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keepNext w:val="tru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2"/>
          <w:sz w:val="32"/>
          <w:szCs w:val="3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32"/>
          <w:sz w:val="32"/>
          <w:szCs w:val="32"/>
          <w:u w:val="none"/>
          <w:shd w:fill="auto" w:val="clear"/>
          <w:vertAlign w:val="baseline"/>
        </w:rP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1952625" cy="352425"/>
                <wp:effectExtent l="5715" t="5715" r="4445" b="4445"/>
                <wp:wrapNone/>
                <wp:docPr id="1" name="Shap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40" cy="352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lineRule="exact" w:line="240" w:before="0" w:after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rFonts w:eastAsia="Arial" w:cs="Arial" w:ascii="Arial" w:hAnsi="Arial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8"/>
                                <w:sz w:val="28"/>
                                <w:vertAlign w:val="baseline"/>
                              </w:rPr>
                              <w:t xml:space="preserve">Идентификатор </w:t>
                            </w:r>
                          </w:p>
                          <w:p>
                            <w:pPr>
                              <w:pStyle w:val="Style20"/>
                              <w:spacing w:lineRule="exact" w:line="240" w:before="0" w:after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rFonts w:eastAsia="Arial" w:cs="Arial" w:ascii="Arial" w:hAnsi="Arial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8"/>
                                <w:sz w:val="28"/>
                                <w:vertAlign w:val="baseline"/>
                              </w:rPr>
                              <w:t>базы данных</w:t>
                            </w:r>
                          </w:p>
                          <w:p>
                            <w:pPr>
                              <w:pStyle w:val="Style20"/>
                              <w:spacing w:lineRule="exact" w:line="240" w:before="0" w:after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 2" path="m0,0l-2147483645,0l-2147483645,-2147483646l0,-2147483646xe" stroked="t" o:allowincell="f" style="position:absolute;margin-left:0pt;margin-top:0pt;width:153.7pt;height:27.7pt;mso-wrap-style:square;v-text-anchor:top">
                <v:fill o:detectmouseclick="t" on="false"/>
                <v:stroke color="black" weight="9360" joinstyle="miter" endcap="flat"/>
                <v:textbox>
                  <w:txbxContent>
                    <w:p>
                      <w:pPr>
                        <w:pStyle w:val="Style20"/>
                        <w:spacing w:lineRule="exact" w:line="240" w:before="0" w:after="0"/>
                        <w:ind w:left="0" w:right="0" w:hanging="0"/>
                        <w:jc w:val="left"/>
                        <w:rPr/>
                      </w:pPr>
                      <w:r>
                        <w:rPr>
                          <w:rFonts w:eastAsia="Arial" w:cs="Arial" w:ascii="Arial" w:hAnsi="Arial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8"/>
                          <w:sz w:val="28"/>
                          <w:vertAlign w:val="baseline"/>
                        </w:rPr>
                        <w:t xml:space="preserve">Идентификатор </w:t>
                      </w:r>
                    </w:p>
                    <w:p>
                      <w:pPr>
                        <w:pStyle w:val="Style20"/>
                        <w:spacing w:lineRule="exact" w:line="240" w:before="0" w:after="0"/>
                        <w:ind w:left="0" w:right="0" w:hanging="0"/>
                        <w:jc w:val="left"/>
                        <w:rPr/>
                      </w:pPr>
                      <w:r>
                        <w:rPr>
                          <w:rFonts w:eastAsia="Arial" w:cs="Arial" w:ascii="Arial" w:hAnsi="Arial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8"/>
                          <w:sz w:val="28"/>
                          <w:vertAlign w:val="baseline"/>
                        </w:rPr>
                        <w:t>базы данных</w:t>
                      </w:r>
                    </w:p>
                    <w:p>
                      <w:pPr>
                        <w:pStyle w:val="Style20"/>
                        <w:spacing w:lineRule="exact" w:line="240" w:before="0" w:after="0"/>
                        <w:ind w:left="0" w:right="0" w:hanging="0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4559300</wp:posOffset>
                </wp:positionH>
                <wp:positionV relativeFrom="paragraph">
                  <wp:posOffset>635</wp:posOffset>
                </wp:positionV>
                <wp:extent cx="1952625" cy="352425"/>
                <wp:effectExtent l="5715" t="5715" r="4445" b="4445"/>
                <wp:wrapNone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40" cy="352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lineRule="exact" w:line="240" w:before="0" w:after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rFonts w:eastAsia="Arial" w:cs="Arial" w:ascii="Arial" w:hAnsi="Arial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8"/>
                                <w:sz w:val="28"/>
                                <w:vertAlign w:val="baseline"/>
                              </w:rPr>
                              <w:t>Для</w:t>
                            </w:r>
                          </w:p>
                          <w:p>
                            <w:pPr>
                              <w:pStyle w:val="Style20"/>
                              <w:spacing w:lineRule="exact" w:line="240" w:before="0" w:after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rFonts w:eastAsia="Arial" w:cs="Arial" w:ascii="Arial" w:hAnsi="Arial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8"/>
                                <w:sz w:val="28"/>
                                <w:vertAlign w:val="baseline"/>
                              </w:rPr>
                              <w:t>пометок</w:t>
                            </w:r>
                          </w:p>
                          <w:p>
                            <w:pPr>
                              <w:pStyle w:val="Style20"/>
                              <w:spacing w:lineRule="exact" w:line="240" w:before="0" w:after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 3" path="m0,0l-2147483645,0l-2147483645,-2147483646l0,-2147483646xe" stroked="t" o:allowincell="f" style="position:absolute;margin-left:359pt;margin-top:0pt;width:153.7pt;height:27.7pt;mso-wrap-style:square;v-text-anchor:top">
                <v:fill o:detectmouseclick="t" on="false"/>
                <v:stroke color="black" weight="9360" joinstyle="miter" endcap="flat"/>
                <v:textbox>
                  <w:txbxContent>
                    <w:p>
                      <w:pPr>
                        <w:pStyle w:val="Style20"/>
                        <w:spacing w:lineRule="exact" w:line="240" w:before="0" w:after="0"/>
                        <w:ind w:left="0" w:right="0" w:hanging="0"/>
                        <w:jc w:val="left"/>
                        <w:rPr/>
                      </w:pPr>
                      <w:r>
                        <w:rPr>
                          <w:rFonts w:eastAsia="Arial" w:cs="Arial" w:ascii="Arial" w:hAnsi="Arial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8"/>
                          <w:sz w:val="28"/>
                          <w:vertAlign w:val="baseline"/>
                        </w:rPr>
                        <w:t>Для</w:t>
                      </w:r>
                    </w:p>
                    <w:p>
                      <w:pPr>
                        <w:pStyle w:val="Style20"/>
                        <w:spacing w:lineRule="exact" w:line="240" w:before="0" w:after="0"/>
                        <w:ind w:left="0" w:right="0" w:hanging="0"/>
                        <w:jc w:val="left"/>
                        <w:rPr/>
                      </w:pPr>
                      <w:r>
                        <w:rPr>
                          <w:rFonts w:eastAsia="Arial" w:cs="Arial" w:ascii="Arial" w:hAnsi="Arial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8"/>
                          <w:sz w:val="28"/>
                          <w:vertAlign w:val="baseline"/>
                        </w:rPr>
                        <w:t>пометок</w:t>
                      </w:r>
                    </w:p>
                    <w:p>
                      <w:pPr>
                        <w:pStyle w:val="Style20"/>
                        <w:spacing w:lineRule="exact" w:line="240" w:before="0" w:after="0"/>
                        <w:ind w:left="0" w:right="0" w:hanging="0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32"/>
          <w:sz w:val="32"/>
          <w:szCs w:val="32"/>
          <w:u w:val="none"/>
          <w:shd w:fill="auto" w:val="clear"/>
          <w:vertAlign w:val="baseline"/>
        </w:rPr>
        <w:t>Заявка № ____________</w:t>
      </w:r>
    </w:p>
    <w:p>
      <w:pPr>
        <w:pStyle w:val="Normal1"/>
        <w:keepNext w:val="true"/>
        <w:keepLines w:val="false"/>
        <w:pageBreakBefore w:val="false"/>
        <w:widowControl/>
        <w:pBdr/>
        <w:shd w:val="clear" w:fill="auto"/>
        <w:spacing w:lineRule="auto" w:line="36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true"/>
        <w:keepLines w:val="false"/>
        <w:pageBreakBefore w:val="false"/>
        <w:widowControl/>
        <w:pBdr/>
        <w:shd w:val="clear" w:fill="auto"/>
        <w:spacing w:lineRule="auto" w:line="36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Информация о работодателе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36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Наименование организации: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36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Агентство недвижимости ЭТАЖИ 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36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Вид деятельности организации: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360" w:right="0" w:hanging="0"/>
        <w:jc w:val="left"/>
        <w:rPr/>
      </w:pPr>
      <w:r>
        <w:rPr/>
        <w:t>Услуги на рынке недвижимости: покупка, сдача, сопровождение юридическое, помощь в получении ипотеки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36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Время существования компании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36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/>
        <w:t>2000г. - год основания компании. В Ростове-на-Дону с 2020 года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36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Форма собственности: </w:t>
        <w:tab/>
        <w:tab/>
        <w:t>☐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 xml:space="preserve">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государственная </w:t>
        <w:tab/>
        <w:tab/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red"/>
          <w:u w:val="none"/>
          <w:vertAlign w:val="baseline"/>
        </w:rPr>
        <w:t>☐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 негосударственная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36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Контактное лицо (ФИО, должность):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360" w:right="0" w:hanging="0"/>
        <w:jc w:val="left"/>
        <w:rPr>
          <w:b/>
          <w:b/>
          <w:bCs/>
        </w:rPr>
      </w:pPr>
      <w:r>
        <w:rPr>
          <w:rFonts w:eastAsia="Times New Roman" w:cs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Черанева Маргарита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36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Тел., факс, e-mail: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360" w:right="0" w:hanging="0"/>
        <w:jc w:val="left"/>
        <w:rPr/>
      </w:pPr>
      <w:r>
        <w:rPr>
          <w:b/>
          <w:bCs/>
        </w:rPr>
        <w:t>тел. +7 (9</w:t>
      </w:r>
      <w:r>
        <w:rPr>
          <w:b/>
          <w:bCs/>
        </w:rPr>
        <w:t>06</w:t>
      </w:r>
      <w:r>
        <w:rPr>
          <w:b/>
          <w:bCs/>
        </w:rPr>
        <w:t xml:space="preserve">) </w:t>
      </w:r>
      <w:r>
        <w:rPr>
          <w:b/>
          <w:bCs/>
        </w:rPr>
        <w:t>419-14-13</w:t>
      </w:r>
      <w:r>
        <w:rPr>
          <w:b/>
          <w:bCs/>
        </w:rPr>
        <w:t xml:space="preserve">; e-mail: </w:t>
      </w:r>
      <w:hyperlink r:id="rId2">
        <w:r>
          <w:rPr>
            <w:rFonts w:eastAsia="Arial" w:cs="Arial" w:ascii="Arial" w:hAnsi="Arial"/>
            <w:b/>
            <w:bCs/>
            <w:color w:val="333333"/>
            <w:sz w:val="18"/>
            <w:szCs w:val="18"/>
            <w:highlight w:val="white"/>
          </w:rPr>
          <w:t>m.e.cheraneva@rostov.etagi.com</w:t>
        </w:r>
      </w:hyperlink>
      <w:r>
        <w:rPr>
          <w:rFonts w:eastAsia="Arial" w:cs="Arial" w:ascii="Arial" w:hAnsi="Arial"/>
          <w:b/>
          <w:bCs/>
          <w:color w:val="333333"/>
          <w:sz w:val="18"/>
          <w:szCs w:val="18"/>
          <w:highlight w:val="white"/>
        </w:rPr>
        <w:t xml:space="preserve"> 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36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Адрес: </w:t>
      </w:r>
      <w:r>
        <w:rPr/>
        <w:t>г.Ростов-на-Дону, ул. Шолохова 22, 2 этаж</w:t>
      </w:r>
    </w:p>
    <w:p>
      <w:pPr>
        <w:pStyle w:val="Normal1"/>
        <w:keepNext w:val="true"/>
        <w:keepLines w:val="false"/>
        <w:pageBreakBefore w:val="false"/>
        <w:widowControl/>
        <w:pBdr/>
        <w:shd w:val="clear" w:fill="auto"/>
        <w:spacing w:lineRule="auto" w:line="36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Сведения о вакансии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36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Должность (и количество мест):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360" w:right="0" w:hanging="0"/>
        <w:jc w:val="left"/>
        <w:rPr>
          <w:b/>
          <w:b/>
          <w:bCs/>
        </w:rPr>
      </w:pPr>
      <w:r>
        <w:rPr>
          <w:b/>
          <w:bCs/>
        </w:rPr>
        <w:t>Специалист (риелтор) по работе с клиентами (в отдел аренды)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36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Описание должностных обязанностей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360" w:right="0" w:hanging="0"/>
        <w:jc w:val="left"/>
        <w:rPr>
          <w:b/>
          <w:b/>
          <w:u w:val="single"/>
        </w:rPr>
      </w:pPr>
      <w:r>
        <w:rPr>
          <w:b/>
          <w:u w:val="single"/>
        </w:rPr>
        <w:t>Должностные обязанности: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3"/>
        </w:numPr>
        <w:pBdr/>
        <w:shd w:val="clear" w:fill="auto"/>
        <w:spacing w:lineRule="auto" w:line="360" w:before="0" w:after="0"/>
        <w:ind w:left="720" w:right="0" w:hanging="360"/>
        <w:jc w:val="left"/>
        <w:rPr>
          <w:u w:val="none"/>
        </w:rPr>
      </w:pPr>
      <w:r>
        <w:rPr/>
        <w:t xml:space="preserve">Работа с входящими заявками на сдать/снять, привлечение новых клиентов 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3"/>
        </w:numPr>
        <w:pBdr/>
        <w:shd w:val="clear" w:fill="auto"/>
        <w:spacing w:lineRule="auto" w:line="360" w:before="0" w:after="0"/>
        <w:ind w:left="720" w:right="0" w:hanging="360"/>
        <w:jc w:val="left"/>
        <w:rPr>
          <w:u w:val="none"/>
        </w:rPr>
      </w:pPr>
      <w:r>
        <w:rPr/>
        <w:t>Ведение клиентской базы (включая входящий поток)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3"/>
        </w:numPr>
        <w:pBdr/>
        <w:shd w:val="clear" w:fill="auto"/>
        <w:spacing w:lineRule="auto" w:line="360" w:before="0" w:after="0"/>
        <w:ind w:left="720" w:right="0" w:hanging="360"/>
        <w:jc w:val="left"/>
        <w:rPr>
          <w:u w:val="none"/>
        </w:rPr>
      </w:pPr>
      <w:r>
        <w:rPr/>
        <w:t>Консультирование клиентов (подбор объектов, показы)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3"/>
        </w:numPr>
        <w:pBdr/>
        <w:shd w:val="clear" w:fill="auto"/>
        <w:spacing w:lineRule="auto" w:line="360" w:before="0" w:after="0"/>
        <w:ind w:left="720" w:right="0" w:hanging="360"/>
        <w:jc w:val="left"/>
        <w:rPr>
          <w:u w:val="none"/>
        </w:rPr>
      </w:pPr>
      <w:r>
        <w:rPr/>
        <w:t>Организация сделок с арендой недвижимости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360" w:right="0" w:hanging="0"/>
        <w:jc w:val="left"/>
        <w:rPr/>
      </w:pPr>
      <w:r>
        <w:rPr/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36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Вид работы: </w:t>
        <w:tab/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red"/>
          <w:u w:val="none"/>
          <w:vertAlign w:val="baseline"/>
        </w:rPr>
        <w:t>☐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постоянная</w:t>
        <w:tab/>
        <w:t>☐временная</w:t>
        <w:tab/>
        <w:t>☐сезонная</w:t>
        <w:tab/>
        <w:t>☐совместительство</w:t>
        <w:tab/>
        <w:t>☐на дому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36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График работы: </w:t>
        <w:tab/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red"/>
          <w:u w:val="none"/>
          <w:vertAlign w:val="baseline"/>
        </w:rPr>
        <w:t>☐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гибкий</w:t>
        <w:tab/>
        <w:t>☐жесткий</w:t>
        <w:tab/>
        <w:t>☐по сменам         ☐неполный рабочий день</w:t>
      </w:r>
    </w:p>
    <w:tbl>
      <w:tblPr>
        <w:tblStyle w:val="Table1"/>
        <w:tblW w:w="10653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0653"/>
      </w:tblGrid>
      <w:tr>
        <w:trPr/>
        <w:tc>
          <w:tcPr>
            <w:tcW w:w="10653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Рабочий день с </w:t>
            </w:r>
            <w:r>
              <w:rPr/>
              <w:t>гибкий, по договоренности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, </w:t>
            </w:r>
            <w:r>
              <w:rPr/>
              <w:t xml:space="preserve">5 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 дней в неделю, обеденный перерыв с </w:t>
            </w:r>
            <w:r>
              <w:rPr/>
              <w:t>13:00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 до </w:t>
            </w:r>
            <w:r>
              <w:rPr/>
              <w:t>14:00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.</w:t>
            </w:r>
          </w:p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Оплата труда (руб. в мес.): на испытательный срок: </w:t>
            </w:r>
            <w:r>
              <w:rPr/>
              <w:t xml:space="preserve">стипендия на срок обучения + % от сделок (в среднем от     50 000 - 60 000р) 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ab/>
              <w:t xml:space="preserve">далее </w:t>
            </w:r>
            <w:r>
              <w:rPr/>
              <w:t>% от сделок (от 70 000р.)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br/>
              <w:t xml:space="preserve">Зарплата выплачивается: </w:t>
              <w:tab/>
              <w:t xml:space="preserve">☐ помесячно </w:t>
              <w:tab/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highlight w:val="red"/>
                <w:u w:val="none"/>
                <w:vertAlign w:val="baseline"/>
              </w:rPr>
              <w:t xml:space="preserve">☐ 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2 раза в месяц</w:t>
              <w:tab/>
              <w:t xml:space="preserve"> иначе _________________________________</w:t>
            </w:r>
          </w:p>
        </w:tc>
      </w:tr>
    </w:tbl>
    <w:p>
      <w:pPr>
        <w:pStyle w:val="Normal1"/>
        <w:keepNext w:val="false"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36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Социальный пакет: бесплатное обучение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36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Местоположение работы: район, адрес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36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/>
        <w:t>Центр, ул. Шолохова 22, 2 этаж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36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Дополнительная информация (сот. связь, обеды, оплата бензина, амортизация автомобиля, мед страхование)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360" w:right="0" w:hanging="0"/>
        <w:jc w:val="left"/>
        <w:rPr/>
      </w:pPr>
      <w:r>
        <w:rPr/>
        <w:t>Корп. связь</w:t>
      </w:r>
    </w:p>
    <w:p>
      <w:pPr>
        <w:pStyle w:val="Normal1"/>
        <w:keepNext w:val="true"/>
        <w:keepLines w:val="false"/>
        <w:pageBreakBefore w:val="false"/>
        <w:widowControl/>
        <w:pBdr/>
        <w:shd w:val="clear" w:fill="auto"/>
        <w:spacing w:lineRule="auto" w:line="36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Требования к кандидату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36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Образование (специальность, специализация)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36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/>
        <w:t>неоконченное высшее (заочное обучение, последний курс), высшее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36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Опыт работы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360" w:right="0" w:hanging="0"/>
        <w:jc w:val="left"/>
        <w:rPr/>
      </w:pPr>
      <w:r>
        <w:rPr/>
        <w:t>не имеет значение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36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Владение ПК:</w:t>
        <w:tab/>
      </w:r>
      <w:bookmarkStart w:id="0" w:name="bookmark=id.gjdgxs"/>
      <w:bookmarkEnd w:id="0"/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☐ не важно</w:t>
        <w:tab/>
        <w:tab/>
      </w:r>
      <w:bookmarkStart w:id="1" w:name="bookmark=id.30j0zll"/>
      <w:bookmarkEnd w:id="1"/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red"/>
          <w:u w:val="none"/>
          <w:vertAlign w:val="baseline"/>
        </w:rPr>
        <w:t xml:space="preserve">☐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пользователь</w:t>
        <w:tab/>
        <w:tab/>
      </w:r>
      <w:bookmarkStart w:id="2" w:name="bookmark=id.1fob9te"/>
      <w:bookmarkEnd w:id="2"/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☐ опытный пользователь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36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Специальные знания, навыки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36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/>
        <w:t>нет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36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Водительские права(A | B | C | D): </w:t>
        <w:tab/>
      </w:r>
      <w:bookmarkStart w:id="3" w:name="bookmark=id.3znysh7"/>
      <w:bookmarkEnd w:id="3"/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red"/>
          <w:u w:val="none"/>
          <w:vertAlign w:val="baseline"/>
        </w:rPr>
        <w:t>☐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не важно</w:t>
        <w:tab/>
      </w:r>
      <w:bookmarkStart w:id="4" w:name="bookmark=id.2et92p0"/>
      <w:bookmarkEnd w:id="4"/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☐А</w:t>
        <w:tab/>
      </w:r>
      <w:bookmarkStart w:id="5" w:name="bookmark=id.tyjcwt"/>
      <w:bookmarkEnd w:id="5"/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☐В</w:t>
        <w:tab/>
      </w:r>
      <w:bookmarkStart w:id="6" w:name="bookmark=id.3dy6vkm"/>
      <w:bookmarkEnd w:id="6"/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☐C</w:t>
        <w:tab/>
      </w:r>
      <w:bookmarkStart w:id="7" w:name="bookmark=id.1t3h5sf"/>
      <w:bookmarkEnd w:id="7"/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☐D</w:t>
        <w:tab/>
      </w:r>
      <w:bookmarkStart w:id="8" w:name="bookmark=id.4d34og8"/>
      <w:bookmarkEnd w:id="8"/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☐E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36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Наличие автомобиля: ☐ да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red"/>
          <w:u w:val="none"/>
          <w:vertAlign w:val="baseline"/>
        </w:rPr>
        <w:t>☐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 нет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36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Другие требования: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360" w:right="0" w:hanging="0"/>
        <w:jc w:val="left"/>
        <w:rPr/>
      </w:pPr>
      <w:r>
        <w:rPr/>
        <w:t>Требования к кандидатам:</w:t>
      </w:r>
    </w:p>
    <w:p>
      <w:pPr>
        <w:pStyle w:val="Normal1"/>
        <w:widowControl w:val="false"/>
        <w:numPr>
          <w:ilvl w:val="0"/>
          <w:numId w:val="2"/>
        </w:numPr>
        <w:spacing w:lineRule="auto" w:line="276"/>
        <w:ind w:left="720" w:hanging="360"/>
        <w:rPr>
          <w:sz w:val="16"/>
          <w:szCs w:val="16"/>
        </w:rPr>
      </w:pPr>
      <w:r>
        <w:rPr/>
        <w:t xml:space="preserve">Готовность работать на результат </w:t>
      </w:r>
    </w:p>
    <w:p>
      <w:pPr>
        <w:pStyle w:val="Normal1"/>
        <w:widowControl w:val="false"/>
        <w:numPr>
          <w:ilvl w:val="0"/>
          <w:numId w:val="2"/>
        </w:numPr>
        <w:spacing w:lineRule="auto" w:line="276"/>
        <w:ind w:left="720" w:hanging="360"/>
        <w:rPr>
          <w:sz w:val="16"/>
          <w:szCs w:val="16"/>
        </w:rPr>
      </w:pPr>
      <w:r>
        <w:rPr/>
        <w:t>Способность найти подход к каждому клиенту</w:t>
      </w:r>
    </w:p>
    <w:p>
      <w:pPr>
        <w:pStyle w:val="Normal1"/>
        <w:widowControl w:val="false"/>
        <w:numPr>
          <w:ilvl w:val="0"/>
          <w:numId w:val="2"/>
        </w:numPr>
        <w:spacing w:lineRule="auto" w:line="276"/>
        <w:ind w:left="720" w:hanging="360"/>
        <w:rPr>
          <w:sz w:val="16"/>
          <w:szCs w:val="16"/>
        </w:rPr>
      </w:pPr>
      <w:r>
        <w:rPr/>
        <w:t>Опыт работы в продажах (если нет - научим!)</w:t>
      </w:r>
    </w:p>
    <w:p>
      <w:pPr>
        <w:pStyle w:val="Normal1"/>
        <w:widowControl w:val="false"/>
        <w:numPr>
          <w:ilvl w:val="0"/>
          <w:numId w:val="2"/>
        </w:numPr>
        <w:spacing w:lineRule="auto" w:line="276"/>
        <w:ind w:left="720" w:hanging="360"/>
        <w:rPr>
          <w:sz w:val="16"/>
          <w:szCs w:val="16"/>
        </w:rPr>
      </w:pPr>
      <w:r>
        <w:rPr/>
        <w:t>Владение ПК</w:t>
      </w:r>
    </w:p>
    <w:p>
      <w:pPr>
        <w:pStyle w:val="Normal1"/>
        <w:widowControl w:val="false"/>
        <w:numPr>
          <w:ilvl w:val="0"/>
          <w:numId w:val="2"/>
        </w:numPr>
        <w:spacing w:lineRule="auto" w:line="276"/>
        <w:ind w:left="720" w:hanging="360"/>
        <w:rPr>
          <w:sz w:val="16"/>
          <w:szCs w:val="16"/>
        </w:rPr>
      </w:pPr>
      <w:r>
        <w:rPr/>
        <w:t>Желание учиться новому и развиваться</w:t>
      </w:r>
    </w:p>
    <w:p>
      <w:pPr>
        <w:pStyle w:val="Normal1"/>
        <w:widowControl w:val="false"/>
        <w:numPr>
          <w:ilvl w:val="0"/>
          <w:numId w:val="2"/>
        </w:numPr>
        <w:spacing w:lineRule="auto" w:line="276"/>
        <w:ind w:left="720" w:hanging="360"/>
        <w:rPr>
          <w:sz w:val="16"/>
          <w:szCs w:val="16"/>
        </w:rPr>
      </w:pPr>
      <w:r>
        <w:rPr/>
        <w:t>Позитивный взгляд на жизнь и активная жизненная позиция.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36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Иностранные языки (и степень владения):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360" w:right="0" w:hanging="0"/>
        <w:jc w:val="left"/>
        <w:rPr/>
      </w:pPr>
      <w:r>
        <w:rPr/>
        <w:t>не имеет значения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36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Согласие на публикацию информации о вакансии в социальных сетях: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red"/>
          <w:u w:val="none"/>
          <w:vertAlign w:val="baseline"/>
        </w:rPr>
        <w:t xml:space="preserve"> ☐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согласен</w:t>
        <w:tab/>
        <w:tab/>
        <w:t>☐не согласен</w:t>
        <w:tab/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firstLine="708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“</w:t>
      </w:r>
      <w:r>
        <w:rPr/>
        <w:t>25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” </w:t>
      </w:r>
      <w:r>
        <w:rPr/>
        <w:t>сентября 2023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г.</w:t>
        <w:tab/>
        <w:tab/>
        <w:tab/>
        <w:tab/>
        <w:tab/>
        <w:tab/>
        <w:t>Подпись_______________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/>
      </w:r>
    </w:p>
    <w:sectPr>
      <w:type w:val="nextPage"/>
      <w:pgSz w:w="11906" w:h="16838"/>
      <w:pgMar w:left="902" w:right="567" w:gutter="0" w:header="0" w:top="340" w:footer="0" w:bottom="397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Georgia">
    <w:charset w:val="01"/>
    <w:family w:val="roman"/>
    <w:pitch w:val="variable"/>
  </w:font>
  <w:font w:name="Arial">
    <w:charset w:val="01"/>
    <w:family w:val="swiss"/>
    <w:pitch w:val="default"/>
  </w:font>
  <w:font w:name="Wingdings">
    <w:charset w:val="02"/>
    <w:family w:val="auto"/>
    <w:pitch w:val="default"/>
  </w:font>
  <w:font w:name="Wingdings 2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vertAlign w:val="baseline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vertAlign w:val="baseline"/>
        <w:position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vertAlign w:val="baseline"/>
        <w:position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vertAlign w:val="baseline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vertAlign w:val="baseline"/>
        <w:position w:val="0"/>
        <w:sz w:val="2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vertAlign w:val="baseline"/>
        <w:position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vertAlign w:val="baseline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vertAlign w:val="baseline"/>
        <w:position w:val="0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vertAlign w:val="baseline"/>
        <w:position w:val="0"/>
        <w:sz w:val="20"/>
      </w:rPr>
    </w:lvl>
  </w:abstractNum>
  <w:abstractNum w:abstractNumId="2">
    <w:lvl w:ilvl="0">
      <w:start w:val="1"/>
      <w:numFmt w:val="bullet"/>
      <w:lvlText w:val="●"/>
      <w:lvlJc w:val="right"/>
      <w:pPr>
        <w:tabs>
          <w:tab w:val="num" w:pos="0"/>
        </w:tabs>
        <w:ind w:left="720" w:hanging="360"/>
      </w:pPr>
      <w:rPr>
        <w:rFonts w:ascii="Arial" w:hAnsi="Arial" w:cs="Arial" w:hint="default"/>
        <w:smallCaps w:val="false"/>
        <w:caps w:val="false"/>
        <w:dstrike w:val="false"/>
        <w:strike w:val="false"/>
        <w:vertAlign w:val="baseline"/>
        <w:position w:val="0"/>
        <w:sz w:val="22"/>
        <w:sz w:val="22"/>
        <w:i w:val="false"/>
        <w:u w:val="none"/>
        <w:b w:val="false"/>
        <w:shd w:fill="auto" w:val="clear"/>
        <w:szCs w:val="22"/>
        <w:color w:val="000000"/>
      </w:rPr>
    </w:lvl>
    <w:lvl w:ilvl="1">
      <w:start w:val="1"/>
      <w:numFmt w:val="bullet"/>
      <w:lvlText w:val="○"/>
      <w:lvlJc w:val="right"/>
      <w:pPr>
        <w:tabs>
          <w:tab w:val="num" w:pos="0"/>
        </w:tabs>
        <w:ind w:left="1440" w:hanging="360"/>
      </w:pPr>
      <w:rPr>
        <w:rFonts w:ascii="Arial" w:hAnsi="Arial" w:cs="Arial" w:hint="default"/>
        <w:smallCaps w:val="false"/>
        <w:caps w:val="false"/>
        <w:dstrike w:val="false"/>
        <w:strike w:val="false"/>
        <w:vertAlign w:val="baseline"/>
        <w:position w:val="0"/>
        <w:sz w:val="28"/>
        <w:sz w:val="28"/>
        <w:i w:val="false"/>
        <w:u w:val="none"/>
        <w:b w:val="false"/>
        <w:shd w:fill="auto" w:val="clear"/>
        <w:szCs w:val="28"/>
        <w:color w:val="000000"/>
      </w:rPr>
    </w:lvl>
    <w:lvl w:ilvl="2">
      <w:start w:val="1"/>
      <w:numFmt w:val="bullet"/>
      <w:lvlText w:val="■"/>
      <w:lvlJc w:val="right"/>
      <w:pPr>
        <w:tabs>
          <w:tab w:val="num" w:pos="0"/>
        </w:tabs>
        <w:ind w:left="2160" w:hanging="360"/>
      </w:pPr>
      <w:rPr>
        <w:rFonts w:ascii="Arial" w:hAnsi="Arial" w:cs="Arial" w:hint="default"/>
        <w:smallCaps w:val="false"/>
        <w:caps w:val="false"/>
        <w:dstrike w:val="false"/>
        <w:strike w:val="false"/>
        <w:vertAlign w:val="baseline"/>
        <w:position w:val="0"/>
        <w:sz w:val="28"/>
        <w:sz w:val="28"/>
        <w:i w:val="false"/>
        <w:u w:val="none"/>
        <w:b w:val="false"/>
        <w:shd w:fill="auto" w:val="clear"/>
        <w:szCs w:val="28"/>
        <w:color w:val="000000"/>
      </w:rPr>
    </w:lvl>
    <w:lvl w:ilvl="3">
      <w:start w:val="1"/>
      <w:numFmt w:val="bullet"/>
      <w:lvlText w:val="●"/>
      <w:lvlJc w:val="right"/>
      <w:pPr>
        <w:tabs>
          <w:tab w:val="num" w:pos="0"/>
        </w:tabs>
        <w:ind w:left="2880" w:hanging="360"/>
      </w:pPr>
      <w:rPr>
        <w:rFonts w:ascii="Arial" w:hAnsi="Arial" w:cs="Arial" w:hint="default"/>
        <w:smallCaps w:val="false"/>
        <w:caps w:val="false"/>
        <w:dstrike w:val="false"/>
        <w:strike w:val="false"/>
        <w:vertAlign w:val="baseline"/>
        <w:position w:val="0"/>
        <w:sz w:val="28"/>
        <w:sz w:val="28"/>
        <w:i w:val="false"/>
        <w:u w:val="none"/>
        <w:b w:val="false"/>
        <w:shd w:fill="auto" w:val="clear"/>
        <w:szCs w:val="28"/>
        <w:color w:val="000000"/>
      </w:rPr>
    </w:lvl>
    <w:lvl w:ilvl="4">
      <w:start w:val="1"/>
      <w:numFmt w:val="bullet"/>
      <w:lvlText w:val="○"/>
      <w:lvlJc w:val="right"/>
      <w:pPr>
        <w:tabs>
          <w:tab w:val="num" w:pos="0"/>
        </w:tabs>
        <w:ind w:left="3600" w:hanging="360"/>
      </w:pPr>
      <w:rPr>
        <w:rFonts w:ascii="Arial" w:hAnsi="Arial" w:cs="Arial" w:hint="default"/>
        <w:smallCaps w:val="false"/>
        <w:caps w:val="false"/>
        <w:dstrike w:val="false"/>
        <w:strike w:val="false"/>
        <w:vertAlign w:val="baseline"/>
        <w:position w:val="0"/>
        <w:sz w:val="28"/>
        <w:sz w:val="28"/>
        <w:i w:val="false"/>
        <w:u w:val="none"/>
        <w:b w:val="false"/>
        <w:shd w:fill="auto" w:val="clear"/>
        <w:szCs w:val="28"/>
        <w:color w:val="000000"/>
      </w:rPr>
    </w:lvl>
    <w:lvl w:ilvl="5">
      <w:start w:val="1"/>
      <w:numFmt w:val="bullet"/>
      <w:lvlText w:val="■"/>
      <w:lvlJc w:val="right"/>
      <w:pPr>
        <w:tabs>
          <w:tab w:val="num" w:pos="0"/>
        </w:tabs>
        <w:ind w:left="4320" w:hanging="360"/>
      </w:pPr>
      <w:rPr>
        <w:rFonts w:ascii="Arial" w:hAnsi="Arial" w:cs="Arial" w:hint="default"/>
        <w:smallCaps w:val="false"/>
        <w:caps w:val="false"/>
        <w:dstrike w:val="false"/>
        <w:strike w:val="false"/>
        <w:vertAlign w:val="baseline"/>
        <w:position w:val="0"/>
        <w:sz w:val="28"/>
        <w:sz w:val="28"/>
        <w:i w:val="false"/>
        <w:u w:val="none"/>
        <w:b w:val="false"/>
        <w:shd w:fill="auto" w:val="clear"/>
        <w:szCs w:val="28"/>
        <w:color w:val="000000"/>
      </w:rPr>
    </w:lvl>
    <w:lvl w:ilvl="6">
      <w:start w:val="1"/>
      <w:numFmt w:val="bullet"/>
      <w:lvlText w:val="●"/>
      <w:lvlJc w:val="right"/>
      <w:pPr>
        <w:tabs>
          <w:tab w:val="num" w:pos="0"/>
        </w:tabs>
        <w:ind w:left="5040" w:hanging="360"/>
      </w:pPr>
      <w:rPr>
        <w:rFonts w:ascii="Arial" w:hAnsi="Arial" w:cs="Arial" w:hint="default"/>
        <w:smallCaps w:val="false"/>
        <w:caps w:val="false"/>
        <w:dstrike w:val="false"/>
        <w:strike w:val="false"/>
        <w:vertAlign w:val="baseline"/>
        <w:position w:val="0"/>
        <w:sz w:val="28"/>
        <w:sz w:val="28"/>
        <w:i w:val="false"/>
        <w:u w:val="none"/>
        <w:b w:val="false"/>
        <w:shd w:fill="auto" w:val="clear"/>
        <w:szCs w:val="28"/>
        <w:color w:val="000000"/>
      </w:rPr>
    </w:lvl>
    <w:lvl w:ilvl="7">
      <w:start w:val="1"/>
      <w:numFmt w:val="bullet"/>
      <w:lvlText w:val="○"/>
      <w:lvlJc w:val="right"/>
      <w:pPr>
        <w:tabs>
          <w:tab w:val="num" w:pos="0"/>
        </w:tabs>
        <w:ind w:left="5760" w:hanging="360"/>
      </w:pPr>
      <w:rPr>
        <w:rFonts w:ascii="Arial" w:hAnsi="Arial" w:cs="Arial" w:hint="default"/>
        <w:smallCaps w:val="false"/>
        <w:caps w:val="false"/>
        <w:dstrike w:val="false"/>
        <w:strike w:val="false"/>
        <w:vertAlign w:val="baseline"/>
        <w:position w:val="0"/>
        <w:sz w:val="28"/>
        <w:sz w:val="28"/>
        <w:i w:val="false"/>
        <w:u w:val="none"/>
        <w:b w:val="false"/>
        <w:shd w:fill="auto" w:val="clear"/>
        <w:szCs w:val="28"/>
        <w:color w:val="000000"/>
      </w:rPr>
    </w:lvl>
    <w:lvl w:ilvl="8">
      <w:start w:val="1"/>
      <w:numFmt w:val="bullet"/>
      <w:lvlText w:val="■"/>
      <w:lvlJc w:val="right"/>
      <w:pPr>
        <w:tabs>
          <w:tab w:val="num" w:pos="0"/>
        </w:tabs>
        <w:ind w:left="6480" w:hanging="360"/>
      </w:pPr>
      <w:rPr>
        <w:rFonts w:ascii="Arial" w:hAnsi="Arial" w:cs="Arial" w:hint="default"/>
        <w:smallCaps w:val="false"/>
        <w:caps w:val="false"/>
        <w:dstrike w:val="false"/>
        <w:strike w:val="false"/>
        <w:vertAlign w:val="baseline"/>
        <w:position w:val="0"/>
        <w:sz w:val="28"/>
        <w:sz w:val="28"/>
        <w:i w:val="false"/>
        <w:u w:val="none"/>
        <w:b w:val="false"/>
        <w:shd w:fill="auto" w:val="clear"/>
        <w:szCs w:val="28"/>
        <w:color w:val="000000"/>
      </w:rPr>
    </w:lvl>
  </w:abstractNum>
  <w:abstractNum w:abstractNumId="3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erif CJK SC" w:cs="Lohit Devanagari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0"/>
      <w:szCs w:val="20"/>
      <w:lang w:val="ru-RU" w:eastAsia="zh-CN" w:bidi="hi-IN"/>
    </w:rPr>
  </w:style>
  <w:style w:type="paragraph" w:styleId="1">
    <w:name w:val="Heading 1"/>
    <w:basedOn w:val="Style17"/>
    <w:next w:val="Style17"/>
    <w:qFormat/>
    <w:pPr>
      <w:keepNext w:val="true"/>
      <w:suppressAutoHyphens w:val="true"/>
      <w:spacing w:lineRule="atLeast" w:line="1"/>
      <w:jc w:val="center"/>
      <w:textAlignment w:val="top"/>
    </w:pPr>
    <w:rPr>
      <w:rFonts w:ascii="Arial" w:hAnsi="Arial" w:cs="Arial"/>
      <w:b/>
      <w:bCs/>
      <w:w w:val="100"/>
      <w:kern w:val="2"/>
      <w:position w:val="0"/>
      <w:sz w:val="32"/>
      <w:sz w:val="32"/>
      <w:szCs w:val="32"/>
      <w:effect w:val="none"/>
      <w:vertAlign w:val="baseline"/>
      <w:em w:val="none"/>
      <w:lang w:val="ru-RU" w:eastAsia="ru-RU" w:bidi="ar-SA"/>
    </w:rPr>
  </w:style>
  <w:style w:type="paragraph" w:styleId="2">
    <w:name w:val="Heading 2"/>
    <w:basedOn w:val="Style17"/>
    <w:next w:val="Style17"/>
    <w:qFormat/>
    <w:pPr>
      <w:keepNext w:val="true"/>
      <w:suppressAutoHyphens w:val="true"/>
      <w:spacing w:lineRule="auto" w:line="360"/>
      <w:textAlignment w:val="top"/>
      <w:outlineLvl w:val="1"/>
    </w:pPr>
    <w:rPr>
      <w:rFonts w:ascii="Arial" w:hAnsi="Arial" w:cs="Arial"/>
      <w:bCs/>
      <w:iCs/>
      <w:w w:val="100"/>
      <w:position w:val="0"/>
      <w:sz w:val="24"/>
      <w:sz w:val="24"/>
      <w:szCs w:val="28"/>
      <w:effect w:val="none"/>
      <w:vertAlign w:val="baseline"/>
      <w:em w:val="none"/>
      <w:lang w:val="ru-RU" w:eastAsia="ru-RU" w:bidi="ar-SA"/>
    </w:rPr>
  </w:style>
  <w:style w:type="paragraph" w:styleId="3">
    <w:name w:val="Heading 3"/>
    <w:basedOn w:val="Style17"/>
    <w:qFormat/>
    <w:pPr>
      <w:suppressAutoHyphens w:val="true"/>
      <w:spacing w:lineRule="atLeast" w:line="1" w:beforeAutospacing="1" w:afterAutospacing="1"/>
      <w:textAlignment w:val="top"/>
      <w:outlineLvl w:val="2"/>
    </w:pPr>
    <w:rPr>
      <w:b/>
      <w:bCs/>
      <w:w w:val="100"/>
      <w:position w:val="0"/>
      <w:sz w:val="27"/>
      <w:sz w:val="27"/>
      <w:szCs w:val="27"/>
      <w:effect w:val="none"/>
      <w:vertAlign w:val="baseline"/>
      <w:em w:val="none"/>
      <w:lang w:val="ru-RU" w:eastAsia="ru-RU" w:bidi="ar-SA"/>
    </w:rPr>
  </w:style>
  <w:style w:type="paragraph" w:styleId="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Style8">
    <w:name w:val="Основной шрифт абзаца"/>
    <w:qFormat/>
    <w:rPr>
      <w:w w:val="100"/>
      <w:position w:val="0"/>
      <w:sz w:val="20"/>
      <w:effect w:val="none"/>
      <w:vertAlign w:val="baseline"/>
      <w:em w:val="none"/>
    </w:rPr>
  </w:style>
  <w:style w:type="character" w:styleId="Style9">
    <w:name w:val="Гиперссылка"/>
    <w:qFormat/>
    <w:rPr>
      <w:color w:val="0000FF"/>
      <w:w w:val="100"/>
      <w:position w:val="0"/>
      <w:sz w:val="20"/>
      <w:u w:val="single"/>
      <w:effect w:val="none"/>
      <w:vertAlign w:val="baseline"/>
      <w:em w:val="none"/>
    </w:rPr>
  </w:style>
  <w:style w:type="character" w:styleId="Style10">
    <w:name w:val="Интернет-ссылка"/>
    <w:rPr>
      <w:color w:val="000080"/>
      <w:u w:val="single"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2">
    <w:name w:val="Body Text"/>
    <w:basedOn w:val="Normal"/>
    <w:pPr>
      <w:spacing w:lineRule="auto" w:line="276" w:before="0" w:after="140"/>
    </w:pPr>
    <w:rPr/>
  </w:style>
  <w:style w:type="paragraph" w:styleId="Style13">
    <w:name w:val="List"/>
    <w:basedOn w:val="Style12"/>
    <w:pPr/>
    <w:rPr>
      <w:rFonts w:cs="Lohit Devanagari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Lohit Devanagari"/>
    </w:rPr>
  </w:style>
  <w:style w:type="paragraph" w:styleId="Normal1" w:default="1">
    <w:name w:val="LO-normal"/>
    <w:qFormat/>
    <w:pPr>
      <w:widowControl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0"/>
      <w:szCs w:val="20"/>
      <w:lang w:val="ru-RU" w:eastAsia="zh-CN" w:bidi="hi-IN"/>
    </w:rPr>
  </w:style>
  <w:style w:type="paragraph" w:styleId="Style16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tyle17">
    <w:name w:val="Обычный"/>
    <w:qFormat/>
    <w:pPr>
      <w:widowControl/>
      <w:suppressAutoHyphens w:val="true"/>
      <w:bidi w:val="0"/>
      <w:spacing w:lineRule="atLeast" w:line="1" w:before="0" w:after="0"/>
      <w:jc w:val="left"/>
      <w:textAlignment w:val="top"/>
      <w:outlineLvl w:val="0"/>
    </w:pPr>
    <w:rPr>
      <w:rFonts w:ascii="Times New Roman" w:hAnsi="Times New Roman" w:eastAsia="Noto Serif CJK SC" w:cs="Lohit Devanagari"/>
      <w:color w:val="auto"/>
      <w:w w:val="100"/>
      <w:kern w:val="0"/>
      <w:position w:val="0"/>
      <w:sz w:val="20"/>
      <w:sz w:val="20"/>
      <w:szCs w:val="24"/>
      <w:effect w:val="none"/>
      <w:vertAlign w:val="baseline"/>
      <w:em w:val="none"/>
      <w:lang w:val="ru-RU" w:eastAsia="ru-RU" w:bidi="ar-SA"/>
    </w:rPr>
  </w:style>
  <w:style w:type="paragraph" w:styleId="Style18">
    <w:name w:val="Текст выноски"/>
    <w:basedOn w:val="Style17"/>
    <w:qFormat/>
    <w:pPr>
      <w:suppressAutoHyphens w:val="true"/>
      <w:spacing w:lineRule="atLeast" w:line="1"/>
      <w:textAlignment w:val="top"/>
    </w:pPr>
    <w:rPr>
      <w:rFonts w:ascii="Tahoma" w:hAnsi="Tahoma" w:cs="Tahoma"/>
      <w:w w:val="100"/>
      <w:position w:val="0"/>
      <w:sz w:val="16"/>
      <w:sz w:val="16"/>
      <w:szCs w:val="16"/>
      <w:effect w:val="none"/>
      <w:vertAlign w:val="baseline"/>
      <w:em w:val="none"/>
      <w:lang w:val="ru-RU" w:eastAsia="ru-RU" w:bidi="ar-SA"/>
    </w:rPr>
  </w:style>
  <w:style w:type="paragraph" w:styleId="Style19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tyle20">
    <w:name w:val="Содержимое врезки"/>
    <w:basedOn w:val="Normal"/>
    <w:qFormat/>
    <w:pPr/>
    <w:rPr/>
  </w:style>
  <w:style w:type="numbering" w:styleId="Style21">
    <w:name w:val="Нет списка"/>
    <w:qFormat/>
  </w:style>
  <w:style w:type="table" w:default="1" w:styleId="TableNormal">
    <w:name w:val="Table Normal"/>
  </w:style>
  <w:style w:type="table" w:styleId="Обычнаятаблица">
    <w:name w:val="Обычная таблица"/>
    <w:qFormat/>
    <w:pPr>
      <w:ind w:rightChars="0"/>
      <w:spacing w:line="1" w:lineRule="atLeast"/>
    </w:pPr>
    <w:rPr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Сеткатаблицы">
    <w:name w:val="Сетка таблицы"/>
    <w:basedOn w:val="Обычнаятаблица"/>
    <w:qFormat/>
    <w:pPr>
      <w:ind w:rightChars="0"/>
      <w:spacing w:line="1" w:lineRule="atLeast"/>
    </w:pPr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.e.cheraneva@rostov.etagi.com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g/8C9umObvQjaE27au85+N3qhOWg==">CgMxLjAyCWlkLmdqZGd4czIKaWQuMzBqMHpsbDIKaWQuMWZvYjl0ZTIKaWQuM3pueXNoNzIKaWQuMmV0OTJwMDIJaWQudHlqY3d0MgppZC4zZHk2dmttMgppZC4xdDNoNXNmMgppZC40ZDM0b2c4OAByITF0YUxwUFkydjdLQ3VDWUlySllKRnZGbXhTR3NycVotZg==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LibreOffice/7.3.7.2$Linux_X86_64 LibreOffice_project/30$Build-2</Application>
  <AppVersion>15.0000</AppVersion>
  <Pages>2</Pages>
  <Words>370</Words>
  <Characters>2238</Characters>
  <CharactersWithSpaces>2567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2015-07-31T08:08:00Z</dcterms:created>
  <dc:creator>Никита Коротаев</dc:creator>
  <dc:description/>
  <dc:language>ru-RU</dc:language>
  <cp:lastModifiedBy/>
  <dcterms:modified xsi:type="dcterms:W3CDTF">2023-09-26T10:27:50Z</dcterms:modified>
  <cp:revision>2</cp:revision>
  <dc:subject/>
  <dc:title/>
</cp:coreProperties>
</file>