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4D" w:rsidRPr="009A4198" w:rsidRDefault="00AC574D" w:rsidP="009A4198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9A4198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Найти работу в кризис: как успешно пройти собеседование</w:t>
      </w:r>
    </w:p>
    <w:p w:rsidR="00AC574D" w:rsidRPr="00AC574D" w:rsidRDefault="00AC574D" w:rsidP="009A4198">
      <w:pPr>
        <w:shd w:val="clear" w:color="auto" w:fill="FFFFFF"/>
        <w:spacing w:after="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AC574D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C274624" wp14:editId="49BAA93F">
            <wp:extent cx="4493946" cy="2711303"/>
            <wp:effectExtent l="0" t="0" r="1905" b="0"/>
            <wp:docPr id="1" name="Рисунок 1" descr="http://careerist.ru/news/wp-content/uploads/2016/06/emplll-810x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eerist.ru/news/wp-content/uploads/2016/06/emplll-810x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74" cy="27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D" w:rsidRPr="00AC574D" w:rsidRDefault="00AC574D" w:rsidP="00AC574D">
      <w:pPr>
        <w:shd w:val="clear" w:color="auto" w:fill="FFFFFF"/>
        <w:spacing w:after="45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Трудоустройство – это сделка, говорят «</w:t>
      </w:r>
      <w:proofErr w:type="spell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эйчары</w:t>
      </w:r>
      <w:proofErr w:type="spell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». Вы продаёте свои навыки, работодатель – вакансию. Во время кризиса ваши умения, скорее всего, будут оценены ниже, чем в благополучные времена. При этом вам придётся приложить больше усилий, чтобы ваша компетенция нашла покупателя – ведь только по итогам января вакансий на рынке труда РФ стало на 15% 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меньше, чем в декабре прошлого года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(данные Careerist.ru).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кризис работодателю нужны от вас доведённые до автоматизма навыки – например, хорошо продавать. Или делать любое дело лучше, чем остальные. В общем, так или иначе, от вас будут ждать итоговых цифр: «продал на 1,3 миллиона», «привёл 30 новых клиентов» и т.п. Обаяние, образование и эрудиция, конечно, помогут на собеседовании, но будут рассматриваться не иначе как бесплатные приложения. Во время кризиса работодателю нужно </w:t>
      </w:r>
      <w:r w:rsidRPr="009A419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сегодня вот это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не </w:t>
      </w:r>
      <w:r w:rsidRPr="009A419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послезавтра что-нибудь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Немногие компании позволят себе набирать сотрудников, чьё присутствие на работе не конвертируется в прибыль </w:t>
      </w:r>
      <w:r w:rsidRPr="009A419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здесь и сейчас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Тот, кто понимает эту потребность, успешно пройдёт собеседование и получит работу быстрее других.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Цепочка успешного трудоустройства в кризисное время выглядит так: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установить контакт с работодателем;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как можно быстрее понять его запрос и ожидание;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исходя из запроса, представить выгоды, которые вы можете принести – т.е. доказать свою компетентность.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условиях возрастающей конкуренции со стороны других специалистов важно понимать, что в вас хочет увидеть будущий работодатель и что его может в вас не устроить.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9DF2D29" wp14:editId="01D488E4">
            <wp:extent cx="4683301" cy="3094075"/>
            <wp:effectExtent l="0" t="0" r="3175" b="0"/>
            <wp:docPr id="3" name="Рисунок 3" descr="http://careerist.ru/uploads/mce/anons/need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eerist.ru/uploads/mce/anons/needj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30" cy="30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Итак, во время собеседования с вашей стороны будет</w:t>
      </w:r>
      <w:r w:rsidR="009A4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4198">
        <w:rPr>
          <w:rFonts w:ascii="Times New Roman" w:eastAsia="Times New Roman" w:hAnsi="Times New Roman" w:cs="Times New Roman"/>
          <w:b/>
          <w:bCs/>
          <w:color w:val="993300"/>
          <w:sz w:val="28"/>
          <w:szCs w:val="28"/>
          <w:bdr w:val="none" w:sz="0" w:space="0" w:color="auto" w:frame="1"/>
          <w:lang w:eastAsia="ru-RU"/>
        </w:rPr>
        <w:t>неправильно: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Плохо отзываться о предыдущем месте работы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даже если на то есть объективные причины. Вас чем-то обидел шеф? Не выплёскивайте обиду на собеседовании. Смысла в этом нет никакого. Во-первых, вы пришли не за сочувствием, а за новой работой. А во-вторых, состояние обиды никому ещё цены не прибавляло.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 </w:t>
      </w: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не нужно утверждать, что ваших заслуг не оценили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Да, для многих отечественных компаний, даже в частном бизнесе, характерна иерархия и система директив: «приказы» не обсуждаются, с подчинёнными не советуются. Ваше мнение действительно могли игнорировать – но не спешите об этом сообщать. Это вызовет вопросы: так ли важно было то, что 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вы предлагали? Так ли полезно было то, что вы делали, если в компании не увидели в этом пользы?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Не впадайте в ступор при вопросе о зарплате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не называйте 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перепугу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цифры «с потолка». Размер з/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нужно обдумать заранее (по крайней мере, определить диапазон) и уметь его обосновать. Если 60 000 – то почему именно 60, а не 90 или 30. А чтобы понимать, заинтересована ли компания 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выплачивать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вам 60 000, нужно знать, как и чем она зарабатывает. Если она перепродаёт купленные за валюту сувениры – задайтесь вопросом, велик ли в кризис спрос на продукцию не первой необходимости. И реально ли в этой сфере вообще получить хоть какую-то зарплату. 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Не ссылайтесь при обсуждении зарплаты на курс рубля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 дороговизну жизни. 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признаемся себе: работодателя не слишком заботит, обойдётесь ли вы отечественными яблоками, или же ваша душа истоскуется по импортным, которые подорожали вдвое.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Аргументируйте будущую з/</w:t>
      </w:r>
      <w:proofErr w:type="gram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тем, как вы собираетесь её тратить, а своей эффективностью.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Не нужно давать обещания постоянно задерживаться на работе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особенно если делать этого совершенно не хочется. У вас должна быть жизнь и вне работы – это нормально. Готовность сидеть в офисе до ночи не говорит о продуктивности. Добиться оптимального результата при наборе ограничений (в том числе – рабочего времени) – это и есть ваша оценка как профессионала.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993300"/>
          <w:sz w:val="28"/>
          <w:szCs w:val="28"/>
          <w:bdr w:val="none" w:sz="0" w:space="0" w:color="auto" w:frame="1"/>
          <w:lang w:eastAsia="ru-RU"/>
        </w:rPr>
        <w:t>Не нужно врать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собеседовании. Подробно расписать свои достижения – не только не запрещается, но даже необходимо. Не преступно также и умолчать о неудачах, если о них не спросят. Но подменять или придумывать факты в любом случае не нужно. Ложные сведения о компетенции, вероятнее всего, вскроются в течение испытательного срока.  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А вот список </w:t>
      </w:r>
      <w:r w:rsidRPr="009A4198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правильных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9A419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действий: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Собираясь на собеседование, </w:t>
      </w: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узнайте о компании максимум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чем занимается, какой репутацией пользуется, как долго работает на рынке. Прочтите отзывы о компании на форумах. Впрочем, на безапелляционные и 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истеричные отклики не обращайте внимания. Если автор действительно являлся сотрудником компании и был чем-то недоволен – у него был шанс решить вопрос на месте, а не писать анонимки в интернете. Достоверность подобных отзывов невысока.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Главное, что вы должны понять, — это механизм работы компании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 которую вас пригласили на собеседование. Какие товары или услуги она продаёт? Востребованы ли они в кризис? Интересно ли вам участвовать в производстве или продаже этих услуг? Есть ли у вас понимание того, чем вам придётся заниматься? 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1944435" wp14:editId="400973A2">
            <wp:extent cx="5291387" cy="3296093"/>
            <wp:effectExtent l="0" t="0" r="5080" b="0"/>
            <wp:docPr id="4" name="Рисунок 4" descr="http://careerist.ru/uploads/mce/anons/job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reerist.ru/uploads/mce/anons/jobfis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98" cy="32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Сразу </w:t>
      </w: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задавайте вопросы о том, чего от вас ждут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Уже во время телефонного разговора уточните, в чём будет заключаться работа. Так вы придёте на собеседование подготовленным. Если вам предстоит работать менеджером по продажам — будьте готовы к тестовому заданию в стиле «продайте мне этот </w:t>
      </w:r>
      <w:proofErr w:type="spell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степлер</w:t>
      </w:r>
      <w:proofErr w:type="spell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Если сотрудником PR-отдела — подумайте над PR-стратегией продвижения этого </w:t>
      </w:r>
      <w:proofErr w:type="spell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степлера</w:t>
      </w:r>
      <w:proofErr w:type="spell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Не настаивайте на фиксированной зарплате, а интересуйтесь бонусами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так вы покажете, что готовы </w:t>
      </w:r>
      <w:r w:rsidRPr="009A419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работать на результат 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(какой бы избитой ни была эта формулировка), а не числиться в штате. 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Времена фиксированных ставок, одинаковых для всех сотрудников, проходят. 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lastRenderedPageBreak/>
        <w:t>Продемонстрируйте результаты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своей работы в предыдущих компаниях настолько </w:t>
      </w: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наглядно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насколько это возможно. Меньше общих фраз — больше цифр и картинок. Очень хорошо, если у вас за спиной есть завершённые проекты. Вы будете ценны на рынке труда, если сможете доказать, что внедрили какое-либо новшество – от идеи до результата:</w:t>
      </w:r>
      <w:r w:rsid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A4198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bdr w:val="none" w:sz="0" w:space="0" w:color="auto" w:frame="1"/>
          <w:lang w:eastAsia="ru-RU"/>
        </w:rPr>
        <w:t>предложил – аргументировал – сделал.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Даже если вы работали уборщицей и сэкономили офису 3 000 рублей в год, настояв на покупке сушилки для рук вместо бумажных полотенец, — это уже инициатива и оптимизация. Работодатель такое ценит.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Соотносите свой опыт с ожиданиями работодателя.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Вы могли быть прекрасным журналистом. Однако какой от этого толк </w:t>
      </w:r>
      <w:proofErr w:type="spellStart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pr</w:t>
      </w:r>
      <w:proofErr w:type="spellEnd"/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-отделу, в который вы пришли на собеседование? Какие из навыков пригодятся вам здесь и сейчас? Они должны быть на первом плане. Остальное — не так важно. </w:t>
      </w:r>
    </w:p>
    <w:p w:rsidR="00AC574D" w:rsidRPr="009A4198" w:rsidRDefault="00AC574D" w:rsidP="009A4198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 xml:space="preserve">Посмотрите на действительность глазами </w:t>
      </w:r>
      <w:proofErr w:type="gramStart"/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работодателя</w:t>
      </w:r>
      <w:proofErr w:type="gramEnd"/>
      <w:r w:rsidRPr="009A4198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:</w:t>
      </w:r>
      <w:r w:rsidRPr="009A419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каких сотрудников вам хотелось бы видеть у себя? И постарайтесь соответствовать этому представлению. Тогда работа найдётся быстрее, чем вы ожидали. </w:t>
      </w:r>
    </w:p>
    <w:p w:rsidR="00544D05" w:rsidRPr="00AC574D" w:rsidRDefault="009A4198" w:rsidP="009A4198">
      <w:pPr>
        <w:spacing w:after="0" w:line="36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bookmarkStart w:id="0" w:name="_GoBack"/>
      <w:bookmarkEnd w:id="0"/>
      <w:r w:rsidRPr="009A4198">
        <w:rPr>
          <w:rFonts w:ascii="Times New Roman" w:hAnsi="Times New Roman" w:cs="Times New Roman"/>
          <w:sz w:val="28"/>
          <w:szCs w:val="28"/>
        </w:rPr>
        <w:fldChar w:fldCharType="begin"/>
      </w:r>
      <w:r w:rsidRPr="009A4198">
        <w:rPr>
          <w:rFonts w:ascii="Times New Roman" w:hAnsi="Times New Roman" w:cs="Times New Roman"/>
          <w:sz w:val="28"/>
          <w:szCs w:val="28"/>
        </w:rPr>
        <w:instrText xml:space="preserve"> HYPERLINK "http://careerist.ru/news/najti-rabotu-v-krizis-kak-uspeshno-projti-sobesedovanie.html" </w:instrText>
      </w:r>
      <w:r w:rsidRPr="009A4198">
        <w:rPr>
          <w:rFonts w:ascii="Times New Roman" w:hAnsi="Times New Roman" w:cs="Times New Roman"/>
          <w:sz w:val="28"/>
          <w:szCs w:val="28"/>
        </w:rPr>
        <w:fldChar w:fldCharType="separate"/>
      </w:r>
      <w:r w:rsidR="00AC574D" w:rsidRPr="009A4198">
        <w:rPr>
          <w:rStyle w:val="a5"/>
          <w:rFonts w:ascii="Times New Roman" w:hAnsi="Times New Roman" w:cs="Times New Roman"/>
          <w:sz w:val="28"/>
          <w:szCs w:val="28"/>
        </w:rPr>
        <w:t>http://careerist.ru/news/najti-rabotu-v-krizis-kak-uspeshno-projti-sobesedovanie.html</w:t>
      </w:r>
      <w:r w:rsidRPr="009A4198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r w:rsidR="00AC574D" w:rsidRPr="00AC574D">
        <w:t xml:space="preserve"> </w:t>
      </w:r>
    </w:p>
    <w:p w:rsidR="00AC574D" w:rsidRPr="00AC574D" w:rsidRDefault="00AC574D"/>
    <w:sectPr w:rsidR="00AC574D" w:rsidRPr="00AC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4D"/>
    <w:rsid w:val="00544D05"/>
    <w:rsid w:val="009A4198"/>
    <w:rsid w:val="00A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5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7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C5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2</cp:revision>
  <dcterms:created xsi:type="dcterms:W3CDTF">2016-07-28T13:33:00Z</dcterms:created>
  <dcterms:modified xsi:type="dcterms:W3CDTF">2016-08-05T07:26:00Z</dcterms:modified>
</cp:coreProperties>
</file>