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32185" w14:textId="77777777" w:rsidR="00600D5F" w:rsidRPr="00714A90" w:rsidRDefault="00291658" w:rsidP="00714A90">
      <w:pPr>
        <w:spacing w:after="0" w:line="240" w:lineRule="auto"/>
        <w:jc w:val="center"/>
        <w:rPr>
          <w:rFonts w:ascii="Times New Roman" w:hAnsi="Times New Roman" w:cs="Times New Roman"/>
          <w:b/>
          <w:sz w:val="28"/>
          <w:szCs w:val="28"/>
        </w:rPr>
      </w:pPr>
      <w:r w:rsidRPr="00714A90">
        <w:rPr>
          <w:rFonts w:ascii="Times New Roman" w:hAnsi="Times New Roman" w:cs="Times New Roman"/>
          <w:b/>
          <w:sz w:val="28"/>
          <w:szCs w:val="28"/>
        </w:rPr>
        <w:t>РЕЗУЛЬТАТИВНОСТЬ НИД</w:t>
      </w:r>
      <w:r w:rsidR="00600D5F" w:rsidRPr="00714A90">
        <w:rPr>
          <w:rFonts w:ascii="Times New Roman" w:hAnsi="Times New Roman" w:cs="Times New Roman"/>
          <w:b/>
          <w:sz w:val="28"/>
          <w:szCs w:val="28"/>
        </w:rPr>
        <w:t xml:space="preserve"> НПР</w:t>
      </w:r>
    </w:p>
    <w:p w14:paraId="5D69D603" w14:textId="77F1565B" w:rsidR="00291658" w:rsidRPr="00714A90" w:rsidRDefault="00ED3F0E" w:rsidP="00714A90">
      <w:pPr>
        <w:spacing w:after="0" w:line="240" w:lineRule="auto"/>
        <w:jc w:val="center"/>
        <w:rPr>
          <w:rFonts w:ascii="Times New Roman" w:hAnsi="Times New Roman" w:cs="Times New Roman"/>
          <w:b/>
          <w:sz w:val="28"/>
          <w:szCs w:val="28"/>
        </w:rPr>
      </w:pPr>
      <w:r w:rsidRPr="00714A90">
        <w:rPr>
          <w:rFonts w:ascii="Times New Roman" w:hAnsi="Times New Roman" w:cs="Times New Roman"/>
          <w:b/>
          <w:sz w:val="28"/>
          <w:szCs w:val="28"/>
        </w:rPr>
        <w:t xml:space="preserve">КАФЕДРЫ «МИРОВАЯ ЭКОНОМИКА» </w:t>
      </w:r>
      <w:r w:rsidR="00600D5F" w:rsidRPr="00714A90">
        <w:rPr>
          <w:rFonts w:ascii="Times New Roman" w:hAnsi="Times New Roman" w:cs="Times New Roman"/>
          <w:b/>
          <w:sz w:val="28"/>
          <w:szCs w:val="28"/>
        </w:rPr>
        <w:t>ЗА 201</w:t>
      </w:r>
      <w:r w:rsidR="00182BE9">
        <w:rPr>
          <w:rFonts w:ascii="Times New Roman" w:hAnsi="Times New Roman" w:cs="Times New Roman"/>
          <w:b/>
          <w:sz w:val="28"/>
          <w:szCs w:val="28"/>
        </w:rPr>
        <w:t>6</w:t>
      </w:r>
      <w:r w:rsidR="00291658" w:rsidRPr="00714A90">
        <w:rPr>
          <w:rFonts w:ascii="Times New Roman" w:hAnsi="Times New Roman" w:cs="Times New Roman"/>
          <w:b/>
          <w:sz w:val="28"/>
          <w:szCs w:val="28"/>
        </w:rPr>
        <w:t>-2020 гг</w:t>
      </w:r>
      <w:r w:rsidR="00600D5F" w:rsidRPr="00714A90">
        <w:rPr>
          <w:rFonts w:ascii="Times New Roman" w:hAnsi="Times New Roman" w:cs="Times New Roman"/>
          <w:b/>
          <w:sz w:val="28"/>
          <w:szCs w:val="28"/>
        </w:rPr>
        <w:t>.</w:t>
      </w:r>
    </w:p>
    <w:p w14:paraId="4044241B" w14:textId="760AB192" w:rsidR="003A2B07" w:rsidRPr="00714A90" w:rsidRDefault="00291658" w:rsidP="00714A90">
      <w:pPr>
        <w:spacing w:after="0" w:line="240" w:lineRule="auto"/>
        <w:jc w:val="center"/>
        <w:rPr>
          <w:rFonts w:ascii="Times New Roman" w:hAnsi="Times New Roman" w:cs="Times New Roman"/>
          <w:b/>
          <w:sz w:val="28"/>
          <w:szCs w:val="28"/>
        </w:rPr>
      </w:pPr>
      <w:r w:rsidRPr="00714A90">
        <w:rPr>
          <w:rFonts w:ascii="Times New Roman" w:hAnsi="Times New Roman" w:cs="Times New Roman"/>
          <w:b/>
          <w:sz w:val="28"/>
          <w:szCs w:val="28"/>
        </w:rPr>
        <w:t xml:space="preserve">в рамках научно-педагогической деятельности по реализации </w:t>
      </w:r>
      <w:r w:rsidR="00182BE9">
        <w:rPr>
          <w:rFonts w:ascii="Times New Roman" w:hAnsi="Times New Roman" w:cs="Times New Roman"/>
          <w:b/>
          <w:sz w:val="28"/>
          <w:szCs w:val="28"/>
        </w:rPr>
        <w:t>профиля</w:t>
      </w:r>
      <w:r w:rsidRPr="00714A90">
        <w:rPr>
          <w:rFonts w:ascii="Times New Roman" w:hAnsi="Times New Roman" w:cs="Times New Roman"/>
          <w:b/>
          <w:sz w:val="28"/>
          <w:szCs w:val="28"/>
        </w:rPr>
        <w:t xml:space="preserve"> 38.0</w:t>
      </w:r>
      <w:r w:rsidR="00182BE9">
        <w:rPr>
          <w:rFonts w:ascii="Times New Roman" w:hAnsi="Times New Roman" w:cs="Times New Roman"/>
          <w:b/>
          <w:sz w:val="28"/>
          <w:szCs w:val="28"/>
        </w:rPr>
        <w:t>3</w:t>
      </w:r>
      <w:r w:rsidRPr="00714A90">
        <w:rPr>
          <w:rFonts w:ascii="Times New Roman" w:hAnsi="Times New Roman" w:cs="Times New Roman"/>
          <w:b/>
          <w:sz w:val="28"/>
          <w:szCs w:val="28"/>
        </w:rPr>
        <w:t>.01.0</w:t>
      </w:r>
      <w:r w:rsidR="00182BE9">
        <w:rPr>
          <w:rFonts w:ascii="Times New Roman" w:hAnsi="Times New Roman" w:cs="Times New Roman"/>
          <w:b/>
          <w:sz w:val="28"/>
          <w:szCs w:val="28"/>
        </w:rPr>
        <w:t>4</w:t>
      </w:r>
      <w:r w:rsidRPr="00714A90">
        <w:rPr>
          <w:rFonts w:ascii="Times New Roman" w:hAnsi="Times New Roman" w:cs="Times New Roman"/>
          <w:b/>
          <w:sz w:val="28"/>
          <w:szCs w:val="28"/>
        </w:rPr>
        <w:t xml:space="preserve"> "</w:t>
      </w:r>
      <w:r w:rsidR="00182BE9">
        <w:rPr>
          <w:rFonts w:ascii="Times New Roman" w:hAnsi="Times New Roman" w:cs="Times New Roman"/>
          <w:b/>
          <w:sz w:val="28"/>
          <w:szCs w:val="28"/>
        </w:rPr>
        <w:t xml:space="preserve">Мировая </w:t>
      </w:r>
      <w:r w:rsidRPr="00714A90">
        <w:rPr>
          <w:rFonts w:ascii="Times New Roman" w:hAnsi="Times New Roman" w:cs="Times New Roman"/>
          <w:b/>
          <w:sz w:val="28"/>
          <w:szCs w:val="28"/>
        </w:rPr>
        <w:t xml:space="preserve">экономика" направления подготовки </w:t>
      </w:r>
      <w:r w:rsidR="00182BE9">
        <w:rPr>
          <w:rFonts w:ascii="Times New Roman" w:hAnsi="Times New Roman" w:cs="Times New Roman"/>
          <w:b/>
          <w:sz w:val="28"/>
          <w:szCs w:val="28"/>
        </w:rPr>
        <w:t>38.03</w:t>
      </w:r>
      <w:bookmarkStart w:id="0" w:name="_GoBack"/>
      <w:bookmarkEnd w:id="0"/>
      <w:r w:rsidRPr="00714A90">
        <w:rPr>
          <w:rFonts w:ascii="Times New Roman" w:hAnsi="Times New Roman" w:cs="Times New Roman"/>
          <w:b/>
          <w:sz w:val="28"/>
          <w:szCs w:val="28"/>
        </w:rPr>
        <w:t>.01 "Экономика"</w:t>
      </w:r>
    </w:p>
    <w:p w14:paraId="1129F2AF" w14:textId="77777777" w:rsidR="002F0198" w:rsidRPr="00714A90" w:rsidRDefault="002F0198" w:rsidP="00714A90">
      <w:pPr>
        <w:spacing w:after="0" w:line="240" w:lineRule="auto"/>
        <w:jc w:val="center"/>
        <w:rPr>
          <w:rFonts w:ascii="Times New Roman" w:hAnsi="Times New Roman" w:cs="Times New Roman"/>
          <w:b/>
          <w:sz w:val="24"/>
          <w:szCs w:val="24"/>
        </w:rPr>
      </w:pPr>
    </w:p>
    <w:p w14:paraId="114FD302" w14:textId="77777777" w:rsidR="002F0198" w:rsidRPr="00714A90" w:rsidRDefault="002F0198" w:rsidP="00714A90">
      <w:pPr>
        <w:spacing w:after="0" w:line="240" w:lineRule="auto"/>
        <w:jc w:val="center"/>
        <w:rPr>
          <w:rFonts w:ascii="Times New Roman" w:hAnsi="Times New Roman" w:cs="Times New Roman"/>
          <w:b/>
          <w:sz w:val="24"/>
          <w:szCs w:val="24"/>
        </w:rPr>
      </w:pPr>
    </w:p>
    <w:p w14:paraId="3E5EA661" w14:textId="77777777" w:rsidR="00291658" w:rsidRPr="00714A90" w:rsidRDefault="00291658" w:rsidP="00714A90">
      <w:pPr>
        <w:pStyle w:val="af1"/>
        <w:rPr>
          <w:rFonts w:eastAsia="Arial Unicode MS"/>
          <w:caps/>
          <w:color w:val="auto"/>
          <w:sz w:val="24"/>
          <w:szCs w:val="24"/>
        </w:rPr>
      </w:pPr>
      <w:r w:rsidRPr="00714A90">
        <w:rPr>
          <w:rFonts w:eastAsia="Arial Unicode MS"/>
          <w:caps/>
          <w:color w:val="auto"/>
          <w:sz w:val="24"/>
          <w:szCs w:val="24"/>
        </w:rPr>
        <w:t>1. Выполнение НИР, финансируемых за счет средств хоздоговоров</w:t>
      </w:r>
    </w:p>
    <w:p w14:paraId="5021A8FC" w14:textId="77777777" w:rsidR="00960F98" w:rsidRPr="00714A90" w:rsidRDefault="00960F98" w:rsidP="00714A90">
      <w:pPr>
        <w:pStyle w:val="af1"/>
        <w:rPr>
          <w:caps/>
          <w:color w:val="auto"/>
          <w:sz w:val="24"/>
          <w:szCs w:val="24"/>
        </w:rPr>
      </w:pP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4"/>
        <w:gridCol w:w="2550"/>
        <w:gridCol w:w="1483"/>
        <w:gridCol w:w="1058"/>
        <w:gridCol w:w="1357"/>
        <w:gridCol w:w="2626"/>
      </w:tblGrid>
      <w:tr w:rsidR="00291658" w:rsidRPr="00714A90" w14:paraId="65BBEC59" w14:textId="77777777" w:rsidTr="002F0198">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365CABE8" w14:textId="77777777" w:rsidR="00291658" w:rsidRPr="00714A90" w:rsidRDefault="00291658" w:rsidP="00714A90">
            <w:pPr>
              <w:jc w:val="center"/>
              <w:rPr>
                <w:sz w:val="24"/>
                <w:szCs w:val="24"/>
              </w:rPr>
            </w:pPr>
            <w:r w:rsidRPr="00714A90">
              <w:rPr>
                <w:sz w:val="24"/>
                <w:szCs w:val="24"/>
              </w:rPr>
              <w:t xml:space="preserve">№ </w:t>
            </w:r>
            <w:proofErr w:type="spellStart"/>
            <w:r w:rsidRPr="00714A90">
              <w:rPr>
                <w:sz w:val="24"/>
                <w:szCs w:val="24"/>
              </w:rPr>
              <w:t>п</w:t>
            </w:r>
            <w:proofErr w:type="spellEnd"/>
            <w:r w:rsidRPr="00714A90">
              <w:rPr>
                <w:sz w:val="24"/>
                <w:szCs w:val="24"/>
              </w:rPr>
              <w:t>/</w:t>
            </w:r>
            <w:proofErr w:type="spellStart"/>
            <w:r w:rsidRPr="00714A90">
              <w:rPr>
                <w:sz w:val="24"/>
                <w:szCs w:val="24"/>
              </w:rPr>
              <w:t>п</w:t>
            </w:r>
            <w:proofErr w:type="spellEnd"/>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1C3BAD63" w14:textId="77777777" w:rsidR="00291658" w:rsidRPr="00714A90" w:rsidRDefault="00291658" w:rsidP="00714A90">
            <w:pPr>
              <w:jc w:val="center"/>
              <w:rPr>
                <w:sz w:val="24"/>
                <w:szCs w:val="24"/>
              </w:rPr>
            </w:pPr>
            <w:r w:rsidRPr="00714A90">
              <w:rPr>
                <w:sz w:val="24"/>
                <w:szCs w:val="24"/>
              </w:rPr>
              <w:t>№ и тема договора</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38777B18" w14:textId="77777777" w:rsidR="00291658" w:rsidRPr="00714A90" w:rsidRDefault="00291658" w:rsidP="00714A90">
            <w:pPr>
              <w:jc w:val="center"/>
              <w:rPr>
                <w:sz w:val="24"/>
                <w:szCs w:val="24"/>
              </w:rPr>
            </w:pPr>
            <w:r w:rsidRPr="00714A90">
              <w:rPr>
                <w:sz w:val="24"/>
                <w:szCs w:val="24"/>
              </w:rPr>
              <w:t>Научный руководитель</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5ABA102C" w14:textId="77777777" w:rsidR="00291658" w:rsidRPr="00714A90" w:rsidRDefault="00291658" w:rsidP="00714A90">
            <w:pPr>
              <w:jc w:val="center"/>
              <w:rPr>
                <w:sz w:val="24"/>
                <w:szCs w:val="24"/>
              </w:rPr>
            </w:pPr>
            <w:r w:rsidRPr="00714A90">
              <w:rPr>
                <w:sz w:val="24"/>
                <w:szCs w:val="24"/>
              </w:rPr>
              <w:t>Заказчик</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2F0B5AA0" w14:textId="77777777" w:rsidR="00291658" w:rsidRPr="00714A90" w:rsidRDefault="00291658" w:rsidP="00714A90">
            <w:pPr>
              <w:jc w:val="center"/>
              <w:rPr>
                <w:sz w:val="24"/>
                <w:szCs w:val="24"/>
              </w:rPr>
            </w:pPr>
            <w:r w:rsidRPr="00714A90">
              <w:rPr>
                <w:sz w:val="24"/>
                <w:szCs w:val="24"/>
              </w:rPr>
              <w:t>Объем финансирования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61A08284" w14:textId="77777777" w:rsidR="00291658" w:rsidRPr="00714A90" w:rsidRDefault="00291658" w:rsidP="00714A90">
            <w:pPr>
              <w:jc w:val="center"/>
              <w:rPr>
                <w:sz w:val="24"/>
                <w:szCs w:val="24"/>
              </w:rPr>
            </w:pPr>
            <w:r w:rsidRPr="00714A90">
              <w:rPr>
                <w:sz w:val="24"/>
                <w:szCs w:val="24"/>
              </w:rPr>
              <w:t>Практическое использование результатов исследования</w:t>
            </w:r>
          </w:p>
        </w:tc>
      </w:tr>
      <w:tr w:rsidR="002F0198" w:rsidRPr="00714A90" w14:paraId="0DD7681A" w14:textId="77777777" w:rsidTr="002F0198">
        <w:trPr>
          <w:trHeight w:val="20"/>
          <w:jc w:val="center"/>
        </w:trPr>
        <w:tc>
          <w:tcPr>
            <w:tcW w:w="9458"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75670FD5" w14:textId="77777777" w:rsidR="002F0198" w:rsidRPr="00714A90" w:rsidRDefault="002F0198" w:rsidP="00714A90">
            <w:pPr>
              <w:jc w:val="center"/>
              <w:rPr>
                <w:b/>
                <w:sz w:val="24"/>
                <w:szCs w:val="24"/>
              </w:rPr>
            </w:pPr>
            <w:r w:rsidRPr="00714A90">
              <w:rPr>
                <w:b/>
                <w:sz w:val="24"/>
                <w:szCs w:val="24"/>
              </w:rPr>
              <w:t xml:space="preserve">2018 г. </w:t>
            </w:r>
          </w:p>
        </w:tc>
      </w:tr>
      <w:tr w:rsidR="00E5643F" w:rsidRPr="00714A90" w14:paraId="4D3E141E" w14:textId="77777777" w:rsidTr="00E5643F">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1BC15B87" w14:textId="77777777" w:rsidR="00DD740B" w:rsidRPr="00714A90" w:rsidRDefault="00DD740B" w:rsidP="00714A90">
            <w:pPr>
              <w:jc w:val="center"/>
              <w:rPr>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3E118B7" w14:textId="77777777" w:rsidR="00DD740B" w:rsidRPr="00714A90" w:rsidRDefault="00DD740B" w:rsidP="00714A90">
            <w:pPr>
              <w:tabs>
                <w:tab w:val="left" w:pos="708"/>
                <w:tab w:val="left" w:pos="1416"/>
                <w:tab w:val="left" w:pos="2124"/>
              </w:tabs>
              <w:rPr>
                <w:sz w:val="24"/>
                <w:szCs w:val="24"/>
              </w:rPr>
            </w:pPr>
            <w:r w:rsidRPr="00714A90">
              <w:rPr>
                <w:sz w:val="24"/>
                <w:szCs w:val="24"/>
                <w:u w:color="000000"/>
              </w:rPr>
              <w:t>Позиция РФ на мировом рынке долговых обязательств. № 1932/18</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D7E1A0B" w14:textId="77777777" w:rsidR="00DD740B" w:rsidRPr="00714A90" w:rsidRDefault="00DD740B" w:rsidP="00714A90">
            <w:pPr>
              <w:tabs>
                <w:tab w:val="left" w:pos="708"/>
                <w:tab w:val="left" w:pos="1416"/>
              </w:tabs>
              <w:rPr>
                <w:sz w:val="24"/>
                <w:szCs w:val="24"/>
              </w:rPr>
            </w:pPr>
            <w:proofErr w:type="spellStart"/>
            <w:r w:rsidRPr="00714A90">
              <w:rPr>
                <w:sz w:val="24"/>
                <w:szCs w:val="24"/>
                <w:u w:color="000000"/>
              </w:rPr>
              <w:t>Медведкина</w:t>
            </w:r>
            <w:proofErr w:type="spellEnd"/>
            <w:r w:rsidRPr="00714A90">
              <w:rPr>
                <w:sz w:val="24"/>
                <w:szCs w:val="24"/>
                <w:u w:color="000000"/>
              </w:rPr>
              <w:t xml:space="preserve"> Е.А.</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9B9F19B" w14:textId="77777777" w:rsidR="00DD740B" w:rsidRPr="00714A90" w:rsidRDefault="00DD740B" w:rsidP="00714A90">
            <w:pPr>
              <w:tabs>
                <w:tab w:val="left" w:pos="708"/>
                <w:tab w:val="left" w:pos="1416"/>
              </w:tabs>
              <w:rPr>
                <w:sz w:val="24"/>
                <w:szCs w:val="24"/>
              </w:rPr>
            </w:pPr>
            <w:r w:rsidRPr="00714A90">
              <w:rPr>
                <w:sz w:val="24"/>
                <w:szCs w:val="24"/>
                <w:u w:color="000000"/>
              </w:rPr>
              <w:t>ИП Волошин А.Р.</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D76D0CD" w14:textId="77777777" w:rsidR="00DD740B" w:rsidRPr="00714A90" w:rsidRDefault="00DD740B" w:rsidP="00714A90">
            <w:pPr>
              <w:tabs>
                <w:tab w:val="left" w:pos="708"/>
              </w:tabs>
              <w:rPr>
                <w:sz w:val="24"/>
                <w:szCs w:val="24"/>
              </w:rPr>
            </w:pPr>
            <w:r w:rsidRPr="00714A90">
              <w:rPr>
                <w:sz w:val="24"/>
                <w:szCs w:val="24"/>
                <w:u w:color="000000"/>
              </w:rPr>
              <w:t>100 тыс. руб.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2352E4E" w14:textId="77777777" w:rsidR="00DD740B" w:rsidRPr="00714A90" w:rsidRDefault="00DD740B" w:rsidP="00714A90">
            <w:pPr>
              <w:jc w:val="both"/>
              <w:rPr>
                <w:sz w:val="24"/>
                <w:szCs w:val="24"/>
              </w:rPr>
            </w:pPr>
            <w:r w:rsidRPr="00714A90">
              <w:rPr>
                <w:rFonts w:eastAsia="Cambria"/>
                <w:sz w:val="24"/>
                <w:szCs w:val="24"/>
                <w:u w:color="000000"/>
              </w:rPr>
              <w:t xml:space="preserve">Изучение проблем координации долговой </w:t>
            </w:r>
            <w:proofErr w:type="spellStart"/>
            <w:r w:rsidRPr="00714A90">
              <w:rPr>
                <w:rFonts w:eastAsia="Cambria"/>
                <w:sz w:val="24"/>
                <w:szCs w:val="24"/>
                <w:u w:color="000000"/>
              </w:rPr>
              <w:t>политки</w:t>
            </w:r>
            <w:proofErr w:type="spellEnd"/>
            <w:r w:rsidRPr="00714A90">
              <w:rPr>
                <w:rFonts w:eastAsia="Cambria"/>
                <w:sz w:val="24"/>
                <w:szCs w:val="24"/>
                <w:u w:color="000000"/>
              </w:rPr>
              <w:t xml:space="preserve"> РФ с учетом расширения масштабов  влияния глобальной финансовой неопределенности на долговую политику государства в контексте разработки долгосрочной стратегии внешней кредитной политики РФ</w:t>
            </w:r>
          </w:p>
        </w:tc>
      </w:tr>
      <w:tr w:rsidR="00E5643F" w:rsidRPr="00714A90" w14:paraId="7887355E" w14:textId="77777777" w:rsidTr="00E5643F">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61969C10" w14:textId="77777777" w:rsidR="00DD740B" w:rsidRPr="00714A90" w:rsidRDefault="00DD740B" w:rsidP="00714A90">
            <w:pPr>
              <w:jc w:val="center"/>
              <w:rPr>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9EE087F" w14:textId="77777777" w:rsidR="00DD740B" w:rsidRPr="00714A90" w:rsidRDefault="00DD740B" w:rsidP="00714A90">
            <w:pPr>
              <w:tabs>
                <w:tab w:val="left" w:pos="708"/>
                <w:tab w:val="left" w:pos="1416"/>
                <w:tab w:val="left" w:pos="2124"/>
              </w:tabs>
              <w:rPr>
                <w:sz w:val="24"/>
                <w:szCs w:val="24"/>
              </w:rPr>
            </w:pPr>
            <w:r w:rsidRPr="00714A90">
              <w:rPr>
                <w:sz w:val="24"/>
                <w:szCs w:val="24"/>
                <w:u w:color="000000"/>
              </w:rPr>
              <w:t xml:space="preserve">Разработка Стратегии социально-экономического развития города </w:t>
            </w:r>
            <w:proofErr w:type="spellStart"/>
            <w:r w:rsidRPr="00714A90">
              <w:rPr>
                <w:sz w:val="24"/>
                <w:szCs w:val="24"/>
                <w:u w:color="000000"/>
              </w:rPr>
              <w:t>Ростов-на-Дону</w:t>
            </w:r>
            <w:proofErr w:type="spellEnd"/>
            <w:r w:rsidRPr="00714A90">
              <w:rPr>
                <w:sz w:val="24"/>
                <w:szCs w:val="24"/>
                <w:u w:color="000000"/>
              </w:rPr>
              <w:t xml:space="preserve"> на период до 2035 года</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BC8E58C" w14:textId="77777777" w:rsidR="00DD740B" w:rsidRPr="00714A90" w:rsidRDefault="00DD740B" w:rsidP="00714A90">
            <w:pPr>
              <w:tabs>
                <w:tab w:val="left" w:pos="708"/>
                <w:tab w:val="left" w:pos="1416"/>
              </w:tabs>
              <w:rPr>
                <w:sz w:val="24"/>
                <w:szCs w:val="24"/>
              </w:rPr>
            </w:pPr>
            <w:proofErr w:type="spellStart"/>
            <w:r w:rsidRPr="00714A90">
              <w:rPr>
                <w:sz w:val="24"/>
                <w:szCs w:val="24"/>
                <w:u w:color="000000"/>
              </w:rPr>
              <w:t>Альбеков</w:t>
            </w:r>
            <w:proofErr w:type="spellEnd"/>
            <w:r w:rsidRPr="00714A90">
              <w:rPr>
                <w:sz w:val="24"/>
                <w:szCs w:val="24"/>
                <w:u w:color="000000"/>
              </w:rPr>
              <w:t xml:space="preserve"> А.У., исполнители от кафедры – </w:t>
            </w:r>
            <w:proofErr w:type="spellStart"/>
            <w:r w:rsidRPr="00714A90">
              <w:rPr>
                <w:sz w:val="24"/>
                <w:szCs w:val="24"/>
                <w:u w:color="000000"/>
              </w:rPr>
              <w:t>Медведкина</w:t>
            </w:r>
            <w:proofErr w:type="spellEnd"/>
            <w:r w:rsidRPr="00714A90">
              <w:rPr>
                <w:sz w:val="24"/>
                <w:szCs w:val="24"/>
                <w:u w:color="000000"/>
              </w:rPr>
              <w:t xml:space="preserve"> Е.А., </w:t>
            </w:r>
            <w:proofErr w:type="spellStart"/>
            <w:r w:rsidRPr="00714A90">
              <w:rPr>
                <w:sz w:val="24"/>
                <w:szCs w:val="24"/>
                <w:u w:color="000000"/>
              </w:rPr>
              <w:t>Медведкин</w:t>
            </w:r>
            <w:proofErr w:type="spellEnd"/>
            <w:r w:rsidRPr="00714A90">
              <w:rPr>
                <w:sz w:val="24"/>
                <w:szCs w:val="24"/>
                <w:u w:color="000000"/>
              </w:rPr>
              <w:t xml:space="preserve"> Т.С., </w:t>
            </w:r>
            <w:proofErr w:type="spellStart"/>
            <w:r w:rsidRPr="00714A90">
              <w:rPr>
                <w:sz w:val="24"/>
                <w:szCs w:val="24"/>
                <w:u w:color="000000"/>
              </w:rPr>
              <w:t>Бодягин</w:t>
            </w:r>
            <w:proofErr w:type="spellEnd"/>
            <w:r w:rsidRPr="00714A90">
              <w:rPr>
                <w:sz w:val="24"/>
                <w:szCs w:val="24"/>
                <w:u w:color="000000"/>
              </w:rPr>
              <w:t xml:space="preserve"> О.В., </w:t>
            </w:r>
            <w:proofErr w:type="spellStart"/>
            <w:r w:rsidRPr="00714A90">
              <w:rPr>
                <w:sz w:val="24"/>
                <w:szCs w:val="24"/>
                <w:u w:color="000000"/>
              </w:rPr>
              <w:t>Исраиллова</w:t>
            </w:r>
            <w:proofErr w:type="spellEnd"/>
            <w:r w:rsidRPr="00714A90">
              <w:rPr>
                <w:sz w:val="24"/>
                <w:szCs w:val="24"/>
                <w:u w:color="000000"/>
              </w:rPr>
              <w:t xml:space="preserve"> Э.А.  </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51B1DE7" w14:textId="77777777" w:rsidR="00DD740B" w:rsidRPr="00714A90" w:rsidRDefault="00DD740B" w:rsidP="00714A90">
            <w:pPr>
              <w:tabs>
                <w:tab w:val="left" w:pos="708"/>
                <w:tab w:val="left" w:pos="1416"/>
              </w:tabs>
              <w:rPr>
                <w:sz w:val="24"/>
                <w:szCs w:val="24"/>
              </w:rPr>
            </w:pPr>
            <w:r w:rsidRPr="00714A90">
              <w:rPr>
                <w:sz w:val="24"/>
                <w:szCs w:val="24"/>
                <w:u w:color="000000"/>
              </w:rPr>
              <w:t xml:space="preserve">Администрация г. </w:t>
            </w:r>
            <w:proofErr w:type="spellStart"/>
            <w:r w:rsidRPr="00714A90">
              <w:rPr>
                <w:sz w:val="24"/>
                <w:szCs w:val="24"/>
                <w:u w:color="000000"/>
              </w:rPr>
              <w:t>Ростова-на-Дону</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C56EC14" w14:textId="77777777" w:rsidR="00DD740B" w:rsidRPr="00714A90" w:rsidRDefault="00DD740B" w:rsidP="00714A90">
            <w:pPr>
              <w:tabs>
                <w:tab w:val="left" w:pos="708"/>
              </w:tabs>
              <w:rPr>
                <w:sz w:val="24"/>
                <w:szCs w:val="24"/>
              </w:rPr>
            </w:pPr>
            <w:r w:rsidRPr="00714A90">
              <w:rPr>
                <w:sz w:val="24"/>
                <w:szCs w:val="24"/>
                <w:u w:color="000000"/>
              </w:rPr>
              <w:t>200 тыс. руб.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DAB87D8" w14:textId="77777777" w:rsidR="00DD740B" w:rsidRPr="00714A90" w:rsidRDefault="00DD740B" w:rsidP="00714A90">
            <w:pPr>
              <w:jc w:val="both"/>
              <w:rPr>
                <w:sz w:val="24"/>
                <w:szCs w:val="24"/>
              </w:rPr>
            </w:pPr>
            <w:r w:rsidRPr="00714A90">
              <w:rPr>
                <w:rFonts w:eastAsia="Cambria"/>
                <w:sz w:val="24"/>
                <w:szCs w:val="24"/>
                <w:u w:color="000000"/>
              </w:rPr>
              <w:t xml:space="preserve">Внедрение практических предложений в общегородской план долгосрочного развития; разработка методологических материалов для сотрудников Министерств и ведомств Администрации г. </w:t>
            </w:r>
            <w:proofErr w:type="spellStart"/>
            <w:r w:rsidRPr="00714A90">
              <w:rPr>
                <w:rFonts w:eastAsia="Cambria"/>
                <w:sz w:val="24"/>
                <w:szCs w:val="24"/>
                <w:u w:color="000000"/>
              </w:rPr>
              <w:t>Ростова-на-Дону</w:t>
            </w:r>
            <w:proofErr w:type="spellEnd"/>
            <w:r w:rsidRPr="00714A90">
              <w:rPr>
                <w:rFonts w:eastAsia="Cambria"/>
                <w:sz w:val="24"/>
                <w:szCs w:val="24"/>
                <w:u w:color="000000"/>
              </w:rPr>
              <w:t>; публикация коллективной монографии.</w:t>
            </w:r>
          </w:p>
        </w:tc>
      </w:tr>
      <w:tr w:rsidR="00DD740B" w:rsidRPr="00714A90" w14:paraId="7881C93C" w14:textId="77777777" w:rsidTr="002F0198">
        <w:trPr>
          <w:trHeight w:val="20"/>
          <w:jc w:val="center"/>
        </w:trPr>
        <w:tc>
          <w:tcPr>
            <w:tcW w:w="9458"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7617576C" w14:textId="77777777" w:rsidR="00DD740B" w:rsidRPr="00714A90" w:rsidRDefault="00DD740B" w:rsidP="00714A90">
            <w:pPr>
              <w:jc w:val="center"/>
              <w:rPr>
                <w:b/>
                <w:sz w:val="24"/>
                <w:szCs w:val="24"/>
              </w:rPr>
            </w:pPr>
            <w:r w:rsidRPr="00714A90">
              <w:rPr>
                <w:b/>
                <w:sz w:val="24"/>
                <w:szCs w:val="24"/>
              </w:rPr>
              <w:t>2019 г.</w:t>
            </w:r>
          </w:p>
        </w:tc>
      </w:tr>
      <w:tr w:rsidR="00DD740B" w:rsidRPr="00714A90" w14:paraId="651798E1" w14:textId="77777777" w:rsidTr="002F0198">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611FE81" w14:textId="77777777" w:rsidR="00DD740B" w:rsidRPr="00714A90" w:rsidRDefault="00DD740B" w:rsidP="00714A90">
            <w:pPr>
              <w:pStyle w:val="af3"/>
              <w:widowControl w:val="0"/>
              <w:jc w:val="center"/>
              <w:rPr>
                <w:rFonts w:cs="Times New Roman"/>
                <w:color w:val="auto"/>
                <w:lang w:val="ru-RU"/>
              </w:rPr>
            </w:pPr>
            <w:r w:rsidRPr="00714A90">
              <w:rPr>
                <w:rFonts w:cs="Times New Roman"/>
                <w:color w:val="auto"/>
                <w:lang w:val="ru-RU"/>
              </w:rPr>
              <w:t>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B5D7082" w14:textId="77777777" w:rsidR="00DD740B" w:rsidRPr="00714A90" w:rsidRDefault="00DD740B" w:rsidP="00714A90">
            <w:pPr>
              <w:tabs>
                <w:tab w:val="left" w:pos="708"/>
                <w:tab w:val="left" w:pos="1416"/>
                <w:tab w:val="left" w:pos="2124"/>
              </w:tabs>
              <w:rPr>
                <w:sz w:val="24"/>
                <w:szCs w:val="24"/>
              </w:rPr>
            </w:pPr>
            <w:r w:rsidRPr="00714A90">
              <w:rPr>
                <w:sz w:val="24"/>
                <w:szCs w:val="24"/>
              </w:rPr>
              <w:t>№1975/19</w:t>
            </w:r>
          </w:p>
          <w:p w14:paraId="6AB1F64D" w14:textId="77777777" w:rsidR="00DD740B" w:rsidRPr="00714A90" w:rsidRDefault="00DD740B" w:rsidP="00714A90">
            <w:pPr>
              <w:tabs>
                <w:tab w:val="left" w:pos="708"/>
                <w:tab w:val="left" w:pos="1416"/>
                <w:tab w:val="left" w:pos="2124"/>
              </w:tabs>
              <w:rPr>
                <w:sz w:val="24"/>
                <w:szCs w:val="24"/>
              </w:rPr>
            </w:pPr>
            <w:r w:rsidRPr="00714A90">
              <w:rPr>
                <w:sz w:val="24"/>
                <w:szCs w:val="24"/>
              </w:rPr>
              <w:t>«Минимизация внешнеэкономических рисков российскими компаниями»</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842E853" w14:textId="77777777" w:rsidR="00DD740B" w:rsidRPr="00714A90" w:rsidRDefault="00DD740B" w:rsidP="00714A90">
            <w:pPr>
              <w:tabs>
                <w:tab w:val="left" w:pos="708"/>
                <w:tab w:val="left" w:pos="1416"/>
              </w:tabs>
              <w:rPr>
                <w:rFonts w:eastAsia="Times New Roman"/>
                <w:sz w:val="24"/>
                <w:szCs w:val="24"/>
              </w:rPr>
            </w:pPr>
            <w:proofErr w:type="spellStart"/>
            <w:r w:rsidRPr="00714A90">
              <w:rPr>
                <w:sz w:val="24"/>
                <w:szCs w:val="24"/>
              </w:rPr>
              <w:t>Мезинова</w:t>
            </w:r>
            <w:proofErr w:type="spellEnd"/>
            <w:r w:rsidRPr="00714A90">
              <w:rPr>
                <w:sz w:val="24"/>
                <w:szCs w:val="24"/>
              </w:rPr>
              <w:t xml:space="preserve"> И.А.</w:t>
            </w:r>
          </w:p>
          <w:p w14:paraId="49D797C3" w14:textId="77777777" w:rsidR="00DD740B" w:rsidRPr="00714A90" w:rsidRDefault="00DD740B" w:rsidP="00714A90">
            <w:pPr>
              <w:tabs>
                <w:tab w:val="left" w:pos="708"/>
                <w:tab w:val="left" w:pos="1416"/>
              </w:tabs>
              <w:rPr>
                <w:rFonts w:eastAsia="Times New Roman"/>
                <w:sz w:val="24"/>
                <w:szCs w:val="24"/>
              </w:rPr>
            </w:pPr>
          </w:p>
          <w:p w14:paraId="6EE5E4FC" w14:textId="77777777" w:rsidR="00DD740B" w:rsidRPr="00714A90" w:rsidRDefault="00DD740B" w:rsidP="00714A90">
            <w:pPr>
              <w:tabs>
                <w:tab w:val="left" w:pos="708"/>
              </w:tabs>
              <w:rPr>
                <w:sz w:val="24"/>
                <w:szCs w:val="24"/>
              </w:rPr>
            </w:pPr>
            <w:proofErr w:type="spellStart"/>
            <w:r w:rsidRPr="00714A90">
              <w:rPr>
                <w:i/>
                <w:iCs/>
                <w:sz w:val="24"/>
                <w:szCs w:val="24"/>
              </w:rPr>
              <w:t>Со-исполнитель</w:t>
            </w:r>
            <w:proofErr w:type="spellEnd"/>
            <w:r w:rsidRPr="00714A90">
              <w:rPr>
                <w:i/>
                <w:iCs/>
                <w:sz w:val="24"/>
                <w:szCs w:val="24"/>
              </w:rPr>
              <w:t xml:space="preserve">: </w:t>
            </w:r>
            <w:proofErr w:type="spellStart"/>
            <w:r w:rsidRPr="00714A90">
              <w:rPr>
                <w:i/>
                <w:iCs/>
                <w:sz w:val="24"/>
                <w:szCs w:val="24"/>
              </w:rPr>
              <w:t>Шепель</w:t>
            </w:r>
            <w:proofErr w:type="spellEnd"/>
            <w:r w:rsidRPr="00714A90">
              <w:rPr>
                <w:i/>
                <w:iCs/>
                <w:sz w:val="24"/>
                <w:szCs w:val="24"/>
              </w:rPr>
              <w:t xml:space="preserve"> Т.С.</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48E8CE3" w14:textId="77777777" w:rsidR="00DD740B" w:rsidRPr="00714A90" w:rsidRDefault="00DD740B" w:rsidP="00714A90">
            <w:pPr>
              <w:rPr>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BBFA552" w14:textId="77777777" w:rsidR="00DD740B" w:rsidRPr="00714A90" w:rsidRDefault="00DD740B" w:rsidP="00714A90">
            <w:pPr>
              <w:tabs>
                <w:tab w:val="left" w:pos="708"/>
              </w:tabs>
              <w:rPr>
                <w:sz w:val="24"/>
                <w:szCs w:val="24"/>
              </w:rPr>
            </w:pPr>
            <w:r w:rsidRPr="00714A90">
              <w:rPr>
                <w:sz w:val="24"/>
                <w:szCs w:val="24"/>
              </w:rPr>
              <w:t>40 000 руб.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2363838" w14:textId="77777777" w:rsidR="00DD740B" w:rsidRPr="00714A90" w:rsidRDefault="00DD740B" w:rsidP="00714A90">
            <w:pPr>
              <w:pStyle w:val="ac"/>
              <w:widowControl w:val="0"/>
              <w:tabs>
                <w:tab w:val="left" w:pos="708"/>
                <w:tab w:val="left" w:pos="1416"/>
                <w:tab w:val="left" w:pos="2124"/>
              </w:tabs>
              <w:jc w:val="both"/>
              <w:rPr>
                <w:rFonts w:ascii="Times New Roman" w:hAnsi="Times New Roman" w:cs="Times New Roman"/>
                <w:color w:val="auto"/>
                <w:sz w:val="24"/>
                <w:szCs w:val="24"/>
              </w:rPr>
            </w:pPr>
            <w:r w:rsidRPr="00714A90">
              <w:rPr>
                <w:rFonts w:ascii="Times New Roman" w:hAnsi="Times New Roman" w:cs="Times New Roman"/>
                <w:color w:val="auto"/>
                <w:spacing w:val="2"/>
                <w:sz w:val="24"/>
                <w:szCs w:val="24"/>
              </w:rPr>
              <w:t xml:space="preserve">В работе определено теоретико-методологическое, научно-методическое и инструментальное обеспечение исследования рисковых факторов в деятельности </w:t>
            </w:r>
            <w:r w:rsidRPr="00714A90">
              <w:rPr>
                <w:rFonts w:ascii="Times New Roman" w:hAnsi="Times New Roman" w:cs="Times New Roman"/>
                <w:color w:val="auto"/>
                <w:spacing w:val="2"/>
                <w:sz w:val="24"/>
                <w:szCs w:val="24"/>
              </w:rPr>
              <w:lastRenderedPageBreak/>
              <w:t xml:space="preserve">российских компаний во внешнеэкономическом пространстве. Разработаны практические рекомендации по использованию механизмов риск-менеджмента в целях оптимизации внешнеэкономической деятельности компаний, а так же механизмы по мониторингу и управлению кредитными и рыночными рисками как наиболее значимыми во внешнеэкономическом пространстве. </w:t>
            </w:r>
          </w:p>
        </w:tc>
      </w:tr>
      <w:tr w:rsidR="00DD740B" w:rsidRPr="00714A90" w14:paraId="13459C81" w14:textId="77777777" w:rsidTr="002F0198">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550D617" w14:textId="77777777" w:rsidR="00DD740B" w:rsidRPr="00714A90" w:rsidRDefault="00DD740B" w:rsidP="00714A90">
            <w:pPr>
              <w:pStyle w:val="af3"/>
              <w:widowControl w:val="0"/>
              <w:jc w:val="center"/>
              <w:rPr>
                <w:rFonts w:cs="Times New Roman"/>
                <w:color w:val="auto"/>
              </w:rPr>
            </w:pPr>
            <w:r w:rsidRPr="00714A90">
              <w:rPr>
                <w:rFonts w:cs="Times New Roman"/>
                <w:color w:val="auto"/>
                <w:lang w:val="ru-RU"/>
              </w:rPr>
              <w:lastRenderedPageBreak/>
              <w:t>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9320ED8" w14:textId="77777777" w:rsidR="00DD740B" w:rsidRPr="00714A90" w:rsidRDefault="00DD740B" w:rsidP="00714A90">
            <w:pPr>
              <w:tabs>
                <w:tab w:val="left" w:pos="708"/>
                <w:tab w:val="left" w:pos="1416"/>
                <w:tab w:val="left" w:pos="2124"/>
              </w:tabs>
              <w:rPr>
                <w:sz w:val="24"/>
                <w:szCs w:val="24"/>
              </w:rPr>
            </w:pPr>
            <w:r w:rsidRPr="00714A90">
              <w:rPr>
                <w:sz w:val="24"/>
                <w:szCs w:val="24"/>
              </w:rPr>
              <w:t>№1974/19</w:t>
            </w:r>
          </w:p>
          <w:p w14:paraId="307029D2" w14:textId="77777777" w:rsidR="00DD740B" w:rsidRPr="00714A90" w:rsidRDefault="00DD740B" w:rsidP="00714A90">
            <w:pPr>
              <w:tabs>
                <w:tab w:val="left" w:pos="708"/>
                <w:tab w:val="left" w:pos="1416"/>
                <w:tab w:val="left" w:pos="2124"/>
              </w:tabs>
              <w:rPr>
                <w:sz w:val="24"/>
                <w:szCs w:val="24"/>
              </w:rPr>
            </w:pPr>
            <w:r w:rsidRPr="00714A90">
              <w:rPr>
                <w:sz w:val="24"/>
                <w:szCs w:val="24"/>
              </w:rPr>
              <w:t>«Внешняя торговля в системе обеспечения национальных экономических интересов Российской Федерации (на примере Ростовской области)»</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A011D5A" w14:textId="77777777" w:rsidR="00DD740B" w:rsidRPr="00714A90" w:rsidRDefault="00DD740B" w:rsidP="00714A90">
            <w:pPr>
              <w:tabs>
                <w:tab w:val="left" w:pos="708"/>
              </w:tabs>
              <w:rPr>
                <w:sz w:val="24"/>
                <w:szCs w:val="24"/>
              </w:rPr>
            </w:pPr>
            <w:r w:rsidRPr="00714A90">
              <w:rPr>
                <w:sz w:val="24"/>
                <w:szCs w:val="24"/>
              </w:rPr>
              <w:t>Исраилова Э.А.,</w:t>
            </w:r>
          </w:p>
          <w:p w14:paraId="77CFEB25" w14:textId="77777777" w:rsidR="00DD740B" w:rsidRPr="00714A90" w:rsidRDefault="00DD740B" w:rsidP="00714A90">
            <w:pPr>
              <w:tabs>
                <w:tab w:val="left" w:pos="708"/>
              </w:tabs>
              <w:rPr>
                <w:sz w:val="24"/>
                <w:szCs w:val="24"/>
              </w:rPr>
            </w:pPr>
            <w:proofErr w:type="spellStart"/>
            <w:r w:rsidRPr="00714A90">
              <w:rPr>
                <w:i/>
                <w:iCs/>
                <w:sz w:val="24"/>
                <w:szCs w:val="24"/>
              </w:rPr>
              <w:t>Со-исполнитель</w:t>
            </w:r>
            <w:proofErr w:type="spellEnd"/>
            <w:r w:rsidRPr="00714A90">
              <w:rPr>
                <w:i/>
                <w:iCs/>
                <w:sz w:val="24"/>
                <w:szCs w:val="24"/>
              </w:rPr>
              <w:t xml:space="preserve">: </w:t>
            </w:r>
            <w:proofErr w:type="spellStart"/>
            <w:r w:rsidRPr="00714A90">
              <w:rPr>
                <w:i/>
                <w:iCs/>
                <w:sz w:val="24"/>
                <w:szCs w:val="24"/>
              </w:rPr>
              <w:t>Медведкина</w:t>
            </w:r>
            <w:proofErr w:type="spellEnd"/>
            <w:r w:rsidRPr="00714A90">
              <w:rPr>
                <w:i/>
                <w:iCs/>
                <w:sz w:val="24"/>
                <w:szCs w:val="24"/>
              </w:rPr>
              <w:t xml:space="preserve"> Е.А.</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E7CE864" w14:textId="77777777" w:rsidR="00DD740B" w:rsidRPr="00714A90" w:rsidRDefault="00DD740B" w:rsidP="00714A90">
            <w:pPr>
              <w:tabs>
                <w:tab w:val="left" w:pos="708"/>
                <w:tab w:val="left" w:pos="1416"/>
              </w:tabs>
              <w:rPr>
                <w:sz w:val="24"/>
                <w:szCs w:val="24"/>
              </w:rPr>
            </w:pPr>
            <w:r w:rsidRPr="00714A90">
              <w:rPr>
                <w:sz w:val="24"/>
                <w:szCs w:val="24"/>
              </w:rPr>
              <w:t>ООО «Квант»</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8EC5192" w14:textId="77777777" w:rsidR="00DD740B" w:rsidRPr="00714A90" w:rsidRDefault="00DD740B" w:rsidP="00714A90">
            <w:pPr>
              <w:tabs>
                <w:tab w:val="left" w:pos="708"/>
              </w:tabs>
              <w:rPr>
                <w:sz w:val="24"/>
                <w:szCs w:val="24"/>
              </w:rPr>
            </w:pPr>
            <w:r w:rsidRPr="00714A90">
              <w:rPr>
                <w:sz w:val="24"/>
                <w:szCs w:val="24"/>
              </w:rPr>
              <w:t>40 000 руб.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D0210A7" w14:textId="77777777" w:rsidR="00DD740B" w:rsidRPr="00714A90" w:rsidRDefault="00DD740B" w:rsidP="00714A90">
            <w:pPr>
              <w:pStyle w:val="3"/>
              <w:keepNext w:val="0"/>
              <w:keepLines w:val="0"/>
              <w:shd w:val="clear" w:color="auto" w:fill="FFFFFF"/>
              <w:spacing w:before="0"/>
              <w:jc w:val="both"/>
              <w:outlineLvl w:val="2"/>
              <w:rPr>
                <w:rFonts w:ascii="Times New Roman" w:hAnsi="Times New Roman" w:cs="Times New Roman"/>
                <w:color w:val="auto"/>
              </w:rPr>
            </w:pPr>
            <w:r w:rsidRPr="00714A90">
              <w:rPr>
                <w:rFonts w:ascii="Times New Roman" w:hAnsi="Times New Roman" w:cs="Times New Roman"/>
                <w:color w:val="auto"/>
              </w:rPr>
              <w:t xml:space="preserve">Проведено теоретическое исследование ключевых аспектов обеспечения национальных экономических интересов РФ черед развитие внешней торговли на примере Ростовской области. Степень научной разработки проблем обеспечения экономических интересов стран определяется высокой практической востребованностью этих исследований, однако в большинстве работ оставлены без внимания вопросы развития внешней торговли в региональном разрезе в контексте национальных экономических интересов. В этой связи исследована система формирования и поддержания макроэкономических условий для устойчивого </w:t>
            </w:r>
            <w:r w:rsidRPr="00714A90">
              <w:rPr>
                <w:rFonts w:ascii="Times New Roman" w:hAnsi="Times New Roman" w:cs="Times New Roman"/>
                <w:color w:val="auto"/>
              </w:rPr>
              <w:lastRenderedPageBreak/>
              <w:t>экономического роста в контексте разработки долгосрочной стратегии социально-экономического развития РФ в аспекте торговых отношений.</w:t>
            </w:r>
          </w:p>
        </w:tc>
      </w:tr>
      <w:tr w:rsidR="00DD740B" w:rsidRPr="00714A90" w14:paraId="602672BB" w14:textId="77777777" w:rsidTr="002F0198">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091BF6D" w14:textId="77777777" w:rsidR="00DD740B" w:rsidRPr="00714A90" w:rsidRDefault="00DD740B" w:rsidP="00714A90">
            <w:pPr>
              <w:rPr>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269AC24" w14:textId="77777777" w:rsidR="00DD740B" w:rsidRPr="00714A90" w:rsidRDefault="00DD740B" w:rsidP="00714A90">
            <w:pPr>
              <w:pStyle w:val="ac"/>
              <w:widowControl w:val="0"/>
              <w:tabs>
                <w:tab w:val="left" w:pos="708"/>
                <w:tab w:val="left" w:pos="1416"/>
                <w:tab w:val="left" w:pos="2124"/>
                <w:tab w:val="left" w:pos="2160"/>
                <w:tab w:val="left" w:pos="2880"/>
              </w:tabs>
              <w:rPr>
                <w:rFonts w:ascii="Times New Roman" w:eastAsia="Calibri" w:hAnsi="Times New Roman" w:cs="Times New Roman"/>
                <w:color w:val="auto"/>
                <w:sz w:val="24"/>
                <w:szCs w:val="24"/>
              </w:rPr>
            </w:pPr>
            <w:r w:rsidRPr="00714A90">
              <w:rPr>
                <w:rFonts w:ascii="Times New Roman" w:eastAsia="Calibri" w:hAnsi="Times New Roman" w:cs="Times New Roman"/>
                <w:color w:val="auto"/>
                <w:sz w:val="24"/>
                <w:szCs w:val="24"/>
              </w:rPr>
              <w:t>№ 2001/19</w:t>
            </w:r>
          </w:p>
          <w:p w14:paraId="4AFD9826" w14:textId="77777777" w:rsidR="00DD740B" w:rsidRPr="00714A90" w:rsidRDefault="00DD740B" w:rsidP="00714A90">
            <w:pPr>
              <w:pStyle w:val="ac"/>
              <w:widowControl w:val="0"/>
              <w:tabs>
                <w:tab w:val="left" w:pos="708"/>
                <w:tab w:val="left" w:pos="1416"/>
                <w:tab w:val="left" w:pos="2124"/>
                <w:tab w:val="left" w:pos="2160"/>
                <w:tab w:val="left" w:pos="2880"/>
              </w:tabs>
              <w:rPr>
                <w:rFonts w:ascii="Times New Roman" w:hAnsi="Times New Roman" w:cs="Times New Roman"/>
                <w:color w:val="auto"/>
                <w:sz w:val="24"/>
                <w:szCs w:val="24"/>
              </w:rPr>
            </w:pPr>
            <w:r w:rsidRPr="00714A90">
              <w:rPr>
                <w:rFonts w:ascii="Times New Roman" w:eastAsia="Calibri" w:hAnsi="Times New Roman" w:cs="Times New Roman"/>
                <w:color w:val="auto"/>
                <w:sz w:val="24"/>
                <w:szCs w:val="24"/>
              </w:rPr>
              <w:t>«Глобальная долговая проблема как новая нормальность развития мировой экономики»</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DC2D70C" w14:textId="77777777" w:rsidR="00DD740B" w:rsidRPr="00714A90" w:rsidRDefault="00DD740B" w:rsidP="00714A90">
            <w:pPr>
              <w:tabs>
                <w:tab w:val="left" w:pos="708"/>
                <w:tab w:val="left" w:pos="720"/>
                <w:tab w:val="left" w:pos="1440"/>
              </w:tabs>
              <w:rPr>
                <w:rFonts w:eastAsia="Times New Roman"/>
                <w:sz w:val="24"/>
                <w:szCs w:val="24"/>
              </w:rPr>
            </w:pPr>
            <w:proofErr w:type="spellStart"/>
            <w:r w:rsidRPr="00714A90">
              <w:rPr>
                <w:sz w:val="24"/>
                <w:szCs w:val="24"/>
              </w:rPr>
              <w:t>Медведкина</w:t>
            </w:r>
            <w:proofErr w:type="spellEnd"/>
            <w:r w:rsidRPr="00714A90">
              <w:rPr>
                <w:sz w:val="24"/>
                <w:szCs w:val="24"/>
              </w:rPr>
              <w:t xml:space="preserve"> Е.А.</w:t>
            </w:r>
          </w:p>
          <w:p w14:paraId="36C0E11E" w14:textId="77777777" w:rsidR="00DD740B" w:rsidRPr="00714A90" w:rsidRDefault="00DD740B" w:rsidP="00714A90">
            <w:pPr>
              <w:tabs>
                <w:tab w:val="left" w:pos="708"/>
                <w:tab w:val="left" w:pos="720"/>
                <w:tab w:val="left" w:pos="1440"/>
              </w:tabs>
              <w:rPr>
                <w:rFonts w:eastAsia="Times New Roman"/>
                <w:sz w:val="24"/>
                <w:szCs w:val="24"/>
              </w:rPr>
            </w:pPr>
          </w:p>
          <w:p w14:paraId="20891C2F" w14:textId="77777777" w:rsidR="00DD740B" w:rsidRPr="00714A90" w:rsidRDefault="00DD740B" w:rsidP="00714A90">
            <w:pPr>
              <w:tabs>
                <w:tab w:val="left" w:pos="708"/>
                <w:tab w:val="left" w:pos="720"/>
                <w:tab w:val="left" w:pos="1440"/>
              </w:tabs>
              <w:rPr>
                <w:sz w:val="24"/>
                <w:szCs w:val="24"/>
              </w:rPr>
            </w:pPr>
            <w:proofErr w:type="spellStart"/>
            <w:r w:rsidRPr="00714A90">
              <w:rPr>
                <w:i/>
                <w:iCs/>
                <w:sz w:val="24"/>
                <w:szCs w:val="24"/>
              </w:rPr>
              <w:t>Со-исполнитель</w:t>
            </w:r>
            <w:proofErr w:type="spellEnd"/>
            <w:r w:rsidRPr="00714A90">
              <w:rPr>
                <w:i/>
                <w:iCs/>
                <w:sz w:val="24"/>
                <w:szCs w:val="24"/>
              </w:rPr>
              <w:t>: Исраилова Э.А</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70AFA36" w14:textId="77777777" w:rsidR="00DD740B" w:rsidRPr="00714A90" w:rsidRDefault="00DD740B" w:rsidP="00714A90">
            <w:pPr>
              <w:tabs>
                <w:tab w:val="left" w:pos="708"/>
                <w:tab w:val="left" w:pos="1416"/>
                <w:tab w:val="left" w:pos="1440"/>
                <w:tab w:val="left" w:pos="2160"/>
              </w:tabs>
              <w:jc w:val="center"/>
              <w:rPr>
                <w:sz w:val="24"/>
                <w:szCs w:val="24"/>
              </w:rPr>
            </w:pPr>
            <w:r w:rsidRPr="00714A90">
              <w:rPr>
                <w:sz w:val="24"/>
                <w:szCs w:val="24"/>
              </w:rPr>
              <w:t>ИП Волошин А.Р.</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B2DB9DE" w14:textId="77777777" w:rsidR="00DD740B" w:rsidRPr="00714A90" w:rsidRDefault="00DD740B" w:rsidP="00714A90">
            <w:pPr>
              <w:tabs>
                <w:tab w:val="left" w:pos="708"/>
                <w:tab w:val="left" w:pos="720"/>
              </w:tabs>
              <w:rPr>
                <w:sz w:val="24"/>
                <w:szCs w:val="24"/>
              </w:rPr>
            </w:pPr>
            <w:r w:rsidRPr="00714A90">
              <w:rPr>
                <w:sz w:val="24"/>
                <w:szCs w:val="24"/>
              </w:rPr>
              <w:t>50 000 руб.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44041BA" w14:textId="77777777" w:rsidR="00DD740B" w:rsidRPr="00714A90" w:rsidRDefault="00DD740B" w:rsidP="00714A90">
            <w:pPr>
              <w:pStyle w:val="ac"/>
              <w:widowControl w:val="0"/>
              <w:tabs>
                <w:tab w:val="left" w:pos="708"/>
                <w:tab w:val="left" w:pos="1416"/>
                <w:tab w:val="left" w:pos="2124"/>
              </w:tabs>
              <w:jc w:val="both"/>
              <w:rPr>
                <w:rFonts w:ascii="Times New Roman" w:hAnsi="Times New Roman" w:cs="Times New Roman"/>
                <w:color w:val="auto"/>
                <w:spacing w:val="2"/>
                <w:sz w:val="24"/>
                <w:szCs w:val="24"/>
              </w:rPr>
            </w:pPr>
            <w:r w:rsidRPr="00714A90">
              <w:rPr>
                <w:rFonts w:ascii="Times New Roman" w:hAnsi="Times New Roman" w:cs="Times New Roman"/>
                <w:color w:val="auto"/>
                <w:spacing w:val="2"/>
                <w:sz w:val="24"/>
                <w:szCs w:val="24"/>
              </w:rPr>
              <w:t xml:space="preserve">Исследована функционально-инструментальная структура международного долгового рынка и разработана концепция современного </w:t>
            </w:r>
            <w:proofErr w:type="spellStart"/>
            <w:r w:rsidRPr="00714A90">
              <w:rPr>
                <w:rFonts w:ascii="Times New Roman" w:hAnsi="Times New Roman" w:cs="Times New Roman"/>
                <w:color w:val="auto"/>
                <w:spacing w:val="2"/>
                <w:sz w:val="24"/>
                <w:szCs w:val="24"/>
              </w:rPr>
              <w:t>внешнедолгового</w:t>
            </w:r>
            <w:proofErr w:type="spellEnd"/>
            <w:r w:rsidRPr="00714A90">
              <w:rPr>
                <w:rFonts w:ascii="Times New Roman" w:hAnsi="Times New Roman" w:cs="Times New Roman"/>
                <w:color w:val="auto"/>
                <w:spacing w:val="2"/>
                <w:sz w:val="24"/>
                <w:szCs w:val="24"/>
              </w:rPr>
              <w:t xml:space="preserve"> финансирования. Выделены наиболее важные аргументы в пользу необходимости регулирования государственного долга, а также обозначен тезис, что в условиях замедления роста мировой экономики и повышения неопределенности налогово-бюджетная политика должна будет обеспечивать подготовку к возможным спадам через реформы для адаптации к быстрым изменениям в мировой экономике, что потребует пересмотра структуры бюджета на инклюзивной и способствующей экономическому росту основе.</w:t>
            </w:r>
          </w:p>
        </w:tc>
      </w:tr>
      <w:tr w:rsidR="00DD740B" w:rsidRPr="00714A90" w14:paraId="4B6C8855" w14:textId="77777777" w:rsidTr="002F0198">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E0C5B02" w14:textId="77777777" w:rsidR="00DD740B" w:rsidRPr="00714A90" w:rsidRDefault="00DD740B" w:rsidP="00714A90">
            <w:pPr>
              <w:rPr>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B0C24DA" w14:textId="77777777" w:rsidR="00DD740B" w:rsidRPr="00714A90" w:rsidRDefault="00DD740B" w:rsidP="00714A90">
            <w:pPr>
              <w:pStyle w:val="ac"/>
              <w:widowControl w:val="0"/>
              <w:tabs>
                <w:tab w:val="left" w:pos="708"/>
                <w:tab w:val="left" w:pos="1416"/>
                <w:tab w:val="left" w:pos="2124"/>
                <w:tab w:val="left" w:pos="2160"/>
                <w:tab w:val="left" w:pos="2880"/>
              </w:tabs>
              <w:rPr>
                <w:rFonts w:ascii="Times New Roman" w:eastAsia="Times New Roman" w:hAnsi="Times New Roman" w:cs="Times New Roman"/>
                <w:color w:val="auto"/>
                <w:sz w:val="24"/>
                <w:szCs w:val="24"/>
              </w:rPr>
            </w:pPr>
            <w:r w:rsidRPr="00714A90">
              <w:rPr>
                <w:rFonts w:ascii="Times New Roman" w:hAnsi="Times New Roman" w:cs="Times New Roman"/>
                <w:color w:val="auto"/>
                <w:sz w:val="24"/>
                <w:szCs w:val="24"/>
              </w:rPr>
              <w:t xml:space="preserve">№ 2003/19 </w:t>
            </w:r>
          </w:p>
          <w:p w14:paraId="1BEECA31" w14:textId="77777777" w:rsidR="00DD740B" w:rsidRPr="00714A90" w:rsidRDefault="00DD740B" w:rsidP="00714A90">
            <w:pPr>
              <w:pStyle w:val="ac"/>
              <w:widowControl w:val="0"/>
              <w:tabs>
                <w:tab w:val="left" w:pos="708"/>
                <w:tab w:val="left" w:pos="1416"/>
                <w:tab w:val="left" w:pos="2124"/>
                <w:tab w:val="left" w:pos="2160"/>
                <w:tab w:val="left" w:pos="2880"/>
              </w:tabs>
              <w:rPr>
                <w:rFonts w:ascii="Times New Roman" w:hAnsi="Times New Roman" w:cs="Times New Roman"/>
                <w:color w:val="auto"/>
                <w:sz w:val="24"/>
                <w:szCs w:val="24"/>
              </w:rPr>
            </w:pPr>
            <w:r w:rsidRPr="00714A90">
              <w:rPr>
                <w:rFonts w:ascii="Times New Roman" w:eastAsia="Calibri" w:hAnsi="Times New Roman" w:cs="Times New Roman"/>
                <w:color w:val="auto"/>
                <w:sz w:val="24"/>
                <w:szCs w:val="24"/>
              </w:rPr>
              <w:t>«Стратегия развития торгового сотрудничества предприятий Юга России»</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2CF6B2E" w14:textId="77777777" w:rsidR="00DD740B" w:rsidRPr="00714A90" w:rsidRDefault="00DD740B" w:rsidP="00714A90">
            <w:pPr>
              <w:pStyle w:val="ac"/>
              <w:widowControl w:val="0"/>
              <w:tabs>
                <w:tab w:val="left" w:pos="708"/>
                <w:tab w:val="left" w:pos="1416"/>
                <w:tab w:val="left" w:pos="2124"/>
                <w:tab w:val="left" w:pos="2160"/>
                <w:tab w:val="left" w:pos="2880"/>
              </w:tabs>
              <w:rPr>
                <w:rFonts w:ascii="Times New Roman" w:hAnsi="Times New Roman" w:cs="Times New Roman"/>
                <w:color w:val="auto"/>
                <w:sz w:val="24"/>
                <w:szCs w:val="24"/>
              </w:rPr>
            </w:pPr>
            <w:proofErr w:type="spellStart"/>
            <w:r w:rsidRPr="00714A90">
              <w:rPr>
                <w:rFonts w:ascii="Times New Roman" w:hAnsi="Times New Roman" w:cs="Times New Roman"/>
                <w:color w:val="auto"/>
                <w:sz w:val="24"/>
                <w:szCs w:val="24"/>
              </w:rPr>
              <w:t>Медведкин</w:t>
            </w:r>
            <w:proofErr w:type="spellEnd"/>
            <w:r w:rsidRPr="00714A90">
              <w:rPr>
                <w:rFonts w:ascii="Times New Roman" w:hAnsi="Times New Roman" w:cs="Times New Roman"/>
                <w:color w:val="auto"/>
                <w:sz w:val="24"/>
                <w:szCs w:val="24"/>
              </w:rPr>
              <w:t xml:space="preserve"> Т.С. </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A4F9216" w14:textId="77777777" w:rsidR="00DD740B" w:rsidRPr="00714A90" w:rsidRDefault="00DD740B" w:rsidP="00714A90">
            <w:pPr>
              <w:tabs>
                <w:tab w:val="left" w:pos="708"/>
                <w:tab w:val="left" w:pos="1416"/>
                <w:tab w:val="left" w:pos="1440"/>
                <w:tab w:val="left" w:pos="2160"/>
              </w:tabs>
              <w:jc w:val="center"/>
              <w:rPr>
                <w:sz w:val="24"/>
                <w:szCs w:val="24"/>
              </w:rPr>
            </w:pPr>
            <w:r w:rsidRPr="00714A90">
              <w:rPr>
                <w:sz w:val="24"/>
                <w:szCs w:val="24"/>
              </w:rPr>
              <w:t>ООО «Победа»</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9A42FAF" w14:textId="77777777" w:rsidR="00DD740B" w:rsidRPr="00714A90" w:rsidRDefault="00DD740B" w:rsidP="00714A90">
            <w:pPr>
              <w:tabs>
                <w:tab w:val="left" w:pos="708"/>
                <w:tab w:val="left" w:pos="720"/>
              </w:tabs>
              <w:rPr>
                <w:sz w:val="24"/>
                <w:szCs w:val="24"/>
              </w:rPr>
            </w:pPr>
            <w:r w:rsidRPr="00714A90">
              <w:rPr>
                <w:sz w:val="24"/>
                <w:szCs w:val="24"/>
              </w:rPr>
              <w:t>50 000 руб.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AC6104F" w14:textId="77777777" w:rsidR="00DD740B" w:rsidRPr="00714A90" w:rsidRDefault="00DD740B" w:rsidP="00714A90">
            <w:pPr>
              <w:pStyle w:val="ac"/>
              <w:widowControl w:val="0"/>
              <w:tabs>
                <w:tab w:val="left" w:pos="708"/>
                <w:tab w:val="left" w:pos="1416"/>
                <w:tab w:val="left" w:pos="2124"/>
              </w:tabs>
              <w:jc w:val="both"/>
              <w:rPr>
                <w:rFonts w:ascii="Times New Roman" w:hAnsi="Times New Roman" w:cs="Times New Roman"/>
                <w:color w:val="auto"/>
                <w:spacing w:val="2"/>
                <w:sz w:val="24"/>
                <w:szCs w:val="24"/>
              </w:rPr>
            </w:pPr>
            <w:r w:rsidRPr="00714A90">
              <w:rPr>
                <w:rFonts w:ascii="Times New Roman" w:hAnsi="Times New Roman" w:cs="Times New Roman"/>
                <w:color w:val="auto"/>
                <w:spacing w:val="2"/>
                <w:sz w:val="24"/>
                <w:szCs w:val="24"/>
              </w:rPr>
              <w:t xml:space="preserve">Выявлены ключевые тренды, угрозы и возможности развития торговли товарами и услугами на Юге России, а также определены стратегические центры притяжения основных торговых потоков на основе использования гравитационной модели </w:t>
            </w:r>
            <w:r w:rsidRPr="00714A90">
              <w:rPr>
                <w:rFonts w:ascii="Times New Roman" w:hAnsi="Times New Roman" w:cs="Times New Roman"/>
                <w:color w:val="auto"/>
                <w:spacing w:val="2"/>
                <w:sz w:val="24"/>
                <w:szCs w:val="24"/>
              </w:rPr>
              <w:lastRenderedPageBreak/>
              <w:t>экономической интеграции в рамках разработки стратегии развития торгового сотрудничества предприятий Юга России.</w:t>
            </w:r>
          </w:p>
        </w:tc>
      </w:tr>
      <w:tr w:rsidR="00E5643F" w:rsidRPr="00714A90" w14:paraId="0E7F3FBA" w14:textId="77777777" w:rsidTr="00E5643F">
        <w:trPr>
          <w:trHeight w:val="20"/>
          <w:jc w:val="center"/>
        </w:trPr>
        <w:tc>
          <w:tcPr>
            <w:tcW w:w="9458"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DB6F26F" w14:textId="77777777" w:rsidR="00DD740B" w:rsidRPr="00714A90" w:rsidRDefault="00DD740B" w:rsidP="00714A90">
            <w:pPr>
              <w:pStyle w:val="ac"/>
              <w:widowControl w:val="0"/>
              <w:tabs>
                <w:tab w:val="left" w:pos="708"/>
                <w:tab w:val="left" w:pos="1416"/>
                <w:tab w:val="left" w:pos="2124"/>
              </w:tabs>
              <w:jc w:val="center"/>
              <w:rPr>
                <w:rFonts w:ascii="Times New Roman" w:hAnsi="Times New Roman" w:cs="Times New Roman"/>
                <w:b/>
                <w:color w:val="auto"/>
                <w:spacing w:val="2"/>
                <w:sz w:val="24"/>
                <w:szCs w:val="24"/>
              </w:rPr>
            </w:pPr>
            <w:r w:rsidRPr="00714A90">
              <w:rPr>
                <w:rFonts w:ascii="Times New Roman" w:hAnsi="Times New Roman" w:cs="Times New Roman"/>
                <w:b/>
                <w:color w:val="auto"/>
                <w:spacing w:val="2"/>
                <w:sz w:val="24"/>
                <w:szCs w:val="24"/>
              </w:rPr>
              <w:lastRenderedPageBreak/>
              <w:t>2020 г.</w:t>
            </w:r>
          </w:p>
        </w:tc>
      </w:tr>
      <w:tr w:rsidR="00E5643F" w:rsidRPr="00714A90" w14:paraId="3F80FF4D" w14:textId="77777777" w:rsidTr="002F0198">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2BC8D46" w14:textId="77777777" w:rsidR="00DD740B" w:rsidRPr="00714A90" w:rsidRDefault="00DD740B" w:rsidP="00714A90">
            <w:pPr>
              <w:pStyle w:val="a7"/>
              <w:numPr>
                <w:ilvl w:val="0"/>
                <w:numId w:val="15"/>
              </w:numPr>
              <w:ind w:left="0" w:firstLine="0"/>
              <w:rPr>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68493F0" w14:textId="77777777" w:rsidR="00DD740B" w:rsidRPr="00714A90" w:rsidRDefault="00DD740B" w:rsidP="00714A90">
            <w:pPr>
              <w:tabs>
                <w:tab w:val="left" w:pos="708"/>
                <w:tab w:val="left" w:pos="1416"/>
              </w:tabs>
              <w:jc w:val="center"/>
              <w:rPr>
                <w:sz w:val="24"/>
                <w:szCs w:val="24"/>
                <w:shd w:val="clear" w:color="auto" w:fill="FFFFFF"/>
              </w:rPr>
            </w:pPr>
            <w:r w:rsidRPr="00714A90">
              <w:rPr>
                <w:sz w:val="24"/>
                <w:szCs w:val="24"/>
                <w:shd w:val="clear" w:color="auto" w:fill="FFFFFF"/>
              </w:rPr>
              <w:t>№ 2167/20 “Развитие торговли услугами и перспективы создания общего рынка услуг в ЕАЭС”</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72C5267" w14:textId="77777777" w:rsidR="00DD740B" w:rsidRPr="00714A90" w:rsidRDefault="00DD740B" w:rsidP="00714A90">
            <w:pPr>
              <w:tabs>
                <w:tab w:val="left" w:pos="708"/>
              </w:tabs>
              <w:rPr>
                <w:b/>
                <w:sz w:val="24"/>
                <w:szCs w:val="24"/>
                <w:shd w:val="clear" w:color="auto" w:fill="FFFFFF"/>
              </w:rPr>
            </w:pPr>
            <w:proofErr w:type="spellStart"/>
            <w:r w:rsidRPr="00714A90">
              <w:rPr>
                <w:b/>
                <w:sz w:val="24"/>
                <w:szCs w:val="24"/>
                <w:shd w:val="clear" w:color="auto" w:fill="FFFFFF"/>
              </w:rPr>
              <w:t>Медведкин</w:t>
            </w:r>
            <w:proofErr w:type="spellEnd"/>
            <w:r w:rsidRPr="00714A90">
              <w:rPr>
                <w:b/>
                <w:sz w:val="24"/>
                <w:szCs w:val="24"/>
                <w:shd w:val="clear" w:color="auto" w:fill="FFFFFF"/>
              </w:rPr>
              <w:t xml:space="preserve"> Т.С.</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A6208B1" w14:textId="77777777" w:rsidR="00DD740B" w:rsidRPr="00714A90" w:rsidRDefault="00DD740B" w:rsidP="00714A90">
            <w:pPr>
              <w:jc w:val="center"/>
              <w:rPr>
                <w:sz w:val="24"/>
                <w:szCs w:val="24"/>
                <w:shd w:val="clear" w:color="auto" w:fill="FFFFFF"/>
              </w:rPr>
            </w:pPr>
            <w:r w:rsidRPr="00714A90">
              <w:rPr>
                <w:sz w:val="24"/>
                <w:szCs w:val="24"/>
                <w:shd w:val="clear" w:color="auto" w:fill="FFFFFF"/>
              </w:rPr>
              <w:t>ООО «Континент»</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DF44EE2" w14:textId="77777777" w:rsidR="00DD740B" w:rsidRPr="00714A90" w:rsidRDefault="00DD740B" w:rsidP="00714A90">
            <w:pPr>
              <w:jc w:val="center"/>
              <w:rPr>
                <w:sz w:val="24"/>
                <w:szCs w:val="24"/>
                <w:shd w:val="clear" w:color="auto" w:fill="FFFFFF"/>
              </w:rPr>
            </w:pPr>
            <w:r w:rsidRPr="00714A90">
              <w:rPr>
                <w:sz w:val="24"/>
                <w:szCs w:val="24"/>
                <w:shd w:val="clear" w:color="auto" w:fill="FFFFFF"/>
              </w:rPr>
              <w:t>50000 руб.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083131D" w14:textId="77777777" w:rsidR="00DD740B" w:rsidRPr="00714A90" w:rsidRDefault="00DD740B" w:rsidP="00714A90">
            <w:pPr>
              <w:jc w:val="both"/>
              <w:rPr>
                <w:sz w:val="24"/>
                <w:szCs w:val="24"/>
                <w:shd w:val="clear" w:color="auto" w:fill="FFFFFF"/>
              </w:rPr>
            </w:pPr>
            <w:r w:rsidRPr="00714A90">
              <w:rPr>
                <w:sz w:val="24"/>
                <w:szCs w:val="24"/>
                <w:shd w:val="clear" w:color="auto" w:fill="FFFFFF"/>
              </w:rPr>
              <w:t>Практическое назначение планируемых результатов состоит в доказательстве, что в качестве неблагоприятного фактора для Единого рынка услуг ЕАЭС следует отметить моноцентричную систему внутрирегиональной торговли услугами; выявлении фактов, что существующие в настоящее время межправительственный механизм либерализации торговли услугами и двухуровневая система ограничений (горизонтальные ограничения и национальные перечни) могут замедлить переход к Единому рынку в этих секторах</w:t>
            </w:r>
          </w:p>
        </w:tc>
      </w:tr>
      <w:tr w:rsidR="00E5643F" w:rsidRPr="00714A90" w14:paraId="322ACDBA" w14:textId="77777777" w:rsidTr="002F0198">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2CEF68D" w14:textId="77777777" w:rsidR="00DD740B" w:rsidRPr="00714A90" w:rsidRDefault="00DD740B" w:rsidP="00714A90">
            <w:pPr>
              <w:pStyle w:val="a7"/>
              <w:numPr>
                <w:ilvl w:val="0"/>
                <w:numId w:val="15"/>
              </w:numPr>
              <w:ind w:left="0" w:firstLine="0"/>
              <w:rPr>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8D572C3" w14:textId="77777777" w:rsidR="00DD740B" w:rsidRPr="00714A90" w:rsidRDefault="00DD740B" w:rsidP="00714A90">
            <w:pPr>
              <w:jc w:val="center"/>
              <w:rPr>
                <w:sz w:val="24"/>
                <w:szCs w:val="24"/>
              </w:rPr>
            </w:pPr>
            <w:r w:rsidRPr="00714A90">
              <w:rPr>
                <w:sz w:val="24"/>
                <w:szCs w:val="24"/>
                <w:shd w:val="clear" w:color="auto" w:fill="FFFFFF"/>
              </w:rPr>
              <w:t>№ 2166/20 “Развитие торговли в условиях глобальных вызовов (</w:t>
            </w:r>
            <w:r w:rsidRPr="00714A90">
              <w:rPr>
                <w:sz w:val="24"/>
                <w:szCs w:val="24"/>
                <w:shd w:val="clear" w:color="auto" w:fill="FFFFFF"/>
                <w:lang w:val="en-US"/>
              </w:rPr>
              <w:t>COVID</w:t>
            </w:r>
            <w:r w:rsidRPr="00714A90">
              <w:rPr>
                <w:sz w:val="24"/>
                <w:szCs w:val="24"/>
                <w:shd w:val="clear" w:color="auto" w:fill="FFFFFF"/>
              </w:rPr>
              <w:t>-19) (на примере Ростовской области)”</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FA08020" w14:textId="77777777" w:rsidR="00DD740B" w:rsidRPr="00714A90" w:rsidRDefault="00DD740B" w:rsidP="00714A90">
            <w:pPr>
              <w:tabs>
                <w:tab w:val="left" w:pos="708"/>
              </w:tabs>
              <w:rPr>
                <w:b/>
                <w:sz w:val="24"/>
                <w:szCs w:val="24"/>
                <w:shd w:val="clear" w:color="auto" w:fill="FFFFFF"/>
              </w:rPr>
            </w:pPr>
            <w:proofErr w:type="spellStart"/>
            <w:r w:rsidRPr="00714A90">
              <w:rPr>
                <w:b/>
                <w:sz w:val="24"/>
                <w:szCs w:val="24"/>
                <w:shd w:val="clear" w:color="auto" w:fill="FFFFFF"/>
              </w:rPr>
              <w:t>Медведкина</w:t>
            </w:r>
            <w:proofErr w:type="spellEnd"/>
            <w:r w:rsidRPr="00714A90">
              <w:rPr>
                <w:b/>
                <w:sz w:val="24"/>
                <w:szCs w:val="24"/>
                <w:shd w:val="clear" w:color="auto" w:fill="FFFFFF"/>
              </w:rPr>
              <w:t xml:space="preserve"> Е.А.</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B602AEF" w14:textId="77777777" w:rsidR="00DD740B" w:rsidRPr="00714A90" w:rsidRDefault="00DD740B" w:rsidP="00714A90">
            <w:pPr>
              <w:jc w:val="center"/>
              <w:rPr>
                <w:sz w:val="24"/>
                <w:szCs w:val="24"/>
                <w:shd w:val="clear" w:color="auto" w:fill="FFFFFF"/>
              </w:rPr>
            </w:pPr>
            <w:r w:rsidRPr="00714A90">
              <w:rPr>
                <w:sz w:val="24"/>
                <w:szCs w:val="24"/>
                <w:shd w:val="clear" w:color="auto" w:fill="FFFFFF"/>
              </w:rPr>
              <w:t>ООО «Перспектива»</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35BEE77" w14:textId="77777777" w:rsidR="00DD740B" w:rsidRPr="00714A90" w:rsidRDefault="00DD740B" w:rsidP="00714A90">
            <w:pPr>
              <w:jc w:val="center"/>
              <w:rPr>
                <w:sz w:val="24"/>
                <w:szCs w:val="24"/>
                <w:shd w:val="clear" w:color="auto" w:fill="FFFFFF"/>
              </w:rPr>
            </w:pPr>
            <w:r w:rsidRPr="00714A90">
              <w:rPr>
                <w:sz w:val="24"/>
                <w:szCs w:val="24"/>
                <w:shd w:val="clear" w:color="auto" w:fill="FFFFFF"/>
              </w:rPr>
              <w:t>50000 руб.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8D80454" w14:textId="77777777" w:rsidR="00DD740B" w:rsidRPr="00714A90" w:rsidRDefault="00DD740B" w:rsidP="00714A90">
            <w:pPr>
              <w:jc w:val="both"/>
              <w:rPr>
                <w:sz w:val="24"/>
                <w:szCs w:val="24"/>
                <w:shd w:val="clear" w:color="auto" w:fill="FFFFFF"/>
              </w:rPr>
            </w:pPr>
            <w:r w:rsidRPr="00714A90">
              <w:rPr>
                <w:sz w:val="24"/>
                <w:szCs w:val="24"/>
                <w:shd w:val="clear" w:color="auto" w:fill="FFFFFF"/>
              </w:rPr>
              <w:t xml:space="preserve">Практическое назначение планируемых результатов состоит в оценке развития ВВП, внешнеторгового оборота, экспорта, импорта, как по отдельным экономикам и регионам, так и по миру, а также разработке возможных сценариев изменения объемов экономической и торговой активности на период до 2022 г. в целом по миру, по </w:t>
            </w:r>
            <w:r w:rsidRPr="00714A90">
              <w:rPr>
                <w:sz w:val="24"/>
                <w:szCs w:val="24"/>
                <w:shd w:val="clear" w:color="auto" w:fill="FFFFFF"/>
              </w:rPr>
              <w:lastRenderedPageBreak/>
              <w:t>отдельным макрорегионам, а также в России для Ростовской области.</w:t>
            </w:r>
          </w:p>
        </w:tc>
      </w:tr>
      <w:tr w:rsidR="00E5643F" w:rsidRPr="00714A90" w14:paraId="3F502B6C" w14:textId="77777777" w:rsidTr="002F0198">
        <w:trPr>
          <w:trHeight w:val="20"/>
          <w:jc w:val="center"/>
        </w:trPr>
        <w:tc>
          <w:tcPr>
            <w:tcW w:w="384"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F232FCA" w14:textId="77777777" w:rsidR="00DD740B" w:rsidRPr="00714A90" w:rsidRDefault="00DD740B" w:rsidP="00714A90">
            <w:pPr>
              <w:pStyle w:val="a7"/>
              <w:numPr>
                <w:ilvl w:val="0"/>
                <w:numId w:val="15"/>
              </w:numPr>
              <w:ind w:left="0" w:firstLine="0"/>
              <w:rPr>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3ED1C57" w14:textId="77777777" w:rsidR="00DD740B" w:rsidRPr="00714A90" w:rsidRDefault="00DD740B" w:rsidP="00714A90">
            <w:pPr>
              <w:jc w:val="center"/>
              <w:rPr>
                <w:sz w:val="24"/>
                <w:szCs w:val="24"/>
                <w:shd w:val="clear" w:color="auto" w:fill="FFFFFF"/>
              </w:rPr>
            </w:pPr>
            <w:r w:rsidRPr="00714A90">
              <w:rPr>
                <w:sz w:val="24"/>
                <w:szCs w:val="24"/>
                <w:shd w:val="clear" w:color="auto" w:fill="FFFFFF"/>
              </w:rPr>
              <w:t>№ 2099/20</w:t>
            </w:r>
          </w:p>
          <w:p w14:paraId="6A652C24" w14:textId="77777777" w:rsidR="00DD740B" w:rsidRPr="00714A90" w:rsidRDefault="00DD740B" w:rsidP="00714A90">
            <w:pPr>
              <w:jc w:val="center"/>
              <w:rPr>
                <w:sz w:val="24"/>
                <w:szCs w:val="24"/>
              </w:rPr>
            </w:pPr>
            <w:r w:rsidRPr="00714A90">
              <w:rPr>
                <w:sz w:val="24"/>
                <w:szCs w:val="24"/>
                <w:shd w:val="clear" w:color="auto" w:fill="FFFFFF"/>
              </w:rPr>
              <w:t>«Регулирование международной торговли объектами интеллектуальной собственности в глобальной экономике»</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65B48B4" w14:textId="77777777" w:rsidR="00DD740B" w:rsidRPr="00714A90" w:rsidRDefault="00DD740B" w:rsidP="00714A90">
            <w:pPr>
              <w:tabs>
                <w:tab w:val="left" w:pos="708"/>
              </w:tabs>
              <w:rPr>
                <w:b/>
                <w:sz w:val="24"/>
                <w:szCs w:val="24"/>
                <w:shd w:val="clear" w:color="auto" w:fill="FFFFFF"/>
              </w:rPr>
            </w:pPr>
            <w:proofErr w:type="spellStart"/>
            <w:r w:rsidRPr="00714A90">
              <w:rPr>
                <w:b/>
                <w:sz w:val="24"/>
                <w:szCs w:val="24"/>
                <w:shd w:val="clear" w:color="auto" w:fill="FFFFFF"/>
              </w:rPr>
              <w:t>Медведкина</w:t>
            </w:r>
            <w:proofErr w:type="spellEnd"/>
            <w:r w:rsidRPr="00714A90">
              <w:rPr>
                <w:b/>
                <w:sz w:val="24"/>
                <w:szCs w:val="24"/>
                <w:shd w:val="clear" w:color="auto" w:fill="FFFFFF"/>
              </w:rPr>
              <w:t xml:space="preserve"> Е.А.,</w:t>
            </w:r>
          </w:p>
          <w:p w14:paraId="3701033F" w14:textId="77777777" w:rsidR="00DD740B" w:rsidRPr="00714A90" w:rsidRDefault="00DD740B" w:rsidP="00714A90">
            <w:pPr>
              <w:tabs>
                <w:tab w:val="left" w:pos="708"/>
              </w:tabs>
              <w:rPr>
                <w:b/>
                <w:sz w:val="24"/>
                <w:szCs w:val="24"/>
                <w:shd w:val="clear" w:color="auto" w:fill="FFFFFF"/>
              </w:rPr>
            </w:pPr>
            <w:proofErr w:type="spellStart"/>
            <w:r w:rsidRPr="00714A90">
              <w:rPr>
                <w:b/>
                <w:sz w:val="24"/>
                <w:szCs w:val="24"/>
                <w:shd w:val="clear" w:color="auto" w:fill="FFFFFF"/>
              </w:rPr>
              <w:t>Медведкин</w:t>
            </w:r>
            <w:proofErr w:type="spellEnd"/>
            <w:r w:rsidRPr="00714A90">
              <w:rPr>
                <w:b/>
                <w:sz w:val="24"/>
                <w:szCs w:val="24"/>
                <w:shd w:val="clear" w:color="auto" w:fill="FFFFFF"/>
              </w:rPr>
              <w:t xml:space="preserve"> Т.С.</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CE66A45" w14:textId="77777777" w:rsidR="00DD740B" w:rsidRPr="00714A90" w:rsidRDefault="00DD740B" w:rsidP="00714A90">
            <w:pPr>
              <w:tabs>
                <w:tab w:val="left" w:pos="708"/>
              </w:tabs>
              <w:jc w:val="center"/>
              <w:rPr>
                <w:sz w:val="24"/>
                <w:szCs w:val="24"/>
                <w:shd w:val="clear" w:color="auto" w:fill="FFFFFF"/>
              </w:rPr>
            </w:pPr>
            <w:r w:rsidRPr="00714A90">
              <w:rPr>
                <w:sz w:val="24"/>
                <w:szCs w:val="24"/>
                <w:shd w:val="clear" w:color="auto" w:fill="FFFFFF"/>
              </w:rPr>
              <w:t>ИП Драгунов А.С.</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E879F7F" w14:textId="77777777" w:rsidR="00DD740B" w:rsidRPr="00714A90" w:rsidRDefault="00DD740B" w:rsidP="00714A90">
            <w:pPr>
              <w:jc w:val="center"/>
              <w:rPr>
                <w:sz w:val="24"/>
                <w:szCs w:val="24"/>
                <w:shd w:val="clear" w:color="auto" w:fill="FFFFFF"/>
              </w:rPr>
            </w:pPr>
            <w:r w:rsidRPr="00714A90">
              <w:rPr>
                <w:sz w:val="24"/>
                <w:szCs w:val="24"/>
                <w:shd w:val="clear" w:color="auto" w:fill="FFFFFF"/>
              </w:rPr>
              <w:t>100000 руб.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3FEC172" w14:textId="77777777" w:rsidR="00DD740B" w:rsidRPr="00714A90" w:rsidRDefault="00DD740B" w:rsidP="00714A90">
            <w:pPr>
              <w:jc w:val="both"/>
              <w:rPr>
                <w:sz w:val="24"/>
                <w:szCs w:val="24"/>
                <w:shd w:val="clear" w:color="auto" w:fill="FFFFFF"/>
              </w:rPr>
            </w:pPr>
            <w:r w:rsidRPr="00714A90">
              <w:rPr>
                <w:sz w:val="24"/>
                <w:szCs w:val="24"/>
                <w:shd w:val="clear" w:color="auto" w:fill="FFFFFF"/>
              </w:rPr>
              <w:t>значимость результатов исследования заключается в возможности использования разработанных методических подходов и практических рекомендаций для выхода российских компаний на внешние рынки с учетом особенностей международного регулирования объектов интеллектуальной собственности  и в образовательном процессе</w:t>
            </w:r>
          </w:p>
        </w:tc>
      </w:tr>
    </w:tbl>
    <w:p w14:paraId="019EB57D" w14:textId="77777777" w:rsidR="00291658" w:rsidRPr="00714A90" w:rsidRDefault="00291658" w:rsidP="00714A90">
      <w:pPr>
        <w:pStyle w:val="af1"/>
        <w:jc w:val="left"/>
        <w:rPr>
          <w:color w:val="auto"/>
          <w:sz w:val="24"/>
          <w:szCs w:val="24"/>
        </w:rPr>
      </w:pPr>
    </w:p>
    <w:p w14:paraId="40A53B6D" w14:textId="77777777" w:rsidR="00291658" w:rsidRPr="00714A90" w:rsidRDefault="00291658" w:rsidP="00714A90">
      <w:pPr>
        <w:pStyle w:val="af1"/>
        <w:jc w:val="left"/>
        <w:rPr>
          <w:color w:val="auto"/>
          <w:sz w:val="24"/>
          <w:szCs w:val="24"/>
        </w:rPr>
      </w:pPr>
    </w:p>
    <w:p w14:paraId="1DE59539" w14:textId="77777777" w:rsidR="00291658" w:rsidRPr="00714A90" w:rsidRDefault="00291658" w:rsidP="00714A90">
      <w:pPr>
        <w:pStyle w:val="af1"/>
        <w:jc w:val="left"/>
        <w:rPr>
          <w:color w:val="auto"/>
          <w:sz w:val="24"/>
          <w:szCs w:val="24"/>
        </w:rPr>
      </w:pPr>
    </w:p>
    <w:p w14:paraId="0B9A7BBC" w14:textId="77777777" w:rsidR="00291658" w:rsidRPr="00714A90" w:rsidRDefault="00291658" w:rsidP="00714A90">
      <w:pPr>
        <w:pStyle w:val="af1"/>
        <w:jc w:val="left"/>
        <w:rPr>
          <w:color w:val="auto"/>
          <w:sz w:val="24"/>
          <w:szCs w:val="24"/>
        </w:rPr>
      </w:pPr>
    </w:p>
    <w:p w14:paraId="40898E79" w14:textId="77777777" w:rsidR="00291658" w:rsidRPr="00714A90" w:rsidRDefault="00291658" w:rsidP="00714A90">
      <w:pPr>
        <w:pStyle w:val="af1"/>
        <w:rPr>
          <w:color w:val="auto"/>
          <w:sz w:val="24"/>
          <w:szCs w:val="24"/>
        </w:rPr>
      </w:pPr>
      <w:r w:rsidRPr="00714A90">
        <w:rPr>
          <w:rFonts w:eastAsia="Arial Unicode MS"/>
          <w:b w:val="0"/>
          <w:bCs w:val="0"/>
          <w:color w:val="auto"/>
          <w:sz w:val="24"/>
          <w:szCs w:val="24"/>
        </w:rPr>
        <w:br w:type="page"/>
      </w:r>
    </w:p>
    <w:p w14:paraId="782B941E" w14:textId="77777777" w:rsidR="00291658" w:rsidRPr="00714A90" w:rsidRDefault="00291658" w:rsidP="00714A90">
      <w:pPr>
        <w:pStyle w:val="af1"/>
        <w:jc w:val="left"/>
        <w:rPr>
          <w:color w:val="auto"/>
          <w:sz w:val="24"/>
          <w:szCs w:val="24"/>
        </w:rPr>
      </w:pPr>
    </w:p>
    <w:p w14:paraId="3ADE2CC6" w14:textId="77777777" w:rsidR="00291658" w:rsidRPr="00714A90" w:rsidRDefault="00291658" w:rsidP="00714A90">
      <w:pPr>
        <w:pStyle w:val="af1"/>
        <w:rPr>
          <w:color w:val="auto"/>
          <w:sz w:val="24"/>
          <w:szCs w:val="24"/>
        </w:rPr>
      </w:pPr>
      <w:r w:rsidRPr="00714A90">
        <w:rPr>
          <w:rFonts w:eastAsia="Arial Unicode MS"/>
          <w:color w:val="auto"/>
          <w:sz w:val="24"/>
          <w:szCs w:val="24"/>
        </w:rPr>
        <w:t xml:space="preserve">2. </w:t>
      </w:r>
      <w:r w:rsidR="00960F98" w:rsidRPr="00714A90">
        <w:rPr>
          <w:rFonts w:eastAsia="Arial Unicode MS"/>
          <w:color w:val="auto"/>
          <w:sz w:val="24"/>
          <w:szCs w:val="24"/>
        </w:rPr>
        <w:t>ВЫПОЛНЕНИЕ НИР ПО ГРАНТАМ</w:t>
      </w:r>
    </w:p>
    <w:p w14:paraId="786874BA" w14:textId="77777777" w:rsidR="00291658" w:rsidRPr="00714A90" w:rsidRDefault="00291658" w:rsidP="00714A90">
      <w:pPr>
        <w:pStyle w:val="af1"/>
        <w:rPr>
          <w:b w:val="0"/>
          <w:bCs w:val="0"/>
          <w:color w:val="auto"/>
          <w:sz w:val="24"/>
          <w:szCs w:val="24"/>
        </w:rPr>
      </w:pPr>
      <w:r w:rsidRPr="00714A90">
        <w:rPr>
          <w:rFonts w:eastAsia="Arial Unicode MS"/>
          <w:b w:val="0"/>
          <w:bCs w:val="0"/>
          <w:color w:val="auto"/>
          <w:sz w:val="24"/>
          <w:szCs w:val="24"/>
        </w:rPr>
        <w:t xml:space="preserve">(в том числе зарубежные и </w:t>
      </w:r>
      <w:proofErr w:type="spellStart"/>
      <w:r w:rsidRPr="00714A90">
        <w:rPr>
          <w:rFonts w:eastAsia="Arial Unicode MS"/>
          <w:b w:val="0"/>
          <w:bCs w:val="0"/>
          <w:color w:val="auto"/>
          <w:sz w:val="24"/>
          <w:szCs w:val="24"/>
        </w:rPr>
        <w:t>внутривузовские</w:t>
      </w:r>
      <w:proofErr w:type="spellEnd"/>
      <w:r w:rsidRPr="00714A90">
        <w:rPr>
          <w:rFonts w:eastAsia="Arial Unicode MS"/>
          <w:b w:val="0"/>
          <w:bCs w:val="0"/>
          <w:color w:val="auto"/>
          <w:sz w:val="24"/>
          <w:szCs w:val="24"/>
        </w:rPr>
        <w:t>)</w:t>
      </w:r>
    </w:p>
    <w:p w14:paraId="5A530ABD" w14:textId="77777777" w:rsidR="00291658" w:rsidRPr="00714A90" w:rsidRDefault="00291658" w:rsidP="00714A90">
      <w:pPr>
        <w:spacing w:after="0" w:line="240" w:lineRule="auto"/>
        <w:jc w:val="center"/>
        <w:rPr>
          <w:rFonts w:ascii="Times New Roman" w:hAnsi="Times New Roman" w:cs="Times New Roman"/>
          <w:b/>
          <w:bCs/>
          <w:sz w:val="24"/>
          <w:szCs w:val="24"/>
        </w:rPr>
      </w:pPr>
    </w:p>
    <w:tbl>
      <w:tblPr>
        <w:tblStyle w:val="TableNormal"/>
        <w:tblW w:w="95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
        <w:gridCol w:w="2093"/>
        <w:gridCol w:w="1287"/>
        <w:gridCol w:w="1639"/>
        <w:gridCol w:w="1379"/>
        <w:gridCol w:w="2676"/>
      </w:tblGrid>
      <w:tr w:rsidR="00291658" w:rsidRPr="00714A90" w14:paraId="3E9B687F" w14:textId="77777777" w:rsidTr="002F0198">
        <w:trPr>
          <w:trHeight w:val="128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3ECFE893" w14:textId="77777777" w:rsidR="00291658" w:rsidRPr="00714A90" w:rsidRDefault="00291658" w:rsidP="00714A90">
            <w:pPr>
              <w:jc w:val="center"/>
              <w:rPr>
                <w:sz w:val="24"/>
                <w:szCs w:val="24"/>
              </w:rPr>
            </w:pPr>
            <w:r w:rsidRPr="00714A90">
              <w:rPr>
                <w:sz w:val="24"/>
                <w:szCs w:val="24"/>
              </w:rPr>
              <w:t xml:space="preserve">№ </w:t>
            </w:r>
            <w:proofErr w:type="spellStart"/>
            <w:r w:rsidRPr="00714A90">
              <w:rPr>
                <w:sz w:val="24"/>
                <w:szCs w:val="24"/>
              </w:rPr>
              <w:t>п</w:t>
            </w:r>
            <w:proofErr w:type="spellEnd"/>
            <w:r w:rsidRPr="00714A90">
              <w:rPr>
                <w:sz w:val="24"/>
                <w:szCs w:val="24"/>
              </w:rPr>
              <w:t>/</w:t>
            </w:r>
            <w:proofErr w:type="spellStart"/>
            <w:r w:rsidRPr="00714A90">
              <w:rPr>
                <w:sz w:val="24"/>
                <w:szCs w:val="24"/>
              </w:rPr>
              <w:t>п</w:t>
            </w:r>
            <w:proofErr w:type="spellEnd"/>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491A292B" w14:textId="77777777" w:rsidR="00291658" w:rsidRPr="00714A90" w:rsidRDefault="00291658" w:rsidP="00714A90">
            <w:pPr>
              <w:jc w:val="center"/>
              <w:rPr>
                <w:sz w:val="24"/>
                <w:szCs w:val="24"/>
              </w:rPr>
            </w:pPr>
            <w:r w:rsidRPr="00714A90">
              <w:rPr>
                <w:sz w:val="24"/>
                <w:szCs w:val="24"/>
              </w:rPr>
              <w:t>№ и темы гранта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0BAA2154" w14:textId="77777777" w:rsidR="00291658" w:rsidRPr="00714A90" w:rsidRDefault="00291658" w:rsidP="00714A90">
            <w:pPr>
              <w:jc w:val="center"/>
              <w:rPr>
                <w:sz w:val="24"/>
                <w:szCs w:val="24"/>
              </w:rPr>
            </w:pPr>
            <w:r w:rsidRPr="00714A90">
              <w:rPr>
                <w:sz w:val="24"/>
                <w:szCs w:val="24"/>
              </w:rPr>
              <w:t>Научный руководитель</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18CD4AAA" w14:textId="77777777" w:rsidR="00291658" w:rsidRPr="00714A90" w:rsidRDefault="00291658" w:rsidP="00714A90">
            <w:pPr>
              <w:jc w:val="center"/>
              <w:rPr>
                <w:sz w:val="24"/>
                <w:szCs w:val="24"/>
              </w:rPr>
            </w:pPr>
            <w:r w:rsidRPr="00714A90">
              <w:rPr>
                <w:sz w:val="24"/>
                <w:szCs w:val="24"/>
              </w:rPr>
              <w:t>Заказчик</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16B6299C" w14:textId="77777777" w:rsidR="00291658" w:rsidRPr="00714A90" w:rsidRDefault="00291658" w:rsidP="00714A90">
            <w:pPr>
              <w:jc w:val="center"/>
              <w:rPr>
                <w:sz w:val="24"/>
                <w:szCs w:val="24"/>
              </w:rPr>
            </w:pPr>
            <w:r w:rsidRPr="00714A90">
              <w:rPr>
                <w:sz w:val="24"/>
                <w:szCs w:val="24"/>
              </w:rPr>
              <w:t>Объем финансирования</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656714F2" w14:textId="77777777" w:rsidR="00291658" w:rsidRPr="00714A90" w:rsidRDefault="00291658" w:rsidP="00714A90">
            <w:pPr>
              <w:jc w:val="center"/>
              <w:rPr>
                <w:sz w:val="24"/>
                <w:szCs w:val="24"/>
              </w:rPr>
            </w:pPr>
            <w:r w:rsidRPr="00714A90">
              <w:rPr>
                <w:sz w:val="24"/>
                <w:szCs w:val="24"/>
              </w:rPr>
              <w:t>Практическое использование результатов исследования</w:t>
            </w:r>
          </w:p>
        </w:tc>
      </w:tr>
      <w:tr w:rsidR="00E5643F" w:rsidRPr="00714A90" w14:paraId="2DC00492" w14:textId="77777777" w:rsidTr="002F0198">
        <w:trPr>
          <w:trHeight w:val="13"/>
          <w:jc w:val="center"/>
        </w:trPr>
        <w:tc>
          <w:tcPr>
            <w:tcW w:w="9514"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6B04AF25" w14:textId="0F238519" w:rsidR="00E5643F" w:rsidRPr="00714A90" w:rsidRDefault="00147E2F" w:rsidP="00714A90">
            <w:pPr>
              <w:jc w:val="center"/>
              <w:rPr>
                <w:sz w:val="24"/>
                <w:szCs w:val="24"/>
              </w:rPr>
            </w:pPr>
            <w:r>
              <w:rPr>
                <w:b/>
                <w:sz w:val="24"/>
                <w:szCs w:val="24"/>
              </w:rPr>
              <w:t>2017</w:t>
            </w:r>
            <w:r w:rsidR="00E5643F" w:rsidRPr="00714A90">
              <w:rPr>
                <w:b/>
                <w:sz w:val="24"/>
                <w:szCs w:val="24"/>
              </w:rPr>
              <w:t xml:space="preserve"> г.</w:t>
            </w:r>
          </w:p>
        </w:tc>
      </w:tr>
      <w:tr w:rsidR="00147E2F" w:rsidRPr="00714A90" w14:paraId="679CA98A" w14:textId="77777777" w:rsidTr="00147E2F">
        <w:trPr>
          <w:trHeight w:val="107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80AD33B" w14:textId="77777777" w:rsidR="00147E2F" w:rsidRDefault="00147E2F" w:rsidP="00147E2F">
            <w:pPr>
              <w:rPr>
                <w:sz w:val="24"/>
                <w:szCs w:val="24"/>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256622B" w14:textId="77777777" w:rsidR="00147E2F" w:rsidRPr="00147E2F" w:rsidRDefault="00147E2F" w:rsidP="00147E2F">
            <w:pPr>
              <w:tabs>
                <w:tab w:val="left" w:pos="708"/>
                <w:tab w:val="left" w:pos="1416"/>
              </w:tabs>
              <w:jc w:val="center"/>
              <w:rPr>
                <w:sz w:val="24"/>
                <w:szCs w:val="24"/>
              </w:rPr>
            </w:pPr>
            <w:r w:rsidRPr="00147E2F">
              <w:rPr>
                <w:sz w:val="24"/>
                <w:szCs w:val="24"/>
              </w:rPr>
              <w:t>Грант РНФ</w:t>
            </w:r>
          </w:p>
          <w:p w14:paraId="1700B609" w14:textId="77777777" w:rsidR="00147E2F" w:rsidRPr="00147E2F" w:rsidRDefault="00147E2F" w:rsidP="00147E2F">
            <w:pPr>
              <w:tabs>
                <w:tab w:val="left" w:pos="708"/>
                <w:tab w:val="left" w:pos="1416"/>
              </w:tabs>
              <w:jc w:val="center"/>
              <w:rPr>
                <w:sz w:val="24"/>
                <w:szCs w:val="24"/>
              </w:rPr>
            </w:pPr>
            <w:r w:rsidRPr="00147E2F">
              <w:rPr>
                <w:sz w:val="24"/>
                <w:szCs w:val="24"/>
              </w:rPr>
              <w:t>17-07-00052</w:t>
            </w:r>
          </w:p>
          <w:p w14:paraId="73AB2E07" w14:textId="77777777" w:rsidR="00147E2F" w:rsidRDefault="00147E2F" w:rsidP="00147E2F">
            <w:pPr>
              <w:tabs>
                <w:tab w:val="left" w:pos="708"/>
                <w:tab w:val="left" w:pos="1416"/>
              </w:tabs>
              <w:jc w:val="center"/>
              <w:rPr>
                <w:sz w:val="24"/>
                <w:szCs w:val="24"/>
              </w:rPr>
            </w:pPr>
            <w:r w:rsidRPr="00147E2F">
              <w:rPr>
                <w:sz w:val="24"/>
                <w:szCs w:val="24"/>
              </w:rPr>
              <w:t>Конкурс 2017 года РГНФ Основной конкурс 2017 года</w:t>
            </w:r>
          </w:p>
          <w:p w14:paraId="11542368" w14:textId="0911BCFB" w:rsidR="00147E2F" w:rsidRPr="00714A90" w:rsidRDefault="00147E2F" w:rsidP="00147E2F">
            <w:pPr>
              <w:tabs>
                <w:tab w:val="left" w:pos="708"/>
                <w:tab w:val="left" w:pos="1416"/>
              </w:tabs>
              <w:jc w:val="center"/>
              <w:rPr>
                <w:sz w:val="24"/>
                <w:szCs w:val="24"/>
              </w:rPr>
            </w:pPr>
            <w:r w:rsidRPr="00147E2F">
              <w:rPr>
                <w:sz w:val="24"/>
                <w:szCs w:val="24"/>
              </w:rPr>
              <w:t>Экспортно-ориентированное импортозамещение: переформатирование внешнеэкономической политики России в условиях полицентрического мира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125F2A4" w14:textId="77777777" w:rsidR="00147E2F" w:rsidRPr="00147E2F" w:rsidRDefault="00147E2F" w:rsidP="00147E2F">
            <w:pPr>
              <w:tabs>
                <w:tab w:val="left" w:pos="708"/>
                <w:tab w:val="left" w:pos="1416"/>
              </w:tabs>
              <w:jc w:val="center"/>
              <w:rPr>
                <w:sz w:val="24"/>
                <w:szCs w:val="24"/>
              </w:rPr>
            </w:pPr>
            <w:r w:rsidRPr="00147E2F">
              <w:rPr>
                <w:sz w:val="24"/>
                <w:szCs w:val="24"/>
              </w:rPr>
              <w:t>д.э.н., профессор Акопова Е.С.</w:t>
            </w:r>
          </w:p>
          <w:p w14:paraId="63DEFFBB" w14:textId="57DA60B5" w:rsidR="00147E2F" w:rsidRPr="00147E2F" w:rsidRDefault="00147E2F" w:rsidP="00147E2F">
            <w:pPr>
              <w:tabs>
                <w:tab w:val="left" w:pos="708"/>
                <w:tab w:val="left" w:pos="1416"/>
              </w:tabs>
              <w:jc w:val="center"/>
              <w:rPr>
                <w:sz w:val="24"/>
                <w:szCs w:val="24"/>
              </w:rPr>
            </w:pPr>
            <w:r w:rsidRPr="00147E2F">
              <w:rPr>
                <w:sz w:val="24"/>
                <w:szCs w:val="24"/>
              </w:rPr>
              <w:t xml:space="preserve">(Воронкова О.Н., Исраилова Э.А., </w:t>
            </w:r>
            <w:proofErr w:type="spellStart"/>
            <w:r w:rsidRPr="00147E2F">
              <w:rPr>
                <w:sz w:val="24"/>
                <w:szCs w:val="24"/>
              </w:rPr>
              <w:t>Шепель</w:t>
            </w:r>
            <w:proofErr w:type="spellEnd"/>
            <w:r w:rsidRPr="00147E2F">
              <w:rPr>
                <w:sz w:val="24"/>
                <w:szCs w:val="24"/>
              </w:rPr>
              <w:t xml:space="preserve"> Т.С.)</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A6D9575" w14:textId="54C6FEB3" w:rsidR="00147E2F" w:rsidRPr="00714A90" w:rsidRDefault="00147E2F" w:rsidP="00147E2F">
            <w:pPr>
              <w:tabs>
                <w:tab w:val="left" w:pos="708"/>
                <w:tab w:val="left" w:pos="1416"/>
              </w:tabs>
              <w:jc w:val="center"/>
              <w:rPr>
                <w:sz w:val="24"/>
                <w:szCs w:val="24"/>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90B9B9F" w14:textId="3CC05933" w:rsidR="00147E2F" w:rsidRPr="00714A90" w:rsidRDefault="00147E2F" w:rsidP="00147E2F">
            <w:pPr>
              <w:tabs>
                <w:tab w:val="left" w:pos="708"/>
                <w:tab w:val="left" w:pos="1416"/>
              </w:tabs>
              <w:jc w:val="center"/>
              <w:rPr>
                <w:sz w:val="24"/>
                <w:szCs w:val="24"/>
              </w:rPr>
            </w:pPr>
            <w:r>
              <w:rPr>
                <w:sz w:val="24"/>
                <w:szCs w:val="24"/>
              </w:rPr>
              <w:t>400000 руб</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D5DEEBE" w14:textId="3A2ACBE0" w:rsidR="00147E2F" w:rsidRPr="00714A90" w:rsidRDefault="00147E2F" w:rsidP="00147E2F">
            <w:pPr>
              <w:tabs>
                <w:tab w:val="left" w:pos="708"/>
                <w:tab w:val="left" w:pos="1416"/>
              </w:tabs>
              <w:jc w:val="center"/>
              <w:rPr>
                <w:sz w:val="24"/>
                <w:szCs w:val="24"/>
              </w:rPr>
            </w:pPr>
          </w:p>
        </w:tc>
      </w:tr>
      <w:tr w:rsidR="00147E2F" w:rsidRPr="00714A90" w14:paraId="6CBEBFD2" w14:textId="77777777" w:rsidTr="002F0198">
        <w:trPr>
          <w:trHeight w:val="13"/>
          <w:jc w:val="center"/>
        </w:trPr>
        <w:tc>
          <w:tcPr>
            <w:tcW w:w="9514"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62979868" w14:textId="3BA59C40" w:rsidR="00147E2F" w:rsidRPr="00714A90" w:rsidRDefault="00147E2F" w:rsidP="00714A90">
            <w:pPr>
              <w:jc w:val="center"/>
              <w:rPr>
                <w:b/>
                <w:sz w:val="24"/>
                <w:szCs w:val="24"/>
              </w:rPr>
            </w:pPr>
            <w:r>
              <w:rPr>
                <w:b/>
                <w:sz w:val="24"/>
                <w:szCs w:val="24"/>
              </w:rPr>
              <w:t>2019</w:t>
            </w:r>
          </w:p>
        </w:tc>
      </w:tr>
      <w:tr w:rsidR="00E5643F" w:rsidRPr="00714A90" w14:paraId="7C8D49D9" w14:textId="77777777" w:rsidTr="002F0198">
        <w:trPr>
          <w:trHeight w:val="107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A7C1EB2" w14:textId="77777777" w:rsidR="00E5643F" w:rsidRPr="00714A90" w:rsidRDefault="002E4B07" w:rsidP="00714A90">
            <w:pPr>
              <w:rPr>
                <w:sz w:val="24"/>
                <w:szCs w:val="24"/>
              </w:rPr>
            </w:pPr>
            <w:r>
              <w:rPr>
                <w:sz w:val="24"/>
                <w:szCs w:val="24"/>
              </w:rPr>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46B25B58" w14:textId="77777777" w:rsidR="00E5643F" w:rsidRPr="00714A90" w:rsidRDefault="00E5643F" w:rsidP="00714A90">
            <w:pPr>
              <w:tabs>
                <w:tab w:val="left" w:pos="708"/>
                <w:tab w:val="left" w:pos="1416"/>
              </w:tabs>
              <w:jc w:val="center"/>
              <w:rPr>
                <w:sz w:val="24"/>
                <w:szCs w:val="24"/>
              </w:rPr>
            </w:pPr>
            <w:proofErr w:type="spellStart"/>
            <w:r w:rsidRPr="00714A90">
              <w:rPr>
                <w:sz w:val="24"/>
                <w:szCs w:val="24"/>
              </w:rPr>
              <w:t>Эразмус</w:t>
            </w:r>
            <w:proofErr w:type="spellEnd"/>
            <w:r w:rsidRPr="00714A90">
              <w:rPr>
                <w:sz w:val="24"/>
                <w:szCs w:val="24"/>
              </w:rPr>
              <w:t xml:space="preserve"> + (подпрограмма Развитие потенциала в сфере высшего образования – Ключевые мероприятия 2), Проект «Разработка и внедрение магистерской программы - «Экологический логистический менеджмент»: усиление </w:t>
            </w:r>
            <w:proofErr w:type="spellStart"/>
            <w:r w:rsidRPr="00714A90">
              <w:rPr>
                <w:sz w:val="24"/>
                <w:szCs w:val="24"/>
              </w:rPr>
              <w:t>трансевразийской</w:t>
            </w:r>
            <w:proofErr w:type="spellEnd"/>
            <w:r w:rsidRPr="00714A90">
              <w:rPr>
                <w:sz w:val="24"/>
                <w:szCs w:val="24"/>
              </w:rPr>
              <w:t xml:space="preserve"> включенности посредством (инструментария) менеджмента логистики устойчивого развития и координатор от университета </w:t>
            </w:r>
            <w:proofErr w:type="spellStart"/>
            <w:r w:rsidRPr="00714A90">
              <w:rPr>
                <w:sz w:val="24"/>
                <w:szCs w:val="24"/>
              </w:rPr>
              <w:lastRenderedPageBreak/>
              <w:t>Бодягин</w:t>
            </w:r>
            <w:proofErr w:type="spellEnd"/>
            <w:r w:rsidRPr="00714A90">
              <w:rPr>
                <w:sz w:val="24"/>
                <w:szCs w:val="24"/>
              </w:rPr>
              <w:t xml:space="preserve"> О.В. Европейская комиссия Программа </w:t>
            </w:r>
            <w:proofErr w:type="spellStart"/>
            <w:r w:rsidRPr="00714A90">
              <w:rPr>
                <w:sz w:val="24"/>
                <w:szCs w:val="24"/>
              </w:rPr>
              <w:t>Эразмус</w:t>
            </w:r>
            <w:proofErr w:type="spellEnd"/>
            <w:r w:rsidRPr="00714A90">
              <w:rPr>
                <w:sz w:val="24"/>
                <w:szCs w:val="24"/>
              </w:rPr>
              <w:t xml:space="preserve"> + 210000 Экологический логистический менеджмент»: усиление </w:t>
            </w:r>
            <w:proofErr w:type="spellStart"/>
            <w:r w:rsidRPr="00714A90">
              <w:rPr>
                <w:sz w:val="24"/>
                <w:szCs w:val="24"/>
              </w:rPr>
              <w:t>трансевразийской</w:t>
            </w:r>
            <w:proofErr w:type="spellEnd"/>
            <w:r w:rsidRPr="00714A90">
              <w:rPr>
                <w:sz w:val="24"/>
                <w:szCs w:val="24"/>
              </w:rPr>
              <w:t xml:space="preserve"> включенности посредством (инструментария) менеджмента логистики устойчивого развития и развития информационно-коммуникационных компетенций</w:t>
            </w:r>
          </w:p>
          <w:p w14:paraId="43672027" w14:textId="77777777" w:rsidR="00E5643F" w:rsidRPr="00714A90" w:rsidRDefault="00E5643F" w:rsidP="00714A90">
            <w:pPr>
              <w:tabs>
                <w:tab w:val="left" w:pos="708"/>
                <w:tab w:val="left" w:pos="1416"/>
              </w:tabs>
              <w:jc w:val="center"/>
              <w:rPr>
                <w:sz w:val="24"/>
                <w:szCs w:val="24"/>
              </w:rPr>
            </w:pPr>
            <w:r w:rsidRPr="00714A90">
              <w:rPr>
                <w:sz w:val="24"/>
                <w:szCs w:val="24"/>
              </w:rPr>
              <w:t xml:space="preserve">развития информационно-коммуникационных компетенций». </w:t>
            </w:r>
            <w:proofErr w:type="spellStart"/>
            <w:r w:rsidRPr="00714A90">
              <w:rPr>
                <w:sz w:val="24"/>
                <w:szCs w:val="24"/>
              </w:rPr>
              <w:t>561937-EPP-1-2015-1-DE-EPPKA2-CBHE-JP</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6494232" w14:textId="77777777" w:rsidR="00E5643F" w:rsidRPr="00714A90" w:rsidRDefault="00E5643F" w:rsidP="00714A90">
            <w:pPr>
              <w:tabs>
                <w:tab w:val="left" w:pos="708"/>
              </w:tabs>
              <w:jc w:val="center"/>
              <w:rPr>
                <w:spacing w:val="-6"/>
                <w:sz w:val="24"/>
                <w:szCs w:val="24"/>
              </w:rPr>
            </w:pPr>
            <w:r w:rsidRPr="00714A90">
              <w:rPr>
                <w:spacing w:val="-6"/>
                <w:sz w:val="24"/>
                <w:szCs w:val="24"/>
              </w:rPr>
              <w:lastRenderedPageBreak/>
              <w:t xml:space="preserve">координатор от университета </w:t>
            </w:r>
            <w:proofErr w:type="spellStart"/>
            <w:r w:rsidRPr="00714A90">
              <w:rPr>
                <w:spacing w:val="-6"/>
                <w:sz w:val="24"/>
                <w:szCs w:val="24"/>
              </w:rPr>
              <w:t>Бодягин</w:t>
            </w:r>
            <w:proofErr w:type="spellEnd"/>
            <w:r w:rsidRPr="00714A90">
              <w:rPr>
                <w:spacing w:val="-6"/>
                <w:sz w:val="24"/>
                <w:szCs w:val="24"/>
              </w:rPr>
              <w:t xml:space="preserve"> О.В.</w:t>
            </w:r>
          </w:p>
          <w:p w14:paraId="237D63B0" w14:textId="77777777" w:rsidR="00E5643F" w:rsidRPr="00714A90" w:rsidRDefault="00E5643F" w:rsidP="00714A90">
            <w:pPr>
              <w:tabs>
                <w:tab w:val="left" w:pos="708"/>
              </w:tabs>
              <w:jc w:val="center"/>
              <w:rPr>
                <w:i/>
                <w:spacing w:val="-6"/>
                <w:sz w:val="24"/>
                <w:szCs w:val="24"/>
              </w:rPr>
            </w:pPr>
            <w:proofErr w:type="spellStart"/>
            <w:r w:rsidRPr="00714A90">
              <w:rPr>
                <w:i/>
                <w:spacing w:val="-6"/>
                <w:sz w:val="24"/>
                <w:szCs w:val="24"/>
              </w:rPr>
              <w:t>Баланова</w:t>
            </w:r>
            <w:proofErr w:type="spellEnd"/>
            <w:r w:rsidRPr="00714A90">
              <w:rPr>
                <w:i/>
                <w:spacing w:val="-6"/>
                <w:sz w:val="24"/>
                <w:szCs w:val="24"/>
              </w:rPr>
              <w:t xml:space="preserve"> М.М.</w:t>
            </w:r>
          </w:p>
          <w:p w14:paraId="1C662384" w14:textId="77777777" w:rsidR="00E5643F" w:rsidRPr="00714A90" w:rsidRDefault="00E5643F" w:rsidP="00714A90">
            <w:pPr>
              <w:tabs>
                <w:tab w:val="left" w:pos="708"/>
              </w:tabs>
              <w:jc w:val="center"/>
              <w:rPr>
                <w:i/>
                <w:sz w:val="24"/>
                <w:szCs w:val="24"/>
              </w:rPr>
            </w:pPr>
            <w:proofErr w:type="spellStart"/>
            <w:r w:rsidRPr="00714A90">
              <w:rPr>
                <w:i/>
                <w:iCs/>
                <w:sz w:val="24"/>
                <w:szCs w:val="24"/>
              </w:rPr>
              <w:t>Мезинова</w:t>
            </w:r>
            <w:proofErr w:type="spellEnd"/>
            <w:r w:rsidRPr="00714A90">
              <w:rPr>
                <w:i/>
                <w:iCs/>
                <w:sz w:val="24"/>
                <w:szCs w:val="24"/>
              </w:rPr>
              <w:t xml:space="preserve"> И.А.</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56D4ADC" w14:textId="77777777" w:rsidR="00E5643F" w:rsidRPr="00714A90" w:rsidRDefault="00E5643F" w:rsidP="00714A90">
            <w:pPr>
              <w:jc w:val="center"/>
              <w:rPr>
                <w:sz w:val="24"/>
                <w:szCs w:val="24"/>
              </w:rPr>
            </w:pPr>
            <w:r w:rsidRPr="00714A90">
              <w:rPr>
                <w:sz w:val="24"/>
                <w:szCs w:val="24"/>
              </w:rPr>
              <w:t xml:space="preserve">Европейская комиссия Программа </w:t>
            </w:r>
            <w:proofErr w:type="spellStart"/>
            <w:r w:rsidRPr="00714A90">
              <w:rPr>
                <w:sz w:val="24"/>
                <w:szCs w:val="24"/>
              </w:rPr>
              <w:t>Эразмус</w:t>
            </w:r>
            <w:proofErr w:type="spellEnd"/>
            <w:r w:rsidRPr="00714A90">
              <w:rPr>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CDD8D7A" w14:textId="77777777" w:rsidR="00E5643F" w:rsidRPr="00714A90" w:rsidRDefault="00E5643F" w:rsidP="00714A90">
            <w:pPr>
              <w:jc w:val="center"/>
              <w:rPr>
                <w:sz w:val="24"/>
                <w:szCs w:val="24"/>
              </w:rPr>
            </w:pPr>
            <w:r w:rsidRPr="00714A90">
              <w:rPr>
                <w:sz w:val="24"/>
                <w:szCs w:val="24"/>
              </w:rPr>
              <w:t>120 000 руб.</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A893398" w14:textId="77777777" w:rsidR="00E5643F" w:rsidRPr="00714A90" w:rsidRDefault="00E5643F" w:rsidP="00714A90">
            <w:pPr>
              <w:tabs>
                <w:tab w:val="left" w:pos="708"/>
                <w:tab w:val="left" w:pos="1416"/>
                <w:tab w:val="left" w:pos="2124"/>
              </w:tabs>
              <w:jc w:val="both"/>
              <w:rPr>
                <w:sz w:val="24"/>
                <w:szCs w:val="24"/>
              </w:rPr>
            </w:pPr>
            <w:r w:rsidRPr="00714A90">
              <w:rPr>
                <w:sz w:val="24"/>
                <w:szCs w:val="24"/>
              </w:rPr>
              <w:t xml:space="preserve">Экологический логистический менеджмент»: усиление </w:t>
            </w:r>
            <w:proofErr w:type="spellStart"/>
            <w:r w:rsidRPr="00714A90">
              <w:rPr>
                <w:sz w:val="24"/>
                <w:szCs w:val="24"/>
              </w:rPr>
              <w:t>трансевразийской</w:t>
            </w:r>
            <w:proofErr w:type="spellEnd"/>
            <w:r w:rsidRPr="00714A90">
              <w:rPr>
                <w:sz w:val="24"/>
                <w:szCs w:val="24"/>
              </w:rPr>
              <w:t xml:space="preserve"> включенности посредством (инструментария) менеджмента логистики устойчивого развития и развития информационно-коммуникационных компетенций</w:t>
            </w:r>
          </w:p>
        </w:tc>
      </w:tr>
      <w:tr w:rsidR="00E5643F" w:rsidRPr="00714A90" w14:paraId="4B7F6028" w14:textId="77777777" w:rsidTr="00E5643F">
        <w:trPr>
          <w:trHeight w:val="13"/>
          <w:jc w:val="center"/>
        </w:trPr>
        <w:tc>
          <w:tcPr>
            <w:tcW w:w="9514"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5356FEF2" w14:textId="77777777" w:rsidR="00E5643F" w:rsidRPr="00714A90" w:rsidRDefault="00E5643F" w:rsidP="00714A90">
            <w:pPr>
              <w:tabs>
                <w:tab w:val="left" w:pos="708"/>
                <w:tab w:val="left" w:pos="1416"/>
                <w:tab w:val="left" w:pos="2124"/>
              </w:tabs>
              <w:jc w:val="center"/>
              <w:rPr>
                <w:b/>
                <w:sz w:val="24"/>
                <w:szCs w:val="24"/>
              </w:rPr>
            </w:pPr>
            <w:r w:rsidRPr="00714A90">
              <w:rPr>
                <w:b/>
                <w:sz w:val="24"/>
                <w:szCs w:val="24"/>
              </w:rPr>
              <w:lastRenderedPageBreak/>
              <w:t>2020 г.</w:t>
            </w:r>
          </w:p>
        </w:tc>
      </w:tr>
      <w:tr w:rsidR="00E5643F" w:rsidRPr="00714A90" w14:paraId="296D4528" w14:textId="77777777" w:rsidTr="00960F98">
        <w:trPr>
          <w:trHeight w:val="1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098BAFD" w14:textId="77777777" w:rsidR="00E5643F" w:rsidRPr="00714A90" w:rsidRDefault="00E5643F" w:rsidP="00714A90">
            <w:pPr>
              <w:pStyle w:val="a7"/>
              <w:numPr>
                <w:ilvl w:val="0"/>
                <w:numId w:val="16"/>
              </w:numPr>
              <w:ind w:left="0" w:firstLine="0"/>
              <w:rPr>
                <w:sz w:val="24"/>
                <w:szCs w:val="24"/>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2E4A81A9" w14:textId="77777777" w:rsidR="00E5643F" w:rsidRPr="00714A90" w:rsidRDefault="00E5643F" w:rsidP="00714A90">
            <w:pPr>
              <w:tabs>
                <w:tab w:val="left" w:pos="708"/>
                <w:tab w:val="left" w:pos="1416"/>
              </w:tabs>
              <w:jc w:val="center"/>
              <w:rPr>
                <w:sz w:val="24"/>
                <w:szCs w:val="24"/>
                <w:lang w:val="en-US"/>
              </w:rPr>
            </w:pPr>
            <w:r w:rsidRPr="00714A90">
              <w:rPr>
                <w:sz w:val="24"/>
                <w:szCs w:val="24"/>
                <w:lang w:val="en-US"/>
              </w:rPr>
              <w:t>EPP-1-2019-1-DE-EPPKA2-CBHE-JP</w:t>
            </w:r>
          </w:p>
          <w:p w14:paraId="7B5CECB5" w14:textId="77777777" w:rsidR="00E5643F" w:rsidRPr="00714A90" w:rsidRDefault="00E5643F" w:rsidP="00714A90">
            <w:pPr>
              <w:tabs>
                <w:tab w:val="left" w:pos="708"/>
                <w:tab w:val="left" w:pos="1416"/>
              </w:tabs>
              <w:jc w:val="center"/>
              <w:rPr>
                <w:sz w:val="24"/>
                <w:szCs w:val="24"/>
                <w:shd w:val="clear" w:color="auto" w:fill="FFFFFF"/>
                <w:lang w:val="en-US"/>
              </w:rPr>
            </w:pPr>
            <w:r w:rsidRPr="00714A90">
              <w:rPr>
                <w:sz w:val="24"/>
                <w:szCs w:val="24"/>
                <w:lang w:val="en-US"/>
              </w:rPr>
              <w:t>Accelerating ICT students' startup development competence via interdisciplinary modular courses in the HEI curricula (</w:t>
            </w:r>
            <w:proofErr w:type="spellStart"/>
            <w:r w:rsidRPr="00714A90">
              <w:rPr>
                <w:sz w:val="24"/>
                <w:szCs w:val="24"/>
                <w:lang w:val="en-US"/>
              </w:rPr>
              <w:t>UXiship</w:t>
            </w:r>
            <w:proofErr w:type="spellEnd"/>
            <w:r w:rsidRPr="00714A90">
              <w:rPr>
                <w:sz w:val="24"/>
                <w:szCs w:val="24"/>
                <w:lang w:val="en-US"/>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36F1E46D" w14:textId="77777777" w:rsidR="00E5643F" w:rsidRPr="002E4B07" w:rsidRDefault="00E5643F" w:rsidP="00714A90">
            <w:pPr>
              <w:tabs>
                <w:tab w:val="left" w:pos="708"/>
              </w:tabs>
              <w:rPr>
                <w:sz w:val="24"/>
                <w:szCs w:val="24"/>
                <w:shd w:val="clear" w:color="auto" w:fill="FFFFFF"/>
              </w:rPr>
            </w:pPr>
            <w:proofErr w:type="spellStart"/>
            <w:r w:rsidRPr="002E4B07">
              <w:rPr>
                <w:sz w:val="24"/>
                <w:szCs w:val="24"/>
                <w:shd w:val="clear" w:color="auto" w:fill="FFFFFF"/>
              </w:rPr>
              <w:t>Бодягин</w:t>
            </w:r>
            <w:proofErr w:type="spellEnd"/>
            <w:r w:rsidRPr="002E4B07">
              <w:rPr>
                <w:sz w:val="24"/>
                <w:szCs w:val="24"/>
                <w:shd w:val="clear" w:color="auto" w:fill="FFFFFF"/>
              </w:rPr>
              <w:t xml:space="preserve"> О.В., </w:t>
            </w:r>
            <w:proofErr w:type="spellStart"/>
            <w:r w:rsidRPr="002E4B07">
              <w:rPr>
                <w:sz w:val="24"/>
                <w:szCs w:val="24"/>
                <w:shd w:val="clear" w:color="auto" w:fill="FFFFFF"/>
              </w:rPr>
              <w:t>Баланова</w:t>
            </w:r>
            <w:proofErr w:type="spellEnd"/>
            <w:r w:rsidRPr="002E4B07">
              <w:rPr>
                <w:sz w:val="24"/>
                <w:szCs w:val="24"/>
                <w:shd w:val="clear" w:color="auto" w:fill="FFFFFF"/>
              </w:rPr>
              <w:t xml:space="preserve"> М.М., </w:t>
            </w:r>
            <w:proofErr w:type="spellStart"/>
            <w:r w:rsidRPr="002E4B07">
              <w:rPr>
                <w:sz w:val="24"/>
                <w:szCs w:val="24"/>
              </w:rPr>
              <w:t>Троилина</w:t>
            </w:r>
            <w:proofErr w:type="spellEnd"/>
            <w:r w:rsidRPr="002E4B07">
              <w:rPr>
                <w:sz w:val="24"/>
                <w:szCs w:val="24"/>
              </w:rPr>
              <w:t xml:space="preserve"> А.В.</w:t>
            </w:r>
            <w:r w:rsidRPr="002E4B07">
              <w:rPr>
                <w:sz w:val="24"/>
                <w:szCs w:val="24"/>
                <w:shd w:val="clear" w:color="auto" w:fill="FFFFFF"/>
              </w:rPr>
              <w:t xml:space="preserve"> </w:t>
            </w:r>
            <w:proofErr w:type="spellStart"/>
            <w:r w:rsidRPr="002E4B07">
              <w:rPr>
                <w:sz w:val="24"/>
                <w:szCs w:val="24"/>
                <w:shd w:val="clear" w:color="auto" w:fill="FFFFFF"/>
              </w:rPr>
              <w:t>Мезинова</w:t>
            </w:r>
            <w:proofErr w:type="spellEnd"/>
            <w:r w:rsidRPr="002E4B07">
              <w:rPr>
                <w:sz w:val="24"/>
                <w:szCs w:val="24"/>
                <w:shd w:val="clear" w:color="auto" w:fill="FFFFFF"/>
              </w:rPr>
              <w:t xml:space="preserve"> И.А.</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78D4E90F" w14:textId="77777777" w:rsidR="00E5643F" w:rsidRPr="00714A90" w:rsidRDefault="00E5643F" w:rsidP="00714A90">
            <w:pPr>
              <w:jc w:val="center"/>
              <w:rPr>
                <w:sz w:val="24"/>
                <w:szCs w:val="24"/>
                <w:shd w:val="clear" w:color="auto" w:fill="FFFFFF"/>
              </w:rPr>
            </w:pPr>
            <w:r w:rsidRPr="00714A90">
              <w:rPr>
                <w:sz w:val="24"/>
                <w:szCs w:val="24"/>
                <w:shd w:val="clear" w:color="auto" w:fill="FFFFFF"/>
              </w:rPr>
              <w:t>Исполнительное агентство по образованию, культуре и аудиовизуальным средствам Европейского Союза</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AFDDEE2" w14:textId="77777777" w:rsidR="00E5643F" w:rsidRPr="00714A90" w:rsidRDefault="00E5643F" w:rsidP="00714A90">
            <w:pPr>
              <w:jc w:val="center"/>
              <w:rPr>
                <w:sz w:val="24"/>
                <w:szCs w:val="24"/>
                <w:shd w:val="clear" w:color="auto" w:fill="FFFFFF"/>
              </w:rPr>
            </w:pPr>
            <w:r w:rsidRPr="00714A90">
              <w:rPr>
                <w:sz w:val="24"/>
                <w:szCs w:val="24"/>
                <w:shd w:val="clear" w:color="auto" w:fill="FFFFFF"/>
              </w:rPr>
              <w:t>100000 руб.</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85C5673" w14:textId="77777777" w:rsidR="00E5643F" w:rsidRPr="00714A90" w:rsidRDefault="00E5643F" w:rsidP="00714A90">
            <w:pPr>
              <w:tabs>
                <w:tab w:val="left" w:pos="708"/>
                <w:tab w:val="left" w:pos="1416"/>
                <w:tab w:val="left" w:pos="2124"/>
              </w:tabs>
              <w:jc w:val="both"/>
              <w:rPr>
                <w:sz w:val="24"/>
                <w:szCs w:val="24"/>
                <w:shd w:val="clear" w:color="auto" w:fill="FFFFFF"/>
              </w:rPr>
            </w:pPr>
            <w:r w:rsidRPr="00714A90">
              <w:rPr>
                <w:sz w:val="24"/>
                <w:szCs w:val="24"/>
                <w:shd w:val="clear" w:color="auto" w:fill="FFFFFF"/>
              </w:rPr>
              <w:t>Исследование рынка образовательных услуг в сфере подготовки ИТ-специалистов, возможностей развития предпринимательства в ИТ-сфере, внедрение современных методик обучения в образовательный процесс</w:t>
            </w:r>
          </w:p>
        </w:tc>
      </w:tr>
      <w:tr w:rsidR="00E5643F" w:rsidRPr="00714A90" w14:paraId="4F68F388" w14:textId="77777777" w:rsidTr="00960F98">
        <w:trPr>
          <w:trHeight w:val="1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002DF07" w14:textId="77777777" w:rsidR="00E5643F" w:rsidRPr="00714A90" w:rsidRDefault="00E5643F" w:rsidP="00714A90">
            <w:pPr>
              <w:pStyle w:val="a7"/>
              <w:numPr>
                <w:ilvl w:val="0"/>
                <w:numId w:val="16"/>
              </w:numPr>
              <w:ind w:left="0" w:firstLine="0"/>
              <w:rPr>
                <w:sz w:val="24"/>
                <w:szCs w:val="24"/>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69330507" w14:textId="77777777" w:rsidR="00E5643F" w:rsidRPr="00714A90" w:rsidRDefault="00E5643F" w:rsidP="00714A90">
            <w:pPr>
              <w:tabs>
                <w:tab w:val="left" w:pos="708"/>
                <w:tab w:val="left" w:pos="1416"/>
              </w:tabs>
              <w:jc w:val="center"/>
              <w:rPr>
                <w:sz w:val="24"/>
                <w:szCs w:val="24"/>
              </w:rPr>
            </w:pPr>
            <w:proofErr w:type="spellStart"/>
            <w:r w:rsidRPr="00714A90">
              <w:rPr>
                <w:sz w:val="24"/>
                <w:szCs w:val="24"/>
              </w:rPr>
              <w:t>Международая</w:t>
            </w:r>
            <w:proofErr w:type="spellEnd"/>
            <w:r w:rsidRPr="00714A90">
              <w:rPr>
                <w:sz w:val="24"/>
                <w:szCs w:val="24"/>
              </w:rPr>
              <w:t xml:space="preserve"> научно-практическая онлайн конференция</w:t>
            </w:r>
          </w:p>
          <w:p w14:paraId="6554D68D" w14:textId="77777777" w:rsidR="00E5643F" w:rsidRPr="00714A90" w:rsidRDefault="00E5643F" w:rsidP="00714A90">
            <w:pPr>
              <w:tabs>
                <w:tab w:val="left" w:pos="708"/>
                <w:tab w:val="left" w:pos="1416"/>
              </w:tabs>
              <w:jc w:val="center"/>
              <w:rPr>
                <w:sz w:val="24"/>
                <w:szCs w:val="24"/>
              </w:rPr>
            </w:pPr>
            <w:r w:rsidRPr="00714A90">
              <w:rPr>
                <w:sz w:val="24"/>
                <w:szCs w:val="24"/>
              </w:rPr>
              <w:t xml:space="preserve">«РАЗВИТИЕ РОССИЙСКОЙ ЭКОНОМИКИ И ЕЕ ФИНАНСОВАЯ БЕЗОПАСНОСТЬ В УСЛОВИЯХ СОВРЕМЕННЫХ ВЫЗОВОВ И </w:t>
            </w:r>
            <w:r w:rsidRPr="00714A90">
              <w:rPr>
                <w:sz w:val="24"/>
                <w:szCs w:val="24"/>
              </w:rPr>
              <w:lastRenderedPageBreak/>
              <w:t xml:space="preserve">УГРОЗ» </w:t>
            </w:r>
          </w:p>
          <w:p w14:paraId="02B7C67A" w14:textId="77777777" w:rsidR="00E5643F" w:rsidRPr="00714A90" w:rsidRDefault="00E5643F" w:rsidP="00714A90">
            <w:pPr>
              <w:tabs>
                <w:tab w:val="left" w:pos="708"/>
                <w:tab w:val="left" w:pos="1416"/>
              </w:tabs>
              <w:jc w:val="center"/>
              <w:rPr>
                <w:sz w:val="24"/>
                <w:szCs w:val="24"/>
              </w:rPr>
            </w:pPr>
            <w:r w:rsidRPr="00714A90">
              <w:rPr>
                <w:sz w:val="24"/>
                <w:szCs w:val="24"/>
              </w:rPr>
              <w:t xml:space="preserve">Мероприятие проводится при финансовой поддержке РФФИ </w:t>
            </w:r>
          </w:p>
          <w:p w14:paraId="5F45F555" w14:textId="77777777" w:rsidR="00E5643F" w:rsidRPr="00714A90" w:rsidRDefault="00E5643F" w:rsidP="00714A90">
            <w:pPr>
              <w:tabs>
                <w:tab w:val="left" w:pos="708"/>
                <w:tab w:val="left" w:pos="1416"/>
              </w:tabs>
              <w:jc w:val="center"/>
              <w:rPr>
                <w:sz w:val="24"/>
                <w:szCs w:val="24"/>
                <w:lang w:val="en-US"/>
              </w:rPr>
            </w:pPr>
            <w:r w:rsidRPr="00714A90">
              <w:rPr>
                <w:sz w:val="24"/>
                <w:szCs w:val="24"/>
                <w:lang w:val="en-US"/>
              </w:rPr>
              <w:t>(проект № 20-010-22009)</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9E1B4DF" w14:textId="77777777" w:rsidR="00E5643F" w:rsidRPr="002E4B07" w:rsidRDefault="00E5643F" w:rsidP="00714A90">
            <w:pPr>
              <w:tabs>
                <w:tab w:val="left" w:pos="708"/>
              </w:tabs>
              <w:rPr>
                <w:sz w:val="24"/>
                <w:szCs w:val="24"/>
              </w:rPr>
            </w:pPr>
            <w:r w:rsidRPr="002E4B07">
              <w:rPr>
                <w:sz w:val="24"/>
                <w:szCs w:val="24"/>
                <w:shd w:val="clear" w:color="auto" w:fill="FFFFFF"/>
              </w:rPr>
              <w:lastRenderedPageBreak/>
              <w:t>Исраилова Э.А.</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2E48437" w14:textId="77777777" w:rsidR="00E5643F" w:rsidRPr="00714A90" w:rsidRDefault="00E5643F" w:rsidP="00714A90">
            <w:pPr>
              <w:jc w:val="center"/>
              <w:rPr>
                <w:sz w:val="24"/>
                <w:szCs w:val="24"/>
                <w:shd w:val="clear" w:color="auto" w:fill="FFFFFF"/>
              </w:rPr>
            </w:pPr>
            <w:r w:rsidRPr="00714A90">
              <w:rPr>
                <w:sz w:val="24"/>
                <w:szCs w:val="24"/>
                <w:shd w:val="clear" w:color="auto" w:fill="FFFFFF"/>
              </w:rPr>
              <w:t>РФФИ</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13B0E41C" w14:textId="77777777" w:rsidR="00E5643F" w:rsidRPr="00714A90" w:rsidRDefault="00E5643F" w:rsidP="00714A90">
            <w:pPr>
              <w:jc w:val="center"/>
              <w:rPr>
                <w:sz w:val="24"/>
                <w:szCs w:val="24"/>
                <w:shd w:val="clear" w:color="auto" w:fill="FFFFFF"/>
              </w:rPr>
            </w:pPr>
            <w:r w:rsidRPr="00714A90">
              <w:rPr>
                <w:sz w:val="24"/>
                <w:szCs w:val="24"/>
                <w:shd w:val="clear" w:color="auto" w:fill="FFFFFF"/>
              </w:rPr>
              <w:t>65000 руб.</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tcPr>
          <w:p w14:paraId="042BCD83" w14:textId="77777777" w:rsidR="00E5643F" w:rsidRPr="00714A90" w:rsidRDefault="00E5643F" w:rsidP="00714A90">
            <w:pPr>
              <w:tabs>
                <w:tab w:val="left" w:pos="708"/>
                <w:tab w:val="left" w:pos="1416"/>
                <w:tab w:val="left" w:pos="2124"/>
              </w:tabs>
              <w:jc w:val="both"/>
              <w:rPr>
                <w:sz w:val="24"/>
                <w:szCs w:val="24"/>
                <w:shd w:val="clear" w:color="auto" w:fill="FFFFFF"/>
              </w:rPr>
            </w:pPr>
            <w:r w:rsidRPr="00714A90">
              <w:rPr>
                <w:sz w:val="24"/>
                <w:szCs w:val="24"/>
                <w:shd w:val="clear" w:color="auto" w:fill="FFFFFF"/>
              </w:rPr>
              <w:t>Новая формирующая повестка мировой экономики: теория и практика (The New Shaping Agenda of World Economy: Theory and Practice)</w:t>
            </w:r>
          </w:p>
          <w:p w14:paraId="1F77BBB6" w14:textId="77777777" w:rsidR="00E5643F" w:rsidRPr="00714A90" w:rsidRDefault="00E5643F" w:rsidP="00714A90">
            <w:pPr>
              <w:jc w:val="center"/>
              <w:rPr>
                <w:sz w:val="24"/>
                <w:szCs w:val="24"/>
                <w:shd w:val="clear" w:color="auto" w:fill="FFFFFF"/>
              </w:rPr>
            </w:pPr>
          </w:p>
        </w:tc>
      </w:tr>
    </w:tbl>
    <w:p w14:paraId="08538E03" w14:textId="77777777" w:rsidR="00291658" w:rsidRPr="00714A90" w:rsidRDefault="00291658" w:rsidP="00714A90">
      <w:pPr>
        <w:spacing w:after="0" w:line="240" w:lineRule="auto"/>
        <w:jc w:val="center"/>
        <w:rPr>
          <w:rFonts w:ascii="Times New Roman" w:hAnsi="Times New Roman" w:cs="Times New Roman"/>
          <w:b/>
          <w:bCs/>
          <w:sz w:val="24"/>
          <w:szCs w:val="24"/>
        </w:rPr>
      </w:pPr>
    </w:p>
    <w:p w14:paraId="087BC842" w14:textId="77777777" w:rsidR="002F0198" w:rsidRPr="00714A90" w:rsidRDefault="002F0198" w:rsidP="00714A90">
      <w:pPr>
        <w:spacing w:after="0" w:line="240" w:lineRule="auto"/>
        <w:jc w:val="center"/>
        <w:rPr>
          <w:rFonts w:ascii="Times New Roman" w:hAnsi="Times New Roman" w:cs="Times New Roman"/>
          <w:b/>
          <w:bCs/>
          <w:sz w:val="24"/>
          <w:szCs w:val="24"/>
        </w:rPr>
      </w:pPr>
      <w:r w:rsidRPr="00714A90">
        <w:rPr>
          <w:rFonts w:ascii="Times New Roman" w:hAnsi="Times New Roman" w:cs="Times New Roman"/>
          <w:b/>
          <w:bCs/>
          <w:sz w:val="24"/>
          <w:szCs w:val="24"/>
        </w:rPr>
        <w:br w:type="column"/>
      </w:r>
      <w:r w:rsidRPr="00714A90">
        <w:rPr>
          <w:rFonts w:ascii="Times New Roman" w:hAnsi="Times New Roman" w:cs="Times New Roman"/>
          <w:b/>
          <w:bCs/>
          <w:sz w:val="24"/>
          <w:szCs w:val="24"/>
        </w:rPr>
        <w:lastRenderedPageBreak/>
        <w:t xml:space="preserve">3. НАУЧНЫЕ ПУБЛИКАЦИИ </w:t>
      </w:r>
    </w:p>
    <w:p w14:paraId="0FBE442D" w14:textId="77777777" w:rsidR="002F0198" w:rsidRPr="00714A90" w:rsidRDefault="002F0198" w:rsidP="00714A90">
      <w:pPr>
        <w:spacing w:after="0" w:line="240" w:lineRule="auto"/>
        <w:jc w:val="center"/>
        <w:rPr>
          <w:rFonts w:ascii="Times New Roman" w:hAnsi="Times New Roman" w:cs="Times New Roman"/>
          <w:b/>
          <w:bCs/>
          <w:sz w:val="24"/>
          <w:szCs w:val="24"/>
        </w:rPr>
      </w:pPr>
    </w:p>
    <w:tbl>
      <w:tblPr>
        <w:tblW w:w="950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761"/>
        <w:gridCol w:w="7750"/>
        <w:gridCol w:w="992"/>
      </w:tblGrid>
      <w:tr w:rsidR="00E5643F" w:rsidRPr="00714A90" w14:paraId="3042C8A6" w14:textId="77777777" w:rsidTr="00E5643F">
        <w:trPr>
          <w:trHeight w:val="741"/>
          <w:tblHeader/>
        </w:trPr>
        <w:tc>
          <w:tcPr>
            <w:tcW w:w="7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4A2EAB" w14:textId="77777777" w:rsidR="00960F98" w:rsidRPr="00714A90" w:rsidRDefault="00960F98" w:rsidP="00714A90">
            <w:pPr>
              <w:pStyle w:val="aa"/>
              <w:widowControl w:val="0"/>
              <w:tabs>
                <w:tab w:val="left" w:pos="708"/>
              </w:tabs>
              <w:spacing w:line="240" w:lineRule="auto"/>
              <w:outlineLvl w:val="9"/>
              <w:rPr>
                <w:rFonts w:ascii="Times New Roman" w:hAnsi="Times New Roman" w:cs="Times New Roman"/>
                <w:color w:val="auto"/>
              </w:rPr>
            </w:pPr>
            <w:proofErr w:type="spellStart"/>
            <w:r w:rsidRPr="00714A90">
              <w:rPr>
                <w:rFonts w:ascii="Times New Roman" w:hAnsi="Times New Roman" w:cs="Times New Roman"/>
                <w:color w:val="auto"/>
              </w:rPr>
              <w:t>п</w:t>
            </w:r>
            <w:proofErr w:type="spellEnd"/>
            <w:r w:rsidRPr="00714A90">
              <w:rPr>
                <w:rFonts w:ascii="Times New Roman" w:hAnsi="Times New Roman" w:cs="Times New Roman"/>
                <w:color w:val="auto"/>
              </w:rPr>
              <w:t>/</w:t>
            </w:r>
            <w:proofErr w:type="spellStart"/>
            <w:r w:rsidRPr="00714A90">
              <w:rPr>
                <w:rFonts w:ascii="Times New Roman" w:hAnsi="Times New Roman" w:cs="Times New Roman"/>
                <w:color w:val="auto"/>
              </w:rPr>
              <w:t>п</w:t>
            </w:r>
            <w:proofErr w:type="spellEnd"/>
          </w:p>
        </w:tc>
        <w:tc>
          <w:tcPr>
            <w:tcW w:w="77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ED1210" w14:textId="77777777" w:rsidR="00960F98" w:rsidRPr="00714A90" w:rsidRDefault="00960F98"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outlineLvl w:val="9"/>
              <w:rPr>
                <w:rFonts w:ascii="Times New Roman" w:hAnsi="Times New Roman" w:cs="Times New Roman"/>
                <w:color w:val="auto"/>
              </w:rPr>
            </w:pPr>
            <w:r w:rsidRPr="00714A90">
              <w:rPr>
                <w:rFonts w:ascii="Times New Roman" w:hAnsi="Times New Roman" w:cs="Times New Roman"/>
                <w:color w:val="auto"/>
              </w:rPr>
              <w:t>Показатель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DAD5A4" w14:textId="77777777" w:rsidR="00960F98" w:rsidRPr="00714A90" w:rsidRDefault="00960F98" w:rsidP="00714A90">
            <w:pPr>
              <w:pStyle w:val="aa"/>
              <w:widowControl w:val="0"/>
              <w:tabs>
                <w:tab w:val="left" w:pos="708"/>
              </w:tabs>
              <w:spacing w:line="240" w:lineRule="auto"/>
              <w:outlineLvl w:val="9"/>
              <w:rPr>
                <w:rFonts w:ascii="Times New Roman" w:hAnsi="Times New Roman" w:cs="Times New Roman"/>
                <w:color w:val="auto"/>
              </w:rPr>
            </w:pPr>
            <w:r w:rsidRPr="00714A90">
              <w:rPr>
                <w:rFonts w:ascii="Times New Roman" w:hAnsi="Times New Roman" w:cs="Times New Roman"/>
                <w:color w:val="auto"/>
              </w:rPr>
              <w:t>Количество</w:t>
            </w:r>
          </w:p>
        </w:tc>
      </w:tr>
      <w:tr w:rsidR="00E5643F" w:rsidRPr="00714A90" w14:paraId="4BC66223" w14:textId="77777777" w:rsidTr="00E5643F">
        <w:tblPrEx>
          <w:shd w:val="clear" w:color="auto" w:fill="CED7E7"/>
        </w:tblPrEx>
        <w:trPr>
          <w:trHeight w:val="537"/>
        </w:trPr>
        <w:tc>
          <w:tcPr>
            <w:tcW w:w="761" w:type="dxa"/>
            <w:tcBorders>
              <w:top w:val="single" w:sz="6" w:space="0" w:color="000000"/>
              <w:left w:val="single" w:sz="6" w:space="0" w:color="000000"/>
              <w:bottom w:val="single" w:sz="6" w:space="0" w:color="000000"/>
              <w:right w:val="single" w:sz="6" w:space="0" w:color="000000"/>
            </w:tcBorders>
            <w:shd w:val="clear" w:color="auto" w:fill="DDDDDD"/>
            <w:tcMar>
              <w:top w:w="80" w:type="dxa"/>
              <w:left w:w="137" w:type="dxa"/>
              <w:bottom w:w="80" w:type="dxa"/>
              <w:right w:w="80" w:type="dxa"/>
            </w:tcMar>
            <w:vAlign w:val="center"/>
          </w:tcPr>
          <w:p w14:paraId="0D185A81" w14:textId="77777777" w:rsidR="00960F98" w:rsidRPr="00714A90" w:rsidRDefault="00960F98"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1</w:t>
            </w:r>
          </w:p>
        </w:tc>
        <w:tc>
          <w:tcPr>
            <w:tcW w:w="7750" w:type="dxa"/>
            <w:tcBorders>
              <w:top w:val="single" w:sz="6" w:space="0" w:color="000000"/>
              <w:left w:val="single" w:sz="6" w:space="0" w:color="000000"/>
              <w:bottom w:val="single" w:sz="6" w:space="0" w:color="000000"/>
              <w:right w:val="single" w:sz="6" w:space="0" w:color="000000"/>
            </w:tcBorders>
            <w:shd w:val="clear" w:color="auto" w:fill="DDDDDD"/>
            <w:tcMar>
              <w:top w:w="80" w:type="dxa"/>
              <w:left w:w="137" w:type="dxa"/>
              <w:bottom w:w="80" w:type="dxa"/>
              <w:right w:w="80" w:type="dxa"/>
            </w:tcMar>
            <w:vAlign w:val="center"/>
          </w:tcPr>
          <w:p w14:paraId="7A54C44D" w14:textId="77777777" w:rsidR="00960F98" w:rsidRPr="00714A90" w:rsidRDefault="00960F98"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Монографии, всего,</w:t>
            </w:r>
          </w:p>
          <w:p w14:paraId="20FBBC14" w14:textId="77777777" w:rsidR="00960F98" w:rsidRPr="00714A90" w:rsidRDefault="00960F98"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 xml:space="preserve"> в том числе изданные:</w:t>
            </w:r>
          </w:p>
        </w:tc>
        <w:tc>
          <w:tcPr>
            <w:tcW w:w="992" w:type="dxa"/>
            <w:tcBorders>
              <w:top w:val="single" w:sz="6" w:space="0" w:color="000000"/>
              <w:left w:val="single" w:sz="6" w:space="0" w:color="000000"/>
              <w:bottom w:val="single" w:sz="6" w:space="0" w:color="000000"/>
              <w:right w:val="single" w:sz="6" w:space="0" w:color="000000"/>
            </w:tcBorders>
            <w:shd w:val="clear" w:color="auto" w:fill="DDDDDD"/>
            <w:tcMar>
              <w:top w:w="80" w:type="dxa"/>
              <w:left w:w="80" w:type="dxa"/>
              <w:bottom w:w="80" w:type="dxa"/>
              <w:right w:w="80" w:type="dxa"/>
            </w:tcMar>
            <w:vAlign w:val="center"/>
          </w:tcPr>
          <w:p w14:paraId="746B19B6" w14:textId="64AC4483" w:rsidR="00960F98" w:rsidRPr="00714A90" w:rsidRDefault="00C355E7" w:rsidP="00714A90">
            <w:pPr>
              <w:pStyle w:val="af3"/>
              <w:widowControl w:val="0"/>
              <w:tabs>
                <w:tab w:val="left" w:pos="708"/>
              </w:tabs>
              <w:rPr>
                <w:rFonts w:cs="Times New Roman"/>
                <w:b/>
                <w:color w:val="auto"/>
                <w:lang w:val="ru-RU"/>
              </w:rPr>
            </w:pPr>
            <w:r>
              <w:rPr>
                <w:rFonts w:cs="Times New Roman"/>
                <w:b/>
                <w:color w:val="auto"/>
                <w:lang w:val="ru-RU"/>
              </w:rPr>
              <w:t>30</w:t>
            </w:r>
          </w:p>
        </w:tc>
      </w:tr>
      <w:tr w:rsidR="00E5643F" w:rsidRPr="00714A90" w14:paraId="710809A0"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14AFBED8" w14:textId="77777777" w:rsidR="00960F98" w:rsidRPr="00714A90" w:rsidRDefault="00960F98"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b w:val="0"/>
                <w:bCs w:val="0"/>
                <w:color w:val="auto"/>
              </w:rPr>
              <w:t>1.1</w:t>
            </w:r>
          </w:p>
        </w:tc>
        <w:tc>
          <w:tcPr>
            <w:tcW w:w="7750"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35392E0D" w14:textId="77777777" w:rsidR="00960F98" w:rsidRPr="00714A90" w:rsidRDefault="00960F98"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color w:val="auto"/>
              </w:rPr>
            </w:pPr>
            <w:r w:rsidRPr="00714A90">
              <w:rPr>
                <w:rFonts w:ascii="Times New Roman" w:hAnsi="Times New Roman" w:cs="Times New Roman"/>
                <w:b w:val="0"/>
                <w:bCs w:val="0"/>
                <w:color w:val="auto"/>
              </w:rPr>
              <w:t xml:space="preserve">  - зарубежными издательствами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A86A6F" w14:textId="77777777" w:rsidR="00960F98" w:rsidRPr="00714A90" w:rsidRDefault="00714A90"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b w:val="0"/>
                <w:bCs w:val="0"/>
                <w:color w:val="auto"/>
              </w:rPr>
              <w:t>6</w:t>
            </w:r>
          </w:p>
        </w:tc>
      </w:tr>
      <w:tr w:rsidR="00E5643F" w:rsidRPr="00714A90" w14:paraId="4DF6A959"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5C662F24" w14:textId="77777777" w:rsidR="00960F98" w:rsidRPr="00714A90" w:rsidRDefault="00960F98" w:rsidP="00714A90">
            <w:pPr>
              <w:pStyle w:val="aa"/>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572B6732" w14:textId="77777777" w:rsidR="00960F98" w:rsidRPr="00714A90" w:rsidRDefault="00960F98" w:rsidP="00714A90">
            <w:pPr>
              <w:spacing w:after="0" w:line="240" w:lineRule="auto"/>
              <w:jc w:val="both"/>
              <w:rPr>
                <w:rFonts w:ascii="Times New Roman" w:hAnsi="Times New Roman" w:cs="Times New Roman"/>
                <w:sz w:val="24"/>
                <w:szCs w:val="24"/>
                <w:lang w:val="en-US"/>
              </w:rPr>
            </w:pPr>
            <w:proofErr w:type="spellStart"/>
            <w:r w:rsidRPr="00714A90">
              <w:rPr>
                <w:rFonts w:ascii="Times New Roman" w:hAnsi="Times New Roman" w:cs="Times New Roman"/>
                <w:b/>
                <w:sz w:val="24"/>
                <w:szCs w:val="24"/>
                <w:lang w:val="en-US"/>
              </w:rPr>
              <w:t>Rubinskaya</w:t>
            </w:r>
            <w:proofErr w:type="spellEnd"/>
            <w:r w:rsidRPr="00714A90">
              <w:rPr>
                <w:rFonts w:ascii="Times New Roman" w:hAnsi="Times New Roman" w:cs="Times New Roman"/>
                <w:b/>
                <w:sz w:val="24"/>
                <w:szCs w:val="24"/>
                <w:lang w:val="en-US"/>
              </w:rPr>
              <w:t xml:space="preserve"> E.</w:t>
            </w:r>
            <w:r w:rsidRPr="00714A90">
              <w:rPr>
                <w:rFonts w:ascii="Times New Roman" w:hAnsi="Times New Roman" w:cs="Times New Roman"/>
                <w:sz w:val="24"/>
                <w:szCs w:val="24"/>
                <w:lang w:val="en-US"/>
              </w:rPr>
              <w:t xml:space="preserve"> International Labor Migration in a Globalizing Economy: Historical dynamics and Prospects of Development / in international collective monograph Migration and Urbanization: Local Solutions for Global Economic Challenges (IGI - publisher, USA) 2020. – 368 p.</w:t>
            </w:r>
          </w:p>
          <w:p w14:paraId="3722D151" w14:textId="77777777" w:rsidR="00960F98" w:rsidRPr="00714A90" w:rsidRDefault="00960F98" w:rsidP="00714A90">
            <w:pPr>
              <w:spacing w:after="0" w:line="240" w:lineRule="auto"/>
              <w:jc w:val="both"/>
              <w:rPr>
                <w:rFonts w:ascii="Times New Roman" w:hAnsi="Times New Roman" w:cs="Times New Roman"/>
                <w:sz w:val="24"/>
                <w:szCs w:val="24"/>
                <w:lang w:val="en-US"/>
              </w:rPr>
            </w:pPr>
            <w:r w:rsidRPr="00714A90">
              <w:rPr>
                <w:rFonts w:ascii="Times New Roman" w:hAnsi="Times New Roman" w:cs="Times New Roman"/>
                <w:sz w:val="24"/>
                <w:szCs w:val="24"/>
                <w:lang w:val="en-US"/>
              </w:rPr>
              <w:t>https://www.igi-global.com/book/migration-urbanization-local-solutions-global/226278</w:t>
            </w:r>
          </w:p>
          <w:p w14:paraId="4DC4D655" w14:textId="77777777" w:rsidR="00960F98" w:rsidRPr="00714A90" w:rsidRDefault="00960F98" w:rsidP="00714A90">
            <w:pPr>
              <w:spacing w:after="0" w:line="240" w:lineRule="auto"/>
              <w:jc w:val="both"/>
              <w:rPr>
                <w:rFonts w:ascii="Times New Roman" w:hAnsi="Times New Roman" w:cs="Times New Roman"/>
                <w:b/>
                <w:sz w:val="24"/>
                <w:szCs w:val="24"/>
                <w:lang w:val="en-US"/>
              </w:rPr>
            </w:pPr>
            <w:r w:rsidRPr="00714A90">
              <w:rPr>
                <w:rFonts w:ascii="Times New Roman" w:hAnsi="Times New Roman" w:cs="Times New Roman"/>
                <w:sz w:val="24"/>
                <w:szCs w:val="24"/>
              </w:rPr>
              <w:t>http://openbudgetrf.ru/doc/4644/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5F66C7" w14:textId="77777777" w:rsidR="00960F98" w:rsidRPr="00714A90" w:rsidRDefault="00960F98" w:rsidP="00714A90">
            <w:pPr>
              <w:pStyle w:val="aa"/>
              <w:widowControl w:val="0"/>
              <w:tabs>
                <w:tab w:val="left" w:pos="708"/>
              </w:tabs>
              <w:spacing w:line="240" w:lineRule="auto"/>
              <w:jc w:val="left"/>
              <w:outlineLvl w:val="9"/>
              <w:rPr>
                <w:rFonts w:ascii="Times New Roman" w:hAnsi="Times New Roman" w:cs="Times New Roman"/>
                <w:b w:val="0"/>
                <w:bCs w:val="0"/>
                <w:color w:val="auto"/>
                <w:lang w:val="en-US"/>
              </w:rPr>
            </w:pPr>
          </w:p>
        </w:tc>
      </w:tr>
      <w:tr w:rsidR="00E5643F" w:rsidRPr="00714A90" w14:paraId="44297FCD"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0ACB98FF" w14:textId="77777777" w:rsidR="00960F98" w:rsidRPr="00714A90" w:rsidRDefault="00960F98" w:rsidP="00714A90">
            <w:pPr>
              <w:pStyle w:val="aa"/>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3FB92410" w14:textId="77777777" w:rsidR="00960F98" w:rsidRPr="00714A90" w:rsidRDefault="00960F98" w:rsidP="00714A90">
            <w:pPr>
              <w:spacing w:after="0" w:line="240" w:lineRule="auto"/>
              <w:jc w:val="both"/>
              <w:rPr>
                <w:rFonts w:ascii="Times New Roman" w:hAnsi="Times New Roman" w:cs="Times New Roman"/>
                <w:b/>
                <w:sz w:val="24"/>
                <w:szCs w:val="24"/>
                <w:lang w:val="en-US"/>
              </w:rPr>
            </w:pPr>
            <w:proofErr w:type="spellStart"/>
            <w:r w:rsidRPr="00714A90">
              <w:rPr>
                <w:rFonts w:ascii="Times New Roman" w:hAnsi="Times New Roman" w:cs="Times New Roman"/>
                <w:b/>
                <w:bCs/>
                <w:sz w:val="24"/>
                <w:szCs w:val="24"/>
              </w:rPr>
              <w:t>Медведкина</w:t>
            </w:r>
            <w:proofErr w:type="spellEnd"/>
            <w:r w:rsidRPr="00714A90">
              <w:rPr>
                <w:rFonts w:ascii="Times New Roman" w:hAnsi="Times New Roman" w:cs="Times New Roman"/>
                <w:b/>
                <w:bCs/>
                <w:sz w:val="24"/>
                <w:szCs w:val="24"/>
                <w:lang w:val="en-US"/>
              </w:rPr>
              <w:t xml:space="preserve"> </w:t>
            </w:r>
            <w:r w:rsidRPr="00714A90">
              <w:rPr>
                <w:rFonts w:ascii="Times New Roman" w:hAnsi="Times New Roman" w:cs="Times New Roman"/>
                <w:b/>
                <w:bCs/>
                <w:sz w:val="24"/>
                <w:szCs w:val="24"/>
              </w:rPr>
              <w:t>Е</w:t>
            </w:r>
            <w:r w:rsidRPr="00714A90">
              <w:rPr>
                <w:rFonts w:ascii="Times New Roman" w:hAnsi="Times New Roman" w:cs="Times New Roman"/>
                <w:b/>
                <w:bCs/>
                <w:sz w:val="24"/>
                <w:szCs w:val="24"/>
                <w:lang w:val="en-US"/>
              </w:rPr>
              <w:t>.</w:t>
            </w:r>
            <w:r w:rsidRPr="00714A90">
              <w:rPr>
                <w:rFonts w:ascii="Times New Roman" w:hAnsi="Times New Roman" w:cs="Times New Roman"/>
                <w:b/>
                <w:bCs/>
                <w:sz w:val="24"/>
                <w:szCs w:val="24"/>
              </w:rPr>
              <w:t>А</w:t>
            </w:r>
            <w:r w:rsidRPr="00714A90">
              <w:rPr>
                <w:rFonts w:ascii="Times New Roman" w:hAnsi="Times New Roman" w:cs="Times New Roman"/>
                <w:b/>
                <w:bCs/>
                <w:sz w:val="24"/>
                <w:szCs w:val="24"/>
                <w:lang w:val="en-US"/>
              </w:rPr>
              <w:t xml:space="preserve">., </w:t>
            </w:r>
            <w:r w:rsidRPr="00714A90">
              <w:rPr>
                <w:rFonts w:ascii="Times New Roman" w:hAnsi="Times New Roman" w:cs="Times New Roman"/>
                <w:sz w:val="24"/>
                <w:szCs w:val="24"/>
              </w:rPr>
              <w:t>Ищенко</w:t>
            </w:r>
            <w:r w:rsidRPr="00714A90">
              <w:rPr>
                <w:rFonts w:ascii="Times New Roman" w:hAnsi="Times New Roman" w:cs="Times New Roman"/>
                <w:sz w:val="24"/>
                <w:szCs w:val="24"/>
                <w:lang w:val="en-US"/>
              </w:rPr>
              <w:t xml:space="preserve"> </w:t>
            </w:r>
            <w:r w:rsidRPr="00714A90">
              <w:rPr>
                <w:rFonts w:ascii="Times New Roman" w:hAnsi="Times New Roman" w:cs="Times New Roman"/>
                <w:sz w:val="24"/>
                <w:szCs w:val="24"/>
              </w:rPr>
              <w:t>Т</w:t>
            </w:r>
            <w:r w:rsidRPr="00714A90">
              <w:rPr>
                <w:rFonts w:ascii="Times New Roman" w:hAnsi="Times New Roman" w:cs="Times New Roman"/>
                <w:sz w:val="24"/>
                <w:szCs w:val="24"/>
                <w:lang w:val="en-US"/>
              </w:rPr>
              <w:t>.</w:t>
            </w:r>
            <w:r w:rsidRPr="00714A90">
              <w:rPr>
                <w:rFonts w:ascii="Times New Roman" w:hAnsi="Times New Roman" w:cs="Times New Roman"/>
                <w:sz w:val="24"/>
                <w:szCs w:val="24"/>
              </w:rPr>
              <w:t>С</w:t>
            </w:r>
            <w:r w:rsidRPr="00714A90">
              <w:rPr>
                <w:rFonts w:ascii="Times New Roman" w:hAnsi="Times New Roman" w:cs="Times New Roman"/>
                <w:sz w:val="24"/>
                <w:szCs w:val="24"/>
                <w:lang w:val="en-US"/>
              </w:rPr>
              <w:t>. Development of the national economy: modern challenges and new opportunities // Economic development: global trends and national characteristics. Poland</w:t>
            </w:r>
            <w:r w:rsidRPr="00714A90">
              <w:rPr>
                <w:rFonts w:ascii="Times New Roman" w:hAnsi="Times New Roman" w:cs="Times New Roman"/>
                <w:sz w:val="24"/>
                <w:szCs w:val="24"/>
              </w:rPr>
              <w:t>,</w:t>
            </w:r>
            <w:r w:rsidRPr="00714A90">
              <w:rPr>
                <w:rFonts w:ascii="Times New Roman" w:hAnsi="Times New Roman" w:cs="Times New Roman"/>
                <w:sz w:val="24"/>
                <w:szCs w:val="24"/>
                <w:lang w:val="en-US"/>
              </w:rPr>
              <w:t xml:space="preserve"> 2020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A940D8" w14:textId="77777777" w:rsidR="00960F98" w:rsidRPr="00714A90" w:rsidRDefault="00960F98" w:rsidP="00714A90">
            <w:pPr>
              <w:pStyle w:val="aa"/>
              <w:widowControl w:val="0"/>
              <w:tabs>
                <w:tab w:val="left" w:pos="708"/>
              </w:tabs>
              <w:spacing w:line="240" w:lineRule="auto"/>
              <w:jc w:val="left"/>
              <w:outlineLvl w:val="9"/>
              <w:rPr>
                <w:rFonts w:ascii="Times New Roman" w:hAnsi="Times New Roman" w:cs="Times New Roman"/>
                <w:b w:val="0"/>
                <w:bCs w:val="0"/>
                <w:color w:val="auto"/>
                <w:lang w:val="en-US"/>
              </w:rPr>
            </w:pPr>
          </w:p>
        </w:tc>
      </w:tr>
      <w:tr w:rsidR="00E5643F" w:rsidRPr="00714A90" w14:paraId="0EC60769"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0718B371" w14:textId="77777777" w:rsidR="00960F98" w:rsidRPr="00714A90" w:rsidRDefault="00960F98" w:rsidP="00714A90">
            <w:pPr>
              <w:pStyle w:val="aa"/>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59A8B2F7" w14:textId="77777777" w:rsidR="00960F98" w:rsidRPr="00714A90" w:rsidRDefault="00960F98" w:rsidP="00714A90">
            <w:pPr>
              <w:spacing w:after="0" w:line="240" w:lineRule="auto"/>
              <w:jc w:val="both"/>
              <w:rPr>
                <w:rFonts w:ascii="Times New Roman" w:hAnsi="Times New Roman" w:cs="Times New Roman"/>
                <w:bCs/>
                <w:sz w:val="24"/>
                <w:szCs w:val="24"/>
                <w:lang w:val="en-US"/>
              </w:rPr>
            </w:pPr>
            <w:proofErr w:type="spellStart"/>
            <w:r w:rsidRPr="00714A90">
              <w:rPr>
                <w:rFonts w:ascii="Times New Roman" w:hAnsi="Times New Roman" w:cs="Times New Roman"/>
                <w:b/>
                <w:bCs/>
                <w:sz w:val="24"/>
                <w:szCs w:val="24"/>
                <w:lang w:val="en-US"/>
              </w:rPr>
              <w:t>Afanasyeva</w:t>
            </w:r>
            <w:proofErr w:type="spellEnd"/>
            <w:r w:rsidRPr="00714A90">
              <w:rPr>
                <w:rFonts w:ascii="Times New Roman" w:hAnsi="Times New Roman" w:cs="Times New Roman"/>
                <w:b/>
                <w:bCs/>
                <w:sz w:val="24"/>
                <w:szCs w:val="24"/>
                <w:lang w:val="en-US"/>
              </w:rPr>
              <w:t xml:space="preserve"> Irina. </w:t>
            </w:r>
            <w:r w:rsidRPr="00714A90">
              <w:rPr>
                <w:rFonts w:ascii="Times New Roman" w:hAnsi="Times New Roman" w:cs="Times New Roman"/>
                <w:bCs/>
                <w:sz w:val="24"/>
                <w:szCs w:val="24"/>
                <w:lang w:val="en-US"/>
              </w:rPr>
              <w:t>International Educational Migration in the New Wave of Globalization/ in international collective monograph Migration and Urbanization: Local Solutions for Global Economic Challenges (IGI - publisher, USA) 2020. – 368 p.</w:t>
            </w:r>
          </w:p>
          <w:p w14:paraId="37E6A16C" w14:textId="77777777" w:rsidR="00960F98" w:rsidRPr="00714A90" w:rsidRDefault="00960F98" w:rsidP="00714A90">
            <w:pPr>
              <w:spacing w:after="0" w:line="240" w:lineRule="auto"/>
              <w:jc w:val="both"/>
              <w:rPr>
                <w:rFonts w:ascii="Times New Roman" w:hAnsi="Times New Roman" w:cs="Times New Roman"/>
                <w:bCs/>
                <w:sz w:val="24"/>
                <w:szCs w:val="24"/>
                <w:lang w:val="en-US"/>
              </w:rPr>
            </w:pPr>
            <w:r w:rsidRPr="00714A90">
              <w:rPr>
                <w:rFonts w:ascii="Times New Roman" w:hAnsi="Times New Roman" w:cs="Times New Roman"/>
                <w:bCs/>
                <w:sz w:val="24"/>
                <w:szCs w:val="24"/>
                <w:lang w:val="en-US"/>
              </w:rPr>
              <w:t>https://www.igi-global.com/chapter/international-educational-migration-in-the-new-wave-of-globalization/237470</w:t>
            </w:r>
          </w:p>
          <w:p w14:paraId="25CB7118" w14:textId="77777777" w:rsidR="00960F98" w:rsidRPr="00714A90" w:rsidRDefault="00960F98" w:rsidP="00714A90">
            <w:pPr>
              <w:spacing w:after="0" w:line="240" w:lineRule="auto"/>
              <w:jc w:val="both"/>
              <w:rPr>
                <w:rFonts w:ascii="Times New Roman" w:hAnsi="Times New Roman" w:cs="Times New Roman"/>
                <w:b/>
                <w:bCs/>
                <w:sz w:val="24"/>
                <w:szCs w:val="24"/>
              </w:rPr>
            </w:pPr>
            <w:proofErr w:type="spellStart"/>
            <w:r w:rsidRPr="00714A90">
              <w:rPr>
                <w:rFonts w:ascii="Times New Roman" w:hAnsi="Times New Roman" w:cs="Times New Roman"/>
                <w:bCs/>
                <w:sz w:val="24"/>
                <w:szCs w:val="24"/>
              </w:rPr>
              <w:t>DOI</w:t>
            </w:r>
            <w:proofErr w:type="spellEnd"/>
            <w:r w:rsidRPr="00714A90">
              <w:rPr>
                <w:rFonts w:ascii="Times New Roman" w:hAnsi="Times New Roman" w:cs="Times New Roman"/>
                <w:bCs/>
                <w:sz w:val="24"/>
                <w:szCs w:val="24"/>
              </w:rPr>
              <w:t>: 10.4018/</w:t>
            </w:r>
            <w:proofErr w:type="spellStart"/>
            <w:r w:rsidRPr="00714A90">
              <w:rPr>
                <w:rFonts w:ascii="Times New Roman" w:hAnsi="Times New Roman" w:cs="Times New Roman"/>
                <w:bCs/>
                <w:sz w:val="24"/>
                <w:szCs w:val="24"/>
              </w:rPr>
              <w:t>978-1-7998-0111-5.ch006</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BE7CCA" w14:textId="77777777" w:rsidR="00960F98" w:rsidRPr="00714A90" w:rsidRDefault="00960F98" w:rsidP="00714A90">
            <w:pPr>
              <w:pStyle w:val="aa"/>
              <w:widowControl w:val="0"/>
              <w:tabs>
                <w:tab w:val="left" w:pos="708"/>
              </w:tabs>
              <w:spacing w:line="240" w:lineRule="auto"/>
              <w:jc w:val="left"/>
              <w:outlineLvl w:val="9"/>
              <w:rPr>
                <w:rFonts w:ascii="Times New Roman" w:hAnsi="Times New Roman" w:cs="Times New Roman"/>
                <w:b w:val="0"/>
                <w:bCs w:val="0"/>
                <w:color w:val="auto"/>
                <w:lang w:val="en-US"/>
              </w:rPr>
            </w:pPr>
          </w:p>
        </w:tc>
      </w:tr>
      <w:tr w:rsidR="00E5643F" w:rsidRPr="00714A90" w14:paraId="3029C6FC"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5E16F932" w14:textId="77777777" w:rsidR="00FA6C0D" w:rsidRPr="00714A90" w:rsidRDefault="00FA6C0D" w:rsidP="00714A90">
            <w:pPr>
              <w:pStyle w:val="aa"/>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3262D9E4" w14:textId="77777777" w:rsidR="00FA6C0D" w:rsidRPr="00714A90" w:rsidRDefault="00FA6C0D" w:rsidP="00714A90">
            <w:pPr>
              <w:spacing w:after="0" w:line="240" w:lineRule="auto"/>
              <w:jc w:val="both"/>
              <w:rPr>
                <w:rFonts w:ascii="Times New Roman" w:eastAsia="Times New Roman" w:hAnsi="Times New Roman" w:cs="Times New Roman"/>
                <w:b/>
                <w:sz w:val="24"/>
                <w:szCs w:val="24"/>
                <w:shd w:val="clear" w:color="auto" w:fill="FFFFFF" w:themeFill="background1"/>
                <w:lang w:val="en-US"/>
              </w:rPr>
            </w:pPr>
            <w:proofErr w:type="spellStart"/>
            <w:r w:rsidRPr="00714A90">
              <w:rPr>
                <w:rFonts w:ascii="Times New Roman" w:eastAsia="Times New Roman" w:hAnsi="Times New Roman" w:cs="Times New Roman"/>
                <w:b/>
                <w:sz w:val="24"/>
                <w:szCs w:val="24"/>
                <w:shd w:val="clear" w:color="auto" w:fill="FFFFFF" w:themeFill="background1"/>
                <w:lang w:val="en-US"/>
              </w:rPr>
              <w:t>Afanasyeva</w:t>
            </w:r>
            <w:proofErr w:type="spellEnd"/>
            <w:r w:rsidRPr="00714A90">
              <w:rPr>
                <w:rFonts w:ascii="Times New Roman" w:eastAsia="Times New Roman" w:hAnsi="Times New Roman" w:cs="Times New Roman"/>
                <w:b/>
                <w:sz w:val="24"/>
                <w:szCs w:val="24"/>
                <w:shd w:val="clear" w:color="auto" w:fill="FFFFFF" w:themeFill="background1"/>
                <w:lang w:val="en-US"/>
              </w:rPr>
              <w:t xml:space="preserve"> I.I. </w:t>
            </w:r>
            <w:r w:rsidRPr="00714A90">
              <w:rPr>
                <w:rFonts w:ascii="Times New Roman" w:eastAsia="Times New Roman" w:hAnsi="Times New Roman" w:cs="Times New Roman"/>
                <w:sz w:val="24"/>
                <w:szCs w:val="24"/>
                <w:shd w:val="clear" w:color="auto" w:fill="FFFFFF" w:themeFill="background1"/>
                <w:lang w:val="en-US"/>
              </w:rPr>
              <w:t>(2019).</w:t>
            </w:r>
            <w:r w:rsidRPr="00714A90">
              <w:rPr>
                <w:rFonts w:ascii="Times New Roman" w:eastAsia="Times New Roman" w:hAnsi="Times New Roman" w:cs="Times New Roman"/>
                <w:b/>
                <w:sz w:val="24"/>
                <w:szCs w:val="24"/>
                <w:shd w:val="clear" w:color="auto" w:fill="FFFFFF" w:themeFill="background1"/>
                <w:lang w:val="en-US"/>
              </w:rPr>
              <w:t xml:space="preserve"> </w:t>
            </w:r>
            <w:r w:rsidRPr="00714A90">
              <w:rPr>
                <w:rFonts w:ascii="Times New Roman" w:eastAsia="Times New Roman" w:hAnsi="Times New Roman" w:cs="Times New Roman"/>
                <w:sz w:val="24"/>
                <w:szCs w:val="24"/>
                <w:shd w:val="clear" w:color="auto" w:fill="FFFFFF" w:themeFill="background1"/>
                <w:lang w:val="en-US"/>
              </w:rPr>
              <w:t xml:space="preserve">International Educational Migration in the New Wave of Globalization// Migration and Urbanization: Local Solutions for Global Economic Challenges: </w:t>
            </w:r>
            <w:proofErr w:type="spellStart"/>
            <w:r w:rsidRPr="00714A90">
              <w:rPr>
                <w:rFonts w:ascii="Times New Roman" w:eastAsia="Times New Roman" w:hAnsi="Times New Roman" w:cs="Times New Roman"/>
                <w:sz w:val="24"/>
                <w:szCs w:val="24"/>
                <w:shd w:val="clear" w:color="auto" w:fill="FFFFFF" w:themeFill="background1"/>
                <w:lang w:val="en-US"/>
              </w:rPr>
              <w:t>monography</w:t>
            </w:r>
            <w:proofErr w:type="spellEnd"/>
            <w:r w:rsidRPr="00714A90">
              <w:rPr>
                <w:rFonts w:ascii="Times New Roman" w:eastAsia="Times New Roman" w:hAnsi="Times New Roman" w:cs="Times New Roman"/>
                <w:sz w:val="24"/>
                <w:szCs w:val="24"/>
                <w:shd w:val="clear" w:color="auto" w:fill="FFFFFF" w:themeFill="background1"/>
                <w:lang w:val="en-US"/>
              </w:rPr>
              <w:t>/</w:t>
            </w:r>
            <w:proofErr w:type="gramStart"/>
            <w:r w:rsidRPr="00714A90">
              <w:rPr>
                <w:rFonts w:ascii="Times New Roman" w:eastAsia="Times New Roman" w:hAnsi="Times New Roman" w:cs="Times New Roman"/>
                <w:sz w:val="24"/>
                <w:szCs w:val="24"/>
                <w:shd w:val="clear" w:color="auto" w:fill="FFFFFF" w:themeFill="background1"/>
                <w:lang w:val="en-US"/>
              </w:rPr>
              <w:t>scientific  editor</w:t>
            </w:r>
            <w:proofErr w:type="gramEnd"/>
            <w:r w:rsidRPr="00714A90">
              <w:rPr>
                <w:rFonts w:ascii="Times New Roman" w:eastAsia="Times New Roman" w:hAnsi="Times New Roman" w:cs="Times New Roman"/>
                <w:sz w:val="24"/>
                <w:szCs w:val="24"/>
                <w:shd w:val="clear" w:color="auto" w:fill="FFFFFF" w:themeFill="background1"/>
                <w:lang w:val="en-US"/>
              </w:rPr>
              <w:t xml:space="preserve"> D.  </w:t>
            </w:r>
            <w:proofErr w:type="spellStart"/>
            <w:r w:rsidRPr="00714A90">
              <w:rPr>
                <w:rFonts w:ascii="Times New Roman" w:eastAsia="Times New Roman" w:hAnsi="Times New Roman" w:cs="Times New Roman"/>
                <w:sz w:val="24"/>
                <w:szCs w:val="24"/>
                <w:shd w:val="clear" w:color="auto" w:fill="FFFFFF" w:themeFill="background1"/>
                <w:lang w:val="en-US"/>
              </w:rPr>
              <w:t>Ushakov</w:t>
            </w:r>
            <w:proofErr w:type="spellEnd"/>
            <w:r w:rsidRPr="00714A90">
              <w:rPr>
                <w:rFonts w:ascii="Times New Roman" w:eastAsia="Times New Roman" w:hAnsi="Times New Roman" w:cs="Times New Roman"/>
                <w:sz w:val="24"/>
                <w:szCs w:val="24"/>
                <w:shd w:val="clear" w:color="auto" w:fill="FFFFFF" w:themeFill="background1"/>
                <w:lang w:val="en-US"/>
              </w:rPr>
              <w:t xml:space="preserve">. – IGI Global, Hershey, PA, USA. – </w:t>
            </w:r>
            <w:proofErr w:type="gramStart"/>
            <w:r w:rsidRPr="00714A90">
              <w:rPr>
                <w:rFonts w:ascii="Times New Roman" w:eastAsia="Times New Roman" w:hAnsi="Times New Roman" w:cs="Times New Roman"/>
                <w:sz w:val="24"/>
                <w:szCs w:val="24"/>
                <w:shd w:val="clear" w:color="auto" w:fill="FFFFFF" w:themeFill="background1"/>
                <w:lang w:val="en-US"/>
              </w:rPr>
              <w:t>pp</w:t>
            </w:r>
            <w:proofErr w:type="gramEnd"/>
            <w:r w:rsidRPr="00714A90">
              <w:rPr>
                <w:rFonts w:ascii="Times New Roman" w:eastAsia="Times New Roman" w:hAnsi="Times New Roman" w:cs="Times New Roman"/>
                <w:b/>
                <w:sz w:val="24"/>
                <w:szCs w:val="24"/>
                <w:shd w:val="clear" w:color="auto" w:fill="FFFFFF" w:themeFill="background1"/>
                <w:lang w:val="en-US"/>
              </w:rPr>
              <w:t xml:space="preserve">. </w:t>
            </w:r>
            <w:r w:rsidRPr="00714A90">
              <w:rPr>
                <w:rFonts w:ascii="Times New Roman" w:eastAsia="Times New Roman" w:hAnsi="Times New Roman" w:cs="Times New Roman"/>
                <w:sz w:val="24"/>
                <w:szCs w:val="24"/>
                <w:shd w:val="clear" w:color="auto" w:fill="FFFFFF" w:themeFill="background1"/>
                <w:lang w:val="en-US"/>
              </w:rPr>
              <w:t>103-116.</w:t>
            </w:r>
          </w:p>
          <w:p w14:paraId="154DDACB" w14:textId="77777777" w:rsidR="00FA6C0D" w:rsidRPr="00714A90" w:rsidRDefault="00FA6C0D" w:rsidP="00714A90">
            <w:pPr>
              <w:spacing w:after="0" w:line="240" w:lineRule="auto"/>
              <w:jc w:val="both"/>
              <w:rPr>
                <w:rFonts w:ascii="Times New Roman" w:hAnsi="Times New Roman" w:cs="Times New Roman"/>
                <w:sz w:val="24"/>
                <w:szCs w:val="24"/>
                <w:shd w:val="clear" w:color="auto" w:fill="FFFFFF" w:themeFill="background1"/>
                <w:lang w:val="en-US"/>
              </w:rPr>
            </w:pPr>
            <w:r w:rsidRPr="00714A90">
              <w:rPr>
                <w:rFonts w:ascii="Times New Roman" w:hAnsi="Times New Roman" w:cs="Times New Roman"/>
                <w:sz w:val="24"/>
                <w:szCs w:val="24"/>
                <w:shd w:val="clear" w:color="auto" w:fill="FFFFFF" w:themeFill="background1"/>
                <w:lang w:val="en-US"/>
              </w:rPr>
              <w:t>https://www.igi-global.com/book/migration-urbanization-local-solutions-global/226278</w:t>
            </w:r>
          </w:p>
          <w:p w14:paraId="66CF64DA" w14:textId="77777777" w:rsidR="00FA6C0D" w:rsidRPr="00714A90" w:rsidRDefault="00FA6C0D" w:rsidP="00714A90">
            <w:pPr>
              <w:spacing w:after="0" w:line="240" w:lineRule="auto"/>
              <w:jc w:val="both"/>
              <w:rPr>
                <w:rFonts w:ascii="Times New Roman" w:hAnsi="Times New Roman" w:cs="Times New Roman"/>
                <w:b/>
                <w:bCs/>
                <w:sz w:val="24"/>
                <w:szCs w:val="24"/>
                <w:shd w:val="clear" w:color="auto" w:fill="FFFFFF" w:themeFill="background1"/>
              </w:rPr>
            </w:pPr>
            <w:r w:rsidRPr="00714A90">
              <w:rPr>
                <w:rFonts w:ascii="Times New Roman" w:hAnsi="Times New Roman" w:cs="Times New Roman"/>
                <w:sz w:val="24"/>
                <w:szCs w:val="24"/>
              </w:rPr>
              <w:t>http://openbudgetrf.ru/doc/4644/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5CE77F" w14:textId="77777777" w:rsidR="00FA6C0D" w:rsidRPr="00714A90" w:rsidRDefault="00FA6C0D" w:rsidP="00714A90">
            <w:pPr>
              <w:pStyle w:val="aa"/>
              <w:widowControl w:val="0"/>
              <w:tabs>
                <w:tab w:val="left" w:pos="708"/>
              </w:tabs>
              <w:spacing w:line="240" w:lineRule="auto"/>
              <w:jc w:val="left"/>
              <w:outlineLvl w:val="9"/>
              <w:rPr>
                <w:rFonts w:ascii="Times New Roman" w:hAnsi="Times New Roman" w:cs="Times New Roman"/>
                <w:b w:val="0"/>
                <w:bCs w:val="0"/>
                <w:color w:val="auto"/>
                <w:shd w:val="clear" w:color="auto" w:fill="FFFFFF" w:themeFill="background1"/>
                <w:lang w:val="en-US"/>
              </w:rPr>
            </w:pPr>
          </w:p>
        </w:tc>
      </w:tr>
      <w:tr w:rsidR="00E5643F" w:rsidRPr="00714A90" w14:paraId="15D9204E"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4DC36ED6" w14:textId="77777777" w:rsidR="00FA6C0D" w:rsidRPr="00714A90" w:rsidRDefault="00FA6C0D" w:rsidP="00714A90">
            <w:pPr>
              <w:pStyle w:val="aa"/>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5D7FF7E9" w14:textId="77777777" w:rsidR="00FA6C0D" w:rsidRPr="00714A90" w:rsidRDefault="00FA6C0D" w:rsidP="00714A90">
            <w:pPr>
              <w:spacing w:after="0" w:line="240" w:lineRule="auto"/>
              <w:jc w:val="both"/>
              <w:rPr>
                <w:rFonts w:ascii="Times New Roman" w:hAnsi="Times New Roman" w:cs="Times New Roman"/>
                <w:sz w:val="24"/>
                <w:szCs w:val="24"/>
                <w:shd w:val="clear" w:color="auto" w:fill="FFFFFF" w:themeFill="background1"/>
                <w:lang w:val="en-US"/>
              </w:rPr>
            </w:pPr>
            <w:proofErr w:type="spellStart"/>
            <w:r w:rsidRPr="00714A90">
              <w:rPr>
                <w:rFonts w:ascii="Times New Roman" w:hAnsi="Times New Roman" w:cs="Times New Roman"/>
                <w:b/>
                <w:sz w:val="24"/>
                <w:szCs w:val="24"/>
                <w:shd w:val="clear" w:color="auto" w:fill="FFFFFF" w:themeFill="background1"/>
                <w:lang w:val="en-US"/>
              </w:rPr>
              <w:t>Rubinskaya</w:t>
            </w:r>
            <w:proofErr w:type="spellEnd"/>
            <w:r w:rsidRPr="00714A90">
              <w:rPr>
                <w:rFonts w:ascii="Times New Roman" w:hAnsi="Times New Roman" w:cs="Times New Roman"/>
                <w:b/>
                <w:sz w:val="24"/>
                <w:szCs w:val="24"/>
                <w:shd w:val="clear" w:color="auto" w:fill="FFFFFF" w:themeFill="background1"/>
                <w:lang w:val="en-US"/>
              </w:rPr>
              <w:t xml:space="preserve"> E.</w:t>
            </w:r>
            <w:r w:rsidRPr="00714A90">
              <w:rPr>
                <w:rFonts w:ascii="Times New Roman" w:hAnsi="Times New Roman" w:cs="Times New Roman"/>
                <w:sz w:val="24"/>
                <w:szCs w:val="24"/>
                <w:shd w:val="clear" w:color="auto" w:fill="FFFFFF" w:themeFill="background1"/>
                <w:lang w:val="en-US"/>
              </w:rPr>
              <w:t xml:space="preserve"> International Labor Migration in a Globalizing Economy: Historical dynamics and Prospects of Development / in international collective monograph Migration and Urbanization: Local Solutions for Global Economic Challenges (IGI - publisher, USA) 2019. – 368 p.</w:t>
            </w:r>
          </w:p>
          <w:p w14:paraId="11567C44" w14:textId="77777777" w:rsidR="00FA6C0D" w:rsidRPr="00714A90" w:rsidRDefault="00FA6C0D" w:rsidP="00714A90">
            <w:pPr>
              <w:spacing w:after="0" w:line="240" w:lineRule="auto"/>
              <w:jc w:val="both"/>
              <w:rPr>
                <w:rFonts w:ascii="Times New Roman" w:hAnsi="Times New Roman" w:cs="Times New Roman"/>
                <w:sz w:val="24"/>
                <w:szCs w:val="24"/>
                <w:shd w:val="clear" w:color="auto" w:fill="FFFFFF" w:themeFill="background1"/>
                <w:lang w:val="en-US"/>
              </w:rPr>
            </w:pPr>
            <w:r w:rsidRPr="00714A90">
              <w:rPr>
                <w:rFonts w:ascii="Times New Roman" w:hAnsi="Times New Roman" w:cs="Times New Roman"/>
                <w:sz w:val="24"/>
                <w:szCs w:val="24"/>
                <w:shd w:val="clear" w:color="auto" w:fill="FFFFFF" w:themeFill="background1"/>
                <w:lang w:val="en-US"/>
              </w:rPr>
              <w:t>https://www.igi-global.com/book/migration-urbanization-local-solutions-global/226278</w:t>
            </w:r>
          </w:p>
          <w:p w14:paraId="3DE9EF48" w14:textId="77777777" w:rsidR="00FA6C0D" w:rsidRPr="00714A90" w:rsidRDefault="00FA6C0D" w:rsidP="00714A90">
            <w:pPr>
              <w:spacing w:after="0" w:line="240" w:lineRule="auto"/>
              <w:jc w:val="both"/>
              <w:rPr>
                <w:rFonts w:ascii="Times New Roman" w:eastAsia="Times New Roman" w:hAnsi="Times New Roman" w:cs="Times New Roman"/>
                <w:b/>
                <w:sz w:val="24"/>
                <w:szCs w:val="24"/>
                <w:shd w:val="clear" w:color="auto" w:fill="FFFFFF" w:themeFill="background1"/>
                <w:lang w:val="en-US"/>
              </w:rPr>
            </w:pPr>
            <w:r w:rsidRPr="00714A90">
              <w:rPr>
                <w:rFonts w:ascii="Times New Roman" w:hAnsi="Times New Roman" w:cs="Times New Roman"/>
                <w:sz w:val="24"/>
                <w:szCs w:val="24"/>
              </w:rPr>
              <w:t>http://openbudgetrf.ru/doc/4644/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8D67EF" w14:textId="77777777" w:rsidR="00FA6C0D" w:rsidRPr="00714A90" w:rsidRDefault="00FA6C0D" w:rsidP="00714A90">
            <w:pPr>
              <w:pStyle w:val="aa"/>
              <w:widowControl w:val="0"/>
              <w:tabs>
                <w:tab w:val="left" w:pos="708"/>
              </w:tabs>
              <w:spacing w:line="240" w:lineRule="auto"/>
              <w:jc w:val="left"/>
              <w:outlineLvl w:val="9"/>
              <w:rPr>
                <w:rFonts w:ascii="Times New Roman" w:hAnsi="Times New Roman" w:cs="Times New Roman"/>
                <w:b w:val="0"/>
                <w:bCs w:val="0"/>
                <w:color w:val="auto"/>
                <w:shd w:val="clear" w:color="auto" w:fill="FFFFFF" w:themeFill="background1"/>
                <w:lang w:val="en-US"/>
              </w:rPr>
            </w:pPr>
          </w:p>
        </w:tc>
      </w:tr>
      <w:tr w:rsidR="00E5643F" w:rsidRPr="00714A90" w14:paraId="75BDDAE2"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45B91A11" w14:textId="77777777" w:rsidR="00FA6C0D" w:rsidRPr="00714A90" w:rsidRDefault="00FA6C0D" w:rsidP="00714A90">
            <w:pPr>
              <w:pStyle w:val="aa"/>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6929CDD3" w14:textId="77777777" w:rsidR="00FA6C0D" w:rsidRPr="00714A90" w:rsidRDefault="00FA6C0D" w:rsidP="00714A90">
            <w:pPr>
              <w:pStyle w:val="a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b w:val="0"/>
                <w:bCs w:val="0"/>
                <w:color w:val="auto"/>
                <w:shd w:val="clear" w:color="auto" w:fill="FFFFFF" w:themeFill="background1"/>
                <w:lang w:val="en-US"/>
              </w:rPr>
            </w:pPr>
            <w:proofErr w:type="spellStart"/>
            <w:r w:rsidRPr="00714A90">
              <w:rPr>
                <w:rFonts w:ascii="Times New Roman" w:hAnsi="Times New Roman" w:cs="Times New Roman"/>
                <w:bCs w:val="0"/>
                <w:color w:val="auto"/>
                <w:shd w:val="clear" w:color="auto" w:fill="FFFFFF" w:themeFill="background1"/>
              </w:rPr>
              <w:t>Медведкин</w:t>
            </w:r>
            <w:proofErr w:type="spellEnd"/>
            <w:r w:rsidRPr="00714A90">
              <w:rPr>
                <w:rFonts w:ascii="Times New Roman" w:hAnsi="Times New Roman" w:cs="Times New Roman"/>
                <w:bCs w:val="0"/>
                <w:color w:val="auto"/>
                <w:shd w:val="clear" w:color="auto" w:fill="FFFFFF" w:themeFill="background1"/>
              </w:rPr>
              <w:t xml:space="preserve"> Т.С. </w:t>
            </w:r>
            <w:r w:rsidRPr="00714A90">
              <w:rPr>
                <w:rFonts w:ascii="Times New Roman" w:hAnsi="Times New Roman" w:cs="Times New Roman"/>
                <w:b w:val="0"/>
                <w:bCs w:val="0"/>
                <w:color w:val="auto"/>
                <w:shd w:val="clear" w:color="auto" w:fill="FFFFFF" w:themeFill="background1"/>
              </w:rPr>
              <w:t xml:space="preserve">Инновационная позиция государства в системе обеспечения </w:t>
            </w:r>
            <w:proofErr w:type="spellStart"/>
            <w:r w:rsidRPr="00714A90">
              <w:rPr>
                <w:rFonts w:ascii="Times New Roman" w:hAnsi="Times New Roman" w:cs="Times New Roman"/>
                <w:b w:val="0"/>
                <w:bCs w:val="0"/>
                <w:color w:val="auto"/>
                <w:shd w:val="clear" w:color="auto" w:fill="FFFFFF" w:themeFill="background1"/>
              </w:rPr>
              <w:t>неинфляционного</w:t>
            </w:r>
            <w:proofErr w:type="spellEnd"/>
            <w:r w:rsidRPr="00714A90">
              <w:rPr>
                <w:rFonts w:ascii="Times New Roman" w:hAnsi="Times New Roman" w:cs="Times New Roman"/>
                <w:b w:val="0"/>
                <w:bCs w:val="0"/>
                <w:color w:val="auto"/>
                <w:shd w:val="clear" w:color="auto" w:fill="FFFFFF" w:themeFill="background1"/>
              </w:rPr>
              <w:t xml:space="preserve"> экономического роста / Антикризисная стратегия развития государства: социально-экономические, финансовые и глобальные вызовы: монография. </w:t>
            </w:r>
            <w:r w:rsidRPr="00714A90">
              <w:rPr>
                <w:rFonts w:ascii="Times New Roman" w:hAnsi="Times New Roman" w:cs="Times New Roman"/>
                <w:b w:val="0"/>
                <w:bCs w:val="0"/>
                <w:color w:val="auto"/>
                <w:shd w:val="clear" w:color="auto" w:fill="FFFFFF" w:themeFill="background1"/>
                <w:lang w:val="en-US"/>
              </w:rPr>
              <w:t>ДонНУим. В.Стуса, Винница. – 2019. (в печати).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C9F4B8" w14:textId="77777777" w:rsidR="00FA6C0D" w:rsidRPr="00714A90" w:rsidRDefault="00FA6C0D" w:rsidP="00714A90">
            <w:pPr>
              <w:pStyle w:val="aa"/>
              <w:widowControl w:val="0"/>
              <w:tabs>
                <w:tab w:val="left" w:pos="708"/>
              </w:tabs>
              <w:spacing w:line="240" w:lineRule="auto"/>
              <w:jc w:val="left"/>
              <w:outlineLvl w:val="9"/>
              <w:rPr>
                <w:rFonts w:ascii="Times New Roman" w:hAnsi="Times New Roman" w:cs="Times New Roman"/>
                <w:b w:val="0"/>
                <w:bCs w:val="0"/>
                <w:color w:val="auto"/>
                <w:shd w:val="clear" w:color="auto" w:fill="FFFFFF" w:themeFill="background1"/>
                <w:lang w:val="en-US"/>
              </w:rPr>
            </w:pPr>
          </w:p>
        </w:tc>
      </w:tr>
      <w:tr w:rsidR="00E5643F" w:rsidRPr="00714A90" w14:paraId="777A4BA1"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14:paraId="0F82F81B" w14:textId="77777777" w:rsidR="00FA6C0D" w:rsidRPr="00714A90" w:rsidRDefault="00FA6C0D"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b w:val="0"/>
                <w:bCs w:val="0"/>
                <w:color w:val="auto"/>
              </w:rPr>
              <w:t>1.2</w:t>
            </w:r>
          </w:p>
        </w:tc>
        <w:tc>
          <w:tcPr>
            <w:tcW w:w="7750" w:type="dxa"/>
            <w:tcBorders>
              <w:top w:val="single" w:sz="6" w:space="0" w:color="000000"/>
              <w:left w:val="single" w:sz="6" w:space="0" w:color="000000"/>
              <w:bottom w:val="single" w:sz="4" w:space="0" w:color="000000"/>
              <w:right w:val="single" w:sz="6" w:space="0" w:color="000000"/>
            </w:tcBorders>
            <w:shd w:val="clear" w:color="auto" w:fill="auto"/>
            <w:tcMar>
              <w:top w:w="80" w:type="dxa"/>
              <w:left w:w="137" w:type="dxa"/>
              <w:bottom w:w="80" w:type="dxa"/>
              <w:right w:w="80" w:type="dxa"/>
            </w:tcMar>
            <w:vAlign w:val="center"/>
          </w:tcPr>
          <w:p w14:paraId="2E74DBC8" w14:textId="77777777" w:rsidR="00FA6C0D" w:rsidRPr="00714A90" w:rsidRDefault="00FA6C0D"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color w:val="auto"/>
              </w:rPr>
            </w:pPr>
            <w:r w:rsidRPr="00714A90">
              <w:rPr>
                <w:rFonts w:ascii="Times New Roman" w:hAnsi="Times New Roman" w:cs="Times New Roman"/>
                <w:b w:val="0"/>
                <w:bCs w:val="0"/>
                <w:color w:val="auto"/>
              </w:rPr>
              <w:t xml:space="preserve">  - российскими издательствами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20556E" w14:textId="0DA848D3" w:rsidR="00FA6C0D" w:rsidRPr="00714A90" w:rsidRDefault="00C355E7" w:rsidP="00714A90">
            <w:pPr>
              <w:pStyle w:val="af3"/>
              <w:widowControl w:val="0"/>
              <w:tabs>
                <w:tab w:val="left" w:pos="708"/>
              </w:tabs>
              <w:rPr>
                <w:rFonts w:cs="Times New Roman"/>
                <w:color w:val="auto"/>
                <w:lang w:val="ru-RU"/>
              </w:rPr>
            </w:pPr>
            <w:r>
              <w:rPr>
                <w:rFonts w:cs="Times New Roman"/>
                <w:color w:val="auto"/>
                <w:lang w:val="ru-RU"/>
              </w:rPr>
              <w:t>24</w:t>
            </w:r>
          </w:p>
        </w:tc>
      </w:tr>
      <w:tr w:rsidR="00E5643F" w:rsidRPr="00714A90" w14:paraId="01F167A5"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B44432"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8EA70" w14:textId="77777777" w:rsidR="00FA6C0D" w:rsidRPr="00714A90" w:rsidRDefault="00FA6C0D" w:rsidP="00714A90">
            <w:pPr>
              <w:pStyle w:val="Ad"/>
              <w:widowControl w:val="0"/>
              <w:tabs>
                <w:tab w:val="left" w:pos="720"/>
                <w:tab w:val="left" w:pos="1440"/>
                <w:tab w:val="left" w:pos="2160"/>
              </w:tabs>
              <w:jc w:val="both"/>
              <w:rPr>
                <w:rFonts w:ascii="Times New Roman" w:hAnsi="Times New Roman" w:cs="Times New Roman"/>
                <w:b/>
                <w:color w:val="auto"/>
                <w:sz w:val="24"/>
                <w:szCs w:val="24"/>
              </w:rPr>
            </w:pPr>
            <w:proofErr w:type="spellStart"/>
            <w:r w:rsidRPr="00714A90">
              <w:rPr>
                <w:rFonts w:ascii="Times New Roman" w:hAnsi="Times New Roman" w:cs="Times New Roman"/>
                <w:b/>
                <w:bCs/>
                <w:color w:val="auto"/>
                <w:sz w:val="24"/>
                <w:szCs w:val="24"/>
              </w:rPr>
              <w:t>Медведкина</w:t>
            </w:r>
            <w:proofErr w:type="spellEnd"/>
            <w:r w:rsidRPr="00714A90">
              <w:rPr>
                <w:rFonts w:ascii="Times New Roman" w:hAnsi="Times New Roman" w:cs="Times New Roman"/>
                <w:b/>
                <w:bCs/>
                <w:color w:val="auto"/>
                <w:sz w:val="24"/>
                <w:szCs w:val="24"/>
              </w:rPr>
              <w:t xml:space="preserve"> Е.А., </w:t>
            </w:r>
            <w:proofErr w:type="spellStart"/>
            <w:r w:rsidRPr="00714A90">
              <w:rPr>
                <w:rFonts w:ascii="Times New Roman" w:hAnsi="Times New Roman" w:cs="Times New Roman"/>
                <w:b/>
                <w:bCs/>
                <w:color w:val="auto"/>
                <w:sz w:val="24"/>
                <w:szCs w:val="24"/>
              </w:rPr>
              <w:t>Медведкин</w:t>
            </w:r>
            <w:proofErr w:type="spellEnd"/>
            <w:r w:rsidRPr="00714A90">
              <w:rPr>
                <w:rFonts w:ascii="Times New Roman" w:hAnsi="Times New Roman" w:cs="Times New Roman"/>
                <w:b/>
                <w:bCs/>
                <w:color w:val="auto"/>
                <w:sz w:val="24"/>
                <w:szCs w:val="24"/>
              </w:rPr>
              <w:t xml:space="preserve"> Т.С. </w:t>
            </w:r>
            <w:r w:rsidRPr="00714A90">
              <w:rPr>
                <w:rFonts w:ascii="Times New Roman" w:hAnsi="Times New Roman" w:cs="Times New Roman"/>
                <w:color w:val="auto"/>
                <w:sz w:val="24"/>
                <w:szCs w:val="24"/>
              </w:rPr>
              <w:t>Компаративный анализ развития социально-экономических систем ведущих стран мира // Новое слово в наук: коллективная монография / Под общ. ред. Ю.Г. Гуляева, Пенза: МЦНС «Наука и просвещение». – 2020. - С.6-18.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368DFA" w14:textId="77777777" w:rsidR="00FA6C0D" w:rsidRPr="00714A90" w:rsidRDefault="00FA6C0D" w:rsidP="00714A90">
            <w:pPr>
              <w:spacing w:after="0" w:line="240" w:lineRule="auto"/>
              <w:rPr>
                <w:rFonts w:ascii="Times New Roman" w:hAnsi="Times New Roman" w:cs="Times New Roman"/>
                <w:sz w:val="24"/>
                <w:szCs w:val="24"/>
              </w:rPr>
            </w:pPr>
          </w:p>
        </w:tc>
      </w:tr>
      <w:tr w:rsidR="00E5643F" w:rsidRPr="00714A90" w14:paraId="17361053"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521E4C9"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2B434" w14:textId="77777777" w:rsidR="00FA6C0D" w:rsidRPr="00714A90" w:rsidRDefault="00FA6C0D" w:rsidP="00714A90">
            <w:pPr>
              <w:pStyle w:val="Ad"/>
              <w:widowControl w:val="0"/>
              <w:tabs>
                <w:tab w:val="left" w:pos="720"/>
                <w:tab w:val="left" w:pos="1440"/>
                <w:tab w:val="left" w:pos="2160"/>
              </w:tabs>
              <w:jc w:val="both"/>
              <w:rPr>
                <w:rFonts w:ascii="Times New Roman" w:hAnsi="Times New Roman" w:cs="Times New Roman"/>
                <w:color w:val="auto"/>
                <w:sz w:val="24"/>
                <w:szCs w:val="24"/>
              </w:rPr>
            </w:pPr>
            <w:proofErr w:type="spellStart"/>
            <w:r w:rsidRPr="00714A90">
              <w:rPr>
                <w:rFonts w:ascii="Times New Roman" w:hAnsi="Times New Roman" w:cs="Times New Roman"/>
                <w:b/>
                <w:bCs/>
                <w:color w:val="auto"/>
                <w:sz w:val="24"/>
                <w:szCs w:val="24"/>
              </w:rPr>
              <w:t>Медведкина</w:t>
            </w:r>
            <w:proofErr w:type="spellEnd"/>
            <w:r w:rsidRPr="00714A90">
              <w:rPr>
                <w:rFonts w:ascii="Times New Roman" w:hAnsi="Times New Roman" w:cs="Times New Roman"/>
                <w:b/>
                <w:bCs/>
                <w:color w:val="auto"/>
                <w:sz w:val="24"/>
                <w:szCs w:val="24"/>
              </w:rPr>
              <w:t xml:space="preserve"> Е.А., </w:t>
            </w:r>
            <w:r w:rsidRPr="00714A90">
              <w:rPr>
                <w:rFonts w:ascii="Times New Roman" w:hAnsi="Times New Roman" w:cs="Times New Roman"/>
                <w:iCs/>
                <w:color w:val="auto"/>
                <w:sz w:val="24"/>
                <w:szCs w:val="24"/>
              </w:rPr>
              <w:t>Богданова В., Кузнецов А., Гунько И., Гурина З.</w:t>
            </w:r>
            <w:r w:rsidRPr="00714A90">
              <w:rPr>
                <w:rFonts w:ascii="Times New Roman" w:hAnsi="Times New Roman" w:cs="Times New Roman"/>
                <w:bCs/>
                <w:color w:val="auto"/>
                <w:sz w:val="24"/>
                <w:szCs w:val="24"/>
              </w:rPr>
              <w:t xml:space="preserve"> Потреблять нельзя творить: инновационная диалектика синтаксиса</w:t>
            </w:r>
            <w:r w:rsidRPr="00714A90">
              <w:rPr>
                <w:rFonts w:ascii="Times New Roman" w:hAnsi="Times New Roman" w:cs="Times New Roman"/>
                <w:color w:val="auto"/>
                <w:sz w:val="24"/>
                <w:szCs w:val="24"/>
              </w:rPr>
              <w:t xml:space="preserve"> // </w:t>
            </w:r>
            <w:proofErr w:type="spellStart"/>
            <w:r w:rsidRPr="00714A90">
              <w:rPr>
                <w:rFonts w:ascii="Times New Roman" w:hAnsi="Times New Roman" w:cs="Times New Roman"/>
                <w:color w:val="auto"/>
                <w:sz w:val="24"/>
                <w:szCs w:val="24"/>
              </w:rPr>
              <w:t>Дизайн-проект</w:t>
            </w:r>
            <w:proofErr w:type="spellEnd"/>
            <w:r w:rsidRPr="00714A90">
              <w:rPr>
                <w:rFonts w:ascii="Times New Roman" w:hAnsi="Times New Roman" w:cs="Times New Roman"/>
                <w:color w:val="auto"/>
                <w:sz w:val="24"/>
                <w:szCs w:val="24"/>
              </w:rPr>
              <w:t xml:space="preserve"> </w:t>
            </w:r>
            <w:proofErr w:type="spellStart"/>
            <w:r w:rsidRPr="00714A90">
              <w:rPr>
                <w:rFonts w:ascii="Times New Roman" w:hAnsi="Times New Roman" w:cs="Times New Roman"/>
                <w:color w:val="auto"/>
                <w:sz w:val="24"/>
                <w:szCs w:val="24"/>
              </w:rPr>
              <w:t>дистанционнои</w:t>
            </w:r>
            <w:proofErr w:type="spellEnd"/>
            <w:r w:rsidRPr="00714A90">
              <w:rPr>
                <w:rFonts w:ascii="Times New Roman" w:hAnsi="Times New Roman" w:cs="Times New Roman"/>
                <w:color w:val="auto"/>
                <w:sz w:val="24"/>
                <w:szCs w:val="24"/>
              </w:rPr>
              <w:t xml:space="preserve">̆ экономики Дона: монография / под ред. А.У. </w:t>
            </w:r>
            <w:proofErr w:type="spellStart"/>
            <w:r w:rsidRPr="00714A90">
              <w:rPr>
                <w:rFonts w:ascii="Times New Roman" w:hAnsi="Times New Roman" w:cs="Times New Roman"/>
                <w:color w:val="auto"/>
                <w:sz w:val="24"/>
                <w:szCs w:val="24"/>
              </w:rPr>
              <w:t>Альбекова</w:t>
            </w:r>
            <w:proofErr w:type="spellEnd"/>
            <w:r w:rsidRPr="00714A90">
              <w:rPr>
                <w:rFonts w:ascii="Times New Roman" w:hAnsi="Times New Roman" w:cs="Times New Roman"/>
                <w:color w:val="auto"/>
                <w:sz w:val="24"/>
                <w:szCs w:val="24"/>
              </w:rPr>
              <w:t xml:space="preserve">. – </w:t>
            </w:r>
            <w:proofErr w:type="spellStart"/>
            <w:r w:rsidRPr="00714A90">
              <w:rPr>
                <w:rFonts w:ascii="Times New Roman" w:hAnsi="Times New Roman" w:cs="Times New Roman"/>
                <w:color w:val="auto"/>
                <w:sz w:val="24"/>
                <w:szCs w:val="24"/>
              </w:rPr>
              <w:t>Ростов-на-Дону</w:t>
            </w:r>
            <w:proofErr w:type="spellEnd"/>
            <w:r w:rsidRPr="00714A90">
              <w:rPr>
                <w:rFonts w:ascii="Times New Roman" w:hAnsi="Times New Roman" w:cs="Times New Roman"/>
                <w:color w:val="auto"/>
                <w:sz w:val="24"/>
                <w:szCs w:val="24"/>
              </w:rPr>
              <w:t xml:space="preserve">: </w:t>
            </w:r>
            <w:proofErr w:type="spellStart"/>
            <w:r w:rsidRPr="00714A90">
              <w:rPr>
                <w:rFonts w:ascii="Times New Roman" w:hAnsi="Times New Roman" w:cs="Times New Roman"/>
                <w:color w:val="auto"/>
                <w:sz w:val="24"/>
                <w:szCs w:val="24"/>
              </w:rPr>
              <w:t>Издательско-полиграфическии</w:t>
            </w:r>
            <w:proofErr w:type="spellEnd"/>
            <w:r w:rsidRPr="00714A90">
              <w:rPr>
                <w:rFonts w:ascii="Times New Roman" w:hAnsi="Times New Roman" w:cs="Times New Roman"/>
                <w:color w:val="auto"/>
                <w:sz w:val="24"/>
                <w:szCs w:val="24"/>
              </w:rPr>
              <w:t>̆ комплекс Рост. гос. экон. ун-та (РИНХ), 2020. – С. 37-49.</w:t>
            </w:r>
          </w:p>
          <w:p w14:paraId="1FD80223" w14:textId="77777777" w:rsidR="00FA6C0D" w:rsidRPr="00714A90" w:rsidRDefault="00FA6C0D" w:rsidP="00714A90">
            <w:pPr>
              <w:pStyle w:val="Ad"/>
              <w:widowControl w:val="0"/>
              <w:tabs>
                <w:tab w:val="left" w:pos="720"/>
                <w:tab w:val="left" w:pos="1440"/>
                <w:tab w:val="left" w:pos="2160"/>
              </w:tabs>
              <w:jc w:val="both"/>
              <w:rPr>
                <w:rFonts w:ascii="Times New Roman" w:hAnsi="Times New Roman" w:cs="Times New Roman"/>
                <w:b/>
                <w:bCs/>
                <w:color w:val="auto"/>
                <w:sz w:val="24"/>
                <w:szCs w:val="24"/>
              </w:rPr>
            </w:pPr>
            <w:r w:rsidRPr="00714A90">
              <w:rPr>
                <w:rFonts w:ascii="Times New Roman" w:hAnsi="Times New Roman" w:cs="Times New Roman"/>
                <w:color w:val="auto"/>
                <w:sz w:val="24"/>
                <w:szCs w:val="24"/>
              </w:rPr>
              <w:t xml:space="preserve">ISBN 978-5-7972-2727-4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D6CAFD" w14:textId="77777777" w:rsidR="00FA6C0D" w:rsidRPr="00714A90" w:rsidRDefault="00FA6C0D" w:rsidP="00714A90">
            <w:pPr>
              <w:spacing w:after="0" w:line="240" w:lineRule="auto"/>
              <w:rPr>
                <w:rFonts w:ascii="Times New Roman" w:hAnsi="Times New Roman" w:cs="Times New Roman"/>
                <w:sz w:val="24"/>
                <w:szCs w:val="24"/>
              </w:rPr>
            </w:pPr>
          </w:p>
        </w:tc>
      </w:tr>
      <w:tr w:rsidR="00E5643F" w:rsidRPr="00714A90" w14:paraId="0D08C4EB"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01CED6A"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CA3E5" w14:textId="77777777" w:rsidR="00FA6C0D" w:rsidRPr="00714A90" w:rsidRDefault="00FA6C0D" w:rsidP="00714A90">
            <w:pPr>
              <w:pStyle w:val="Ad"/>
              <w:widowControl w:val="0"/>
              <w:tabs>
                <w:tab w:val="left" w:pos="720"/>
                <w:tab w:val="left" w:pos="1440"/>
                <w:tab w:val="left" w:pos="2160"/>
              </w:tabs>
              <w:jc w:val="both"/>
              <w:rPr>
                <w:rFonts w:ascii="Times New Roman" w:hAnsi="Times New Roman" w:cs="Times New Roman"/>
                <w:iCs/>
                <w:color w:val="auto"/>
                <w:sz w:val="24"/>
                <w:szCs w:val="24"/>
              </w:rPr>
            </w:pPr>
            <w:proofErr w:type="spellStart"/>
            <w:r w:rsidRPr="00714A90">
              <w:rPr>
                <w:rFonts w:ascii="Times New Roman" w:hAnsi="Times New Roman" w:cs="Times New Roman"/>
                <w:b/>
                <w:iCs/>
                <w:color w:val="auto"/>
                <w:sz w:val="24"/>
                <w:szCs w:val="24"/>
              </w:rPr>
              <w:t>Мезинова</w:t>
            </w:r>
            <w:proofErr w:type="spellEnd"/>
            <w:r w:rsidRPr="00714A90">
              <w:rPr>
                <w:rFonts w:ascii="Times New Roman" w:hAnsi="Times New Roman" w:cs="Times New Roman"/>
                <w:b/>
                <w:iCs/>
                <w:color w:val="auto"/>
                <w:sz w:val="24"/>
                <w:szCs w:val="24"/>
              </w:rPr>
              <w:t xml:space="preserve"> И.А.,</w:t>
            </w:r>
            <w:r w:rsidRPr="00714A90">
              <w:rPr>
                <w:rFonts w:ascii="Times New Roman" w:hAnsi="Times New Roman" w:cs="Times New Roman"/>
                <w:iCs/>
                <w:color w:val="auto"/>
                <w:sz w:val="24"/>
                <w:szCs w:val="24"/>
              </w:rPr>
              <w:t xml:space="preserve"> </w:t>
            </w:r>
            <w:proofErr w:type="spellStart"/>
            <w:r w:rsidRPr="00714A90">
              <w:rPr>
                <w:rFonts w:ascii="Times New Roman" w:hAnsi="Times New Roman" w:cs="Times New Roman"/>
                <w:iCs/>
                <w:color w:val="auto"/>
                <w:sz w:val="24"/>
                <w:szCs w:val="24"/>
              </w:rPr>
              <w:t>Маркарьян</w:t>
            </w:r>
            <w:proofErr w:type="spellEnd"/>
            <w:r w:rsidRPr="00714A90">
              <w:rPr>
                <w:rFonts w:ascii="Times New Roman" w:hAnsi="Times New Roman" w:cs="Times New Roman"/>
                <w:iCs/>
                <w:color w:val="auto"/>
                <w:sz w:val="24"/>
                <w:szCs w:val="24"/>
              </w:rPr>
              <w:t xml:space="preserve"> Ю.А. Развитие soft- и self-skills студентов как основа конкурентоспособности </w:t>
            </w:r>
            <w:proofErr w:type="spellStart"/>
            <w:r w:rsidRPr="00714A90">
              <w:rPr>
                <w:rFonts w:ascii="Times New Roman" w:hAnsi="Times New Roman" w:cs="Times New Roman"/>
                <w:iCs/>
                <w:color w:val="auto"/>
                <w:sz w:val="24"/>
                <w:szCs w:val="24"/>
              </w:rPr>
              <w:t>российских</w:t>
            </w:r>
            <w:proofErr w:type="spellEnd"/>
            <w:r w:rsidRPr="00714A90">
              <w:rPr>
                <w:rFonts w:ascii="Times New Roman" w:hAnsi="Times New Roman" w:cs="Times New Roman"/>
                <w:iCs/>
                <w:color w:val="auto"/>
                <w:sz w:val="24"/>
                <w:szCs w:val="24"/>
              </w:rPr>
              <w:t xml:space="preserve"> образовательных программ // Оптимизация учебно-методического сопровождения реализации образовательных программ как условие повышения качества высшего образования: монография / Под ред. Е. В. </w:t>
            </w:r>
            <w:proofErr w:type="spellStart"/>
            <w:r w:rsidRPr="00714A90">
              <w:rPr>
                <w:rFonts w:ascii="Times New Roman" w:hAnsi="Times New Roman" w:cs="Times New Roman"/>
                <w:iCs/>
                <w:color w:val="auto"/>
                <w:sz w:val="24"/>
                <w:szCs w:val="24"/>
              </w:rPr>
              <w:t>Ляпунцовой</w:t>
            </w:r>
            <w:proofErr w:type="spellEnd"/>
            <w:r w:rsidRPr="00714A90">
              <w:rPr>
                <w:rFonts w:ascii="Times New Roman" w:hAnsi="Times New Roman" w:cs="Times New Roman"/>
                <w:iCs/>
                <w:color w:val="auto"/>
                <w:sz w:val="24"/>
                <w:szCs w:val="24"/>
              </w:rPr>
              <w:t>, Ю. М. Белозеровой, И.И. Дроздовой. – Москва: РУСАЙНС, 2020. 336 с. – С. 279-285. ISBN 978-5-4365-5744-1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B85E5D"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5EE9C7FE"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4772884"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A0BD3" w14:textId="77777777" w:rsidR="00FA6C0D" w:rsidRPr="00714A90" w:rsidRDefault="00FA6C0D"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iCs/>
                <w:color w:val="auto"/>
                <w:sz w:val="24"/>
                <w:szCs w:val="24"/>
                <w:shd w:val="clear" w:color="auto" w:fill="FFFFFF" w:themeFill="background1"/>
              </w:rPr>
            </w:pPr>
            <w:proofErr w:type="spellStart"/>
            <w:r w:rsidRPr="00714A90">
              <w:rPr>
                <w:rFonts w:ascii="Times New Roman" w:hAnsi="Times New Roman" w:cs="Times New Roman"/>
                <w:b/>
                <w:iCs/>
                <w:color w:val="auto"/>
                <w:sz w:val="24"/>
                <w:szCs w:val="24"/>
                <w:shd w:val="clear" w:color="auto" w:fill="FFFFFF" w:themeFill="background1"/>
              </w:rPr>
              <w:t>Бодягин</w:t>
            </w:r>
            <w:proofErr w:type="spellEnd"/>
            <w:r w:rsidRPr="00714A90">
              <w:rPr>
                <w:rFonts w:ascii="Times New Roman" w:hAnsi="Times New Roman" w:cs="Times New Roman"/>
                <w:b/>
                <w:iCs/>
                <w:color w:val="auto"/>
                <w:sz w:val="24"/>
                <w:szCs w:val="24"/>
                <w:shd w:val="clear" w:color="auto" w:fill="FFFFFF" w:themeFill="background1"/>
              </w:rPr>
              <w:t xml:space="preserve"> О.В., Исраилова Э.А., </w:t>
            </w:r>
            <w:proofErr w:type="spellStart"/>
            <w:r w:rsidRPr="00714A90">
              <w:rPr>
                <w:rFonts w:ascii="Times New Roman" w:hAnsi="Times New Roman" w:cs="Times New Roman"/>
                <w:b/>
                <w:iCs/>
                <w:color w:val="auto"/>
                <w:sz w:val="24"/>
                <w:szCs w:val="24"/>
                <w:shd w:val="clear" w:color="auto" w:fill="FFFFFF" w:themeFill="background1"/>
              </w:rPr>
              <w:t>Медведкин</w:t>
            </w:r>
            <w:proofErr w:type="spellEnd"/>
            <w:r w:rsidRPr="00714A90">
              <w:rPr>
                <w:rFonts w:ascii="Times New Roman" w:hAnsi="Times New Roman" w:cs="Times New Roman"/>
                <w:b/>
                <w:iCs/>
                <w:color w:val="auto"/>
                <w:sz w:val="24"/>
                <w:szCs w:val="24"/>
                <w:shd w:val="clear" w:color="auto" w:fill="FFFFFF" w:themeFill="background1"/>
              </w:rPr>
              <w:t xml:space="preserve"> Т.С., </w:t>
            </w:r>
            <w:proofErr w:type="spellStart"/>
            <w:r w:rsidRPr="00714A90">
              <w:rPr>
                <w:rFonts w:ascii="Times New Roman" w:hAnsi="Times New Roman" w:cs="Times New Roman"/>
                <w:b/>
                <w:iCs/>
                <w:color w:val="auto"/>
                <w:sz w:val="24"/>
                <w:szCs w:val="24"/>
                <w:shd w:val="clear" w:color="auto" w:fill="FFFFFF" w:themeFill="background1"/>
              </w:rPr>
              <w:t>Медведкина</w:t>
            </w:r>
            <w:proofErr w:type="spellEnd"/>
            <w:r w:rsidRPr="00714A90">
              <w:rPr>
                <w:rFonts w:ascii="Times New Roman" w:hAnsi="Times New Roman" w:cs="Times New Roman"/>
                <w:b/>
                <w:iCs/>
                <w:color w:val="auto"/>
                <w:sz w:val="24"/>
                <w:szCs w:val="24"/>
                <w:shd w:val="clear" w:color="auto" w:fill="FFFFFF" w:themeFill="background1"/>
              </w:rPr>
              <w:t xml:space="preserve"> Е.А</w:t>
            </w:r>
            <w:r w:rsidRPr="00714A90">
              <w:rPr>
                <w:rFonts w:ascii="Times New Roman" w:hAnsi="Times New Roman" w:cs="Times New Roman"/>
                <w:b/>
                <w:bCs/>
                <w:color w:val="auto"/>
                <w:sz w:val="24"/>
                <w:szCs w:val="24"/>
                <w:shd w:val="clear" w:color="auto" w:fill="FFFFFF" w:themeFill="background1"/>
              </w:rPr>
              <w:t xml:space="preserve">. </w:t>
            </w:r>
            <w:r w:rsidRPr="00714A90">
              <w:rPr>
                <w:rFonts w:ascii="Times New Roman" w:hAnsi="Times New Roman" w:cs="Times New Roman"/>
                <w:bCs/>
                <w:color w:val="auto"/>
                <w:sz w:val="24"/>
                <w:szCs w:val="24"/>
                <w:shd w:val="clear" w:color="auto" w:fill="FFFFFF" w:themeFill="background1"/>
              </w:rPr>
              <w:t>Межрегиональные и внешнеэкономические (межмуниципальные) связи</w:t>
            </w:r>
            <w:r w:rsidRPr="00714A90">
              <w:rPr>
                <w:rFonts w:ascii="Times New Roman" w:hAnsi="Times New Roman" w:cs="Times New Roman"/>
                <w:b/>
                <w:bCs/>
                <w:color w:val="auto"/>
                <w:sz w:val="24"/>
                <w:szCs w:val="24"/>
                <w:shd w:val="clear" w:color="auto" w:fill="FFFFFF" w:themeFill="background1"/>
              </w:rPr>
              <w:t xml:space="preserve"> // </w:t>
            </w:r>
            <w:r w:rsidRPr="00714A90">
              <w:rPr>
                <w:rFonts w:ascii="Times New Roman" w:hAnsi="Times New Roman" w:cs="Times New Roman"/>
                <w:color w:val="auto"/>
                <w:sz w:val="24"/>
                <w:szCs w:val="24"/>
                <w:shd w:val="clear" w:color="auto" w:fill="FFFFFF" w:themeFill="background1"/>
              </w:rPr>
              <w:t xml:space="preserve">Комплексный анализ социально-экономического развития города </w:t>
            </w:r>
            <w:proofErr w:type="spellStart"/>
            <w:r w:rsidRPr="00714A90">
              <w:rPr>
                <w:rFonts w:ascii="Times New Roman" w:hAnsi="Times New Roman" w:cs="Times New Roman"/>
                <w:color w:val="auto"/>
                <w:sz w:val="24"/>
                <w:szCs w:val="24"/>
                <w:shd w:val="clear" w:color="auto" w:fill="FFFFFF" w:themeFill="background1"/>
              </w:rPr>
              <w:t>Ростова-на-Дону</w:t>
            </w:r>
            <w:proofErr w:type="spellEnd"/>
            <w:r w:rsidRPr="00714A90">
              <w:rPr>
                <w:rFonts w:ascii="Times New Roman" w:hAnsi="Times New Roman" w:cs="Times New Roman"/>
                <w:color w:val="auto"/>
                <w:sz w:val="24"/>
                <w:szCs w:val="24"/>
                <w:shd w:val="clear" w:color="auto" w:fill="FFFFFF" w:themeFill="background1"/>
              </w:rPr>
              <w:t xml:space="preserve">: сравнительная динамика и ключевые тренды / </w:t>
            </w:r>
            <w:proofErr w:type="spellStart"/>
            <w:r w:rsidRPr="00714A90">
              <w:rPr>
                <w:rFonts w:ascii="Times New Roman" w:hAnsi="Times New Roman" w:cs="Times New Roman"/>
                <w:iCs/>
                <w:color w:val="auto"/>
                <w:sz w:val="24"/>
                <w:szCs w:val="24"/>
                <w:shd w:val="clear" w:color="auto" w:fill="FFFFFF" w:themeFill="background1"/>
              </w:rPr>
              <w:t>Альбеков</w:t>
            </w:r>
            <w:proofErr w:type="spellEnd"/>
            <w:r w:rsidRPr="00714A90">
              <w:rPr>
                <w:rFonts w:ascii="Times New Roman" w:hAnsi="Times New Roman" w:cs="Times New Roman"/>
                <w:iCs/>
                <w:color w:val="auto"/>
                <w:sz w:val="24"/>
                <w:szCs w:val="24"/>
                <w:shd w:val="clear" w:color="auto" w:fill="FFFFFF" w:themeFill="background1"/>
              </w:rPr>
              <w:t xml:space="preserve"> А.У., </w:t>
            </w:r>
            <w:proofErr w:type="spellStart"/>
            <w:r w:rsidRPr="00714A90">
              <w:rPr>
                <w:rFonts w:ascii="Times New Roman" w:hAnsi="Times New Roman" w:cs="Times New Roman"/>
                <w:iCs/>
                <w:color w:val="auto"/>
                <w:sz w:val="24"/>
                <w:szCs w:val="24"/>
                <w:shd w:val="clear" w:color="auto" w:fill="FFFFFF" w:themeFill="background1"/>
              </w:rPr>
              <w:t>Вовченко</w:t>
            </w:r>
            <w:proofErr w:type="spellEnd"/>
            <w:r w:rsidRPr="00714A90">
              <w:rPr>
                <w:rFonts w:ascii="Times New Roman" w:hAnsi="Times New Roman" w:cs="Times New Roman"/>
                <w:iCs/>
                <w:color w:val="auto"/>
                <w:sz w:val="24"/>
                <w:szCs w:val="24"/>
                <w:shd w:val="clear" w:color="auto" w:fill="FFFFFF" w:themeFill="background1"/>
              </w:rPr>
              <w:t xml:space="preserve"> Н.Г., Бердников С.В., </w:t>
            </w:r>
            <w:proofErr w:type="spellStart"/>
            <w:r w:rsidRPr="00714A90">
              <w:rPr>
                <w:rFonts w:ascii="Times New Roman" w:hAnsi="Times New Roman" w:cs="Times New Roman"/>
                <w:iCs/>
                <w:color w:val="auto"/>
                <w:sz w:val="24"/>
                <w:szCs w:val="24"/>
                <w:shd w:val="clear" w:color="auto" w:fill="FFFFFF" w:themeFill="background1"/>
              </w:rPr>
              <w:t>Стрюков</w:t>
            </w:r>
            <w:proofErr w:type="spellEnd"/>
            <w:r w:rsidRPr="00714A90">
              <w:rPr>
                <w:rFonts w:ascii="Times New Roman" w:hAnsi="Times New Roman" w:cs="Times New Roman"/>
                <w:iCs/>
                <w:color w:val="auto"/>
                <w:sz w:val="24"/>
                <w:szCs w:val="24"/>
                <w:shd w:val="clear" w:color="auto" w:fill="FFFFFF" w:themeFill="background1"/>
              </w:rPr>
              <w:t xml:space="preserve"> М.Б., Сахарова Л.В., Алексейчик Т.В., Богачев Т.В., </w:t>
            </w:r>
            <w:proofErr w:type="spellStart"/>
            <w:r w:rsidRPr="00714A90">
              <w:rPr>
                <w:rFonts w:ascii="Times New Roman" w:hAnsi="Times New Roman" w:cs="Times New Roman"/>
                <w:iCs/>
                <w:color w:val="auto"/>
                <w:sz w:val="24"/>
                <w:szCs w:val="24"/>
                <w:shd w:val="clear" w:color="auto" w:fill="FFFFFF" w:themeFill="background1"/>
              </w:rPr>
              <w:t>Такмазян</w:t>
            </w:r>
            <w:proofErr w:type="spellEnd"/>
            <w:r w:rsidRPr="00714A90">
              <w:rPr>
                <w:rFonts w:ascii="Times New Roman" w:hAnsi="Times New Roman" w:cs="Times New Roman"/>
                <w:iCs/>
                <w:color w:val="auto"/>
                <w:sz w:val="24"/>
                <w:szCs w:val="24"/>
                <w:shd w:val="clear" w:color="auto" w:fill="FFFFFF" w:themeFill="background1"/>
              </w:rPr>
              <w:t xml:space="preserve"> А.С., Андреева О.В., </w:t>
            </w:r>
            <w:proofErr w:type="spellStart"/>
            <w:r w:rsidRPr="00714A90">
              <w:rPr>
                <w:rFonts w:ascii="Times New Roman" w:hAnsi="Times New Roman" w:cs="Times New Roman"/>
                <w:iCs/>
                <w:color w:val="auto"/>
                <w:sz w:val="24"/>
                <w:szCs w:val="24"/>
                <w:shd w:val="clear" w:color="auto" w:fill="FFFFFF" w:themeFill="background1"/>
              </w:rPr>
              <w:t>Медведкин</w:t>
            </w:r>
            <w:proofErr w:type="spellEnd"/>
            <w:r w:rsidRPr="00714A90">
              <w:rPr>
                <w:rFonts w:ascii="Times New Roman" w:hAnsi="Times New Roman" w:cs="Times New Roman"/>
                <w:iCs/>
                <w:color w:val="auto"/>
                <w:sz w:val="24"/>
                <w:szCs w:val="24"/>
                <w:shd w:val="clear" w:color="auto" w:fill="FFFFFF" w:themeFill="background1"/>
              </w:rPr>
              <w:t xml:space="preserve"> Т.С., </w:t>
            </w:r>
            <w:proofErr w:type="spellStart"/>
            <w:r w:rsidRPr="00714A90">
              <w:rPr>
                <w:rFonts w:ascii="Times New Roman" w:hAnsi="Times New Roman" w:cs="Times New Roman"/>
                <w:iCs/>
                <w:color w:val="auto"/>
                <w:sz w:val="24"/>
                <w:szCs w:val="24"/>
                <w:shd w:val="clear" w:color="auto" w:fill="FFFFFF" w:themeFill="background1"/>
              </w:rPr>
              <w:t>Полуботко</w:t>
            </w:r>
            <w:proofErr w:type="spellEnd"/>
            <w:r w:rsidRPr="00714A90">
              <w:rPr>
                <w:rFonts w:ascii="Times New Roman" w:hAnsi="Times New Roman" w:cs="Times New Roman"/>
                <w:iCs/>
                <w:color w:val="auto"/>
                <w:sz w:val="24"/>
                <w:szCs w:val="24"/>
                <w:shd w:val="clear" w:color="auto" w:fill="FFFFFF" w:themeFill="background1"/>
              </w:rPr>
              <w:t xml:space="preserve"> А.А., Иванова О.Б., Костоглодова Е.Д., Романова Т.Ф., </w:t>
            </w:r>
            <w:proofErr w:type="spellStart"/>
            <w:r w:rsidRPr="00714A90">
              <w:rPr>
                <w:rFonts w:ascii="Times New Roman" w:hAnsi="Times New Roman" w:cs="Times New Roman"/>
                <w:iCs/>
                <w:color w:val="auto"/>
                <w:sz w:val="24"/>
                <w:szCs w:val="24"/>
                <w:shd w:val="clear" w:color="auto" w:fill="FFFFFF" w:themeFill="background1"/>
              </w:rPr>
              <w:t>Суховеева</w:t>
            </w:r>
            <w:proofErr w:type="spellEnd"/>
            <w:r w:rsidRPr="00714A90">
              <w:rPr>
                <w:rFonts w:ascii="Times New Roman" w:hAnsi="Times New Roman" w:cs="Times New Roman"/>
                <w:iCs/>
                <w:color w:val="auto"/>
                <w:sz w:val="24"/>
                <w:szCs w:val="24"/>
                <w:shd w:val="clear" w:color="auto" w:fill="FFFFFF" w:themeFill="background1"/>
              </w:rPr>
              <w:t xml:space="preserve"> А.А., Цой Р.А., Миронова О.А., </w:t>
            </w:r>
            <w:proofErr w:type="spellStart"/>
            <w:r w:rsidRPr="00714A90">
              <w:rPr>
                <w:rFonts w:ascii="Times New Roman" w:hAnsi="Times New Roman" w:cs="Times New Roman"/>
                <w:iCs/>
                <w:color w:val="auto"/>
                <w:sz w:val="24"/>
                <w:szCs w:val="24"/>
                <w:shd w:val="clear" w:color="auto" w:fill="FFFFFF" w:themeFill="background1"/>
              </w:rPr>
              <w:t>Ниворожкина</w:t>
            </w:r>
            <w:proofErr w:type="spellEnd"/>
            <w:r w:rsidRPr="00714A90">
              <w:rPr>
                <w:rFonts w:ascii="Times New Roman" w:hAnsi="Times New Roman" w:cs="Times New Roman"/>
                <w:iCs/>
                <w:color w:val="auto"/>
                <w:sz w:val="24"/>
                <w:szCs w:val="24"/>
                <w:shd w:val="clear" w:color="auto" w:fill="FFFFFF" w:themeFill="background1"/>
              </w:rPr>
              <w:t xml:space="preserve"> Л.И., Полякова И.А., Житников И.В. и др.</w:t>
            </w:r>
            <w:r w:rsidRPr="00714A90">
              <w:rPr>
                <w:rFonts w:ascii="Times New Roman" w:hAnsi="Times New Roman" w:cs="Times New Roman"/>
                <w:color w:val="auto"/>
                <w:sz w:val="24"/>
                <w:szCs w:val="24"/>
                <w:shd w:val="clear" w:color="auto" w:fill="FFFFFF" w:themeFill="background1"/>
              </w:rPr>
              <w:t xml:space="preserve">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402-413.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845626"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1AA0CF4A"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9AA5375"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096D5" w14:textId="77777777" w:rsidR="00FA6C0D" w:rsidRPr="00714A90" w:rsidRDefault="00FA6C0D"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iCs/>
                <w:color w:val="auto"/>
                <w:sz w:val="24"/>
                <w:szCs w:val="24"/>
                <w:shd w:val="clear" w:color="auto" w:fill="FFFFFF" w:themeFill="background1"/>
              </w:rPr>
            </w:pPr>
            <w:proofErr w:type="spellStart"/>
            <w:r w:rsidRPr="00714A90">
              <w:rPr>
                <w:rFonts w:ascii="Times New Roman" w:hAnsi="Times New Roman" w:cs="Times New Roman"/>
                <w:iCs/>
                <w:color w:val="auto"/>
                <w:sz w:val="24"/>
                <w:szCs w:val="24"/>
                <w:shd w:val="clear" w:color="auto" w:fill="FFFFFF" w:themeFill="background1"/>
              </w:rPr>
              <w:t>Альбеков</w:t>
            </w:r>
            <w:proofErr w:type="spellEnd"/>
            <w:r w:rsidRPr="00714A90">
              <w:rPr>
                <w:rFonts w:ascii="Times New Roman" w:hAnsi="Times New Roman" w:cs="Times New Roman"/>
                <w:iCs/>
                <w:color w:val="auto"/>
                <w:sz w:val="24"/>
                <w:szCs w:val="24"/>
                <w:shd w:val="clear" w:color="auto" w:fill="FFFFFF" w:themeFill="background1"/>
              </w:rPr>
              <w:t xml:space="preserve"> А.У., </w:t>
            </w:r>
            <w:proofErr w:type="spellStart"/>
            <w:r w:rsidRPr="00714A90">
              <w:rPr>
                <w:rFonts w:ascii="Times New Roman" w:hAnsi="Times New Roman" w:cs="Times New Roman"/>
                <w:iCs/>
                <w:color w:val="auto"/>
                <w:sz w:val="24"/>
                <w:szCs w:val="24"/>
                <w:shd w:val="clear" w:color="auto" w:fill="FFFFFF" w:themeFill="background1"/>
              </w:rPr>
              <w:t>Такмазян</w:t>
            </w:r>
            <w:proofErr w:type="spellEnd"/>
            <w:r w:rsidRPr="00714A90">
              <w:rPr>
                <w:rFonts w:ascii="Times New Roman" w:hAnsi="Times New Roman" w:cs="Times New Roman"/>
                <w:iCs/>
                <w:color w:val="auto"/>
                <w:sz w:val="24"/>
                <w:szCs w:val="24"/>
                <w:shd w:val="clear" w:color="auto" w:fill="FFFFFF" w:themeFill="background1"/>
              </w:rPr>
              <w:t xml:space="preserve"> А.С., Андреева О.В., </w:t>
            </w:r>
            <w:proofErr w:type="spellStart"/>
            <w:r w:rsidRPr="00714A90">
              <w:rPr>
                <w:rFonts w:ascii="Times New Roman" w:hAnsi="Times New Roman" w:cs="Times New Roman"/>
                <w:b/>
                <w:iCs/>
                <w:color w:val="auto"/>
                <w:sz w:val="24"/>
                <w:szCs w:val="24"/>
                <w:shd w:val="clear" w:color="auto" w:fill="FFFFFF" w:themeFill="background1"/>
              </w:rPr>
              <w:t>Медведкин</w:t>
            </w:r>
            <w:proofErr w:type="spellEnd"/>
            <w:r w:rsidRPr="00714A90">
              <w:rPr>
                <w:rFonts w:ascii="Times New Roman" w:hAnsi="Times New Roman" w:cs="Times New Roman"/>
                <w:b/>
                <w:iCs/>
                <w:color w:val="auto"/>
                <w:sz w:val="24"/>
                <w:szCs w:val="24"/>
                <w:shd w:val="clear" w:color="auto" w:fill="FFFFFF" w:themeFill="background1"/>
              </w:rPr>
              <w:t xml:space="preserve"> Т.С.,</w:t>
            </w:r>
            <w:r w:rsidRPr="00714A90">
              <w:rPr>
                <w:rFonts w:ascii="Times New Roman" w:hAnsi="Times New Roman" w:cs="Times New Roman"/>
                <w:iCs/>
                <w:color w:val="auto"/>
                <w:sz w:val="24"/>
                <w:szCs w:val="24"/>
                <w:shd w:val="clear" w:color="auto" w:fill="FFFFFF" w:themeFill="background1"/>
              </w:rPr>
              <w:t xml:space="preserve"> </w:t>
            </w:r>
            <w:proofErr w:type="spellStart"/>
            <w:r w:rsidRPr="00714A90">
              <w:rPr>
                <w:rFonts w:ascii="Times New Roman" w:hAnsi="Times New Roman" w:cs="Times New Roman"/>
                <w:iCs/>
                <w:color w:val="auto"/>
                <w:sz w:val="24"/>
                <w:szCs w:val="24"/>
                <w:shd w:val="clear" w:color="auto" w:fill="FFFFFF" w:themeFill="background1"/>
              </w:rPr>
              <w:t>Полуботко</w:t>
            </w:r>
            <w:proofErr w:type="spellEnd"/>
            <w:r w:rsidRPr="00714A90">
              <w:rPr>
                <w:rFonts w:ascii="Times New Roman" w:hAnsi="Times New Roman" w:cs="Times New Roman"/>
                <w:iCs/>
                <w:color w:val="auto"/>
                <w:sz w:val="24"/>
                <w:szCs w:val="24"/>
                <w:shd w:val="clear" w:color="auto" w:fill="FFFFFF" w:themeFill="background1"/>
              </w:rPr>
              <w:t xml:space="preserve"> А.А., </w:t>
            </w:r>
            <w:proofErr w:type="spellStart"/>
            <w:r w:rsidRPr="00714A90">
              <w:rPr>
                <w:rFonts w:ascii="Times New Roman" w:hAnsi="Times New Roman" w:cs="Times New Roman"/>
                <w:iCs/>
                <w:color w:val="auto"/>
                <w:sz w:val="24"/>
                <w:szCs w:val="24"/>
                <w:shd w:val="clear" w:color="auto" w:fill="FFFFFF" w:themeFill="background1"/>
              </w:rPr>
              <w:t>Вовченко</w:t>
            </w:r>
            <w:proofErr w:type="spellEnd"/>
            <w:r w:rsidRPr="00714A90">
              <w:rPr>
                <w:rFonts w:ascii="Times New Roman" w:hAnsi="Times New Roman" w:cs="Times New Roman"/>
                <w:iCs/>
                <w:color w:val="auto"/>
                <w:sz w:val="24"/>
                <w:szCs w:val="24"/>
                <w:shd w:val="clear" w:color="auto" w:fill="FFFFFF" w:themeFill="background1"/>
              </w:rPr>
              <w:t xml:space="preserve"> Н.Г. </w:t>
            </w:r>
            <w:r w:rsidRPr="00714A90">
              <w:rPr>
                <w:rFonts w:ascii="Times New Roman" w:hAnsi="Times New Roman" w:cs="Times New Roman"/>
                <w:bCs/>
                <w:color w:val="auto"/>
                <w:sz w:val="24"/>
                <w:szCs w:val="24"/>
                <w:shd w:val="clear" w:color="auto" w:fill="FFFFFF" w:themeFill="background1"/>
              </w:rPr>
              <w:t>Образование и наука</w:t>
            </w:r>
            <w:r w:rsidRPr="00714A90">
              <w:rPr>
                <w:rFonts w:ascii="Times New Roman" w:hAnsi="Times New Roman" w:cs="Times New Roman"/>
                <w:b/>
                <w:bCs/>
                <w:color w:val="auto"/>
                <w:sz w:val="24"/>
                <w:szCs w:val="24"/>
                <w:shd w:val="clear" w:color="auto" w:fill="FFFFFF" w:themeFill="background1"/>
              </w:rPr>
              <w:t xml:space="preserve"> // </w:t>
            </w:r>
            <w:r w:rsidRPr="00714A90">
              <w:rPr>
                <w:rFonts w:ascii="Times New Roman" w:hAnsi="Times New Roman" w:cs="Times New Roman"/>
                <w:color w:val="auto"/>
                <w:sz w:val="24"/>
                <w:szCs w:val="24"/>
                <w:shd w:val="clear" w:color="auto" w:fill="FFFFFF" w:themeFill="background1"/>
              </w:rPr>
              <w:t xml:space="preserve">Комплексный анализ социально-экономического развития города </w:t>
            </w:r>
            <w:proofErr w:type="spellStart"/>
            <w:r w:rsidRPr="00714A90">
              <w:rPr>
                <w:rFonts w:ascii="Times New Roman" w:hAnsi="Times New Roman" w:cs="Times New Roman"/>
                <w:color w:val="auto"/>
                <w:sz w:val="24"/>
                <w:szCs w:val="24"/>
                <w:shd w:val="clear" w:color="auto" w:fill="FFFFFF" w:themeFill="background1"/>
              </w:rPr>
              <w:t>Ростова-на-Дону</w:t>
            </w:r>
            <w:proofErr w:type="spellEnd"/>
            <w:r w:rsidRPr="00714A90">
              <w:rPr>
                <w:rFonts w:ascii="Times New Roman" w:hAnsi="Times New Roman" w:cs="Times New Roman"/>
                <w:color w:val="auto"/>
                <w:sz w:val="24"/>
                <w:szCs w:val="24"/>
                <w:shd w:val="clear" w:color="auto" w:fill="FFFFFF" w:themeFill="background1"/>
              </w:rPr>
              <w:t xml:space="preserve">: сравнительная динамика и ключевые тренды / </w:t>
            </w:r>
            <w:proofErr w:type="spellStart"/>
            <w:r w:rsidRPr="00714A90">
              <w:rPr>
                <w:rFonts w:ascii="Times New Roman" w:hAnsi="Times New Roman" w:cs="Times New Roman"/>
                <w:iCs/>
                <w:color w:val="auto"/>
                <w:sz w:val="24"/>
                <w:szCs w:val="24"/>
                <w:shd w:val="clear" w:color="auto" w:fill="FFFFFF" w:themeFill="background1"/>
              </w:rPr>
              <w:t>Альбеков</w:t>
            </w:r>
            <w:proofErr w:type="spellEnd"/>
            <w:r w:rsidRPr="00714A90">
              <w:rPr>
                <w:rFonts w:ascii="Times New Roman" w:hAnsi="Times New Roman" w:cs="Times New Roman"/>
                <w:iCs/>
                <w:color w:val="auto"/>
                <w:sz w:val="24"/>
                <w:szCs w:val="24"/>
                <w:shd w:val="clear" w:color="auto" w:fill="FFFFFF" w:themeFill="background1"/>
              </w:rPr>
              <w:t xml:space="preserve"> А.У., </w:t>
            </w:r>
            <w:proofErr w:type="spellStart"/>
            <w:r w:rsidRPr="00714A90">
              <w:rPr>
                <w:rFonts w:ascii="Times New Roman" w:hAnsi="Times New Roman" w:cs="Times New Roman"/>
                <w:iCs/>
                <w:color w:val="auto"/>
                <w:sz w:val="24"/>
                <w:szCs w:val="24"/>
                <w:shd w:val="clear" w:color="auto" w:fill="FFFFFF" w:themeFill="background1"/>
              </w:rPr>
              <w:t>Вовченко</w:t>
            </w:r>
            <w:proofErr w:type="spellEnd"/>
            <w:r w:rsidRPr="00714A90">
              <w:rPr>
                <w:rFonts w:ascii="Times New Roman" w:hAnsi="Times New Roman" w:cs="Times New Roman"/>
                <w:iCs/>
                <w:color w:val="auto"/>
                <w:sz w:val="24"/>
                <w:szCs w:val="24"/>
                <w:shd w:val="clear" w:color="auto" w:fill="FFFFFF" w:themeFill="background1"/>
              </w:rPr>
              <w:t xml:space="preserve"> Н.Г., Бердников С.В., </w:t>
            </w:r>
            <w:proofErr w:type="spellStart"/>
            <w:r w:rsidRPr="00714A90">
              <w:rPr>
                <w:rFonts w:ascii="Times New Roman" w:hAnsi="Times New Roman" w:cs="Times New Roman"/>
                <w:iCs/>
                <w:color w:val="auto"/>
                <w:sz w:val="24"/>
                <w:szCs w:val="24"/>
                <w:shd w:val="clear" w:color="auto" w:fill="FFFFFF" w:themeFill="background1"/>
              </w:rPr>
              <w:t>Стрюков</w:t>
            </w:r>
            <w:proofErr w:type="spellEnd"/>
            <w:r w:rsidRPr="00714A90">
              <w:rPr>
                <w:rFonts w:ascii="Times New Roman" w:hAnsi="Times New Roman" w:cs="Times New Roman"/>
                <w:iCs/>
                <w:color w:val="auto"/>
                <w:sz w:val="24"/>
                <w:szCs w:val="24"/>
                <w:shd w:val="clear" w:color="auto" w:fill="FFFFFF" w:themeFill="background1"/>
              </w:rPr>
              <w:t xml:space="preserve"> М.Б., Сахарова Л.В., Алексейчик Т.В., Богачев Т.В., </w:t>
            </w:r>
            <w:proofErr w:type="spellStart"/>
            <w:r w:rsidRPr="00714A90">
              <w:rPr>
                <w:rFonts w:ascii="Times New Roman" w:hAnsi="Times New Roman" w:cs="Times New Roman"/>
                <w:iCs/>
                <w:color w:val="auto"/>
                <w:sz w:val="24"/>
                <w:szCs w:val="24"/>
                <w:shd w:val="clear" w:color="auto" w:fill="FFFFFF" w:themeFill="background1"/>
              </w:rPr>
              <w:t>Такмазян</w:t>
            </w:r>
            <w:proofErr w:type="spellEnd"/>
            <w:r w:rsidRPr="00714A90">
              <w:rPr>
                <w:rFonts w:ascii="Times New Roman" w:hAnsi="Times New Roman" w:cs="Times New Roman"/>
                <w:iCs/>
                <w:color w:val="auto"/>
                <w:sz w:val="24"/>
                <w:szCs w:val="24"/>
                <w:shd w:val="clear" w:color="auto" w:fill="FFFFFF" w:themeFill="background1"/>
              </w:rPr>
              <w:t xml:space="preserve"> А.С., Андреева О.В., </w:t>
            </w:r>
            <w:proofErr w:type="spellStart"/>
            <w:r w:rsidRPr="00714A90">
              <w:rPr>
                <w:rFonts w:ascii="Times New Roman" w:hAnsi="Times New Roman" w:cs="Times New Roman"/>
                <w:iCs/>
                <w:color w:val="auto"/>
                <w:sz w:val="24"/>
                <w:szCs w:val="24"/>
                <w:shd w:val="clear" w:color="auto" w:fill="FFFFFF" w:themeFill="background1"/>
              </w:rPr>
              <w:t>Медведкин</w:t>
            </w:r>
            <w:proofErr w:type="spellEnd"/>
            <w:r w:rsidRPr="00714A90">
              <w:rPr>
                <w:rFonts w:ascii="Times New Roman" w:hAnsi="Times New Roman" w:cs="Times New Roman"/>
                <w:iCs/>
                <w:color w:val="auto"/>
                <w:sz w:val="24"/>
                <w:szCs w:val="24"/>
                <w:shd w:val="clear" w:color="auto" w:fill="FFFFFF" w:themeFill="background1"/>
              </w:rPr>
              <w:t xml:space="preserve"> Т.С., </w:t>
            </w:r>
            <w:proofErr w:type="spellStart"/>
            <w:r w:rsidRPr="00714A90">
              <w:rPr>
                <w:rFonts w:ascii="Times New Roman" w:hAnsi="Times New Roman" w:cs="Times New Roman"/>
                <w:iCs/>
                <w:color w:val="auto"/>
                <w:sz w:val="24"/>
                <w:szCs w:val="24"/>
                <w:shd w:val="clear" w:color="auto" w:fill="FFFFFF" w:themeFill="background1"/>
              </w:rPr>
              <w:t>Полуботко</w:t>
            </w:r>
            <w:proofErr w:type="spellEnd"/>
            <w:r w:rsidRPr="00714A90">
              <w:rPr>
                <w:rFonts w:ascii="Times New Roman" w:hAnsi="Times New Roman" w:cs="Times New Roman"/>
                <w:iCs/>
                <w:color w:val="auto"/>
                <w:sz w:val="24"/>
                <w:szCs w:val="24"/>
                <w:shd w:val="clear" w:color="auto" w:fill="FFFFFF" w:themeFill="background1"/>
              </w:rPr>
              <w:t xml:space="preserve"> А.А., Иванова О.Б., Костоглодова Е.Д., Романова Т.Ф., </w:t>
            </w:r>
            <w:proofErr w:type="spellStart"/>
            <w:r w:rsidRPr="00714A90">
              <w:rPr>
                <w:rFonts w:ascii="Times New Roman" w:hAnsi="Times New Roman" w:cs="Times New Roman"/>
                <w:iCs/>
                <w:color w:val="auto"/>
                <w:sz w:val="24"/>
                <w:szCs w:val="24"/>
                <w:shd w:val="clear" w:color="auto" w:fill="FFFFFF" w:themeFill="background1"/>
              </w:rPr>
              <w:t>Суховеева</w:t>
            </w:r>
            <w:proofErr w:type="spellEnd"/>
            <w:r w:rsidRPr="00714A90">
              <w:rPr>
                <w:rFonts w:ascii="Times New Roman" w:hAnsi="Times New Roman" w:cs="Times New Roman"/>
                <w:iCs/>
                <w:color w:val="auto"/>
                <w:sz w:val="24"/>
                <w:szCs w:val="24"/>
                <w:shd w:val="clear" w:color="auto" w:fill="FFFFFF" w:themeFill="background1"/>
              </w:rPr>
              <w:t xml:space="preserve"> А.А., Цой Р.А., Миронова О.А., </w:t>
            </w:r>
            <w:proofErr w:type="spellStart"/>
            <w:r w:rsidRPr="00714A90">
              <w:rPr>
                <w:rFonts w:ascii="Times New Roman" w:hAnsi="Times New Roman" w:cs="Times New Roman"/>
                <w:iCs/>
                <w:color w:val="auto"/>
                <w:sz w:val="24"/>
                <w:szCs w:val="24"/>
                <w:shd w:val="clear" w:color="auto" w:fill="FFFFFF" w:themeFill="background1"/>
              </w:rPr>
              <w:t>Ниворожкина</w:t>
            </w:r>
            <w:proofErr w:type="spellEnd"/>
            <w:r w:rsidRPr="00714A90">
              <w:rPr>
                <w:rFonts w:ascii="Times New Roman" w:hAnsi="Times New Roman" w:cs="Times New Roman"/>
                <w:iCs/>
                <w:color w:val="auto"/>
                <w:sz w:val="24"/>
                <w:szCs w:val="24"/>
                <w:shd w:val="clear" w:color="auto" w:fill="FFFFFF" w:themeFill="background1"/>
              </w:rPr>
              <w:t xml:space="preserve"> Л.И., Полякова И.А., Житников И.В. и др.</w:t>
            </w:r>
            <w:r w:rsidRPr="00714A90">
              <w:rPr>
                <w:rFonts w:ascii="Times New Roman" w:hAnsi="Times New Roman" w:cs="Times New Roman"/>
                <w:color w:val="auto"/>
                <w:sz w:val="24"/>
                <w:szCs w:val="24"/>
                <w:shd w:val="clear" w:color="auto" w:fill="FFFFFF" w:themeFill="background1"/>
              </w:rPr>
              <w:t xml:space="preserve">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46-90.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B72F5C"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61E35DD8"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63D0EE5"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125D6" w14:textId="77777777" w:rsidR="00FA6C0D" w:rsidRPr="00714A90" w:rsidRDefault="00FA6C0D"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Медведкина</w:t>
            </w:r>
            <w:proofErr w:type="spellEnd"/>
            <w:r w:rsidRPr="00714A90">
              <w:rPr>
                <w:rFonts w:ascii="Times New Roman" w:hAnsi="Times New Roman" w:cs="Times New Roman"/>
                <w:b/>
                <w:bCs/>
                <w:color w:val="auto"/>
                <w:sz w:val="24"/>
                <w:szCs w:val="24"/>
                <w:shd w:val="clear" w:color="auto" w:fill="FFFFFF" w:themeFill="background1"/>
              </w:rPr>
              <w:t xml:space="preserve"> Е.А., </w:t>
            </w:r>
            <w:proofErr w:type="spellStart"/>
            <w:r w:rsidRPr="00714A90">
              <w:rPr>
                <w:rFonts w:ascii="Times New Roman" w:hAnsi="Times New Roman" w:cs="Times New Roman"/>
                <w:b/>
                <w:bCs/>
                <w:color w:val="auto"/>
                <w:sz w:val="24"/>
                <w:szCs w:val="24"/>
                <w:shd w:val="clear" w:color="auto" w:fill="FFFFFF" w:themeFill="background1"/>
              </w:rPr>
              <w:t>Ходоченко</w:t>
            </w:r>
            <w:proofErr w:type="spellEnd"/>
            <w:r w:rsidRPr="00714A90">
              <w:rPr>
                <w:rFonts w:ascii="Times New Roman" w:hAnsi="Times New Roman" w:cs="Times New Roman"/>
                <w:b/>
                <w:bCs/>
                <w:color w:val="auto"/>
                <w:sz w:val="24"/>
                <w:szCs w:val="24"/>
                <w:shd w:val="clear" w:color="auto" w:fill="FFFFFF" w:themeFill="background1"/>
              </w:rPr>
              <w:t xml:space="preserve"> А.В.</w:t>
            </w:r>
            <w:r w:rsidRPr="00714A90">
              <w:rPr>
                <w:rFonts w:ascii="Times New Roman" w:hAnsi="Times New Roman" w:cs="Times New Roman"/>
                <w:color w:val="auto"/>
                <w:sz w:val="24"/>
                <w:szCs w:val="24"/>
                <w:shd w:val="clear" w:color="auto" w:fill="FFFFFF" w:themeFill="background1"/>
              </w:rPr>
              <w:t xml:space="preserve"> Глобальное устойчивое развитие и безопасность: вызовы и угрозы</w:t>
            </w:r>
            <w:r w:rsidRPr="00714A90">
              <w:rPr>
                <w:rFonts w:ascii="Times New Roman" w:eastAsia="Times New Roman" w:hAnsi="Times New Roman" w:cs="Times New Roman"/>
                <w:color w:val="auto"/>
                <w:sz w:val="24"/>
                <w:szCs w:val="24"/>
                <w:shd w:val="clear" w:color="auto" w:fill="FFFFFF" w:themeFill="background1"/>
              </w:rPr>
              <w:t xml:space="preserve"> </w:t>
            </w:r>
            <w:r w:rsidRPr="00714A90">
              <w:rPr>
                <w:rFonts w:ascii="Times New Roman" w:eastAsia="Calibri" w:hAnsi="Times New Roman" w:cs="Times New Roman"/>
                <w:color w:val="auto"/>
                <w:sz w:val="24"/>
                <w:szCs w:val="24"/>
                <w:shd w:val="clear" w:color="auto" w:fill="FFFFFF" w:themeFill="background1"/>
              </w:rPr>
              <w:t>// Коллективная монография «Междисциплинарные проблемы международных отношений в глобальном контексте», РГЭУ (РИНХ), 2019. – С. 118-124.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C53087"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13E56665"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A940727"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35249" w14:textId="77777777" w:rsidR="00FA6C0D" w:rsidRPr="00714A90" w:rsidRDefault="00FA6C0D"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Мезинова</w:t>
            </w:r>
            <w:proofErr w:type="spellEnd"/>
            <w:r w:rsidRPr="00714A90">
              <w:rPr>
                <w:rFonts w:ascii="Times New Roman" w:hAnsi="Times New Roman" w:cs="Times New Roman"/>
                <w:b/>
                <w:bCs/>
                <w:color w:val="auto"/>
                <w:sz w:val="24"/>
                <w:szCs w:val="24"/>
                <w:shd w:val="clear" w:color="auto" w:fill="FFFFFF" w:themeFill="background1"/>
              </w:rPr>
              <w:t xml:space="preserve"> И.А.</w:t>
            </w:r>
            <w:r w:rsidRPr="00714A90">
              <w:rPr>
                <w:rFonts w:ascii="Times New Roman" w:hAnsi="Times New Roman" w:cs="Times New Roman"/>
                <w:color w:val="auto"/>
                <w:sz w:val="24"/>
                <w:szCs w:val="24"/>
                <w:shd w:val="clear" w:color="auto" w:fill="FFFFFF" w:themeFill="background1"/>
              </w:rPr>
              <w:t>, Медведева Ю.В. Ведущие мировые рейтинги, оценивающие национальную конкурентоспособность стран в глобальной среде</w:t>
            </w:r>
            <w:r w:rsidRPr="00714A90">
              <w:rPr>
                <w:rFonts w:ascii="Times New Roman" w:eastAsia="Times New Roman" w:hAnsi="Times New Roman" w:cs="Times New Roman"/>
                <w:color w:val="auto"/>
                <w:sz w:val="24"/>
                <w:szCs w:val="24"/>
                <w:shd w:val="clear" w:color="auto" w:fill="FFFFFF" w:themeFill="background1"/>
              </w:rPr>
              <w:t xml:space="preserve"> </w:t>
            </w:r>
            <w:r w:rsidRPr="00714A90">
              <w:rPr>
                <w:rFonts w:ascii="Times New Roman" w:eastAsia="Calibri" w:hAnsi="Times New Roman" w:cs="Times New Roman"/>
                <w:color w:val="auto"/>
                <w:sz w:val="24"/>
                <w:szCs w:val="24"/>
                <w:shd w:val="clear" w:color="auto" w:fill="FFFFFF" w:themeFill="background1"/>
              </w:rPr>
              <w:t>// Коллективная монография «Междисциплинарные проблемы международных отношений в глобальном контексте», РГЭУ (РИНХ), 2019. – С. 206-211.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D8A2AB"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0EF11983"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295F64C"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6B7FF" w14:textId="77777777" w:rsidR="00FA6C0D" w:rsidRPr="00714A90" w:rsidRDefault="00FA6C0D"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color w:val="auto"/>
                <w:sz w:val="24"/>
                <w:szCs w:val="24"/>
                <w:shd w:val="clear" w:color="auto" w:fill="FFFFFF" w:themeFill="background1"/>
              </w:rPr>
            </w:pPr>
            <w:proofErr w:type="spellStart"/>
            <w:r w:rsidRPr="00714A90">
              <w:rPr>
                <w:rFonts w:ascii="Times New Roman" w:eastAsia="Calibri" w:hAnsi="Times New Roman" w:cs="Times New Roman"/>
                <w:b/>
                <w:bCs/>
                <w:color w:val="auto"/>
                <w:sz w:val="24"/>
                <w:szCs w:val="24"/>
                <w:shd w:val="clear" w:color="auto" w:fill="FFFFFF" w:themeFill="background1"/>
              </w:rPr>
              <w:t>Шепель</w:t>
            </w:r>
            <w:proofErr w:type="spellEnd"/>
            <w:r w:rsidRPr="00714A90">
              <w:rPr>
                <w:rFonts w:ascii="Times New Roman" w:eastAsia="Calibri" w:hAnsi="Times New Roman" w:cs="Times New Roman"/>
                <w:b/>
                <w:bCs/>
                <w:color w:val="auto"/>
                <w:sz w:val="24"/>
                <w:szCs w:val="24"/>
                <w:shd w:val="clear" w:color="auto" w:fill="FFFFFF" w:themeFill="background1"/>
              </w:rPr>
              <w:t xml:space="preserve"> Т.С. </w:t>
            </w:r>
            <w:r w:rsidRPr="00714A90">
              <w:rPr>
                <w:rFonts w:ascii="Times New Roman" w:eastAsia="Calibri" w:hAnsi="Times New Roman" w:cs="Times New Roman"/>
                <w:color w:val="auto"/>
                <w:sz w:val="24"/>
                <w:szCs w:val="24"/>
                <w:shd w:val="clear" w:color="auto" w:fill="FFFFFF" w:themeFill="background1"/>
              </w:rPr>
              <w:t>Особенности формирования стратегии экономической безопасности: опыт Китая и Японии // Коллективная монография «Междисциплинарные проблемы международных отношений в глобальном контексте», РГЭУ (РИНХ), 2019. – С. 217-221.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9D8B2D"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1EF6A154"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26C7A19"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5042C" w14:textId="77777777" w:rsidR="00FA6C0D" w:rsidRPr="00714A90" w:rsidRDefault="00FA6C0D" w:rsidP="00714A90">
            <w:pPr>
              <w:pStyle w:val="ac"/>
              <w:jc w:val="both"/>
              <w:rPr>
                <w:rFonts w:ascii="Times New Roman" w:eastAsia="Times New Roman" w:hAnsi="Times New Roman" w:cs="Times New Roman"/>
                <w:color w:val="auto"/>
                <w:sz w:val="24"/>
                <w:szCs w:val="24"/>
                <w:shd w:val="clear" w:color="auto" w:fill="FFFFFF" w:themeFill="background1"/>
                <w:lang w:val="en-US"/>
              </w:rPr>
            </w:pPr>
            <w:proofErr w:type="spellStart"/>
            <w:r w:rsidRPr="00714A90">
              <w:rPr>
                <w:rFonts w:ascii="Times New Roman" w:hAnsi="Times New Roman" w:cs="Times New Roman"/>
                <w:b/>
                <w:bCs/>
                <w:color w:val="auto"/>
                <w:sz w:val="24"/>
                <w:szCs w:val="24"/>
                <w:u w:color="4F81BD"/>
                <w:shd w:val="clear" w:color="auto" w:fill="FFFFFF" w:themeFill="background1"/>
              </w:rPr>
              <w:t>Мезинова</w:t>
            </w:r>
            <w:proofErr w:type="spellEnd"/>
            <w:r w:rsidRPr="00714A90">
              <w:rPr>
                <w:rFonts w:ascii="Times New Roman" w:hAnsi="Times New Roman" w:cs="Times New Roman"/>
                <w:b/>
                <w:bCs/>
                <w:color w:val="auto"/>
                <w:sz w:val="24"/>
                <w:szCs w:val="24"/>
                <w:u w:color="4F81BD"/>
                <w:shd w:val="clear" w:color="auto" w:fill="FFFFFF" w:themeFill="background1"/>
              </w:rPr>
              <w:t xml:space="preserve"> И.А</w:t>
            </w:r>
            <w:r w:rsidRPr="00714A90">
              <w:rPr>
                <w:rFonts w:ascii="Times New Roman" w:hAnsi="Times New Roman" w:cs="Times New Roman"/>
                <w:color w:val="auto"/>
                <w:sz w:val="24"/>
                <w:szCs w:val="24"/>
                <w:u w:color="4F81BD"/>
                <w:shd w:val="clear" w:color="auto" w:fill="FFFFFF" w:themeFill="background1"/>
              </w:rPr>
              <w:t xml:space="preserve">., </w:t>
            </w:r>
            <w:proofErr w:type="spellStart"/>
            <w:r w:rsidRPr="00714A90">
              <w:rPr>
                <w:rFonts w:ascii="Times New Roman" w:hAnsi="Times New Roman" w:cs="Times New Roman"/>
                <w:b/>
                <w:color w:val="auto"/>
                <w:sz w:val="24"/>
                <w:szCs w:val="24"/>
                <w:u w:color="4F81BD"/>
                <w:shd w:val="clear" w:color="auto" w:fill="FFFFFF" w:themeFill="background1"/>
              </w:rPr>
              <w:t>Шепель</w:t>
            </w:r>
            <w:proofErr w:type="spellEnd"/>
            <w:r w:rsidRPr="00714A90">
              <w:rPr>
                <w:rFonts w:ascii="Times New Roman" w:hAnsi="Times New Roman" w:cs="Times New Roman"/>
                <w:b/>
                <w:color w:val="auto"/>
                <w:sz w:val="24"/>
                <w:szCs w:val="24"/>
                <w:u w:color="4F81BD"/>
                <w:shd w:val="clear" w:color="auto" w:fill="FFFFFF" w:themeFill="background1"/>
              </w:rPr>
              <w:t xml:space="preserve"> Т.С.</w:t>
            </w:r>
            <w:r w:rsidRPr="00714A90">
              <w:rPr>
                <w:rFonts w:ascii="Times New Roman" w:hAnsi="Times New Roman" w:cs="Times New Roman"/>
                <w:color w:val="auto"/>
                <w:sz w:val="24"/>
                <w:szCs w:val="24"/>
                <w:u w:color="4F81BD"/>
                <w:shd w:val="clear" w:color="auto" w:fill="FFFFFF" w:themeFill="background1"/>
              </w:rPr>
              <w:t xml:space="preserve"> Интеграционные процессы в мировом хозяйстве: закономерности и перспективы развития / Экономика, бизнес и право в новых условиях: монография / Под общ. ред. Г. Ю. Гуляева — Пенза: МЦНС «Наука и Просвещение». — 2019. — С. 5-17</w:t>
            </w:r>
            <w:r w:rsidRPr="00714A90">
              <w:rPr>
                <w:rFonts w:ascii="Times New Roman" w:hAnsi="Times New Roman" w:cs="Times New Roman"/>
                <w:color w:val="auto"/>
                <w:sz w:val="24"/>
                <w:szCs w:val="24"/>
                <w:u w:color="4F81BD"/>
                <w:shd w:val="clear" w:color="auto" w:fill="FFFFFF" w:themeFill="background1"/>
                <w:lang w:val="en-US"/>
              </w:rPr>
              <w:t>.</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CDE5D3"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122AAD59"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697C68A"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90B9" w14:textId="77777777" w:rsidR="00FA6C0D" w:rsidRPr="00714A90" w:rsidRDefault="00FA6C0D" w:rsidP="00714A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shd w:val="clear" w:color="auto" w:fill="FFFFFF" w:themeFill="background1"/>
              </w:rPr>
            </w:pPr>
            <w:r w:rsidRPr="00714A90">
              <w:rPr>
                <w:rFonts w:ascii="Times New Roman" w:hAnsi="Times New Roman" w:cs="Times New Roman"/>
                <w:b/>
                <w:bCs/>
                <w:sz w:val="24"/>
                <w:szCs w:val="24"/>
                <w:shd w:val="clear" w:color="auto" w:fill="FFFFFF" w:themeFill="background1"/>
              </w:rPr>
              <w:t>Исраилова Э.А.</w:t>
            </w:r>
            <w:r w:rsidRPr="00714A90">
              <w:rPr>
                <w:rFonts w:ascii="Times New Roman" w:hAnsi="Times New Roman" w:cs="Times New Roman"/>
                <w:sz w:val="24"/>
                <w:szCs w:val="24"/>
                <w:shd w:val="clear" w:color="auto" w:fill="FFFFFF" w:themeFill="background1"/>
              </w:rPr>
              <w:t xml:space="preserve"> Цифровая трансформация экономики России: траектория развития: монография / Н.Г. Кузнецов и др.; под ред. д.э.н., проф. Н.Г. Кузнецова, д.э.н., проф. Н.Г. </w:t>
            </w:r>
            <w:proofErr w:type="spellStart"/>
            <w:r w:rsidRPr="00714A90">
              <w:rPr>
                <w:rFonts w:ascii="Times New Roman" w:hAnsi="Times New Roman" w:cs="Times New Roman"/>
                <w:sz w:val="24"/>
                <w:szCs w:val="24"/>
                <w:shd w:val="clear" w:color="auto" w:fill="FFFFFF" w:themeFill="background1"/>
              </w:rPr>
              <w:t>Вовченко</w:t>
            </w:r>
            <w:proofErr w:type="spellEnd"/>
            <w:r w:rsidRPr="00714A90">
              <w:rPr>
                <w:rFonts w:ascii="Times New Roman" w:hAnsi="Times New Roman" w:cs="Times New Roman"/>
                <w:sz w:val="24"/>
                <w:szCs w:val="24"/>
                <w:shd w:val="clear" w:color="auto" w:fill="FFFFFF" w:themeFill="background1"/>
              </w:rPr>
              <w:t xml:space="preserve">. - Ростов </w:t>
            </w:r>
            <w:proofErr w:type="spellStart"/>
            <w:r w:rsidRPr="00714A90">
              <w:rPr>
                <w:rFonts w:ascii="Times New Roman" w:hAnsi="Times New Roman" w:cs="Times New Roman"/>
                <w:sz w:val="24"/>
                <w:szCs w:val="24"/>
                <w:shd w:val="clear" w:color="auto" w:fill="FFFFFF" w:themeFill="background1"/>
              </w:rPr>
              <w:t>н</w:t>
            </w:r>
            <w:proofErr w:type="spellEnd"/>
            <w:r w:rsidRPr="00714A90">
              <w:rPr>
                <w:rFonts w:ascii="Times New Roman" w:hAnsi="Times New Roman" w:cs="Times New Roman"/>
                <w:sz w:val="24"/>
                <w:szCs w:val="24"/>
                <w:shd w:val="clear" w:color="auto" w:fill="FFFFFF" w:themeFill="background1"/>
              </w:rPr>
              <w:t xml:space="preserve">/Д: </w:t>
            </w:r>
            <w:proofErr w:type="spellStart"/>
            <w:r w:rsidRPr="00714A90">
              <w:rPr>
                <w:rFonts w:ascii="Times New Roman" w:hAnsi="Times New Roman" w:cs="Times New Roman"/>
                <w:sz w:val="24"/>
                <w:szCs w:val="24"/>
                <w:shd w:val="clear" w:color="auto" w:fill="FFFFFF" w:themeFill="background1"/>
              </w:rPr>
              <w:t>Издательско-полиграфиеский</w:t>
            </w:r>
            <w:proofErr w:type="spellEnd"/>
            <w:r w:rsidRPr="00714A90">
              <w:rPr>
                <w:rFonts w:ascii="Times New Roman" w:hAnsi="Times New Roman" w:cs="Times New Roman"/>
                <w:sz w:val="24"/>
                <w:szCs w:val="24"/>
                <w:shd w:val="clear" w:color="auto" w:fill="FFFFFF" w:themeFill="background1"/>
              </w:rPr>
              <w:t xml:space="preserve"> комплекс РГЭУ (РИНХ), 2019. - 319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4D4F5"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556DD4B4"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48E9DB"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024B7" w14:textId="77777777" w:rsidR="00FA6C0D" w:rsidRPr="00714A90" w:rsidRDefault="00FA6C0D" w:rsidP="00714A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sz w:val="24"/>
                <w:szCs w:val="24"/>
                <w:shd w:val="clear" w:color="auto" w:fill="FFFFFF" w:themeFill="background1"/>
              </w:rPr>
            </w:pPr>
            <w:proofErr w:type="spellStart"/>
            <w:r w:rsidRPr="00714A90">
              <w:rPr>
                <w:rFonts w:ascii="Times New Roman" w:hAnsi="Times New Roman" w:cs="Times New Roman"/>
                <w:b/>
                <w:bCs/>
                <w:sz w:val="24"/>
                <w:szCs w:val="24"/>
                <w:shd w:val="clear" w:color="auto" w:fill="FFFFFF" w:themeFill="background1"/>
              </w:rPr>
              <w:t>Медведкин</w:t>
            </w:r>
            <w:proofErr w:type="spellEnd"/>
            <w:r w:rsidRPr="00714A90">
              <w:rPr>
                <w:rFonts w:ascii="Times New Roman" w:hAnsi="Times New Roman" w:cs="Times New Roman"/>
                <w:b/>
                <w:bCs/>
                <w:sz w:val="24"/>
                <w:szCs w:val="24"/>
                <w:shd w:val="clear" w:color="auto" w:fill="FFFFFF" w:themeFill="background1"/>
              </w:rPr>
              <w:t xml:space="preserve"> Т.С., </w:t>
            </w:r>
            <w:proofErr w:type="spellStart"/>
            <w:r w:rsidRPr="00714A90">
              <w:rPr>
                <w:rFonts w:ascii="Times New Roman" w:hAnsi="Times New Roman" w:cs="Times New Roman"/>
                <w:b/>
                <w:bCs/>
                <w:sz w:val="24"/>
                <w:szCs w:val="24"/>
                <w:shd w:val="clear" w:color="auto" w:fill="FFFFFF" w:themeFill="background1"/>
              </w:rPr>
              <w:t>Медведкина</w:t>
            </w:r>
            <w:proofErr w:type="spellEnd"/>
            <w:r w:rsidRPr="00714A90">
              <w:rPr>
                <w:rFonts w:ascii="Times New Roman" w:hAnsi="Times New Roman" w:cs="Times New Roman"/>
                <w:b/>
                <w:bCs/>
                <w:sz w:val="24"/>
                <w:szCs w:val="24"/>
                <w:shd w:val="clear" w:color="auto" w:fill="FFFFFF" w:themeFill="background1"/>
              </w:rPr>
              <w:t xml:space="preserve"> Е.А.</w:t>
            </w:r>
            <w:r w:rsidRPr="00714A90">
              <w:rPr>
                <w:rFonts w:ascii="Times New Roman" w:hAnsi="Times New Roman" w:cs="Times New Roman"/>
                <w:sz w:val="24"/>
                <w:szCs w:val="24"/>
                <w:shd w:val="clear" w:color="auto" w:fill="FFFFFF" w:themeFill="background1"/>
              </w:rPr>
              <w:t xml:space="preserve"> </w:t>
            </w:r>
            <w:r w:rsidRPr="00714A90">
              <w:rPr>
                <w:rFonts w:ascii="Times New Roman" w:hAnsi="Times New Roman" w:cs="Times New Roman"/>
                <w:sz w:val="24"/>
                <w:szCs w:val="24"/>
                <w:u w:color="4F81BD"/>
                <w:shd w:val="clear" w:color="auto" w:fill="FFFFFF" w:themeFill="background1"/>
              </w:rPr>
              <w:t>Глобальный инновационный индекс и экономический рост // Инновационное развитие: потенциал науки и современного образования: монография / Под общ. ред. Г. Ю. Гуляева – Пенза: МЦНС «Наука и Просвещение». – 2019. – 254 с. (С. 6-14).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CD561F"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54C8884E"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185D787"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A4397" w14:textId="77777777" w:rsidR="00FA6C0D" w:rsidRPr="00714A90" w:rsidRDefault="00FA6C0D" w:rsidP="00714A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sz w:val="24"/>
                <w:szCs w:val="24"/>
                <w:shd w:val="clear" w:color="auto" w:fill="FFFFFF" w:themeFill="background1"/>
              </w:rPr>
            </w:pPr>
            <w:r w:rsidRPr="00714A90">
              <w:rPr>
                <w:rFonts w:ascii="Times New Roman" w:eastAsia="Times New Roman" w:hAnsi="Times New Roman" w:cs="Times New Roman"/>
                <w:b/>
                <w:sz w:val="24"/>
                <w:szCs w:val="24"/>
                <w:shd w:val="clear" w:color="auto" w:fill="FFFFFF" w:themeFill="background1"/>
              </w:rPr>
              <w:t>Афанасьева И.И.,</w:t>
            </w:r>
            <w:r w:rsidRPr="00714A90">
              <w:rPr>
                <w:rFonts w:ascii="Times New Roman" w:eastAsia="Times New Roman" w:hAnsi="Times New Roman" w:cs="Times New Roman"/>
                <w:sz w:val="24"/>
                <w:szCs w:val="24"/>
                <w:shd w:val="clear" w:color="auto" w:fill="FFFFFF" w:themeFill="background1"/>
              </w:rPr>
              <w:t xml:space="preserve"> </w:t>
            </w:r>
            <w:proofErr w:type="spellStart"/>
            <w:r w:rsidRPr="00714A90">
              <w:rPr>
                <w:rFonts w:ascii="Times New Roman" w:eastAsia="Times New Roman" w:hAnsi="Times New Roman" w:cs="Times New Roman"/>
                <w:sz w:val="24"/>
                <w:szCs w:val="24"/>
                <w:shd w:val="clear" w:color="auto" w:fill="FFFFFF" w:themeFill="background1"/>
              </w:rPr>
              <w:t>Какалия</w:t>
            </w:r>
            <w:proofErr w:type="spellEnd"/>
            <w:r w:rsidRPr="00714A90">
              <w:rPr>
                <w:rFonts w:ascii="Times New Roman" w:eastAsia="Times New Roman" w:hAnsi="Times New Roman" w:cs="Times New Roman"/>
                <w:sz w:val="24"/>
                <w:szCs w:val="24"/>
                <w:shd w:val="clear" w:color="auto" w:fill="FFFFFF" w:themeFill="background1"/>
              </w:rPr>
              <w:t xml:space="preserve"> Л.А. Особенности системы высшего образования в Европейском Союзе // Междисциплинарные проблемы международных отношений в глобальном контексте: монография / </w:t>
            </w:r>
            <w:proofErr w:type="spellStart"/>
            <w:r w:rsidRPr="00714A90">
              <w:rPr>
                <w:rFonts w:ascii="Times New Roman" w:eastAsia="Times New Roman" w:hAnsi="Times New Roman" w:cs="Times New Roman"/>
                <w:sz w:val="24"/>
                <w:szCs w:val="24"/>
                <w:shd w:val="clear" w:color="auto" w:fill="FFFFFF" w:themeFill="background1"/>
              </w:rPr>
              <w:t>Научн</w:t>
            </w:r>
            <w:proofErr w:type="spellEnd"/>
            <w:r w:rsidRPr="00714A90">
              <w:rPr>
                <w:rFonts w:ascii="Times New Roman" w:eastAsia="Times New Roman" w:hAnsi="Times New Roman" w:cs="Times New Roman"/>
                <w:sz w:val="24"/>
                <w:szCs w:val="24"/>
                <w:shd w:val="clear" w:color="auto" w:fill="FFFFFF" w:themeFill="background1"/>
              </w:rPr>
              <w:t>. ред.: А.У. </w:t>
            </w:r>
            <w:proofErr w:type="spellStart"/>
            <w:r w:rsidRPr="00714A90">
              <w:rPr>
                <w:rFonts w:ascii="Times New Roman" w:eastAsia="Times New Roman" w:hAnsi="Times New Roman" w:cs="Times New Roman"/>
                <w:sz w:val="24"/>
                <w:szCs w:val="24"/>
                <w:shd w:val="clear" w:color="auto" w:fill="FFFFFF" w:themeFill="background1"/>
              </w:rPr>
              <w:t>Альбеков</w:t>
            </w:r>
            <w:proofErr w:type="spellEnd"/>
            <w:r w:rsidRPr="00714A90">
              <w:rPr>
                <w:rFonts w:ascii="Times New Roman" w:eastAsia="Times New Roman" w:hAnsi="Times New Roman" w:cs="Times New Roman"/>
                <w:sz w:val="24"/>
                <w:szCs w:val="24"/>
                <w:shd w:val="clear" w:color="auto" w:fill="FFFFFF" w:themeFill="background1"/>
              </w:rPr>
              <w:t xml:space="preserve">, А.М. Старостин – Ростов </w:t>
            </w:r>
            <w:proofErr w:type="spellStart"/>
            <w:r w:rsidRPr="00714A90">
              <w:rPr>
                <w:rFonts w:ascii="Times New Roman" w:eastAsia="Times New Roman" w:hAnsi="Times New Roman" w:cs="Times New Roman"/>
                <w:sz w:val="24"/>
                <w:szCs w:val="24"/>
                <w:shd w:val="clear" w:color="auto" w:fill="FFFFFF" w:themeFill="background1"/>
              </w:rPr>
              <w:t>н</w:t>
            </w:r>
            <w:proofErr w:type="spellEnd"/>
            <w:r w:rsidRPr="00714A90">
              <w:rPr>
                <w:rFonts w:ascii="Times New Roman" w:eastAsia="Times New Roman" w:hAnsi="Times New Roman" w:cs="Times New Roman"/>
                <w:sz w:val="24"/>
                <w:szCs w:val="24"/>
                <w:shd w:val="clear" w:color="auto" w:fill="FFFFFF" w:themeFill="background1"/>
              </w:rPr>
              <w:t xml:space="preserve">/Д.: </w:t>
            </w:r>
            <w:proofErr w:type="spellStart"/>
            <w:r w:rsidRPr="00714A90">
              <w:rPr>
                <w:rFonts w:ascii="Times New Roman" w:eastAsia="Times New Roman" w:hAnsi="Times New Roman" w:cs="Times New Roman"/>
                <w:sz w:val="24"/>
                <w:szCs w:val="24"/>
                <w:shd w:val="clear" w:color="auto" w:fill="FFFFFF" w:themeFill="background1"/>
              </w:rPr>
              <w:t>Издполигр</w:t>
            </w:r>
            <w:proofErr w:type="spellEnd"/>
            <w:r w:rsidRPr="00714A90">
              <w:rPr>
                <w:rFonts w:ascii="Times New Roman" w:eastAsia="Times New Roman" w:hAnsi="Times New Roman" w:cs="Times New Roman"/>
                <w:sz w:val="24"/>
                <w:szCs w:val="24"/>
                <w:shd w:val="clear" w:color="auto" w:fill="FFFFFF" w:themeFill="background1"/>
              </w:rPr>
              <w:t>. комплекс РГЭУ (РИНХ),</w:t>
            </w:r>
            <w:r w:rsidRPr="00714A90">
              <w:rPr>
                <w:rFonts w:ascii="Times New Roman" w:eastAsia="Times New Roman" w:hAnsi="Times New Roman" w:cs="Times New Roman"/>
                <w:b/>
                <w:sz w:val="24"/>
                <w:szCs w:val="24"/>
                <w:shd w:val="clear" w:color="auto" w:fill="FFFFFF" w:themeFill="background1"/>
              </w:rPr>
              <w:t xml:space="preserve"> </w:t>
            </w:r>
            <w:r w:rsidRPr="00714A90">
              <w:rPr>
                <w:rFonts w:ascii="Times New Roman" w:eastAsia="Times New Roman" w:hAnsi="Times New Roman" w:cs="Times New Roman"/>
                <w:sz w:val="24"/>
                <w:szCs w:val="24"/>
                <w:shd w:val="clear" w:color="auto" w:fill="FFFFFF" w:themeFill="background1"/>
              </w:rPr>
              <w:t xml:space="preserve">2019. – </w:t>
            </w:r>
            <w:r w:rsidRPr="00714A90">
              <w:rPr>
                <w:rFonts w:ascii="Times New Roman" w:eastAsia="Times New Roman" w:hAnsi="Times New Roman" w:cs="Times New Roman"/>
                <w:sz w:val="24"/>
                <w:szCs w:val="24"/>
                <w:shd w:val="clear" w:color="auto" w:fill="FFFFFF" w:themeFill="background1"/>
                <w:lang w:val="en-US"/>
              </w:rPr>
              <w:t>C</w:t>
            </w:r>
            <w:r w:rsidRPr="00714A90">
              <w:rPr>
                <w:rFonts w:ascii="Times New Roman" w:eastAsia="Times New Roman" w:hAnsi="Times New Roman" w:cs="Times New Roman"/>
                <w:sz w:val="24"/>
                <w:szCs w:val="24"/>
                <w:shd w:val="clear" w:color="auto" w:fill="FFFFFF" w:themeFill="background1"/>
              </w:rPr>
              <w:t>. 153-158.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EFC0E9"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44E143C0"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C21F420"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F36A9" w14:textId="77777777" w:rsidR="00FA6C0D" w:rsidRPr="00714A90" w:rsidRDefault="00FA6C0D" w:rsidP="00714A90">
            <w:pPr>
              <w:pStyle w:val="af"/>
              <w:widowControl w:val="0"/>
              <w:tabs>
                <w:tab w:val="left" w:pos="2586"/>
              </w:tabs>
              <w:spacing w:line="240" w:lineRule="auto"/>
              <w:jc w:val="both"/>
              <w:textAlignment w:val="baseline"/>
              <w:rPr>
                <w:color w:val="auto"/>
                <w:sz w:val="24"/>
                <w:szCs w:val="24"/>
                <w:shd w:val="clear" w:color="auto" w:fill="FFFFFF" w:themeFill="background1"/>
              </w:rPr>
            </w:pPr>
            <w:proofErr w:type="spellStart"/>
            <w:r w:rsidRPr="00714A90">
              <w:rPr>
                <w:b/>
                <w:color w:val="auto"/>
                <w:sz w:val="24"/>
                <w:szCs w:val="24"/>
                <w:shd w:val="clear" w:color="auto" w:fill="FFFFFF" w:themeFill="background1"/>
              </w:rPr>
              <w:t>Сухинин</w:t>
            </w:r>
            <w:proofErr w:type="spellEnd"/>
            <w:r w:rsidRPr="00714A90">
              <w:rPr>
                <w:b/>
                <w:color w:val="auto"/>
                <w:sz w:val="24"/>
                <w:szCs w:val="24"/>
                <w:shd w:val="clear" w:color="auto" w:fill="FFFFFF" w:themeFill="background1"/>
              </w:rPr>
              <w:t xml:space="preserve"> С.А.</w:t>
            </w:r>
            <w:r w:rsidRPr="00714A90">
              <w:rPr>
                <w:color w:val="auto"/>
                <w:sz w:val="24"/>
                <w:szCs w:val="24"/>
                <w:shd w:val="clear" w:color="auto" w:fill="FFFFFF" w:themeFill="background1"/>
              </w:rPr>
              <w:t xml:space="preserve"> </w:t>
            </w:r>
            <w:r w:rsidRPr="00714A90">
              <w:rPr>
                <w:color w:val="auto"/>
                <w:sz w:val="24"/>
                <w:szCs w:val="24"/>
                <w:shd w:val="clear" w:color="auto" w:fill="FFFFFF"/>
              </w:rPr>
              <w:t xml:space="preserve">Функциональные подсистемы экономического пространства Юга России: экономико-географическая проекция (эмпирическое описание) // </w:t>
            </w:r>
            <w:r w:rsidRPr="00714A90">
              <w:rPr>
                <w:color w:val="auto"/>
                <w:sz w:val="24"/>
                <w:szCs w:val="24"/>
              </w:rPr>
              <w:t xml:space="preserve">Морфология экономического пространства региона: Монография / Под ред. В.Н. Овчинникова, Ю.С. Колесникова. — Ростов </w:t>
            </w:r>
            <w:proofErr w:type="spellStart"/>
            <w:r w:rsidRPr="00714A90">
              <w:rPr>
                <w:color w:val="auto"/>
                <w:sz w:val="24"/>
                <w:szCs w:val="24"/>
              </w:rPr>
              <w:t>н</w:t>
            </w:r>
            <w:proofErr w:type="spellEnd"/>
            <w:r w:rsidRPr="00714A90">
              <w:rPr>
                <w:color w:val="auto"/>
                <w:sz w:val="24"/>
                <w:szCs w:val="24"/>
              </w:rPr>
              <w:t xml:space="preserve">/Д: Изд-во «Содействие — </w:t>
            </w:r>
            <w:proofErr w:type="spellStart"/>
            <w:r w:rsidRPr="00714A90">
              <w:rPr>
                <w:color w:val="auto"/>
                <w:sz w:val="24"/>
                <w:szCs w:val="24"/>
              </w:rPr>
              <w:t>XXI</w:t>
            </w:r>
            <w:proofErr w:type="spellEnd"/>
            <w:r w:rsidRPr="00714A90">
              <w:rPr>
                <w:color w:val="auto"/>
                <w:sz w:val="24"/>
                <w:szCs w:val="24"/>
              </w:rPr>
              <w:t xml:space="preserve"> век», 2019. — 194 с. (С. 92-169).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00AC5D" w14:textId="77777777" w:rsidR="00FA6C0D" w:rsidRPr="00714A90" w:rsidRDefault="00FA6C0D" w:rsidP="00714A90">
            <w:pPr>
              <w:spacing w:after="0" w:line="240" w:lineRule="auto"/>
              <w:rPr>
                <w:rFonts w:ascii="Times New Roman" w:hAnsi="Times New Roman" w:cs="Times New Roman"/>
                <w:sz w:val="24"/>
                <w:szCs w:val="24"/>
              </w:rPr>
            </w:pPr>
          </w:p>
        </w:tc>
      </w:tr>
      <w:tr w:rsidR="00FA6C0D" w:rsidRPr="00714A90" w14:paraId="5D8C7E19"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0F10008" w14:textId="77777777" w:rsidR="00FA6C0D" w:rsidRPr="00714A90" w:rsidRDefault="00FA6C0D"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B003C" w14:textId="77777777" w:rsidR="00FA6C0D" w:rsidRPr="00714A90" w:rsidRDefault="00FA6C0D" w:rsidP="00714A90">
            <w:pPr>
              <w:pStyle w:val="af"/>
              <w:widowControl w:val="0"/>
              <w:tabs>
                <w:tab w:val="left" w:pos="2586"/>
              </w:tabs>
              <w:spacing w:line="240" w:lineRule="auto"/>
              <w:jc w:val="both"/>
              <w:textAlignment w:val="baseline"/>
              <w:rPr>
                <w:b/>
                <w:color w:val="auto"/>
                <w:sz w:val="24"/>
                <w:szCs w:val="24"/>
                <w:shd w:val="clear" w:color="auto" w:fill="FFFFFF" w:themeFill="background1"/>
              </w:rPr>
            </w:pPr>
            <w:proofErr w:type="spellStart"/>
            <w:r w:rsidRPr="00714A90">
              <w:rPr>
                <w:b/>
                <w:bCs/>
                <w:color w:val="auto"/>
                <w:sz w:val="24"/>
                <w:szCs w:val="24"/>
                <w:shd w:val="clear" w:color="auto" w:fill="FFFFFF" w:themeFill="background1"/>
              </w:rPr>
              <w:t>Медведкина</w:t>
            </w:r>
            <w:proofErr w:type="spellEnd"/>
            <w:r w:rsidRPr="00714A90">
              <w:rPr>
                <w:b/>
                <w:bCs/>
                <w:color w:val="auto"/>
                <w:sz w:val="24"/>
                <w:szCs w:val="24"/>
                <w:shd w:val="clear" w:color="auto" w:fill="FFFFFF" w:themeFill="background1"/>
              </w:rPr>
              <w:t xml:space="preserve"> Е.А., Исраилова Э.А., </w:t>
            </w:r>
            <w:proofErr w:type="spellStart"/>
            <w:r w:rsidRPr="00714A90">
              <w:rPr>
                <w:b/>
                <w:bCs/>
                <w:color w:val="auto"/>
                <w:sz w:val="24"/>
                <w:szCs w:val="24"/>
                <w:shd w:val="clear" w:color="auto" w:fill="FFFFFF" w:themeFill="background1"/>
              </w:rPr>
              <w:t>Медведкин</w:t>
            </w:r>
            <w:proofErr w:type="spellEnd"/>
            <w:r w:rsidRPr="00714A90">
              <w:rPr>
                <w:b/>
                <w:bCs/>
                <w:color w:val="auto"/>
                <w:sz w:val="24"/>
                <w:szCs w:val="24"/>
                <w:shd w:val="clear" w:color="auto" w:fill="FFFFFF" w:themeFill="background1"/>
              </w:rPr>
              <w:t xml:space="preserve"> Т.С., Буйвол И.А.</w:t>
            </w:r>
            <w:r w:rsidRPr="00714A90">
              <w:rPr>
                <w:color w:val="auto"/>
                <w:sz w:val="24"/>
                <w:szCs w:val="24"/>
                <w:shd w:val="clear" w:color="auto" w:fill="FFFFFF" w:themeFill="background1"/>
              </w:rPr>
              <w:t xml:space="preserve"> Глобальные вызовы, новые риски и приоритеты экономических систем: монография / Н.Г. Кузнецов и др.; - Ростов </w:t>
            </w:r>
            <w:proofErr w:type="spellStart"/>
            <w:r w:rsidRPr="00714A90">
              <w:rPr>
                <w:color w:val="auto"/>
                <w:sz w:val="24"/>
                <w:szCs w:val="24"/>
                <w:shd w:val="clear" w:color="auto" w:fill="FFFFFF" w:themeFill="background1"/>
              </w:rPr>
              <w:t>н</w:t>
            </w:r>
            <w:proofErr w:type="spellEnd"/>
            <w:r w:rsidRPr="00714A90">
              <w:rPr>
                <w:color w:val="auto"/>
                <w:sz w:val="24"/>
                <w:szCs w:val="24"/>
                <w:shd w:val="clear" w:color="auto" w:fill="FFFFFF" w:themeFill="background1"/>
              </w:rPr>
              <w:t>/Д: Издательско-полиграфический комплекс РГЭУ (РИНХ), 2019..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64C2A8" w14:textId="77777777" w:rsidR="00FA6C0D" w:rsidRPr="00714A90" w:rsidRDefault="00FA6C0D" w:rsidP="00714A90">
            <w:pPr>
              <w:spacing w:after="0" w:line="240" w:lineRule="auto"/>
              <w:rPr>
                <w:rFonts w:ascii="Times New Roman" w:hAnsi="Times New Roman" w:cs="Times New Roman"/>
                <w:sz w:val="24"/>
                <w:szCs w:val="24"/>
              </w:rPr>
            </w:pPr>
          </w:p>
        </w:tc>
      </w:tr>
      <w:tr w:rsidR="00E5643F" w:rsidRPr="00714A90" w14:paraId="06041D1C"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1CE6177" w14:textId="77777777" w:rsidR="00E5643F" w:rsidRPr="00714A90" w:rsidRDefault="00E5643F"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E1103"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Медведкина</w:t>
            </w:r>
            <w:proofErr w:type="spellEnd"/>
            <w:r w:rsidRPr="00714A90">
              <w:rPr>
                <w:rFonts w:ascii="Times New Roman" w:hAnsi="Times New Roman" w:cs="Times New Roman"/>
                <w:b w:val="0"/>
                <w:bCs w:val="0"/>
              </w:rPr>
              <w:t xml:space="preserve"> Е.А.,  </w:t>
            </w:r>
            <w:proofErr w:type="spellStart"/>
            <w:r w:rsidRPr="00714A90">
              <w:rPr>
                <w:rFonts w:ascii="Times New Roman" w:hAnsi="Times New Roman" w:cs="Times New Roman"/>
                <w:b w:val="0"/>
                <w:bCs w:val="0"/>
              </w:rPr>
              <w:t>Медведкин</w:t>
            </w:r>
            <w:proofErr w:type="spellEnd"/>
            <w:r w:rsidRPr="00714A90">
              <w:rPr>
                <w:rFonts w:ascii="Times New Roman" w:hAnsi="Times New Roman" w:cs="Times New Roman"/>
                <w:b w:val="0"/>
                <w:bCs w:val="0"/>
              </w:rPr>
              <w:t xml:space="preserve"> Т.С.  и др. ЭКОНОМИКА, БИЗНЕС, ИННОВАЦИИ: ПРОБЛЕМЫ, ТЕНДЕНЦИИ И ПЕРСПЕКТИВЫ РАЗВИТИЯ: монография / Под общ. Ред. Г. Ю. Гуляева — Пенза: МЦНС «Наука и Просвещение». — 2018. — 154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5F6075"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193DC227"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6DD5BEA" w14:textId="77777777" w:rsidR="00E5643F" w:rsidRPr="00714A90" w:rsidRDefault="00E5643F"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C084F"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u w:color="4F81BD"/>
              </w:rPr>
              <w:t>Мезинова</w:t>
            </w:r>
            <w:proofErr w:type="spellEnd"/>
            <w:r w:rsidRPr="00714A90">
              <w:rPr>
                <w:rFonts w:ascii="Times New Roman" w:hAnsi="Times New Roman" w:cs="Times New Roman"/>
                <w:b w:val="0"/>
                <w:bCs w:val="0"/>
                <w:u w:color="4F81BD"/>
              </w:rPr>
              <w:t xml:space="preserve"> И.А. и др. Прикладные, поисковые и фундаментальные социально-экономические исследования: интеграция науки и практики: монография / Под ред. </w:t>
            </w:r>
            <w:proofErr w:type="spellStart"/>
            <w:r w:rsidRPr="00714A90">
              <w:rPr>
                <w:rFonts w:ascii="Times New Roman" w:hAnsi="Times New Roman" w:cs="Times New Roman"/>
                <w:b w:val="0"/>
                <w:bCs w:val="0"/>
                <w:u w:color="4F81BD"/>
              </w:rPr>
              <w:t>Глушака</w:t>
            </w:r>
            <w:proofErr w:type="spellEnd"/>
            <w:r w:rsidRPr="00714A90">
              <w:rPr>
                <w:rFonts w:ascii="Times New Roman" w:hAnsi="Times New Roman" w:cs="Times New Roman"/>
                <w:b w:val="0"/>
                <w:bCs w:val="0"/>
                <w:u w:color="4F81BD"/>
              </w:rPr>
              <w:t xml:space="preserve"> Н.В., Подкопала О.А. - Самара: ООО «Поволжская научная корпорация», 2018. - 244с. (С. 198-214)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77928C"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3AF09C3F"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14E1BF8" w14:textId="77777777" w:rsidR="00E5643F" w:rsidRPr="00714A90" w:rsidRDefault="00E5643F"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3F613"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rPr>
            </w:pPr>
            <w:r w:rsidRPr="00714A90">
              <w:rPr>
                <w:rFonts w:ascii="Times New Roman" w:hAnsi="Times New Roman" w:cs="Times New Roman"/>
              </w:rPr>
              <w:t>Исраилова Э.А.,</w:t>
            </w:r>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Вовченко</w:t>
            </w:r>
            <w:proofErr w:type="spellEnd"/>
            <w:r w:rsidRPr="00714A90">
              <w:rPr>
                <w:rFonts w:ascii="Times New Roman" w:hAnsi="Times New Roman" w:cs="Times New Roman"/>
                <w:b w:val="0"/>
                <w:bCs w:val="0"/>
              </w:rPr>
              <w:t xml:space="preserve"> Н.Г., Андреева Л.Ю., </w:t>
            </w:r>
            <w:proofErr w:type="spellStart"/>
            <w:r w:rsidRPr="00714A90">
              <w:rPr>
                <w:rFonts w:ascii="Times New Roman" w:hAnsi="Times New Roman" w:cs="Times New Roman"/>
                <w:b w:val="0"/>
                <w:bCs w:val="0"/>
              </w:rPr>
              <w:t>Оробинский</w:t>
            </w:r>
            <w:proofErr w:type="spellEnd"/>
            <w:r w:rsidRPr="00714A90">
              <w:rPr>
                <w:rFonts w:ascii="Times New Roman" w:hAnsi="Times New Roman" w:cs="Times New Roman"/>
                <w:b w:val="0"/>
                <w:bCs w:val="0"/>
              </w:rPr>
              <w:t xml:space="preserve"> А.С.Геополитические риски и санкции как факторы дисбалансов развития российской экономики // Альтернативные модели глобализации и проблемы современной глобальной динамики: монография / под науч. ред. А.У. </w:t>
            </w:r>
            <w:proofErr w:type="spellStart"/>
            <w:r w:rsidRPr="00714A90">
              <w:rPr>
                <w:rFonts w:ascii="Times New Roman" w:hAnsi="Times New Roman" w:cs="Times New Roman"/>
                <w:b w:val="0"/>
                <w:bCs w:val="0"/>
              </w:rPr>
              <w:t>Альбекова</w:t>
            </w:r>
            <w:proofErr w:type="spellEnd"/>
            <w:r w:rsidRPr="00714A90">
              <w:rPr>
                <w:rFonts w:ascii="Times New Roman" w:hAnsi="Times New Roman" w:cs="Times New Roman"/>
                <w:b w:val="0"/>
                <w:bCs w:val="0"/>
              </w:rPr>
              <w:t xml:space="preserve">, Г.Г. </w:t>
            </w:r>
            <w:proofErr w:type="spellStart"/>
            <w:r w:rsidRPr="00714A90">
              <w:rPr>
                <w:rFonts w:ascii="Times New Roman" w:hAnsi="Times New Roman" w:cs="Times New Roman"/>
                <w:b w:val="0"/>
                <w:bCs w:val="0"/>
              </w:rPr>
              <w:t>Матишова</w:t>
            </w:r>
            <w:proofErr w:type="spellEnd"/>
            <w:r w:rsidRPr="00714A90">
              <w:rPr>
                <w:rFonts w:ascii="Times New Roman" w:hAnsi="Times New Roman" w:cs="Times New Roman"/>
                <w:b w:val="0"/>
                <w:bCs w:val="0"/>
              </w:rPr>
              <w:t xml:space="preserve">, А.М. Старостина. – Ростов </w:t>
            </w:r>
            <w:proofErr w:type="spellStart"/>
            <w:r w:rsidRPr="00714A90">
              <w:rPr>
                <w:rFonts w:ascii="Times New Roman" w:hAnsi="Times New Roman" w:cs="Times New Roman"/>
                <w:b w:val="0"/>
                <w:bCs w:val="0"/>
              </w:rPr>
              <w:t>н</w:t>
            </w:r>
            <w:proofErr w:type="spellEnd"/>
            <w:r w:rsidRPr="00714A90">
              <w:rPr>
                <w:rFonts w:ascii="Times New Roman" w:hAnsi="Times New Roman" w:cs="Times New Roman"/>
                <w:b w:val="0"/>
                <w:bCs w:val="0"/>
              </w:rPr>
              <w:t>/Д: Издательско-полиграфический комплекс РГЭУ (РИНХ), 2018. – 400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540FD8"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58D3DA06"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A7015E" w14:textId="77777777" w:rsidR="00E5643F" w:rsidRPr="00714A90" w:rsidRDefault="00E5643F"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C3CE2"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rPr>
            </w:pPr>
            <w:proofErr w:type="spellStart"/>
            <w:r w:rsidRPr="00714A90">
              <w:rPr>
                <w:rFonts w:ascii="Times New Roman" w:hAnsi="Times New Roman" w:cs="Times New Roman"/>
                <w:b w:val="0"/>
                <w:bCs w:val="0"/>
              </w:rPr>
              <w:t>Медведкина</w:t>
            </w:r>
            <w:proofErr w:type="spellEnd"/>
            <w:r w:rsidRPr="00714A90">
              <w:rPr>
                <w:rFonts w:ascii="Times New Roman" w:hAnsi="Times New Roman" w:cs="Times New Roman"/>
                <w:b w:val="0"/>
                <w:bCs w:val="0"/>
              </w:rPr>
              <w:t xml:space="preserve"> Е.А.,  </w:t>
            </w:r>
            <w:proofErr w:type="spellStart"/>
            <w:r w:rsidRPr="00714A90">
              <w:rPr>
                <w:rFonts w:ascii="Times New Roman" w:hAnsi="Times New Roman" w:cs="Times New Roman"/>
                <w:b w:val="0"/>
                <w:bCs w:val="0"/>
              </w:rPr>
              <w:t>Медведкин</w:t>
            </w:r>
            <w:proofErr w:type="spellEnd"/>
            <w:r w:rsidRPr="00714A90">
              <w:rPr>
                <w:rFonts w:ascii="Times New Roman" w:hAnsi="Times New Roman" w:cs="Times New Roman"/>
                <w:b w:val="0"/>
                <w:bCs w:val="0"/>
              </w:rPr>
              <w:t xml:space="preserve"> Т.С.  и др. ИНТЕЛЛЕКТУАЛЬНЫЙ КАПИТАЛ И ИННОВАЦИОННОЕ РАЗВИТИЕ ОБЩЕСТВА, НАУКИ И ОБРАЗОВАНИЯ: монография / Под общ. ред. Г. Ю. Гуляева — Пенза: МЦНС «Наука и Просвещение». — 2018. — 192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E85363" w14:textId="77777777" w:rsidR="00E5643F" w:rsidRPr="00714A90" w:rsidRDefault="00E5643F" w:rsidP="00714A90">
            <w:pPr>
              <w:spacing w:after="0" w:line="240" w:lineRule="auto"/>
              <w:rPr>
                <w:rFonts w:ascii="Times New Roman" w:hAnsi="Times New Roman" w:cs="Times New Roman"/>
                <w:sz w:val="24"/>
                <w:szCs w:val="24"/>
              </w:rPr>
            </w:pPr>
          </w:p>
        </w:tc>
      </w:tr>
      <w:tr w:rsidR="0072666F" w:rsidRPr="00714A90" w14:paraId="4E842FCC"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D115ADC" w14:textId="77777777" w:rsidR="0072666F" w:rsidRPr="00714A90" w:rsidRDefault="0072666F"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78EDA" w14:textId="402A846B" w:rsidR="0072666F" w:rsidRPr="0072666F" w:rsidRDefault="0072666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b w:val="0"/>
                <w:bCs w:val="0"/>
              </w:rPr>
            </w:pPr>
            <w:r w:rsidRPr="0072666F">
              <w:rPr>
                <w:rFonts w:ascii="Times New Roman" w:eastAsia="Times New Roman" w:hAnsi="Times New Roman" w:cs="Times New Roman"/>
                <w:b w:val="0"/>
                <w:iCs/>
                <w:sz w:val="28"/>
                <w:szCs w:val="28"/>
              </w:rPr>
              <w:t xml:space="preserve">Афанасьева И.И. и др. </w:t>
            </w:r>
            <w:r w:rsidRPr="0072666F">
              <w:rPr>
                <w:rFonts w:ascii="Times New Roman" w:eastAsia="Times New Roman" w:hAnsi="Times New Roman" w:cs="Times New Roman"/>
                <w:b w:val="0"/>
                <w:iCs/>
                <w:sz w:val="28"/>
                <w:szCs w:val="28"/>
              </w:rPr>
              <w:tab/>
              <w:t>Направления расширения экспортного потенциала национальной экономической системы в условиях глобализации // Монография. – Москва.: Издательство «ПЕРО», 2017. – 176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900E5F" w14:textId="77777777" w:rsidR="0072666F" w:rsidRPr="00714A90" w:rsidRDefault="0072666F" w:rsidP="00714A90">
            <w:pPr>
              <w:spacing w:after="0" w:line="240" w:lineRule="auto"/>
              <w:rPr>
                <w:rFonts w:ascii="Times New Roman" w:hAnsi="Times New Roman" w:cs="Times New Roman"/>
                <w:sz w:val="24"/>
                <w:szCs w:val="24"/>
              </w:rPr>
            </w:pPr>
          </w:p>
        </w:tc>
      </w:tr>
      <w:tr w:rsidR="0072666F" w:rsidRPr="00714A90" w14:paraId="06032AF2"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68F1325" w14:textId="77777777" w:rsidR="0072666F" w:rsidRPr="00714A90" w:rsidRDefault="0072666F"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E33EF" w14:textId="4293271C" w:rsidR="0072666F" w:rsidRPr="0072666F" w:rsidRDefault="0072666F" w:rsidP="0072666F">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r w:rsidRPr="0072666F">
              <w:rPr>
                <w:rFonts w:ascii="Times New Roman" w:eastAsia="Times New Roman" w:hAnsi="Times New Roman" w:cs="Times New Roman"/>
                <w:b w:val="0"/>
                <w:iCs/>
                <w:sz w:val="28"/>
                <w:szCs w:val="28"/>
              </w:rPr>
              <w:t>Исраилова Э.А., Воронкова О.Н.</w:t>
            </w:r>
            <w:r w:rsidRPr="0072666F">
              <w:rPr>
                <w:rFonts w:ascii="Times New Roman" w:eastAsia="Times New Roman" w:hAnsi="Times New Roman" w:cs="Times New Roman"/>
                <w:b w:val="0"/>
                <w:iCs/>
                <w:sz w:val="28"/>
                <w:szCs w:val="28"/>
              </w:rPr>
              <w:tab/>
              <w:t>Топливно-энергетический комплекс Российской Федерации в условиях трансформации механизма функционирования мировой экономики // Монография. – Москва: РУСАЙНС, 2017. – 176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7B01DC" w14:textId="77777777" w:rsidR="0072666F" w:rsidRPr="00714A90" w:rsidRDefault="0072666F" w:rsidP="00714A90">
            <w:pPr>
              <w:spacing w:after="0" w:line="240" w:lineRule="auto"/>
              <w:rPr>
                <w:rFonts w:ascii="Times New Roman" w:hAnsi="Times New Roman" w:cs="Times New Roman"/>
                <w:sz w:val="24"/>
                <w:szCs w:val="24"/>
              </w:rPr>
            </w:pPr>
          </w:p>
        </w:tc>
      </w:tr>
      <w:tr w:rsidR="009323CF" w:rsidRPr="00714A90" w14:paraId="561B1922"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A3D89B5" w14:textId="77777777" w:rsidR="009323CF" w:rsidRPr="00714A90" w:rsidRDefault="009323CF"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002FE" w14:textId="77777777" w:rsidR="009323CF" w:rsidRPr="009323CF" w:rsidRDefault="009323CF" w:rsidP="009323CF">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proofErr w:type="spellStart"/>
            <w:r w:rsidRPr="009323CF">
              <w:rPr>
                <w:rFonts w:ascii="Times New Roman" w:eastAsia="Times New Roman" w:hAnsi="Times New Roman" w:cs="Times New Roman"/>
                <w:b w:val="0"/>
                <w:iCs/>
                <w:sz w:val="28"/>
                <w:szCs w:val="28"/>
              </w:rPr>
              <w:t>Медведкина</w:t>
            </w:r>
            <w:proofErr w:type="spellEnd"/>
            <w:r w:rsidRPr="009323CF">
              <w:rPr>
                <w:rFonts w:ascii="Times New Roman" w:eastAsia="Times New Roman" w:hAnsi="Times New Roman" w:cs="Times New Roman"/>
                <w:b w:val="0"/>
                <w:iCs/>
                <w:sz w:val="28"/>
                <w:szCs w:val="28"/>
              </w:rPr>
              <w:t xml:space="preserve"> Е.А., </w:t>
            </w:r>
            <w:proofErr w:type="spellStart"/>
            <w:r w:rsidRPr="009323CF">
              <w:rPr>
                <w:rFonts w:ascii="Times New Roman" w:eastAsia="Times New Roman" w:hAnsi="Times New Roman" w:cs="Times New Roman"/>
                <w:b w:val="0"/>
                <w:iCs/>
                <w:sz w:val="28"/>
                <w:szCs w:val="28"/>
              </w:rPr>
              <w:t>Медведкин</w:t>
            </w:r>
            <w:proofErr w:type="spellEnd"/>
            <w:r w:rsidRPr="009323CF">
              <w:rPr>
                <w:rFonts w:ascii="Times New Roman" w:eastAsia="Times New Roman" w:hAnsi="Times New Roman" w:cs="Times New Roman"/>
                <w:b w:val="0"/>
                <w:iCs/>
                <w:sz w:val="28"/>
                <w:szCs w:val="28"/>
              </w:rPr>
              <w:t xml:space="preserve"> Т.С., Шипилова Т.В., Воронкова О.Н., </w:t>
            </w:r>
            <w:proofErr w:type="spellStart"/>
            <w:r w:rsidRPr="009323CF">
              <w:rPr>
                <w:rFonts w:ascii="Times New Roman" w:eastAsia="Times New Roman" w:hAnsi="Times New Roman" w:cs="Times New Roman"/>
                <w:b w:val="0"/>
                <w:iCs/>
                <w:sz w:val="28"/>
                <w:szCs w:val="28"/>
              </w:rPr>
              <w:t>Гаврилко</w:t>
            </w:r>
            <w:proofErr w:type="spellEnd"/>
            <w:r w:rsidRPr="009323CF">
              <w:rPr>
                <w:rFonts w:ascii="Times New Roman" w:eastAsia="Times New Roman" w:hAnsi="Times New Roman" w:cs="Times New Roman"/>
                <w:b w:val="0"/>
                <w:iCs/>
                <w:sz w:val="28"/>
                <w:szCs w:val="28"/>
              </w:rPr>
              <w:t xml:space="preserve"> Н.Н.</w:t>
            </w:r>
            <w:r w:rsidRPr="009323CF">
              <w:rPr>
                <w:rFonts w:ascii="Times New Roman" w:eastAsia="Times New Roman" w:hAnsi="Times New Roman" w:cs="Times New Roman"/>
                <w:b w:val="0"/>
                <w:iCs/>
                <w:sz w:val="28"/>
                <w:szCs w:val="28"/>
              </w:rPr>
              <w:tab/>
              <w:t xml:space="preserve">Конкурентоспособность национальных экономик и регионов в контексте глобальных вызовов </w:t>
            </w:r>
            <w:proofErr w:type="spellStart"/>
            <w:r w:rsidRPr="009323CF">
              <w:rPr>
                <w:rFonts w:ascii="Times New Roman" w:eastAsia="Times New Roman" w:hAnsi="Times New Roman" w:cs="Times New Roman"/>
                <w:b w:val="0"/>
                <w:iCs/>
                <w:sz w:val="28"/>
                <w:szCs w:val="28"/>
              </w:rPr>
              <w:t>мировои</w:t>
            </w:r>
            <w:proofErr w:type="spellEnd"/>
            <w:r w:rsidRPr="009323CF">
              <w:rPr>
                <w:rFonts w:ascii="Times New Roman" w:eastAsia="Times New Roman" w:hAnsi="Times New Roman" w:cs="Times New Roman"/>
                <w:b w:val="0"/>
                <w:iCs/>
                <w:sz w:val="28"/>
                <w:szCs w:val="28"/>
              </w:rPr>
              <w:t xml:space="preserve">̆ экономики: монография / под. ред. Т.В. </w:t>
            </w:r>
            <w:proofErr w:type="spellStart"/>
            <w:r w:rsidRPr="009323CF">
              <w:rPr>
                <w:rFonts w:ascii="Times New Roman" w:eastAsia="Times New Roman" w:hAnsi="Times New Roman" w:cs="Times New Roman"/>
                <w:b w:val="0"/>
                <w:iCs/>
                <w:sz w:val="28"/>
                <w:szCs w:val="28"/>
              </w:rPr>
              <w:t>Воронинои</w:t>
            </w:r>
            <w:proofErr w:type="spellEnd"/>
            <w:r w:rsidRPr="009323CF">
              <w:rPr>
                <w:rFonts w:ascii="Times New Roman" w:eastAsia="Times New Roman" w:hAnsi="Times New Roman" w:cs="Times New Roman"/>
                <w:b w:val="0"/>
                <w:iCs/>
                <w:sz w:val="28"/>
                <w:szCs w:val="28"/>
              </w:rPr>
              <w:t xml:space="preserve">̆; </w:t>
            </w:r>
            <w:proofErr w:type="spellStart"/>
            <w:r w:rsidRPr="009323CF">
              <w:rPr>
                <w:rFonts w:ascii="Times New Roman" w:eastAsia="Times New Roman" w:hAnsi="Times New Roman" w:cs="Times New Roman"/>
                <w:b w:val="0"/>
                <w:iCs/>
                <w:sz w:val="28"/>
                <w:szCs w:val="28"/>
              </w:rPr>
              <w:t>Южныи</w:t>
            </w:r>
            <w:proofErr w:type="spellEnd"/>
            <w:r w:rsidRPr="009323CF">
              <w:rPr>
                <w:rFonts w:ascii="Times New Roman" w:eastAsia="Times New Roman" w:hAnsi="Times New Roman" w:cs="Times New Roman"/>
                <w:b w:val="0"/>
                <w:iCs/>
                <w:sz w:val="28"/>
                <w:szCs w:val="28"/>
              </w:rPr>
              <w:t xml:space="preserve">̆ </w:t>
            </w:r>
            <w:proofErr w:type="spellStart"/>
            <w:r w:rsidRPr="009323CF">
              <w:rPr>
                <w:rFonts w:ascii="Times New Roman" w:eastAsia="Times New Roman" w:hAnsi="Times New Roman" w:cs="Times New Roman"/>
                <w:b w:val="0"/>
                <w:iCs/>
                <w:sz w:val="28"/>
                <w:szCs w:val="28"/>
              </w:rPr>
              <w:t>федеральныи</w:t>
            </w:r>
            <w:proofErr w:type="spellEnd"/>
            <w:r w:rsidRPr="009323CF">
              <w:rPr>
                <w:rFonts w:ascii="Times New Roman" w:eastAsia="Times New Roman" w:hAnsi="Times New Roman" w:cs="Times New Roman"/>
                <w:b w:val="0"/>
                <w:iCs/>
                <w:sz w:val="28"/>
                <w:szCs w:val="28"/>
              </w:rPr>
              <w:t xml:space="preserve">̆ университет. – </w:t>
            </w:r>
            <w:proofErr w:type="spellStart"/>
            <w:r w:rsidRPr="009323CF">
              <w:rPr>
                <w:rFonts w:ascii="Times New Roman" w:eastAsia="Times New Roman" w:hAnsi="Times New Roman" w:cs="Times New Roman"/>
                <w:b w:val="0"/>
                <w:iCs/>
                <w:sz w:val="28"/>
                <w:szCs w:val="28"/>
              </w:rPr>
              <w:t>Ростов-на-Дону</w:t>
            </w:r>
            <w:proofErr w:type="spellEnd"/>
            <w:r w:rsidRPr="009323CF">
              <w:rPr>
                <w:rFonts w:ascii="Times New Roman" w:eastAsia="Times New Roman" w:hAnsi="Times New Roman" w:cs="Times New Roman"/>
                <w:b w:val="0"/>
                <w:iCs/>
                <w:sz w:val="28"/>
                <w:szCs w:val="28"/>
              </w:rPr>
              <w:t xml:space="preserve">: Издательство Южного федерального университета, 2017. </w:t>
            </w:r>
          </w:p>
          <w:p w14:paraId="25D8D7EC" w14:textId="77777777" w:rsidR="009323CF" w:rsidRPr="0072666F" w:rsidRDefault="009323CF" w:rsidP="009323CF">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03342" w14:textId="77777777" w:rsidR="009323CF" w:rsidRPr="00714A90" w:rsidRDefault="009323CF" w:rsidP="00714A90">
            <w:pPr>
              <w:spacing w:after="0" w:line="240" w:lineRule="auto"/>
              <w:rPr>
                <w:rFonts w:ascii="Times New Roman" w:hAnsi="Times New Roman" w:cs="Times New Roman"/>
                <w:sz w:val="24"/>
                <w:szCs w:val="24"/>
              </w:rPr>
            </w:pPr>
          </w:p>
        </w:tc>
      </w:tr>
      <w:tr w:rsidR="00B94535" w:rsidRPr="00714A90" w14:paraId="124513D4"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44BA6AB" w14:textId="77777777" w:rsidR="00B94535" w:rsidRPr="00714A90" w:rsidRDefault="00B94535"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5B17B" w14:textId="7F1656A5" w:rsidR="00B94535" w:rsidRPr="00B94535" w:rsidRDefault="00B94535" w:rsidP="009323CF">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r w:rsidRPr="00B94535">
              <w:rPr>
                <w:rFonts w:ascii="Times New Roman" w:eastAsia="Times New Roman" w:hAnsi="Times New Roman" w:cs="Times New Roman"/>
                <w:b w:val="0"/>
                <w:iCs/>
                <w:sz w:val="28"/>
                <w:szCs w:val="28"/>
              </w:rPr>
              <w:t>Старостин А.М. и др.</w:t>
            </w:r>
            <w:r w:rsidRPr="00B94535">
              <w:rPr>
                <w:rFonts w:ascii="Times New Roman" w:eastAsia="Times New Roman" w:hAnsi="Times New Roman" w:cs="Times New Roman"/>
                <w:b w:val="0"/>
                <w:iCs/>
                <w:sz w:val="28"/>
                <w:szCs w:val="28"/>
              </w:rPr>
              <w:tab/>
              <w:t>Государствообразующие процессы в современном геополитическом процессе // Монография. М., Изд-во РУСАЙНС,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B6A0D6" w14:textId="77777777" w:rsidR="00B94535" w:rsidRPr="00714A90" w:rsidRDefault="00B94535" w:rsidP="00714A90">
            <w:pPr>
              <w:spacing w:after="0" w:line="240" w:lineRule="auto"/>
              <w:rPr>
                <w:rFonts w:ascii="Times New Roman" w:hAnsi="Times New Roman" w:cs="Times New Roman"/>
                <w:sz w:val="24"/>
                <w:szCs w:val="24"/>
              </w:rPr>
            </w:pPr>
          </w:p>
        </w:tc>
      </w:tr>
      <w:tr w:rsidR="00147E2F" w:rsidRPr="00714A90" w14:paraId="033EE019"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CFA75F4" w14:textId="77777777" w:rsidR="00147E2F" w:rsidRPr="00714A90" w:rsidRDefault="00147E2F"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BD7D8" w14:textId="256C0754" w:rsidR="00147E2F" w:rsidRPr="00B94535" w:rsidRDefault="00147E2F" w:rsidP="009323CF">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proofErr w:type="spellStart"/>
            <w:r>
              <w:rPr>
                <w:rFonts w:ascii="Times New Roman" w:eastAsia="Times New Roman" w:hAnsi="Times New Roman" w:cs="Times New Roman"/>
                <w:b w:val="0"/>
                <w:iCs/>
                <w:sz w:val="28"/>
                <w:szCs w:val="28"/>
              </w:rPr>
              <w:t>Медведкина</w:t>
            </w:r>
            <w:proofErr w:type="spellEnd"/>
            <w:r>
              <w:rPr>
                <w:rFonts w:ascii="Times New Roman" w:eastAsia="Times New Roman" w:hAnsi="Times New Roman" w:cs="Times New Roman"/>
                <w:b w:val="0"/>
                <w:iCs/>
                <w:sz w:val="28"/>
                <w:szCs w:val="28"/>
              </w:rPr>
              <w:t xml:space="preserve"> Е.А. </w:t>
            </w:r>
            <w:r w:rsidRPr="00147E2F">
              <w:rPr>
                <w:rFonts w:ascii="Times New Roman" w:eastAsia="Times New Roman" w:hAnsi="Times New Roman" w:cs="Times New Roman"/>
                <w:b w:val="0"/>
                <w:iCs/>
                <w:sz w:val="28"/>
                <w:szCs w:val="28"/>
              </w:rPr>
              <w:t xml:space="preserve">Маркетинговое реагирование на </w:t>
            </w:r>
            <w:proofErr w:type="spellStart"/>
            <w:r w:rsidRPr="00147E2F">
              <w:rPr>
                <w:rFonts w:ascii="Times New Roman" w:eastAsia="Times New Roman" w:hAnsi="Times New Roman" w:cs="Times New Roman"/>
                <w:b w:val="0"/>
                <w:iCs/>
                <w:sz w:val="28"/>
                <w:szCs w:val="28"/>
              </w:rPr>
              <w:t>глобализационные</w:t>
            </w:r>
            <w:proofErr w:type="spellEnd"/>
            <w:r w:rsidRPr="00147E2F">
              <w:rPr>
                <w:rFonts w:ascii="Times New Roman" w:eastAsia="Times New Roman" w:hAnsi="Times New Roman" w:cs="Times New Roman"/>
                <w:b w:val="0"/>
                <w:iCs/>
                <w:sz w:val="28"/>
                <w:szCs w:val="28"/>
              </w:rPr>
              <w:t xml:space="preserve"> вызовы </w:t>
            </w:r>
            <w:r w:rsidR="00C355E7">
              <w:rPr>
                <w:rFonts w:ascii="Times New Roman" w:eastAsia="Times New Roman" w:hAnsi="Times New Roman" w:cs="Times New Roman"/>
                <w:b w:val="0"/>
                <w:iCs/>
                <w:sz w:val="28"/>
                <w:szCs w:val="28"/>
              </w:rPr>
              <w:t xml:space="preserve">/ </w:t>
            </w:r>
            <w:r w:rsidRPr="00147E2F">
              <w:rPr>
                <w:rFonts w:ascii="Times New Roman" w:eastAsia="Times New Roman" w:hAnsi="Times New Roman" w:cs="Times New Roman"/>
                <w:b w:val="0"/>
                <w:iCs/>
                <w:sz w:val="28"/>
                <w:szCs w:val="28"/>
              </w:rPr>
              <w:t xml:space="preserve">коллективная монография / под ред. д.э.н., профессора Г.Г. Савиной – Херсон: ПП </w:t>
            </w:r>
            <w:proofErr w:type="spellStart"/>
            <w:r w:rsidRPr="00147E2F">
              <w:rPr>
                <w:rFonts w:ascii="Times New Roman" w:eastAsia="Times New Roman" w:hAnsi="Times New Roman" w:cs="Times New Roman"/>
                <w:b w:val="0"/>
                <w:iCs/>
                <w:sz w:val="28"/>
                <w:szCs w:val="28"/>
              </w:rPr>
              <w:t>Вишемирскии</w:t>
            </w:r>
            <w:proofErr w:type="spellEnd"/>
            <w:r w:rsidRPr="00147E2F">
              <w:rPr>
                <w:rFonts w:ascii="Times New Roman" w:eastAsia="Times New Roman" w:hAnsi="Times New Roman" w:cs="Times New Roman"/>
                <w:b w:val="0"/>
                <w:iCs/>
                <w:sz w:val="28"/>
                <w:szCs w:val="28"/>
              </w:rPr>
              <w:t>̆ В.С., 2016.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E4813D" w14:textId="77777777" w:rsidR="00147E2F" w:rsidRPr="00714A90" w:rsidRDefault="00147E2F" w:rsidP="00714A90">
            <w:pPr>
              <w:spacing w:after="0" w:line="240" w:lineRule="auto"/>
              <w:rPr>
                <w:rFonts w:ascii="Times New Roman" w:hAnsi="Times New Roman" w:cs="Times New Roman"/>
                <w:sz w:val="24"/>
                <w:szCs w:val="24"/>
              </w:rPr>
            </w:pPr>
          </w:p>
        </w:tc>
      </w:tr>
      <w:tr w:rsidR="00147E2F" w:rsidRPr="00714A90" w14:paraId="7E8A7FF0"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75B7FB8" w14:textId="77777777" w:rsidR="00147E2F" w:rsidRPr="00714A90" w:rsidRDefault="00147E2F"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3BF0" w14:textId="6DB740A1" w:rsidR="005A1944" w:rsidRPr="009323CF" w:rsidRDefault="005A1944" w:rsidP="005A1944">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proofErr w:type="spellStart"/>
            <w:r w:rsidRPr="009323CF">
              <w:rPr>
                <w:rFonts w:ascii="Times New Roman" w:eastAsia="Times New Roman" w:hAnsi="Times New Roman" w:cs="Times New Roman"/>
                <w:b w:val="0"/>
                <w:iCs/>
                <w:sz w:val="28"/>
                <w:szCs w:val="28"/>
              </w:rPr>
              <w:t>Медведкина</w:t>
            </w:r>
            <w:proofErr w:type="spellEnd"/>
            <w:r w:rsidRPr="009323CF">
              <w:rPr>
                <w:rFonts w:ascii="Times New Roman" w:eastAsia="Times New Roman" w:hAnsi="Times New Roman" w:cs="Times New Roman"/>
                <w:b w:val="0"/>
                <w:iCs/>
                <w:sz w:val="28"/>
                <w:szCs w:val="28"/>
              </w:rPr>
              <w:t xml:space="preserve"> Е.А., </w:t>
            </w:r>
            <w:proofErr w:type="spellStart"/>
            <w:r w:rsidRPr="009323CF">
              <w:rPr>
                <w:rFonts w:ascii="Times New Roman" w:eastAsia="Times New Roman" w:hAnsi="Times New Roman" w:cs="Times New Roman"/>
                <w:b w:val="0"/>
                <w:iCs/>
                <w:sz w:val="28"/>
                <w:szCs w:val="28"/>
              </w:rPr>
              <w:t>Медведкин</w:t>
            </w:r>
            <w:proofErr w:type="spellEnd"/>
            <w:r w:rsidRPr="009323CF">
              <w:rPr>
                <w:rFonts w:ascii="Times New Roman" w:eastAsia="Times New Roman" w:hAnsi="Times New Roman" w:cs="Times New Roman"/>
                <w:b w:val="0"/>
                <w:iCs/>
                <w:sz w:val="28"/>
                <w:szCs w:val="28"/>
              </w:rPr>
              <w:t xml:space="preserve"> Т.С., Конкурентоспособность национальных экономик и регионов в контексте глобальных вызовов </w:t>
            </w:r>
            <w:proofErr w:type="spellStart"/>
            <w:r w:rsidRPr="009323CF">
              <w:rPr>
                <w:rFonts w:ascii="Times New Roman" w:eastAsia="Times New Roman" w:hAnsi="Times New Roman" w:cs="Times New Roman"/>
                <w:b w:val="0"/>
                <w:iCs/>
                <w:sz w:val="28"/>
                <w:szCs w:val="28"/>
              </w:rPr>
              <w:t>мировои</w:t>
            </w:r>
            <w:proofErr w:type="spellEnd"/>
            <w:r w:rsidRPr="009323CF">
              <w:rPr>
                <w:rFonts w:ascii="Times New Roman" w:eastAsia="Times New Roman" w:hAnsi="Times New Roman" w:cs="Times New Roman"/>
                <w:b w:val="0"/>
                <w:iCs/>
                <w:sz w:val="28"/>
                <w:szCs w:val="28"/>
              </w:rPr>
              <w:t xml:space="preserve">̆ экономики: монография / под. ред. Т.В. </w:t>
            </w:r>
            <w:proofErr w:type="spellStart"/>
            <w:r w:rsidRPr="009323CF">
              <w:rPr>
                <w:rFonts w:ascii="Times New Roman" w:eastAsia="Times New Roman" w:hAnsi="Times New Roman" w:cs="Times New Roman"/>
                <w:b w:val="0"/>
                <w:iCs/>
                <w:sz w:val="28"/>
                <w:szCs w:val="28"/>
              </w:rPr>
              <w:t>Воронинои</w:t>
            </w:r>
            <w:proofErr w:type="spellEnd"/>
            <w:r w:rsidRPr="009323CF">
              <w:rPr>
                <w:rFonts w:ascii="Times New Roman" w:eastAsia="Times New Roman" w:hAnsi="Times New Roman" w:cs="Times New Roman"/>
                <w:b w:val="0"/>
                <w:iCs/>
                <w:sz w:val="28"/>
                <w:szCs w:val="28"/>
              </w:rPr>
              <w:t xml:space="preserve">̆; </w:t>
            </w:r>
            <w:proofErr w:type="spellStart"/>
            <w:r w:rsidRPr="009323CF">
              <w:rPr>
                <w:rFonts w:ascii="Times New Roman" w:eastAsia="Times New Roman" w:hAnsi="Times New Roman" w:cs="Times New Roman"/>
                <w:b w:val="0"/>
                <w:iCs/>
                <w:sz w:val="28"/>
                <w:szCs w:val="28"/>
              </w:rPr>
              <w:t>Южныи</w:t>
            </w:r>
            <w:proofErr w:type="spellEnd"/>
            <w:r w:rsidRPr="009323CF">
              <w:rPr>
                <w:rFonts w:ascii="Times New Roman" w:eastAsia="Times New Roman" w:hAnsi="Times New Roman" w:cs="Times New Roman"/>
                <w:b w:val="0"/>
                <w:iCs/>
                <w:sz w:val="28"/>
                <w:szCs w:val="28"/>
              </w:rPr>
              <w:t xml:space="preserve">̆ </w:t>
            </w:r>
            <w:proofErr w:type="spellStart"/>
            <w:r w:rsidRPr="009323CF">
              <w:rPr>
                <w:rFonts w:ascii="Times New Roman" w:eastAsia="Times New Roman" w:hAnsi="Times New Roman" w:cs="Times New Roman"/>
                <w:b w:val="0"/>
                <w:iCs/>
                <w:sz w:val="28"/>
                <w:szCs w:val="28"/>
              </w:rPr>
              <w:t>федеральныи</w:t>
            </w:r>
            <w:proofErr w:type="spellEnd"/>
            <w:r w:rsidRPr="009323CF">
              <w:rPr>
                <w:rFonts w:ascii="Times New Roman" w:eastAsia="Times New Roman" w:hAnsi="Times New Roman" w:cs="Times New Roman"/>
                <w:b w:val="0"/>
                <w:iCs/>
                <w:sz w:val="28"/>
                <w:szCs w:val="28"/>
              </w:rPr>
              <w:t xml:space="preserve">̆ университет. – </w:t>
            </w:r>
            <w:proofErr w:type="spellStart"/>
            <w:r w:rsidRPr="009323CF">
              <w:rPr>
                <w:rFonts w:ascii="Times New Roman" w:eastAsia="Times New Roman" w:hAnsi="Times New Roman" w:cs="Times New Roman"/>
                <w:b w:val="0"/>
                <w:iCs/>
                <w:sz w:val="28"/>
                <w:szCs w:val="28"/>
              </w:rPr>
              <w:t>Ростов-на-Дону</w:t>
            </w:r>
            <w:proofErr w:type="spellEnd"/>
            <w:r w:rsidRPr="009323CF">
              <w:rPr>
                <w:rFonts w:ascii="Times New Roman" w:eastAsia="Times New Roman" w:hAnsi="Times New Roman" w:cs="Times New Roman"/>
                <w:b w:val="0"/>
                <w:iCs/>
                <w:sz w:val="28"/>
                <w:szCs w:val="28"/>
              </w:rPr>
              <w:t>: Издательство Южного</w:t>
            </w:r>
            <w:r w:rsidR="00C355E7">
              <w:rPr>
                <w:rFonts w:ascii="Times New Roman" w:eastAsia="Times New Roman" w:hAnsi="Times New Roman" w:cs="Times New Roman"/>
                <w:b w:val="0"/>
                <w:iCs/>
                <w:sz w:val="28"/>
                <w:szCs w:val="28"/>
              </w:rPr>
              <w:t xml:space="preserve"> федерального университета, 2016</w:t>
            </w:r>
            <w:r w:rsidRPr="009323CF">
              <w:rPr>
                <w:rFonts w:ascii="Times New Roman" w:eastAsia="Times New Roman" w:hAnsi="Times New Roman" w:cs="Times New Roman"/>
                <w:b w:val="0"/>
                <w:iCs/>
                <w:sz w:val="28"/>
                <w:szCs w:val="28"/>
              </w:rPr>
              <w:t xml:space="preserve">. </w:t>
            </w:r>
          </w:p>
          <w:p w14:paraId="6C3F9D9E" w14:textId="77777777" w:rsidR="00147E2F" w:rsidRDefault="00147E2F" w:rsidP="009323CF">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8EA631" w14:textId="77777777" w:rsidR="00147E2F" w:rsidRPr="00714A90" w:rsidRDefault="00147E2F" w:rsidP="00714A90">
            <w:pPr>
              <w:spacing w:after="0" w:line="240" w:lineRule="auto"/>
              <w:rPr>
                <w:rFonts w:ascii="Times New Roman" w:hAnsi="Times New Roman" w:cs="Times New Roman"/>
                <w:sz w:val="24"/>
                <w:szCs w:val="24"/>
              </w:rPr>
            </w:pPr>
          </w:p>
        </w:tc>
      </w:tr>
      <w:tr w:rsidR="00C355E7" w:rsidRPr="00714A90" w14:paraId="08EF0B46"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A64BEC2" w14:textId="77777777" w:rsidR="00C355E7" w:rsidRPr="00714A90" w:rsidRDefault="00C355E7"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6D70B" w14:textId="13DFC2F6" w:rsidR="00C355E7" w:rsidRPr="009323CF" w:rsidRDefault="00C355E7" w:rsidP="005A1944">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proofErr w:type="spellStart"/>
            <w:r w:rsidRPr="00C355E7">
              <w:rPr>
                <w:rFonts w:ascii="Times New Roman" w:eastAsia="Times New Roman" w:hAnsi="Times New Roman" w:cs="Times New Roman"/>
                <w:b w:val="0"/>
                <w:iCs/>
                <w:sz w:val="28"/>
                <w:szCs w:val="28"/>
              </w:rPr>
              <w:t>Пузакова</w:t>
            </w:r>
            <w:proofErr w:type="spellEnd"/>
            <w:r w:rsidRPr="00C355E7">
              <w:rPr>
                <w:rFonts w:ascii="Times New Roman" w:eastAsia="Times New Roman" w:hAnsi="Times New Roman" w:cs="Times New Roman"/>
                <w:b w:val="0"/>
                <w:iCs/>
                <w:sz w:val="28"/>
                <w:szCs w:val="28"/>
              </w:rPr>
              <w:t xml:space="preserve"> Е.П., </w:t>
            </w:r>
            <w:proofErr w:type="spellStart"/>
            <w:r w:rsidRPr="00C355E7">
              <w:rPr>
                <w:rFonts w:ascii="Times New Roman" w:eastAsia="Times New Roman" w:hAnsi="Times New Roman" w:cs="Times New Roman"/>
                <w:b w:val="0"/>
                <w:iCs/>
                <w:sz w:val="28"/>
                <w:szCs w:val="28"/>
              </w:rPr>
              <w:t>Шепель</w:t>
            </w:r>
            <w:proofErr w:type="spellEnd"/>
            <w:r w:rsidRPr="00C355E7">
              <w:rPr>
                <w:rFonts w:ascii="Times New Roman" w:eastAsia="Times New Roman" w:hAnsi="Times New Roman" w:cs="Times New Roman"/>
                <w:b w:val="0"/>
                <w:iCs/>
                <w:sz w:val="28"/>
                <w:szCs w:val="28"/>
              </w:rPr>
              <w:t xml:space="preserve"> Т.С. </w:t>
            </w:r>
            <w:proofErr w:type="spellStart"/>
            <w:r w:rsidRPr="00C355E7">
              <w:rPr>
                <w:rFonts w:ascii="Times New Roman" w:eastAsia="Times New Roman" w:hAnsi="Times New Roman" w:cs="Times New Roman"/>
                <w:b w:val="0"/>
                <w:iCs/>
                <w:sz w:val="28"/>
                <w:szCs w:val="28"/>
              </w:rPr>
              <w:t>Оффшоризация</w:t>
            </w:r>
            <w:proofErr w:type="spellEnd"/>
            <w:r w:rsidRPr="00C355E7">
              <w:rPr>
                <w:rFonts w:ascii="Times New Roman" w:eastAsia="Times New Roman" w:hAnsi="Times New Roman" w:cs="Times New Roman"/>
                <w:b w:val="0"/>
                <w:iCs/>
                <w:sz w:val="28"/>
                <w:szCs w:val="28"/>
              </w:rPr>
              <w:t xml:space="preserve"> в системе трансформационных изменений механизма функционирования мирового хозяйства в условиях глобализации / </w:t>
            </w:r>
            <w:proofErr w:type="spellStart"/>
            <w:r w:rsidRPr="00C355E7">
              <w:rPr>
                <w:rFonts w:ascii="Times New Roman" w:eastAsia="Times New Roman" w:hAnsi="Times New Roman" w:cs="Times New Roman"/>
                <w:b w:val="0"/>
                <w:iCs/>
                <w:sz w:val="28"/>
                <w:szCs w:val="28"/>
              </w:rPr>
              <w:t>Ростов-на-Дону</w:t>
            </w:r>
            <w:proofErr w:type="spellEnd"/>
            <w:r w:rsidRPr="00C355E7">
              <w:rPr>
                <w:rFonts w:ascii="Times New Roman" w:eastAsia="Times New Roman" w:hAnsi="Times New Roman" w:cs="Times New Roman"/>
                <w:b w:val="0"/>
                <w:iCs/>
                <w:sz w:val="28"/>
                <w:szCs w:val="28"/>
              </w:rPr>
              <w:t>: РГЭУ (РИНХ), 2016 - 164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A48E2D" w14:textId="77777777" w:rsidR="00C355E7" w:rsidRPr="00714A90" w:rsidRDefault="00C355E7" w:rsidP="00714A90">
            <w:pPr>
              <w:spacing w:after="0" w:line="240" w:lineRule="auto"/>
              <w:rPr>
                <w:rFonts w:ascii="Times New Roman" w:hAnsi="Times New Roman" w:cs="Times New Roman"/>
                <w:sz w:val="24"/>
                <w:szCs w:val="24"/>
              </w:rPr>
            </w:pPr>
          </w:p>
        </w:tc>
      </w:tr>
      <w:tr w:rsidR="00C355E7" w:rsidRPr="00714A90" w14:paraId="02BFAAC2"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85FE831" w14:textId="77777777" w:rsidR="00C355E7" w:rsidRPr="00714A90" w:rsidRDefault="00C355E7"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B8328" w14:textId="1622B734" w:rsidR="00C355E7" w:rsidRPr="00C355E7" w:rsidRDefault="00C355E7" w:rsidP="005A1944">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r>
              <w:rPr>
                <w:rFonts w:ascii="Times New Roman" w:eastAsia="Times New Roman" w:hAnsi="Times New Roman" w:cs="Times New Roman"/>
                <w:b w:val="0"/>
                <w:iCs/>
                <w:sz w:val="28"/>
                <w:szCs w:val="28"/>
              </w:rPr>
              <w:t xml:space="preserve">Исраилова Э.А. </w:t>
            </w:r>
            <w:r w:rsidRPr="00C355E7">
              <w:rPr>
                <w:rFonts w:ascii="Times New Roman" w:eastAsia="Times New Roman" w:hAnsi="Times New Roman" w:cs="Times New Roman"/>
                <w:b w:val="0"/>
                <w:iCs/>
                <w:sz w:val="28"/>
                <w:szCs w:val="28"/>
              </w:rPr>
              <w:t xml:space="preserve">Национальные экономические интересы России в системе мирохозяйственных связей: генезис, реалии и перспективные тенденции / </w:t>
            </w:r>
            <w:proofErr w:type="spellStart"/>
            <w:r w:rsidRPr="00C355E7">
              <w:rPr>
                <w:rFonts w:ascii="Times New Roman" w:eastAsia="Times New Roman" w:hAnsi="Times New Roman" w:cs="Times New Roman"/>
                <w:b w:val="0"/>
                <w:iCs/>
                <w:sz w:val="28"/>
                <w:szCs w:val="28"/>
              </w:rPr>
              <w:t>Ростов-на-Дону</w:t>
            </w:r>
            <w:proofErr w:type="spellEnd"/>
            <w:r w:rsidRPr="00C355E7">
              <w:rPr>
                <w:rFonts w:ascii="Times New Roman" w:eastAsia="Times New Roman" w:hAnsi="Times New Roman" w:cs="Times New Roman"/>
                <w:b w:val="0"/>
                <w:iCs/>
                <w:sz w:val="28"/>
                <w:szCs w:val="28"/>
              </w:rPr>
              <w:t>: РГЭУ (РИНХ), 2016. – 223 с.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C369D4" w14:textId="77777777" w:rsidR="00C355E7" w:rsidRPr="00714A90" w:rsidRDefault="00C355E7" w:rsidP="00714A90">
            <w:pPr>
              <w:spacing w:after="0" w:line="240" w:lineRule="auto"/>
              <w:rPr>
                <w:rFonts w:ascii="Times New Roman" w:hAnsi="Times New Roman" w:cs="Times New Roman"/>
                <w:sz w:val="24"/>
                <w:szCs w:val="24"/>
              </w:rPr>
            </w:pPr>
          </w:p>
        </w:tc>
      </w:tr>
      <w:tr w:rsidR="00C355E7" w:rsidRPr="00714A90" w14:paraId="52D34392"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A93CC9B" w14:textId="77777777" w:rsidR="00C355E7" w:rsidRPr="00714A90" w:rsidRDefault="00C355E7"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D12C7" w14:textId="0D4F7EF1" w:rsidR="00C355E7" w:rsidRDefault="00C355E7" w:rsidP="005A1944">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r>
              <w:rPr>
                <w:rFonts w:ascii="Times New Roman" w:eastAsia="Times New Roman" w:hAnsi="Times New Roman" w:cs="Times New Roman"/>
                <w:b w:val="0"/>
                <w:iCs/>
                <w:sz w:val="28"/>
                <w:szCs w:val="28"/>
              </w:rPr>
              <w:t xml:space="preserve">Воронкова О.Н. </w:t>
            </w:r>
            <w:r w:rsidRPr="00C355E7">
              <w:rPr>
                <w:rFonts w:ascii="Times New Roman" w:eastAsia="Times New Roman" w:hAnsi="Times New Roman" w:cs="Times New Roman"/>
                <w:b w:val="0"/>
                <w:iCs/>
                <w:sz w:val="28"/>
                <w:szCs w:val="28"/>
              </w:rPr>
              <w:t xml:space="preserve">Формирование организационно-экономического механизма стимулирования предпринимателей к импортозамещению в регионе / </w:t>
            </w:r>
            <w:r w:rsidRPr="00C355E7">
              <w:rPr>
                <w:rFonts w:ascii="Times New Roman" w:eastAsia="Times New Roman" w:hAnsi="Times New Roman" w:cs="Times New Roman"/>
                <w:b w:val="0"/>
                <w:iCs/>
                <w:sz w:val="28"/>
                <w:szCs w:val="28"/>
              </w:rPr>
              <w:lastRenderedPageBreak/>
              <w:t xml:space="preserve">монография / под ред. проф. Андреевой Е.Л. – Екатеринбург: Институт экономики </w:t>
            </w:r>
            <w:proofErr w:type="spellStart"/>
            <w:r w:rsidRPr="00C355E7">
              <w:rPr>
                <w:rFonts w:ascii="Times New Roman" w:eastAsia="Times New Roman" w:hAnsi="Times New Roman" w:cs="Times New Roman"/>
                <w:b w:val="0"/>
                <w:iCs/>
                <w:sz w:val="28"/>
                <w:szCs w:val="28"/>
              </w:rPr>
              <w:t>УрО</w:t>
            </w:r>
            <w:proofErr w:type="spellEnd"/>
            <w:r w:rsidRPr="00C355E7">
              <w:rPr>
                <w:rFonts w:ascii="Times New Roman" w:eastAsia="Times New Roman" w:hAnsi="Times New Roman" w:cs="Times New Roman"/>
                <w:b w:val="0"/>
                <w:iCs/>
                <w:sz w:val="28"/>
                <w:szCs w:val="28"/>
              </w:rPr>
              <w:t xml:space="preserve"> РАН, 2016. – 191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66262B" w14:textId="77777777" w:rsidR="00C355E7" w:rsidRPr="00714A90" w:rsidRDefault="00C355E7" w:rsidP="00714A90">
            <w:pPr>
              <w:spacing w:after="0" w:line="240" w:lineRule="auto"/>
              <w:rPr>
                <w:rFonts w:ascii="Times New Roman" w:hAnsi="Times New Roman" w:cs="Times New Roman"/>
                <w:sz w:val="24"/>
                <w:szCs w:val="24"/>
              </w:rPr>
            </w:pPr>
          </w:p>
        </w:tc>
      </w:tr>
      <w:tr w:rsidR="00C355E7" w:rsidRPr="00714A90" w14:paraId="712402BD"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A994EF" w14:textId="77777777" w:rsidR="00C355E7" w:rsidRPr="00714A90" w:rsidRDefault="00C355E7"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3503D" w14:textId="54913F6F" w:rsidR="00C355E7" w:rsidRDefault="00C355E7" w:rsidP="005A1944">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r>
              <w:rPr>
                <w:rFonts w:ascii="Times New Roman" w:eastAsia="Times New Roman" w:hAnsi="Times New Roman" w:cs="Times New Roman"/>
                <w:b w:val="0"/>
                <w:iCs/>
                <w:sz w:val="28"/>
                <w:szCs w:val="28"/>
              </w:rPr>
              <w:t xml:space="preserve">Воронкова О.Н. </w:t>
            </w:r>
            <w:r w:rsidRPr="00C355E7">
              <w:rPr>
                <w:rFonts w:ascii="Times New Roman" w:eastAsia="Times New Roman" w:hAnsi="Times New Roman" w:cs="Times New Roman"/>
                <w:b w:val="0"/>
                <w:iCs/>
                <w:sz w:val="28"/>
                <w:szCs w:val="28"/>
              </w:rPr>
              <w:t xml:space="preserve">Позиционирование региона в системе новых форматов международной экономической интеграции / монография / под ред. проф. Андреевой Е.Л., проф. </w:t>
            </w:r>
            <w:proofErr w:type="spellStart"/>
            <w:r w:rsidRPr="00C355E7">
              <w:rPr>
                <w:rFonts w:ascii="Times New Roman" w:eastAsia="Times New Roman" w:hAnsi="Times New Roman" w:cs="Times New Roman"/>
                <w:b w:val="0"/>
                <w:iCs/>
                <w:sz w:val="28"/>
                <w:szCs w:val="28"/>
              </w:rPr>
              <w:t>Шеломенцева</w:t>
            </w:r>
            <w:proofErr w:type="spellEnd"/>
            <w:r w:rsidRPr="00C355E7">
              <w:rPr>
                <w:rFonts w:ascii="Times New Roman" w:eastAsia="Times New Roman" w:hAnsi="Times New Roman" w:cs="Times New Roman"/>
                <w:b w:val="0"/>
                <w:iCs/>
                <w:sz w:val="28"/>
                <w:szCs w:val="28"/>
              </w:rPr>
              <w:t xml:space="preserve"> А.Г. – Екатеринбург: Институт экономики </w:t>
            </w:r>
            <w:proofErr w:type="spellStart"/>
            <w:r w:rsidRPr="00C355E7">
              <w:rPr>
                <w:rFonts w:ascii="Times New Roman" w:eastAsia="Times New Roman" w:hAnsi="Times New Roman" w:cs="Times New Roman"/>
                <w:b w:val="0"/>
                <w:iCs/>
                <w:sz w:val="28"/>
                <w:szCs w:val="28"/>
              </w:rPr>
              <w:t>УрО</w:t>
            </w:r>
            <w:proofErr w:type="spellEnd"/>
            <w:r w:rsidRPr="00C355E7">
              <w:rPr>
                <w:rFonts w:ascii="Times New Roman" w:eastAsia="Times New Roman" w:hAnsi="Times New Roman" w:cs="Times New Roman"/>
                <w:b w:val="0"/>
                <w:iCs/>
                <w:sz w:val="28"/>
                <w:szCs w:val="28"/>
              </w:rPr>
              <w:t xml:space="preserve"> РАН, 2016. – 250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EA35EF" w14:textId="77777777" w:rsidR="00C355E7" w:rsidRPr="00714A90" w:rsidRDefault="00C355E7" w:rsidP="00714A90">
            <w:pPr>
              <w:spacing w:after="0" w:line="240" w:lineRule="auto"/>
              <w:rPr>
                <w:rFonts w:ascii="Times New Roman" w:hAnsi="Times New Roman" w:cs="Times New Roman"/>
                <w:sz w:val="24"/>
                <w:szCs w:val="24"/>
              </w:rPr>
            </w:pPr>
          </w:p>
        </w:tc>
      </w:tr>
      <w:tr w:rsidR="00C355E7" w:rsidRPr="00714A90" w14:paraId="5E638D09"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4162E22" w14:textId="77777777" w:rsidR="00C355E7" w:rsidRPr="00714A90" w:rsidRDefault="00C355E7"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4B41A" w14:textId="2AFBF7B6" w:rsidR="00C355E7" w:rsidRDefault="00C355E7" w:rsidP="005A1944">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r>
              <w:rPr>
                <w:rFonts w:ascii="Times New Roman" w:eastAsia="Times New Roman" w:hAnsi="Times New Roman" w:cs="Times New Roman"/>
                <w:b w:val="0"/>
                <w:iCs/>
                <w:sz w:val="28"/>
                <w:szCs w:val="28"/>
              </w:rPr>
              <w:t xml:space="preserve">Исраилова Э.А. </w:t>
            </w:r>
            <w:r w:rsidRPr="00C355E7">
              <w:rPr>
                <w:rFonts w:ascii="Times New Roman" w:eastAsia="Times New Roman" w:hAnsi="Times New Roman" w:cs="Times New Roman"/>
                <w:b w:val="0"/>
                <w:iCs/>
                <w:sz w:val="28"/>
                <w:szCs w:val="28"/>
              </w:rPr>
              <w:t xml:space="preserve">Концепция международного, межрегионального сотрудничества и поддержки экспортной деятельности в Ростовской области / монография / под ред. А.У. </w:t>
            </w:r>
            <w:proofErr w:type="spellStart"/>
            <w:r w:rsidRPr="00C355E7">
              <w:rPr>
                <w:rFonts w:ascii="Times New Roman" w:eastAsia="Times New Roman" w:hAnsi="Times New Roman" w:cs="Times New Roman"/>
                <w:b w:val="0"/>
                <w:iCs/>
                <w:sz w:val="28"/>
                <w:szCs w:val="28"/>
              </w:rPr>
              <w:t>Альбекова</w:t>
            </w:r>
            <w:proofErr w:type="spellEnd"/>
            <w:r w:rsidRPr="00C355E7">
              <w:rPr>
                <w:rFonts w:ascii="Times New Roman" w:eastAsia="Times New Roman" w:hAnsi="Times New Roman" w:cs="Times New Roman"/>
                <w:b w:val="0"/>
                <w:iCs/>
                <w:sz w:val="28"/>
                <w:szCs w:val="28"/>
              </w:rPr>
              <w:t xml:space="preserve">, В.М. </w:t>
            </w:r>
            <w:proofErr w:type="spellStart"/>
            <w:r w:rsidRPr="00C355E7">
              <w:rPr>
                <w:rFonts w:ascii="Times New Roman" w:eastAsia="Times New Roman" w:hAnsi="Times New Roman" w:cs="Times New Roman"/>
                <w:b w:val="0"/>
                <w:iCs/>
                <w:sz w:val="28"/>
                <w:szCs w:val="28"/>
              </w:rPr>
              <w:t>Джухи</w:t>
            </w:r>
            <w:proofErr w:type="spellEnd"/>
            <w:r w:rsidRPr="00C355E7">
              <w:rPr>
                <w:rFonts w:ascii="Times New Roman" w:eastAsia="Times New Roman" w:hAnsi="Times New Roman" w:cs="Times New Roman"/>
                <w:b w:val="0"/>
                <w:iCs/>
                <w:sz w:val="28"/>
                <w:szCs w:val="28"/>
              </w:rPr>
              <w:t xml:space="preserve">, Р.В. </w:t>
            </w:r>
            <w:proofErr w:type="spellStart"/>
            <w:r w:rsidRPr="00C355E7">
              <w:rPr>
                <w:rFonts w:ascii="Times New Roman" w:eastAsia="Times New Roman" w:hAnsi="Times New Roman" w:cs="Times New Roman"/>
                <w:b w:val="0"/>
                <w:iCs/>
                <w:sz w:val="28"/>
                <w:szCs w:val="28"/>
              </w:rPr>
              <w:t>Шеховцова</w:t>
            </w:r>
            <w:proofErr w:type="spellEnd"/>
            <w:r w:rsidRPr="00C355E7">
              <w:rPr>
                <w:rFonts w:ascii="Times New Roman" w:eastAsia="Times New Roman" w:hAnsi="Times New Roman" w:cs="Times New Roman"/>
                <w:b w:val="0"/>
                <w:iCs/>
                <w:sz w:val="28"/>
                <w:szCs w:val="28"/>
              </w:rPr>
              <w:t xml:space="preserve">. – Ростов </w:t>
            </w:r>
            <w:proofErr w:type="spellStart"/>
            <w:r w:rsidRPr="00C355E7">
              <w:rPr>
                <w:rFonts w:ascii="Times New Roman" w:eastAsia="Times New Roman" w:hAnsi="Times New Roman" w:cs="Times New Roman"/>
                <w:b w:val="0"/>
                <w:iCs/>
                <w:sz w:val="28"/>
                <w:szCs w:val="28"/>
              </w:rPr>
              <w:t>н</w:t>
            </w:r>
            <w:proofErr w:type="spellEnd"/>
            <w:r w:rsidRPr="00C355E7">
              <w:rPr>
                <w:rFonts w:ascii="Times New Roman" w:eastAsia="Times New Roman" w:hAnsi="Times New Roman" w:cs="Times New Roman"/>
                <w:b w:val="0"/>
                <w:iCs/>
                <w:sz w:val="28"/>
                <w:szCs w:val="28"/>
              </w:rPr>
              <w:t>/Д.: Издательско-полиграфический комплекс РГЭУ (РИНХ), 2016.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AE3CE9" w14:textId="77777777" w:rsidR="00C355E7" w:rsidRPr="00714A90" w:rsidRDefault="00C355E7" w:rsidP="00714A90">
            <w:pPr>
              <w:spacing w:after="0" w:line="240" w:lineRule="auto"/>
              <w:rPr>
                <w:rFonts w:ascii="Times New Roman" w:hAnsi="Times New Roman" w:cs="Times New Roman"/>
                <w:sz w:val="24"/>
                <w:szCs w:val="24"/>
              </w:rPr>
            </w:pPr>
          </w:p>
        </w:tc>
      </w:tr>
      <w:tr w:rsidR="00C355E7" w:rsidRPr="00714A90" w14:paraId="050183EB" w14:textId="77777777" w:rsidTr="00E5643F">
        <w:tblPrEx>
          <w:shd w:val="clear" w:color="auto" w:fill="CED7E7"/>
        </w:tblPrEx>
        <w:trPr>
          <w:trHeight w:val="98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578ACA" w14:textId="77777777" w:rsidR="00C355E7" w:rsidRPr="00714A90" w:rsidRDefault="00C355E7" w:rsidP="00714A90">
            <w:pPr>
              <w:pStyle w:val="aa"/>
              <w:widowControl w:val="0"/>
              <w:numPr>
                <w:ilvl w:val="2"/>
                <w:numId w:val="10"/>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459CC" w14:textId="1BE3577F" w:rsidR="00C355E7" w:rsidRDefault="00C355E7" w:rsidP="005A1944">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eastAsia="Times New Roman" w:hAnsi="Times New Roman" w:cs="Times New Roman"/>
                <w:b w:val="0"/>
                <w:iCs/>
                <w:sz w:val="28"/>
                <w:szCs w:val="28"/>
              </w:rPr>
            </w:pPr>
            <w:r>
              <w:rPr>
                <w:rFonts w:ascii="Times New Roman" w:eastAsia="Times New Roman" w:hAnsi="Times New Roman" w:cs="Times New Roman"/>
                <w:b w:val="0"/>
                <w:iCs/>
                <w:sz w:val="28"/>
                <w:szCs w:val="28"/>
              </w:rPr>
              <w:t xml:space="preserve">Исраилова Э.А. </w:t>
            </w:r>
            <w:r w:rsidRPr="00C355E7">
              <w:rPr>
                <w:rFonts w:ascii="Times New Roman" w:eastAsia="Times New Roman" w:hAnsi="Times New Roman" w:cs="Times New Roman"/>
                <w:b w:val="0"/>
                <w:iCs/>
                <w:sz w:val="28"/>
                <w:szCs w:val="28"/>
              </w:rPr>
              <w:t xml:space="preserve">Детерминанты национальных экономических интересов России в современных условиях / под науч. ред. П. В. </w:t>
            </w:r>
            <w:proofErr w:type="spellStart"/>
            <w:r w:rsidRPr="00C355E7">
              <w:rPr>
                <w:rFonts w:ascii="Times New Roman" w:eastAsia="Times New Roman" w:hAnsi="Times New Roman" w:cs="Times New Roman"/>
                <w:b w:val="0"/>
                <w:iCs/>
                <w:sz w:val="28"/>
                <w:szCs w:val="28"/>
              </w:rPr>
              <w:t>Таранова</w:t>
            </w:r>
            <w:proofErr w:type="spellEnd"/>
            <w:r w:rsidRPr="00C355E7">
              <w:rPr>
                <w:rFonts w:ascii="Times New Roman" w:eastAsia="Times New Roman" w:hAnsi="Times New Roman" w:cs="Times New Roman"/>
                <w:b w:val="0"/>
                <w:iCs/>
                <w:sz w:val="28"/>
                <w:szCs w:val="28"/>
              </w:rPr>
              <w:t xml:space="preserve">. – Ростов </w:t>
            </w:r>
            <w:proofErr w:type="spellStart"/>
            <w:r w:rsidRPr="00C355E7">
              <w:rPr>
                <w:rFonts w:ascii="Times New Roman" w:eastAsia="Times New Roman" w:hAnsi="Times New Roman" w:cs="Times New Roman"/>
                <w:b w:val="0"/>
                <w:iCs/>
                <w:sz w:val="28"/>
                <w:szCs w:val="28"/>
              </w:rPr>
              <w:t>н</w:t>
            </w:r>
            <w:proofErr w:type="spellEnd"/>
            <w:r w:rsidRPr="00C355E7">
              <w:rPr>
                <w:rFonts w:ascii="Times New Roman" w:eastAsia="Times New Roman" w:hAnsi="Times New Roman" w:cs="Times New Roman"/>
                <w:b w:val="0"/>
                <w:iCs/>
                <w:sz w:val="28"/>
                <w:szCs w:val="28"/>
              </w:rPr>
              <w:t>/Д: издательско- полиграфический комплекс РГЭУ (РИНХ), 2016.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A5CEF6" w14:textId="77777777" w:rsidR="00C355E7" w:rsidRPr="00714A90" w:rsidRDefault="00C355E7" w:rsidP="00714A90">
            <w:pPr>
              <w:spacing w:after="0" w:line="240" w:lineRule="auto"/>
              <w:rPr>
                <w:rFonts w:ascii="Times New Roman" w:hAnsi="Times New Roman" w:cs="Times New Roman"/>
                <w:sz w:val="24"/>
                <w:szCs w:val="24"/>
              </w:rPr>
            </w:pPr>
          </w:p>
        </w:tc>
      </w:tr>
      <w:tr w:rsidR="00E5643F" w:rsidRPr="00714A90" w14:paraId="0E77BBBF" w14:textId="77777777" w:rsidTr="00E5643F">
        <w:tblPrEx>
          <w:shd w:val="clear" w:color="auto" w:fill="CED7E7"/>
        </w:tblPrEx>
        <w:trPr>
          <w:trHeight w:val="501"/>
        </w:trPr>
        <w:tc>
          <w:tcPr>
            <w:tcW w:w="761" w:type="dxa"/>
            <w:tcBorders>
              <w:top w:val="single" w:sz="6" w:space="0" w:color="000000"/>
              <w:left w:val="single" w:sz="6" w:space="0" w:color="000000"/>
              <w:bottom w:val="single" w:sz="6" w:space="0" w:color="000000"/>
              <w:right w:val="single" w:sz="6" w:space="0" w:color="000000"/>
            </w:tcBorders>
            <w:shd w:val="clear" w:color="auto" w:fill="DDDDDD"/>
            <w:tcMar>
              <w:top w:w="80" w:type="dxa"/>
              <w:left w:w="137" w:type="dxa"/>
              <w:bottom w:w="80" w:type="dxa"/>
              <w:right w:w="80" w:type="dxa"/>
            </w:tcMar>
            <w:vAlign w:val="center"/>
          </w:tcPr>
          <w:p w14:paraId="526008F2"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2</w:t>
            </w:r>
          </w:p>
        </w:tc>
        <w:tc>
          <w:tcPr>
            <w:tcW w:w="7750" w:type="dxa"/>
            <w:tcBorders>
              <w:top w:val="single" w:sz="4" w:space="0" w:color="000000"/>
              <w:left w:val="single" w:sz="6" w:space="0" w:color="000000"/>
              <w:bottom w:val="single" w:sz="4" w:space="0" w:color="000000"/>
              <w:right w:val="single" w:sz="6" w:space="0" w:color="000000"/>
            </w:tcBorders>
            <w:shd w:val="clear" w:color="auto" w:fill="DDDDDD"/>
            <w:tcMar>
              <w:top w:w="80" w:type="dxa"/>
              <w:left w:w="137" w:type="dxa"/>
              <w:bottom w:w="80" w:type="dxa"/>
              <w:right w:w="80" w:type="dxa"/>
            </w:tcMar>
            <w:vAlign w:val="center"/>
          </w:tcPr>
          <w:p w14:paraId="494413EA"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color w:val="auto"/>
              </w:rPr>
            </w:pPr>
            <w:r w:rsidRPr="00714A90">
              <w:rPr>
                <w:rFonts w:ascii="Times New Roman" w:hAnsi="Times New Roman" w:cs="Times New Roman"/>
                <w:color w:val="auto"/>
              </w:rPr>
              <w:t>Публикации в изданиях, включенных в Российский индекс научного цитирования (РИНЦ)</w:t>
            </w:r>
          </w:p>
        </w:tc>
        <w:tc>
          <w:tcPr>
            <w:tcW w:w="992" w:type="dxa"/>
            <w:tcBorders>
              <w:top w:val="single" w:sz="6" w:space="0" w:color="000000"/>
              <w:left w:val="single" w:sz="6" w:space="0" w:color="000000"/>
              <w:bottom w:val="single" w:sz="6" w:space="0" w:color="000000"/>
              <w:right w:val="single" w:sz="6" w:space="0" w:color="000000"/>
            </w:tcBorders>
            <w:shd w:val="clear" w:color="auto" w:fill="DDDDDD"/>
            <w:tcMar>
              <w:top w:w="80" w:type="dxa"/>
              <w:left w:w="80" w:type="dxa"/>
              <w:bottom w:w="80" w:type="dxa"/>
              <w:right w:w="80" w:type="dxa"/>
            </w:tcMar>
            <w:vAlign w:val="center"/>
          </w:tcPr>
          <w:p w14:paraId="53BCD657" w14:textId="1B536CEE" w:rsidR="00E5643F" w:rsidRPr="00714A90" w:rsidRDefault="00714A90" w:rsidP="007C41C1">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1</w:t>
            </w:r>
            <w:r w:rsidR="00CA0B76">
              <w:rPr>
                <w:rFonts w:ascii="Times New Roman" w:hAnsi="Times New Roman" w:cs="Times New Roman"/>
                <w:color w:val="auto"/>
              </w:rPr>
              <w:t>34</w:t>
            </w:r>
          </w:p>
        </w:tc>
      </w:tr>
      <w:tr w:rsidR="00E5643F" w:rsidRPr="00714A90" w14:paraId="3FBB4549" w14:textId="77777777" w:rsidTr="00E5643F">
        <w:tblPrEx>
          <w:shd w:val="clear" w:color="auto" w:fill="CED7E7"/>
        </w:tblPrEx>
        <w:trPr>
          <w:trHeight w:val="202"/>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26A56B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CA901"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
                <w:bCs/>
                <w:color w:val="auto"/>
                <w:sz w:val="24"/>
                <w:szCs w:val="24"/>
              </w:rPr>
            </w:pPr>
            <w:proofErr w:type="spellStart"/>
            <w:r w:rsidRPr="00714A90">
              <w:rPr>
                <w:rFonts w:ascii="Times New Roman" w:hAnsi="Times New Roman" w:cs="Times New Roman"/>
                <w:b/>
                <w:bCs/>
                <w:color w:val="auto"/>
                <w:sz w:val="24"/>
                <w:szCs w:val="24"/>
              </w:rPr>
              <w:t>Ходоченко</w:t>
            </w:r>
            <w:proofErr w:type="spellEnd"/>
            <w:r w:rsidRPr="00714A90">
              <w:rPr>
                <w:rFonts w:ascii="Times New Roman" w:hAnsi="Times New Roman" w:cs="Times New Roman"/>
                <w:b/>
                <w:bCs/>
                <w:color w:val="auto"/>
                <w:sz w:val="24"/>
                <w:szCs w:val="24"/>
              </w:rPr>
              <w:t xml:space="preserve"> А.В.</w:t>
            </w:r>
            <w:r w:rsidRPr="00714A90">
              <w:rPr>
                <w:rFonts w:ascii="Times New Roman" w:hAnsi="Times New Roman" w:cs="Times New Roman"/>
                <w:bCs/>
                <w:color w:val="auto"/>
                <w:sz w:val="24"/>
                <w:szCs w:val="24"/>
              </w:rPr>
              <w:t xml:space="preserve"> </w:t>
            </w:r>
            <w:r w:rsidRPr="00714A90">
              <w:rPr>
                <w:rFonts w:ascii="Times New Roman" w:hAnsi="Times New Roman" w:cs="Times New Roman"/>
                <w:color w:val="auto"/>
                <w:sz w:val="24"/>
                <w:szCs w:val="24"/>
              </w:rPr>
              <w:t xml:space="preserve">Устойчивое развитие университетов: на пути к «зеленой» экономике </w:t>
            </w:r>
            <w:r w:rsidRPr="00714A90">
              <w:rPr>
                <w:rFonts w:ascii="Times New Roman" w:hAnsi="Times New Roman" w:cs="Times New Roman"/>
                <w:bCs/>
                <w:color w:val="auto"/>
                <w:sz w:val="24"/>
                <w:szCs w:val="24"/>
              </w:rPr>
              <w:t xml:space="preserve">// </w:t>
            </w:r>
            <w:r w:rsidRPr="00714A90">
              <w:rPr>
                <w:rFonts w:ascii="Times New Roman" w:hAnsi="Times New Roman" w:cs="Times New Roman"/>
                <w:color w:val="auto"/>
                <w:sz w:val="24"/>
                <w:szCs w:val="24"/>
              </w:rPr>
              <w:t xml:space="preserve">От экологического образования к экологии будущего. VI Всероссийская научно-практическая конференция по экологическому образованию (Москва, 30 октября - 1 ноября 2019 г.): Сборник материалов и доклады. Научное издание. Под общ. ред. В.А. Грачева. – М.: Фонд имени В.И. Вернадского. -2020. </w:t>
            </w:r>
            <w:r w:rsidRPr="00714A90">
              <w:rPr>
                <w:rFonts w:ascii="Times New Roman" w:eastAsia="Calibri" w:hAnsi="Times New Roman" w:cs="Times New Roman"/>
                <w:color w:val="auto"/>
                <w:sz w:val="24"/>
                <w:szCs w:val="24"/>
              </w:rPr>
              <w:t>– С.2019-2026.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3C6A00"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0BF18C98" w14:textId="77777777" w:rsidTr="00E5643F">
        <w:tblPrEx>
          <w:shd w:val="clear" w:color="auto" w:fill="CED7E7"/>
        </w:tblPrEx>
        <w:trPr>
          <w:trHeight w:val="100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E5DDFB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BF999"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bCs/>
                <w:sz w:val="24"/>
                <w:szCs w:val="24"/>
              </w:rPr>
              <w:t>Ходоченко</w:t>
            </w:r>
            <w:proofErr w:type="spellEnd"/>
            <w:r w:rsidRPr="00714A90">
              <w:rPr>
                <w:rFonts w:ascii="Times New Roman" w:hAnsi="Times New Roman" w:cs="Times New Roman"/>
                <w:b/>
                <w:bCs/>
                <w:sz w:val="24"/>
                <w:szCs w:val="24"/>
              </w:rPr>
              <w:t xml:space="preserve">, А.В. </w:t>
            </w:r>
            <w:r w:rsidRPr="00714A90">
              <w:rPr>
                <w:rFonts w:ascii="Times New Roman" w:hAnsi="Times New Roman" w:cs="Times New Roman"/>
                <w:sz w:val="24"/>
                <w:szCs w:val="24"/>
              </w:rPr>
              <w:t>Приоритетные направления российских компаний в области устойчивого развития// «Организационно-экономические проблемы регионального развития в современных условиях»</w:t>
            </w:r>
            <w:r w:rsidRPr="00714A90">
              <w:rPr>
                <w:rFonts w:ascii="Times New Roman" w:hAnsi="Times New Roman" w:cs="Times New Roman"/>
                <w:bCs/>
                <w:sz w:val="24"/>
                <w:szCs w:val="24"/>
              </w:rPr>
              <w:t xml:space="preserve">, материалы </w:t>
            </w:r>
            <w:r w:rsidRPr="00714A90">
              <w:rPr>
                <w:rFonts w:ascii="Times New Roman" w:hAnsi="Times New Roman" w:cs="Times New Roman"/>
                <w:sz w:val="24"/>
                <w:szCs w:val="24"/>
              </w:rPr>
              <w:t>Всероссийской научно-практической конференции</w:t>
            </w:r>
            <w:r w:rsidRPr="00714A90">
              <w:rPr>
                <w:rFonts w:ascii="Times New Roman" w:hAnsi="Times New Roman" w:cs="Times New Roman"/>
                <w:bCs/>
                <w:sz w:val="24"/>
                <w:szCs w:val="24"/>
              </w:rPr>
              <w:t>.  –</w:t>
            </w:r>
            <w:r w:rsidRPr="00714A90">
              <w:rPr>
                <w:rFonts w:ascii="Times New Roman" w:hAnsi="Times New Roman" w:cs="Times New Roman"/>
                <w:sz w:val="24"/>
                <w:szCs w:val="24"/>
              </w:rPr>
              <w:t xml:space="preserve"> </w:t>
            </w:r>
            <w:r w:rsidRPr="00714A90">
              <w:rPr>
                <w:rFonts w:ascii="Times New Roman" w:hAnsi="Times New Roman" w:cs="Times New Roman"/>
                <w:bCs/>
                <w:sz w:val="24"/>
                <w:szCs w:val="24"/>
              </w:rPr>
              <w:t>Симферополь: Крымский федеральный университет имени В.И.Вернадского. -2020. – С.215-217.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832A10"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03C42CEA" w14:textId="77777777" w:rsidTr="00FA6C0D">
        <w:tblPrEx>
          <w:shd w:val="clear" w:color="auto" w:fill="CED7E7"/>
        </w:tblPrEx>
        <w:trPr>
          <w:trHeight w:val="134"/>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CAB6275"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D0808" w14:textId="77777777" w:rsidR="00E5643F" w:rsidRPr="00714A90" w:rsidRDefault="00E5643F" w:rsidP="00714A90">
            <w:pPr>
              <w:spacing w:after="0" w:line="240" w:lineRule="auto"/>
              <w:jc w:val="both"/>
              <w:rPr>
                <w:rFonts w:ascii="Times New Roman" w:hAnsi="Times New Roman" w:cs="Times New Roman"/>
                <w:b/>
                <w:bCs/>
                <w:sz w:val="24"/>
                <w:szCs w:val="24"/>
              </w:rPr>
            </w:pPr>
            <w:proofErr w:type="spellStart"/>
            <w:r w:rsidRPr="00714A90">
              <w:rPr>
                <w:rFonts w:ascii="Times New Roman" w:hAnsi="Times New Roman" w:cs="Times New Roman"/>
                <w:b/>
                <w:sz w:val="24"/>
                <w:szCs w:val="24"/>
              </w:rPr>
              <w:t>Ходоченко</w:t>
            </w:r>
            <w:proofErr w:type="spellEnd"/>
            <w:r w:rsidRPr="00714A90">
              <w:rPr>
                <w:rFonts w:ascii="Times New Roman" w:hAnsi="Times New Roman" w:cs="Times New Roman"/>
                <w:b/>
                <w:sz w:val="24"/>
                <w:szCs w:val="24"/>
              </w:rPr>
              <w:t>, А.В.</w:t>
            </w:r>
            <w:r w:rsidRPr="00714A90">
              <w:rPr>
                <w:rFonts w:ascii="Times New Roman" w:hAnsi="Times New Roman" w:cs="Times New Roman"/>
                <w:sz w:val="24"/>
                <w:szCs w:val="24"/>
              </w:rPr>
              <w:t xml:space="preserve"> Устойчивое развитие окружающей природной среды и «зеленой» энергетики// Глобалистика-2020: Глобальные проблемы и будущее человечества. Электр. сб. тезисов участников VI Международного научного конгресса, МГУ имени М.В.Ломоносова 18-22 мая 2020 г. / под ред. И.В. Ильина. – М., ФГП МГУ им. М.В.Ломоносова. -2020. </w:t>
            </w:r>
            <w:r w:rsidRPr="00714A90">
              <w:rPr>
                <w:rFonts w:ascii="Times New Roman" w:hAnsi="Times New Roman" w:cs="Times New Roman"/>
                <w:bCs/>
                <w:sz w:val="24"/>
                <w:szCs w:val="24"/>
              </w:rPr>
              <w:t>– С.50-61.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59F977"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675C44EF" w14:textId="77777777" w:rsidTr="00E5643F">
        <w:tblPrEx>
          <w:shd w:val="clear" w:color="auto" w:fill="CED7E7"/>
        </w:tblPrEx>
        <w:trPr>
          <w:trHeight w:val="1005"/>
        </w:trPr>
        <w:tc>
          <w:tcPr>
            <w:tcW w:w="761"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BC8F4"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8F81B" w14:textId="77777777" w:rsidR="00E5643F" w:rsidRPr="00714A90" w:rsidRDefault="00E5643F" w:rsidP="00714A90">
            <w:pPr>
              <w:spacing w:after="0" w:line="240" w:lineRule="auto"/>
              <w:jc w:val="both"/>
              <w:rPr>
                <w:rFonts w:ascii="Times New Roman" w:hAnsi="Times New Roman" w:cs="Times New Roman"/>
                <w:b/>
                <w:sz w:val="24"/>
                <w:szCs w:val="24"/>
              </w:rPr>
            </w:pPr>
            <w:proofErr w:type="spellStart"/>
            <w:r w:rsidRPr="00714A90">
              <w:rPr>
                <w:rFonts w:ascii="Times New Roman" w:hAnsi="Times New Roman" w:cs="Times New Roman"/>
                <w:b/>
                <w:sz w:val="24"/>
                <w:szCs w:val="24"/>
              </w:rPr>
              <w:t>Ходоченко</w:t>
            </w:r>
            <w:proofErr w:type="spellEnd"/>
            <w:r w:rsidRPr="00714A90">
              <w:rPr>
                <w:rFonts w:ascii="Times New Roman" w:hAnsi="Times New Roman" w:cs="Times New Roman"/>
                <w:b/>
                <w:sz w:val="24"/>
                <w:szCs w:val="24"/>
              </w:rPr>
              <w:t xml:space="preserve">, А.В. </w:t>
            </w:r>
            <w:r w:rsidRPr="00714A90">
              <w:rPr>
                <w:rFonts w:ascii="Times New Roman" w:hAnsi="Times New Roman" w:cs="Times New Roman"/>
                <w:sz w:val="24"/>
                <w:szCs w:val="24"/>
              </w:rPr>
              <w:t xml:space="preserve">«Зеленая» экономика как вектор устойчивого развития Российской Федерации// Eurasia Green [Текст] : тез. работ участников XI Междунар. конкурса науч.-исслед. проектов молодых ученых и студентов / [отв. за вып. : Г. Ю. </w:t>
            </w:r>
            <w:proofErr w:type="spellStart"/>
            <w:r w:rsidRPr="00714A90">
              <w:rPr>
                <w:rFonts w:ascii="Times New Roman" w:hAnsi="Times New Roman" w:cs="Times New Roman"/>
                <w:sz w:val="24"/>
                <w:szCs w:val="24"/>
              </w:rPr>
              <w:t>Пахальчак</w:t>
            </w:r>
            <w:proofErr w:type="spellEnd"/>
            <w:r w:rsidRPr="00714A90">
              <w:rPr>
                <w:rFonts w:ascii="Times New Roman" w:hAnsi="Times New Roman" w:cs="Times New Roman"/>
                <w:sz w:val="24"/>
                <w:szCs w:val="24"/>
              </w:rPr>
              <w:t xml:space="preserve">, М. Б. </w:t>
            </w:r>
            <w:proofErr w:type="spellStart"/>
            <w:r w:rsidRPr="00714A90">
              <w:rPr>
                <w:rFonts w:ascii="Times New Roman" w:hAnsi="Times New Roman" w:cs="Times New Roman"/>
                <w:sz w:val="24"/>
                <w:szCs w:val="24"/>
              </w:rPr>
              <w:t>Видревич</w:t>
            </w:r>
            <w:proofErr w:type="spellEnd"/>
            <w:r w:rsidRPr="00714A90">
              <w:rPr>
                <w:rFonts w:ascii="Times New Roman" w:hAnsi="Times New Roman" w:cs="Times New Roman"/>
                <w:sz w:val="24"/>
                <w:szCs w:val="24"/>
              </w:rPr>
              <w:t xml:space="preserve">]. — Екатеринбург : Изд-во Урал. гос. экон. ун-та. -2020. </w:t>
            </w:r>
            <w:r w:rsidRPr="00714A90">
              <w:rPr>
                <w:rFonts w:ascii="Times New Roman" w:hAnsi="Times New Roman" w:cs="Times New Roman"/>
                <w:bCs/>
                <w:sz w:val="24"/>
                <w:szCs w:val="24"/>
              </w:rPr>
              <w:t>–</w:t>
            </w:r>
            <w:r w:rsidRPr="00714A90">
              <w:rPr>
                <w:rFonts w:ascii="Times New Roman" w:hAnsi="Times New Roman" w:cs="Times New Roman"/>
                <w:sz w:val="24"/>
                <w:szCs w:val="24"/>
              </w:rPr>
              <w:t xml:space="preserve"> С.114-117</w:t>
            </w:r>
          </w:p>
        </w:tc>
        <w:tc>
          <w:tcPr>
            <w:tcW w:w="99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D32F7E1"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3DE88FE4" w14:textId="77777777" w:rsidTr="00E5643F">
        <w:tblPrEx>
          <w:shd w:val="clear" w:color="auto" w:fill="CED7E7"/>
        </w:tblPrEx>
        <w:trPr>
          <w:trHeight w:val="1005"/>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D68A1"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3C03B" w14:textId="77777777" w:rsidR="00E5643F" w:rsidRPr="00714A90" w:rsidRDefault="00E5643F" w:rsidP="00714A90">
            <w:pPr>
              <w:spacing w:after="0" w:line="240" w:lineRule="auto"/>
              <w:jc w:val="both"/>
              <w:rPr>
                <w:rFonts w:ascii="Times New Roman" w:hAnsi="Times New Roman" w:cs="Times New Roman"/>
                <w:b/>
                <w:sz w:val="24"/>
                <w:szCs w:val="24"/>
              </w:rPr>
            </w:pPr>
            <w:r w:rsidRPr="00714A90">
              <w:rPr>
                <w:rFonts w:ascii="Times New Roman" w:hAnsi="Times New Roman" w:cs="Times New Roman"/>
                <w:b/>
                <w:iCs/>
                <w:sz w:val="24"/>
                <w:szCs w:val="24"/>
              </w:rPr>
              <w:t>Иванова О.Е.,</w:t>
            </w:r>
            <w:r w:rsidRPr="00714A90">
              <w:rPr>
                <w:rFonts w:ascii="Times New Roman" w:hAnsi="Times New Roman" w:cs="Times New Roman"/>
                <w:iCs/>
                <w:sz w:val="24"/>
                <w:szCs w:val="24"/>
              </w:rPr>
              <w:t xml:space="preserve"> </w:t>
            </w:r>
            <w:proofErr w:type="spellStart"/>
            <w:r w:rsidRPr="00714A90">
              <w:rPr>
                <w:rFonts w:ascii="Times New Roman" w:hAnsi="Times New Roman" w:cs="Times New Roman"/>
                <w:iCs/>
                <w:sz w:val="24"/>
                <w:szCs w:val="24"/>
              </w:rPr>
              <w:t>Хохлачева</w:t>
            </w:r>
            <w:proofErr w:type="spellEnd"/>
            <w:r w:rsidRPr="00714A90">
              <w:rPr>
                <w:rFonts w:ascii="Times New Roman" w:hAnsi="Times New Roman" w:cs="Times New Roman"/>
                <w:iCs/>
                <w:sz w:val="24"/>
                <w:szCs w:val="24"/>
              </w:rPr>
              <w:t xml:space="preserve"> Е.В. </w:t>
            </w:r>
            <w:proofErr w:type="spellStart"/>
            <w:r w:rsidRPr="00714A90">
              <w:rPr>
                <w:rFonts w:ascii="Times New Roman" w:hAnsi="Times New Roman" w:cs="Times New Roman"/>
                <w:iCs/>
                <w:sz w:val="24"/>
                <w:szCs w:val="24"/>
              </w:rPr>
              <w:t>Краудсорсинг</w:t>
            </w:r>
            <w:proofErr w:type="spellEnd"/>
            <w:r w:rsidRPr="00714A90">
              <w:rPr>
                <w:rFonts w:ascii="Times New Roman" w:hAnsi="Times New Roman" w:cs="Times New Roman"/>
                <w:iCs/>
                <w:sz w:val="24"/>
                <w:szCs w:val="24"/>
              </w:rPr>
              <w:t xml:space="preserve"> как элемент цифровой экономики: преимущества и недостатки // Социально-экономическое развитие России: сборник статей / гл. ред. Н. В. Морозова. – Чебоксары: ИД «Среда»,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265CF"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26243E47" w14:textId="77777777" w:rsidTr="00E5643F">
        <w:tblPrEx>
          <w:shd w:val="clear" w:color="auto" w:fill="CED7E7"/>
        </w:tblPrEx>
        <w:trPr>
          <w:trHeight w:val="1005"/>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4E191"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AE32F1" w14:textId="77777777" w:rsidR="00E5643F" w:rsidRPr="00714A90" w:rsidRDefault="00E5643F" w:rsidP="00714A90">
            <w:pPr>
              <w:spacing w:after="0" w:line="240" w:lineRule="auto"/>
              <w:jc w:val="both"/>
              <w:rPr>
                <w:rFonts w:ascii="Times New Roman" w:hAnsi="Times New Roman" w:cs="Times New Roman"/>
                <w:b/>
                <w:iCs/>
                <w:sz w:val="24"/>
                <w:szCs w:val="24"/>
              </w:rPr>
            </w:pPr>
            <w:r w:rsidRPr="00714A90">
              <w:rPr>
                <w:rFonts w:ascii="Times New Roman" w:hAnsi="Times New Roman" w:cs="Times New Roman"/>
                <w:iCs/>
                <w:sz w:val="24"/>
                <w:szCs w:val="24"/>
              </w:rPr>
              <w:t xml:space="preserve">Битума </w:t>
            </w:r>
            <w:proofErr w:type="spellStart"/>
            <w:r w:rsidRPr="00714A90">
              <w:rPr>
                <w:rFonts w:ascii="Times New Roman" w:hAnsi="Times New Roman" w:cs="Times New Roman"/>
                <w:iCs/>
                <w:sz w:val="24"/>
                <w:szCs w:val="24"/>
              </w:rPr>
              <w:t>Луссаку</w:t>
            </w:r>
            <w:proofErr w:type="spellEnd"/>
            <w:r w:rsidRPr="00714A90">
              <w:rPr>
                <w:rFonts w:ascii="Times New Roman" w:hAnsi="Times New Roman" w:cs="Times New Roman"/>
                <w:iCs/>
                <w:sz w:val="24"/>
                <w:szCs w:val="24"/>
              </w:rPr>
              <w:t xml:space="preserve"> М.Ш., </w:t>
            </w:r>
            <w:proofErr w:type="spellStart"/>
            <w:r w:rsidRPr="00714A90">
              <w:rPr>
                <w:rFonts w:ascii="Times New Roman" w:hAnsi="Times New Roman" w:cs="Times New Roman"/>
                <w:b/>
                <w:iCs/>
                <w:sz w:val="24"/>
                <w:szCs w:val="24"/>
              </w:rPr>
              <w:t>Сухинин</w:t>
            </w:r>
            <w:proofErr w:type="spellEnd"/>
            <w:r w:rsidRPr="00714A90">
              <w:rPr>
                <w:rFonts w:ascii="Times New Roman" w:hAnsi="Times New Roman" w:cs="Times New Roman"/>
                <w:b/>
                <w:iCs/>
                <w:sz w:val="24"/>
                <w:szCs w:val="24"/>
              </w:rPr>
              <w:t xml:space="preserve"> С.А.</w:t>
            </w:r>
            <w:r w:rsidRPr="00714A90">
              <w:rPr>
                <w:rFonts w:ascii="Times New Roman" w:hAnsi="Times New Roman" w:cs="Times New Roman"/>
                <w:iCs/>
                <w:sz w:val="24"/>
                <w:szCs w:val="24"/>
              </w:rPr>
              <w:t xml:space="preserve"> </w:t>
            </w:r>
            <w:r w:rsidRPr="00714A90">
              <w:rPr>
                <w:rFonts w:ascii="Times New Roman" w:hAnsi="Times New Roman" w:cs="Times New Roman"/>
                <w:bCs/>
                <w:sz w:val="24"/>
                <w:szCs w:val="24"/>
              </w:rPr>
              <w:t xml:space="preserve">Особенности и проблемы развития сельского хозяйства государств Африки // </w:t>
            </w:r>
            <w:r w:rsidRPr="00714A90">
              <w:rPr>
                <w:rFonts w:ascii="Times New Roman" w:hAnsi="Times New Roman" w:cs="Times New Roman"/>
                <w:sz w:val="24"/>
                <w:szCs w:val="24"/>
              </w:rPr>
              <w:t>Организационно-экономические проблемы регионального развития в современных условиях: материалы научно-практической конференции молодых ученых, аспирантов и студентов. – Симферополь: Крымский федеральный университет имени В.И. Вернадского, 2020. – С. 29-31.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53B63"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3CD7ADDB" w14:textId="77777777" w:rsidTr="00E5643F">
        <w:tblPrEx>
          <w:shd w:val="clear" w:color="auto" w:fill="CED7E7"/>
        </w:tblPrEx>
        <w:trPr>
          <w:trHeight w:val="1005"/>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5E031"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68CB1" w14:textId="77777777" w:rsidR="00E5643F" w:rsidRPr="00714A90" w:rsidRDefault="00E5643F" w:rsidP="00714A90">
            <w:pPr>
              <w:spacing w:after="0" w:line="240" w:lineRule="auto"/>
              <w:jc w:val="both"/>
              <w:rPr>
                <w:rFonts w:ascii="Times New Roman" w:hAnsi="Times New Roman" w:cs="Times New Roman"/>
                <w:iCs/>
                <w:sz w:val="24"/>
                <w:szCs w:val="24"/>
              </w:rPr>
            </w:pPr>
            <w:proofErr w:type="spellStart"/>
            <w:r w:rsidRPr="00714A90">
              <w:rPr>
                <w:rFonts w:ascii="Times New Roman" w:hAnsi="Times New Roman" w:cs="Times New Roman"/>
                <w:b/>
                <w:iCs/>
                <w:sz w:val="24"/>
                <w:szCs w:val="24"/>
              </w:rPr>
              <w:t>Сухинин</w:t>
            </w:r>
            <w:proofErr w:type="spellEnd"/>
            <w:r w:rsidRPr="00714A90">
              <w:rPr>
                <w:rFonts w:ascii="Times New Roman" w:hAnsi="Times New Roman" w:cs="Times New Roman"/>
                <w:b/>
                <w:iCs/>
                <w:sz w:val="24"/>
                <w:szCs w:val="24"/>
              </w:rPr>
              <w:t xml:space="preserve"> С.А.</w:t>
            </w:r>
            <w:r w:rsidRPr="00714A90">
              <w:rPr>
                <w:rFonts w:ascii="Times New Roman" w:hAnsi="Times New Roman" w:cs="Times New Roman"/>
                <w:iCs/>
                <w:sz w:val="24"/>
                <w:szCs w:val="24"/>
              </w:rPr>
              <w:t xml:space="preserve"> </w:t>
            </w:r>
            <w:r w:rsidRPr="00714A90">
              <w:rPr>
                <w:rFonts w:ascii="Times New Roman" w:hAnsi="Times New Roman" w:cs="Times New Roman"/>
                <w:sz w:val="24"/>
                <w:szCs w:val="24"/>
              </w:rPr>
              <w:t>Тенденции трансформации специализации экономики регионов Юга России // Организационно-экономические проблемы регионального развития в современных условиях: материалы научно-практической конференции молодых ученых, аспирантов и студентов. – Симферополь: Крымский федеральный университет имени В.И. Вернадского, 2020. – С. 1+2-194.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05AC9"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04C6F712" w14:textId="77777777" w:rsidTr="00E5643F">
        <w:tblPrEx>
          <w:shd w:val="clear" w:color="auto" w:fill="CED7E7"/>
        </w:tblPrEx>
        <w:trPr>
          <w:trHeight w:val="300"/>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5866C"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2AB3C" w14:textId="77777777" w:rsidR="00E5643F" w:rsidRPr="00714A90" w:rsidRDefault="00E5643F" w:rsidP="00714A90">
            <w:pPr>
              <w:spacing w:after="0" w:line="240" w:lineRule="auto"/>
              <w:jc w:val="both"/>
              <w:rPr>
                <w:rFonts w:ascii="Times New Roman" w:hAnsi="Times New Roman" w:cs="Times New Roman"/>
                <w:b/>
                <w:iCs/>
                <w:sz w:val="24"/>
                <w:szCs w:val="24"/>
              </w:rPr>
            </w:pPr>
            <w:r w:rsidRPr="00714A90">
              <w:rPr>
                <w:rFonts w:ascii="Times New Roman" w:hAnsi="Times New Roman" w:cs="Times New Roman"/>
                <w:b/>
                <w:sz w:val="24"/>
                <w:szCs w:val="24"/>
              </w:rPr>
              <w:t xml:space="preserve">Буйвол И.А. </w:t>
            </w:r>
            <w:r w:rsidRPr="00714A90">
              <w:rPr>
                <w:rFonts w:ascii="Times New Roman" w:hAnsi="Times New Roman" w:cs="Times New Roman"/>
                <w:sz w:val="24"/>
                <w:szCs w:val="24"/>
              </w:rPr>
              <w:t>Методологическая база рецессии нефтяных и сырьевые рынков // Организационно-экономические проблемы регионального развития в современных условиях: материалы научно-практической конференции молодых ученых, аспирантов и студентов. – Симферополь: Крымский федеральный университет имени В.И. Вернадского, 2020. – С. 38-40.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FFA02"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2D6C0B3" w14:textId="77777777" w:rsidTr="00E5643F">
        <w:tblPrEx>
          <w:shd w:val="clear" w:color="auto" w:fill="CED7E7"/>
        </w:tblPrEx>
        <w:trPr>
          <w:trHeight w:val="300"/>
        </w:trPr>
        <w:tc>
          <w:tcPr>
            <w:tcW w:w="761"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00126E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F7DE9" w14:textId="77777777" w:rsidR="00E5643F" w:rsidRPr="00714A90" w:rsidRDefault="00E5643F" w:rsidP="00714A90">
            <w:pPr>
              <w:spacing w:after="0" w:line="240" w:lineRule="auto"/>
              <w:jc w:val="both"/>
              <w:rPr>
                <w:rFonts w:ascii="Times New Roman" w:hAnsi="Times New Roman" w:cs="Times New Roman"/>
                <w:b/>
                <w:sz w:val="24"/>
                <w:szCs w:val="24"/>
              </w:rPr>
            </w:pPr>
            <w:r w:rsidRPr="00714A90">
              <w:rPr>
                <w:rFonts w:ascii="Times New Roman" w:hAnsi="Times New Roman" w:cs="Times New Roman"/>
                <w:b/>
                <w:sz w:val="24"/>
                <w:szCs w:val="24"/>
              </w:rPr>
              <w:t xml:space="preserve">Буйвол И.А. </w:t>
            </w:r>
            <w:r w:rsidRPr="00714A90">
              <w:rPr>
                <w:rFonts w:ascii="Times New Roman" w:hAnsi="Times New Roman" w:cs="Times New Roman"/>
                <w:sz w:val="24"/>
                <w:szCs w:val="24"/>
              </w:rPr>
              <w:t>Определение вероятностного наступления кризисных явлений на основе факторных моделей машинного обучения // II научно-практическая конференция с международным участием «Инновационные технологии в развитии социально-экономических систем», 22 мая 2020. Севастопольский государственный университет.</w:t>
            </w: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CE1A60"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68097F1"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3AB551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D1B51" w14:textId="77777777" w:rsidR="00E5643F" w:rsidRPr="00714A90" w:rsidRDefault="00E5643F" w:rsidP="00714A90">
            <w:pPr>
              <w:spacing w:after="0" w:line="240" w:lineRule="auto"/>
              <w:jc w:val="both"/>
              <w:rPr>
                <w:rFonts w:ascii="Times New Roman" w:hAnsi="Times New Roman" w:cs="Times New Roman"/>
                <w:b/>
                <w:sz w:val="24"/>
                <w:szCs w:val="24"/>
              </w:rPr>
            </w:pPr>
            <w:proofErr w:type="spellStart"/>
            <w:r w:rsidRPr="00714A90">
              <w:rPr>
                <w:rFonts w:ascii="Times New Roman" w:hAnsi="Times New Roman" w:cs="Times New Roman"/>
                <w:b/>
                <w:sz w:val="24"/>
                <w:szCs w:val="24"/>
              </w:rPr>
              <w:t>Медведкина</w:t>
            </w:r>
            <w:proofErr w:type="spellEnd"/>
            <w:r w:rsidRPr="00714A90">
              <w:rPr>
                <w:rFonts w:ascii="Times New Roman" w:hAnsi="Times New Roman" w:cs="Times New Roman"/>
                <w:b/>
                <w:sz w:val="24"/>
                <w:szCs w:val="24"/>
              </w:rPr>
              <w:t xml:space="preserve"> Е.А.</w:t>
            </w:r>
            <w:r w:rsidRPr="00714A90">
              <w:rPr>
                <w:rFonts w:ascii="Times New Roman" w:hAnsi="Times New Roman" w:cs="Times New Roman"/>
                <w:sz w:val="24"/>
                <w:szCs w:val="24"/>
              </w:rPr>
              <w:t xml:space="preserve"> Методологический подход к реформированию современной мировой финансовой архитектуры. Часть 2. // Организационно-экономические проблемы регионального развития в современных условиях: материалы научно-практической конференции молодых ученых, аспирантов и студентов. – Симферополь: Крымский федеральный университет имени В.И. Вернадского, 2020. – С. 143-144.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3DE4D5"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F48A02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E51ED3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629B3" w14:textId="77777777" w:rsidR="00E5643F" w:rsidRPr="00714A90" w:rsidRDefault="00E5643F" w:rsidP="00714A90">
            <w:pPr>
              <w:spacing w:after="0" w:line="240" w:lineRule="auto"/>
              <w:jc w:val="both"/>
              <w:rPr>
                <w:rFonts w:ascii="Times New Roman" w:hAnsi="Times New Roman" w:cs="Times New Roman"/>
                <w:b/>
                <w:sz w:val="24"/>
                <w:szCs w:val="24"/>
              </w:rPr>
            </w:pPr>
            <w:proofErr w:type="spellStart"/>
            <w:r w:rsidRPr="00714A90">
              <w:rPr>
                <w:rFonts w:ascii="Times New Roman" w:hAnsi="Times New Roman" w:cs="Times New Roman"/>
                <w:b/>
                <w:sz w:val="24"/>
                <w:szCs w:val="24"/>
              </w:rPr>
              <w:t>Медведкина</w:t>
            </w:r>
            <w:proofErr w:type="spellEnd"/>
            <w:r w:rsidRPr="00714A90">
              <w:rPr>
                <w:rFonts w:ascii="Times New Roman" w:hAnsi="Times New Roman" w:cs="Times New Roman"/>
                <w:b/>
                <w:sz w:val="24"/>
                <w:szCs w:val="24"/>
              </w:rPr>
              <w:t xml:space="preserve"> Е.А., </w:t>
            </w:r>
            <w:proofErr w:type="spellStart"/>
            <w:r w:rsidRPr="00714A90">
              <w:rPr>
                <w:rFonts w:ascii="Times New Roman" w:hAnsi="Times New Roman" w:cs="Times New Roman"/>
                <w:sz w:val="24"/>
                <w:szCs w:val="24"/>
              </w:rPr>
              <w:t>Ханталина</w:t>
            </w:r>
            <w:proofErr w:type="spellEnd"/>
            <w:r w:rsidRPr="00714A90">
              <w:rPr>
                <w:rFonts w:ascii="Times New Roman" w:hAnsi="Times New Roman" w:cs="Times New Roman"/>
                <w:sz w:val="24"/>
                <w:szCs w:val="24"/>
              </w:rPr>
              <w:t xml:space="preserve"> Ю.Е.</w:t>
            </w:r>
            <w:r w:rsidRPr="00714A90">
              <w:rPr>
                <w:rFonts w:ascii="Times New Roman" w:hAnsi="Times New Roman" w:cs="Times New Roman"/>
                <w:b/>
                <w:sz w:val="24"/>
                <w:szCs w:val="24"/>
              </w:rPr>
              <w:t xml:space="preserve"> </w:t>
            </w:r>
            <w:r w:rsidRPr="00714A90">
              <w:rPr>
                <w:rFonts w:ascii="Times New Roman" w:hAnsi="Times New Roman" w:cs="Times New Roman"/>
                <w:sz w:val="24"/>
                <w:szCs w:val="24"/>
              </w:rPr>
              <w:t xml:space="preserve">Проектное обучение в </w:t>
            </w:r>
            <w:proofErr w:type="spellStart"/>
            <w:r w:rsidRPr="00714A90">
              <w:rPr>
                <w:rFonts w:ascii="Times New Roman" w:hAnsi="Times New Roman" w:cs="Times New Roman"/>
                <w:sz w:val="24"/>
                <w:szCs w:val="24"/>
              </w:rPr>
              <w:t>ВУЗе</w:t>
            </w:r>
            <w:proofErr w:type="spellEnd"/>
            <w:r w:rsidRPr="00714A90">
              <w:rPr>
                <w:rFonts w:ascii="Times New Roman" w:hAnsi="Times New Roman" w:cs="Times New Roman"/>
                <w:sz w:val="24"/>
                <w:szCs w:val="24"/>
              </w:rPr>
              <w:t>: разработка и внедрение актуальных практико-ориентированных курсов //</w:t>
            </w:r>
            <w:r w:rsidRPr="00714A90">
              <w:rPr>
                <w:rFonts w:ascii="Times New Roman" w:hAnsi="Times New Roman" w:cs="Times New Roman"/>
                <w:b/>
                <w:sz w:val="24"/>
                <w:szCs w:val="24"/>
              </w:rPr>
              <w:t xml:space="preserve"> </w:t>
            </w:r>
            <w:r w:rsidRPr="00714A90">
              <w:rPr>
                <w:rFonts w:ascii="Times New Roman" w:hAnsi="Times New Roman" w:cs="Times New Roman"/>
                <w:sz w:val="24"/>
                <w:szCs w:val="24"/>
              </w:rPr>
              <w:t>Образование России и актуальные вопросы современной науки: материалы всероссийской научно-практической конференции. Пенза, 25–26 мая 2020 года. – Пенза: Пензенский государственный аграрный университет, 2020. – С. 241-244.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7AA63E"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B17BE7C"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347C97"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C7BD5" w14:textId="77777777" w:rsidR="00E5643F" w:rsidRPr="00714A90" w:rsidRDefault="00E5643F" w:rsidP="00714A90">
            <w:pPr>
              <w:pStyle w:val="2"/>
              <w:shd w:val="clear" w:color="auto" w:fill="FFFFFF"/>
              <w:spacing w:before="0" w:line="240" w:lineRule="auto"/>
              <w:jc w:val="both"/>
              <w:rPr>
                <w:rFonts w:ascii="Times New Roman" w:hAnsi="Times New Roman" w:cs="Times New Roman"/>
                <w:b/>
                <w:color w:val="auto"/>
                <w:sz w:val="24"/>
                <w:szCs w:val="24"/>
              </w:rPr>
            </w:pPr>
            <w:proofErr w:type="spellStart"/>
            <w:r w:rsidRPr="00714A90">
              <w:rPr>
                <w:rFonts w:ascii="Times New Roman" w:hAnsi="Times New Roman" w:cs="Times New Roman"/>
                <w:b/>
                <w:color w:val="auto"/>
                <w:sz w:val="24"/>
                <w:szCs w:val="24"/>
              </w:rPr>
              <w:t>Сухинин</w:t>
            </w:r>
            <w:proofErr w:type="spellEnd"/>
            <w:r w:rsidRPr="00714A90">
              <w:rPr>
                <w:rFonts w:ascii="Times New Roman" w:hAnsi="Times New Roman" w:cs="Times New Roman"/>
                <w:b/>
                <w:color w:val="auto"/>
                <w:sz w:val="24"/>
                <w:szCs w:val="24"/>
              </w:rPr>
              <w:t xml:space="preserve"> С.А.</w:t>
            </w:r>
            <w:r w:rsidRPr="00714A90">
              <w:rPr>
                <w:rFonts w:ascii="Times New Roman" w:hAnsi="Times New Roman" w:cs="Times New Roman"/>
                <w:color w:val="auto"/>
                <w:sz w:val="24"/>
                <w:szCs w:val="24"/>
              </w:rPr>
              <w:t xml:space="preserve"> Инновационная составляющая как фактор развития экономики -регионов Юга России // </w:t>
            </w:r>
            <w:r w:rsidRPr="00714A90">
              <w:rPr>
                <w:rStyle w:val="af4"/>
                <w:rFonts w:ascii="Times New Roman" w:eastAsia="Arial Unicode MS" w:hAnsi="Times New Roman" w:cs="Times New Roman"/>
                <w:b w:val="0"/>
                <w:bCs w:val="0"/>
                <w:color w:val="auto"/>
                <w:sz w:val="24"/>
                <w:szCs w:val="24"/>
              </w:rPr>
              <w:t>Интеграционные процессы в современном геоэкономическом пространстве: материалы научно-практической конференции. – Симферополь: Крымский федеральный университет имени В.И. Вернадского, 2020. – С. 255-258.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475F16"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C45F94E"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8F37FAD"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5E783" w14:textId="77777777" w:rsidR="00E5643F" w:rsidRPr="00714A90" w:rsidRDefault="00E5643F" w:rsidP="00714A90">
            <w:pPr>
              <w:spacing w:after="0" w:line="240" w:lineRule="auto"/>
              <w:jc w:val="both"/>
              <w:rPr>
                <w:rFonts w:ascii="Times New Roman" w:hAnsi="Times New Roman" w:cs="Times New Roman"/>
                <w:b/>
                <w:sz w:val="24"/>
                <w:szCs w:val="24"/>
              </w:rPr>
            </w:pPr>
            <w:r w:rsidRPr="00714A90">
              <w:rPr>
                <w:rFonts w:ascii="Times New Roman" w:hAnsi="Times New Roman" w:cs="Times New Roman"/>
                <w:b/>
                <w:sz w:val="24"/>
                <w:szCs w:val="24"/>
              </w:rPr>
              <w:t xml:space="preserve">Афанасьева И.И. </w:t>
            </w:r>
            <w:r w:rsidRPr="00714A90">
              <w:rPr>
                <w:rFonts w:ascii="Times New Roman" w:hAnsi="Times New Roman" w:cs="Times New Roman"/>
                <w:sz w:val="24"/>
                <w:szCs w:val="24"/>
              </w:rPr>
              <w:t>Особенности интеграционного взаимодействия стран в рамках Европейского Союза</w:t>
            </w:r>
            <w:r w:rsidRPr="00714A90">
              <w:rPr>
                <w:rFonts w:ascii="Times New Roman" w:hAnsi="Times New Roman" w:cs="Times New Roman"/>
                <w:b/>
                <w:sz w:val="24"/>
                <w:szCs w:val="24"/>
              </w:rPr>
              <w:t xml:space="preserve"> </w:t>
            </w:r>
            <w:r w:rsidRPr="00714A90">
              <w:rPr>
                <w:rFonts w:ascii="Times New Roman" w:hAnsi="Times New Roman" w:cs="Times New Roman"/>
                <w:sz w:val="24"/>
                <w:szCs w:val="24"/>
              </w:rPr>
              <w:t xml:space="preserve">// </w:t>
            </w:r>
            <w:r w:rsidRPr="00714A90">
              <w:rPr>
                <w:rStyle w:val="af4"/>
                <w:rFonts w:ascii="Times New Roman" w:eastAsia="Arial Unicode MS" w:hAnsi="Times New Roman" w:cs="Times New Roman"/>
                <w:b w:val="0"/>
                <w:bCs w:val="0"/>
                <w:sz w:val="24"/>
                <w:szCs w:val="24"/>
              </w:rPr>
              <w:t xml:space="preserve">Интеграционные процессы в современном геоэкономическом пространстве: материалы научно-практической </w:t>
            </w:r>
            <w:r w:rsidRPr="00714A90">
              <w:rPr>
                <w:rStyle w:val="af4"/>
                <w:rFonts w:ascii="Times New Roman" w:eastAsia="Arial Unicode MS" w:hAnsi="Times New Roman" w:cs="Times New Roman"/>
                <w:b w:val="0"/>
                <w:bCs w:val="0"/>
                <w:sz w:val="24"/>
                <w:szCs w:val="24"/>
              </w:rPr>
              <w:lastRenderedPageBreak/>
              <w:t>конференции. – Симферополь: Крымский федеральный университет имени В.И. Вернадского, 2020. – С. 23-26.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3F7A5B"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247FA76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37A161B"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ECB86" w14:textId="77777777" w:rsidR="00E5643F" w:rsidRPr="00714A90" w:rsidRDefault="00E5643F" w:rsidP="00714A90">
            <w:pPr>
              <w:pStyle w:val="Ad"/>
              <w:widowControl w:val="0"/>
              <w:tabs>
                <w:tab w:val="left" w:pos="720"/>
                <w:tab w:val="left" w:pos="1440"/>
                <w:tab w:val="left" w:pos="2160"/>
              </w:tabs>
              <w:jc w:val="both"/>
              <w:rPr>
                <w:rFonts w:ascii="Times New Roman" w:hAnsi="Times New Roman" w:cs="Times New Roman"/>
                <w:b/>
                <w:bCs/>
                <w:color w:val="auto"/>
                <w:sz w:val="24"/>
                <w:szCs w:val="24"/>
              </w:rPr>
            </w:pPr>
            <w:r w:rsidRPr="00714A90">
              <w:rPr>
                <w:rFonts w:ascii="Times New Roman" w:hAnsi="Times New Roman" w:cs="Times New Roman"/>
                <w:iCs/>
                <w:color w:val="auto"/>
                <w:sz w:val="24"/>
                <w:szCs w:val="24"/>
              </w:rPr>
              <w:t xml:space="preserve">Петрухин Е.Д., </w:t>
            </w:r>
            <w:r w:rsidRPr="00714A90">
              <w:rPr>
                <w:rFonts w:ascii="Times New Roman" w:hAnsi="Times New Roman" w:cs="Times New Roman"/>
                <w:b/>
                <w:iCs/>
                <w:color w:val="auto"/>
                <w:sz w:val="24"/>
                <w:szCs w:val="24"/>
              </w:rPr>
              <w:t>Афанасьева И.И.</w:t>
            </w:r>
            <w:r w:rsidRPr="00714A90">
              <w:rPr>
                <w:rFonts w:ascii="Times New Roman" w:hAnsi="Times New Roman" w:cs="Times New Roman"/>
                <w:iCs/>
                <w:color w:val="auto"/>
                <w:sz w:val="24"/>
                <w:szCs w:val="24"/>
              </w:rPr>
              <w:t xml:space="preserve"> </w:t>
            </w:r>
            <w:r w:rsidRPr="00714A90">
              <w:rPr>
                <w:rFonts w:ascii="Times New Roman" w:hAnsi="Times New Roman" w:cs="Times New Roman"/>
                <w:bCs/>
                <w:color w:val="auto"/>
                <w:sz w:val="24"/>
                <w:szCs w:val="24"/>
              </w:rPr>
              <w:t xml:space="preserve">Геополитические факторы становления Европейского Союза в эпоху глобализации // </w:t>
            </w:r>
            <w:r w:rsidRPr="00714A90">
              <w:rPr>
                <w:rFonts w:ascii="Times New Roman" w:hAnsi="Times New Roman" w:cs="Times New Roman"/>
                <w:color w:val="auto"/>
                <w:sz w:val="24"/>
                <w:szCs w:val="24"/>
              </w:rPr>
              <w:t xml:space="preserve">Научный вектор. Сборник научных трудов / Под научной редакцией Е.Н. Макаренко </w:t>
            </w:r>
            <w:proofErr w:type="spellStart"/>
            <w:r w:rsidRPr="00714A90">
              <w:rPr>
                <w:rFonts w:ascii="Times New Roman" w:hAnsi="Times New Roman" w:cs="Times New Roman"/>
                <w:color w:val="auto"/>
                <w:sz w:val="24"/>
                <w:szCs w:val="24"/>
              </w:rPr>
              <w:t>Ростов-на-Дону</w:t>
            </w:r>
            <w:proofErr w:type="spellEnd"/>
            <w:r w:rsidRPr="00714A90">
              <w:rPr>
                <w:rFonts w:ascii="Times New Roman" w:hAnsi="Times New Roman" w:cs="Times New Roman"/>
                <w:color w:val="auto"/>
                <w:sz w:val="24"/>
                <w:szCs w:val="24"/>
              </w:rPr>
              <w:t xml:space="preserve">: </w:t>
            </w:r>
            <w:proofErr w:type="spellStart"/>
            <w:r w:rsidRPr="00714A90">
              <w:rPr>
                <w:rFonts w:ascii="Times New Roman" w:hAnsi="Times New Roman" w:cs="Times New Roman"/>
                <w:color w:val="auto"/>
                <w:sz w:val="24"/>
                <w:szCs w:val="24"/>
              </w:rPr>
              <w:t>Издательско-полиграфическии</w:t>
            </w:r>
            <w:proofErr w:type="spellEnd"/>
            <w:r w:rsidRPr="00714A90">
              <w:rPr>
                <w:rFonts w:ascii="Times New Roman" w:hAnsi="Times New Roman" w:cs="Times New Roman"/>
                <w:color w:val="auto"/>
                <w:sz w:val="24"/>
                <w:szCs w:val="24"/>
              </w:rPr>
              <w:t xml:space="preserve">̆ комплекс Рост. гос. экон. ун-та (РИНХ), 2020. –С. 112-114.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C2929E"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80271B8"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0467C8D"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50E68" w14:textId="77777777" w:rsidR="00E5643F" w:rsidRPr="00714A90" w:rsidRDefault="00E5643F" w:rsidP="00714A90">
            <w:pPr>
              <w:pStyle w:val="Ad"/>
              <w:widowControl w:val="0"/>
              <w:tabs>
                <w:tab w:val="left" w:pos="720"/>
                <w:tab w:val="left" w:pos="1440"/>
                <w:tab w:val="left" w:pos="2160"/>
              </w:tabs>
              <w:jc w:val="both"/>
              <w:rPr>
                <w:rFonts w:ascii="Times New Roman" w:hAnsi="Times New Roman" w:cs="Times New Roman"/>
                <w:iCs/>
                <w:color w:val="auto"/>
                <w:sz w:val="24"/>
                <w:szCs w:val="24"/>
              </w:rPr>
            </w:pPr>
            <w:r w:rsidRPr="00714A90">
              <w:rPr>
                <w:rFonts w:ascii="Times New Roman" w:hAnsi="Times New Roman" w:cs="Times New Roman"/>
                <w:iCs/>
                <w:color w:val="auto"/>
                <w:sz w:val="24"/>
                <w:szCs w:val="24"/>
              </w:rPr>
              <w:t xml:space="preserve">Шутова А.В., </w:t>
            </w:r>
            <w:r w:rsidRPr="00714A90">
              <w:rPr>
                <w:rFonts w:ascii="Times New Roman" w:hAnsi="Times New Roman" w:cs="Times New Roman"/>
                <w:b/>
                <w:iCs/>
                <w:color w:val="auto"/>
                <w:sz w:val="24"/>
                <w:szCs w:val="24"/>
              </w:rPr>
              <w:t>Афанасьева И.И.</w:t>
            </w:r>
            <w:r w:rsidRPr="00714A90">
              <w:rPr>
                <w:rFonts w:ascii="Times New Roman" w:hAnsi="Times New Roman" w:cs="Times New Roman"/>
                <w:iCs/>
                <w:color w:val="auto"/>
                <w:sz w:val="24"/>
                <w:szCs w:val="24"/>
              </w:rPr>
              <w:t xml:space="preserve"> </w:t>
            </w:r>
            <w:r w:rsidRPr="00714A90">
              <w:rPr>
                <w:rFonts w:ascii="Times New Roman" w:hAnsi="Times New Roman" w:cs="Times New Roman"/>
                <w:bCs/>
                <w:color w:val="auto"/>
                <w:sz w:val="24"/>
                <w:szCs w:val="24"/>
              </w:rPr>
              <w:t xml:space="preserve">Логистическое обеспечение международной транспортной деятельности // </w:t>
            </w:r>
            <w:r w:rsidRPr="00714A90">
              <w:rPr>
                <w:rFonts w:ascii="Times New Roman" w:hAnsi="Times New Roman" w:cs="Times New Roman"/>
                <w:color w:val="auto"/>
                <w:sz w:val="24"/>
                <w:szCs w:val="24"/>
              </w:rPr>
              <w:t xml:space="preserve">Научный вектор. Сборник научных трудов / Под научной редакцией Е.Н. Макаренко </w:t>
            </w:r>
            <w:proofErr w:type="spellStart"/>
            <w:r w:rsidRPr="00714A90">
              <w:rPr>
                <w:rFonts w:ascii="Times New Roman" w:hAnsi="Times New Roman" w:cs="Times New Roman"/>
                <w:color w:val="auto"/>
                <w:sz w:val="24"/>
                <w:szCs w:val="24"/>
              </w:rPr>
              <w:t>Ростов-на-Дону</w:t>
            </w:r>
            <w:proofErr w:type="spellEnd"/>
            <w:r w:rsidRPr="00714A90">
              <w:rPr>
                <w:rFonts w:ascii="Times New Roman" w:hAnsi="Times New Roman" w:cs="Times New Roman"/>
                <w:color w:val="auto"/>
                <w:sz w:val="24"/>
                <w:szCs w:val="24"/>
              </w:rPr>
              <w:t xml:space="preserve">: </w:t>
            </w:r>
            <w:proofErr w:type="spellStart"/>
            <w:r w:rsidRPr="00714A90">
              <w:rPr>
                <w:rFonts w:ascii="Times New Roman" w:hAnsi="Times New Roman" w:cs="Times New Roman"/>
                <w:color w:val="auto"/>
                <w:sz w:val="24"/>
                <w:szCs w:val="24"/>
              </w:rPr>
              <w:t>Издательско-полиграфическии</w:t>
            </w:r>
            <w:proofErr w:type="spellEnd"/>
            <w:r w:rsidRPr="00714A90">
              <w:rPr>
                <w:rFonts w:ascii="Times New Roman" w:hAnsi="Times New Roman" w:cs="Times New Roman"/>
                <w:color w:val="auto"/>
                <w:sz w:val="24"/>
                <w:szCs w:val="24"/>
              </w:rPr>
              <w:t>̆ комплекс Рост. гос. экон. ун-та (РИНХ), 2020. –С. 49-51.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A675D0"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16F47F3"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D192C9"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F4EC" w14:textId="77777777" w:rsidR="00E5643F" w:rsidRPr="00714A90" w:rsidRDefault="00E5643F" w:rsidP="00714A90">
            <w:pPr>
              <w:pStyle w:val="Ad"/>
              <w:widowControl w:val="0"/>
              <w:tabs>
                <w:tab w:val="left" w:pos="720"/>
                <w:tab w:val="left" w:pos="1440"/>
                <w:tab w:val="left" w:pos="2160"/>
              </w:tabs>
              <w:jc w:val="both"/>
              <w:rPr>
                <w:rFonts w:ascii="Times New Roman" w:hAnsi="Times New Roman" w:cs="Times New Roman"/>
                <w:iCs/>
                <w:color w:val="auto"/>
                <w:sz w:val="24"/>
                <w:szCs w:val="24"/>
              </w:rPr>
            </w:pPr>
            <w:r w:rsidRPr="00714A90">
              <w:rPr>
                <w:rFonts w:ascii="Times New Roman" w:hAnsi="Times New Roman" w:cs="Times New Roman"/>
                <w:b/>
                <w:iCs/>
                <w:color w:val="auto"/>
                <w:sz w:val="24"/>
                <w:szCs w:val="24"/>
              </w:rPr>
              <w:t>Афанасьева И.И.</w:t>
            </w:r>
            <w:r w:rsidRPr="00714A90">
              <w:rPr>
                <w:rFonts w:ascii="Times New Roman" w:hAnsi="Times New Roman" w:cs="Times New Roman"/>
                <w:iCs/>
                <w:color w:val="auto"/>
                <w:sz w:val="24"/>
                <w:szCs w:val="24"/>
              </w:rPr>
              <w:t xml:space="preserve">, Сазонова О.М. Обеспечение экономической безопасности России как фактор минимизации угроз внешней среды / Актуальные направления развития учета, анализа, аудита и статистики в отечественной и зарубежной практике: Материалы Международной научно-практической конференции / РГЭУ (РИНХ). – </w:t>
            </w:r>
            <w:proofErr w:type="spellStart"/>
            <w:r w:rsidRPr="00714A90">
              <w:rPr>
                <w:rFonts w:ascii="Times New Roman" w:hAnsi="Times New Roman" w:cs="Times New Roman"/>
                <w:iCs/>
                <w:color w:val="auto"/>
                <w:sz w:val="24"/>
                <w:szCs w:val="24"/>
              </w:rPr>
              <w:t>Ростов-на-Дону</w:t>
            </w:r>
            <w:proofErr w:type="spellEnd"/>
            <w:r w:rsidRPr="00714A90">
              <w:rPr>
                <w:rFonts w:ascii="Times New Roman" w:hAnsi="Times New Roman" w:cs="Times New Roman"/>
                <w:iCs/>
                <w:color w:val="auto"/>
                <w:sz w:val="24"/>
                <w:szCs w:val="24"/>
              </w:rPr>
              <w:t>, 2020. – С. 198-202. ISBN 978-5-6045262-7-9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D8DBA5"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7B252DF"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527E42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9ADAD" w14:textId="77777777" w:rsidR="00E5643F" w:rsidRPr="00714A90" w:rsidRDefault="00E5643F" w:rsidP="00714A90">
            <w:pPr>
              <w:spacing w:after="0" w:line="240" w:lineRule="auto"/>
              <w:jc w:val="both"/>
              <w:rPr>
                <w:rFonts w:ascii="Times New Roman" w:hAnsi="Times New Roman" w:cs="Times New Roman"/>
                <w:b/>
                <w:sz w:val="24"/>
                <w:szCs w:val="24"/>
              </w:rPr>
            </w:pPr>
            <w:r w:rsidRPr="00714A90">
              <w:rPr>
                <w:rFonts w:ascii="Times New Roman" w:hAnsi="Times New Roman" w:cs="Times New Roman"/>
                <w:b/>
                <w:sz w:val="24"/>
                <w:szCs w:val="24"/>
              </w:rPr>
              <w:t>Иванова Д.Г.</w:t>
            </w:r>
            <w:r w:rsidRPr="00714A90">
              <w:rPr>
                <w:rFonts w:ascii="Times New Roman" w:hAnsi="Times New Roman" w:cs="Times New Roman"/>
                <w:sz w:val="24"/>
                <w:szCs w:val="24"/>
              </w:rPr>
              <w:t xml:space="preserve"> Инновационные технологии в управлении рисками как фактор устойчивого развития национальной экономики</w:t>
            </w:r>
            <w:r w:rsidRPr="00714A90">
              <w:rPr>
                <w:rFonts w:ascii="Times New Roman" w:hAnsi="Times New Roman" w:cs="Times New Roman"/>
                <w:b/>
                <w:sz w:val="24"/>
                <w:szCs w:val="24"/>
              </w:rPr>
              <w:t xml:space="preserve"> </w:t>
            </w:r>
            <w:r w:rsidRPr="00714A90">
              <w:rPr>
                <w:rFonts w:ascii="Times New Roman" w:hAnsi="Times New Roman" w:cs="Times New Roman"/>
                <w:sz w:val="24"/>
                <w:szCs w:val="24"/>
              </w:rPr>
              <w:t xml:space="preserve">// </w:t>
            </w:r>
            <w:r w:rsidRPr="00714A90">
              <w:rPr>
                <w:rStyle w:val="af4"/>
                <w:rFonts w:ascii="Times New Roman" w:eastAsia="Arial Unicode MS" w:hAnsi="Times New Roman" w:cs="Times New Roman"/>
                <w:b w:val="0"/>
                <w:bCs w:val="0"/>
                <w:sz w:val="24"/>
                <w:szCs w:val="24"/>
              </w:rPr>
              <w:t>Интеграционные процессы в современном геоэкономическом пространстве: материалы научно-практической конференции. – Симферополь: Крымский федеральный университет имени В.И. Вернадского, 2020. – С. 118-121.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388E27"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633E2D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2213A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88A98" w14:textId="77777777" w:rsidR="00E5643F" w:rsidRPr="00714A90" w:rsidRDefault="00E5643F" w:rsidP="00714A90">
            <w:pPr>
              <w:spacing w:after="0" w:line="240" w:lineRule="auto"/>
              <w:jc w:val="both"/>
              <w:rPr>
                <w:rFonts w:ascii="Times New Roman" w:hAnsi="Times New Roman" w:cs="Times New Roman"/>
                <w:b/>
                <w:sz w:val="24"/>
                <w:szCs w:val="24"/>
              </w:rPr>
            </w:pPr>
            <w:proofErr w:type="spellStart"/>
            <w:r w:rsidRPr="00714A90">
              <w:rPr>
                <w:rFonts w:ascii="Times New Roman" w:hAnsi="Times New Roman" w:cs="Times New Roman"/>
                <w:b/>
                <w:sz w:val="24"/>
                <w:szCs w:val="24"/>
              </w:rPr>
              <w:t>Медведкина</w:t>
            </w:r>
            <w:proofErr w:type="spellEnd"/>
            <w:r w:rsidRPr="00714A90">
              <w:rPr>
                <w:rFonts w:ascii="Times New Roman" w:hAnsi="Times New Roman" w:cs="Times New Roman"/>
                <w:b/>
                <w:sz w:val="24"/>
                <w:szCs w:val="24"/>
              </w:rPr>
              <w:t xml:space="preserve"> Е.А. </w:t>
            </w:r>
            <w:r w:rsidRPr="00714A90">
              <w:rPr>
                <w:rFonts w:ascii="Times New Roman" w:hAnsi="Times New Roman" w:cs="Times New Roman"/>
                <w:sz w:val="24"/>
                <w:szCs w:val="24"/>
              </w:rPr>
              <w:t>Факторы производства и экономический рост: концепт переосмысления</w:t>
            </w:r>
            <w:r w:rsidRPr="00714A90">
              <w:rPr>
                <w:rFonts w:ascii="Times New Roman" w:hAnsi="Times New Roman" w:cs="Times New Roman"/>
                <w:b/>
                <w:sz w:val="24"/>
                <w:szCs w:val="24"/>
              </w:rPr>
              <w:t xml:space="preserve"> </w:t>
            </w:r>
            <w:r w:rsidRPr="00714A90">
              <w:rPr>
                <w:rFonts w:ascii="Times New Roman" w:hAnsi="Times New Roman" w:cs="Times New Roman"/>
                <w:sz w:val="24"/>
                <w:szCs w:val="24"/>
              </w:rPr>
              <w:t xml:space="preserve">// </w:t>
            </w:r>
            <w:r w:rsidRPr="00714A90">
              <w:rPr>
                <w:rStyle w:val="af4"/>
                <w:rFonts w:ascii="Times New Roman" w:eastAsia="Arial Unicode MS" w:hAnsi="Times New Roman" w:cs="Times New Roman"/>
                <w:b w:val="0"/>
                <w:bCs w:val="0"/>
                <w:sz w:val="24"/>
                <w:szCs w:val="24"/>
              </w:rPr>
              <w:t>Интеграционные процессы в современном геоэкономическом пространстве: материалы научно-практической конференции. – Симферополь: Крымский федеральный университет имени В.И. Вернадского, 2020. – С. 176-179.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C9A10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3825043"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91FC4A"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886E9" w14:textId="77777777" w:rsidR="00E5643F" w:rsidRPr="00714A90" w:rsidRDefault="00E5643F" w:rsidP="00714A90">
            <w:pPr>
              <w:spacing w:after="0" w:line="240" w:lineRule="auto"/>
              <w:jc w:val="both"/>
              <w:rPr>
                <w:rFonts w:ascii="Times New Roman" w:hAnsi="Times New Roman" w:cs="Times New Roman"/>
                <w:b/>
                <w:sz w:val="24"/>
                <w:szCs w:val="24"/>
              </w:rPr>
            </w:pPr>
            <w:proofErr w:type="spellStart"/>
            <w:r w:rsidRPr="00714A90">
              <w:rPr>
                <w:rFonts w:ascii="Times New Roman" w:hAnsi="Times New Roman" w:cs="Times New Roman"/>
                <w:b/>
                <w:bCs/>
                <w:sz w:val="24"/>
                <w:szCs w:val="24"/>
              </w:rPr>
              <w:t>Ходоченко</w:t>
            </w:r>
            <w:proofErr w:type="spellEnd"/>
            <w:r w:rsidRPr="00714A90">
              <w:rPr>
                <w:rFonts w:ascii="Times New Roman" w:hAnsi="Times New Roman" w:cs="Times New Roman"/>
                <w:b/>
                <w:bCs/>
                <w:sz w:val="24"/>
                <w:szCs w:val="24"/>
              </w:rPr>
              <w:t xml:space="preserve"> А.В.</w:t>
            </w:r>
            <w:r w:rsidRPr="00714A90">
              <w:rPr>
                <w:rFonts w:ascii="Times New Roman" w:hAnsi="Times New Roman" w:cs="Times New Roman"/>
                <w:bCs/>
                <w:sz w:val="24"/>
                <w:szCs w:val="24"/>
              </w:rPr>
              <w:t xml:space="preserve"> </w:t>
            </w:r>
            <w:r w:rsidRPr="00714A90">
              <w:rPr>
                <w:rFonts w:ascii="Times New Roman" w:hAnsi="Times New Roman" w:cs="Times New Roman"/>
                <w:sz w:val="24"/>
                <w:szCs w:val="24"/>
              </w:rPr>
              <w:t xml:space="preserve">Устойчивое развитие энергетики: концепция энергетической </w:t>
            </w:r>
            <w:proofErr w:type="spellStart"/>
            <w:r w:rsidRPr="00714A90">
              <w:rPr>
                <w:rFonts w:ascii="Times New Roman" w:hAnsi="Times New Roman" w:cs="Times New Roman"/>
                <w:sz w:val="24"/>
                <w:szCs w:val="24"/>
              </w:rPr>
              <w:t>трилеммы</w:t>
            </w:r>
            <w:proofErr w:type="spellEnd"/>
            <w:r w:rsidRPr="00714A90">
              <w:rPr>
                <w:rFonts w:ascii="Times New Roman" w:hAnsi="Times New Roman" w:cs="Times New Roman"/>
                <w:sz w:val="24"/>
                <w:szCs w:val="24"/>
              </w:rPr>
              <w:t xml:space="preserve"> // </w:t>
            </w:r>
            <w:r w:rsidRPr="00714A90">
              <w:rPr>
                <w:rStyle w:val="af4"/>
                <w:rFonts w:ascii="Times New Roman" w:eastAsia="Arial Unicode MS" w:hAnsi="Times New Roman" w:cs="Times New Roman"/>
                <w:b w:val="0"/>
                <w:bCs w:val="0"/>
                <w:sz w:val="24"/>
                <w:szCs w:val="24"/>
              </w:rPr>
              <w:t>Интеграционные процессы в современном геоэкономическом пространстве: материалы научно-практической конференции. – Симферополь: Крымский федеральный университет имени В.И. Вернадского, 2020. – С. 289-292.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AC854B"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7A09B51"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94DCECB"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2FAEC"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sz w:val="24"/>
                <w:szCs w:val="24"/>
              </w:rPr>
              <w:t>Медведкин</w:t>
            </w:r>
            <w:proofErr w:type="spellEnd"/>
            <w:r w:rsidRPr="00714A90">
              <w:rPr>
                <w:rFonts w:ascii="Times New Roman" w:hAnsi="Times New Roman" w:cs="Times New Roman"/>
                <w:b/>
                <w:sz w:val="24"/>
                <w:szCs w:val="24"/>
              </w:rPr>
              <w:t xml:space="preserve"> Т.С. </w:t>
            </w:r>
            <w:r w:rsidRPr="00714A90">
              <w:rPr>
                <w:rFonts w:ascii="Times New Roman" w:hAnsi="Times New Roman" w:cs="Times New Roman"/>
                <w:sz w:val="24"/>
                <w:szCs w:val="24"/>
              </w:rPr>
              <w:t>Alter ego мировой экономики: три столпа новой архитектуры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 xml:space="preserve">/Д : Издательско-полиграфический комплекс РГЭУ (РИНХ), 2020.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60D38D"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121568D"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7735D20"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86147" w14:textId="77777777" w:rsidR="00E5643F" w:rsidRPr="00714A90" w:rsidRDefault="00E5643F" w:rsidP="00714A90">
            <w:pPr>
              <w:spacing w:after="0" w:line="240" w:lineRule="auto"/>
              <w:jc w:val="both"/>
              <w:rPr>
                <w:rFonts w:ascii="Times New Roman" w:hAnsi="Times New Roman" w:cs="Times New Roman"/>
                <w:sz w:val="24"/>
                <w:szCs w:val="24"/>
              </w:rPr>
            </w:pPr>
            <w:r w:rsidRPr="00714A90">
              <w:rPr>
                <w:rFonts w:ascii="Times New Roman" w:hAnsi="Times New Roman" w:cs="Times New Roman"/>
                <w:b/>
                <w:sz w:val="24"/>
                <w:szCs w:val="24"/>
              </w:rPr>
              <w:t xml:space="preserve">Исраилова Э.А. </w:t>
            </w:r>
            <w:r w:rsidRPr="00714A90">
              <w:rPr>
                <w:rFonts w:ascii="Times New Roman" w:hAnsi="Times New Roman" w:cs="Times New Roman"/>
                <w:sz w:val="24"/>
                <w:szCs w:val="24"/>
              </w:rPr>
              <w:t>Влияние пандемии коронавируса на интеграционные процессы в ЕАЭС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w:t>
            </w:r>
            <w:r w:rsidRPr="00714A90">
              <w:rPr>
                <w:rFonts w:ascii="Times New Roman" w:hAnsi="Times New Roman" w:cs="Times New Roman"/>
                <w:sz w:val="24"/>
                <w:szCs w:val="24"/>
              </w:rPr>
              <w:lastRenderedPageBreak/>
              <w:t xml:space="preserve">полиграфический комплекс РГЭУ (РИНХ), 2020.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8B3AB"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9B566D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702383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4DE7" w14:textId="77777777" w:rsidR="00E5643F" w:rsidRPr="00714A90" w:rsidRDefault="00E5643F" w:rsidP="00714A90">
            <w:pPr>
              <w:spacing w:after="0" w:line="240" w:lineRule="auto"/>
              <w:jc w:val="both"/>
              <w:rPr>
                <w:rFonts w:ascii="Times New Roman" w:hAnsi="Times New Roman" w:cs="Times New Roman"/>
                <w:sz w:val="24"/>
                <w:szCs w:val="24"/>
              </w:rPr>
            </w:pPr>
            <w:r w:rsidRPr="00714A90">
              <w:rPr>
                <w:rFonts w:ascii="Times New Roman" w:hAnsi="Times New Roman" w:cs="Times New Roman"/>
                <w:b/>
                <w:sz w:val="24"/>
                <w:szCs w:val="24"/>
              </w:rPr>
              <w:t>Аванесова И.Б.</w:t>
            </w:r>
            <w:r w:rsidRPr="00714A90">
              <w:rPr>
                <w:rFonts w:ascii="Times New Roman" w:hAnsi="Times New Roman" w:cs="Times New Roman"/>
                <w:sz w:val="24"/>
                <w:szCs w:val="24"/>
              </w:rPr>
              <w:t xml:space="preserve"> Международная безопасность стран в систем </w:t>
            </w:r>
            <w:proofErr w:type="spellStart"/>
            <w:r w:rsidRPr="00714A90">
              <w:rPr>
                <w:rFonts w:ascii="Times New Roman" w:hAnsi="Times New Roman" w:cs="Times New Roman"/>
                <w:sz w:val="24"/>
                <w:szCs w:val="24"/>
              </w:rPr>
              <w:t>постпандемического</w:t>
            </w:r>
            <w:proofErr w:type="spellEnd"/>
            <w:r w:rsidRPr="00714A90">
              <w:rPr>
                <w:rFonts w:ascii="Times New Roman" w:hAnsi="Times New Roman" w:cs="Times New Roman"/>
                <w:sz w:val="24"/>
                <w:szCs w:val="24"/>
              </w:rPr>
              <w:t xml:space="preserve"> развития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 xml:space="preserve">/Д : Издательско-полиграфический комплекс РГЭУ (РИНХ), 2020.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9D9DA4"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8500C4E"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36D37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7CA1"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bCs/>
                <w:sz w:val="24"/>
                <w:szCs w:val="24"/>
              </w:rPr>
              <w:t>Ходоченко</w:t>
            </w:r>
            <w:proofErr w:type="spellEnd"/>
            <w:r w:rsidRPr="00714A90">
              <w:rPr>
                <w:rFonts w:ascii="Times New Roman" w:hAnsi="Times New Roman" w:cs="Times New Roman"/>
                <w:b/>
                <w:bCs/>
                <w:sz w:val="24"/>
                <w:szCs w:val="24"/>
              </w:rPr>
              <w:t xml:space="preserve"> А.В.</w:t>
            </w:r>
            <w:r w:rsidRPr="00714A90">
              <w:rPr>
                <w:rFonts w:ascii="Times New Roman" w:hAnsi="Times New Roman" w:cs="Times New Roman"/>
                <w:bCs/>
                <w:sz w:val="24"/>
                <w:szCs w:val="24"/>
              </w:rPr>
              <w:t xml:space="preserve"> </w:t>
            </w:r>
            <w:r w:rsidRPr="00714A90">
              <w:rPr>
                <w:rFonts w:ascii="Times New Roman" w:hAnsi="Times New Roman" w:cs="Times New Roman"/>
                <w:sz w:val="24"/>
                <w:szCs w:val="24"/>
              </w:rPr>
              <w:t>Декарбонизация мировой экономики в условиях новых глобальных вызовов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6BF984"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9CCE6C6"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1F4CD87"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D6892"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sz w:val="24"/>
                <w:szCs w:val="24"/>
              </w:rPr>
              <w:t>Медведкина</w:t>
            </w:r>
            <w:proofErr w:type="spellEnd"/>
            <w:r w:rsidRPr="00714A90">
              <w:rPr>
                <w:rFonts w:ascii="Times New Roman" w:hAnsi="Times New Roman" w:cs="Times New Roman"/>
                <w:b/>
                <w:sz w:val="24"/>
                <w:szCs w:val="24"/>
              </w:rPr>
              <w:t xml:space="preserve"> Е.А.</w:t>
            </w:r>
            <w:r w:rsidRPr="00714A90">
              <w:rPr>
                <w:rFonts w:ascii="Times New Roman" w:hAnsi="Times New Roman" w:cs="Times New Roman"/>
                <w:sz w:val="24"/>
                <w:szCs w:val="24"/>
              </w:rPr>
              <w:t xml:space="preserve">, </w:t>
            </w:r>
            <w:proofErr w:type="spellStart"/>
            <w:r w:rsidRPr="00714A90">
              <w:rPr>
                <w:rFonts w:ascii="Times New Roman" w:hAnsi="Times New Roman" w:cs="Times New Roman"/>
                <w:sz w:val="24"/>
                <w:szCs w:val="24"/>
              </w:rPr>
              <w:t>Сюй</w:t>
            </w:r>
            <w:proofErr w:type="spellEnd"/>
            <w:r w:rsidRPr="00714A90">
              <w:rPr>
                <w:rFonts w:ascii="Times New Roman" w:hAnsi="Times New Roman" w:cs="Times New Roman"/>
                <w:sz w:val="24"/>
                <w:szCs w:val="24"/>
              </w:rPr>
              <w:t xml:space="preserve"> </w:t>
            </w:r>
            <w:proofErr w:type="spellStart"/>
            <w:r w:rsidRPr="00714A90">
              <w:rPr>
                <w:rFonts w:ascii="Times New Roman" w:hAnsi="Times New Roman" w:cs="Times New Roman"/>
                <w:sz w:val="24"/>
                <w:szCs w:val="24"/>
              </w:rPr>
              <w:t>Линьши</w:t>
            </w:r>
            <w:proofErr w:type="spellEnd"/>
            <w:r w:rsidRPr="00714A90">
              <w:rPr>
                <w:rFonts w:ascii="Times New Roman" w:hAnsi="Times New Roman" w:cs="Times New Roman"/>
                <w:sz w:val="24"/>
                <w:szCs w:val="24"/>
              </w:rPr>
              <w:t>. Барон Мюнхгаузен и экономика Китая: миф или реальность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21692F"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D4BFCAD"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4BE0455"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918E2"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sz w:val="24"/>
                <w:szCs w:val="24"/>
              </w:rPr>
              <w:t>Мезинова</w:t>
            </w:r>
            <w:proofErr w:type="spellEnd"/>
            <w:r w:rsidRPr="00714A90">
              <w:rPr>
                <w:rFonts w:ascii="Times New Roman" w:hAnsi="Times New Roman" w:cs="Times New Roman"/>
                <w:b/>
                <w:sz w:val="24"/>
                <w:szCs w:val="24"/>
              </w:rPr>
              <w:t xml:space="preserve"> И.А.</w:t>
            </w:r>
            <w:r w:rsidRPr="00714A90">
              <w:rPr>
                <w:rFonts w:ascii="Times New Roman" w:hAnsi="Times New Roman" w:cs="Times New Roman"/>
                <w:sz w:val="24"/>
                <w:szCs w:val="24"/>
              </w:rPr>
              <w:t xml:space="preserve"> Трансформация российских университетов в контексте интернационализации высшего образования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FC4E14"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E84716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7296784"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517A9"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sz w:val="24"/>
                <w:szCs w:val="24"/>
              </w:rPr>
              <w:t>Баланова</w:t>
            </w:r>
            <w:proofErr w:type="spellEnd"/>
            <w:r w:rsidRPr="00714A90">
              <w:rPr>
                <w:rFonts w:ascii="Times New Roman" w:hAnsi="Times New Roman" w:cs="Times New Roman"/>
                <w:b/>
                <w:sz w:val="24"/>
                <w:szCs w:val="24"/>
              </w:rPr>
              <w:t xml:space="preserve"> М.М.</w:t>
            </w:r>
            <w:r w:rsidRPr="00714A90">
              <w:rPr>
                <w:rFonts w:ascii="Times New Roman" w:hAnsi="Times New Roman" w:cs="Times New Roman"/>
                <w:sz w:val="24"/>
                <w:szCs w:val="24"/>
              </w:rPr>
              <w:t xml:space="preserve"> </w:t>
            </w:r>
            <w:proofErr w:type="spellStart"/>
            <w:r w:rsidRPr="00714A90">
              <w:rPr>
                <w:rFonts w:ascii="Times New Roman" w:hAnsi="Times New Roman" w:cs="Times New Roman"/>
                <w:sz w:val="24"/>
                <w:szCs w:val="24"/>
              </w:rPr>
              <w:t>Цифровизация</w:t>
            </w:r>
            <w:proofErr w:type="spellEnd"/>
            <w:r w:rsidRPr="00714A90">
              <w:rPr>
                <w:rFonts w:ascii="Times New Roman" w:hAnsi="Times New Roman" w:cs="Times New Roman"/>
                <w:sz w:val="24"/>
                <w:szCs w:val="24"/>
              </w:rPr>
              <w:t xml:space="preserve"> экономики как фактор стимулирования экономического роста России и Китая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1966AB"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A24785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9FF80F8"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36A03" w14:textId="77777777" w:rsidR="00E5643F" w:rsidRPr="00714A90" w:rsidRDefault="00E5643F" w:rsidP="00714A90">
            <w:pPr>
              <w:spacing w:after="0" w:line="240" w:lineRule="auto"/>
              <w:jc w:val="both"/>
              <w:rPr>
                <w:rFonts w:ascii="Times New Roman" w:hAnsi="Times New Roman" w:cs="Times New Roman"/>
                <w:sz w:val="24"/>
                <w:szCs w:val="24"/>
              </w:rPr>
            </w:pPr>
            <w:r w:rsidRPr="00714A90">
              <w:rPr>
                <w:rFonts w:ascii="Times New Roman" w:hAnsi="Times New Roman" w:cs="Times New Roman"/>
                <w:b/>
                <w:sz w:val="24"/>
                <w:szCs w:val="24"/>
              </w:rPr>
              <w:t>Афанасьева И.И.,</w:t>
            </w:r>
            <w:r w:rsidRPr="00714A90">
              <w:rPr>
                <w:rFonts w:ascii="Times New Roman" w:hAnsi="Times New Roman" w:cs="Times New Roman"/>
                <w:sz w:val="24"/>
                <w:szCs w:val="24"/>
              </w:rPr>
              <w:t xml:space="preserve"> </w:t>
            </w:r>
            <w:proofErr w:type="spellStart"/>
            <w:r w:rsidRPr="00714A90">
              <w:rPr>
                <w:rFonts w:ascii="Times New Roman" w:hAnsi="Times New Roman" w:cs="Times New Roman"/>
                <w:sz w:val="24"/>
                <w:szCs w:val="24"/>
              </w:rPr>
              <w:t>Третьяченко</w:t>
            </w:r>
            <w:proofErr w:type="spellEnd"/>
            <w:r w:rsidRPr="00714A90">
              <w:rPr>
                <w:rFonts w:ascii="Times New Roman" w:hAnsi="Times New Roman" w:cs="Times New Roman"/>
                <w:sz w:val="24"/>
                <w:szCs w:val="24"/>
              </w:rPr>
              <w:t xml:space="preserve"> Т.В. Внешнеэкономические приоритеты России на фоне </w:t>
            </w:r>
            <w:proofErr w:type="spellStart"/>
            <w:r w:rsidRPr="00714A90">
              <w:rPr>
                <w:rFonts w:ascii="Times New Roman" w:hAnsi="Times New Roman" w:cs="Times New Roman"/>
                <w:sz w:val="24"/>
                <w:szCs w:val="24"/>
              </w:rPr>
              <w:t>контемпоральной</w:t>
            </w:r>
            <w:proofErr w:type="spellEnd"/>
            <w:r w:rsidRPr="00714A90">
              <w:rPr>
                <w:rFonts w:ascii="Times New Roman" w:hAnsi="Times New Roman" w:cs="Times New Roman"/>
                <w:sz w:val="24"/>
                <w:szCs w:val="24"/>
              </w:rPr>
              <w:t xml:space="preserve"> архитектуры мировой экономики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06A63F"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67C652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42A211D"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51826" w14:textId="77777777" w:rsidR="00E5643F" w:rsidRPr="00714A90" w:rsidRDefault="00E5643F" w:rsidP="00714A90">
            <w:pPr>
              <w:spacing w:after="0" w:line="240" w:lineRule="auto"/>
              <w:jc w:val="both"/>
              <w:rPr>
                <w:rFonts w:ascii="Times New Roman" w:hAnsi="Times New Roman" w:cs="Times New Roman"/>
                <w:sz w:val="24"/>
                <w:szCs w:val="24"/>
              </w:rPr>
            </w:pPr>
            <w:r w:rsidRPr="00714A90">
              <w:rPr>
                <w:rFonts w:ascii="Times New Roman" w:hAnsi="Times New Roman" w:cs="Times New Roman"/>
                <w:b/>
                <w:sz w:val="24"/>
                <w:szCs w:val="24"/>
              </w:rPr>
              <w:t>Иванова Д.Г.</w:t>
            </w:r>
            <w:r w:rsidRPr="00714A90">
              <w:rPr>
                <w:rFonts w:ascii="Times New Roman" w:hAnsi="Times New Roman" w:cs="Times New Roman"/>
                <w:sz w:val="24"/>
                <w:szCs w:val="24"/>
              </w:rPr>
              <w:t xml:space="preserve"> Повышение эффективности управления устойчивым </w:t>
            </w:r>
            <w:r w:rsidRPr="00714A90">
              <w:rPr>
                <w:rFonts w:ascii="Times New Roman" w:hAnsi="Times New Roman" w:cs="Times New Roman"/>
                <w:sz w:val="24"/>
                <w:szCs w:val="24"/>
              </w:rPr>
              <w:lastRenderedPageBreak/>
              <w:t>развитием региона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BC2FA4"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1D1F8BE"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D41099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ACFB0"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sz w:val="24"/>
                <w:szCs w:val="24"/>
              </w:rPr>
              <w:t>Сухинин</w:t>
            </w:r>
            <w:proofErr w:type="spellEnd"/>
            <w:r w:rsidRPr="00714A90">
              <w:rPr>
                <w:rFonts w:ascii="Times New Roman" w:hAnsi="Times New Roman" w:cs="Times New Roman"/>
                <w:b/>
                <w:sz w:val="24"/>
                <w:szCs w:val="24"/>
              </w:rPr>
              <w:t xml:space="preserve"> С.А.</w:t>
            </w:r>
            <w:r w:rsidRPr="00714A90">
              <w:rPr>
                <w:rFonts w:ascii="Times New Roman" w:hAnsi="Times New Roman" w:cs="Times New Roman"/>
                <w:sz w:val="24"/>
                <w:szCs w:val="24"/>
              </w:rPr>
              <w:t xml:space="preserve"> Особенности пространственной локализации организационных форм инновационной деятельности в регионах Юга России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9E4BE2"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4CE114F"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404A1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84A7A" w14:textId="77777777" w:rsidR="00E5643F" w:rsidRPr="00714A90" w:rsidRDefault="00E5643F" w:rsidP="00714A90">
            <w:pPr>
              <w:spacing w:after="0" w:line="240" w:lineRule="auto"/>
              <w:jc w:val="both"/>
              <w:rPr>
                <w:rFonts w:ascii="Times New Roman" w:hAnsi="Times New Roman" w:cs="Times New Roman"/>
                <w:b/>
                <w:sz w:val="24"/>
                <w:szCs w:val="24"/>
              </w:rPr>
            </w:pPr>
            <w:r w:rsidRPr="00714A90">
              <w:rPr>
                <w:rFonts w:ascii="Times New Roman" w:hAnsi="Times New Roman" w:cs="Times New Roman"/>
                <w:b/>
                <w:sz w:val="24"/>
                <w:szCs w:val="24"/>
              </w:rPr>
              <w:t>Иванова</w:t>
            </w:r>
            <w:r w:rsidRPr="00714A90">
              <w:rPr>
                <w:rFonts w:ascii="Times New Roman" w:hAnsi="Times New Roman" w:cs="Times New Roman"/>
                <w:sz w:val="24"/>
                <w:szCs w:val="24"/>
              </w:rPr>
              <w:t xml:space="preserve"> </w:t>
            </w:r>
            <w:r w:rsidRPr="00714A90">
              <w:rPr>
                <w:rFonts w:ascii="Times New Roman" w:hAnsi="Times New Roman" w:cs="Times New Roman"/>
                <w:b/>
                <w:sz w:val="24"/>
                <w:szCs w:val="24"/>
              </w:rPr>
              <w:t>О.Е.</w:t>
            </w:r>
            <w:r w:rsidRPr="00714A90">
              <w:rPr>
                <w:rFonts w:ascii="Times New Roman" w:hAnsi="Times New Roman" w:cs="Times New Roman"/>
                <w:sz w:val="24"/>
                <w:szCs w:val="24"/>
              </w:rPr>
              <w:t xml:space="preserve"> Коррупция как мировая проблема: основные подходы к изучению и методы измерения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FDDB2C"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CF0F524"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07AD3D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F97C" w14:textId="77777777" w:rsidR="00E5643F" w:rsidRPr="00714A90" w:rsidRDefault="00E5643F" w:rsidP="00714A90">
            <w:pPr>
              <w:spacing w:after="0" w:line="240" w:lineRule="auto"/>
              <w:jc w:val="both"/>
              <w:rPr>
                <w:rFonts w:ascii="Times New Roman" w:hAnsi="Times New Roman" w:cs="Times New Roman"/>
                <w:b/>
                <w:sz w:val="24"/>
                <w:szCs w:val="24"/>
              </w:rPr>
            </w:pPr>
            <w:proofErr w:type="spellStart"/>
            <w:r w:rsidRPr="00714A90">
              <w:rPr>
                <w:rFonts w:ascii="Times New Roman" w:hAnsi="Times New Roman" w:cs="Times New Roman"/>
                <w:b/>
                <w:iCs/>
                <w:sz w:val="24"/>
                <w:szCs w:val="24"/>
              </w:rPr>
              <w:t>Рубинская</w:t>
            </w:r>
            <w:proofErr w:type="spellEnd"/>
            <w:r w:rsidRPr="00714A90">
              <w:rPr>
                <w:rFonts w:ascii="Times New Roman" w:hAnsi="Times New Roman" w:cs="Times New Roman"/>
                <w:b/>
                <w:iCs/>
                <w:sz w:val="24"/>
                <w:szCs w:val="24"/>
              </w:rPr>
              <w:t xml:space="preserve"> Э.Д. </w:t>
            </w:r>
            <w:r w:rsidRPr="00714A90">
              <w:rPr>
                <w:rFonts w:ascii="Times New Roman" w:hAnsi="Times New Roman" w:cs="Times New Roman"/>
                <w:sz w:val="24"/>
                <w:szCs w:val="24"/>
              </w:rPr>
              <w:t>Новые возможности привлечения квалифицированных специалистов в условиях глобализации высшего образования //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560455"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A7BCCA6"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2F92BC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0AED6" w14:textId="77777777" w:rsidR="00E5643F" w:rsidRPr="00714A90" w:rsidRDefault="00E5643F" w:rsidP="00714A90">
            <w:pPr>
              <w:spacing w:after="0" w:line="240" w:lineRule="auto"/>
              <w:jc w:val="both"/>
              <w:rPr>
                <w:rFonts w:ascii="Times New Roman" w:hAnsi="Times New Roman" w:cs="Times New Roman"/>
                <w:iCs/>
                <w:sz w:val="24"/>
                <w:szCs w:val="24"/>
              </w:rPr>
            </w:pPr>
            <w:proofErr w:type="spellStart"/>
            <w:r w:rsidRPr="00714A90">
              <w:rPr>
                <w:rFonts w:ascii="Times New Roman" w:hAnsi="Times New Roman" w:cs="Times New Roman"/>
                <w:b/>
                <w:iCs/>
                <w:sz w:val="24"/>
                <w:szCs w:val="24"/>
              </w:rPr>
              <w:t>Троилина</w:t>
            </w:r>
            <w:proofErr w:type="spellEnd"/>
            <w:r w:rsidRPr="00714A90">
              <w:rPr>
                <w:rFonts w:ascii="Times New Roman" w:hAnsi="Times New Roman" w:cs="Times New Roman"/>
                <w:b/>
                <w:iCs/>
                <w:sz w:val="24"/>
                <w:szCs w:val="24"/>
              </w:rPr>
              <w:t xml:space="preserve"> А.В.</w:t>
            </w:r>
            <w:r w:rsidRPr="00714A90">
              <w:rPr>
                <w:rFonts w:ascii="Times New Roman" w:hAnsi="Times New Roman" w:cs="Times New Roman"/>
                <w:iCs/>
                <w:sz w:val="24"/>
                <w:szCs w:val="24"/>
              </w:rPr>
              <w:t xml:space="preserve"> Транспортная инфраструктура как фактор развития мирохозяйственных связей </w:t>
            </w:r>
            <w:r w:rsidRPr="00714A90">
              <w:rPr>
                <w:rFonts w:ascii="Times New Roman" w:hAnsi="Times New Roman" w:cs="Times New Roman"/>
                <w:sz w:val="24"/>
                <w:szCs w:val="24"/>
              </w:rPr>
              <w:t>//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материалы </w:t>
            </w:r>
            <w:r w:rsidRPr="00714A90">
              <w:rPr>
                <w:rFonts w:ascii="Times New Roman" w:hAnsi="Times New Roman" w:cs="Times New Roman"/>
                <w:sz w:val="24"/>
                <w:szCs w:val="24"/>
                <w:lang w:val="en-US"/>
              </w:rPr>
              <w:t>II</w:t>
            </w:r>
            <w:r w:rsidRPr="00714A90">
              <w:rPr>
                <w:rFonts w:ascii="Times New Roman" w:hAnsi="Times New Roman" w:cs="Times New Roman"/>
                <w:sz w:val="24"/>
                <w:szCs w:val="24"/>
              </w:rPr>
              <w:t xml:space="preserve"> Международной научно-практической конференции «Современная архитектура мировой экономики (</w:t>
            </w:r>
            <w:proofErr w:type="spellStart"/>
            <w:r w:rsidRPr="00714A90">
              <w:rPr>
                <w:rFonts w:ascii="Times New Roman" w:hAnsi="Times New Roman" w:cs="Times New Roman"/>
                <w:sz w:val="24"/>
                <w:szCs w:val="24"/>
              </w:rPr>
              <w:t>4I’s</w:t>
            </w:r>
            <w:proofErr w:type="spellEnd"/>
            <w:r w:rsidRPr="00714A90">
              <w:rPr>
                <w:rFonts w:ascii="Times New Roman" w:hAnsi="Times New Roman" w:cs="Times New Roman"/>
                <w:sz w:val="24"/>
                <w:szCs w:val="24"/>
              </w:rPr>
              <w:t xml:space="preserve">): инвестиции, инновации, индустрия, интеграция». 10 декабря 2020 г.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 Издательско-полиграфический комплекс РГЭУ (РИНХ), 2020.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0FF6CB"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F6F8C93"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A66BC5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5479B" w14:textId="77777777" w:rsidR="00E5643F" w:rsidRPr="00714A90" w:rsidRDefault="00E5643F" w:rsidP="00714A90">
            <w:pPr>
              <w:spacing w:after="0" w:line="240" w:lineRule="auto"/>
              <w:jc w:val="both"/>
              <w:rPr>
                <w:rFonts w:ascii="Times New Roman" w:hAnsi="Times New Roman" w:cs="Times New Roman"/>
                <w:iCs/>
                <w:sz w:val="24"/>
                <w:szCs w:val="24"/>
              </w:rPr>
            </w:pPr>
            <w:proofErr w:type="spellStart"/>
            <w:r w:rsidRPr="00714A90">
              <w:rPr>
                <w:rFonts w:ascii="Times New Roman" w:hAnsi="Times New Roman" w:cs="Times New Roman"/>
                <w:b/>
                <w:iCs/>
                <w:sz w:val="24"/>
                <w:szCs w:val="24"/>
              </w:rPr>
              <w:t>Медведкина</w:t>
            </w:r>
            <w:proofErr w:type="spellEnd"/>
            <w:r w:rsidRPr="00714A90">
              <w:rPr>
                <w:rFonts w:ascii="Times New Roman" w:hAnsi="Times New Roman" w:cs="Times New Roman"/>
                <w:b/>
                <w:iCs/>
                <w:sz w:val="24"/>
                <w:szCs w:val="24"/>
              </w:rPr>
              <w:t xml:space="preserve"> Е.А.</w:t>
            </w:r>
            <w:r w:rsidRPr="00714A90">
              <w:rPr>
                <w:rFonts w:ascii="Times New Roman" w:hAnsi="Times New Roman" w:cs="Times New Roman"/>
                <w:iCs/>
                <w:sz w:val="24"/>
                <w:szCs w:val="24"/>
              </w:rPr>
              <w:t xml:space="preserve"> </w:t>
            </w:r>
            <w:r w:rsidRPr="00714A90">
              <w:rPr>
                <w:rFonts w:ascii="Times New Roman" w:hAnsi="Times New Roman" w:cs="Times New Roman"/>
                <w:bCs/>
                <w:sz w:val="24"/>
                <w:szCs w:val="24"/>
              </w:rPr>
              <w:t xml:space="preserve">Глобальный инвестиционный процесс в </w:t>
            </w:r>
            <w:proofErr w:type="spellStart"/>
            <w:r w:rsidRPr="00714A90">
              <w:rPr>
                <w:rFonts w:ascii="Times New Roman" w:hAnsi="Times New Roman" w:cs="Times New Roman"/>
                <w:bCs/>
                <w:sz w:val="24"/>
                <w:szCs w:val="24"/>
              </w:rPr>
              <w:t>постпандемической</w:t>
            </w:r>
            <w:proofErr w:type="spellEnd"/>
            <w:r w:rsidRPr="00714A90">
              <w:rPr>
                <w:rFonts w:ascii="Times New Roman" w:hAnsi="Times New Roman" w:cs="Times New Roman"/>
                <w:bCs/>
                <w:sz w:val="24"/>
                <w:szCs w:val="24"/>
              </w:rPr>
              <w:t xml:space="preserve"> экономике: возможности и угрозы</w:t>
            </w:r>
            <w:r w:rsidRPr="00714A90">
              <w:rPr>
                <w:rFonts w:ascii="Times New Roman" w:hAnsi="Times New Roman" w:cs="Times New Roman"/>
                <w:sz w:val="24"/>
                <w:szCs w:val="24"/>
              </w:rPr>
              <w:t xml:space="preserve"> // </w:t>
            </w:r>
            <w:r w:rsidRPr="00714A90">
              <w:rPr>
                <w:rFonts w:ascii="Times New Roman" w:hAnsi="Times New Roman" w:cs="Times New Roman"/>
                <w:sz w:val="24"/>
                <w:szCs w:val="24"/>
              </w:rPr>
              <w:br/>
              <w:t xml:space="preserve">Развитие российской экономики и ее финансовая безопасность в условиях современных вызовов и угроз. Материалы Международной научно-практической онлайн-конференции, РГЭУ (РИНХ, 22-23 октября 2020 г. – </w:t>
            </w:r>
            <w:proofErr w:type="spellStart"/>
            <w:r w:rsidRPr="00714A90">
              <w:rPr>
                <w:rFonts w:ascii="Times New Roman" w:hAnsi="Times New Roman" w:cs="Times New Roman"/>
                <w:sz w:val="24"/>
                <w:szCs w:val="24"/>
              </w:rPr>
              <w:t>Ростов-н-Д</w:t>
            </w:r>
            <w:proofErr w:type="spellEnd"/>
            <w:r w:rsidRPr="00714A90">
              <w:rPr>
                <w:rFonts w:ascii="Times New Roman" w:hAnsi="Times New Roman" w:cs="Times New Roman"/>
                <w:sz w:val="24"/>
                <w:szCs w:val="24"/>
              </w:rPr>
              <w:t>: Ростовский государственный экономический университет "РИНХ", 2020. – С. 320-326.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8B689"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2E4CBE6"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5709EF9"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F7972" w14:textId="77777777" w:rsidR="00E5643F" w:rsidRPr="00714A90" w:rsidRDefault="00E5643F" w:rsidP="00714A90">
            <w:pPr>
              <w:spacing w:after="0" w:line="240" w:lineRule="auto"/>
              <w:jc w:val="both"/>
              <w:rPr>
                <w:rFonts w:ascii="Times New Roman" w:hAnsi="Times New Roman" w:cs="Times New Roman"/>
                <w:b/>
                <w:iCs/>
                <w:sz w:val="24"/>
                <w:szCs w:val="24"/>
              </w:rPr>
            </w:pPr>
            <w:r w:rsidRPr="00714A90">
              <w:rPr>
                <w:rFonts w:ascii="Times New Roman" w:hAnsi="Times New Roman" w:cs="Times New Roman"/>
                <w:b/>
                <w:iCs/>
                <w:sz w:val="24"/>
                <w:szCs w:val="24"/>
              </w:rPr>
              <w:t>Аванесова И.Б.</w:t>
            </w:r>
            <w:r w:rsidRPr="00714A90">
              <w:rPr>
                <w:rFonts w:ascii="Times New Roman" w:hAnsi="Times New Roman" w:cs="Times New Roman"/>
                <w:b/>
                <w:bCs/>
                <w:sz w:val="24"/>
                <w:szCs w:val="24"/>
              </w:rPr>
              <w:t xml:space="preserve"> </w:t>
            </w:r>
            <w:r w:rsidRPr="00714A90">
              <w:rPr>
                <w:rFonts w:ascii="Times New Roman" w:hAnsi="Times New Roman" w:cs="Times New Roman"/>
                <w:bCs/>
                <w:sz w:val="24"/>
                <w:szCs w:val="24"/>
              </w:rPr>
              <w:t>Глобализация 4.0: перспективы международной торговли</w:t>
            </w:r>
            <w:r w:rsidRPr="00714A90">
              <w:rPr>
                <w:rFonts w:ascii="Times New Roman" w:hAnsi="Times New Roman" w:cs="Times New Roman"/>
                <w:b/>
                <w:bCs/>
                <w:sz w:val="24"/>
                <w:szCs w:val="24"/>
              </w:rPr>
              <w:t xml:space="preserve"> </w:t>
            </w:r>
            <w:r w:rsidRPr="00714A90">
              <w:rPr>
                <w:rFonts w:ascii="Times New Roman" w:hAnsi="Times New Roman" w:cs="Times New Roman"/>
                <w:bCs/>
                <w:sz w:val="24"/>
                <w:szCs w:val="24"/>
              </w:rPr>
              <w:t xml:space="preserve">// </w:t>
            </w:r>
            <w:r w:rsidRPr="00714A90">
              <w:rPr>
                <w:rFonts w:ascii="Times New Roman" w:hAnsi="Times New Roman" w:cs="Times New Roman"/>
                <w:sz w:val="24"/>
                <w:szCs w:val="24"/>
              </w:rPr>
              <w:t xml:space="preserve">Развитие российской экономики и ее финансовая безопасность в условиях современных вызовов и угроз. Материалы Международной научно-практической онлайн-конференции, РГЭУ (РИНХ, 22-23 октября 2020 г. – </w:t>
            </w:r>
            <w:proofErr w:type="spellStart"/>
            <w:r w:rsidRPr="00714A90">
              <w:rPr>
                <w:rFonts w:ascii="Times New Roman" w:hAnsi="Times New Roman" w:cs="Times New Roman"/>
                <w:sz w:val="24"/>
                <w:szCs w:val="24"/>
              </w:rPr>
              <w:t>Ростов-н-Д</w:t>
            </w:r>
            <w:proofErr w:type="spellEnd"/>
            <w:r w:rsidRPr="00714A90">
              <w:rPr>
                <w:rFonts w:ascii="Times New Roman" w:hAnsi="Times New Roman" w:cs="Times New Roman"/>
                <w:sz w:val="24"/>
                <w:szCs w:val="24"/>
              </w:rPr>
              <w:t xml:space="preserve">: Ростовский государственный </w:t>
            </w:r>
            <w:r w:rsidRPr="00714A90">
              <w:rPr>
                <w:rFonts w:ascii="Times New Roman" w:hAnsi="Times New Roman" w:cs="Times New Roman"/>
                <w:sz w:val="24"/>
                <w:szCs w:val="24"/>
              </w:rPr>
              <w:lastRenderedPageBreak/>
              <w:t>экономический университет "РИНХ", 2020. – С. 314-320.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32CCB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24B68DC"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6EDF3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1935" w14:textId="77777777" w:rsidR="00E5643F" w:rsidRPr="00714A90" w:rsidRDefault="00E5643F" w:rsidP="00714A90">
            <w:pPr>
              <w:spacing w:after="0" w:line="240" w:lineRule="auto"/>
              <w:jc w:val="both"/>
              <w:rPr>
                <w:rFonts w:ascii="Times New Roman" w:hAnsi="Times New Roman" w:cs="Times New Roman"/>
                <w:sz w:val="24"/>
                <w:szCs w:val="24"/>
              </w:rPr>
            </w:pPr>
            <w:r w:rsidRPr="00714A90">
              <w:rPr>
                <w:rFonts w:ascii="Times New Roman" w:hAnsi="Times New Roman" w:cs="Times New Roman"/>
                <w:b/>
                <w:iCs/>
                <w:sz w:val="24"/>
                <w:szCs w:val="24"/>
              </w:rPr>
              <w:t>Исраилова Э.А.</w:t>
            </w:r>
            <w:r w:rsidRPr="00714A90">
              <w:rPr>
                <w:rFonts w:ascii="Times New Roman" w:hAnsi="Times New Roman" w:cs="Times New Roman"/>
                <w:sz w:val="24"/>
                <w:szCs w:val="24"/>
              </w:rPr>
              <w:t xml:space="preserve"> </w:t>
            </w:r>
            <w:r w:rsidRPr="00714A90">
              <w:rPr>
                <w:rFonts w:ascii="Times New Roman" w:hAnsi="Times New Roman" w:cs="Times New Roman"/>
                <w:bCs/>
                <w:sz w:val="24"/>
                <w:szCs w:val="24"/>
              </w:rPr>
              <w:t xml:space="preserve">Национальные экономические интересы как компонент экономической безопасности Российской Федерации // </w:t>
            </w:r>
            <w:r w:rsidRPr="00714A90">
              <w:rPr>
                <w:rFonts w:ascii="Times New Roman" w:hAnsi="Times New Roman" w:cs="Times New Roman"/>
                <w:sz w:val="24"/>
                <w:szCs w:val="24"/>
              </w:rPr>
              <w:t xml:space="preserve">Развитие российской экономики и ее финансовая безопасность в условиях современных вызовов и угроз. Материалы Международной научно-практической онлайн-конференции, РГЭУ (РИНХ, 22-23 октября 2020 г. – </w:t>
            </w:r>
            <w:proofErr w:type="spellStart"/>
            <w:r w:rsidRPr="00714A90">
              <w:rPr>
                <w:rFonts w:ascii="Times New Roman" w:hAnsi="Times New Roman" w:cs="Times New Roman"/>
                <w:sz w:val="24"/>
                <w:szCs w:val="24"/>
              </w:rPr>
              <w:t>Ростов-н-Д</w:t>
            </w:r>
            <w:proofErr w:type="spellEnd"/>
            <w:r w:rsidRPr="00714A90">
              <w:rPr>
                <w:rFonts w:ascii="Times New Roman" w:hAnsi="Times New Roman" w:cs="Times New Roman"/>
                <w:sz w:val="24"/>
                <w:szCs w:val="24"/>
              </w:rPr>
              <w:t>: Ростовский государственный экономический университет "РИНХ", 2020. – С. 331-333.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0EBBE7"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C8547B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2026E88"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0A22" w14:textId="77777777" w:rsidR="00E5643F" w:rsidRPr="00714A90" w:rsidRDefault="00E5643F" w:rsidP="00714A90">
            <w:pPr>
              <w:spacing w:after="0" w:line="240" w:lineRule="auto"/>
              <w:jc w:val="both"/>
              <w:rPr>
                <w:rFonts w:ascii="Times New Roman" w:hAnsi="Times New Roman" w:cs="Times New Roman"/>
                <w:iCs/>
                <w:sz w:val="24"/>
                <w:szCs w:val="24"/>
              </w:rPr>
            </w:pPr>
            <w:r w:rsidRPr="00714A90">
              <w:rPr>
                <w:rFonts w:ascii="Times New Roman" w:hAnsi="Times New Roman" w:cs="Times New Roman"/>
                <w:b/>
                <w:iCs/>
                <w:sz w:val="24"/>
                <w:szCs w:val="24"/>
              </w:rPr>
              <w:t>Исраилова Э.А.</w:t>
            </w:r>
            <w:r w:rsidRPr="00714A90">
              <w:rPr>
                <w:rFonts w:ascii="Times New Roman" w:hAnsi="Times New Roman" w:cs="Times New Roman"/>
                <w:iCs/>
                <w:sz w:val="24"/>
                <w:szCs w:val="24"/>
              </w:rPr>
              <w:t xml:space="preserve"> </w:t>
            </w:r>
            <w:r w:rsidRPr="00714A90">
              <w:rPr>
                <w:rFonts w:ascii="Times New Roman" w:hAnsi="Times New Roman" w:cs="Times New Roman"/>
                <w:bCs/>
                <w:sz w:val="24"/>
                <w:szCs w:val="24"/>
              </w:rPr>
              <w:t>Особенности развития Евразийского Экономического Союза как международного интеграционного объединения</w:t>
            </w:r>
            <w:r w:rsidRPr="00714A90">
              <w:rPr>
                <w:rFonts w:ascii="Times New Roman" w:hAnsi="Times New Roman" w:cs="Times New Roman"/>
                <w:sz w:val="24"/>
                <w:szCs w:val="24"/>
              </w:rPr>
              <w:t xml:space="preserve"> // Логистика vs </w:t>
            </w:r>
            <w:proofErr w:type="spellStart"/>
            <w:r w:rsidRPr="00714A90">
              <w:rPr>
                <w:rFonts w:ascii="Times New Roman" w:hAnsi="Times New Roman" w:cs="Times New Roman"/>
                <w:sz w:val="24"/>
                <w:szCs w:val="24"/>
              </w:rPr>
              <w:t>COVID-19</w:t>
            </w:r>
            <w:proofErr w:type="spellEnd"/>
            <w:r w:rsidRPr="00714A90">
              <w:rPr>
                <w:rFonts w:ascii="Times New Roman" w:hAnsi="Times New Roman" w:cs="Times New Roman"/>
                <w:sz w:val="24"/>
                <w:szCs w:val="24"/>
              </w:rPr>
              <w:t xml:space="preserve">: последствия, риски, новые возможности роста. Материалы международной научно-практической конференции. </w:t>
            </w:r>
            <w:proofErr w:type="spellStart"/>
            <w:r w:rsidRPr="00714A90">
              <w:rPr>
                <w:rFonts w:ascii="Times New Roman" w:hAnsi="Times New Roman" w:cs="Times New Roman"/>
                <w:sz w:val="24"/>
                <w:szCs w:val="24"/>
              </w:rPr>
              <w:t>XVI</w:t>
            </w:r>
            <w:proofErr w:type="spellEnd"/>
            <w:r w:rsidRPr="00714A90">
              <w:rPr>
                <w:rFonts w:ascii="Times New Roman" w:hAnsi="Times New Roman" w:cs="Times New Roman"/>
                <w:sz w:val="24"/>
                <w:szCs w:val="24"/>
              </w:rPr>
              <w:t xml:space="preserve"> Южно-Российский логистический форум. РГЭУ (РИНХ, 29-30 октября 2020 г. – </w:t>
            </w:r>
            <w:proofErr w:type="spellStart"/>
            <w:r w:rsidRPr="00714A90">
              <w:rPr>
                <w:rFonts w:ascii="Times New Roman" w:hAnsi="Times New Roman" w:cs="Times New Roman"/>
                <w:sz w:val="24"/>
                <w:szCs w:val="24"/>
              </w:rPr>
              <w:t>Ростов-н-Д</w:t>
            </w:r>
            <w:proofErr w:type="spellEnd"/>
            <w:r w:rsidRPr="00714A90">
              <w:rPr>
                <w:rFonts w:ascii="Times New Roman" w:hAnsi="Times New Roman" w:cs="Times New Roman"/>
                <w:sz w:val="24"/>
                <w:szCs w:val="24"/>
              </w:rPr>
              <w:t>: Ростовский государственный экономический университет "РИНХ", 2020. С. 267-270.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2CAA11"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27467D59"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01CDC9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6A396" w14:textId="77777777" w:rsidR="00E5643F" w:rsidRPr="00714A90" w:rsidRDefault="00E5643F" w:rsidP="00714A90">
            <w:pPr>
              <w:spacing w:after="0" w:line="240" w:lineRule="auto"/>
              <w:jc w:val="both"/>
              <w:rPr>
                <w:rFonts w:ascii="Times New Roman" w:hAnsi="Times New Roman" w:cs="Times New Roman"/>
                <w:iCs/>
                <w:sz w:val="24"/>
                <w:szCs w:val="24"/>
              </w:rPr>
            </w:pPr>
            <w:proofErr w:type="spellStart"/>
            <w:r w:rsidRPr="00714A90">
              <w:rPr>
                <w:rFonts w:ascii="Times New Roman" w:hAnsi="Times New Roman" w:cs="Times New Roman"/>
                <w:b/>
                <w:iCs/>
                <w:sz w:val="24"/>
                <w:szCs w:val="24"/>
              </w:rPr>
              <w:t>Троилина</w:t>
            </w:r>
            <w:proofErr w:type="spellEnd"/>
            <w:r w:rsidRPr="00714A90">
              <w:rPr>
                <w:rFonts w:ascii="Times New Roman" w:hAnsi="Times New Roman" w:cs="Times New Roman"/>
                <w:b/>
                <w:iCs/>
                <w:sz w:val="24"/>
                <w:szCs w:val="24"/>
              </w:rPr>
              <w:t xml:space="preserve"> А.В</w:t>
            </w:r>
            <w:r w:rsidRPr="00714A90">
              <w:rPr>
                <w:rFonts w:ascii="Times New Roman" w:hAnsi="Times New Roman" w:cs="Times New Roman"/>
                <w:b/>
                <w:i/>
                <w:iCs/>
                <w:sz w:val="24"/>
                <w:szCs w:val="24"/>
              </w:rPr>
              <w:t>.</w:t>
            </w:r>
            <w:r w:rsidRPr="00714A90">
              <w:rPr>
                <w:rFonts w:ascii="Times New Roman" w:hAnsi="Times New Roman" w:cs="Times New Roman"/>
                <w:i/>
                <w:iCs/>
                <w:sz w:val="24"/>
                <w:szCs w:val="24"/>
              </w:rPr>
              <w:t xml:space="preserve"> </w:t>
            </w:r>
            <w:r w:rsidRPr="00714A90">
              <w:rPr>
                <w:rFonts w:ascii="Times New Roman" w:hAnsi="Times New Roman" w:cs="Times New Roman"/>
                <w:bCs/>
                <w:sz w:val="24"/>
                <w:szCs w:val="24"/>
              </w:rPr>
              <w:t xml:space="preserve">Инфраструктурное обеспечение как фундаментальный фактор устойчивого развития транспортной отрасли </w:t>
            </w:r>
            <w:r w:rsidRPr="00714A90">
              <w:rPr>
                <w:rFonts w:ascii="Times New Roman" w:hAnsi="Times New Roman" w:cs="Times New Roman"/>
                <w:sz w:val="24"/>
                <w:szCs w:val="24"/>
              </w:rPr>
              <w:t xml:space="preserve">// Логистика vs </w:t>
            </w:r>
            <w:proofErr w:type="spellStart"/>
            <w:r w:rsidRPr="00714A90">
              <w:rPr>
                <w:rFonts w:ascii="Times New Roman" w:hAnsi="Times New Roman" w:cs="Times New Roman"/>
                <w:sz w:val="24"/>
                <w:szCs w:val="24"/>
              </w:rPr>
              <w:t>COVID-19</w:t>
            </w:r>
            <w:proofErr w:type="spellEnd"/>
            <w:r w:rsidRPr="00714A90">
              <w:rPr>
                <w:rFonts w:ascii="Times New Roman" w:hAnsi="Times New Roman" w:cs="Times New Roman"/>
                <w:sz w:val="24"/>
                <w:szCs w:val="24"/>
              </w:rPr>
              <w:t xml:space="preserve">: последствия, риски, новые возможности роста. Материалы международной научно-практической конференции. </w:t>
            </w:r>
            <w:proofErr w:type="spellStart"/>
            <w:r w:rsidRPr="00714A90">
              <w:rPr>
                <w:rFonts w:ascii="Times New Roman" w:hAnsi="Times New Roman" w:cs="Times New Roman"/>
                <w:sz w:val="24"/>
                <w:szCs w:val="24"/>
              </w:rPr>
              <w:t>XVI</w:t>
            </w:r>
            <w:proofErr w:type="spellEnd"/>
            <w:r w:rsidRPr="00714A90">
              <w:rPr>
                <w:rFonts w:ascii="Times New Roman" w:hAnsi="Times New Roman" w:cs="Times New Roman"/>
                <w:sz w:val="24"/>
                <w:szCs w:val="24"/>
              </w:rPr>
              <w:t xml:space="preserve"> Южно-Российский логистический форум. РГЭУ (РИНХ, 29-30 октября 2020 г. – </w:t>
            </w:r>
            <w:proofErr w:type="spellStart"/>
            <w:r w:rsidRPr="00714A90">
              <w:rPr>
                <w:rFonts w:ascii="Times New Roman" w:hAnsi="Times New Roman" w:cs="Times New Roman"/>
                <w:sz w:val="24"/>
                <w:szCs w:val="24"/>
              </w:rPr>
              <w:t>Ростов-н-Д</w:t>
            </w:r>
            <w:proofErr w:type="spellEnd"/>
            <w:r w:rsidRPr="00714A90">
              <w:rPr>
                <w:rFonts w:ascii="Times New Roman" w:hAnsi="Times New Roman" w:cs="Times New Roman"/>
                <w:sz w:val="24"/>
                <w:szCs w:val="24"/>
              </w:rPr>
              <w:t>: Ростовский государственный экономический университет "РИНХ", 2020. С. 93-97.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FE5D1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FA41D92"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437D1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20F27" w14:textId="77777777" w:rsidR="00E5643F" w:rsidRPr="00714A90" w:rsidRDefault="00E5643F" w:rsidP="00714A90">
            <w:pPr>
              <w:spacing w:after="0" w:line="240" w:lineRule="auto"/>
              <w:jc w:val="both"/>
              <w:rPr>
                <w:rFonts w:ascii="Times New Roman" w:hAnsi="Times New Roman" w:cs="Times New Roman"/>
                <w:iCs/>
                <w:sz w:val="24"/>
                <w:szCs w:val="24"/>
              </w:rPr>
            </w:pPr>
            <w:proofErr w:type="spellStart"/>
            <w:r w:rsidRPr="00714A90">
              <w:rPr>
                <w:rFonts w:ascii="Times New Roman" w:hAnsi="Times New Roman" w:cs="Times New Roman"/>
                <w:b/>
                <w:iCs/>
                <w:sz w:val="24"/>
                <w:szCs w:val="24"/>
              </w:rPr>
              <w:t>Мезинова</w:t>
            </w:r>
            <w:proofErr w:type="spellEnd"/>
            <w:r w:rsidRPr="00714A90">
              <w:rPr>
                <w:rFonts w:ascii="Times New Roman" w:hAnsi="Times New Roman" w:cs="Times New Roman"/>
                <w:b/>
                <w:iCs/>
                <w:sz w:val="24"/>
                <w:szCs w:val="24"/>
              </w:rPr>
              <w:t xml:space="preserve"> И.А., </w:t>
            </w:r>
            <w:proofErr w:type="spellStart"/>
            <w:r w:rsidRPr="00714A90">
              <w:rPr>
                <w:rFonts w:ascii="Times New Roman" w:hAnsi="Times New Roman" w:cs="Times New Roman"/>
                <w:b/>
                <w:iCs/>
                <w:sz w:val="24"/>
                <w:szCs w:val="24"/>
              </w:rPr>
              <w:t>Бодягин</w:t>
            </w:r>
            <w:proofErr w:type="spellEnd"/>
            <w:r w:rsidRPr="00714A90">
              <w:rPr>
                <w:rFonts w:ascii="Times New Roman" w:hAnsi="Times New Roman" w:cs="Times New Roman"/>
                <w:b/>
                <w:iCs/>
                <w:sz w:val="24"/>
                <w:szCs w:val="24"/>
              </w:rPr>
              <w:t xml:space="preserve"> О.В.,</w:t>
            </w:r>
            <w:r w:rsidRPr="00714A90">
              <w:rPr>
                <w:rFonts w:ascii="Times New Roman" w:hAnsi="Times New Roman" w:cs="Times New Roman"/>
                <w:iCs/>
                <w:sz w:val="24"/>
                <w:szCs w:val="24"/>
              </w:rPr>
              <w:t xml:space="preserve"> Гончарова Н.С.</w:t>
            </w:r>
            <w:r w:rsidRPr="00714A90">
              <w:rPr>
                <w:rFonts w:ascii="Times New Roman" w:hAnsi="Times New Roman" w:cs="Times New Roman"/>
                <w:i/>
                <w:iCs/>
                <w:sz w:val="24"/>
                <w:szCs w:val="24"/>
              </w:rPr>
              <w:t xml:space="preserve"> </w:t>
            </w:r>
            <w:r w:rsidRPr="00714A90">
              <w:rPr>
                <w:rFonts w:ascii="Times New Roman" w:hAnsi="Times New Roman" w:cs="Times New Roman"/>
                <w:bCs/>
                <w:sz w:val="24"/>
                <w:szCs w:val="24"/>
              </w:rPr>
              <w:t>Нормативно-правовые основы зеленого развития ЕС</w:t>
            </w:r>
            <w:r w:rsidRPr="00714A90">
              <w:rPr>
                <w:rFonts w:ascii="Times New Roman" w:hAnsi="Times New Roman" w:cs="Times New Roman"/>
                <w:b/>
                <w:bCs/>
                <w:sz w:val="24"/>
                <w:szCs w:val="24"/>
              </w:rPr>
              <w:t xml:space="preserve"> // </w:t>
            </w:r>
            <w:r w:rsidRPr="00714A90">
              <w:rPr>
                <w:rFonts w:ascii="Times New Roman" w:hAnsi="Times New Roman" w:cs="Times New Roman"/>
                <w:sz w:val="24"/>
                <w:szCs w:val="24"/>
              </w:rPr>
              <w:t xml:space="preserve">Логистика vs </w:t>
            </w:r>
            <w:proofErr w:type="spellStart"/>
            <w:r w:rsidRPr="00714A90">
              <w:rPr>
                <w:rFonts w:ascii="Times New Roman" w:hAnsi="Times New Roman" w:cs="Times New Roman"/>
                <w:sz w:val="24"/>
                <w:szCs w:val="24"/>
              </w:rPr>
              <w:t>COVID-19</w:t>
            </w:r>
            <w:proofErr w:type="spellEnd"/>
            <w:r w:rsidRPr="00714A90">
              <w:rPr>
                <w:rFonts w:ascii="Times New Roman" w:hAnsi="Times New Roman" w:cs="Times New Roman"/>
                <w:sz w:val="24"/>
                <w:szCs w:val="24"/>
              </w:rPr>
              <w:t xml:space="preserve">: последствия, риски, новые возможности роста. Материалы международной научно-практической конференции. </w:t>
            </w:r>
            <w:proofErr w:type="spellStart"/>
            <w:r w:rsidRPr="00714A90">
              <w:rPr>
                <w:rFonts w:ascii="Times New Roman" w:hAnsi="Times New Roman" w:cs="Times New Roman"/>
                <w:sz w:val="24"/>
                <w:szCs w:val="24"/>
              </w:rPr>
              <w:t>XVI</w:t>
            </w:r>
            <w:proofErr w:type="spellEnd"/>
            <w:r w:rsidRPr="00714A90">
              <w:rPr>
                <w:rFonts w:ascii="Times New Roman" w:hAnsi="Times New Roman" w:cs="Times New Roman"/>
                <w:sz w:val="24"/>
                <w:szCs w:val="24"/>
              </w:rPr>
              <w:t xml:space="preserve"> Южно-Российский логистический форум. РГЭУ (РИНХ, 29-30 октября 2020 г. – </w:t>
            </w:r>
            <w:proofErr w:type="spellStart"/>
            <w:r w:rsidRPr="00714A90">
              <w:rPr>
                <w:rFonts w:ascii="Times New Roman" w:hAnsi="Times New Roman" w:cs="Times New Roman"/>
                <w:sz w:val="24"/>
                <w:szCs w:val="24"/>
              </w:rPr>
              <w:t>Ростов-н-Д</w:t>
            </w:r>
            <w:proofErr w:type="spellEnd"/>
            <w:r w:rsidRPr="00714A90">
              <w:rPr>
                <w:rFonts w:ascii="Times New Roman" w:hAnsi="Times New Roman" w:cs="Times New Roman"/>
                <w:sz w:val="24"/>
                <w:szCs w:val="24"/>
              </w:rPr>
              <w:t>: Ростовский государственный экономический университет "РИНХ", 2020. С. 232-236.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AC2F6D"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50BB298"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60F53FC"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5E49A" w14:textId="77777777" w:rsidR="00E5643F" w:rsidRPr="00714A90" w:rsidRDefault="00E5643F" w:rsidP="00714A90">
            <w:pPr>
              <w:spacing w:after="0" w:line="240" w:lineRule="auto"/>
              <w:jc w:val="both"/>
              <w:rPr>
                <w:rFonts w:ascii="Times New Roman" w:hAnsi="Times New Roman" w:cs="Times New Roman"/>
                <w:b/>
                <w:iCs/>
                <w:sz w:val="24"/>
                <w:szCs w:val="24"/>
              </w:rPr>
            </w:pPr>
            <w:r w:rsidRPr="00714A90">
              <w:rPr>
                <w:rFonts w:ascii="Times New Roman" w:hAnsi="Times New Roman" w:cs="Times New Roman"/>
                <w:b/>
                <w:iCs/>
                <w:sz w:val="24"/>
                <w:szCs w:val="24"/>
              </w:rPr>
              <w:t xml:space="preserve">Афанасьева И.И., </w:t>
            </w:r>
            <w:r w:rsidRPr="00714A90">
              <w:rPr>
                <w:rFonts w:ascii="Times New Roman" w:hAnsi="Times New Roman" w:cs="Times New Roman"/>
                <w:iCs/>
                <w:sz w:val="24"/>
                <w:szCs w:val="24"/>
              </w:rPr>
              <w:t>Белоусова А.В. Роль агропромышленных холдингов в реализации экспортного потенциала сельскохозяйственного производства России [Электронный ресурс] // А-фактор: научные исследования и разработки (гуманитарные науки). – 2020. – № 1. – Режим доступа: http://www.afactor.ru/tekushchij-nomer/itemlist/category/112-ekonomicheskie-nauki</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EFE406"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2CD6854"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CCF20BA"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73931" w14:textId="77777777" w:rsidR="00E5643F" w:rsidRPr="00714A90" w:rsidRDefault="00E5643F" w:rsidP="00714A90">
            <w:pPr>
              <w:spacing w:after="0" w:line="240" w:lineRule="auto"/>
              <w:jc w:val="both"/>
              <w:rPr>
                <w:rFonts w:ascii="Times New Roman" w:hAnsi="Times New Roman" w:cs="Times New Roman"/>
                <w:b/>
                <w:iCs/>
                <w:sz w:val="24"/>
                <w:szCs w:val="24"/>
              </w:rPr>
            </w:pPr>
            <w:r w:rsidRPr="00714A90">
              <w:rPr>
                <w:rFonts w:ascii="Times New Roman" w:hAnsi="Times New Roman" w:cs="Times New Roman"/>
                <w:b/>
                <w:iCs/>
                <w:sz w:val="24"/>
                <w:szCs w:val="24"/>
              </w:rPr>
              <w:t xml:space="preserve">Афанасьева И.И., </w:t>
            </w:r>
            <w:proofErr w:type="spellStart"/>
            <w:r w:rsidRPr="00714A90">
              <w:rPr>
                <w:rFonts w:ascii="Times New Roman" w:hAnsi="Times New Roman" w:cs="Times New Roman"/>
                <w:iCs/>
                <w:sz w:val="24"/>
                <w:szCs w:val="24"/>
              </w:rPr>
              <w:t>Третьяченко</w:t>
            </w:r>
            <w:proofErr w:type="spellEnd"/>
            <w:r w:rsidRPr="00714A90">
              <w:rPr>
                <w:rFonts w:ascii="Times New Roman" w:hAnsi="Times New Roman" w:cs="Times New Roman"/>
                <w:iCs/>
                <w:sz w:val="24"/>
                <w:szCs w:val="24"/>
              </w:rPr>
              <w:t xml:space="preserve"> Т.В. Формирование методологической базы финансового менеджмента в современных экономических условиях [Электронный ресурс] // А-фактор: научные исследования и разработки (гуманитарные науки). – 2020. – № 2. – Режим доступа: http://www.a-factor.ru/tekushchij-nomer/itemlist/category/116-ekonomicheskie-nauki.</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C9DA6C"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5950B2D"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D284B89"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6ABB3" w14:textId="77777777" w:rsidR="00E5643F" w:rsidRPr="00714A90" w:rsidRDefault="00E5643F" w:rsidP="00714A90">
            <w:pPr>
              <w:spacing w:after="0" w:line="240" w:lineRule="auto"/>
              <w:jc w:val="both"/>
              <w:rPr>
                <w:rFonts w:ascii="Times New Roman" w:hAnsi="Times New Roman" w:cs="Times New Roman"/>
                <w:b/>
                <w:iCs/>
                <w:sz w:val="24"/>
                <w:szCs w:val="24"/>
              </w:rPr>
            </w:pPr>
            <w:r w:rsidRPr="00714A90">
              <w:rPr>
                <w:rFonts w:ascii="Times New Roman" w:hAnsi="Times New Roman" w:cs="Times New Roman"/>
                <w:b/>
                <w:iCs/>
                <w:sz w:val="24"/>
                <w:szCs w:val="24"/>
              </w:rPr>
              <w:t xml:space="preserve">Афанасьева И.И., </w:t>
            </w:r>
            <w:proofErr w:type="spellStart"/>
            <w:r w:rsidRPr="00714A90">
              <w:rPr>
                <w:rFonts w:ascii="Times New Roman" w:hAnsi="Times New Roman" w:cs="Times New Roman"/>
                <w:iCs/>
                <w:sz w:val="24"/>
                <w:szCs w:val="24"/>
              </w:rPr>
              <w:t>Гадойбоев</w:t>
            </w:r>
            <w:proofErr w:type="spellEnd"/>
            <w:r w:rsidRPr="00714A90">
              <w:rPr>
                <w:rFonts w:ascii="Times New Roman" w:hAnsi="Times New Roman" w:cs="Times New Roman"/>
                <w:iCs/>
                <w:sz w:val="24"/>
                <w:szCs w:val="24"/>
              </w:rPr>
              <w:t xml:space="preserve"> Ф.А. Анализ современных направлений развития интеграционных процессов в глобальном геополитическом пространстве [Электронный ресурс] // А-фактор: научные исследования и разработки (гуманитарные науки). – 2020. – № 3. – Режим доступа: http://www.afactor.ru/archive/itemlist/category/122-politologiya.</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55BF34"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2E28E56"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1DA9CA8"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8B4AC" w14:textId="77777777" w:rsidR="00E5643F" w:rsidRPr="00714A90" w:rsidRDefault="00E5643F" w:rsidP="00714A90">
            <w:pPr>
              <w:spacing w:after="0" w:line="240" w:lineRule="auto"/>
              <w:jc w:val="both"/>
              <w:rPr>
                <w:rFonts w:ascii="Times New Roman" w:hAnsi="Times New Roman" w:cs="Times New Roman"/>
                <w:iCs/>
                <w:sz w:val="24"/>
                <w:szCs w:val="24"/>
              </w:rPr>
            </w:pPr>
            <w:r w:rsidRPr="00714A90">
              <w:rPr>
                <w:rFonts w:ascii="Times New Roman" w:hAnsi="Times New Roman" w:cs="Times New Roman"/>
                <w:b/>
                <w:iCs/>
                <w:sz w:val="24"/>
                <w:szCs w:val="24"/>
              </w:rPr>
              <w:t xml:space="preserve">Афанасьева И.И. </w:t>
            </w:r>
            <w:r w:rsidRPr="00714A90">
              <w:rPr>
                <w:rFonts w:ascii="Times New Roman" w:hAnsi="Times New Roman" w:cs="Times New Roman"/>
                <w:iCs/>
                <w:sz w:val="24"/>
                <w:szCs w:val="24"/>
              </w:rPr>
              <w:t xml:space="preserve">К вопросу о роли холдинговых структур в агропромышленном комплексе: отечественный опыт и зарубежная практика [Электронный ресурс] // А-фактор: научные исследования и </w:t>
            </w:r>
            <w:r w:rsidRPr="00714A90">
              <w:rPr>
                <w:rFonts w:ascii="Times New Roman" w:hAnsi="Times New Roman" w:cs="Times New Roman"/>
                <w:iCs/>
                <w:sz w:val="24"/>
                <w:szCs w:val="24"/>
              </w:rPr>
              <w:lastRenderedPageBreak/>
              <w:t>разработки (гуманитарные науки). – Режим доступа: http://www.a-factor.ru/archive/item/137-kvoprosu-o-roli-kholdingovykh-struktur-v-agropromyshlennom-komplekse-otechestvennyj-opyt-i-zarubezhnayapraktika</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F7E395"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4FEB3BC"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87B76D3"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A409D" w14:textId="77777777" w:rsidR="00E5643F" w:rsidRPr="00714A90" w:rsidRDefault="00E5643F" w:rsidP="00714A90">
            <w:pPr>
              <w:spacing w:after="0" w:line="240" w:lineRule="auto"/>
              <w:jc w:val="both"/>
              <w:rPr>
                <w:rFonts w:ascii="Times New Roman" w:hAnsi="Times New Roman" w:cs="Times New Roman"/>
                <w:b/>
                <w:iCs/>
                <w:sz w:val="24"/>
                <w:szCs w:val="24"/>
              </w:rPr>
            </w:pPr>
            <w:proofErr w:type="spellStart"/>
            <w:r w:rsidRPr="00714A90">
              <w:rPr>
                <w:rFonts w:ascii="Times New Roman" w:hAnsi="Times New Roman" w:cs="Times New Roman"/>
                <w:b/>
                <w:iCs/>
                <w:sz w:val="24"/>
                <w:szCs w:val="24"/>
              </w:rPr>
              <w:t>Медведкина</w:t>
            </w:r>
            <w:proofErr w:type="spellEnd"/>
            <w:r w:rsidRPr="00714A90">
              <w:rPr>
                <w:rFonts w:ascii="Times New Roman" w:hAnsi="Times New Roman" w:cs="Times New Roman"/>
                <w:b/>
                <w:iCs/>
                <w:sz w:val="24"/>
                <w:szCs w:val="24"/>
              </w:rPr>
              <w:t xml:space="preserve"> Е.А., </w:t>
            </w:r>
            <w:r w:rsidRPr="00714A90">
              <w:rPr>
                <w:rFonts w:ascii="Times New Roman" w:hAnsi="Times New Roman" w:cs="Times New Roman"/>
                <w:iCs/>
                <w:sz w:val="24"/>
                <w:szCs w:val="24"/>
              </w:rPr>
              <w:t>Давыдова А.А. Т</w:t>
            </w:r>
            <w:r w:rsidRPr="00714A90">
              <w:rPr>
                <w:rFonts w:ascii="Times New Roman" w:hAnsi="Times New Roman" w:cs="Times New Roman"/>
                <w:bCs/>
                <w:iCs/>
                <w:sz w:val="24"/>
                <w:szCs w:val="24"/>
              </w:rPr>
              <w:t>еоретико-методологическое исследование политики протекционизма в новых условиях глобального социально-экономического развития [Электронный ресурс] // А-фактор: научные исследования и разработки (гуманитарные науки). – 2020. – № 4. – Режим доступа:</w:t>
            </w:r>
            <w:r w:rsidRPr="00714A90">
              <w:rPr>
                <w:rFonts w:ascii="Times New Roman" w:hAnsi="Times New Roman" w:cs="Times New Roman"/>
                <w:iCs/>
                <w:sz w:val="24"/>
                <w:szCs w:val="24"/>
              </w:rPr>
              <w:t xml:space="preserve"> </w:t>
            </w:r>
            <w:r w:rsidRPr="00714A90">
              <w:rPr>
                <w:rFonts w:ascii="Times New Roman" w:hAnsi="Times New Roman" w:cs="Times New Roman"/>
                <w:bCs/>
                <w:iCs/>
                <w:sz w:val="24"/>
                <w:szCs w:val="24"/>
              </w:rPr>
              <w:t>http://www.a-factor.ru/tekushchij-nomer/item/141-teoretiko-metodologicheskoe-issledovanie-politiki-protektsionizma-v-novykh-usloviyakh-globalnogo-sotsialno-ekonomicheskogo-razvitiya.</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DD9736"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E66AD72"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41E0DB"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BF5D2" w14:textId="77777777" w:rsidR="00E5643F" w:rsidRPr="00714A90" w:rsidRDefault="00E5643F" w:rsidP="00714A90">
            <w:pPr>
              <w:spacing w:after="0" w:line="240" w:lineRule="auto"/>
              <w:jc w:val="both"/>
              <w:rPr>
                <w:rFonts w:ascii="Times New Roman" w:hAnsi="Times New Roman" w:cs="Times New Roman"/>
                <w:iCs/>
                <w:sz w:val="24"/>
                <w:szCs w:val="24"/>
              </w:rPr>
            </w:pPr>
            <w:r w:rsidRPr="00714A90">
              <w:rPr>
                <w:rFonts w:ascii="Times New Roman" w:hAnsi="Times New Roman" w:cs="Times New Roman"/>
                <w:b/>
                <w:iCs/>
                <w:sz w:val="24"/>
                <w:szCs w:val="24"/>
              </w:rPr>
              <w:t>Иванова О.Е.,</w:t>
            </w:r>
            <w:r w:rsidRPr="00714A90">
              <w:rPr>
                <w:rFonts w:ascii="Times New Roman" w:hAnsi="Times New Roman" w:cs="Times New Roman"/>
                <w:iCs/>
                <w:sz w:val="24"/>
                <w:szCs w:val="24"/>
              </w:rPr>
              <w:t xml:space="preserve"> Веснин В.Н. </w:t>
            </w:r>
            <w:r w:rsidRPr="00714A90">
              <w:rPr>
                <w:rFonts w:ascii="Times New Roman" w:hAnsi="Times New Roman" w:cs="Times New Roman"/>
                <w:bCs/>
                <w:sz w:val="24"/>
                <w:szCs w:val="24"/>
              </w:rPr>
              <w:t xml:space="preserve">Управление персоналом и управление человеческими ресурсами: различия в подходах к управлению трудовыми отношениями в организации // </w:t>
            </w:r>
            <w:r w:rsidRPr="00714A90">
              <w:rPr>
                <w:rFonts w:ascii="Times New Roman" w:hAnsi="Times New Roman" w:cs="Times New Roman"/>
                <w:sz w:val="24"/>
                <w:szCs w:val="24"/>
              </w:rPr>
              <w:t>Актуальные проблемы менеджмента, экономики и экономической безопасности. Сборник материалов II Международной научной конференции. Под редакцией Г.В. Паниной. 2020. С. 258-262.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F23EF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6B8D8B8"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418EA3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D5CB4" w14:textId="77777777" w:rsidR="00E5643F" w:rsidRPr="00714A90" w:rsidRDefault="00E5643F" w:rsidP="00714A90">
            <w:pPr>
              <w:spacing w:after="0" w:line="240" w:lineRule="auto"/>
              <w:jc w:val="both"/>
              <w:rPr>
                <w:rFonts w:ascii="Times New Roman" w:hAnsi="Times New Roman" w:cs="Times New Roman"/>
                <w:iCs/>
                <w:sz w:val="24"/>
                <w:szCs w:val="24"/>
              </w:rPr>
            </w:pPr>
            <w:r w:rsidRPr="00714A90">
              <w:rPr>
                <w:rFonts w:ascii="Times New Roman" w:hAnsi="Times New Roman" w:cs="Times New Roman"/>
                <w:b/>
                <w:iCs/>
                <w:sz w:val="24"/>
                <w:szCs w:val="24"/>
              </w:rPr>
              <w:t>Иванова О.Е.,</w:t>
            </w:r>
            <w:r w:rsidRPr="00714A90">
              <w:rPr>
                <w:rFonts w:ascii="Times New Roman" w:hAnsi="Times New Roman" w:cs="Times New Roman"/>
                <w:iCs/>
                <w:sz w:val="24"/>
                <w:szCs w:val="24"/>
              </w:rPr>
              <w:t xml:space="preserve"> </w:t>
            </w:r>
            <w:proofErr w:type="spellStart"/>
            <w:r w:rsidRPr="00714A90">
              <w:rPr>
                <w:rFonts w:ascii="Times New Roman" w:hAnsi="Times New Roman" w:cs="Times New Roman"/>
                <w:iCs/>
                <w:sz w:val="24"/>
                <w:szCs w:val="24"/>
              </w:rPr>
              <w:t>Полиенко</w:t>
            </w:r>
            <w:proofErr w:type="spellEnd"/>
            <w:r w:rsidRPr="00714A90">
              <w:rPr>
                <w:rFonts w:ascii="Times New Roman" w:hAnsi="Times New Roman" w:cs="Times New Roman"/>
                <w:iCs/>
                <w:sz w:val="24"/>
                <w:szCs w:val="24"/>
              </w:rPr>
              <w:t xml:space="preserve"> Е.Г. </w:t>
            </w:r>
            <w:r w:rsidRPr="00714A90">
              <w:rPr>
                <w:rFonts w:ascii="Times New Roman" w:hAnsi="Times New Roman" w:cs="Times New Roman"/>
                <w:bCs/>
                <w:sz w:val="24"/>
                <w:szCs w:val="24"/>
              </w:rPr>
              <w:t xml:space="preserve">Система мотивации персонала организации: преимущества и проблемы ее эффективного развития // </w:t>
            </w:r>
            <w:r w:rsidRPr="00714A90">
              <w:rPr>
                <w:rFonts w:ascii="Times New Roman" w:hAnsi="Times New Roman" w:cs="Times New Roman"/>
                <w:sz w:val="24"/>
                <w:szCs w:val="24"/>
              </w:rPr>
              <w:t>Экономика и управление: теория, методика, практика. Сборник статей. Чувашский государственный университет имени И.Н. Ульянова. Чебоксары, 2020. С. 65-69.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A2561"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201A7E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C5F0CEC"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F79CC" w14:textId="77777777" w:rsidR="00E5643F" w:rsidRPr="00714A90" w:rsidRDefault="00E5643F" w:rsidP="00714A90">
            <w:pPr>
              <w:spacing w:after="0" w:line="240" w:lineRule="auto"/>
              <w:jc w:val="both"/>
              <w:rPr>
                <w:rFonts w:ascii="Times New Roman" w:hAnsi="Times New Roman" w:cs="Times New Roman"/>
                <w:iCs/>
                <w:sz w:val="24"/>
                <w:szCs w:val="24"/>
              </w:rPr>
            </w:pPr>
            <w:proofErr w:type="spellStart"/>
            <w:r w:rsidRPr="00714A90">
              <w:rPr>
                <w:rFonts w:ascii="Times New Roman" w:hAnsi="Times New Roman" w:cs="Times New Roman"/>
                <w:iCs/>
                <w:sz w:val="24"/>
                <w:szCs w:val="24"/>
              </w:rPr>
              <w:t>Цыклина</w:t>
            </w:r>
            <w:proofErr w:type="spellEnd"/>
            <w:r w:rsidRPr="00714A90">
              <w:rPr>
                <w:rFonts w:ascii="Times New Roman" w:hAnsi="Times New Roman" w:cs="Times New Roman"/>
                <w:iCs/>
                <w:sz w:val="24"/>
                <w:szCs w:val="24"/>
              </w:rPr>
              <w:t xml:space="preserve"> Е.В., </w:t>
            </w:r>
            <w:r w:rsidRPr="00714A90">
              <w:rPr>
                <w:rFonts w:ascii="Times New Roman" w:hAnsi="Times New Roman" w:cs="Times New Roman"/>
                <w:b/>
                <w:iCs/>
                <w:sz w:val="24"/>
                <w:szCs w:val="24"/>
              </w:rPr>
              <w:t>Иванова О.Е.</w:t>
            </w:r>
            <w:r w:rsidRPr="00714A90">
              <w:rPr>
                <w:rFonts w:ascii="Times New Roman" w:hAnsi="Times New Roman" w:cs="Times New Roman"/>
                <w:iCs/>
                <w:sz w:val="24"/>
                <w:szCs w:val="24"/>
              </w:rPr>
              <w:t xml:space="preserve"> </w:t>
            </w:r>
            <w:r w:rsidRPr="00714A90">
              <w:rPr>
                <w:rFonts w:ascii="Times New Roman" w:hAnsi="Times New Roman" w:cs="Times New Roman"/>
                <w:bCs/>
                <w:sz w:val="24"/>
                <w:szCs w:val="24"/>
              </w:rPr>
              <w:t xml:space="preserve">Внедрение системы показателей </w:t>
            </w:r>
            <w:proofErr w:type="spellStart"/>
            <w:r w:rsidRPr="00714A90">
              <w:rPr>
                <w:rFonts w:ascii="Times New Roman" w:hAnsi="Times New Roman" w:cs="Times New Roman"/>
                <w:bCs/>
                <w:sz w:val="24"/>
                <w:szCs w:val="24"/>
              </w:rPr>
              <w:t>KPI</w:t>
            </w:r>
            <w:proofErr w:type="spellEnd"/>
            <w:r w:rsidRPr="00714A90">
              <w:rPr>
                <w:rFonts w:ascii="Times New Roman" w:hAnsi="Times New Roman" w:cs="Times New Roman"/>
                <w:bCs/>
                <w:sz w:val="24"/>
                <w:szCs w:val="24"/>
              </w:rPr>
              <w:t xml:space="preserve">-мотивации для повышения эффективности управления трудовым потенциалом организации // </w:t>
            </w:r>
            <w:r w:rsidRPr="00714A90">
              <w:rPr>
                <w:rFonts w:ascii="Times New Roman" w:hAnsi="Times New Roman" w:cs="Times New Roman"/>
                <w:sz w:val="24"/>
                <w:szCs w:val="24"/>
              </w:rPr>
              <w:t>Экономика и управление: теория, методика, практика. Сборник статей. Чувашский государственный университет имени И.Н. Ульянова. Чебоксары, 2020. С. 88-91.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706C91"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8ACAC78"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4932FB8"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A87C6" w14:textId="77777777" w:rsidR="00E5643F" w:rsidRPr="00714A90" w:rsidRDefault="00E5643F" w:rsidP="00714A90">
            <w:pPr>
              <w:spacing w:after="0" w:line="240" w:lineRule="auto"/>
              <w:jc w:val="both"/>
              <w:rPr>
                <w:rFonts w:ascii="Times New Roman" w:hAnsi="Times New Roman" w:cs="Times New Roman"/>
                <w:iCs/>
                <w:sz w:val="24"/>
                <w:szCs w:val="24"/>
              </w:rPr>
            </w:pPr>
            <w:r w:rsidRPr="00714A90">
              <w:rPr>
                <w:rFonts w:ascii="Times New Roman" w:hAnsi="Times New Roman" w:cs="Times New Roman"/>
                <w:b/>
                <w:iCs/>
                <w:sz w:val="24"/>
                <w:szCs w:val="24"/>
              </w:rPr>
              <w:t>Иванова О.Е</w:t>
            </w:r>
            <w:r w:rsidRPr="00714A90">
              <w:rPr>
                <w:rFonts w:ascii="Times New Roman" w:hAnsi="Times New Roman" w:cs="Times New Roman"/>
                <w:iCs/>
                <w:sz w:val="24"/>
                <w:szCs w:val="24"/>
              </w:rPr>
              <w:t xml:space="preserve">., Бекасова А.А. </w:t>
            </w:r>
            <w:r w:rsidRPr="00714A90">
              <w:rPr>
                <w:rFonts w:ascii="Times New Roman" w:hAnsi="Times New Roman" w:cs="Times New Roman"/>
                <w:bCs/>
                <w:iCs/>
                <w:sz w:val="24"/>
                <w:szCs w:val="24"/>
              </w:rPr>
              <w:t xml:space="preserve">Влияние </w:t>
            </w:r>
            <w:proofErr w:type="spellStart"/>
            <w:r w:rsidRPr="00714A90">
              <w:rPr>
                <w:rFonts w:ascii="Times New Roman" w:hAnsi="Times New Roman" w:cs="Times New Roman"/>
                <w:bCs/>
                <w:iCs/>
                <w:sz w:val="24"/>
                <w:szCs w:val="24"/>
              </w:rPr>
              <w:t>цифровизации</w:t>
            </w:r>
            <w:proofErr w:type="spellEnd"/>
            <w:r w:rsidRPr="00714A90">
              <w:rPr>
                <w:rFonts w:ascii="Times New Roman" w:hAnsi="Times New Roman" w:cs="Times New Roman"/>
                <w:bCs/>
                <w:iCs/>
                <w:sz w:val="24"/>
                <w:szCs w:val="24"/>
              </w:rPr>
              <w:t xml:space="preserve"> на рынок труда: компенсационные и замещающие эффекты </w:t>
            </w:r>
            <w:r w:rsidRPr="00714A90">
              <w:rPr>
                <w:rFonts w:ascii="Times New Roman" w:hAnsi="Times New Roman" w:cs="Times New Roman"/>
                <w:iCs/>
                <w:sz w:val="24"/>
                <w:szCs w:val="24"/>
              </w:rPr>
              <w:t xml:space="preserve">// Социально-экономическое развитие России: материалы </w:t>
            </w:r>
            <w:proofErr w:type="spellStart"/>
            <w:r w:rsidRPr="00714A90">
              <w:rPr>
                <w:rFonts w:ascii="Times New Roman" w:hAnsi="Times New Roman" w:cs="Times New Roman"/>
                <w:iCs/>
                <w:sz w:val="24"/>
                <w:szCs w:val="24"/>
              </w:rPr>
              <w:t>Все-рос</w:t>
            </w:r>
            <w:proofErr w:type="spellEnd"/>
            <w:r w:rsidRPr="00714A90">
              <w:rPr>
                <w:rFonts w:ascii="Times New Roman" w:hAnsi="Times New Roman" w:cs="Times New Roman"/>
                <w:iCs/>
                <w:sz w:val="24"/>
                <w:szCs w:val="24"/>
              </w:rPr>
              <w:t xml:space="preserve">. </w:t>
            </w:r>
            <w:proofErr w:type="spellStart"/>
            <w:r w:rsidRPr="00714A90">
              <w:rPr>
                <w:rFonts w:ascii="Times New Roman" w:hAnsi="Times New Roman" w:cs="Times New Roman"/>
                <w:iCs/>
                <w:sz w:val="24"/>
                <w:szCs w:val="24"/>
              </w:rPr>
              <w:t>науч.-практ</w:t>
            </w:r>
            <w:proofErr w:type="spellEnd"/>
            <w:r w:rsidRPr="00714A90">
              <w:rPr>
                <w:rFonts w:ascii="Times New Roman" w:hAnsi="Times New Roman" w:cs="Times New Roman"/>
                <w:iCs/>
                <w:sz w:val="24"/>
                <w:szCs w:val="24"/>
              </w:rPr>
              <w:t xml:space="preserve">. конф. с междунар. участием (Чебоксары, 30 </w:t>
            </w:r>
            <w:proofErr w:type="spellStart"/>
            <w:r w:rsidRPr="00714A90">
              <w:rPr>
                <w:rFonts w:ascii="Times New Roman" w:hAnsi="Times New Roman" w:cs="Times New Roman"/>
                <w:iCs/>
                <w:sz w:val="24"/>
                <w:szCs w:val="24"/>
              </w:rPr>
              <w:t>нояб</w:t>
            </w:r>
            <w:proofErr w:type="spellEnd"/>
            <w:r w:rsidRPr="00714A90">
              <w:rPr>
                <w:rFonts w:ascii="Times New Roman" w:hAnsi="Times New Roman" w:cs="Times New Roman"/>
                <w:iCs/>
                <w:sz w:val="24"/>
                <w:szCs w:val="24"/>
              </w:rPr>
              <w:t xml:space="preserve">. 2020 г.) / </w:t>
            </w:r>
            <w:proofErr w:type="spellStart"/>
            <w:r w:rsidRPr="00714A90">
              <w:rPr>
                <w:rFonts w:ascii="Times New Roman" w:hAnsi="Times New Roman" w:cs="Times New Roman"/>
                <w:iCs/>
                <w:sz w:val="24"/>
                <w:szCs w:val="24"/>
              </w:rPr>
              <w:t>редкол</w:t>
            </w:r>
            <w:proofErr w:type="spellEnd"/>
            <w:r w:rsidRPr="00714A90">
              <w:rPr>
                <w:rFonts w:ascii="Times New Roman" w:hAnsi="Times New Roman" w:cs="Times New Roman"/>
                <w:iCs/>
                <w:sz w:val="24"/>
                <w:szCs w:val="24"/>
              </w:rPr>
              <w:t>.: Э.В. Фомин [и др.] – Чебоксары: ИД «Среда», 2020. С. 17-19.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57A048"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E53C10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36147EB"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0D16C" w14:textId="77777777" w:rsidR="00E5643F" w:rsidRPr="00714A90" w:rsidRDefault="00E5643F" w:rsidP="00714A90">
            <w:pPr>
              <w:spacing w:after="0" w:line="240" w:lineRule="auto"/>
              <w:jc w:val="both"/>
              <w:rPr>
                <w:rFonts w:ascii="Times New Roman" w:hAnsi="Times New Roman" w:cs="Times New Roman"/>
                <w:iCs/>
                <w:sz w:val="24"/>
                <w:szCs w:val="24"/>
              </w:rPr>
            </w:pPr>
            <w:proofErr w:type="spellStart"/>
            <w:r w:rsidRPr="00714A90">
              <w:rPr>
                <w:rFonts w:ascii="Times New Roman" w:hAnsi="Times New Roman" w:cs="Times New Roman"/>
                <w:b/>
                <w:iCs/>
                <w:sz w:val="24"/>
                <w:szCs w:val="24"/>
              </w:rPr>
              <w:t>Ходоченко</w:t>
            </w:r>
            <w:proofErr w:type="spellEnd"/>
            <w:r w:rsidRPr="00714A90">
              <w:rPr>
                <w:rFonts w:ascii="Times New Roman" w:hAnsi="Times New Roman" w:cs="Times New Roman"/>
                <w:b/>
                <w:iCs/>
                <w:sz w:val="24"/>
                <w:szCs w:val="24"/>
              </w:rPr>
              <w:t xml:space="preserve"> А.В.</w:t>
            </w:r>
            <w:r w:rsidRPr="00714A90">
              <w:rPr>
                <w:rFonts w:ascii="Times New Roman" w:hAnsi="Times New Roman" w:cs="Times New Roman"/>
                <w:iCs/>
                <w:sz w:val="24"/>
                <w:szCs w:val="24"/>
              </w:rPr>
              <w:t xml:space="preserve"> </w:t>
            </w:r>
            <w:r w:rsidRPr="00714A90">
              <w:rPr>
                <w:rFonts w:ascii="Times New Roman" w:hAnsi="Times New Roman" w:cs="Times New Roman"/>
                <w:bCs/>
                <w:sz w:val="24"/>
                <w:szCs w:val="24"/>
              </w:rPr>
              <w:t xml:space="preserve">Реализация национальных экономических интересов России в рамках устойчивого развития Организации Черноморского Экономического Развития (ОЧЭС) // </w:t>
            </w:r>
            <w:proofErr w:type="spellStart"/>
            <w:r w:rsidRPr="00714A90">
              <w:rPr>
                <w:rFonts w:ascii="Times New Roman" w:hAnsi="Times New Roman" w:cs="Times New Roman"/>
                <w:sz w:val="24"/>
                <w:szCs w:val="24"/>
              </w:rPr>
              <w:t>Эпомен</w:t>
            </w:r>
            <w:proofErr w:type="spellEnd"/>
            <w:r w:rsidRPr="00714A90">
              <w:rPr>
                <w:rFonts w:ascii="Times New Roman" w:hAnsi="Times New Roman" w:cs="Times New Roman"/>
                <w:sz w:val="24"/>
                <w:szCs w:val="24"/>
              </w:rPr>
              <w:t>. 2020. № 41. С. 189-198.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3EE7E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AC6534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E209B75"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8ABA7" w14:textId="77777777" w:rsidR="00E5643F" w:rsidRPr="00714A90" w:rsidRDefault="00E5643F" w:rsidP="00714A90">
            <w:pPr>
              <w:spacing w:after="0" w:line="240" w:lineRule="auto"/>
              <w:jc w:val="both"/>
              <w:rPr>
                <w:rFonts w:ascii="Times New Roman" w:hAnsi="Times New Roman" w:cs="Times New Roman"/>
                <w:iCs/>
                <w:sz w:val="24"/>
                <w:szCs w:val="24"/>
              </w:rPr>
            </w:pPr>
            <w:proofErr w:type="spellStart"/>
            <w:r w:rsidRPr="00714A90">
              <w:rPr>
                <w:rFonts w:ascii="Times New Roman" w:hAnsi="Times New Roman" w:cs="Times New Roman"/>
                <w:b/>
                <w:iCs/>
                <w:sz w:val="24"/>
                <w:szCs w:val="24"/>
              </w:rPr>
              <w:t>Ходоченко</w:t>
            </w:r>
            <w:proofErr w:type="spellEnd"/>
            <w:r w:rsidRPr="00714A90">
              <w:rPr>
                <w:rFonts w:ascii="Times New Roman" w:hAnsi="Times New Roman" w:cs="Times New Roman"/>
                <w:b/>
                <w:iCs/>
                <w:sz w:val="24"/>
                <w:szCs w:val="24"/>
              </w:rPr>
              <w:t xml:space="preserve"> А.В.</w:t>
            </w:r>
            <w:r w:rsidRPr="00714A90">
              <w:rPr>
                <w:rFonts w:ascii="Times New Roman" w:hAnsi="Times New Roman" w:cs="Times New Roman"/>
                <w:iCs/>
                <w:sz w:val="24"/>
                <w:szCs w:val="24"/>
              </w:rPr>
              <w:t xml:space="preserve"> </w:t>
            </w:r>
            <w:r w:rsidRPr="00714A90">
              <w:rPr>
                <w:rFonts w:ascii="Times New Roman" w:hAnsi="Times New Roman" w:cs="Times New Roman"/>
                <w:bCs/>
                <w:sz w:val="24"/>
                <w:szCs w:val="24"/>
              </w:rPr>
              <w:t xml:space="preserve">Устойчивое развитие окружающей природной среды и «зеленой» энергетики // </w:t>
            </w:r>
            <w:r w:rsidRPr="00714A90">
              <w:rPr>
                <w:rFonts w:ascii="Times New Roman" w:hAnsi="Times New Roman" w:cs="Times New Roman"/>
                <w:sz w:val="24"/>
                <w:szCs w:val="24"/>
              </w:rPr>
              <w:t>Глобалистика-2020: Глобальные проблемы и будущее человечества. Сборник статей Международного научного конгресса. Москва, МГУ им. М.В. Ломоносова, 18 мая – 24 октября 2020 г. – М.: Межрегиональная общественная организация содействия изучению, пропаганде научного наследия Н.Д. Кондратьева, 2020. – С. 112-116.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DDD877"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E0A62FC"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575A2FD"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A6F5F" w14:textId="77777777" w:rsidR="00E5643F" w:rsidRPr="00714A90" w:rsidRDefault="00E5643F" w:rsidP="00714A90">
            <w:pPr>
              <w:spacing w:after="0" w:line="240" w:lineRule="auto"/>
              <w:rPr>
                <w:rFonts w:ascii="Times New Roman" w:hAnsi="Times New Roman" w:cs="Times New Roman"/>
                <w:sz w:val="24"/>
                <w:szCs w:val="24"/>
              </w:rPr>
            </w:pPr>
            <w:proofErr w:type="spellStart"/>
            <w:r w:rsidRPr="00714A90">
              <w:rPr>
                <w:rFonts w:ascii="Times New Roman" w:hAnsi="Times New Roman" w:cs="Times New Roman"/>
                <w:b/>
                <w:bCs/>
                <w:sz w:val="24"/>
                <w:szCs w:val="24"/>
              </w:rPr>
              <w:t>Мезинова</w:t>
            </w:r>
            <w:proofErr w:type="spellEnd"/>
            <w:r w:rsidRPr="00714A90">
              <w:rPr>
                <w:rFonts w:ascii="Times New Roman" w:hAnsi="Times New Roman" w:cs="Times New Roman"/>
                <w:b/>
                <w:bCs/>
                <w:sz w:val="24"/>
                <w:szCs w:val="24"/>
              </w:rPr>
              <w:t xml:space="preserve"> И.А., </w:t>
            </w:r>
            <w:proofErr w:type="spellStart"/>
            <w:r w:rsidRPr="00714A90">
              <w:rPr>
                <w:rFonts w:ascii="Times New Roman" w:hAnsi="Times New Roman" w:cs="Times New Roman"/>
                <w:b/>
                <w:bCs/>
                <w:sz w:val="24"/>
                <w:szCs w:val="24"/>
              </w:rPr>
              <w:t>Бодягин</w:t>
            </w:r>
            <w:proofErr w:type="spellEnd"/>
            <w:r w:rsidRPr="00714A90">
              <w:rPr>
                <w:rFonts w:ascii="Times New Roman" w:hAnsi="Times New Roman" w:cs="Times New Roman"/>
                <w:b/>
                <w:bCs/>
                <w:sz w:val="24"/>
                <w:szCs w:val="24"/>
              </w:rPr>
              <w:t xml:space="preserve"> О.В. </w:t>
            </w:r>
            <w:r w:rsidRPr="00714A90">
              <w:rPr>
                <w:rFonts w:ascii="Times New Roman" w:hAnsi="Times New Roman" w:cs="Times New Roman"/>
                <w:sz w:val="24"/>
                <w:szCs w:val="24"/>
              </w:rPr>
              <w:t>Глобальная бизнес-стратегия.</w:t>
            </w:r>
          </w:p>
          <w:p w14:paraId="7E8F5079" w14:textId="77777777" w:rsidR="00E5643F" w:rsidRPr="00714A90" w:rsidRDefault="00E5643F" w:rsidP="00714A90">
            <w:pPr>
              <w:spacing w:after="0" w:line="240" w:lineRule="auto"/>
              <w:jc w:val="both"/>
              <w:rPr>
                <w:rFonts w:ascii="Times New Roman" w:hAnsi="Times New Roman" w:cs="Times New Roman"/>
                <w:b/>
                <w:bCs/>
                <w:sz w:val="24"/>
                <w:szCs w:val="24"/>
              </w:rPr>
            </w:pPr>
            <w:r w:rsidRPr="00714A90">
              <w:rPr>
                <w:rFonts w:ascii="Times New Roman" w:hAnsi="Times New Roman" w:cs="Times New Roman"/>
                <w:sz w:val="24"/>
                <w:szCs w:val="24"/>
              </w:rPr>
              <w:t xml:space="preserve">Практикум по направлению "Экономика" магистерской программы "Международный бизнес" - учебное пособие: Ростовский гос. экономический ун-т (РИНХ). -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РГЭУ (РИНХ), 2020, 88с.  ISBN: 978-5-7972-2722-9.  УДК: 338.2+339.92(075)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0F1E4D"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C14C146"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8456C8"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0C9A"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eastAsia="Calibri" w:hAnsi="Times New Roman" w:cs="Times New Roman"/>
                <w:b/>
                <w:bCs/>
                <w:color w:val="auto"/>
                <w:sz w:val="24"/>
                <w:szCs w:val="24"/>
                <w:shd w:val="clear" w:color="auto" w:fill="FFFFFF" w:themeFill="background1"/>
              </w:rPr>
              <w:t>Медведкина</w:t>
            </w:r>
            <w:proofErr w:type="spellEnd"/>
            <w:r w:rsidRPr="00714A90">
              <w:rPr>
                <w:rFonts w:ascii="Times New Roman" w:eastAsia="Calibri" w:hAnsi="Times New Roman" w:cs="Times New Roman"/>
                <w:b/>
                <w:bCs/>
                <w:color w:val="auto"/>
                <w:sz w:val="24"/>
                <w:szCs w:val="24"/>
                <w:shd w:val="clear" w:color="auto" w:fill="FFFFFF" w:themeFill="background1"/>
              </w:rPr>
              <w:t xml:space="preserve"> Е.А.</w:t>
            </w:r>
            <w:r w:rsidRPr="00714A90">
              <w:rPr>
                <w:rFonts w:ascii="Times New Roman" w:eastAsia="Calibri" w:hAnsi="Times New Roman" w:cs="Times New Roman"/>
                <w:color w:val="auto"/>
                <w:sz w:val="24"/>
                <w:szCs w:val="24"/>
                <w:shd w:val="clear" w:color="auto" w:fill="FFFFFF" w:themeFill="background1"/>
              </w:rPr>
              <w:t xml:space="preserve"> Некоторые аспекты определения внешнеэкономической безопасности РФ / Актуальные вопросы развития </w:t>
            </w:r>
            <w:proofErr w:type="spellStart"/>
            <w:r w:rsidRPr="00714A90">
              <w:rPr>
                <w:rFonts w:ascii="Times New Roman" w:eastAsia="Calibri" w:hAnsi="Times New Roman" w:cs="Times New Roman"/>
                <w:color w:val="auto"/>
                <w:sz w:val="24"/>
                <w:szCs w:val="24"/>
                <w:shd w:val="clear" w:color="auto" w:fill="FFFFFF" w:themeFill="background1"/>
              </w:rPr>
              <w:t>финансовои</w:t>
            </w:r>
            <w:proofErr w:type="spellEnd"/>
            <w:r w:rsidRPr="00714A90">
              <w:rPr>
                <w:rFonts w:ascii="Times New Roman" w:eastAsia="Calibri" w:hAnsi="Times New Roman" w:cs="Times New Roman"/>
                <w:color w:val="auto"/>
                <w:sz w:val="24"/>
                <w:szCs w:val="24"/>
                <w:shd w:val="clear" w:color="auto" w:fill="FFFFFF" w:themeFill="background1"/>
              </w:rPr>
              <w:t xml:space="preserve">̆ сферы. // Сборник материалов III </w:t>
            </w:r>
            <w:proofErr w:type="spellStart"/>
            <w:r w:rsidRPr="00714A90">
              <w:rPr>
                <w:rFonts w:ascii="Times New Roman" w:eastAsia="Calibri" w:hAnsi="Times New Roman" w:cs="Times New Roman"/>
                <w:color w:val="auto"/>
                <w:sz w:val="24"/>
                <w:szCs w:val="24"/>
                <w:shd w:val="clear" w:color="auto" w:fill="FFFFFF" w:themeFill="background1"/>
              </w:rPr>
              <w:t>Международнои</w:t>
            </w:r>
            <w:proofErr w:type="spellEnd"/>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rPr>
              <w:t>научно-практическои</w:t>
            </w:r>
            <w:proofErr w:type="spellEnd"/>
            <w:r w:rsidRPr="00714A90">
              <w:rPr>
                <w:rFonts w:ascii="Times New Roman" w:eastAsia="Calibri" w:hAnsi="Times New Roman" w:cs="Times New Roman"/>
                <w:color w:val="auto"/>
                <w:sz w:val="24"/>
                <w:szCs w:val="24"/>
                <w:shd w:val="clear" w:color="auto" w:fill="FFFFFF" w:themeFill="background1"/>
              </w:rPr>
              <w:t>̆ конференции (06 апреля 2019 года). – Махачкала: АЛЕФ, 2019. – С. 186-190.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AA3088"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D7E1CE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3477B9C"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E0010"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eastAsia="Calibri" w:hAnsi="Times New Roman" w:cs="Times New Roman"/>
                <w:b/>
                <w:bCs/>
                <w:color w:val="auto"/>
                <w:sz w:val="24"/>
                <w:szCs w:val="24"/>
                <w:shd w:val="clear" w:color="auto" w:fill="FFFFFF" w:themeFill="background1"/>
              </w:rPr>
              <w:t>Медведкина</w:t>
            </w:r>
            <w:proofErr w:type="spellEnd"/>
            <w:r w:rsidRPr="00714A90">
              <w:rPr>
                <w:rFonts w:ascii="Times New Roman" w:eastAsia="Calibri" w:hAnsi="Times New Roman" w:cs="Times New Roman"/>
                <w:b/>
                <w:bCs/>
                <w:color w:val="auto"/>
                <w:sz w:val="24"/>
                <w:szCs w:val="24"/>
                <w:shd w:val="clear" w:color="auto" w:fill="FFFFFF" w:themeFill="background1"/>
              </w:rPr>
              <w:t xml:space="preserve"> Е.А.</w:t>
            </w:r>
            <w:r w:rsidRPr="00714A90">
              <w:rPr>
                <w:rFonts w:ascii="Times New Roman" w:eastAsia="Calibri" w:hAnsi="Times New Roman" w:cs="Times New Roman"/>
                <w:color w:val="auto"/>
                <w:sz w:val="24"/>
                <w:szCs w:val="24"/>
                <w:shd w:val="clear" w:color="auto" w:fill="FFFFFF" w:themeFill="background1"/>
              </w:rPr>
              <w:t xml:space="preserve"> Традиционные финансы в обеспечении роста национальных экономик / Конкурентоспособность национальных экономик и регионов в контексте глобальных вызовов </w:t>
            </w:r>
            <w:proofErr w:type="spellStart"/>
            <w:r w:rsidRPr="00714A90">
              <w:rPr>
                <w:rFonts w:ascii="Times New Roman" w:eastAsia="Calibri" w:hAnsi="Times New Roman" w:cs="Times New Roman"/>
                <w:color w:val="auto"/>
                <w:sz w:val="24"/>
                <w:szCs w:val="24"/>
                <w:shd w:val="clear" w:color="auto" w:fill="FFFFFF" w:themeFill="background1"/>
              </w:rPr>
              <w:t>мировои</w:t>
            </w:r>
            <w:proofErr w:type="spellEnd"/>
            <w:r w:rsidRPr="00714A90">
              <w:rPr>
                <w:rFonts w:ascii="Times New Roman" w:eastAsia="Calibri" w:hAnsi="Times New Roman" w:cs="Times New Roman"/>
                <w:color w:val="auto"/>
                <w:sz w:val="24"/>
                <w:szCs w:val="24"/>
                <w:shd w:val="clear" w:color="auto" w:fill="FFFFFF" w:themeFill="background1"/>
              </w:rPr>
              <w:t xml:space="preserve">̆ экономики: материалы международной научно-практической конференции (18-19 апреля 2019 г.) / под. ред. Т.В. </w:t>
            </w:r>
            <w:proofErr w:type="spellStart"/>
            <w:r w:rsidRPr="00714A90">
              <w:rPr>
                <w:rFonts w:ascii="Times New Roman" w:eastAsia="Calibri" w:hAnsi="Times New Roman" w:cs="Times New Roman"/>
                <w:color w:val="auto"/>
                <w:sz w:val="24"/>
                <w:szCs w:val="24"/>
                <w:shd w:val="clear" w:color="auto" w:fill="FFFFFF" w:themeFill="background1"/>
              </w:rPr>
              <w:t>Воронинои</w:t>
            </w:r>
            <w:proofErr w:type="spellEnd"/>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rPr>
              <w:t>Южныи</w:t>
            </w:r>
            <w:proofErr w:type="spellEnd"/>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rPr>
              <w:t>федеральныи</w:t>
            </w:r>
            <w:proofErr w:type="spellEnd"/>
            <w:r w:rsidRPr="00714A90">
              <w:rPr>
                <w:rFonts w:ascii="Times New Roman" w:eastAsia="Calibri" w:hAnsi="Times New Roman" w:cs="Times New Roman"/>
                <w:color w:val="auto"/>
                <w:sz w:val="24"/>
                <w:szCs w:val="24"/>
                <w:shd w:val="clear" w:color="auto" w:fill="FFFFFF" w:themeFill="background1"/>
              </w:rPr>
              <w:t xml:space="preserve">̆ университет. – </w:t>
            </w:r>
            <w:proofErr w:type="spellStart"/>
            <w:r w:rsidRPr="00714A90">
              <w:rPr>
                <w:rFonts w:ascii="Times New Roman" w:eastAsia="Calibri" w:hAnsi="Times New Roman" w:cs="Times New Roman"/>
                <w:color w:val="auto"/>
                <w:sz w:val="24"/>
                <w:szCs w:val="24"/>
                <w:shd w:val="clear" w:color="auto" w:fill="FFFFFF" w:themeFill="background1"/>
              </w:rPr>
              <w:t>Ростов-на-Дону</w:t>
            </w:r>
            <w:proofErr w:type="spellEnd"/>
            <w:r w:rsidRPr="00714A90">
              <w:rPr>
                <w:rFonts w:ascii="Times New Roman" w:eastAsia="Calibri" w:hAnsi="Times New Roman" w:cs="Times New Roman"/>
                <w:color w:val="auto"/>
                <w:sz w:val="24"/>
                <w:szCs w:val="24"/>
                <w:shd w:val="clear" w:color="auto" w:fill="FFFFFF" w:themeFill="background1"/>
              </w:rPr>
              <w:t xml:space="preserve">: Издательство Южного федерального университета, 2019.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355156"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2DCF0BE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275011"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74B9C"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eastAsia="Calibri" w:hAnsi="Times New Roman" w:cs="Times New Roman"/>
                <w:b/>
                <w:bCs/>
                <w:color w:val="auto"/>
                <w:sz w:val="24"/>
                <w:szCs w:val="24"/>
                <w:shd w:val="clear" w:color="auto" w:fill="FFFFFF" w:themeFill="background1"/>
              </w:rPr>
              <w:t>Медведкин</w:t>
            </w:r>
            <w:proofErr w:type="spellEnd"/>
            <w:r w:rsidRPr="00714A90">
              <w:rPr>
                <w:rFonts w:ascii="Times New Roman" w:eastAsia="Calibri" w:hAnsi="Times New Roman" w:cs="Times New Roman"/>
                <w:b/>
                <w:bCs/>
                <w:color w:val="auto"/>
                <w:sz w:val="24"/>
                <w:szCs w:val="24"/>
                <w:shd w:val="clear" w:color="auto" w:fill="FFFFFF" w:themeFill="background1"/>
              </w:rPr>
              <w:t xml:space="preserve"> Т.С.</w:t>
            </w:r>
            <w:r w:rsidRPr="00714A90">
              <w:rPr>
                <w:rFonts w:ascii="Times New Roman" w:eastAsia="Calibri" w:hAnsi="Times New Roman" w:cs="Times New Roman"/>
                <w:color w:val="auto"/>
                <w:sz w:val="24"/>
                <w:szCs w:val="24"/>
                <w:shd w:val="clear" w:color="auto" w:fill="FFFFFF" w:themeFill="background1"/>
              </w:rPr>
              <w:t xml:space="preserve"> Цифровая эволюция экономики: </w:t>
            </w:r>
            <w:r w:rsidRPr="00714A90">
              <w:rPr>
                <w:rFonts w:ascii="Times New Roman" w:eastAsia="Calibri" w:hAnsi="Times New Roman" w:cs="Times New Roman"/>
                <w:color w:val="auto"/>
                <w:sz w:val="24"/>
                <w:szCs w:val="24"/>
                <w:shd w:val="clear" w:color="auto" w:fill="FFFFFF" w:themeFill="background1"/>
                <w:lang w:val="en-US"/>
              </w:rPr>
              <w:t>que</w:t>
            </w:r>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lang w:val="en-US"/>
              </w:rPr>
              <w:t>vadis</w:t>
            </w:r>
            <w:proofErr w:type="spellEnd"/>
            <w:r w:rsidRPr="00714A90">
              <w:rPr>
                <w:rFonts w:ascii="Times New Roman" w:eastAsia="Calibri" w:hAnsi="Times New Roman" w:cs="Times New Roman"/>
                <w:color w:val="auto"/>
                <w:sz w:val="24"/>
                <w:szCs w:val="24"/>
                <w:shd w:val="clear" w:color="auto" w:fill="FFFFFF" w:themeFill="background1"/>
              </w:rPr>
              <w:t xml:space="preserve">? / Конкурентоспособность национальных экономик и регионов в контексте глобальных вызовов </w:t>
            </w:r>
            <w:proofErr w:type="spellStart"/>
            <w:r w:rsidRPr="00714A90">
              <w:rPr>
                <w:rFonts w:ascii="Times New Roman" w:eastAsia="Calibri" w:hAnsi="Times New Roman" w:cs="Times New Roman"/>
                <w:color w:val="auto"/>
                <w:sz w:val="24"/>
                <w:szCs w:val="24"/>
                <w:shd w:val="clear" w:color="auto" w:fill="FFFFFF" w:themeFill="background1"/>
              </w:rPr>
              <w:t>мировои</w:t>
            </w:r>
            <w:proofErr w:type="spellEnd"/>
            <w:r w:rsidRPr="00714A90">
              <w:rPr>
                <w:rFonts w:ascii="Times New Roman" w:eastAsia="Calibri" w:hAnsi="Times New Roman" w:cs="Times New Roman"/>
                <w:color w:val="auto"/>
                <w:sz w:val="24"/>
                <w:szCs w:val="24"/>
                <w:shd w:val="clear" w:color="auto" w:fill="FFFFFF" w:themeFill="background1"/>
              </w:rPr>
              <w:t xml:space="preserve">̆ экономики: материалы международной научно-практической конференции (18-19 апреля 2019 г.) / под. ред. Т.В. </w:t>
            </w:r>
            <w:proofErr w:type="spellStart"/>
            <w:r w:rsidRPr="00714A90">
              <w:rPr>
                <w:rFonts w:ascii="Times New Roman" w:eastAsia="Calibri" w:hAnsi="Times New Roman" w:cs="Times New Roman"/>
                <w:color w:val="auto"/>
                <w:sz w:val="24"/>
                <w:szCs w:val="24"/>
                <w:shd w:val="clear" w:color="auto" w:fill="FFFFFF" w:themeFill="background1"/>
              </w:rPr>
              <w:t>Воронинои</w:t>
            </w:r>
            <w:proofErr w:type="spellEnd"/>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rPr>
              <w:t>Южныи</w:t>
            </w:r>
            <w:proofErr w:type="spellEnd"/>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rPr>
              <w:t>федеральныи</w:t>
            </w:r>
            <w:proofErr w:type="spellEnd"/>
            <w:r w:rsidRPr="00714A90">
              <w:rPr>
                <w:rFonts w:ascii="Times New Roman" w:eastAsia="Calibri" w:hAnsi="Times New Roman" w:cs="Times New Roman"/>
                <w:color w:val="auto"/>
                <w:sz w:val="24"/>
                <w:szCs w:val="24"/>
                <w:shd w:val="clear" w:color="auto" w:fill="FFFFFF" w:themeFill="background1"/>
              </w:rPr>
              <w:t xml:space="preserve">̆ университет. – </w:t>
            </w:r>
            <w:proofErr w:type="spellStart"/>
            <w:r w:rsidRPr="00714A90">
              <w:rPr>
                <w:rFonts w:ascii="Times New Roman" w:eastAsia="Calibri" w:hAnsi="Times New Roman" w:cs="Times New Roman"/>
                <w:color w:val="auto"/>
                <w:sz w:val="24"/>
                <w:szCs w:val="24"/>
                <w:shd w:val="clear" w:color="auto" w:fill="FFFFFF" w:themeFill="background1"/>
              </w:rPr>
              <w:t>Ростов-на-Дону</w:t>
            </w:r>
            <w:proofErr w:type="spellEnd"/>
            <w:r w:rsidRPr="00714A90">
              <w:rPr>
                <w:rFonts w:ascii="Times New Roman" w:eastAsia="Calibri" w:hAnsi="Times New Roman" w:cs="Times New Roman"/>
                <w:color w:val="auto"/>
                <w:sz w:val="24"/>
                <w:szCs w:val="24"/>
                <w:shd w:val="clear" w:color="auto" w:fill="FFFFFF" w:themeFill="background1"/>
              </w:rPr>
              <w:t xml:space="preserve">: Издательство Южного федерального университета, 2019.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5C5252"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A56D71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B0856E9"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B191E"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r w:rsidRPr="00714A90">
              <w:rPr>
                <w:rFonts w:ascii="Times New Roman" w:eastAsia="Calibri" w:hAnsi="Times New Roman" w:cs="Times New Roman"/>
                <w:b/>
                <w:bCs/>
                <w:color w:val="auto"/>
                <w:sz w:val="24"/>
                <w:szCs w:val="24"/>
                <w:shd w:val="clear" w:color="auto" w:fill="FFFFFF" w:themeFill="background1"/>
              </w:rPr>
              <w:t xml:space="preserve">Исраилова Э.А. </w:t>
            </w:r>
            <w:r w:rsidRPr="00714A90">
              <w:rPr>
                <w:rFonts w:ascii="Times New Roman" w:eastAsia="Calibri" w:hAnsi="Times New Roman" w:cs="Times New Roman"/>
                <w:color w:val="auto"/>
                <w:sz w:val="24"/>
                <w:szCs w:val="24"/>
                <w:shd w:val="clear" w:color="auto" w:fill="FFFFFF" w:themeFill="background1"/>
              </w:rPr>
              <w:t xml:space="preserve">Стратегические направления интеграции экономики России в мировое </w:t>
            </w:r>
            <w:proofErr w:type="spellStart"/>
            <w:r w:rsidRPr="00714A90">
              <w:rPr>
                <w:rFonts w:ascii="Times New Roman" w:eastAsia="Calibri" w:hAnsi="Times New Roman" w:cs="Times New Roman"/>
                <w:color w:val="auto"/>
                <w:sz w:val="24"/>
                <w:szCs w:val="24"/>
                <w:shd w:val="clear" w:color="auto" w:fill="FFFFFF" w:themeFill="background1"/>
              </w:rPr>
              <w:t>хозяйство</w:t>
            </w:r>
            <w:proofErr w:type="spellEnd"/>
            <w:r w:rsidRPr="00714A90">
              <w:rPr>
                <w:rFonts w:ascii="Times New Roman" w:eastAsia="Calibri" w:hAnsi="Times New Roman" w:cs="Times New Roman"/>
                <w:color w:val="auto"/>
                <w:sz w:val="24"/>
                <w:szCs w:val="24"/>
                <w:shd w:val="clear" w:color="auto" w:fill="FFFFFF" w:themeFill="background1"/>
              </w:rPr>
              <w:t xml:space="preserve"> // Конкурентоспособность национальных экономик и регионов в контексте глобальных вызовов </w:t>
            </w:r>
            <w:proofErr w:type="spellStart"/>
            <w:r w:rsidRPr="00714A90">
              <w:rPr>
                <w:rFonts w:ascii="Times New Roman" w:eastAsia="Calibri" w:hAnsi="Times New Roman" w:cs="Times New Roman"/>
                <w:color w:val="auto"/>
                <w:sz w:val="24"/>
                <w:szCs w:val="24"/>
                <w:shd w:val="clear" w:color="auto" w:fill="FFFFFF" w:themeFill="background1"/>
              </w:rPr>
              <w:t>мировои</w:t>
            </w:r>
            <w:proofErr w:type="spellEnd"/>
            <w:r w:rsidRPr="00714A90">
              <w:rPr>
                <w:rFonts w:ascii="Times New Roman" w:eastAsia="Calibri" w:hAnsi="Times New Roman" w:cs="Times New Roman"/>
                <w:color w:val="auto"/>
                <w:sz w:val="24"/>
                <w:szCs w:val="24"/>
                <w:shd w:val="clear" w:color="auto" w:fill="FFFFFF" w:themeFill="background1"/>
              </w:rPr>
              <w:t xml:space="preserve">̆ экономики: материалы международной научно-практической конференции (18-19 апреля 2019 г.) / под. ред. Т.В. </w:t>
            </w:r>
            <w:proofErr w:type="spellStart"/>
            <w:r w:rsidRPr="00714A90">
              <w:rPr>
                <w:rFonts w:ascii="Times New Roman" w:eastAsia="Calibri" w:hAnsi="Times New Roman" w:cs="Times New Roman"/>
                <w:color w:val="auto"/>
                <w:sz w:val="24"/>
                <w:szCs w:val="24"/>
                <w:shd w:val="clear" w:color="auto" w:fill="FFFFFF" w:themeFill="background1"/>
              </w:rPr>
              <w:t>Воронинои</w:t>
            </w:r>
            <w:proofErr w:type="spellEnd"/>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rPr>
              <w:t>Южныи</w:t>
            </w:r>
            <w:proofErr w:type="spellEnd"/>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rPr>
              <w:t>федеральныи</w:t>
            </w:r>
            <w:proofErr w:type="spellEnd"/>
            <w:r w:rsidRPr="00714A90">
              <w:rPr>
                <w:rFonts w:ascii="Times New Roman" w:eastAsia="Calibri" w:hAnsi="Times New Roman" w:cs="Times New Roman"/>
                <w:color w:val="auto"/>
                <w:sz w:val="24"/>
                <w:szCs w:val="24"/>
                <w:shd w:val="clear" w:color="auto" w:fill="FFFFFF" w:themeFill="background1"/>
              </w:rPr>
              <w:t xml:space="preserve">̆ университет. – </w:t>
            </w:r>
            <w:proofErr w:type="spellStart"/>
            <w:r w:rsidRPr="00714A90">
              <w:rPr>
                <w:rFonts w:ascii="Times New Roman" w:eastAsia="Calibri" w:hAnsi="Times New Roman" w:cs="Times New Roman"/>
                <w:color w:val="auto"/>
                <w:sz w:val="24"/>
                <w:szCs w:val="24"/>
                <w:shd w:val="clear" w:color="auto" w:fill="FFFFFF" w:themeFill="background1"/>
              </w:rPr>
              <w:t>Ростов-на-Дону</w:t>
            </w:r>
            <w:proofErr w:type="spellEnd"/>
            <w:r w:rsidRPr="00714A90">
              <w:rPr>
                <w:rFonts w:ascii="Times New Roman" w:eastAsia="Calibri" w:hAnsi="Times New Roman" w:cs="Times New Roman"/>
                <w:color w:val="auto"/>
                <w:sz w:val="24"/>
                <w:szCs w:val="24"/>
                <w:shd w:val="clear" w:color="auto" w:fill="FFFFFF" w:themeFill="background1"/>
              </w:rPr>
              <w:t xml:space="preserve">: Издательство Южного федерального университета, 2019.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FF39BE"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4BD412F"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0862F2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A709"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Мезинова</w:t>
            </w:r>
            <w:proofErr w:type="spellEnd"/>
            <w:r w:rsidRPr="00714A90">
              <w:rPr>
                <w:rFonts w:ascii="Times New Roman" w:hAnsi="Times New Roman" w:cs="Times New Roman"/>
                <w:b/>
                <w:bCs/>
                <w:color w:val="auto"/>
                <w:sz w:val="24"/>
                <w:szCs w:val="24"/>
                <w:shd w:val="clear" w:color="auto" w:fill="FFFFFF" w:themeFill="background1"/>
              </w:rPr>
              <w:t xml:space="preserve"> И.А. </w:t>
            </w:r>
            <w:r w:rsidRPr="00714A90">
              <w:rPr>
                <w:rFonts w:ascii="Times New Roman" w:hAnsi="Times New Roman" w:cs="Times New Roman"/>
                <w:color w:val="auto"/>
                <w:sz w:val="24"/>
                <w:szCs w:val="24"/>
                <w:shd w:val="clear" w:color="auto" w:fill="FFFFFF" w:themeFill="background1"/>
              </w:rPr>
              <w:t xml:space="preserve">Концепция аутсорсингового взаимодействия в практике компаний </w:t>
            </w:r>
            <w:proofErr w:type="spellStart"/>
            <w:r w:rsidRPr="00714A90">
              <w:rPr>
                <w:rFonts w:ascii="Times New Roman" w:hAnsi="Times New Roman" w:cs="Times New Roman"/>
                <w:color w:val="auto"/>
                <w:sz w:val="24"/>
                <w:szCs w:val="24"/>
                <w:shd w:val="clear" w:color="auto" w:fill="FFFFFF" w:themeFill="background1"/>
              </w:rPr>
              <w:t>топливо-энергетического</w:t>
            </w:r>
            <w:proofErr w:type="spellEnd"/>
            <w:r w:rsidRPr="00714A90">
              <w:rPr>
                <w:rFonts w:ascii="Times New Roman" w:hAnsi="Times New Roman" w:cs="Times New Roman"/>
                <w:color w:val="auto"/>
                <w:sz w:val="24"/>
                <w:szCs w:val="24"/>
                <w:shd w:val="clear" w:color="auto" w:fill="FFFFFF" w:themeFill="background1"/>
              </w:rPr>
              <w:t xml:space="preserve"> комплекса: мировой и российский опыт / Международный журнал прикладных наук и технологий </w:t>
            </w:r>
            <w:r w:rsidRPr="00714A90">
              <w:rPr>
                <w:rFonts w:ascii="Times New Roman" w:hAnsi="Times New Roman" w:cs="Times New Roman"/>
                <w:color w:val="auto"/>
                <w:sz w:val="24"/>
                <w:szCs w:val="24"/>
                <w:shd w:val="clear" w:color="auto" w:fill="FFFFFF" w:themeFill="background1"/>
                <w:lang w:val="pt-PT"/>
              </w:rPr>
              <w:t xml:space="preserve">Integral, </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pt-PT"/>
              </w:rPr>
              <w:t xml:space="preserve">1, 2019. - 0,22 </w:t>
            </w:r>
            <w:r w:rsidRPr="00714A90">
              <w:rPr>
                <w:rFonts w:ascii="Times New Roman" w:hAnsi="Times New Roman" w:cs="Times New Roman"/>
                <w:color w:val="auto"/>
                <w:sz w:val="24"/>
                <w:szCs w:val="24"/>
                <w:shd w:val="clear" w:color="auto" w:fill="FFFFFF" w:themeFill="background1"/>
              </w:rPr>
              <w:t>п.л.</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D3E322"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768A7A8"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7A5389"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36FBB"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Мезинова</w:t>
            </w:r>
            <w:proofErr w:type="spellEnd"/>
            <w:r w:rsidRPr="00714A90">
              <w:rPr>
                <w:rFonts w:ascii="Times New Roman" w:hAnsi="Times New Roman" w:cs="Times New Roman"/>
                <w:b/>
                <w:bCs/>
                <w:color w:val="auto"/>
                <w:sz w:val="24"/>
                <w:szCs w:val="24"/>
                <w:shd w:val="clear" w:color="auto" w:fill="FFFFFF" w:themeFill="background1"/>
              </w:rPr>
              <w:t xml:space="preserve"> И.А.</w:t>
            </w:r>
            <w:r w:rsidRPr="00714A90">
              <w:rPr>
                <w:rFonts w:ascii="Times New Roman" w:hAnsi="Times New Roman" w:cs="Times New Roman"/>
                <w:color w:val="auto"/>
                <w:sz w:val="24"/>
                <w:szCs w:val="24"/>
                <w:shd w:val="clear" w:color="auto" w:fill="FFFFFF" w:themeFill="background1"/>
              </w:rPr>
              <w:t xml:space="preserve"> Вовлеченность стран в международную торговлю как фактор национальной конкурентоспособности / Конкурентоспособность национальных экономик и регионов в контексте глобальных вызовов </w:t>
            </w:r>
            <w:proofErr w:type="spellStart"/>
            <w:r w:rsidRPr="00714A90">
              <w:rPr>
                <w:rFonts w:ascii="Times New Roman" w:hAnsi="Times New Roman" w:cs="Times New Roman"/>
                <w:color w:val="auto"/>
                <w:sz w:val="24"/>
                <w:szCs w:val="24"/>
                <w:shd w:val="clear" w:color="auto" w:fill="FFFFFF" w:themeFill="background1"/>
              </w:rPr>
              <w:t>мировои</w:t>
            </w:r>
            <w:proofErr w:type="spellEnd"/>
            <w:r w:rsidRPr="00714A90">
              <w:rPr>
                <w:rFonts w:ascii="Times New Roman" w:hAnsi="Times New Roman" w:cs="Times New Roman"/>
                <w:color w:val="auto"/>
                <w:sz w:val="24"/>
                <w:szCs w:val="24"/>
                <w:shd w:val="clear" w:color="auto" w:fill="FFFFFF" w:themeFill="background1"/>
              </w:rPr>
              <w:t xml:space="preserve">̆ экономики: материалы международной научно-практической конференции (18-19 апреля 2019 г.) / под. ред. Т.В. </w:t>
            </w:r>
            <w:proofErr w:type="spellStart"/>
            <w:r w:rsidRPr="00714A90">
              <w:rPr>
                <w:rFonts w:ascii="Times New Roman" w:hAnsi="Times New Roman" w:cs="Times New Roman"/>
                <w:color w:val="auto"/>
                <w:sz w:val="24"/>
                <w:szCs w:val="24"/>
                <w:shd w:val="clear" w:color="auto" w:fill="FFFFFF" w:themeFill="background1"/>
              </w:rPr>
              <w:t>Воронинои</w:t>
            </w:r>
            <w:proofErr w:type="spellEnd"/>
            <w:r w:rsidRPr="00714A90">
              <w:rPr>
                <w:rFonts w:ascii="Times New Roman" w:hAnsi="Times New Roman" w:cs="Times New Roman"/>
                <w:color w:val="auto"/>
                <w:sz w:val="24"/>
                <w:szCs w:val="24"/>
                <w:shd w:val="clear" w:color="auto" w:fill="FFFFFF" w:themeFill="background1"/>
              </w:rPr>
              <w:t xml:space="preserve">̆; </w:t>
            </w:r>
            <w:proofErr w:type="spellStart"/>
            <w:r w:rsidRPr="00714A90">
              <w:rPr>
                <w:rFonts w:ascii="Times New Roman" w:hAnsi="Times New Roman" w:cs="Times New Roman"/>
                <w:color w:val="auto"/>
                <w:sz w:val="24"/>
                <w:szCs w:val="24"/>
                <w:shd w:val="clear" w:color="auto" w:fill="FFFFFF" w:themeFill="background1"/>
              </w:rPr>
              <w:t>Южныи</w:t>
            </w:r>
            <w:proofErr w:type="spellEnd"/>
            <w:r w:rsidRPr="00714A90">
              <w:rPr>
                <w:rFonts w:ascii="Times New Roman" w:hAnsi="Times New Roman" w:cs="Times New Roman"/>
                <w:color w:val="auto"/>
                <w:sz w:val="24"/>
                <w:szCs w:val="24"/>
                <w:shd w:val="clear" w:color="auto" w:fill="FFFFFF" w:themeFill="background1"/>
              </w:rPr>
              <w:t xml:space="preserve">̆ </w:t>
            </w:r>
            <w:proofErr w:type="spellStart"/>
            <w:r w:rsidRPr="00714A90">
              <w:rPr>
                <w:rFonts w:ascii="Times New Roman" w:hAnsi="Times New Roman" w:cs="Times New Roman"/>
                <w:color w:val="auto"/>
                <w:sz w:val="24"/>
                <w:szCs w:val="24"/>
                <w:shd w:val="clear" w:color="auto" w:fill="FFFFFF" w:themeFill="background1"/>
              </w:rPr>
              <w:t>федеральныи</w:t>
            </w:r>
            <w:proofErr w:type="spellEnd"/>
            <w:r w:rsidRPr="00714A90">
              <w:rPr>
                <w:rFonts w:ascii="Times New Roman" w:hAnsi="Times New Roman" w:cs="Times New Roman"/>
                <w:color w:val="auto"/>
                <w:sz w:val="24"/>
                <w:szCs w:val="24"/>
                <w:shd w:val="clear" w:color="auto" w:fill="FFFFFF" w:themeFill="background1"/>
              </w:rPr>
              <w:t xml:space="preserve">̆ университет. – </w:t>
            </w:r>
            <w:proofErr w:type="spellStart"/>
            <w:r w:rsidRPr="00714A90">
              <w:rPr>
                <w:rFonts w:ascii="Times New Roman" w:hAnsi="Times New Roman" w:cs="Times New Roman"/>
                <w:color w:val="auto"/>
                <w:sz w:val="24"/>
                <w:szCs w:val="24"/>
                <w:shd w:val="clear" w:color="auto" w:fill="FFFFFF" w:themeFill="background1"/>
              </w:rPr>
              <w:t>Ростов-на-Дону</w:t>
            </w:r>
            <w:proofErr w:type="spellEnd"/>
            <w:r w:rsidRPr="00714A90">
              <w:rPr>
                <w:rFonts w:ascii="Times New Roman" w:hAnsi="Times New Roman" w:cs="Times New Roman"/>
                <w:color w:val="auto"/>
                <w:sz w:val="24"/>
                <w:szCs w:val="24"/>
                <w:shd w:val="clear" w:color="auto" w:fill="FFFFFF" w:themeFill="background1"/>
              </w:rPr>
              <w:t>: Издательство Южного федерального университета, 2019.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424547"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92CEC32"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4F4C355"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64B8E"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eastAsia="Calibri" w:hAnsi="Times New Roman" w:cs="Times New Roman"/>
                <w:b/>
                <w:bCs/>
                <w:color w:val="auto"/>
                <w:sz w:val="24"/>
                <w:szCs w:val="24"/>
                <w:shd w:val="clear" w:color="auto" w:fill="FFFFFF" w:themeFill="background1"/>
              </w:rPr>
              <w:t>Шепель</w:t>
            </w:r>
            <w:proofErr w:type="spellEnd"/>
            <w:r w:rsidRPr="00714A90">
              <w:rPr>
                <w:rFonts w:ascii="Times New Roman" w:eastAsia="Calibri" w:hAnsi="Times New Roman" w:cs="Times New Roman"/>
                <w:b/>
                <w:bCs/>
                <w:color w:val="auto"/>
                <w:sz w:val="24"/>
                <w:szCs w:val="24"/>
                <w:shd w:val="clear" w:color="auto" w:fill="FFFFFF" w:themeFill="background1"/>
              </w:rPr>
              <w:t xml:space="preserve"> Т.С. </w:t>
            </w:r>
            <w:r w:rsidRPr="00714A90">
              <w:rPr>
                <w:rFonts w:ascii="Times New Roman" w:eastAsia="Calibri" w:hAnsi="Times New Roman" w:cs="Times New Roman"/>
                <w:color w:val="auto"/>
                <w:sz w:val="24"/>
                <w:szCs w:val="24"/>
                <w:shd w:val="clear" w:color="auto" w:fill="FFFFFF" w:themeFill="background1"/>
              </w:rPr>
              <w:t>К вопросу об экономическом развитии стран-участниц ЕАЭС // Организационно-экономические проблемы регионального развития в современных условиях: материалы научно-практической конференции молодых ученых, аспирантов и студентов. – Симферополь: Крымский федеральный университет имени В.И. Вернадского, 2019. – 377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BD387D"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CAAF8C9"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B6E43BB"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949A7"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eastAsia="Calibri" w:hAnsi="Times New Roman" w:cs="Times New Roman"/>
                <w:b/>
                <w:bCs/>
                <w:color w:val="auto"/>
                <w:sz w:val="24"/>
                <w:szCs w:val="24"/>
                <w:shd w:val="clear" w:color="auto" w:fill="FFFFFF" w:themeFill="background1"/>
              </w:rPr>
              <w:t>Шепель</w:t>
            </w:r>
            <w:proofErr w:type="spellEnd"/>
            <w:r w:rsidRPr="00714A90">
              <w:rPr>
                <w:rFonts w:ascii="Times New Roman" w:eastAsia="Calibri" w:hAnsi="Times New Roman" w:cs="Times New Roman"/>
                <w:b/>
                <w:bCs/>
                <w:color w:val="auto"/>
                <w:sz w:val="24"/>
                <w:szCs w:val="24"/>
                <w:shd w:val="clear" w:color="auto" w:fill="FFFFFF" w:themeFill="background1"/>
              </w:rPr>
              <w:t xml:space="preserve"> Т.С. </w:t>
            </w:r>
            <w:r w:rsidRPr="00714A90">
              <w:rPr>
                <w:rFonts w:ascii="Times New Roman" w:eastAsia="Calibri" w:hAnsi="Times New Roman" w:cs="Times New Roman"/>
                <w:color w:val="auto"/>
                <w:sz w:val="24"/>
                <w:szCs w:val="24"/>
                <w:shd w:val="clear" w:color="auto" w:fill="FFFFFF" w:themeFill="background1"/>
              </w:rPr>
              <w:t xml:space="preserve">Проблемы экономической интеграции в рамках Евразийского экономического союза и пути их решения / Конкурентоспособность национальных экономик и регионов в контексте глобальных вызовов </w:t>
            </w:r>
            <w:proofErr w:type="spellStart"/>
            <w:r w:rsidRPr="00714A90">
              <w:rPr>
                <w:rFonts w:ascii="Times New Roman" w:eastAsia="Calibri" w:hAnsi="Times New Roman" w:cs="Times New Roman"/>
                <w:color w:val="auto"/>
                <w:sz w:val="24"/>
                <w:szCs w:val="24"/>
                <w:shd w:val="clear" w:color="auto" w:fill="FFFFFF" w:themeFill="background1"/>
              </w:rPr>
              <w:t>мировои</w:t>
            </w:r>
            <w:proofErr w:type="spellEnd"/>
            <w:r w:rsidRPr="00714A90">
              <w:rPr>
                <w:rFonts w:ascii="Times New Roman" w:eastAsia="Calibri" w:hAnsi="Times New Roman" w:cs="Times New Roman"/>
                <w:color w:val="auto"/>
                <w:sz w:val="24"/>
                <w:szCs w:val="24"/>
                <w:shd w:val="clear" w:color="auto" w:fill="FFFFFF" w:themeFill="background1"/>
              </w:rPr>
              <w:t xml:space="preserve">̆ экономики: материалы международной научно-практической конференции (18-19 апреля 2019 г.) / под. ред. Т.В. </w:t>
            </w:r>
            <w:proofErr w:type="spellStart"/>
            <w:r w:rsidRPr="00714A90">
              <w:rPr>
                <w:rFonts w:ascii="Times New Roman" w:eastAsia="Calibri" w:hAnsi="Times New Roman" w:cs="Times New Roman"/>
                <w:color w:val="auto"/>
                <w:sz w:val="24"/>
                <w:szCs w:val="24"/>
                <w:shd w:val="clear" w:color="auto" w:fill="FFFFFF" w:themeFill="background1"/>
              </w:rPr>
              <w:lastRenderedPageBreak/>
              <w:t>Воронинои</w:t>
            </w:r>
            <w:proofErr w:type="spellEnd"/>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rPr>
              <w:t>Южныи</w:t>
            </w:r>
            <w:proofErr w:type="spellEnd"/>
            <w:r w:rsidRPr="00714A90">
              <w:rPr>
                <w:rFonts w:ascii="Times New Roman" w:eastAsia="Calibri" w:hAnsi="Times New Roman" w:cs="Times New Roman"/>
                <w:color w:val="auto"/>
                <w:sz w:val="24"/>
                <w:szCs w:val="24"/>
                <w:shd w:val="clear" w:color="auto" w:fill="FFFFFF" w:themeFill="background1"/>
              </w:rPr>
              <w:t xml:space="preserve">̆ </w:t>
            </w:r>
            <w:proofErr w:type="spellStart"/>
            <w:r w:rsidRPr="00714A90">
              <w:rPr>
                <w:rFonts w:ascii="Times New Roman" w:eastAsia="Calibri" w:hAnsi="Times New Roman" w:cs="Times New Roman"/>
                <w:color w:val="auto"/>
                <w:sz w:val="24"/>
                <w:szCs w:val="24"/>
                <w:shd w:val="clear" w:color="auto" w:fill="FFFFFF" w:themeFill="background1"/>
              </w:rPr>
              <w:t>федеральныи</w:t>
            </w:r>
            <w:proofErr w:type="spellEnd"/>
            <w:r w:rsidRPr="00714A90">
              <w:rPr>
                <w:rFonts w:ascii="Times New Roman" w:eastAsia="Calibri" w:hAnsi="Times New Roman" w:cs="Times New Roman"/>
                <w:color w:val="auto"/>
                <w:sz w:val="24"/>
                <w:szCs w:val="24"/>
                <w:shd w:val="clear" w:color="auto" w:fill="FFFFFF" w:themeFill="background1"/>
              </w:rPr>
              <w:t xml:space="preserve">̆ университет. – </w:t>
            </w:r>
            <w:proofErr w:type="spellStart"/>
            <w:r w:rsidRPr="00714A90">
              <w:rPr>
                <w:rFonts w:ascii="Times New Roman" w:eastAsia="Calibri" w:hAnsi="Times New Roman" w:cs="Times New Roman"/>
                <w:color w:val="auto"/>
                <w:sz w:val="24"/>
                <w:szCs w:val="24"/>
                <w:shd w:val="clear" w:color="auto" w:fill="FFFFFF" w:themeFill="background1"/>
              </w:rPr>
              <w:t>Ростов-на-Дону</w:t>
            </w:r>
            <w:proofErr w:type="spellEnd"/>
            <w:r w:rsidRPr="00714A90">
              <w:rPr>
                <w:rFonts w:ascii="Times New Roman" w:eastAsia="Calibri" w:hAnsi="Times New Roman" w:cs="Times New Roman"/>
                <w:color w:val="auto"/>
                <w:sz w:val="24"/>
                <w:szCs w:val="24"/>
                <w:shd w:val="clear" w:color="auto" w:fill="FFFFFF" w:themeFill="background1"/>
              </w:rPr>
              <w:t xml:space="preserve">: Издательство Южного федерального университета, 2019.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FB7B03"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1A56881"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616F091"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7B156"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
                <w:bCs/>
                <w:color w:val="auto"/>
                <w:sz w:val="24"/>
                <w:szCs w:val="24"/>
                <w:shd w:val="clear" w:color="auto" w:fill="FFFFFF" w:themeFill="background1"/>
              </w:rPr>
            </w:pPr>
            <w:proofErr w:type="spellStart"/>
            <w:r w:rsidRPr="00714A90">
              <w:rPr>
                <w:rFonts w:ascii="Times New Roman" w:eastAsia="Calibri" w:hAnsi="Times New Roman" w:cs="Times New Roman"/>
                <w:b/>
                <w:bCs/>
                <w:color w:val="auto"/>
                <w:sz w:val="24"/>
                <w:szCs w:val="24"/>
                <w:shd w:val="clear" w:color="auto" w:fill="FFFFFF" w:themeFill="background1"/>
              </w:rPr>
              <w:t>Медведкина</w:t>
            </w:r>
            <w:proofErr w:type="spellEnd"/>
            <w:r w:rsidRPr="00714A90">
              <w:rPr>
                <w:rFonts w:ascii="Times New Roman" w:eastAsia="Calibri" w:hAnsi="Times New Roman" w:cs="Times New Roman"/>
                <w:b/>
                <w:bCs/>
                <w:color w:val="auto"/>
                <w:sz w:val="24"/>
                <w:szCs w:val="24"/>
                <w:shd w:val="clear" w:color="auto" w:fill="FFFFFF" w:themeFill="background1"/>
              </w:rPr>
              <w:t xml:space="preserve"> Е.А., </w:t>
            </w:r>
            <w:proofErr w:type="spellStart"/>
            <w:r w:rsidRPr="00714A90">
              <w:rPr>
                <w:rFonts w:ascii="Times New Roman" w:eastAsia="Calibri" w:hAnsi="Times New Roman" w:cs="Times New Roman"/>
                <w:bCs/>
                <w:color w:val="auto"/>
                <w:sz w:val="24"/>
                <w:szCs w:val="24"/>
                <w:shd w:val="clear" w:color="auto" w:fill="FFFFFF" w:themeFill="background1"/>
              </w:rPr>
              <w:t>Вернова</w:t>
            </w:r>
            <w:proofErr w:type="spellEnd"/>
            <w:r w:rsidRPr="00714A90">
              <w:rPr>
                <w:rFonts w:ascii="Times New Roman" w:eastAsia="Calibri" w:hAnsi="Times New Roman" w:cs="Times New Roman"/>
                <w:bCs/>
                <w:color w:val="auto"/>
                <w:sz w:val="24"/>
                <w:szCs w:val="24"/>
                <w:shd w:val="clear" w:color="auto" w:fill="FFFFFF" w:themeFill="background1"/>
              </w:rPr>
              <w:t xml:space="preserve"> А.</w:t>
            </w:r>
            <w:r w:rsidRPr="00714A90">
              <w:rPr>
                <w:rFonts w:ascii="Times New Roman" w:eastAsia="Calibri" w:hAnsi="Times New Roman" w:cs="Times New Roman"/>
                <w:b/>
                <w:bCs/>
                <w:color w:val="auto"/>
                <w:sz w:val="24"/>
                <w:szCs w:val="24"/>
                <w:shd w:val="clear" w:color="auto" w:fill="FFFFFF" w:themeFill="background1"/>
              </w:rPr>
              <w:t xml:space="preserve"> </w:t>
            </w:r>
            <w:r w:rsidRPr="00714A90">
              <w:rPr>
                <w:rFonts w:ascii="Times New Roman" w:eastAsia="Calibri" w:hAnsi="Times New Roman" w:cs="Times New Roman"/>
                <w:bCs/>
                <w:color w:val="auto"/>
                <w:sz w:val="24"/>
                <w:szCs w:val="24"/>
                <w:shd w:val="clear" w:color="auto" w:fill="FFFFFF" w:themeFill="background1"/>
              </w:rPr>
              <w:t>Анализ бинарной динамики ключевых валютных пар в периоды глобальных кризисов / Международный научно-исследовательский журнал «Человек и современный мир», № 4 (29), 2019. – С. 75-85.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FAEEBB"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439EB90"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1A6FE58"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85BF3"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
                <w:bCs/>
                <w:color w:val="auto"/>
                <w:sz w:val="24"/>
                <w:szCs w:val="24"/>
                <w:shd w:val="clear" w:color="auto" w:fill="FFFFFF" w:themeFill="background1"/>
              </w:rPr>
            </w:pPr>
            <w:proofErr w:type="spellStart"/>
            <w:r w:rsidRPr="00714A90">
              <w:rPr>
                <w:rFonts w:ascii="Times New Roman" w:eastAsia="Calibri" w:hAnsi="Times New Roman" w:cs="Times New Roman"/>
                <w:b/>
                <w:bCs/>
                <w:color w:val="auto"/>
                <w:sz w:val="24"/>
                <w:szCs w:val="24"/>
                <w:shd w:val="clear" w:color="auto" w:fill="FFFFFF" w:themeFill="background1"/>
              </w:rPr>
              <w:t>Баланова</w:t>
            </w:r>
            <w:proofErr w:type="spellEnd"/>
            <w:r w:rsidRPr="00714A90">
              <w:rPr>
                <w:rFonts w:ascii="Times New Roman" w:eastAsia="Calibri" w:hAnsi="Times New Roman" w:cs="Times New Roman"/>
                <w:b/>
                <w:bCs/>
                <w:color w:val="auto"/>
                <w:sz w:val="24"/>
                <w:szCs w:val="24"/>
                <w:shd w:val="clear" w:color="auto" w:fill="FFFFFF" w:themeFill="background1"/>
              </w:rPr>
              <w:t xml:space="preserve"> М.М.</w:t>
            </w:r>
            <w:r w:rsidRPr="00714A90">
              <w:rPr>
                <w:rFonts w:ascii="Times New Roman" w:eastAsia="Calibri" w:hAnsi="Times New Roman" w:cs="Times New Roman"/>
                <w:bCs/>
                <w:color w:val="auto"/>
                <w:sz w:val="24"/>
                <w:szCs w:val="24"/>
                <w:shd w:val="clear" w:color="auto" w:fill="FFFFFF" w:themeFill="background1"/>
              </w:rPr>
              <w:t xml:space="preserve"> Определение платформенных компаний как субъектов международного бизнеса. Конкурентоспособность национальных экономик и регионов в контексте глобальных вызовов мировой экономики: материалы IV Международной научно-практической конференции (</w:t>
            </w:r>
            <w:proofErr w:type="spellStart"/>
            <w:r w:rsidRPr="00714A90">
              <w:rPr>
                <w:rFonts w:ascii="Times New Roman" w:eastAsia="Calibri" w:hAnsi="Times New Roman" w:cs="Times New Roman"/>
                <w:bCs/>
                <w:color w:val="auto"/>
                <w:sz w:val="24"/>
                <w:szCs w:val="24"/>
                <w:shd w:val="clear" w:color="auto" w:fill="FFFFFF" w:themeFill="background1"/>
              </w:rPr>
              <w:t>Ростов-на-Дону</w:t>
            </w:r>
            <w:proofErr w:type="spellEnd"/>
            <w:r w:rsidRPr="00714A90">
              <w:rPr>
                <w:rFonts w:ascii="Times New Roman" w:eastAsia="Calibri" w:hAnsi="Times New Roman" w:cs="Times New Roman"/>
                <w:bCs/>
                <w:color w:val="auto"/>
                <w:sz w:val="24"/>
                <w:szCs w:val="24"/>
                <w:shd w:val="clear" w:color="auto" w:fill="FFFFFF" w:themeFill="background1"/>
              </w:rPr>
              <w:t xml:space="preserve">, 18-19 апреля 2019 г.). – Ростов </w:t>
            </w:r>
            <w:proofErr w:type="spellStart"/>
            <w:r w:rsidRPr="00714A90">
              <w:rPr>
                <w:rFonts w:ascii="Times New Roman" w:eastAsia="Calibri" w:hAnsi="Times New Roman" w:cs="Times New Roman"/>
                <w:bCs/>
                <w:color w:val="auto"/>
                <w:sz w:val="24"/>
                <w:szCs w:val="24"/>
                <w:shd w:val="clear" w:color="auto" w:fill="FFFFFF" w:themeFill="background1"/>
              </w:rPr>
              <w:t>н</w:t>
            </w:r>
            <w:proofErr w:type="spellEnd"/>
            <w:r w:rsidRPr="00714A90">
              <w:rPr>
                <w:rFonts w:ascii="Times New Roman" w:eastAsia="Calibri" w:hAnsi="Times New Roman" w:cs="Times New Roman"/>
                <w:bCs/>
                <w:color w:val="auto"/>
                <w:sz w:val="24"/>
                <w:szCs w:val="24"/>
                <w:shd w:val="clear" w:color="auto" w:fill="FFFFFF" w:themeFill="background1"/>
              </w:rPr>
              <w:t>/Д: Южный федеральный университет, 2019.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6C34FE"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C7DDF78"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D0EAD6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E59AC"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color w:val="auto"/>
                <w:sz w:val="24"/>
                <w:szCs w:val="24"/>
                <w:shd w:val="clear" w:color="auto" w:fill="FFFFFF" w:themeFill="background1"/>
              </w:rPr>
            </w:pPr>
            <w:bookmarkStart w:id="1" w:name="_Toc485759000"/>
            <w:bookmarkStart w:id="2" w:name="_Toc485761711"/>
            <w:bookmarkStart w:id="3" w:name="_Toc485809885"/>
            <w:bookmarkStart w:id="4" w:name="_Toc485813065"/>
            <w:bookmarkStart w:id="5" w:name="_Toc485817249"/>
            <w:bookmarkStart w:id="6" w:name="_Toc486160492"/>
            <w:bookmarkStart w:id="7" w:name="_Toc19192933"/>
            <w:proofErr w:type="spellStart"/>
            <w:r w:rsidRPr="00714A90">
              <w:rPr>
                <w:rFonts w:ascii="Times New Roman" w:eastAsia="Calibri" w:hAnsi="Times New Roman" w:cs="Times New Roman"/>
                <w:b/>
                <w:bCs/>
                <w:color w:val="auto"/>
                <w:sz w:val="24"/>
                <w:szCs w:val="24"/>
                <w:shd w:val="clear" w:color="auto" w:fill="FFFFFF" w:themeFill="background1"/>
              </w:rPr>
              <w:t>Медведкина</w:t>
            </w:r>
            <w:proofErr w:type="spellEnd"/>
            <w:r w:rsidRPr="00714A90">
              <w:rPr>
                <w:rFonts w:ascii="Times New Roman" w:eastAsia="Calibri" w:hAnsi="Times New Roman" w:cs="Times New Roman"/>
                <w:b/>
                <w:bCs/>
                <w:color w:val="auto"/>
                <w:sz w:val="24"/>
                <w:szCs w:val="24"/>
                <w:shd w:val="clear" w:color="auto" w:fill="FFFFFF" w:themeFill="background1"/>
              </w:rPr>
              <w:t xml:space="preserve"> Е.А., </w:t>
            </w:r>
            <w:r w:rsidRPr="00714A90">
              <w:rPr>
                <w:rFonts w:ascii="Times New Roman" w:eastAsia="Calibri" w:hAnsi="Times New Roman" w:cs="Times New Roman"/>
                <w:bCs/>
                <w:color w:val="auto"/>
                <w:sz w:val="24"/>
                <w:szCs w:val="24"/>
                <w:shd w:val="clear" w:color="auto" w:fill="FFFFFF" w:themeFill="background1"/>
              </w:rPr>
              <w:t xml:space="preserve">Волошин А.Р. Государственная долговая политика РФ. Научный вектор: сборник научных трудов / научный редактор Е.Н. Макаренко – Вып. 5. – Ростов </w:t>
            </w:r>
            <w:proofErr w:type="spellStart"/>
            <w:r w:rsidRPr="00714A90">
              <w:rPr>
                <w:rFonts w:ascii="Times New Roman" w:eastAsia="Calibri" w:hAnsi="Times New Roman" w:cs="Times New Roman"/>
                <w:bCs/>
                <w:color w:val="auto"/>
                <w:sz w:val="24"/>
                <w:szCs w:val="24"/>
                <w:shd w:val="clear" w:color="auto" w:fill="FFFFFF" w:themeFill="background1"/>
              </w:rPr>
              <w:t>н</w:t>
            </w:r>
            <w:proofErr w:type="spellEnd"/>
            <w:r w:rsidRPr="00714A90">
              <w:rPr>
                <w:rFonts w:ascii="Times New Roman" w:eastAsia="Calibri" w:hAnsi="Times New Roman" w:cs="Times New Roman"/>
                <w:bCs/>
                <w:color w:val="auto"/>
                <w:sz w:val="24"/>
                <w:szCs w:val="24"/>
                <w:shd w:val="clear" w:color="auto" w:fill="FFFFFF" w:themeFill="background1"/>
              </w:rPr>
              <w:t>/Д: Издательско-полиграфический комплекс РГЭУ (РИНХ), 2019. – С. 25-27.</w:t>
            </w:r>
            <w:bookmarkEnd w:id="1"/>
            <w:bookmarkEnd w:id="2"/>
            <w:bookmarkEnd w:id="3"/>
            <w:bookmarkEnd w:id="4"/>
            <w:bookmarkEnd w:id="5"/>
            <w:bookmarkEnd w:id="6"/>
            <w:bookmarkEnd w:id="7"/>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6309D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4A07A93"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3F2A7F4"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21FAC"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
                <w:bCs/>
                <w:color w:val="auto"/>
                <w:sz w:val="24"/>
                <w:szCs w:val="24"/>
                <w:shd w:val="clear" w:color="auto" w:fill="FFFFFF" w:themeFill="background1"/>
              </w:rPr>
            </w:pPr>
            <w:r w:rsidRPr="00714A90">
              <w:rPr>
                <w:rFonts w:ascii="Times New Roman" w:hAnsi="Times New Roman" w:cs="Times New Roman"/>
                <w:b/>
                <w:color w:val="auto"/>
                <w:sz w:val="24"/>
                <w:szCs w:val="24"/>
                <w:shd w:val="clear" w:color="auto" w:fill="FFFFFF" w:themeFill="background1"/>
              </w:rPr>
              <w:t>Исраилова Э.А.</w:t>
            </w:r>
            <w:r w:rsidRPr="00714A90">
              <w:rPr>
                <w:rFonts w:ascii="Times New Roman" w:hAnsi="Times New Roman" w:cs="Times New Roman"/>
                <w:color w:val="auto"/>
                <w:sz w:val="24"/>
                <w:szCs w:val="24"/>
                <w:shd w:val="clear" w:color="auto" w:fill="FFFFFF" w:themeFill="background1"/>
              </w:rPr>
              <w:t xml:space="preserve"> Основные направления устойчивого развития экономики России в рамках концепции зеленой экономики // Технологические инициативы в достижении целей устойчивого развития: материалы международной научно-практической конференции. </w:t>
            </w:r>
            <w:r w:rsidRPr="00714A90">
              <w:rPr>
                <w:rFonts w:ascii="Times New Roman" w:hAnsi="Times New Roman" w:cs="Times New Roman"/>
                <w:color w:val="auto"/>
                <w:sz w:val="24"/>
                <w:szCs w:val="24"/>
                <w:shd w:val="clear" w:color="auto" w:fill="FFFFFF" w:themeFill="background1"/>
                <w:lang w:val="en-US"/>
              </w:rPr>
              <w:t>XV</w:t>
            </w:r>
            <w:r w:rsidRPr="00714A90">
              <w:rPr>
                <w:rFonts w:ascii="Times New Roman" w:hAnsi="Times New Roman" w:cs="Times New Roman"/>
                <w:color w:val="auto"/>
                <w:sz w:val="24"/>
                <w:szCs w:val="24"/>
                <w:shd w:val="clear" w:color="auto" w:fill="FFFFFF" w:themeFill="background1"/>
              </w:rPr>
              <w:t xml:space="preserve"> Южно-Российский логистический форум. 10-11 октября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230-233.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25CFC4"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91AE05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B8B5AA7"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19F3F"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
                <w:bCs/>
                <w:color w:val="auto"/>
                <w:sz w:val="24"/>
                <w:szCs w:val="24"/>
                <w:shd w:val="clear" w:color="auto" w:fill="FFFFFF" w:themeFill="background1"/>
              </w:rPr>
            </w:pPr>
            <w:r w:rsidRPr="00714A90">
              <w:rPr>
                <w:rFonts w:ascii="Times New Roman" w:hAnsi="Times New Roman" w:cs="Times New Roman"/>
                <w:b/>
                <w:color w:val="auto"/>
                <w:sz w:val="24"/>
                <w:szCs w:val="24"/>
                <w:shd w:val="clear" w:color="auto" w:fill="FFFFFF" w:themeFill="background1"/>
              </w:rPr>
              <w:t xml:space="preserve">Исраилова Э.А. </w:t>
            </w:r>
            <w:r w:rsidRPr="00714A90">
              <w:rPr>
                <w:rFonts w:ascii="Times New Roman" w:hAnsi="Times New Roman" w:cs="Times New Roman"/>
                <w:color w:val="auto"/>
                <w:sz w:val="24"/>
                <w:szCs w:val="24"/>
                <w:shd w:val="clear" w:color="auto" w:fill="FFFFFF" w:themeFill="background1"/>
              </w:rPr>
              <w:t xml:space="preserve">Геоэкономические перспективы России в мировом пространстве // 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43-46.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E700E9"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6C1E16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71DEAA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11D6E"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i/>
                <w:iCs/>
                <w:color w:val="auto"/>
                <w:sz w:val="24"/>
                <w:szCs w:val="24"/>
                <w:shd w:val="clear" w:color="auto" w:fill="FFFFFF" w:themeFill="background1"/>
              </w:rPr>
            </w:pPr>
            <w:proofErr w:type="spellStart"/>
            <w:r w:rsidRPr="00714A90">
              <w:rPr>
                <w:rFonts w:ascii="Times New Roman" w:hAnsi="Times New Roman" w:cs="Times New Roman"/>
                <w:b/>
                <w:iCs/>
                <w:color w:val="auto"/>
                <w:sz w:val="24"/>
                <w:szCs w:val="24"/>
                <w:shd w:val="clear" w:color="auto" w:fill="FFFFFF" w:themeFill="background1"/>
              </w:rPr>
              <w:t>Бодягин</w:t>
            </w:r>
            <w:proofErr w:type="spellEnd"/>
            <w:r w:rsidRPr="00714A90">
              <w:rPr>
                <w:rFonts w:ascii="Times New Roman" w:hAnsi="Times New Roman" w:cs="Times New Roman"/>
                <w:b/>
                <w:iCs/>
                <w:color w:val="auto"/>
                <w:sz w:val="24"/>
                <w:szCs w:val="24"/>
                <w:shd w:val="clear" w:color="auto" w:fill="FFFFFF" w:themeFill="background1"/>
              </w:rPr>
              <w:t xml:space="preserve"> О.В., </w:t>
            </w:r>
            <w:proofErr w:type="spellStart"/>
            <w:r w:rsidRPr="00714A90">
              <w:rPr>
                <w:rFonts w:ascii="Times New Roman" w:hAnsi="Times New Roman" w:cs="Times New Roman"/>
                <w:b/>
                <w:iCs/>
                <w:color w:val="auto"/>
                <w:sz w:val="24"/>
                <w:szCs w:val="24"/>
                <w:shd w:val="clear" w:color="auto" w:fill="FFFFFF" w:themeFill="background1"/>
              </w:rPr>
              <w:t>Баланова</w:t>
            </w:r>
            <w:proofErr w:type="spellEnd"/>
            <w:r w:rsidRPr="00714A90">
              <w:rPr>
                <w:rFonts w:ascii="Times New Roman" w:hAnsi="Times New Roman" w:cs="Times New Roman"/>
                <w:b/>
                <w:iCs/>
                <w:color w:val="auto"/>
                <w:sz w:val="24"/>
                <w:szCs w:val="24"/>
                <w:shd w:val="clear" w:color="auto" w:fill="FFFFFF" w:themeFill="background1"/>
              </w:rPr>
              <w:t xml:space="preserve"> М.М. </w:t>
            </w:r>
            <w:r w:rsidRPr="00714A90">
              <w:rPr>
                <w:rFonts w:ascii="Times New Roman" w:hAnsi="Times New Roman" w:cs="Times New Roman"/>
                <w:bCs/>
                <w:color w:val="auto"/>
                <w:sz w:val="24"/>
                <w:szCs w:val="24"/>
                <w:shd w:val="clear" w:color="auto" w:fill="FFFFFF" w:themeFill="background1"/>
              </w:rPr>
              <w:t>Бизнес-экосистема как среда функционирования платформенных компаний</w:t>
            </w:r>
            <w:r w:rsidRPr="00714A90">
              <w:rPr>
                <w:rFonts w:ascii="Times New Roman" w:hAnsi="Times New Roman" w:cs="Times New Roman"/>
                <w:b/>
                <w:bCs/>
                <w:color w:val="auto"/>
                <w:sz w:val="24"/>
                <w:szCs w:val="24"/>
                <w:shd w:val="clear" w:color="auto" w:fill="FFFFFF" w:themeFill="background1"/>
              </w:rPr>
              <w:t xml:space="preserve"> </w:t>
            </w:r>
            <w:r w:rsidRPr="00714A90">
              <w:rPr>
                <w:rFonts w:ascii="Times New Roman" w:hAnsi="Times New Roman" w:cs="Times New Roman"/>
                <w:i/>
                <w:i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 xml:space="preserve">Технологические инициативы в достижении целей устойчивого развития. Материалы международной научно-практической конференции. </w:t>
            </w:r>
            <w:proofErr w:type="spellStart"/>
            <w:r w:rsidRPr="00714A90">
              <w:rPr>
                <w:rFonts w:ascii="Times New Roman" w:hAnsi="Times New Roman" w:cs="Times New Roman"/>
                <w:color w:val="auto"/>
                <w:sz w:val="24"/>
                <w:szCs w:val="24"/>
                <w:shd w:val="clear" w:color="auto" w:fill="FFFFFF" w:themeFill="background1"/>
              </w:rPr>
              <w:t>XV</w:t>
            </w:r>
            <w:proofErr w:type="spellEnd"/>
            <w:r w:rsidRPr="00714A90">
              <w:rPr>
                <w:rFonts w:ascii="Times New Roman" w:hAnsi="Times New Roman" w:cs="Times New Roman"/>
                <w:color w:val="auto"/>
                <w:sz w:val="24"/>
                <w:szCs w:val="24"/>
                <w:shd w:val="clear" w:color="auto" w:fill="FFFFFF" w:themeFill="background1"/>
              </w:rPr>
              <w:t xml:space="preserve"> Южно-Российский логистический форум.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315-321.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92E757"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22D29020"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6F0FC5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E74B8"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iCs/>
                <w:color w:val="auto"/>
                <w:sz w:val="24"/>
                <w:szCs w:val="24"/>
                <w:shd w:val="clear" w:color="auto" w:fill="FFFFFF" w:themeFill="background1"/>
              </w:rPr>
            </w:pPr>
            <w:proofErr w:type="spellStart"/>
            <w:r w:rsidRPr="00714A90">
              <w:rPr>
                <w:rFonts w:ascii="Times New Roman" w:hAnsi="Times New Roman" w:cs="Times New Roman"/>
                <w:b/>
                <w:iCs/>
                <w:color w:val="auto"/>
                <w:sz w:val="24"/>
                <w:szCs w:val="24"/>
                <w:shd w:val="clear" w:color="auto" w:fill="FFFFFF" w:themeFill="background1"/>
              </w:rPr>
              <w:t>Медведкин</w:t>
            </w:r>
            <w:proofErr w:type="spellEnd"/>
            <w:r w:rsidRPr="00714A90">
              <w:rPr>
                <w:rFonts w:ascii="Times New Roman" w:hAnsi="Times New Roman" w:cs="Times New Roman"/>
                <w:b/>
                <w:iCs/>
                <w:color w:val="auto"/>
                <w:sz w:val="24"/>
                <w:szCs w:val="24"/>
                <w:shd w:val="clear" w:color="auto" w:fill="FFFFFF" w:themeFill="background1"/>
              </w:rPr>
              <w:t xml:space="preserve"> Т.С.</w:t>
            </w:r>
            <w:r w:rsidRPr="00714A90">
              <w:rPr>
                <w:rFonts w:ascii="Times New Roman" w:hAnsi="Times New Roman" w:cs="Times New Roman"/>
                <w:color w:val="auto"/>
                <w:sz w:val="24"/>
                <w:szCs w:val="24"/>
                <w:shd w:val="clear" w:color="auto" w:fill="FFFFFF" w:themeFill="background1"/>
              </w:rPr>
              <w:t xml:space="preserve"> </w:t>
            </w:r>
            <w:r w:rsidRPr="00714A90">
              <w:rPr>
                <w:rFonts w:ascii="Times New Roman" w:hAnsi="Times New Roman" w:cs="Times New Roman"/>
                <w:bCs/>
                <w:color w:val="auto"/>
                <w:sz w:val="24"/>
                <w:szCs w:val="24"/>
                <w:shd w:val="clear" w:color="auto" w:fill="FFFFFF" w:themeFill="background1"/>
              </w:rPr>
              <w:t xml:space="preserve">Некоторые вопросы экономики </w:t>
            </w:r>
            <w:proofErr w:type="spellStart"/>
            <w:r w:rsidRPr="00714A90">
              <w:rPr>
                <w:rFonts w:ascii="Times New Roman" w:hAnsi="Times New Roman" w:cs="Times New Roman"/>
                <w:bCs/>
                <w:color w:val="auto"/>
                <w:sz w:val="24"/>
                <w:szCs w:val="24"/>
                <w:shd w:val="clear" w:color="auto" w:fill="FFFFFF" w:themeFill="background1"/>
              </w:rPr>
              <w:t>цифровизации</w:t>
            </w:r>
            <w:proofErr w:type="spellEnd"/>
            <w:r w:rsidRPr="00714A90">
              <w:rPr>
                <w:rFonts w:ascii="Times New Roman" w:hAnsi="Times New Roman" w:cs="Times New Roman"/>
                <w:bCs/>
                <w:color w:val="auto"/>
                <w:sz w:val="24"/>
                <w:szCs w:val="24"/>
                <w:shd w:val="clear" w:color="auto" w:fill="FFFFFF" w:themeFill="background1"/>
              </w:rPr>
              <w:t xml:space="preserve"> хаоса</w:t>
            </w:r>
            <w:r w:rsidRPr="00714A90">
              <w:rPr>
                <w:rFonts w:ascii="Times New Roman" w:hAnsi="Times New Roman" w:cs="Times New Roman"/>
                <w:color w:val="auto"/>
                <w:sz w:val="24"/>
                <w:szCs w:val="24"/>
                <w:shd w:val="clear" w:color="auto" w:fill="FFFFFF" w:themeFill="background1"/>
              </w:rPr>
              <w:t xml:space="preserve"> // Интеграционные процессы в современном геоэкономическом пространстве. Материалы научно-практической конференции. Симферополь: Изд-во ФГАОУ ВО «Крымский федеральный университет имени В.И. Вернадского», 2019. – С. 210-212.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A09720"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B8EFBFA"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2EFEBE1"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8B875"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iCs/>
                <w:color w:val="auto"/>
                <w:sz w:val="24"/>
                <w:szCs w:val="24"/>
                <w:shd w:val="clear" w:color="auto" w:fill="FFFFFF" w:themeFill="background1"/>
              </w:rPr>
            </w:pPr>
            <w:proofErr w:type="spellStart"/>
            <w:r w:rsidRPr="00714A90">
              <w:rPr>
                <w:rFonts w:ascii="Times New Roman" w:hAnsi="Times New Roman" w:cs="Times New Roman"/>
                <w:b/>
                <w:iCs/>
                <w:color w:val="auto"/>
                <w:sz w:val="24"/>
                <w:szCs w:val="24"/>
                <w:shd w:val="clear" w:color="auto" w:fill="FFFFFF" w:themeFill="background1"/>
              </w:rPr>
              <w:t>Медведкина</w:t>
            </w:r>
            <w:proofErr w:type="spellEnd"/>
            <w:r w:rsidRPr="00714A90">
              <w:rPr>
                <w:rFonts w:ascii="Times New Roman" w:hAnsi="Times New Roman" w:cs="Times New Roman"/>
                <w:b/>
                <w:iCs/>
                <w:color w:val="auto"/>
                <w:sz w:val="24"/>
                <w:szCs w:val="24"/>
                <w:shd w:val="clear" w:color="auto" w:fill="FFFFFF" w:themeFill="background1"/>
              </w:rPr>
              <w:t xml:space="preserve"> Е.А.</w:t>
            </w:r>
            <w:r w:rsidRPr="00714A90">
              <w:rPr>
                <w:rFonts w:ascii="Times New Roman" w:hAnsi="Times New Roman" w:cs="Times New Roman"/>
                <w:color w:val="auto"/>
                <w:sz w:val="24"/>
                <w:szCs w:val="24"/>
                <w:shd w:val="clear" w:color="auto" w:fill="FFFFFF" w:themeFill="background1"/>
              </w:rPr>
              <w:t xml:space="preserve"> </w:t>
            </w:r>
            <w:r w:rsidRPr="00714A90">
              <w:rPr>
                <w:rFonts w:ascii="Times New Roman" w:hAnsi="Times New Roman" w:cs="Times New Roman"/>
                <w:bCs/>
                <w:color w:val="auto"/>
                <w:sz w:val="24"/>
                <w:szCs w:val="24"/>
                <w:shd w:val="clear" w:color="auto" w:fill="FFFFFF" w:themeFill="background1"/>
              </w:rPr>
              <w:t xml:space="preserve">Методологический подход к реформированию современной мировой финансовой архитектуры </w:t>
            </w:r>
            <w:r w:rsidRPr="00714A90">
              <w:rPr>
                <w:rFonts w:ascii="Times New Roman" w:hAnsi="Times New Roman" w:cs="Times New Roman"/>
                <w:color w:val="auto"/>
                <w:sz w:val="24"/>
                <w:szCs w:val="24"/>
                <w:shd w:val="clear" w:color="auto" w:fill="FFFFFF" w:themeFill="background1"/>
              </w:rPr>
              <w:t>// Интеграционные процессы в современном геоэкономическом пространстве. Материалы научно-практической конференции. Симферополь: Изд-во ФГАОУ ВО «Крымский федеральный университет имени В.И. Вернадского», 2019. –  С. 212-215.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09304F"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9EAD94A"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7655EEA"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72094"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iCs/>
                <w:color w:val="auto"/>
                <w:sz w:val="24"/>
                <w:szCs w:val="24"/>
                <w:shd w:val="clear" w:color="auto" w:fill="FFFFFF" w:themeFill="background1"/>
              </w:rPr>
            </w:pPr>
            <w:proofErr w:type="spellStart"/>
            <w:r w:rsidRPr="00714A90">
              <w:rPr>
                <w:rFonts w:ascii="Times New Roman" w:hAnsi="Times New Roman" w:cs="Times New Roman"/>
                <w:b/>
                <w:iCs/>
                <w:color w:val="auto"/>
                <w:sz w:val="24"/>
                <w:szCs w:val="24"/>
                <w:shd w:val="clear" w:color="auto" w:fill="FFFFFF" w:themeFill="background1"/>
              </w:rPr>
              <w:t>Медведкина</w:t>
            </w:r>
            <w:proofErr w:type="spellEnd"/>
            <w:r w:rsidRPr="00714A90">
              <w:rPr>
                <w:rFonts w:ascii="Times New Roman" w:hAnsi="Times New Roman" w:cs="Times New Roman"/>
                <w:b/>
                <w:iCs/>
                <w:color w:val="auto"/>
                <w:sz w:val="24"/>
                <w:szCs w:val="24"/>
                <w:shd w:val="clear" w:color="auto" w:fill="FFFFFF" w:themeFill="background1"/>
              </w:rPr>
              <w:t xml:space="preserve"> Е.А., </w:t>
            </w:r>
            <w:proofErr w:type="spellStart"/>
            <w:r w:rsidRPr="00714A90">
              <w:rPr>
                <w:rFonts w:ascii="Times New Roman" w:hAnsi="Times New Roman" w:cs="Times New Roman"/>
                <w:b/>
                <w:iCs/>
                <w:color w:val="auto"/>
                <w:sz w:val="24"/>
                <w:szCs w:val="24"/>
                <w:shd w:val="clear" w:color="auto" w:fill="FFFFFF" w:themeFill="background1"/>
              </w:rPr>
              <w:t>Ходоченко</w:t>
            </w:r>
            <w:proofErr w:type="spellEnd"/>
            <w:r w:rsidRPr="00714A90">
              <w:rPr>
                <w:rFonts w:ascii="Times New Roman" w:hAnsi="Times New Roman" w:cs="Times New Roman"/>
                <w:b/>
                <w:iCs/>
                <w:color w:val="auto"/>
                <w:sz w:val="24"/>
                <w:szCs w:val="24"/>
                <w:shd w:val="clear" w:color="auto" w:fill="FFFFFF" w:themeFill="background1"/>
              </w:rPr>
              <w:t xml:space="preserve"> А.В.</w:t>
            </w:r>
            <w:r w:rsidRPr="00714A90">
              <w:rPr>
                <w:rFonts w:ascii="Times New Roman" w:hAnsi="Times New Roman" w:cs="Times New Roman"/>
                <w:b/>
                <w:bCs/>
                <w:color w:val="auto"/>
                <w:sz w:val="24"/>
                <w:szCs w:val="24"/>
                <w:shd w:val="clear" w:color="auto" w:fill="FFFFFF" w:themeFill="background1"/>
              </w:rPr>
              <w:t xml:space="preserve"> </w:t>
            </w:r>
            <w:r w:rsidRPr="00714A90">
              <w:rPr>
                <w:rFonts w:ascii="Times New Roman" w:hAnsi="Times New Roman" w:cs="Times New Roman"/>
                <w:bCs/>
                <w:color w:val="auto"/>
                <w:sz w:val="24"/>
                <w:szCs w:val="24"/>
                <w:shd w:val="clear" w:color="auto" w:fill="FFFFFF" w:themeFill="background1"/>
              </w:rPr>
              <w:t>Зеленая энергетика как фактор устойчивого развития российской экономики</w:t>
            </w:r>
            <w:r w:rsidRPr="00714A90">
              <w:rPr>
                <w:rFonts w:ascii="Times New Roman" w:hAnsi="Times New Roman" w:cs="Times New Roman"/>
                <w:b/>
                <w:b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 xml:space="preserve">// Технологические инициативы в достижении целей устойчивого развития: материалы международной научно-практической конференции. </w:t>
            </w:r>
            <w:r w:rsidRPr="00714A90">
              <w:rPr>
                <w:rFonts w:ascii="Times New Roman" w:hAnsi="Times New Roman" w:cs="Times New Roman"/>
                <w:color w:val="auto"/>
                <w:sz w:val="24"/>
                <w:szCs w:val="24"/>
                <w:shd w:val="clear" w:color="auto" w:fill="FFFFFF" w:themeFill="background1"/>
                <w:lang w:val="en-US"/>
              </w:rPr>
              <w:t>XV</w:t>
            </w:r>
            <w:r w:rsidRPr="00714A90">
              <w:rPr>
                <w:rFonts w:ascii="Times New Roman" w:hAnsi="Times New Roman" w:cs="Times New Roman"/>
                <w:color w:val="auto"/>
                <w:sz w:val="24"/>
                <w:szCs w:val="24"/>
                <w:shd w:val="clear" w:color="auto" w:fill="FFFFFF" w:themeFill="background1"/>
              </w:rPr>
              <w:t xml:space="preserve"> Южно-Российский логистический форум. 10-11 октября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411-415.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A9CB59"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B669DE0"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19EE26C"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10A58"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iCs/>
                <w:color w:val="auto"/>
                <w:sz w:val="24"/>
                <w:szCs w:val="24"/>
                <w:shd w:val="clear" w:color="auto" w:fill="FFFFFF" w:themeFill="background1"/>
              </w:rPr>
            </w:pPr>
            <w:r w:rsidRPr="00714A90">
              <w:rPr>
                <w:rFonts w:ascii="Times New Roman" w:hAnsi="Times New Roman" w:cs="Times New Roman"/>
                <w:b/>
                <w:iCs/>
                <w:color w:val="auto"/>
                <w:sz w:val="24"/>
                <w:szCs w:val="24"/>
                <w:shd w:val="clear" w:color="auto" w:fill="FFFFFF" w:themeFill="background1"/>
              </w:rPr>
              <w:t xml:space="preserve">Иванова Д.Г., </w:t>
            </w:r>
            <w:proofErr w:type="spellStart"/>
            <w:r w:rsidRPr="00714A90">
              <w:rPr>
                <w:rFonts w:ascii="Times New Roman" w:hAnsi="Times New Roman" w:cs="Times New Roman"/>
                <w:b/>
                <w:iCs/>
                <w:color w:val="auto"/>
                <w:sz w:val="24"/>
                <w:szCs w:val="24"/>
                <w:shd w:val="clear" w:color="auto" w:fill="FFFFFF" w:themeFill="background1"/>
              </w:rPr>
              <w:t>Сухинин</w:t>
            </w:r>
            <w:proofErr w:type="spellEnd"/>
            <w:r w:rsidRPr="00714A90">
              <w:rPr>
                <w:rFonts w:ascii="Times New Roman" w:hAnsi="Times New Roman" w:cs="Times New Roman"/>
                <w:b/>
                <w:iCs/>
                <w:color w:val="auto"/>
                <w:sz w:val="24"/>
                <w:szCs w:val="24"/>
                <w:shd w:val="clear" w:color="auto" w:fill="FFFFFF" w:themeFill="background1"/>
              </w:rPr>
              <w:t xml:space="preserve"> С.А.</w:t>
            </w:r>
            <w:r w:rsidRPr="00714A90">
              <w:rPr>
                <w:rFonts w:ascii="Times New Roman" w:hAnsi="Times New Roman" w:cs="Times New Roman"/>
                <w:i/>
                <w:iCs/>
                <w:color w:val="auto"/>
                <w:sz w:val="24"/>
                <w:szCs w:val="24"/>
                <w:shd w:val="clear" w:color="auto" w:fill="FFFFFF" w:themeFill="background1"/>
              </w:rPr>
              <w:t xml:space="preserve"> </w:t>
            </w:r>
            <w:r w:rsidRPr="00714A90">
              <w:rPr>
                <w:rFonts w:ascii="Times New Roman" w:hAnsi="Times New Roman" w:cs="Times New Roman"/>
                <w:bCs/>
                <w:color w:val="auto"/>
                <w:sz w:val="24"/>
                <w:szCs w:val="24"/>
                <w:shd w:val="clear" w:color="auto" w:fill="FFFFFF" w:themeFill="background1"/>
              </w:rPr>
              <w:t xml:space="preserve">Методика делимитации </w:t>
            </w:r>
            <w:proofErr w:type="spellStart"/>
            <w:r w:rsidRPr="00714A90">
              <w:rPr>
                <w:rFonts w:ascii="Times New Roman" w:hAnsi="Times New Roman" w:cs="Times New Roman"/>
                <w:bCs/>
                <w:color w:val="auto"/>
                <w:sz w:val="24"/>
                <w:szCs w:val="24"/>
                <w:shd w:val="clear" w:color="auto" w:fill="FFFFFF" w:themeFill="background1"/>
              </w:rPr>
              <w:t>хинтерландов</w:t>
            </w:r>
            <w:proofErr w:type="spellEnd"/>
            <w:r w:rsidRPr="00714A90">
              <w:rPr>
                <w:rFonts w:ascii="Times New Roman" w:hAnsi="Times New Roman" w:cs="Times New Roman"/>
                <w:bCs/>
                <w:color w:val="auto"/>
                <w:sz w:val="24"/>
                <w:szCs w:val="24"/>
                <w:shd w:val="clear" w:color="auto" w:fill="FFFFFF" w:themeFill="background1"/>
              </w:rPr>
              <w:t xml:space="preserve"> морских портов на основе </w:t>
            </w:r>
            <w:proofErr w:type="spellStart"/>
            <w:r w:rsidRPr="00714A90">
              <w:rPr>
                <w:rFonts w:ascii="Times New Roman" w:hAnsi="Times New Roman" w:cs="Times New Roman"/>
                <w:bCs/>
                <w:color w:val="auto"/>
                <w:sz w:val="24"/>
                <w:szCs w:val="24"/>
                <w:shd w:val="clear" w:color="auto" w:fill="FFFFFF" w:themeFill="background1"/>
              </w:rPr>
              <w:t>анализатранспортно-логистических</w:t>
            </w:r>
            <w:proofErr w:type="spellEnd"/>
            <w:r w:rsidRPr="00714A90">
              <w:rPr>
                <w:rFonts w:ascii="Times New Roman" w:hAnsi="Times New Roman" w:cs="Times New Roman"/>
                <w:bCs/>
                <w:color w:val="auto"/>
                <w:sz w:val="24"/>
                <w:szCs w:val="24"/>
                <w:shd w:val="clear" w:color="auto" w:fill="FFFFFF" w:themeFill="background1"/>
              </w:rPr>
              <w:t xml:space="preserve"> потоков</w:t>
            </w:r>
            <w:r w:rsidRPr="00714A90">
              <w:rPr>
                <w:rFonts w:ascii="Times New Roman" w:hAnsi="Times New Roman" w:cs="Times New Roman"/>
                <w:color w:val="auto"/>
                <w:sz w:val="24"/>
                <w:szCs w:val="24"/>
                <w:shd w:val="clear" w:color="auto" w:fill="FFFFFF" w:themeFill="background1"/>
              </w:rPr>
              <w:t xml:space="preserve"> // Технологические инициативы в достижении целей устойчивого развития: материалы международной научно-практической конференции. </w:t>
            </w:r>
            <w:r w:rsidRPr="00714A90">
              <w:rPr>
                <w:rFonts w:ascii="Times New Roman" w:hAnsi="Times New Roman" w:cs="Times New Roman"/>
                <w:color w:val="auto"/>
                <w:sz w:val="24"/>
                <w:szCs w:val="24"/>
                <w:shd w:val="clear" w:color="auto" w:fill="FFFFFF" w:themeFill="background1"/>
                <w:lang w:val="en-US"/>
              </w:rPr>
              <w:t>XV</w:t>
            </w:r>
            <w:r w:rsidRPr="00714A90">
              <w:rPr>
                <w:rFonts w:ascii="Times New Roman" w:hAnsi="Times New Roman" w:cs="Times New Roman"/>
                <w:color w:val="auto"/>
                <w:sz w:val="24"/>
                <w:szCs w:val="24"/>
                <w:shd w:val="clear" w:color="auto" w:fill="FFFFFF" w:themeFill="background1"/>
              </w:rPr>
              <w:t xml:space="preserve"> Южно-Российский логистический форум. 10-11 октября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32-36.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D6CC41"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4EE3221"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AC3600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F671"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iCs/>
                <w:color w:val="auto"/>
                <w:sz w:val="24"/>
                <w:szCs w:val="24"/>
                <w:shd w:val="clear" w:color="auto" w:fill="FFFFFF" w:themeFill="background1"/>
              </w:rPr>
            </w:pPr>
            <w:proofErr w:type="spellStart"/>
            <w:r w:rsidRPr="00714A90">
              <w:rPr>
                <w:rFonts w:ascii="Times New Roman" w:hAnsi="Times New Roman" w:cs="Times New Roman"/>
                <w:b/>
                <w:iCs/>
                <w:color w:val="auto"/>
                <w:sz w:val="24"/>
                <w:szCs w:val="24"/>
                <w:shd w:val="clear" w:color="auto" w:fill="FFFFFF" w:themeFill="background1"/>
              </w:rPr>
              <w:t>Khodochenko</w:t>
            </w:r>
            <w:proofErr w:type="spellEnd"/>
            <w:r w:rsidRPr="00714A90">
              <w:rPr>
                <w:rFonts w:ascii="Times New Roman" w:hAnsi="Times New Roman" w:cs="Times New Roman"/>
                <w:b/>
                <w:iCs/>
                <w:color w:val="auto"/>
                <w:sz w:val="24"/>
                <w:szCs w:val="24"/>
                <w:shd w:val="clear" w:color="auto" w:fill="FFFFFF" w:themeFill="background1"/>
              </w:rPr>
              <w:t xml:space="preserve"> A.V</w:t>
            </w:r>
            <w:r w:rsidRPr="00714A90">
              <w:rPr>
                <w:rFonts w:ascii="Times New Roman" w:hAnsi="Times New Roman" w:cs="Times New Roman"/>
                <w:i/>
                <w:iCs/>
                <w:color w:val="auto"/>
                <w:sz w:val="24"/>
                <w:szCs w:val="24"/>
                <w:shd w:val="clear" w:color="auto" w:fill="FFFFFF" w:themeFill="background1"/>
              </w:rPr>
              <w:t xml:space="preserve">. </w:t>
            </w:r>
            <w:r w:rsidRPr="00714A90">
              <w:rPr>
                <w:rFonts w:ascii="Times New Roman" w:hAnsi="Times New Roman" w:cs="Times New Roman"/>
                <w:bCs/>
                <w:color w:val="auto"/>
                <w:sz w:val="24"/>
                <w:szCs w:val="24"/>
                <w:shd w:val="clear" w:color="auto" w:fill="FFFFFF" w:themeFill="background1"/>
              </w:rPr>
              <w:t>Renewable energy sources as a priority goal of global sustainable development in the world</w:t>
            </w:r>
            <w:r w:rsidRPr="00714A90">
              <w:rPr>
                <w:rFonts w:ascii="Times New Roman" w:hAnsi="Times New Roman" w:cs="Times New Roman"/>
                <w:color w:val="auto"/>
                <w:sz w:val="24"/>
                <w:szCs w:val="24"/>
                <w:shd w:val="clear" w:color="auto" w:fill="FFFFFF" w:themeFill="background1"/>
              </w:rPr>
              <w:t xml:space="preserve"> // Геоэнергетика - 2019 Материалы IV Всероссийской научно-технической конференции / Под редакцией М.Ш. </w:t>
            </w:r>
            <w:proofErr w:type="spellStart"/>
            <w:r w:rsidRPr="00714A90">
              <w:rPr>
                <w:rFonts w:ascii="Times New Roman" w:hAnsi="Times New Roman" w:cs="Times New Roman"/>
                <w:color w:val="auto"/>
                <w:sz w:val="24"/>
                <w:szCs w:val="24"/>
                <w:shd w:val="clear" w:color="auto" w:fill="FFFFFF" w:themeFill="background1"/>
              </w:rPr>
              <w:t>Минцаева</w:t>
            </w:r>
            <w:proofErr w:type="spellEnd"/>
            <w:r w:rsidRPr="00714A90">
              <w:rPr>
                <w:rFonts w:ascii="Times New Roman" w:hAnsi="Times New Roman" w:cs="Times New Roman"/>
                <w:color w:val="auto"/>
                <w:sz w:val="24"/>
                <w:szCs w:val="24"/>
                <w:shd w:val="clear" w:color="auto" w:fill="FFFFFF" w:themeFill="background1"/>
              </w:rPr>
              <w:t>. Грозный: НПП «Геосфера», 2019. – С. 199-204.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232278"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7DCFA9A"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1060258"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4A216"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iCs/>
                <w:color w:val="auto"/>
                <w:sz w:val="24"/>
                <w:szCs w:val="24"/>
                <w:shd w:val="clear" w:color="auto" w:fill="FFFFFF" w:themeFill="background1"/>
              </w:rPr>
            </w:pPr>
            <w:proofErr w:type="spellStart"/>
            <w:r w:rsidRPr="00714A90">
              <w:rPr>
                <w:rFonts w:ascii="Times New Roman" w:eastAsia="Calibri" w:hAnsi="Times New Roman" w:cs="Times New Roman"/>
                <w:b/>
                <w:bCs/>
                <w:color w:val="auto"/>
                <w:sz w:val="24"/>
                <w:szCs w:val="24"/>
                <w:shd w:val="clear" w:color="auto" w:fill="FFFFFF" w:themeFill="background1"/>
              </w:rPr>
              <w:t>Бодягин</w:t>
            </w:r>
            <w:proofErr w:type="spellEnd"/>
            <w:r w:rsidRPr="00714A90">
              <w:rPr>
                <w:rFonts w:ascii="Times New Roman" w:eastAsia="Calibri" w:hAnsi="Times New Roman" w:cs="Times New Roman"/>
                <w:b/>
                <w:bCs/>
                <w:color w:val="auto"/>
                <w:sz w:val="24"/>
                <w:szCs w:val="24"/>
                <w:shd w:val="clear" w:color="auto" w:fill="FFFFFF" w:themeFill="background1"/>
              </w:rPr>
              <w:t xml:space="preserve"> О.В., </w:t>
            </w:r>
            <w:proofErr w:type="spellStart"/>
            <w:r w:rsidRPr="00714A90">
              <w:rPr>
                <w:rFonts w:ascii="Times New Roman" w:eastAsia="Calibri" w:hAnsi="Times New Roman" w:cs="Times New Roman"/>
                <w:b/>
                <w:bCs/>
                <w:color w:val="auto"/>
                <w:sz w:val="24"/>
                <w:szCs w:val="24"/>
                <w:shd w:val="clear" w:color="auto" w:fill="FFFFFF" w:themeFill="background1"/>
              </w:rPr>
              <w:t>Баланова</w:t>
            </w:r>
            <w:proofErr w:type="spellEnd"/>
            <w:r w:rsidRPr="00714A90">
              <w:rPr>
                <w:rFonts w:ascii="Times New Roman" w:eastAsia="Calibri" w:hAnsi="Times New Roman" w:cs="Times New Roman"/>
                <w:b/>
                <w:bCs/>
                <w:color w:val="auto"/>
                <w:sz w:val="24"/>
                <w:szCs w:val="24"/>
                <w:shd w:val="clear" w:color="auto" w:fill="FFFFFF" w:themeFill="background1"/>
              </w:rPr>
              <w:t xml:space="preserve"> М.М. </w:t>
            </w:r>
            <w:r w:rsidRPr="00714A90">
              <w:rPr>
                <w:rFonts w:ascii="Times New Roman" w:eastAsia="Calibri" w:hAnsi="Times New Roman" w:cs="Times New Roman"/>
                <w:bCs/>
                <w:color w:val="auto"/>
                <w:sz w:val="24"/>
                <w:szCs w:val="24"/>
                <w:shd w:val="clear" w:color="auto" w:fill="FFFFFF" w:themeFill="background1"/>
              </w:rPr>
              <w:t xml:space="preserve">О формализации категориального аппарата платформенных компаний как субъектов международного бизнеса </w:t>
            </w:r>
            <w:r w:rsidRPr="00714A90">
              <w:rPr>
                <w:rFonts w:ascii="Times New Roman" w:hAnsi="Times New Roman" w:cs="Times New Roman"/>
                <w:color w:val="auto"/>
                <w:sz w:val="24"/>
                <w:szCs w:val="24"/>
                <w:shd w:val="clear" w:color="auto" w:fill="FFFFFF" w:themeFill="background1"/>
              </w:rPr>
              <w:t xml:space="preserve">// 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100-105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1B2812"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B8391F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386CB6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5DFA5"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
                <w:bCs/>
                <w:color w:val="auto"/>
                <w:sz w:val="24"/>
                <w:szCs w:val="24"/>
                <w:shd w:val="clear" w:color="auto" w:fill="FFFFFF" w:themeFill="background1"/>
              </w:rPr>
            </w:pPr>
            <w:r w:rsidRPr="00714A90">
              <w:rPr>
                <w:rFonts w:ascii="Times New Roman" w:eastAsia="Calibri" w:hAnsi="Times New Roman" w:cs="Times New Roman"/>
                <w:b/>
                <w:bCs/>
                <w:color w:val="auto"/>
                <w:sz w:val="24"/>
                <w:szCs w:val="24"/>
                <w:shd w:val="clear" w:color="auto" w:fill="FFFFFF" w:themeFill="background1"/>
              </w:rPr>
              <w:t xml:space="preserve">Иванова Д.Г. </w:t>
            </w:r>
            <w:r w:rsidRPr="00714A90">
              <w:rPr>
                <w:rFonts w:ascii="Times New Roman" w:eastAsia="Calibri" w:hAnsi="Times New Roman" w:cs="Times New Roman"/>
                <w:bCs/>
                <w:color w:val="auto"/>
                <w:sz w:val="24"/>
                <w:szCs w:val="24"/>
                <w:shd w:val="clear" w:color="auto" w:fill="FFFFFF" w:themeFill="background1"/>
              </w:rPr>
              <w:t xml:space="preserve">Модернизация системы ипотечного жилищного кредитования как фактора устойчивого развития региона: материалы // </w:t>
            </w:r>
            <w:r w:rsidRPr="00714A90">
              <w:rPr>
                <w:rFonts w:ascii="Times New Roman" w:hAnsi="Times New Roman" w:cs="Times New Roman"/>
                <w:color w:val="auto"/>
                <w:sz w:val="24"/>
                <w:szCs w:val="24"/>
                <w:shd w:val="clear" w:color="auto" w:fill="FFFFFF" w:themeFill="background1"/>
              </w:rPr>
              <w:t xml:space="preserve">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 xml:space="preserve">/Д: Издательско-полиграфический комплекс РГЭУ (РИНХ), 2019. </w:t>
            </w:r>
            <w:r w:rsidRPr="00714A90">
              <w:rPr>
                <w:rFonts w:ascii="Times New Roman" w:eastAsia="Calibri" w:hAnsi="Times New Roman" w:cs="Times New Roman"/>
                <w:b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С. 137-131.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D1A3BF"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12AA2F9"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18326FD"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BA095"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Cs/>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Ходоченко</w:t>
            </w:r>
            <w:proofErr w:type="spellEnd"/>
            <w:r w:rsidRPr="00714A90">
              <w:rPr>
                <w:rFonts w:ascii="Times New Roman" w:hAnsi="Times New Roman" w:cs="Times New Roman"/>
                <w:b/>
                <w:bCs/>
                <w:color w:val="auto"/>
                <w:sz w:val="24"/>
                <w:szCs w:val="24"/>
                <w:shd w:val="clear" w:color="auto" w:fill="FFFFFF" w:themeFill="background1"/>
              </w:rPr>
              <w:t xml:space="preserve"> А.В.</w:t>
            </w:r>
            <w:r w:rsidRPr="00714A90">
              <w:rPr>
                <w:rFonts w:ascii="Times New Roman" w:hAnsi="Times New Roman" w:cs="Times New Roman"/>
                <w:bCs/>
                <w:color w:val="auto"/>
                <w:sz w:val="24"/>
                <w:szCs w:val="24"/>
                <w:shd w:val="clear" w:color="auto" w:fill="FFFFFF" w:themeFill="background1"/>
              </w:rPr>
              <w:t xml:space="preserve"> </w:t>
            </w:r>
            <w:r w:rsidRPr="00714A90">
              <w:rPr>
                <w:rFonts w:ascii="Times New Roman" w:eastAsia="Calibri" w:hAnsi="Times New Roman" w:cs="Times New Roman"/>
                <w:bCs/>
                <w:color w:val="auto"/>
                <w:sz w:val="24"/>
                <w:szCs w:val="24"/>
                <w:shd w:val="clear" w:color="auto" w:fill="FFFFFF" w:themeFill="background1"/>
              </w:rPr>
              <w:t xml:space="preserve">Международные индексы устойчивого развития как показатели достижения экологической эффективности. </w:t>
            </w:r>
            <w:proofErr w:type="spellStart"/>
            <w:r w:rsidRPr="00714A90">
              <w:rPr>
                <w:rFonts w:ascii="Times New Roman" w:hAnsi="Times New Roman" w:cs="Times New Roman"/>
                <w:bCs/>
                <w:color w:val="auto"/>
                <w:sz w:val="24"/>
                <w:szCs w:val="24"/>
                <w:shd w:val="clear" w:color="auto" w:fill="FFFFFF" w:themeFill="background1"/>
              </w:rPr>
              <w:t>Добродеевские</w:t>
            </w:r>
            <w:proofErr w:type="spellEnd"/>
            <w:r w:rsidRPr="00714A90">
              <w:rPr>
                <w:rFonts w:ascii="Times New Roman" w:hAnsi="Times New Roman" w:cs="Times New Roman"/>
                <w:bCs/>
                <w:color w:val="auto"/>
                <w:sz w:val="24"/>
                <w:szCs w:val="24"/>
                <w:shd w:val="clear" w:color="auto" w:fill="FFFFFF" w:themeFill="background1"/>
              </w:rPr>
              <w:t xml:space="preserve"> чтения – 2019</w:t>
            </w:r>
            <w:r w:rsidRPr="00714A90">
              <w:rPr>
                <w:rFonts w:ascii="Times New Roman" w:hAnsi="Times New Roman" w:cs="Times New Roman"/>
                <w:i/>
                <w:i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Сборник научных трудов III Международной научно-практической конференции (г. Мытищи, 17 октября 2019 г.) / отв. ред. П. М. Крылов. М. : ИИУ МГОУ, 2019. – С. 15-23.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CC6AD1"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01FC273"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BBB1C7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11F83"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
                <w:bCs/>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Ходоченко</w:t>
            </w:r>
            <w:proofErr w:type="spellEnd"/>
            <w:r w:rsidRPr="00714A90">
              <w:rPr>
                <w:rFonts w:ascii="Times New Roman" w:hAnsi="Times New Roman" w:cs="Times New Roman"/>
                <w:b/>
                <w:bCs/>
                <w:color w:val="auto"/>
                <w:sz w:val="24"/>
                <w:szCs w:val="24"/>
                <w:shd w:val="clear" w:color="auto" w:fill="FFFFFF" w:themeFill="background1"/>
              </w:rPr>
              <w:t xml:space="preserve"> А.В., Гончарова Н.С,</w:t>
            </w:r>
            <w:r w:rsidRPr="00714A90">
              <w:rPr>
                <w:rFonts w:ascii="Times New Roman" w:hAnsi="Times New Roman" w:cs="Times New Roman"/>
                <w:b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 xml:space="preserve">Экологическая политика и расходы на охрану окружающей среды в странах ОЧЭС // 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 xml:space="preserve">/Д: Издательско-полиграфический комплекс РГЭУ (РИНХ), 2019. </w:t>
            </w:r>
            <w:r w:rsidRPr="00714A90">
              <w:rPr>
                <w:rFonts w:ascii="Times New Roman" w:hAnsi="Times New Roman" w:cs="Times New Roman"/>
                <w:bCs/>
                <w:color w:val="auto"/>
                <w:sz w:val="24"/>
                <w:szCs w:val="24"/>
                <w:shd w:val="clear" w:color="auto" w:fill="FFFFFF" w:themeFill="background1"/>
              </w:rPr>
              <w:t>– С. 294-298.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62A34E"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5CE2C74"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D738AD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17A5A"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Ходоченко</w:t>
            </w:r>
            <w:proofErr w:type="spellEnd"/>
            <w:r w:rsidRPr="00714A90">
              <w:rPr>
                <w:rFonts w:ascii="Times New Roman" w:hAnsi="Times New Roman" w:cs="Times New Roman"/>
                <w:b/>
                <w:bCs/>
                <w:color w:val="auto"/>
                <w:sz w:val="24"/>
                <w:szCs w:val="24"/>
                <w:shd w:val="clear" w:color="auto" w:fill="FFFFFF" w:themeFill="background1"/>
              </w:rPr>
              <w:t xml:space="preserve"> А.В.</w:t>
            </w:r>
            <w:r w:rsidRPr="00714A90">
              <w:rPr>
                <w:rFonts w:ascii="Times New Roman" w:hAnsi="Times New Roman" w:cs="Times New Roman"/>
                <w:b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Устойчивое развитие Черноморского региона в рамках сотрудничества ОЧЭС. Сборник материалов Международной научной конференции «Устойчивое развитие и новые модели экономики", посвященной 40-летию кафедры экономики природопользования экономического факультета МГУ имени М.В. Ломоносова. – в печати</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DF7D13"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79E0219"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18C1CDB"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D8AC"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
                <w:bCs/>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Ходоченко</w:t>
            </w:r>
            <w:proofErr w:type="spellEnd"/>
            <w:r w:rsidRPr="00714A90">
              <w:rPr>
                <w:rFonts w:ascii="Times New Roman" w:hAnsi="Times New Roman" w:cs="Times New Roman"/>
                <w:b/>
                <w:bCs/>
                <w:color w:val="auto"/>
                <w:sz w:val="24"/>
                <w:szCs w:val="24"/>
                <w:shd w:val="clear" w:color="auto" w:fill="FFFFFF" w:themeFill="background1"/>
              </w:rPr>
              <w:t xml:space="preserve"> А.В.</w:t>
            </w:r>
            <w:r w:rsidRPr="00714A90">
              <w:rPr>
                <w:rFonts w:ascii="Times New Roman" w:hAnsi="Times New Roman" w:cs="Times New Roman"/>
                <w:b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 xml:space="preserve">Устойчивое развитие университетов: на пути к «зеленой» экономике. </w:t>
            </w:r>
            <w:r w:rsidRPr="00714A90">
              <w:rPr>
                <w:rFonts w:ascii="Times New Roman" w:hAnsi="Times New Roman" w:cs="Times New Roman"/>
                <w:bCs/>
                <w:color w:val="auto"/>
                <w:sz w:val="24"/>
                <w:szCs w:val="24"/>
                <w:shd w:val="clear" w:color="auto" w:fill="FFFFFF" w:themeFill="background1"/>
              </w:rPr>
              <w:t>Сборник материалов Шестой Всероссийской конференции по экологическому образованию, Неправительственный экологический фонд имени В.И.Вернадского, 29-31 октября 2019 года, Москва. – в печати</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F41388"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C0CB3E9"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3C3740A"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7803E" w14:textId="77777777" w:rsidR="00E5643F" w:rsidRPr="00714A90" w:rsidRDefault="00E5643F" w:rsidP="00714A90">
            <w:pPr>
              <w:autoSpaceDE w:val="0"/>
              <w:autoSpaceDN w:val="0"/>
              <w:spacing w:after="0" w:line="240" w:lineRule="auto"/>
              <w:jc w:val="both"/>
              <w:rPr>
                <w:rFonts w:ascii="Times New Roman" w:hAnsi="Times New Roman" w:cs="Times New Roman"/>
                <w:sz w:val="24"/>
                <w:szCs w:val="24"/>
                <w:shd w:val="clear" w:color="auto" w:fill="FFFFFF" w:themeFill="background1"/>
              </w:rPr>
            </w:pPr>
            <w:proofErr w:type="spellStart"/>
            <w:r w:rsidRPr="00714A90">
              <w:rPr>
                <w:rFonts w:ascii="Times New Roman" w:hAnsi="Times New Roman" w:cs="Times New Roman"/>
                <w:b/>
                <w:bCs/>
                <w:sz w:val="24"/>
                <w:szCs w:val="24"/>
                <w:shd w:val="clear" w:color="auto" w:fill="FFFFFF" w:themeFill="background1"/>
              </w:rPr>
              <w:t>Ходоченко</w:t>
            </w:r>
            <w:proofErr w:type="spellEnd"/>
            <w:r w:rsidRPr="00714A90">
              <w:rPr>
                <w:rFonts w:ascii="Times New Roman" w:hAnsi="Times New Roman" w:cs="Times New Roman"/>
                <w:b/>
                <w:bCs/>
                <w:sz w:val="24"/>
                <w:szCs w:val="24"/>
                <w:shd w:val="clear" w:color="auto" w:fill="FFFFFF" w:themeFill="background1"/>
                <w:lang w:val="en-US"/>
              </w:rPr>
              <w:t xml:space="preserve"> </w:t>
            </w:r>
            <w:r w:rsidRPr="00714A90">
              <w:rPr>
                <w:rFonts w:ascii="Times New Roman" w:hAnsi="Times New Roman" w:cs="Times New Roman"/>
                <w:b/>
                <w:bCs/>
                <w:sz w:val="24"/>
                <w:szCs w:val="24"/>
                <w:shd w:val="clear" w:color="auto" w:fill="FFFFFF" w:themeFill="background1"/>
              </w:rPr>
              <w:t>А</w:t>
            </w:r>
            <w:r w:rsidRPr="00714A90">
              <w:rPr>
                <w:rFonts w:ascii="Times New Roman" w:hAnsi="Times New Roman" w:cs="Times New Roman"/>
                <w:b/>
                <w:bCs/>
                <w:sz w:val="24"/>
                <w:szCs w:val="24"/>
                <w:shd w:val="clear" w:color="auto" w:fill="FFFFFF" w:themeFill="background1"/>
                <w:lang w:val="en-US"/>
              </w:rPr>
              <w:t>.</w:t>
            </w:r>
            <w:r w:rsidRPr="00714A90">
              <w:rPr>
                <w:rFonts w:ascii="Times New Roman" w:hAnsi="Times New Roman" w:cs="Times New Roman"/>
                <w:b/>
                <w:bCs/>
                <w:sz w:val="24"/>
                <w:szCs w:val="24"/>
                <w:shd w:val="clear" w:color="auto" w:fill="FFFFFF" w:themeFill="background1"/>
              </w:rPr>
              <w:t>В</w:t>
            </w:r>
            <w:r w:rsidRPr="00714A90">
              <w:rPr>
                <w:rFonts w:ascii="Times New Roman" w:hAnsi="Times New Roman" w:cs="Times New Roman"/>
                <w:b/>
                <w:bCs/>
                <w:sz w:val="24"/>
                <w:szCs w:val="24"/>
                <w:shd w:val="clear" w:color="auto" w:fill="FFFFFF" w:themeFill="background1"/>
                <w:lang w:val="en-US"/>
              </w:rPr>
              <w:t>.</w:t>
            </w:r>
            <w:r w:rsidRPr="00714A90">
              <w:rPr>
                <w:rFonts w:ascii="Times New Roman" w:hAnsi="Times New Roman" w:cs="Times New Roman"/>
                <w:bCs/>
                <w:sz w:val="24"/>
                <w:szCs w:val="24"/>
                <w:shd w:val="clear" w:color="auto" w:fill="FFFFFF" w:themeFill="background1"/>
                <w:lang w:val="en-US"/>
              </w:rPr>
              <w:t xml:space="preserve"> The first strategies for a transition towards a green economy in Asia-Pacific Region </w:t>
            </w:r>
            <w:r w:rsidRPr="00714A90">
              <w:rPr>
                <w:rFonts w:ascii="Times New Roman" w:hAnsi="Times New Roman" w:cs="Times New Roman"/>
                <w:sz w:val="24"/>
                <w:szCs w:val="24"/>
                <w:shd w:val="clear" w:color="auto" w:fill="FFFFFF" w:themeFill="background1"/>
                <w:lang w:val="en-US"/>
              </w:rPr>
              <w:t xml:space="preserve">// </w:t>
            </w:r>
            <w:r w:rsidRPr="00714A90">
              <w:rPr>
                <w:rFonts w:ascii="Times New Roman" w:hAnsi="Times New Roman" w:cs="Times New Roman"/>
                <w:sz w:val="24"/>
                <w:szCs w:val="24"/>
                <w:shd w:val="clear" w:color="auto" w:fill="FFFFFF" w:themeFill="background1"/>
              </w:rPr>
              <w:t>Интеграционные</w:t>
            </w:r>
            <w:r w:rsidRPr="00714A90">
              <w:rPr>
                <w:rFonts w:ascii="Times New Roman" w:hAnsi="Times New Roman" w:cs="Times New Roman"/>
                <w:sz w:val="24"/>
                <w:szCs w:val="24"/>
                <w:shd w:val="clear" w:color="auto" w:fill="FFFFFF" w:themeFill="background1"/>
                <w:lang w:val="en-US"/>
              </w:rPr>
              <w:t xml:space="preserve"> </w:t>
            </w:r>
            <w:r w:rsidRPr="00714A90">
              <w:rPr>
                <w:rFonts w:ascii="Times New Roman" w:hAnsi="Times New Roman" w:cs="Times New Roman"/>
                <w:sz w:val="24"/>
                <w:szCs w:val="24"/>
                <w:shd w:val="clear" w:color="auto" w:fill="FFFFFF" w:themeFill="background1"/>
              </w:rPr>
              <w:t>процессы</w:t>
            </w:r>
            <w:r w:rsidRPr="00714A90">
              <w:rPr>
                <w:rFonts w:ascii="Times New Roman" w:hAnsi="Times New Roman" w:cs="Times New Roman"/>
                <w:sz w:val="24"/>
                <w:szCs w:val="24"/>
                <w:shd w:val="clear" w:color="auto" w:fill="FFFFFF" w:themeFill="background1"/>
                <w:lang w:val="en-US"/>
              </w:rPr>
              <w:t xml:space="preserve"> </w:t>
            </w:r>
            <w:r w:rsidRPr="00714A90">
              <w:rPr>
                <w:rFonts w:ascii="Times New Roman" w:hAnsi="Times New Roman" w:cs="Times New Roman"/>
                <w:sz w:val="24"/>
                <w:szCs w:val="24"/>
                <w:shd w:val="clear" w:color="auto" w:fill="FFFFFF" w:themeFill="background1"/>
              </w:rPr>
              <w:t>в</w:t>
            </w:r>
            <w:r w:rsidRPr="00714A90">
              <w:rPr>
                <w:rFonts w:ascii="Times New Roman" w:hAnsi="Times New Roman" w:cs="Times New Roman"/>
                <w:sz w:val="24"/>
                <w:szCs w:val="24"/>
                <w:shd w:val="clear" w:color="auto" w:fill="FFFFFF" w:themeFill="background1"/>
                <w:lang w:val="en-US"/>
              </w:rPr>
              <w:t xml:space="preserve"> </w:t>
            </w:r>
            <w:r w:rsidRPr="00714A90">
              <w:rPr>
                <w:rFonts w:ascii="Times New Roman" w:hAnsi="Times New Roman" w:cs="Times New Roman"/>
                <w:sz w:val="24"/>
                <w:szCs w:val="24"/>
                <w:shd w:val="clear" w:color="auto" w:fill="FFFFFF" w:themeFill="background1"/>
              </w:rPr>
              <w:t>современном</w:t>
            </w:r>
            <w:r w:rsidRPr="00714A90">
              <w:rPr>
                <w:rFonts w:ascii="Times New Roman" w:hAnsi="Times New Roman" w:cs="Times New Roman"/>
                <w:sz w:val="24"/>
                <w:szCs w:val="24"/>
                <w:shd w:val="clear" w:color="auto" w:fill="FFFFFF" w:themeFill="background1"/>
                <w:lang w:val="en-US"/>
              </w:rPr>
              <w:t xml:space="preserve"> </w:t>
            </w:r>
            <w:r w:rsidRPr="00714A90">
              <w:rPr>
                <w:rFonts w:ascii="Times New Roman" w:hAnsi="Times New Roman" w:cs="Times New Roman"/>
                <w:sz w:val="24"/>
                <w:szCs w:val="24"/>
                <w:shd w:val="clear" w:color="auto" w:fill="FFFFFF" w:themeFill="background1"/>
              </w:rPr>
              <w:t>геоэкономическом</w:t>
            </w:r>
            <w:r w:rsidRPr="00714A90">
              <w:rPr>
                <w:rFonts w:ascii="Times New Roman" w:hAnsi="Times New Roman" w:cs="Times New Roman"/>
                <w:sz w:val="24"/>
                <w:szCs w:val="24"/>
                <w:shd w:val="clear" w:color="auto" w:fill="FFFFFF" w:themeFill="background1"/>
                <w:lang w:val="en-US"/>
              </w:rPr>
              <w:t xml:space="preserve"> </w:t>
            </w:r>
            <w:r w:rsidRPr="00714A90">
              <w:rPr>
                <w:rFonts w:ascii="Times New Roman" w:hAnsi="Times New Roman" w:cs="Times New Roman"/>
                <w:sz w:val="24"/>
                <w:szCs w:val="24"/>
                <w:shd w:val="clear" w:color="auto" w:fill="FFFFFF" w:themeFill="background1"/>
              </w:rPr>
              <w:t>пространстве</w:t>
            </w:r>
            <w:r w:rsidRPr="00714A90">
              <w:rPr>
                <w:rFonts w:ascii="Times New Roman" w:hAnsi="Times New Roman" w:cs="Times New Roman"/>
                <w:sz w:val="24"/>
                <w:szCs w:val="24"/>
                <w:shd w:val="clear" w:color="auto" w:fill="FFFFFF" w:themeFill="background1"/>
                <w:lang w:val="en-US"/>
              </w:rPr>
              <w:t xml:space="preserve">. </w:t>
            </w:r>
            <w:r w:rsidRPr="00714A90">
              <w:rPr>
                <w:rFonts w:ascii="Times New Roman" w:hAnsi="Times New Roman" w:cs="Times New Roman"/>
                <w:sz w:val="24"/>
                <w:szCs w:val="24"/>
                <w:shd w:val="clear" w:color="auto" w:fill="FFFFFF" w:themeFill="background1"/>
              </w:rPr>
              <w:t>Материалы научно-практической конференции. Симферополь: Изд-во ФГАОУ ВО «Крымский федеральный университет имени В.И. Вернадского», 2019. –  С. 338-343.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FB7D9"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13E362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E5EAE5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2F806" w14:textId="77777777" w:rsidR="00E5643F" w:rsidRPr="00714A90" w:rsidRDefault="00E5643F" w:rsidP="00714A90">
            <w:pPr>
              <w:pStyle w:val="2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rPr>
            </w:pPr>
            <w:r w:rsidRPr="00714A90">
              <w:rPr>
                <w:rFonts w:ascii="Times New Roman" w:hAnsi="Times New Roman" w:cs="Times New Roman"/>
                <w:color w:val="auto"/>
                <w:sz w:val="24"/>
                <w:szCs w:val="24"/>
                <w:u w:color="000000"/>
                <w:shd w:val="clear" w:color="auto" w:fill="FFFFFF" w:themeFill="background1"/>
              </w:rPr>
              <w:t xml:space="preserve">Сафронова В.А., </w:t>
            </w:r>
            <w:proofErr w:type="spellStart"/>
            <w:r w:rsidRPr="00714A90">
              <w:rPr>
                <w:rFonts w:ascii="Times New Roman" w:hAnsi="Times New Roman" w:cs="Times New Roman"/>
                <w:b/>
                <w:bCs/>
                <w:color w:val="auto"/>
                <w:sz w:val="24"/>
                <w:szCs w:val="24"/>
                <w:u w:color="000000"/>
                <w:shd w:val="clear" w:color="auto" w:fill="FFFFFF" w:themeFill="background1"/>
              </w:rPr>
              <w:t>Мезинова</w:t>
            </w:r>
            <w:proofErr w:type="spellEnd"/>
            <w:r w:rsidRPr="00714A90">
              <w:rPr>
                <w:rFonts w:ascii="Times New Roman" w:hAnsi="Times New Roman" w:cs="Times New Roman"/>
                <w:b/>
                <w:bCs/>
                <w:color w:val="auto"/>
                <w:sz w:val="24"/>
                <w:szCs w:val="24"/>
                <w:u w:color="000000"/>
                <w:shd w:val="clear" w:color="auto" w:fill="FFFFFF" w:themeFill="background1"/>
              </w:rPr>
              <w:t xml:space="preserve"> И.А.</w:t>
            </w:r>
            <w:r w:rsidRPr="00714A90">
              <w:rPr>
                <w:rFonts w:ascii="Times New Roman" w:hAnsi="Times New Roman" w:cs="Times New Roman"/>
                <w:color w:val="auto"/>
                <w:sz w:val="24"/>
                <w:szCs w:val="24"/>
                <w:u w:color="000000"/>
                <w:shd w:val="clear" w:color="auto" w:fill="FFFFFF" w:themeFill="background1"/>
              </w:rPr>
              <w:t xml:space="preserve">, Воронкова О.Н. Вклад стран Европейского Союза и России в достижение Цели устойчивого развития «Нулевой голод» // Фундаментальные и прикладные научные исследования: актуальные вопросы, достижения и инновации: сборник статей </w:t>
            </w:r>
            <w:r w:rsidRPr="00714A90">
              <w:rPr>
                <w:rFonts w:ascii="Times New Roman" w:hAnsi="Times New Roman" w:cs="Times New Roman"/>
                <w:color w:val="auto"/>
                <w:sz w:val="24"/>
                <w:szCs w:val="24"/>
                <w:u w:color="000000"/>
                <w:shd w:val="clear" w:color="auto" w:fill="FFFFFF" w:themeFill="background1"/>
                <w:lang w:val="en-US"/>
              </w:rPr>
              <w:t>XXVI</w:t>
            </w:r>
            <w:r w:rsidRPr="00714A90">
              <w:rPr>
                <w:rFonts w:ascii="Times New Roman" w:hAnsi="Times New Roman" w:cs="Times New Roman"/>
                <w:color w:val="auto"/>
                <w:sz w:val="24"/>
                <w:szCs w:val="24"/>
                <w:u w:color="000000"/>
                <w:shd w:val="clear" w:color="auto" w:fill="FFFFFF" w:themeFill="background1"/>
              </w:rPr>
              <w:t xml:space="preserve"> Международной научно-практической </w:t>
            </w:r>
            <w:proofErr w:type="spellStart"/>
            <w:r w:rsidRPr="00714A90">
              <w:rPr>
                <w:rFonts w:ascii="Times New Roman" w:hAnsi="Times New Roman" w:cs="Times New Roman"/>
                <w:color w:val="auto"/>
                <w:sz w:val="24"/>
                <w:szCs w:val="24"/>
                <w:u w:color="000000"/>
                <w:shd w:val="clear" w:color="auto" w:fill="FFFFFF" w:themeFill="background1"/>
              </w:rPr>
              <w:t>конференции–Пенза</w:t>
            </w:r>
            <w:proofErr w:type="spellEnd"/>
            <w:r w:rsidRPr="00714A90">
              <w:rPr>
                <w:rFonts w:ascii="Times New Roman" w:hAnsi="Times New Roman" w:cs="Times New Roman"/>
                <w:color w:val="auto"/>
                <w:sz w:val="24"/>
                <w:szCs w:val="24"/>
                <w:u w:color="000000"/>
                <w:shd w:val="clear" w:color="auto" w:fill="FFFFFF" w:themeFill="background1"/>
              </w:rPr>
              <w:t xml:space="preserve">: МЦНС «Наука и Просвещение». –2019. </w:t>
            </w:r>
            <w:r w:rsidRPr="00714A90">
              <w:rPr>
                <w:rFonts w:ascii="Times New Roman" w:hAnsi="Times New Roman" w:cs="Times New Roman"/>
                <w:color w:val="auto"/>
                <w:sz w:val="24"/>
                <w:szCs w:val="24"/>
                <w:shd w:val="clear" w:color="auto" w:fill="FFFFFF" w:themeFill="background1"/>
              </w:rPr>
              <w:t xml:space="preserve">– </w:t>
            </w:r>
            <w:r w:rsidRPr="00714A90">
              <w:rPr>
                <w:rFonts w:ascii="Times New Roman" w:hAnsi="Times New Roman" w:cs="Times New Roman"/>
                <w:color w:val="auto"/>
                <w:sz w:val="24"/>
                <w:szCs w:val="24"/>
                <w:u w:color="000000"/>
                <w:shd w:val="clear" w:color="auto" w:fill="FFFFFF" w:themeFill="background1"/>
              </w:rPr>
              <w:t>С.105-108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01F5C5"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3B05F7D"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B01065"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BC33" w14:textId="77777777" w:rsidR="00E5643F" w:rsidRPr="00714A90" w:rsidRDefault="00E5643F" w:rsidP="00714A90">
            <w:pPr>
              <w:pStyle w:val="2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u w:color="000000"/>
                <w:shd w:val="clear" w:color="auto" w:fill="FFFFFF" w:themeFill="background1"/>
              </w:rPr>
              <w:t>Мезинова</w:t>
            </w:r>
            <w:proofErr w:type="spellEnd"/>
            <w:r w:rsidRPr="00714A90">
              <w:rPr>
                <w:rFonts w:ascii="Times New Roman" w:hAnsi="Times New Roman" w:cs="Times New Roman"/>
                <w:b/>
                <w:bCs/>
                <w:color w:val="auto"/>
                <w:sz w:val="24"/>
                <w:szCs w:val="24"/>
                <w:u w:color="000000"/>
                <w:shd w:val="clear" w:color="auto" w:fill="FFFFFF" w:themeFill="background1"/>
              </w:rPr>
              <w:t xml:space="preserve"> И.А.</w:t>
            </w:r>
            <w:r w:rsidRPr="00714A90">
              <w:rPr>
                <w:rFonts w:ascii="Times New Roman" w:hAnsi="Times New Roman" w:cs="Times New Roman"/>
                <w:color w:val="auto"/>
                <w:sz w:val="24"/>
                <w:szCs w:val="24"/>
                <w:u w:color="000000"/>
                <w:shd w:val="clear" w:color="auto" w:fill="FFFFFF" w:themeFill="background1"/>
              </w:rPr>
              <w:t xml:space="preserve">, </w:t>
            </w:r>
            <w:proofErr w:type="spellStart"/>
            <w:r w:rsidRPr="00714A90">
              <w:rPr>
                <w:rFonts w:ascii="Times New Roman" w:hAnsi="Times New Roman" w:cs="Times New Roman"/>
                <w:color w:val="auto"/>
                <w:sz w:val="24"/>
                <w:szCs w:val="24"/>
                <w:u w:color="000000"/>
                <w:shd w:val="clear" w:color="auto" w:fill="FFFFFF" w:themeFill="background1"/>
              </w:rPr>
              <w:t>Шепель</w:t>
            </w:r>
            <w:proofErr w:type="spellEnd"/>
            <w:r w:rsidRPr="00714A90">
              <w:rPr>
                <w:rFonts w:ascii="Times New Roman" w:hAnsi="Times New Roman" w:cs="Times New Roman"/>
                <w:color w:val="auto"/>
                <w:sz w:val="24"/>
                <w:szCs w:val="24"/>
                <w:u w:color="000000"/>
                <w:shd w:val="clear" w:color="auto" w:fill="FFFFFF" w:themeFill="background1"/>
              </w:rPr>
              <w:t xml:space="preserve"> Т.С. Перспективы торгового партнерства в рамках Транстихоокеанской интеграции // </w:t>
            </w:r>
            <w:r w:rsidRPr="00714A90">
              <w:rPr>
                <w:rFonts w:ascii="Times New Roman" w:hAnsi="Times New Roman" w:cs="Times New Roman"/>
                <w:color w:val="auto"/>
                <w:sz w:val="24"/>
                <w:szCs w:val="24"/>
                <w:shd w:val="clear" w:color="auto" w:fill="FFFFFF" w:themeFill="background1"/>
              </w:rPr>
              <w:t xml:space="preserve">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 xml:space="preserve">/Д: Издательско-полиграфический комплекс РГЭУ (РИНХ), 2019. – </w:t>
            </w:r>
            <w:r w:rsidRPr="00714A90">
              <w:rPr>
                <w:rFonts w:ascii="Times New Roman" w:hAnsi="Times New Roman" w:cs="Times New Roman"/>
                <w:color w:val="auto"/>
                <w:sz w:val="24"/>
                <w:szCs w:val="24"/>
                <w:u w:color="000000"/>
                <w:shd w:val="clear" w:color="auto" w:fill="FFFFFF" w:themeFill="background1"/>
              </w:rPr>
              <w:t>С. 151-154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4DAB45"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71AEE3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04C2E0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9B4B" w14:textId="77777777" w:rsidR="00E5643F" w:rsidRPr="00714A90" w:rsidRDefault="00E5643F" w:rsidP="00714A90">
            <w:pPr>
              <w:pStyle w:val="2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Cs/>
                <w:color w:val="auto"/>
                <w:sz w:val="24"/>
                <w:szCs w:val="24"/>
                <w:u w:color="000000"/>
                <w:shd w:val="clear" w:color="auto" w:fill="FFFFFF" w:themeFill="background1"/>
              </w:rPr>
            </w:pPr>
            <w:proofErr w:type="spellStart"/>
            <w:r w:rsidRPr="00714A90">
              <w:rPr>
                <w:rFonts w:ascii="Times New Roman" w:hAnsi="Times New Roman" w:cs="Times New Roman"/>
                <w:b/>
                <w:iCs/>
                <w:color w:val="auto"/>
                <w:sz w:val="24"/>
                <w:szCs w:val="24"/>
                <w:shd w:val="clear" w:color="auto" w:fill="FFFFFF" w:themeFill="background1"/>
              </w:rPr>
              <w:t>Сухинин</w:t>
            </w:r>
            <w:proofErr w:type="spellEnd"/>
            <w:r w:rsidRPr="00714A90">
              <w:rPr>
                <w:rFonts w:ascii="Times New Roman" w:hAnsi="Times New Roman" w:cs="Times New Roman"/>
                <w:b/>
                <w:iCs/>
                <w:color w:val="auto"/>
                <w:sz w:val="24"/>
                <w:szCs w:val="24"/>
                <w:shd w:val="clear" w:color="auto" w:fill="FFFFFF" w:themeFill="background1"/>
              </w:rPr>
              <w:t xml:space="preserve"> С.А.</w:t>
            </w:r>
            <w:r w:rsidRPr="00714A90">
              <w:rPr>
                <w:rFonts w:ascii="Times New Roman" w:hAnsi="Times New Roman" w:cs="Times New Roman"/>
                <w:iCs/>
                <w:color w:val="auto"/>
                <w:sz w:val="24"/>
                <w:szCs w:val="24"/>
                <w:shd w:val="clear" w:color="auto" w:fill="FFFFFF" w:themeFill="background1"/>
              </w:rPr>
              <w:t xml:space="preserve"> </w:t>
            </w:r>
            <w:r w:rsidRPr="00714A90">
              <w:rPr>
                <w:rFonts w:ascii="Times New Roman" w:hAnsi="Times New Roman" w:cs="Times New Roman"/>
                <w:bCs/>
                <w:color w:val="auto"/>
                <w:sz w:val="24"/>
                <w:szCs w:val="24"/>
                <w:shd w:val="clear" w:color="auto" w:fill="FFFFFF" w:themeFill="background1"/>
              </w:rPr>
              <w:t>Инновационные туристские проекты на территориях историко-культурного назначения</w:t>
            </w:r>
            <w:r w:rsidRPr="00714A90">
              <w:rPr>
                <w:rFonts w:ascii="Times New Roman" w:hAnsi="Times New Roman" w:cs="Times New Roman"/>
                <w:color w:val="auto"/>
                <w:sz w:val="24"/>
                <w:szCs w:val="24"/>
                <w:shd w:val="clear" w:color="auto" w:fill="FFFFFF" w:themeFill="background1"/>
              </w:rPr>
              <w:t xml:space="preserve"> // Географические проблемы и возможности развития туризма и рекреации в Узбекистане. Материалы Международной научно-практической конференции. Министерство высшего и среднего специального образования Республики Узбекистан, Чирчикский государственный педагогический институт Ташкентской области, Государственный комитет по развитию туризма Республики Узбекистан, Географическое общество Узбекистана, Ошский государственный университет. – 2019. – С. 202-206.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45354E"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F503CD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F32088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EEF20" w14:textId="77777777" w:rsidR="00E5643F" w:rsidRPr="00714A90" w:rsidRDefault="00E5643F" w:rsidP="00714A90">
            <w:pPr>
              <w:pStyle w:val="2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iCs/>
                <w:color w:val="auto"/>
                <w:sz w:val="24"/>
                <w:szCs w:val="24"/>
                <w:shd w:val="clear" w:color="auto" w:fill="FFFFFF" w:themeFill="background1"/>
              </w:rPr>
            </w:pPr>
            <w:proofErr w:type="spellStart"/>
            <w:r w:rsidRPr="00714A90">
              <w:rPr>
                <w:rFonts w:ascii="Times New Roman" w:eastAsia="Times New Roman" w:hAnsi="Times New Roman" w:cs="Times New Roman"/>
                <w:b/>
                <w:bCs/>
                <w:color w:val="auto"/>
                <w:sz w:val="24"/>
                <w:szCs w:val="24"/>
                <w:bdr w:val="none" w:sz="0" w:space="0" w:color="auto"/>
                <w:shd w:val="clear" w:color="auto" w:fill="FFFFFF" w:themeFill="background1"/>
                <w:lang w:val="en-US" w:eastAsia="en-US"/>
              </w:rPr>
              <w:t>Afanasyeva</w:t>
            </w:r>
            <w:proofErr w:type="spellEnd"/>
            <w:r w:rsidRPr="00714A90">
              <w:rPr>
                <w:rFonts w:ascii="Times New Roman" w:eastAsia="Times New Roman" w:hAnsi="Times New Roman" w:cs="Times New Roman"/>
                <w:b/>
                <w:bCs/>
                <w:color w:val="auto"/>
                <w:sz w:val="24"/>
                <w:szCs w:val="24"/>
                <w:bdr w:val="none" w:sz="0" w:space="0" w:color="auto"/>
                <w:shd w:val="clear" w:color="auto" w:fill="FFFFFF" w:themeFill="background1"/>
                <w:lang w:val="en-US" w:eastAsia="en-US"/>
              </w:rPr>
              <w:t xml:space="preserve"> I.,</w:t>
            </w:r>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 xml:space="preserve"> </w:t>
            </w:r>
            <w:proofErr w:type="spellStart"/>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Uznarodov</w:t>
            </w:r>
            <w:proofErr w:type="spellEnd"/>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 xml:space="preserve"> D.</w:t>
            </w:r>
            <w:r w:rsidRPr="00714A90">
              <w:rPr>
                <w:rFonts w:ascii="Times New Roman" w:eastAsia="Times New Roman" w:hAnsi="Times New Roman" w:cs="Times New Roman"/>
                <w:color w:val="auto"/>
                <w:sz w:val="24"/>
                <w:szCs w:val="24"/>
                <w:bdr w:val="none" w:sz="0" w:space="0" w:color="auto"/>
                <w:shd w:val="clear" w:color="auto" w:fill="FFFFFF" w:themeFill="background1"/>
                <w:lang w:val="en-US"/>
              </w:rPr>
              <w:t xml:space="preserve"> </w:t>
            </w:r>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 xml:space="preserve">Integration Tendencies in the Conditions of Globalization Transformations//The </w:t>
            </w:r>
            <w:proofErr w:type="spellStart"/>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EUrASEANs</w:t>
            </w:r>
            <w:proofErr w:type="spellEnd"/>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 xml:space="preserve">: Journal on Global </w:t>
            </w:r>
            <w:proofErr w:type="spellStart"/>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Socio-Economic</w:t>
            </w:r>
            <w:proofErr w:type="spellEnd"/>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 xml:space="preserve"> Dynamics.  – 2019. –</w:t>
            </w:r>
            <w:r w:rsidRPr="00714A90">
              <w:rPr>
                <w:rFonts w:ascii="Times New Roman" w:eastAsia="Times New Roman" w:hAnsi="Times New Roman" w:cs="Times New Roman"/>
                <w:bCs/>
                <w:color w:val="auto"/>
                <w:sz w:val="24"/>
                <w:szCs w:val="24"/>
                <w:bdr w:val="none" w:sz="0" w:space="0" w:color="auto"/>
                <w:shd w:val="clear" w:color="auto" w:fill="FFFFFF" w:themeFill="background1"/>
                <w:lang w:eastAsia="en-US"/>
              </w:rPr>
              <w:t xml:space="preserve"> </w:t>
            </w:r>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 № 5 (</w:t>
            </w:r>
            <w:r w:rsidRPr="00714A90">
              <w:rPr>
                <w:rFonts w:ascii="Times New Roman" w:eastAsia="Times New Roman" w:hAnsi="Times New Roman" w:cs="Times New Roman"/>
                <w:bCs/>
                <w:color w:val="auto"/>
                <w:sz w:val="24"/>
                <w:szCs w:val="24"/>
                <w:bdr w:val="none" w:sz="0" w:space="0" w:color="auto"/>
                <w:shd w:val="clear" w:color="auto" w:fill="FFFFFF" w:themeFill="background1"/>
                <w:lang w:eastAsia="en-US"/>
              </w:rPr>
              <w:t>18</w:t>
            </w:r>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w:t>
            </w:r>
            <w:r w:rsidRPr="00714A90">
              <w:rPr>
                <w:rFonts w:ascii="Times New Roman" w:eastAsia="Times New Roman" w:hAnsi="Times New Roman" w:cs="Times New Roman"/>
                <w:bCs/>
                <w:color w:val="auto"/>
                <w:sz w:val="24"/>
                <w:szCs w:val="24"/>
                <w:bdr w:val="none" w:sz="0" w:space="0" w:color="auto"/>
                <w:shd w:val="clear" w:color="auto" w:fill="FFFFFF" w:themeFill="background1"/>
                <w:lang w:eastAsia="en-US"/>
              </w:rPr>
              <w:t xml:space="preserve"> – С</w:t>
            </w:r>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 xml:space="preserve">. </w:t>
            </w:r>
            <w:r w:rsidRPr="00714A90">
              <w:rPr>
                <w:rFonts w:ascii="Times New Roman" w:eastAsia="Times New Roman" w:hAnsi="Times New Roman" w:cs="Times New Roman"/>
                <w:bCs/>
                <w:color w:val="auto"/>
                <w:sz w:val="24"/>
                <w:szCs w:val="24"/>
                <w:bdr w:val="none" w:sz="0" w:space="0" w:color="auto"/>
                <w:shd w:val="clear" w:color="auto" w:fill="FFFFFF" w:themeFill="background1"/>
                <w:lang w:eastAsia="en-US"/>
              </w:rPr>
              <w:t>16</w:t>
            </w:r>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w:t>
            </w:r>
            <w:r w:rsidRPr="00714A90">
              <w:rPr>
                <w:rFonts w:ascii="Times New Roman" w:eastAsia="Times New Roman" w:hAnsi="Times New Roman" w:cs="Times New Roman"/>
                <w:bCs/>
                <w:color w:val="auto"/>
                <w:sz w:val="24"/>
                <w:szCs w:val="24"/>
                <w:bdr w:val="none" w:sz="0" w:space="0" w:color="auto"/>
                <w:shd w:val="clear" w:color="auto" w:fill="FFFFFF" w:themeFill="background1"/>
                <w:lang w:eastAsia="en-US"/>
              </w:rPr>
              <w:t>22</w:t>
            </w:r>
            <w:r w:rsidRPr="00714A90">
              <w:rPr>
                <w:rFonts w:ascii="Times New Roman" w:eastAsia="Times New Roman" w:hAnsi="Times New Roman" w:cs="Times New Roman"/>
                <w:bCs/>
                <w:color w:val="auto"/>
                <w:sz w:val="24"/>
                <w:szCs w:val="24"/>
                <w:bdr w:val="none" w:sz="0" w:space="0" w:color="auto"/>
                <w:shd w:val="clear" w:color="auto" w:fill="FFFFFF" w:themeFill="background1"/>
                <w:lang w:val="en-US" w:eastAsia="en-US"/>
              </w:rPr>
              <w:t>.</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A879A9"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BA9AE14"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43A9BB5"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450E8" w14:textId="77777777" w:rsidR="00E5643F" w:rsidRPr="00714A90" w:rsidRDefault="00E5643F" w:rsidP="00714A90">
            <w:pPr>
              <w:pStyle w:val="ac"/>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color w:val="auto"/>
                <w:sz w:val="24"/>
                <w:szCs w:val="24"/>
                <w:shd w:val="clear" w:color="auto" w:fill="FFFFFF" w:themeFill="background1"/>
              </w:rPr>
            </w:pPr>
            <w:proofErr w:type="spellStart"/>
            <w:r w:rsidRPr="00714A90">
              <w:rPr>
                <w:rFonts w:ascii="Times New Roman" w:eastAsia="Calibri" w:hAnsi="Times New Roman" w:cs="Times New Roman"/>
                <w:b/>
                <w:color w:val="auto"/>
                <w:sz w:val="24"/>
                <w:szCs w:val="24"/>
                <w:shd w:val="clear" w:color="auto" w:fill="FFFFFF" w:themeFill="background1"/>
              </w:rPr>
              <w:t>Рубинская</w:t>
            </w:r>
            <w:proofErr w:type="spellEnd"/>
            <w:r w:rsidRPr="00714A90">
              <w:rPr>
                <w:rFonts w:ascii="Times New Roman" w:eastAsia="Calibri" w:hAnsi="Times New Roman" w:cs="Times New Roman"/>
                <w:b/>
                <w:color w:val="auto"/>
                <w:sz w:val="24"/>
                <w:szCs w:val="24"/>
                <w:shd w:val="clear" w:color="auto" w:fill="FFFFFF" w:themeFill="background1"/>
              </w:rPr>
              <w:t xml:space="preserve"> Э.Д.</w:t>
            </w:r>
            <w:r w:rsidRPr="00714A90">
              <w:rPr>
                <w:rFonts w:ascii="Times New Roman" w:eastAsia="Calibri" w:hAnsi="Times New Roman" w:cs="Times New Roman"/>
                <w:color w:val="auto"/>
                <w:sz w:val="24"/>
                <w:szCs w:val="24"/>
                <w:shd w:val="clear" w:color="auto" w:fill="FFFFFF" w:themeFill="background1"/>
              </w:rPr>
              <w:t xml:space="preserve"> Механизм привлечения высококвалифицированных специалистов европейским союзом в условиях </w:t>
            </w:r>
            <w:proofErr w:type="spellStart"/>
            <w:r w:rsidRPr="00714A90">
              <w:rPr>
                <w:rFonts w:ascii="Times New Roman" w:eastAsia="Calibri" w:hAnsi="Times New Roman" w:cs="Times New Roman"/>
                <w:color w:val="auto"/>
                <w:sz w:val="24"/>
                <w:szCs w:val="24"/>
                <w:shd w:val="clear" w:color="auto" w:fill="FFFFFF" w:themeFill="background1"/>
              </w:rPr>
              <w:t>постиндустриализации</w:t>
            </w:r>
            <w:proofErr w:type="spellEnd"/>
            <w:r w:rsidRPr="00714A90">
              <w:rPr>
                <w:rFonts w:ascii="Times New Roman" w:hAnsi="Times New Roman" w:cs="Times New Roman"/>
                <w:color w:val="auto"/>
                <w:sz w:val="24"/>
                <w:szCs w:val="24"/>
                <w:shd w:val="clear" w:color="auto" w:fill="FFFFFF" w:themeFill="background1"/>
              </w:rPr>
              <w:t xml:space="preserve"> // 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С. 151-154.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50D288"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620F03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7882D14"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61CC0"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b/>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Сухинин</w:t>
            </w:r>
            <w:proofErr w:type="spellEnd"/>
            <w:r w:rsidRPr="00714A90">
              <w:rPr>
                <w:rFonts w:ascii="Times New Roman" w:hAnsi="Times New Roman" w:cs="Times New Roman"/>
                <w:b/>
                <w:bCs/>
                <w:color w:val="auto"/>
                <w:sz w:val="24"/>
                <w:szCs w:val="24"/>
                <w:shd w:val="clear" w:color="auto" w:fill="FFFFFF" w:themeFill="background1"/>
              </w:rPr>
              <w:t xml:space="preserve"> С.А. </w:t>
            </w:r>
            <w:r w:rsidRPr="00714A90">
              <w:rPr>
                <w:rFonts w:ascii="Times New Roman" w:hAnsi="Times New Roman" w:cs="Times New Roman"/>
                <w:bCs/>
                <w:color w:val="auto"/>
                <w:sz w:val="24"/>
                <w:szCs w:val="24"/>
                <w:shd w:val="clear" w:color="auto" w:fill="FFFFFF" w:themeFill="background1"/>
              </w:rPr>
              <w:t>Международная трудовая миграция как составная часть рынка труда Ростовской области</w:t>
            </w:r>
            <w:r w:rsidRPr="00714A90">
              <w:rPr>
                <w:rFonts w:ascii="Times New Roman" w:hAnsi="Times New Roman" w:cs="Times New Roman"/>
                <w:b/>
                <w:b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 xml:space="preserve">// 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185-189.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F9CC56"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C075AC0"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8AD045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C4FA7"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bCs/>
                <w:color w:val="auto"/>
                <w:sz w:val="24"/>
                <w:szCs w:val="24"/>
                <w:shd w:val="clear" w:color="auto" w:fill="FFFFFF" w:themeFill="background1"/>
              </w:rPr>
            </w:pPr>
            <w:r w:rsidRPr="00714A90">
              <w:rPr>
                <w:rFonts w:ascii="Times New Roman" w:hAnsi="Times New Roman" w:cs="Times New Roman"/>
                <w:b/>
                <w:color w:val="auto"/>
                <w:sz w:val="24"/>
                <w:szCs w:val="24"/>
                <w:shd w:val="clear" w:color="auto" w:fill="FFFFFF" w:themeFill="background1"/>
              </w:rPr>
              <w:t>Буйвол И.А.</w:t>
            </w:r>
            <w:r w:rsidRPr="00714A90">
              <w:rPr>
                <w:rFonts w:ascii="Times New Roman" w:hAnsi="Times New Roman" w:cs="Times New Roman"/>
                <w:color w:val="auto"/>
                <w:sz w:val="24"/>
                <w:szCs w:val="24"/>
                <w:shd w:val="clear" w:color="auto" w:fill="FFFFFF" w:themeFill="background1"/>
              </w:rPr>
              <w:t xml:space="preserve"> Трансформация структуры экономических кризисов в </w:t>
            </w:r>
            <w:r w:rsidRPr="00714A90">
              <w:rPr>
                <w:rFonts w:ascii="Times New Roman" w:hAnsi="Times New Roman" w:cs="Times New Roman"/>
                <w:color w:val="auto"/>
                <w:sz w:val="24"/>
                <w:szCs w:val="24"/>
                <w:shd w:val="clear" w:color="auto" w:fill="FFFFFF" w:themeFill="background1"/>
              </w:rPr>
              <w:lastRenderedPageBreak/>
              <w:t xml:space="preserve">условия технологических преобразований // 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255-258.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D88F89"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660227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1316BB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F1264"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color w:val="auto"/>
                <w:sz w:val="24"/>
                <w:szCs w:val="24"/>
                <w:shd w:val="clear" w:color="auto" w:fill="FFFFFF" w:themeFill="background1"/>
              </w:rPr>
            </w:pPr>
            <w:proofErr w:type="spellStart"/>
            <w:r w:rsidRPr="00714A90">
              <w:rPr>
                <w:rFonts w:ascii="Times New Roman" w:hAnsi="Times New Roman" w:cs="Times New Roman"/>
                <w:b/>
                <w:color w:val="auto"/>
                <w:sz w:val="24"/>
                <w:szCs w:val="24"/>
                <w:shd w:val="clear" w:color="auto" w:fill="FFFFFF" w:themeFill="background1"/>
              </w:rPr>
              <w:t>Медведкина</w:t>
            </w:r>
            <w:proofErr w:type="spellEnd"/>
            <w:r w:rsidRPr="00714A90">
              <w:rPr>
                <w:rFonts w:ascii="Times New Roman" w:hAnsi="Times New Roman" w:cs="Times New Roman"/>
                <w:b/>
                <w:color w:val="auto"/>
                <w:sz w:val="24"/>
                <w:szCs w:val="24"/>
                <w:shd w:val="clear" w:color="auto" w:fill="FFFFFF" w:themeFill="background1"/>
              </w:rPr>
              <w:t xml:space="preserve"> Е.А., </w:t>
            </w:r>
            <w:proofErr w:type="spellStart"/>
            <w:r w:rsidRPr="00714A90">
              <w:rPr>
                <w:rFonts w:ascii="Times New Roman" w:hAnsi="Times New Roman" w:cs="Times New Roman"/>
                <w:b/>
                <w:color w:val="auto"/>
                <w:sz w:val="24"/>
                <w:szCs w:val="24"/>
                <w:shd w:val="clear" w:color="auto" w:fill="FFFFFF" w:themeFill="background1"/>
              </w:rPr>
              <w:t>Сюй</w:t>
            </w:r>
            <w:proofErr w:type="spellEnd"/>
            <w:r w:rsidRPr="00714A90">
              <w:rPr>
                <w:rFonts w:ascii="Times New Roman" w:hAnsi="Times New Roman" w:cs="Times New Roman"/>
                <w:b/>
                <w:color w:val="auto"/>
                <w:sz w:val="24"/>
                <w:szCs w:val="24"/>
                <w:shd w:val="clear" w:color="auto" w:fill="FFFFFF" w:themeFill="background1"/>
              </w:rPr>
              <w:t xml:space="preserve"> Линь Ши </w:t>
            </w:r>
            <w:r w:rsidRPr="00714A90">
              <w:rPr>
                <w:rFonts w:ascii="Times New Roman" w:hAnsi="Times New Roman" w:cs="Times New Roman"/>
                <w:color w:val="auto"/>
                <w:sz w:val="24"/>
                <w:szCs w:val="24"/>
                <w:shd w:val="clear" w:color="auto" w:fill="FFFFFF" w:themeFill="background1"/>
              </w:rPr>
              <w:t>Экономическая динамика Китая: вызовы и возможности великой рецессии // Современная архитектура мировой экономики (4</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сборник статей международной научно-практической конференции - </w:t>
            </w:r>
            <w:proofErr w:type="spellStart"/>
            <w:r w:rsidRPr="00714A90">
              <w:rPr>
                <w:rFonts w:ascii="Times New Roman" w:hAnsi="Times New Roman" w:cs="Times New Roman"/>
                <w:color w:val="auto"/>
                <w:sz w:val="24"/>
                <w:szCs w:val="24"/>
                <w:shd w:val="clear" w:color="auto" w:fill="FFFFFF" w:themeFill="background1"/>
              </w:rPr>
              <w:t>Ростов-на-Дону</w:t>
            </w:r>
            <w:proofErr w:type="spellEnd"/>
            <w:r w:rsidRPr="00714A90">
              <w:rPr>
                <w:rFonts w:ascii="Times New Roman" w:hAnsi="Times New Roman" w:cs="Times New Roman"/>
                <w:color w:val="auto"/>
                <w:sz w:val="24"/>
                <w:szCs w:val="24"/>
                <w:shd w:val="clear" w:color="auto" w:fill="FFFFFF" w:themeFill="background1"/>
              </w:rPr>
              <w:t>: РГЭУ (РИНХ</w:t>
            </w:r>
            <w:r w:rsidRPr="00714A90">
              <w:rPr>
                <w:rFonts w:ascii="Times New Roman" w:hAnsi="Times New Roman" w:cs="Times New Roman"/>
                <w:color w:val="auto"/>
                <w:sz w:val="24"/>
                <w:szCs w:val="24"/>
                <w:shd w:val="clear" w:color="auto" w:fill="FFFFFF" w:themeFill="background1"/>
                <w:lang w:val="de-DE"/>
              </w:rPr>
              <w:t xml:space="preserve">). </w:t>
            </w:r>
            <w:r w:rsidRPr="00714A90">
              <w:rPr>
                <w:rFonts w:ascii="Times New Roman" w:hAnsi="Times New Roman" w:cs="Times New Roman"/>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lang w:val="de-DE"/>
              </w:rPr>
              <w:t xml:space="preserve">2019. </w:t>
            </w:r>
            <w:r w:rsidRPr="00714A90">
              <w:rPr>
                <w:rFonts w:ascii="Times New Roman" w:hAnsi="Times New Roman" w:cs="Times New Roman"/>
                <w:color w:val="auto"/>
                <w:sz w:val="24"/>
                <w:szCs w:val="24"/>
                <w:shd w:val="clear" w:color="auto" w:fill="FFFFFF" w:themeFill="background1"/>
              </w:rPr>
              <w:t>– С. 52-58.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717345"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2A9634E6"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117079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A4BCD"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b/>
                <w:color w:val="auto"/>
                <w:sz w:val="24"/>
                <w:szCs w:val="24"/>
                <w:shd w:val="clear" w:color="auto" w:fill="FFFFFF" w:themeFill="background1"/>
              </w:rPr>
            </w:pPr>
            <w:r w:rsidRPr="00714A90">
              <w:rPr>
                <w:rFonts w:ascii="Times New Roman" w:hAnsi="Times New Roman" w:cs="Times New Roman"/>
                <w:b/>
                <w:color w:val="auto"/>
                <w:sz w:val="24"/>
                <w:szCs w:val="24"/>
                <w:shd w:val="clear" w:color="auto" w:fill="FFFFFF" w:themeFill="background1"/>
              </w:rPr>
              <w:t>Иванова О.Е.,</w:t>
            </w:r>
            <w:r w:rsidRPr="00714A90">
              <w:rPr>
                <w:rFonts w:ascii="Times New Roman" w:hAnsi="Times New Roman" w:cs="Times New Roman"/>
                <w:color w:val="auto"/>
                <w:sz w:val="24"/>
                <w:szCs w:val="24"/>
                <w:shd w:val="clear" w:color="auto" w:fill="FFFFFF" w:themeFill="background1"/>
              </w:rPr>
              <w:t xml:space="preserve"> Иванов В.В. Технология </w:t>
            </w:r>
            <w:proofErr w:type="spellStart"/>
            <w:r w:rsidRPr="00714A90">
              <w:rPr>
                <w:rFonts w:ascii="Times New Roman" w:hAnsi="Times New Roman" w:cs="Times New Roman"/>
                <w:color w:val="auto"/>
                <w:sz w:val="24"/>
                <w:szCs w:val="24"/>
                <w:shd w:val="clear" w:color="auto" w:fill="FFFFFF" w:themeFill="background1"/>
              </w:rPr>
              <w:t>блокчейн</w:t>
            </w:r>
            <w:proofErr w:type="spellEnd"/>
            <w:r w:rsidRPr="00714A90">
              <w:rPr>
                <w:rFonts w:ascii="Times New Roman" w:hAnsi="Times New Roman" w:cs="Times New Roman"/>
                <w:color w:val="auto"/>
                <w:sz w:val="24"/>
                <w:szCs w:val="24"/>
                <w:shd w:val="clear" w:color="auto" w:fill="FFFFFF" w:themeFill="background1"/>
              </w:rPr>
              <w:t xml:space="preserve"> как определяющий вектор современного развития мировой экономики в условиях индустрии 4.0 // 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 xml:space="preserve">/Д: Издательско-полиграфический комплекс РГЭУ (РИНХ), 2019. </w:t>
            </w:r>
            <w:r w:rsidRPr="00714A90">
              <w:rPr>
                <w:rFonts w:ascii="Times New Roman" w:hAnsi="Times New Roman" w:cs="Times New Roman"/>
                <w:color w:val="auto"/>
                <w:sz w:val="24"/>
                <w:szCs w:val="24"/>
                <w:shd w:val="clear" w:color="auto" w:fill="FFFFFF" w:themeFill="background1"/>
                <w:lang w:val="de-DE"/>
              </w:rPr>
              <w:t xml:space="preserve"> </w:t>
            </w:r>
            <w:r w:rsidRPr="00714A90">
              <w:rPr>
                <w:rFonts w:ascii="Times New Roman" w:hAnsi="Times New Roman" w:cs="Times New Roman"/>
                <w:color w:val="auto"/>
                <w:sz w:val="24"/>
                <w:szCs w:val="24"/>
                <w:shd w:val="clear" w:color="auto" w:fill="FFFFFF" w:themeFill="background1"/>
              </w:rPr>
              <w:t>– С. 142-146.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8AB031"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A66F76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F782103"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7588B"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r w:rsidRPr="00714A90">
              <w:rPr>
                <w:rFonts w:ascii="Times New Roman" w:hAnsi="Times New Roman" w:cs="Times New Roman"/>
                <w:b/>
                <w:color w:val="auto"/>
                <w:sz w:val="24"/>
                <w:szCs w:val="24"/>
                <w:shd w:val="clear" w:color="auto" w:fill="FFFFFF" w:themeFill="background1"/>
              </w:rPr>
              <w:t>Иванова О.Е.,</w:t>
            </w:r>
            <w:r w:rsidRPr="00714A90">
              <w:rPr>
                <w:rFonts w:ascii="Times New Roman" w:hAnsi="Times New Roman" w:cs="Times New Roman"/>
                <w:color w:val="auto"/>
                <w:sz w:val="24"/>
                <w:szCs w:val="24"/>
                <w:shd w:val="clear" w:color="auto" w:fill="FFFFFF" w:themeFill="background1"/>
              </w:rPr>
              <w:t xml:space="preserve"> </w:t>
            </w:r>
            <w:proofErr w:type="spellStart"/>
            <w:r w:rsidRPr="00714A90">
              <w:rPr>
                <w:rFonts w:ascii="Times New Roman" w:hAnsi="Times New Roman" w:cs="Times New Roman"/>
                <w:color w:val="auto"/>
                <w:sz w:val="24"/>
                <w:szCs w:val="24"/>
                <w:shd w:val="clear" w:color="auto" w:fill="FFFFFF" w:themeFill="background1"/>
              </w:rPr>
              <w:t>Могутина</w:t>
            </w:r>
            <w:proofErr w:type="spellEnd"/>
            <w:r w:rsidRPr="00714A90">
              <w:rPr>
                <w:rFonts w:ascii="Times New Roman" w:hAnsi="Times New Roman" w:cs="Times New Roman"/>
                <w:color w:val="auto"/>
                <w:sz w:val="24"/>
                <w:szCs w:val="24"/>
                <w:shd w:val="clear" w:color="auto" w:fill="FFFFFF" w:themeFill="background1"/>
              </w:rPr>
              <w:t xml:space="preserve"> И.А. Цифровая трансформация системы государственных закупок// Современная архитектура мировой экономики (4 </w:t>
            </w:r>
            <w:r w:rsidRPr="00714A90">
              <w:rPr>
                <w:rFonts w:ascii="Times New Roman" w:hAnsi="Times New Roman" w:cs="Times New Roman"/>
                <w:color w:val="auto"/>
                <w:sz w:val="24"/>
                <w:szCs w:val="24"/>
                <w:shd w:val="clear" w:color="auto" w:fill="FFFFFF" w:themeFill="background1"/>
                <w:lang w:val="en-US"/>
              </w:rPr>
              <w:t>I</w:t>
            </w:r>
            <w:r w:rsidRPr="00714A90">
              <w:rPr>
                <w:rFonts w:ascii="Times New Roman" w:hAnsi="Times New Roman" w:cs="Times New Roman"/>
                <w:color w:val="auto"/>
                <w:sz w:val="24"/>
                <w:szCs w:val="24"/>
                <w:shd w:val="clear" w:color="auto" w:fill="FFFFFF" w:themeFill="background1"/>
              </w:rPr>
              <w:t>’</w:t>
            </w:r>
            <w:r w:rsidRPr="00714A90">
              <w:rPr>
                <w:rFonts w:ascii="Times New Roman" w:hAnsi="Times New Roman" w:cs="Times New Roman"/>
                <w:color w:val="auto"/>
                <w:sz w:val="24"/>
                <w:szCs w:val="24"/>
                <w:shd w:val="clear" w:color="auto" w:fill="FFFFFF" w:themeFill="background1"/>
                <w:lang w:val="en-US"/>
              </w:rPr>
              <w:t>s</w:t>
            </w:r>
            <w:r w:rsidRPr="00714A90">
              <w:rPr>
                <w:rFonts w:ascii="Times New Roman" w:hAnsi="Times New Roman" w:cs="Times New Roman"/>
                <w:color w:val="auto"/>
                <w:sz w:val="24"/>
                <w:szCs w:val="24"/>
                <w:shd w:val="clear" w:color="auto" w:fill="FFFFFF" w:themeFill="background1"/>
              </w:rPr>
              <w:t xml:space="preserve">)  инвестиции, инновации, индустрия, интеграция: материалы международной научно-практической конференции. 6 декабря 2019 г.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/Д: Издательско-полиграфический комплекс РГЭУ (РИНХ), 2019. – С. 146-150.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2C87E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61EFE9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2EB4CA"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A78F6"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color w:val="auto"/>
                <w:sz w:val="24"/>
                <w:szCs w:val="24"/>
                <w:shd w:val="clear" w:color="auto" w:fill="FFFFFF" w:themeFill="background1"/>
              </w:rPr>
              <w:t>Сухинин</w:t>
            </w:r>
            <w:proofErr w:type="spellEnd"/>
            <w:r w:rsidRPr="00714A90">
              <w:rPr>
                <w:rFonts w:ascii="Times New Roman" w:hAnsi="Times New Roman" w:cs="Times New Roman"/>
                <w:b/>
                <w:color w:val="auto"/>
                <w:sz w:val="24"/>
                <w:szCs w:val="24"/>
                <w:shd w:val="clear" w:color="auto" w:fill="FFFFFF" w:themeFill="background1"/>
              </w:rPr>
              <w:t xml:space="preserve"> С.А.</w:t>
            </w:r>
            <w:r w:rsidRPr="00714A90">
              <w:rPr>
                <w:rFonts w:ascii="Times New Roman" w:hAnsi="Times New Roman" w:cs="Times New Roman"/>
                <w:color w:val="auto"/>
                <w:sz w:val="24"/>
                <w:szCs w:val="24"/>
                <w:shd w:val="clear" w:color="auto" w:fill="FFFFFF" w:themeFill="background1"/>
              </w:rPr>
              <w:t xml:space="preserve"> Экономические эффекты и особенности управления международной трудовой миграцией в Российской Федерации // Интеграционные процессы в современном геоэкономическом пространстве. Материалы научно-практической конференции. Симферополь: Изд-во ФГАОУ ВО «Крымский федеральный университет имени В.И. Вернадского», 2019. – С. 309-312.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5F2519"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74A53A6"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E1A67E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21DAE"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rPr>
            </w:pPr>
            <w:r w:rsidRPr="00714A90">
              <w:rPr>
                <w:rFonts w:ascii="Times New Roman" w:hAnsi="Times New Roman" w:cs="Times New Roman"/>
                <w:iCs/>
                <w:color w:val="auto"/>
                <w:sz w:val="24"/>
                <w:szCs w:val="24"/>
                <w:shd w:val="clear" w:color="auto" w:fill="FFFFFF" w:themeFill="background1"/>
              </w:rPr>
              <w:t xml:space="preserve">Сушкова Г.В., </w:t>
            </w:r>
            <w:proofErr w:type="spellStart"/>
            <w:r w:rsidRPr="00714A90">
              <w:rPr>
                <w:rFonts w:ascii="Times New Roman" w:hAnsi="Times New Roman" w:cs="Times New Roman"/>
                <w:iCs/>
                <w:color w:val="auto"/>
                <w:sz w:val="24"/>
                <w:szCs w:val="24"/>
                <w:shd w:val="clear" w:color="auto" w:fill="FFFFFF" w:themeFill="background1"/>
              </w:rPr>
              <w:t>Конопская</w:t>
            </w:r>
            <w:proofErr w:type="spellEnd"/>
            <w:r w:rsidRPr="00714A90">
              <w:rPr>
                <w:rFonts w:ascii="Times New Roman" w:hAnsi="Times New Roman" w:cs="Times New Roman"/>
                <w:iCs/>
                <w:color w:val="auto"/>
                <w:sz w:val="24"/>
                <w:szCs w:val="24"/>
                <w:shd w:val="clear" w:color="auto" w:fill="FFFFFF" w:themeFill="background1"/>
              </w:rPr>
              <w:t xml:space="preserve"> О.С., Николаев Д.А., </w:t>
            </w:r>
            <w:proofErr w:type="spellStart"/>
            <w:r w:rsidRPr="00714A90">
              <w:rPr>
                <w:rFonts w:ascii="Times New Roman" w:hAnsi="Times New Roman" w:cs="Times New Roman"/>
                <w:b/>
                <w:iCs/>
                <w:color w:val="auto"/>
                <w:sz w:val="24"/>
                <w:szCs w:val="24"/>
                <w:shd w:val="clear" w:color="auto" w:fill="FFFFFF" w:themeFill="background1"/>
              </w:rPr>
              <w:t>Шепель</w:t>
            </w:r>
            <w:proofErr w:type="spellEnd"/>
            <w:r w:rsidRPr="00714A90">
              <w:rPr>
                <w:rFonts w:ascii="Times New Roman" w:hAnsi="Times New Roman" w:cs="Times New Roman"/>
                <w:b/>
                <w:iCs/>
                <w:color w:val="auto"/>
                <w:sz w:val="24"/>
                <w:szCs w:val="24"/>
                <w:shd w:val="clear" w:color="auto" w:fill="FFFFFF" w:themeFill="background1"/>
              </w:rPr>
              <w:t xml:space="preserve"> Т.С.</w:t>
            </w:r>
            <w:r w:rsidRPr="00714A90">
              <w:rPr>
                <w:rFonts w:ascii="Times New Roman" w:hAnsi="Times New Roman" w:cs="Times New Roman"/>
                <w:iCs/>
                <w:color w:val="auto"/>
                <w:sz w:val="24"/>
                <w:szCs w:val="24"/>
                <w:shd w:val="clear" w:color="auto" w:fill="FFFFFF" w:themeFill="background1"/>
              </w:rPr>
              <w:t xml:space="preserve"> </w:t>
            </w:r>
            <w:r w:rsidRPr="00714A90">
              <w:rPr>
                <w:rFonts w:ascii="Times New Roman" w:hAnsi="Times New Roman" w:cs="Times New Roman"/>
                <w:bCs/>
                <w:color w:val="auto"/>
                <w:sz w:val="24"/>
                <w:szCs w:val="24"/>
                <w:shd w:val="clear" w:color="auto" w:fill="FFFFFF" w:themeFill="background1"/>
              </w:rPr>
              <w:t xml:space="preserve">О результатах сравнительного анализа конкурентоспособности экономик стран БРИКС // </w:t>
            </w:r>
            <w:r w:rsidRPr="00714A90">
              <w:rPr>
                <w:rFonts w:ascii="Times New Roman" w:hAnsi="Times New Roman" w:cs="Times New Roman"/>
                <w:color w:val="auto"/>
                <w:sz w:val="24"/>
                <w:szCs w:val="24"/>
                <w:shd w:val="clear" w:color="auto" w:fill="FFFFFF" w:themeFill="background1"/>
              </w:rPr>
              <w:t>Инновационные механизмы решения проблем научного развития. Сборник статей Международной научно-практической конференции. – Уфа: ОМЕГА САЙНС, 2019. – С. 153-155.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097E97"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02F9674"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77FD9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968F7" w14:textId="77777777" w:rsidR="00E5643F" w:rsidRPr="00714A90" w:rsidRDefault="00E5643F" w:rsidP="00714A90">
            <w:pPr>
              <w:pStyle w:val="ac"/>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iCs/>
                <w:color w:val="auto"/>
                <w:sz w:val="24"/>
                <w:szCs w:val="24"/>
                <w:shd w:val="clear" w:color="auto" w:fill="FFFFFF" w:themeFill="background1"/>
                <w:lang w:val="en-US"/>
              </w:rPr>
            </w:pPr>
            <w:proofErr w:type="spellStart"/>
            <w:r w:rsidRPr="00714A90">
              <w:rPr>
                <w:rFonts w:ascii="Times New Roman" w:hAnsi="Times New Roman" w:cs="Times New Roman"/>
                <w:b/>
                <w:iCs/>
                <w:color w:val="auto"/>
                <w:sz w:val="24"/>
                <w:szCs w:val="24"/>
                <w:shd w:val="clear" w:color="auto" w:fill="FFFFFF" w:themeFill="background1"/>
              </w:rPr>
              <w:t>Медведкина</w:t>
            </w:r>
            <w:proofErr w:type="spellEnd"/>
            <w:r w:rsidRPr="00714A90">
              <w:rPr>
                <w:rFonts w:ascii="Times New Roman" w:hAnsi="Times New Roman" w:cs="Times New Roman"/>
                <w:b/>
                <w:iCs/>
                <w:color w:val="auto"/>
                <w:sz w:val="24"/>
                <w:szCs w:val="24"/>
                <w:shd w:val="clear" w:color="auto" w:fill="FFFFFF" w:themeFill="background1"/>
              </w:rPr>
              <w:t xml:space="preserve"> Е.А., </w:t>
            </w:r>
            <w:proofErr w:type="spellStart"/>
            <w:r w:rsidRPr="00714A90">
              <w:rPr>
                <w:rFonts w:ascii="Times New Roman" w:hAnsi="Times New Roman" w:cs="Times New Roman"/>
                <w:b/>
                <w:iCs/>
                <w:color w:val="auto"/>
                <w:sz w:val="24"/>
                <w:szCs w:val="24"/>
                <w:shd w:val="clear" w:color="auto" w:fill="FFFFFF" w:themeFill="background1"/>
              </w:rPr>
              <w:t>Медведкин</w:t>
            </w:r>
            <w:proofErr w:type="spellEnd"/>
            <w:r w:rsidRPr="00714A90">
              <w:rPr>
                <w:rFonts w:ascii="Times New Roman" w:hAnsi="Times New Roman" w:cs="Times New Roman"/>
                <w:b/>
                <w:iCs/>
                <w:color w:val="auto"/>
                <w:sz w:val="24"/>
                <w:szCs w:val="24"/>
                <w:shd w:val="clear" w:color="auto" w:fill="FFFFFF" w:themeFill="background1"/>
              </w:rPr>
              <w:t xml:space="preserve"> Т.С.</w:t>
            </w:r>
            <w:r w:rsidRPr="00714A90">
              <w:rPr>
                <w:rFonts w:ascii="Times New Roman" w:hAnsi="Times New Roman" w:cs="Times New Roman"/>
                <w:iCs/>
                <w:color w:val="auto"/>
                <w:sz w:val="24"/>
                <w:szCs w:val="24"/>
                <w:shd w:val="clear" w:color="auto" w:fill="FFFFFF" w:themeFill="background1"/>
              </w:rPr>
              <w:t xml:space="preserve"> Научно-технологическая парадигма глобального инновационного развития // Большая Евразия: Развитие, безопасность, сотрудничество. Ежегодник. Вып. 2. Ч. 2. – М.: ИНИОН РАН, 2019. – 1040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4CD260"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2CD7DC3"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CAB90FF"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64A9A"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rPr>
            </w:pPr>
            <w:r w:rsidRPr="00714A90">
              <w:rPr>
                <w:rFonts w:ascii="Times New Roman" w:hAnsi="Times New Roman" w:cs="Times New Roman"/>
                <w:b w:val="0"/>
                <w:bCs w:val="0"/>
              </w:rPr>
              <w:t xml:space="preserve">Исраилова Э.А. Реализация национальных экономических интересов России в рамках экономического </w:t>
            </w:r>
            <w:proofErr w:type="spellStart"/>
            <w:r w:rsidRPr="00714A90">
              <w:rPr>
                <w:rFonts w:ascii="Times New Roman" w:hAnsi="Times New Roman" w:cs="Times New Roman"/>
                <w:b w:val="0"/>
                <w:bCs w:val="0"/>
              </w:rPr>
              <w:t>сотрудничеста</w:t>
            </w:r>
            <w:proofErr w:type="spellEnd"/>
            <w:r w:rsidRPr="00714A90">
              <w:rPr>
                <w:rFonts w:ascii="Times New Roman" w:hAnsi="Times New Roman" w:cs="Times New Roman"/>
                <w:b w:val="0"/>
                <w:bCs w:val="0"/>
              </w:rPr>
              <w:t xml:space="preserve"> со странами Восточной и Юго-Восточной Азии // Современные тенденции развития экономики России в условиях глобализации: материалы межрегиональной научно-практической конференции 13 апреля 2018 г. – </w:t>
            </w:r>
            <w:proofErr w:type="spellStart"/>
            <w:r w:rsidRPr="00714A90">
              <w:rPr>
                <w:rFonts w:ascii="Times New Roman" w:hAnsi="Times New Roman" w:cs="Times New Roman"/>
                <w:b w:val="0"/>
                <w:bCs w:val="0"/>
              </w:rPr>
              <w:t>Ростов-на-Дону</w:t>
            </w:r>
            <w:proofErr w:type="spellEnd"/>
            <w:r w:rsidRPr="00714A90">
              <w:rPr>
                <w:rFonts w:ascii="Times New Roman" w:hAnsi="Times New Roman" w:cs="Times New Roman"/>
                <w:b w:val="0"/>
                <w:bCs w:val="0"/>
              </w:rPr>
              <w:t>: Изд-во ООО “</w:t>
            </w:r>
            <w:proofErr w:type="spellStart"/>
            <w:r w:rsidRPr="00714A90">
              <w:rPr>
                <w:rFonts w:ascii="Times New Roman" w:hAnsi="Times New Roman" w:cs="Times New Roman"/>
                <w:b w:val="0"/>
                <w:bCs w:val="0"/>
              </w:rPr>
              <w:t>АзовПринт</w:t>
            </w:r>
            <w:proofErr w:type="spellEnd"/>
            <w:r w:rsidRPr="00714A90">
              <w:rPr>
                <w:rFonts w:ascii="Times New Roman" w:hAnsi="Times New Roman" w:cs="Times New Roman"/>
                <w:b w:val="0"/>
                <w:bCs w:val="0"/>
              </w:rPr>
              <w:t>”, 2018. – 132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C8AE24"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D1E9518"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05E5DC9"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0A77D"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u w:color="4F81BD"/>
              </w:rPr>
              <w:t>Мезинова</w:t>
            </w:r>
            <w:proofErr w:type="spellEnd"/>
            <w:r w:rsidRPr="00714A90">
              <w:rPr>
                <w:rFonts w:ascii="Times New Roman" w:hAnsi="Times New Roman" w:cs="Times New Roman"/>
                <w:b w:val="0"/>
                <w:bCs w:val="0"/>
                <w:u w:color="4F81BD"/>
              </w:rPr>
              <w:t xml:space="preserve"> И.А. К вопросу дальнейшего исследования эффективности функционирования транснационального бизнеса и его роли в мировой экономике / Вестник науки и образования, №8 (44), Том 1, 2018. - М.: Проблемы науки, 2018, 132с. (С. 42-45).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66141E"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116C805D"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94A9D8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9F56C"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u w:color="4F81BD"/>
              </w:rPr>
              <w:t>Мезинова</w:t>
            </w:r>
            <w:proofErr w:type="spellEnd"/>
            <w:r w:rsidRPr="00714A90">
              <w:rPr>
                <w:rFonts w:ascii="Times New Roman" w:hAnsi="Times New Roman" w:cs="Times New Roman"/>
                <w:b w:val="0"/>
                <w:bCs w:val="0"/>
                <w:u w:color="4F81BD"/>
              </w:rPr>
              <w:t xml:space="preserve"> И.А. Преимущества применения технологии </w:t>
            </w:r>
            <w:proofErr w:type="spellStart"/>
            <w:r w:rsidRPr="00714A90">
              <w:rPr>
                <w:rFonts w:ascii="Times New Roman" w:hAnsi="Times New Roman" w:cs="Times New Roman"/>
                <w:b w:val="0"/>
                <w:bCs w:val="0"/>
                <w:u w:color="4F81BD"/>
              </w:rPr>
              <w:t>смарт-контрактов</w:t>
            </w:r>
            <w:proofErr w:type="spellEnd"/>
            <w:r w:rsidRPr="00714A90">
              <w:rPr>
                <w:rFonts w:ascii="Times New Roman" w:hAnsi="Times New Roman" w:cs="Times New Roman"/>
                <w:b w:val="0"/>
                <w:bCs w:val="0"/>
                <w:u w:color="4F81BD"/>
              </w:rPr>
              <w:t xml:space="preserve">  для мировой экономики // Материалы Международной научно-практической конференции «Экономический рост Республики Беларусь: глобализация, инновационность, устойчивость» - Минск, БГЭУ, май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98FE9D"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0E3C3FEA"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85338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656F3"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r w:rsidRPr="00714A90">
              <w:rPr>
                <w:rFonts w:ascii="Times New Roman" w:hAnsi="Times New Roman" w:cs="Times New Roman"/>
                <w:b w:val="0"/>
                <w:bCs w:val="0"/>
              </w:rPr>
              <w:t xml:space="preserve">Амирханян Ж.Б., </w:t>
            </w:r>
            <w:proofErr w:type="spellStart"/>
            <w:r w:rsidRPr="00714A90">
              <w:rPr>
                <w:rFonts w:ascii="Times New Roman" w:hAnsi="Times New Roman" w:cs="Times New Roman"/>
              </w:rPr>
              <w:t>Мезинова</w:t>
            </w:r>
            <w:proofErr w:type="spellEnd"/>
            <w:r w:rsidRPr="00714A90">
              <w:rPr>
                <w:rFonts w:ascii="Times New Roman" w:hAnsi="Times New Roman" w:cs="Times New Roman"/>
              </w:rPr>
              <w:t xml:space="preserve"> И.А.</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Methods</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of</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quantitative</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and</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qualitative</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analysis</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of</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countries</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competitive</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positions</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implications</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for</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national</w:t>
            </w:r>
            <w:r w:rsidRPr="00714A90">
              <w:rPr>
                <w:rFonts w:ascii="Times New Roman" w:hAnsi="Times New Roman" w:cs="Times New Roman"/>
                <w:b w:val="0"/>
                <w:bCs w:val="0"/>
              </w:rPr>
              <w:t xml:space="preserve"> </w:t>
            </w:r>
            <w:r w:rsidRPr="00714A90">
              <w:rPr>
                <w:rFonts w:ascii="Times New Roman" w:hAnsi="Times New Roman" w:cs="Times New Roman"/>
                <w:b w:val="0"/>
                <w:bCs w:val="0"/>
                <w:lang w:val="en-US"/>
              </w:rPr>
              <w:t>security</w:t>
            </w:r>
            <w:r w:rsidRPr="00714A90">
              <w:rPr>
                <w:rFonts w:ascii="Times New Roman" w:hAnsi="Times New Roman" w:cs="Times New Roman"/>
                <w:b w:val="0"/>
                <w:bCs w:val="0"/>
              </w:rPr>
              <w:t xml:space="preserve"> // Материалы </w:t>
            </w:r>
            <w:r w:rsidRPr="00714A90">
              <w:rPr>
                <w:rFonts w:ascii="Times New Roman" w:hAnsi="Times New Roman" w:cs="Times New Roman"/>
                <w:b w:val="0"/>
                <w:bCs w:val="0"/>
                <w:lang w:val="it-IT"/>
              </w:rPr>
              <w:t xml:space="preserve">III </w:t>
            </w:r>
            <w:r w:rsidRPr="00714A90">
              <w:rPr>
                <w:rFonts w:ascii="Times New Roman" w:hAnsi="Times New Roman" w:cs="Times New Roman"/>
                <w:b w:val="0"/>
                <w:bCs w:val="0"/>
              </w:rPr>
              <w:t>Международной научно-практической конференции «Финансово-экономическая безопасность Российской Федерации и ее регионов», Крымский федеральный университет им. В.И. Вернадского, Республика Крым, Симферополь, 21-22 сентября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1275C0"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CD3A36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86C9C8B"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E649A"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r w:rsidRPr="00714A90">
              <w:rPr>
                <w:rFonts w:ascii="Times New Roman" w:hAnsi="Times New Roman" w:cs="Times New Roman"/>
                <w:b w:val="0"/>
                <w:bCs w:val="0"/>
              </w:rPr>
              <w:t xml:space="preserve">Джемилев Э.Э., </w:t>
            </w:r>
            <w:proofErr w:type="spellStart"/>
            <w:r w:rsidRPr="00714A90">
              <w:rPr>
                <w:rFonts w:ascii="Times New Roman" w:hAnsi="Times New Roman" w:cs="Times New Roman"/>
              </w:rPr>
              <w:t>Мезинова</w:t>
            </w:r>
            <w:proofErr w:type="spellEnd"/>
            <w:r w:rsidRPr="00714A90">
              <w:rPr>
                <w:rFonts w:ascii="Times New Roman" w:hAnsi="Times New Roman" w:cs="Times New Roman"/>
              </w:rPr>
              <w:t xml:space="preserve"> И.А.</w:t>
            </w:r>
            <w:r w:rsidRPr="00714A90">
              <w:rPr>
                <w:rFonts w:ascii="Times New Roman" w:hAnsi="Times New Roman" w:cs="Times New Roman"/>
                <w:b w:val="0"/>
                <w:bCs w:val="0"/>
              </w:rPr>
              <w:t xml:space="preserve"> К вопросу оценки влияния ПЗИ на экономический рост стран-реципиентов // Материалы </w:t>
            </w:r>
            <w:r w:rsidRPr="00714A90">
              <w:rPr>
                <w:rFonts w:ascii="Times New Roman" w:hAnsi="Times New Roman" w:cs="Times New Roman"/>
                <w:b w:val="0"/>
                <w:bCs w:val="0"/>
                <w:lang w:val="en-US"/>
              </w:rPr>
              <w:t>VII</w:t>
            </w:r>
            <w:r w:rsidRPr="00714A90">
              <w:rPr>
                <w:rFonts w:ascii="Times New Roman" w:hAnsi="Times New Roman" w:cs="Times New Roman"/>
                <w:b w:val="0"/>
                <w:bCs w:val="0"/>
              </w:rPr>
              <w:t xml:space="preserve"> Международной научно-практической конференции «Многополярная глобализация и Россия». - ЮФУ, </w:t>
            </w:r>
            <w:proofErr w:type="spellStart"/>
            <w:r w:rsidRPr="00714A90">
              <w:rPr>
                <w:rFonts w:ascii="Times New Roman" w:hAnsi="Times New Roman" w:cs="Times New Roman"/>
                <w:b w:val="0"/>
                <w:bCs w:val="0"/>
              </w:rPr>
              <w:t>Ростов-на-Дону</w:t>
            </w:r>
            <w:proofErr w:type="spellEnd"/>
            <w:r w:rsidRPr="00714A90">
              <w:rPr>
                <w:rFonts w:ascii="Times New Roman" w:hAnsi="Times New Roman" w:cs="Times New Roman"/>
                <w:b w:val="0"/>
                <w:bCs w:val="0"/>
              </w:rPr>
              <w:t>,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263532"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D988FE1"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E311B0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EA75"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shd w:val="clear" w:color="auto" w:fill="FFFFFF"/>
              </w:rPr>
              <w:t>Медведкина</w:t>
            </w:r>
            <w:proofErr w:type="spellEnd"/>
            <w:r w:rsidRPr="00714A90">
              <w:rPr>
                <w:rFonts w:ascii="Times New Roman" w:hAnsi="Times New Roman" w:cs="Times New Roman"/>
                <w:b w:val="0"/>
                <w:bCs w:val="0"/>
                <w:shd w:val="clear" w:color="auto" w:fill="FFFFFF"/>
              </w:rPr>
              <w:t xml:space="preserve"> Е.А. - Материалы Международной научно-практической конференции “Большая Евразия: национальные и цивилизационные аспекты развития и сотрудничества”, Москва,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1A8CCF"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9A45331"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0D48ACB"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D88B5"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rPr>
              <w:t>Медведкина</w:t>
            </w:r>
            <w:proofErr w:type="spellEnd"/>
            <w:r w:rsidRPr="00714A90">
              <w:rPr>
                <w:rFonts w:ascii="Times New Roman" w:hAnsi="Times New Roman" w:cs="Times New Roman"/>
              </w:rPr>
              <w:t xml:space="preserve"> Е.А.,</w:t>
            </w:r>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Ходоченко</w:t>
            </w:r>
            <w:proofErr w:type="spellEnd"/>
            <w:r w:rsidRPr="00714A90">
              <w:rPr>
                <w:rFonts w:ascii="Times New Roman" w:hAnsi="Times New Roman" w:cs="Times New Roman"/>
                <w:b w:val="0"/>
                <w:bCs w:val="0"/>
              </w:rPr>
              <w:t xml:space="preserve"> А.В. Возобновляемые источники энергии в системе обеспечения устойчивого развития / Статистика – язык </w:t>
            </w:r>
            <w:proofErr w:type="spellStart"/>
            <w:r w:rsidRPr="00714A90">
              <w:rPr>
                <w:rFonts w:ascii="Times New Roman" w:hAnsi="Times New Roman" w:cs="Times New Roman"/>
                <w:b w:val="0"/>
                <w:bCs w:val="0"/>
              </w:rPr>
              <w:t>цифровои</w:t>
            </w:r>
            <w:proofErr w:type="spellEnd"/>
            <w:r w:rsidRPr="00714A90">
              <w:rPr>
                <w:rFonts w:ascii="Times New Roman" w:hAnsi="Times New Roman" w:cs="Times New Roman"/>
                <w:b w:val="0"/>
                <w:bCs w:val="0"/>
              </w:rPr>
              <w:t xml:space="preserve">̆ цивилизации: сб. Докладов </w:t>
            </w:r>
            <w:proofErr w:type="spellStart"/>
            <w:r w:rsidRPr="00714A90">
              <w:rPr>
                <w:rFonts w:ascii="Times New Roman" w:hAnsi="Times New Roman" w:cs="Times New Roman"/>
                <w:b w:val="0"/>
                <w:bCs w:val="0"/>
              </w:rPr>
              <w:t>международ</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Науч</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но-практ</w:t>
            </w:r>
            <w:proofErr w:type="spellEnd"/>
            <w:r w:rsidRPr="00714A90">
              <w:rPr>
                <w:rFonts w:ascii="Times New Roman" w:hAnsi="Times New Roman" w:cs="Times New Roman"/>
                <w:b w:val="0"/>
                <w:bCs w:val="0"/>
              </w:rPr>
              <w:t xml:space="preserve">. Конф. «II </w:t>
            </w:r>
            <w:proofErr w:type="spellStart"/>
            <w:r w:rsidRPr="00714A90">
              <w:rPr>
                <w:rFonts w:ascii="Times New Roman" w:hAnsi="Times New Roman" w:cs="Times New Roman"/>
                <w:b w:val="0"/>
                <w:bCs w:val="0"/>
              </w:rPr>
              <w:t>Открытыи</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российскии</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статистическии</w:t>
            </w:r>
            <w:proofErr w:type="spellEnd"/>
            <w:r w:rsidRPr="00714A90">
              <w:rPr>
                <w:rFonts w:ascii="Times New Roman" w:hAnsi="Times New Roman" w:cs="Times New Roman"/>
                <w:b w:val="0"/>
                <w:bCs w:val="0"/>
              </w:rPr>
              <w:t>̆ конгресс» (</w:t>
            </w:r>
            <w:proofErr w:type="spellStart"/>
            <w:r w:rsidRPr="00714A90">
              <w:rPr>
                <w:rFonts w:ascii="Times New Roman" w:hAnsi="Times New Roman" w:cs="Times New Roman"/>
                <w:b w:val="0"/>
                <w:bCs w:val="0"/>
              </w:rPr>
              <w:t>Ростов-на-Дону</w:t>
            </w:r>
            <w:proofErr w:type="spellEnd"/>
            <w:r w:rsidRPr="00714A90">
              <w:rPr>
                <w:rFonts w:ascii="Times New Roman" w:hAnsi="Times New Roman" w:cs="Times New Roman"/>
                <w:b w:val="0"/>
                <w:bCs w:val="0"/>
              </w:rPr>
              <w:t xml:space="preserve">, 4-6 декабря 2018 г.): в 2 т. – Т. 1. / </w:t>
            </w:r>
            <w:proofErr w:type="spellStart"/>
            <w:r w:rsidRPr="00714A90">
              <w:rPr>
                <w:rFonts w:ascii="Times New Roman" w:hAnsi="Times New Roman" w:cs="Times New Roman"/>
                <w:b w:val="0"/>
                <w:bCs w:val="0"/>
              </w:rPr>
              <w:t>Российская</w:t>
            </w:r>
            <w:proofErr w:type="spellEnd"/>
            <w:r w:rsidRPr="00714A90">
              <w:rPr>
                <w:rFonts w:ascii="Times New Roman" w:hAnsi="Times New Roman" w:cs="Times New Roman"/>
                <w:b w:val="0"/>
                <w:bCs w:val="0"/>
              </w:rPr>
              <w:t xml:space="preserve"> ассоциация статистиков; Федеральная служба </w:t>
            </w:r>
            <w:proofErr w:type="spellStart"/>
            <w:r w:rsidRPr="00714A90">
              <w:rPr>
                <w:rFonts w:ascii="Times New Roman" w:hAnsi="Times New Roman" w:cs="Times New Roman"/>
                <w:b w:val="0"/>
                <w:bCs w:val="0"/>
              </w:rPr>
              <w:t>государственнои</w:t>
            </w:r>
            <w:proofErr w:type="spellEnd"/>
            <w:r w:rsidRPr="00714A90">
              <w:rPr>
                <w:rFonts w:ascii="Times New Roman" w:hAnsi="Times New Roman" w:cs="Times New Roman"/>
                <w:b w:val="0"/>
                <w:bCs w:val="0"/>
              </w:rPr>
              <w:t xml:space="preserve">̆ статистики РФ, Рост. Гос. Экон. Ун-т (РИНХ), Ростовское региональное отделение ВЭО России. – Ростов </w:t>
            </w:r>
            <w:proofErr w:type="spellStart"/>
            <w:r w:rsidRPr="00714A90">
              <w:rPr>
                <w:rFonts w:ascii="Times New Roman" w:hAnsi="Times New Roman" w:cs="Times New Roman"/>
                <w:b w:val="0"/>
                <w:bCs w:val="0"/>
              </w:rPr>
              <w:t>н</w:t>
            </w:r>
            <w:proofErr w:type="spellEnd"/>
            <w:r w:rsidRPr="00714A90">
              <w:rPr>
                <w:rFonts w:ascii="Times New Roman" w:hAnsi="Times New Roman" w:cs="Times New Roman"/>
                <w:b w:val="0"/>
                <w:bCs w:val="0"/>
              </w:rPr>
              <w:t>/Д: Изд-во ООО «</w:t>
            </w:r>
            <w:proofErr w:type="spellStart"/>
            <w:r w:rsidRPr="00714A90">
              <w:rPr>
                <w:rFonts w:ascii="Times New Roman" w:hAnsi="Times New Roman" w:cs="Times New Roman"/>
                <w:b w:val="0"/>
                <w:bCs w:val="0"/>
              </w:rPr>
              <w:t>АзовПринт</w:t>
            </w:r>
            <w:proofErr w:type="spellEnd"/>
            <w:r w:rsidRPr="00714A90">
              <w:rPr>
                <w:rFonts w:ascii="Times New Roman" w:hAnsi="Times New Roman" w:cs="Times New Roman"/>
                <w:b w:val="0"/>
                <w:bCs w:val="0"/>
              </w:rPr>
              <w:t xml:space="preserve">», 2018. – С. 592-596.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D23E13"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CC40D12"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018550C"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36376"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lang w:val="en-US"/>
              </w:rPr>
            </w:pPr>
            <w:proofErr w:type="spellStart"/>
            <w:r w:rsidRPr="00714A90">
              <w:rPr>
                <w:rFonts w:ascii="Times New Roman" w:hAnsi="Times New Roman" w:cs="Times New Roman"/>
                <w:lang w:val="en-US"/>
              </w:rPr>
              <w:t>Medvedkin</w:t>
            </w:r>
            <w:proofErr w:type="spellEnd"/>
            <w:r w:rsidRPr="00714A90">
              <w:rPr>
                <w:rFonts w:ascii="Times New Roman" w:hAnsi="Times New Roman" w:cs="Times New Roman"/>
              </w:rPr>
              <w:t>а</w:t>
            </w:r>
            <w:r w:rsidRPr="00714A90">
              <w:rPr>
                <w:rFonts w:ascii="Times New Roman" w:hAnsi="Times New Roman" w:cs="Times New Roman"/>
                <w:lang w:val="en-US"/>
              </w:rPr>
              <w:t xml:space="preserve"> </w:t>
            </w:r>
            <w:proofErr w:type="spellStart"/>
            <w:r w:rsidRPr="00714A90">
              <w:rPr>
                <w:rFonts w:ascii="Times New Roman" w:hAnsi="Times New Roman" w:cs="Times New Roman"/>
                <w:lang w:val="en-US"/>
              </w:rPr>
              <w:t>Ye.A</w:t>
            </w:r>
            <w:proofErr w:type="spellEnd"/>
            <w:proofErr w:type="gramStart"/>
            <w:r w:rsidRPr="00714A90">
              <w:rPr>
                <w:rFonts w:ascii="Times New Roman" w:hAnsi="Times New Roman" w:cs="Times New Roman"/>
                <w:lang w:val="en-US"/>
              </w:rPr>
              <w:t>.,</w:t>
            </w:r>
            <w:proofErr w:type="gramEnd"/>
            <w:r w:rsidRPr="00714A90">
              <w:rPr>
                <w:rFonts w:ascii="Times New Roman" w:hAnsi="Times New Roman" w:cs="Times New Roman"/>
                <w:lang w:val="en-US"/>
              </w:rPr>
              <w:t xml:space="preserve"> </w:t>
            </w:r>
            <w:proofErr w:type="spellStart"/>
            <w:r w:rsidRPr="00714A90">
              <w:rPr>
                <w:rFonts w:ascii="Times New Roman" w:hAnsi="Times New Roman" w:cs="Times New Roman"/>
                <w:b w:val="0"/>
                <w:bCs w:val="0"/>
                <w:lang w:val="en-US"/>
              </w:rPr>
              <w:t>Khodochenko</w:t>
            </w:r>
            <w:proofErr w:type="spellEnd"/>
            <w:r w:rsidRPr="00714A90">
              <w:rPr>
                <w:rFonts w:ascii="Times New Roman" w:hAnsi="Times New Roman" w:cs="Times New Roman"/>
                <w:b w:val="0"/>
                <w:bCs w:val="0"/>
                <w:lang w:val="en-US"/>
              </w:rPr>
              <w:t xml:space="preserve"> A.V. Development of renewable energy in modern global economy // Conference proceedings to the International Scientific Conference “Integration Processes in the Global Economy”, </w:t>
            </w:r>
            <w:proofErr w:type="spellStart"/>
            <w:r w:rsidRPr="00714A90">
              <w:rPr>
                <w:rFonts w:ascii="Times New Roman" w:hAnsi="Times New Roman" w:cs="Times New Roman"/>
                <w:b w:val="0"/>
                <w:bCs w:val="0"/>
                <w:lang w:val="en-US"/>
              </w:rPr>
              <w:t>Svishtov</w:t>
            </w:r>
            <w:proofErr w:type="spellEnd"/>
            <w:r w:rsidRPr="00714A90">
              <w:rPr>
                <w:rFonts w:ascii="Times New Roman" w:hAnsi="Times New Roman" w:cs="Times New Roman"/>
                <w:b w:val="0"/>
                <w:bCs w:val="0"/>
                <w:lang w:val="en-US"/>
              </w:rPr>
              <w:t>, 11-12 May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8B5EE4" w14:textId="77777777" w:rsidR="00E5643F" w:rsidRPr="00714A90" w:rsidRDefault="00E5643F" w:rsidP="00714A90">
            <w:pPr>
              <w:spacing w:after="0" w:line="240" w:lineRule="auto"/>
              <w:rPr>
                <w:rFonts w:ascii="Times New Roman" w:hAnsi="Times New Roman" w:cs="Times New Roman"/>
                <w:sz w:val="24"/>
                <w:szCs w:val="24"/>
                <w:highlight w:val="green"/>
                <w:lang w:val="en-US"/>
              </w:rPr>
            </w:pPr>
          </w:p>
        </w:tc>
      </w:tr>
      <w:tr w:rsidR="00E5643F" w:rsidRPr="00714A90" w14:paraId="3259A2A0"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83646E1"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val="en-US"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9E952"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Медведкина</w:t>
            </w:r>
            <w:proofErr w:type="spellEnd"/>
            <w:r w:rsidRPr="00714A90">
              <w:rPr>
                <w:rFonts w:ascii="Times New Roman" w:hAnsi="Times New Roman" w:cs="Times New Roman"/>
                <w:b w:val="0"/>
                <w:bCs w:val="0"/>
              </w:rPr>
              <w:t xml:space="preserve"> Е.А. Научно-методический подход к оценке уровня финансовой безопасности национальной экономики // Материалы Международной научно-практической конференции «Финансово-экономическая безопасность Российской Федерации и ее регионов», Крымский федеральный университет им. В.И. Вернадского, Республика Крым, Симферополь, 21-22 сентября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88E8D9"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3272733"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3C0AD24"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F0FD4"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Медведкин</w:t>
            </w:r>
            <w:proofErr w:type="spellEnd"/>
            <w:r w:rsidRPr="00714A90">
              <w:rPr>
                <w:rFonts w:ascii="Times New Roman" w:hAnsi="Times New Roman" w:cs="Times New Roman"/>
                <w:b w:val="0"/>
                <w:bCs w:val="0"/>
              </w:rPr>
              <w:t xml:space="preserve"> Т.С. - Материалы Международной научно-практической конференции “Большая Евразия: национальные и цивилизационные аспекты развития и сотрудничества”, Москва,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CEF203"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3C57966"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0178C4C"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DFF00"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Медведкин</w:t>
            </w:r>
            <w:proofErr w:type="spellEnd"/>
            <w:r w:rsidRPr="00714A90">
              <w:rPr>
                <w:rFonts w:ascii="Times New Roman" w:hAnsi="Times New Roman" w:cs="Times New Roman"/>
                <w:b w:val="0"/>
                <w:bCs w:val="0"/>
              </w:rPr>
              <w:t xml:space="preserve"> Т.С. Экономическая модернизация прибрежных территорий крупнейших рек России // Материалы </w:t>
            </w:r>
            <w:r w:rsidRPr="00714A90">
              <w:rPr>
                <w:rFonts w:ascii="Times New Roman" w:hAnsi="Times New Roman" w:cs="Times New Roman"/>
                <w:b w:val="0"/>
                <w:bCs w:val="0"/>
                <w:lang w:val="en-US"/>
              </w:rPr>
              <w:t>XIV</w:t>
            </w:r>
            <w:r w:rsidRPr="00714A90">
              <w:rPr>
                <w:rFonts w:ascii="Times New Roman" w:hAnsi="Times New Roman" w:cs="Times New Roman"/>
                <w:b w:val="0"/>
                <w:bCs w:val="0"/>
              </w:rPr>
              <w:t xml:space="preserve"> Южно-Российского логистического форума, октябрь 2018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DC701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F54BB9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9CF23E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0692B"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rPr>
              <w:t>Medvedkin</w:t>
            </w:r>
            <w:proofErr w:type="spellEnd"/>
            <w:r w:rsidRPr="00714A90">
              <w:rPr>
                <w:rFonts w:ascii="Times New Roman" w:hAnsi="Times New Roman" w:cs="Times New Roman"/>
              </w:rPr>
              <w:t xml:space="preserve"> T.S. </w:t>
            </w:r>
            <w:r w:rsidRPr="00714A90">
              <w:rPr>
                <w:rFonts w:ascii="Times New Roman" w:hAnsi="Times New Roman" w:cs="Times New Roman"/>
                <w:b w:val="0"/>
                <w:bCs w:val="0"/>
              </w:rPr>
              <w:t xml:space="preserve">Knowledge Transfer In The Innovative Frameworks Of Social And Economic Systems Development // Материалы Международной конференции “Интеграционные процессы в глобальной экономике”, </w:t>
            </w:r>
            <w:proofErr w:type="spellStart"/>
            <w:r w:rsidRPr="00714A90">
              <w:rPr>
                <w:rFonts w:ascii="Times New Roman" w:hAnsi="Times New Roman" w:cs="Times New Roman"/>
                <w:b w:val="0"/>
                <w:bCs w:val="0"/>
              </w:rPr>
              <w:t>Стопанская</w:t>
            </w:r>
            <w:proofErr w:type="spellEnd"/>
            <w:r w:rsidRPr="00714A90">
              <w:rPr>
                <w:rFonts w:ascii="Times New Roman" w:hAnsi="Times New Roman" w:cs="Times New Roman"/>
                <w:b w:val="0"/>
                <w:bCs w:val="0"/>
              </w:rPr>
              <w:t xml:space="preserve"> академия им. Д.А. </w:t>
            </w:r>
            <w:proofErr w:type="spellStart"/>
            <w:r w:rsidRPr="00714A90">
              <w:rPr>
                <w:rFonts w:ascii="Times New Roman" w:hAnsi="Times New Roman" w:cs="Times New Roman"/>
                <w:b w:val="0"/>
                <w:bCs w:val="0"/>
              </w:rPr>
              <w:t>Ценова</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Свиштов</w:t>
            </w:r>
            <w:proofErr w:type="spellEnd"/>
            <w:r w:rsidRPr="00714A90">
              <w:rPr>
                <w:rFonts w:ascii="Times New Roman" w:hAnsi="Times New Roman" w:cs="Times New Roman"/>
                <w:b w:val="0"/>
                <w:bCs w:val="0"/>
              </w:rPr>
              <w:t>,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EF8F2D"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3860976"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0AD6EA4"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A5ACD"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u w:color="00B050"/>
                <w:shd w:val="clear" w:color="auto" w:fill="FFFFFF"/>
              </w:rPr>
              <w:t>Мезинова</w:t>
            </w:r>
            <w:proofErr w:type="spellEnd"/>
            <w:r w:rsidRPr="00714A90">
              <w:rPr>
                <w:rFonts w:ascii="Times New Roman" w:hAnsi="Times New Roman" w:cs="Times New Roman"/>
                <w:b w:val="0"/>
                <w:bCs w:val="0"/>
                <w:u w:color="00B050"/>
                <w:shd w:val="clear" w:color="auto" w:fill="FFFFFF"/>
              </w:rPr>
              <w:t xml:space="preserve"> И.А. Роль транснациональных корпораций в достижении целей устойчивого развития ООН // Статистика – язык </w:t>
            </w:r>
            <w:proofErr w:type="spellStart"/>
            <w:r w:rsidRPr="00714A90">
              <w:rPr>
                <w:rFonts w:ascii="Times New Roman" w:hAnsi="Times New Roman" w:cs="Times New Roman"/>
                <w:b w:val="0"/>
                <w:bCs w:val="0"/>
                <w:u w:color="00B050"/>
                <w:shd w:val="clear" w:color="auto" w:fill="FFFFFF"/>
              </w:rPr>
              <w:t>цифровои</w:t>
            </w:r>
            <w:proofErr w:type="spellEnd"/>
            <w:r w:rsidRPr="00714A90">
              <w:rPr>
                <w:rFonts w:ascii="Times New Roman" w:hAnsi="Times New Roman" w:cs="Times New Roman"/>
                <w:b w:val="0"/>
                <w:bCs w:val="0"/>
                <w:u w:color="00B050"/>
                <w:shd w:val="clear" w:color="auto" w:fill="FFFFFF"/>
              </w:rPr>
              <w:t xml:space="preserve">̆ цивилизации: сб. Докладов </w:t>
            </w:r>
            <w:proofErr w:type="spellStart"/>
            <w:r w:rsidRPr="00714A90">
              <w:rPr>
                <w:rFonts w:ascii="Times New Roman" w:hAnsi="Times New Roman" w:cs="Times New Roman"/>
                <w:b w:val="0"/>
                <w:bCs w:val="0"/>
                <w:u w:color="00B050"/>
                <w:shd w:val="clear" w:color="auto" w:fill="FFFFFF"/>
              </w:rPr>
              <w:t>международ</w:t>
            </w:r>
            <w:proofErr w:type="spellEnd"/>
            <w:r w:rsidRPr="00714A90">
              <w:rPr>
                <w:rFonts w:ascii="Times New Roman" w:hAnsi="Times New Roman" w:cs="Times New Roman"/>
                <w:b w:val="0"/>
                <w:bCs w:val="0"/>
                <w:u w:color="00B050"/>
                <w:shd w:val="clear" w:color="auto" w:fill="FFFFFF"/>
              </w:rPr>
              <w:t xml:space="preserve">. </w:t>
            </w:r>
            <w:proofErr w:type="spellStart"/>
            <w:r w:rsidRPr="00714A90">
              <w:rPr>
                <w:rFonts w:ascii="Times New Roman" w:hAnsi="Times New Roman" w:cs="Times New Roman"/>
                <w:b w:val="0"/>
                <w:bCs w:val="0"/>
                <w:u w:color="00B050"/>
                <w:shd w:val="clear" w:color="auto" w:fill="FFFFFF"/>
              </w:rPr>
              <w:t>Науч</w:t>
            </w:r>
            <w:proofErr w:type="spellEnd"/>
            <w:r w:rsidRPr="00714A90">
              <w:rPr>
                <w:rFonts w:ascii="Times New Roman" w:hAnsi="Times New Roman" w:cs="Times New Roman"/>
                <w:b w:val="0"/>
                <w:bCs w:val="0"/>
                <w:u w:color="00B050"/>
                <w:shd w:val="clear" w:color="auto" w:fill="FFFFFF"/>
              </w:rPr>
              <w:t xml:space="preserve">- </w:t>
            </w:r>
            <w:proofErr w:type="spellStart"/>
            <w:r w:rsidRPr="00714A90">
              <w:rPr>
                <w:rFonts w:ascii="Times New Roman" w:hAnsi="Times New Roman" w:cs="Times New Roman"/>
                <w:b w:val="0"/>
                <w:bCs w:val="0"/>
                <w:u w:color="00B050"/>
                <w:shd w:val="clear" w:color="auto" w:fill="FFFFFF"/>
              </w:rPr>
              <w:t>но-практ</w:t>
            </w:r>
            <w:proofErr w:type="spellEnd"/>
            <w:r w:rsidRPr="00714A90">
              <w:rPr>
                <w:rFonts w:ascii="Times New Roman" w:hAnsi="Times New Roman" w:cs="Times New Roman"/>
                <w:b w:val="0"/>
                <w:bCs w:val="0"/>
                <w:u w:color="00B050"/>
                <w:shd w:val="clear" w:color="auto" w:fill="FFFFFF"/>
              </w:rPr>
              <w:t xml:space="preserve">. Конф. «II </w:t>
            </w:r>
            <w:proofErr w:type="spellStart"/>
            <w:r w:rsidRPr="00714A90">
              <w:rPr>
                <w:rFonts w:ascii="Times New Roman" w:hAnsi="Times New Roman" w:cs="Times New Roman"/>
                <w:b w:val="0"/>
                <w:bCs w:val="0"/>
                <w:u w:color="00B050"/>
                <w:shd w:val="clear" w:color="auto" w:fill="FFFFFF"/>
              </w:rPr>
              <w:t>Открытыи</w:t>
            </w:r>
            <w:proofErr w:type="spellEnd"/>
            <w:r w:rsidRPr="00714A90">
              <w:rPr>
                <w:rFonts w:ascii="Times New Roman" w:hAnsi="Times New Roman" w:cs="Times New Roman"/>
                <w:b w:val="0"/>
                <w:bCs w:val="0"/>
                <w:u w:color="00B050"/>
                <w:shd w:val="clear" w:color="auto" w:fill="FFFFFF"/>
              </w:rPr>
              <w:t xml:space="preserve">̆ </w:t>
            </w:r>
            <w:proofErr w:type="spellStart"/>
            <w:r w:rsidRPr="00714A90">
              <w:rPr>
                <w:rFonts w:ascii="Times New Roman" w:hAnsi="Times New Roman" w:cs="Times New Roman"/>
                <w:b w:val="0"/>
                <w:bCs w:val="0"/>
                <w:u w:color="00B050"/>
                <w:shd w:val="clear" w:color="auto" w:fill="FFFFFF"/>
              </w:rPr>
              <w:t>российскии</w:t>
            </w:r>
            <w:proofErr w:type="spellEnd"/>
            <w:r w:rsidRPr="00714A90">
              <w:rPr>
                <w:rFonts w:ascii="Times New Roman" w:hAnsi="Times New Roman" w:cs="Times New Roman"/>
                <w:b w:val="0"/>
                <w:bCs w:val="0"/>
                <w:u w:color="00B050"/>
                <w:shd w:val="clear" w:color="auto" w:fill="FFFFFF"/>
              </w:rPr>
              <w:t xml:space="preserve">̆ </w:t>
            </w:r>
            <w:proofErr w:type="spellStart"/>
            <w:r w:rsidRPr="00714A90">
              <w:rPr>
                <w:rFonts w:ascii="Times New Roman" w:hAnsi="Times New Roman" w:cs="Times New Roman"/>
                <w:b w:val="0"/>
                <w:bCs w:val="0"/>
                <w:u w:color="00B050"/>
                <w:shd w:val="clear" w:color="auto" w:fill="FFFFFF"/>
              </w:rPr>
              <w:t>статистическии</w:t>
            </w:r>
            <w:proofErr w:type="spellEnd"/>
            <w:r w:rsidRPr="00714A90">
              <w:rPr>
                <w:rFonts w:ascii="Times New Roman" w:hAnsi="Times New Roman" w:cs="Times New Roman"/>
                <w:b w:val="0"/>
                <w:bCs w:val="0"/>
                <w:u w:color="00B050"/>
                <w:shd w:val="clear" w:color="auto" w:fill="FFFFFF"/>
              </w:rPr>
              <w:t>̆ конгресс» (</w:t>
            </w:r>
            <w:proofErr w:type="spellStart"/>
            <w:r w:rsidRPr="00714A90">
              <w:rPr>
                <w:rFonts w:ascii="Times New Roman" w:hAnsi="Times New Roman" w:cs="Times New Roman"/>
                <w:b w:val="0"/>
                <w:bCs w:val="0"/>
                <w:u w:color="00B050"/>
                <w:shd w:val="clear" w:color="auto" w:fill="FFFFFF"/>
              </w:rPr>
              <w:t>Ростов-на-Дону</w:t>
            </w:r>
            <w:proofErr w:type="spellEnd"/>
            <w:r w:rsidRPr="00714A90">
              <w:rPr>
                <w:rFonts w:ascii="Times New Roman" w:hAnsi="Times New Roman" w:cs="Times New Roman"/>
                <w:b w:val="0"/>
                <w:bCs w:val="0"/>
                <w:u w:color="00B050"/>
                <w:shd w:val="clear" w:color="auto" w:fill="FFFFFF"/>
              </w:rPr>
              <w:t xml:space="preserve">, 4-6 декабря 2018 г.): в 2 т. – Т. 1. / </w:t>
            </w:r>
            <w:proofErr w:type="spellStart"/>
            <w:r w:rsidRPr="00714A90">
              <w:rPr>
                <w:rFonts w:ascii="Times New Roman" w:hAnsi="Times New Roman" w:cs="Times New Roman"/>
                <w:b w:val="0"/>
                <w:bCs w:val="0"/>
                <w:u w:color="00B050"/>
                <w:shd w:val="clear" w:color="auto" w:fill="FFFFFF"/>
              </w:rPr>
              <w:t>Российская</w:t>
            </w:r>
            <w:proofErr w:type="spellEnd"/>
            <w:r w:rsidRPr="00714A90">
              <w:rPr>
                <w:rFonts w:ascii="Times New Roman" w:hAnsi="Times New Roman" w:cs="Times New Roman"/>
                <w:b w:val="0"/>
                <w:bCs w:val="0"/>
                <w:u w:color="00B050"/>
                <w:shd w:val="clear" w:color="auto" w:fill="FFFFFF"/>
              </w:rPr>
              <w:t xml:space="preserve"> ассоциация статистиков; Федеральная служба </w:t>
            </w:r>
            <w:proofErr w:type="spellStart"/>
            <w:r w:rsidRPr="00714A90">
              <w:rPr>
                <w:rFonts w:ascii="Times New Roman" w:hAnsi="Times New Roman" w:cs="Times New Roman"/>
                <w:b w:val="0"/>
                <w:bCs w:val="0"/>
                <w:u w:color="00B050"/>
                <w:shd w:val="clear" w:color="auto" w:fill="FFFFFF"/>
              </w:rPr>
              <w:t>государственнои</w:t>
            </w:r>
            <w:proofErr w:type="spellEnd"/>
            <w:r w:rsidRPr="00714A90">
              <w:rPr>
                <w:rFonts w:ascii="Times New Roman" w:hAnsi="Times New Roman" w:cs="Times New Roman"/>
                <w:b w:val="0"/>
                <w:bCs w:val="0"/>
                <w:u w:color="00B050"/>
                <w:shd w:val="clear" w:color="auto" w:fill="FFFFFF"/>
              </w:rPr>
              <w:t xml:space="preserve">̆ статистики РФ, Рост. Гос. Экон. Ун-т (РИНХ), Ростовское региональное отделение ВЭО России. – Ростов </w:t>
            </w:r>
            <w:proofErr w:type="spellStart"/>
            <w:r w:rsidRPr="00714A90">
              <w:rPr>
                <w:rFonts w:ascii="Times New Roman" w:hAnsi="Times New Roman" w:cs="Times New Roman"/>
                <w:b w:val="0"/>
                <w:bCs w:val="0"/>
                <w:u w:color="00B050"/>
                <w:shd w:val="clear" w:color="auto" w:fill="FFFFFF"/>
              </w:rPr>
              <w:t>н</w:t>
            </w:r>
            <w:proofErr w:type="spellEnd"/>
            <w:r w:rsidRPr="00714A90">
              <w:rPr>
                <w:rFonts w:ascii="Times New Roman" w:hAnsi="Times New Roman" w:cs="Times New Roman"/>
                <w:b w:val="0"/>
                <w:bCs w:val="0"/>
                <w:u w:color="00B050"/>
                <w:shd w:val="clear" w:color="auto" w:fill="FFFFFF"/>
              </w:rPr>
              <w:t>/Д: Изд-во ООО «</w:t>
            </w:r>
            <w:proofErr w:type="spellStart"/>
            <w:r w:rsidRPr="00714A90">
              <w:rPr>
                <w:rFonts w:ascii="Times New Roman" w:hAnsi="Times New Roman" w:cs="Times New Roman"/>
                <w:b w:val="0"/>
                <w:bCs w:val="0"/>
                <w:u w:color="00B050"/>
                <w:shd w:val="clear" w:color="auto" w:fill="FFFFFF"/>
              </w:rPr>
              <w:t>АзовПринт</w:t>
            </w:r>
            <w:proofErr w:type="spellEnd"/>
            <w:r w:rsidRPr="00714A90">
              <w:rPr>
                <w:rFonts w:ascii="Times New Roman" w:hAnsi="Times New Roman" w:cs="Times New Roman"/>
                <w:b w:val="0"/>
                <w:bCs w:val="0"/>
                <w:u w:color="00B050"/>
                <w:shd w:val="clear" w:color="auto" w:fill="FFFFFF"/>
              </w:rPr>
              <w:t>»,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FA406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76AFC5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825BD86"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4865D"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u w:color="00B050"/>
              </w:rPr>
              <w:t>Троилина</w:t>
            </w:r>
            <w:proofErr w:type="spellEnd"/>
            <w:r w:rsidRPr="00714A90">
              <w:rPr>
                <w:rFonts w:ascii="Times New Roman" w:hAnsi="Times New Roman" w:cs="Times New Roman"/>
                <w:b w:val="0"/>
                <w:bCs w:val="0"/>
                <w:u w:color="00B050"/>
              </w:rPr>
              <w:t xml:space="preserve"> А.В. Международные транспортно-экономические отношения как часть мировой информационной системы // Цифровая революция в логистике: эффекты, конгломераты и точки роста: материалы международной научно-практической конференции. </w:t>
            </w:r>
            <w:r w:rsidRPr="00714A90">
              <w:rPr>
                <w:rFonts w:ascii="Times New Roman" w:hAnsi="Times New Roman" w:cs="Times New Roman"/>
                <w:b w:val="0"/>
                <w:bCs w:val="0"/>
                <w:u w:color="00B050"/>
                <w:lang w:val="en-US"/>
              </w:rPr>
              <w:t>XIV</w:t>
            </w:r>
            <w:r w:rsidRPr="00714A90">
              <w:rPr>
                <w:rFonts w:ascii="Times New Roman" w:hAnsi="Times New Roman" w:cs="Times New Roman"/>
                <w:b w:val="0"/>
                <w:bCs w:val="0"/>
                <w:u w:color="00B050"/>
              </w:rPr>
              <w:t xml:space="preserve"> Южно-Российский логистический форум. 18-19 октября 2018 г. – Ростов </w:t>
            </w:r>
            <w:proofErr w:type="spellStart"/>
            <w:r w:rsidRPr="00714A90">
              <w:rPr>
                <w:rFonts w:ascii="Times New Roman" w:hAnsi="Times New Roman" w:cs="Times New Roman"/>
                <w:b w:val="0"/>
                <w:bCs w:val="0"/>
                <w:u w:color="00B050"/>
              </w:rPr>
              <w:t>н</w:t>
            </w:r>
            <w:proofErr w:type="spellEnd"/>
            <w:r w:rsidRPr="00714A90">
              <w:rPr>
                <w:rFonts w:ascii="Times New Roman" w:hAnsi="Times New Roman" w:cs="Times New Roman"/>
                <w:b w:val="0"/>
                <w:bCs w:val="0"/>
                <w:u w:color="00B050"/>
              </w:rPr>
              <w:t>/Д: Издательско-полиграфический комплекс РГЭУ (РИНХ), 2018. – 420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03589A"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21CB00DE"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5F5AC4"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9DDC8"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Шепель</w:t>
            </w:r>
            <w:proofErr w:type="spellEnd"/>
            <w:r w:rsidRPr="00714A90">
              <w:rPr>
                <w:rFonts w:ascii="Times New Roman" w:hAnsi="Times New Roman" w:cs="Times New Roman"/>
                <w:b w:val="0"/>
                <w:bCs w:val="0"/>
              </w:rPr>
              <w:t xml:space="preserve"> Т.С. Цели устойчивого развития: программы ООН и российский опыт// Статистика – язык </w:t>
            </w:r>
            <w:proofErr w:type="spellStart"/>
            <w:r w:rsidRPr="00714A90">
              <w:rPr>
                <w:rFonts w:ascii="Times New Roman" w:hAnsi="Times New Roman" w:cs="Times New Roman"/>
                <w:b w:val="0"/>
                <w:bCs w:val="0"/>
              </w:rPr>
              <w:t>цифровои</w:t>
            </w:r>
            <w:proofErr w:type="spellEnd"/>
            <w:r w:rsidRPr="00714A90">
              <w:rPr>
                <w:rFonts w:ascii="Times New Roman" w:hAnsi="Times New Roman" w:cs="Times New Roman"/>
                <w:b w:val="0"/>
                <w:bCs w:val="0"/>
              </w:rPr>
              <w:t xml:space="preserve">̆ цивилизации: сб. Докладов </w:t>
            </w:r>
            <w:proofErr w:type="spellStart"/>
            <w:r w:rsidRPr="00714A90">
              <w:rPr>
                <w:rFonts w:ascii="Times New Roman" w:hAnsi="Times New Roman" w:cs="Times New Roman"/>
                <w:b w:val="0"/>
                <w:bCs w:val="0"/>
              </w:rPr>
              <w:t>международ</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Науч</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но-практ</w:t>
            </w:r>
            <w:proofErr w:type="spellEnd"/>
            <w:r w:rsidRPr="00714A90">
              <w:rPr>
                <w:rFonts w:ascii="Times New Roman" w:hAnsi="Times New Roman" w:cs="Times New Roman"/>
                <w:b w:val="0"/>
                <w:bCs w:val="0"/>
              </w:rPr>
              <w:t xml:space="preserve">. Конф. «II </w:t>
            </w:r>
            <w:proofErr w:type="spellStart"/>
            <w:r w:rsidRPr="00714A90">
              <w:rPr>
                <w:rFonts w:ascii="Times New Roman" w:hAnsi="Times New Roman" w:cs="Times New Roman"/>
                <w:b w:val="0"/>
                <w:bCs w:val="0"/>
              </w:rPr>
              <w:t>Открытыи</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российскии</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статистическии</w:t>
            </w:r>
            <w:proofErr w:type="spellEnd"/>
            <w:r w:rsidRPr="00714A90">
              <w:rPr>
                <w:rFonts w:ascii="Times New Roman" w:hAnsi="Times New Roman" w:cs="Times New Roman"/>
                <w:b w:val="0"/>
                <w:bCs w:val="0"/>
              </w:rPr>
              <w:t>̆ конгресс» (</w:t>
            </w:r>
            <w:proofErr w:type="spellStart"/>
            <w:r w:rsidRPr="00714A90">
              <w:rPr>
                <w:rFonts w:ascii="Times New Roman" w:hAnsi="Times New Roman" w:cs="Times New Roman"/>
                <w:b w:val="0"/>
                <w:bCs w:val="0"/>
              </w:rPr>
              <w:t>Ростов-на-Дону</w:t>
            </w:r>
            <w:proofErr w:type="spellEnd"/>
            <w:r w:rsidRPr="00714A90">
              <w:rPr>
                <w:rFonts w:ascii="Times New Roman" w:hAnsi="Times New Roman" w:cs="Times New Roman"/>
                <w:b w:val="0"/>
                <w:bCs w:val="0"/>
              </w:rPr>
              <w:t xml:space="preserve">, 4-6 декабря 2018 г.): в 2 т. – Т. 1. / </w:t>
            </w:r>
            <w:proofErr w:type="spellStart"/>
            <w:r w:rsidRPr="00714A90">
              <w:rPr>
                <w:rFonts w:ascii="Times New Roman" w:hAnsi="Times New Roman" w:cs="Times New Roman"/>
                <w:b w:val="0"/>
                <w:bCs w:val="0"/>
              </w:rPr>
              <w:t>Российская</w:t>
            </w:r>
            <w:proofErr w:type="spellEnd"/>
            <w:r w:rsidRPr="00714A90">
              <w:rPr>
                <w:rFonts w:ascii="Times New Roman" w:hAnsi="Times New Roman" w:cs="Times New Roman"/>
                <w:b w:val="0"/>
                <w:bCs w:val="0"/>
              </w:rPr>
              <w:t xml:space="preserve"> ассоциация статистиков; Федеральная служба </w:t>
            </w:r>
            <w:proofErr w:type="spellStart"/>
            <w:r w:rsidRPr="00714A90">
              <w:rPr>
                <w:rFonts w:ascii="Times New Roman" w:hAnsi="Times New Roman" w:cs="Times New Roman"/>
                <w:b w:val="0"/>
                <w:bCs w:val="0"/>
              </w:rPr>
              <w:t>государственнои</w:t>
            </w:r>
            <w:proofErr w:type="spellEnd"/>
            <w:r w:rsidRPr="00714A90">
              <w:rPr>
                <w:rFonts w:ascii="Times New Roman" w:hAnsi="Times New Roman" w:cs="Times New Roman"/>
                <w:b w:val="0"/>
                <w:bCs w:val="0"/>
              </w:rPr>
              <w:t xml:space="preserve">̆ статистики РФ, Рост. Гос. Экон. Ун-т (РИНХ), Ростовское региональное отделение ВЭО России. – Ростов </w:t>
            </w:r>
            <w:proofErr w:type="spellStart"/>
            <w:r w:rsidRPr="00714A90">
              <w:rPr>
                <w:rFonts w:ascii="Times New Roman" w:hAnsi="Times New Roman" w:cs="Times New Roman"/>
                <w:b w:val="0"/>
                <w:bCs w:val="0"/>
              </w:rPr>
              <w:t>н</w:t>
            </w:r>
            <w:proofErr w:type="spellEnd"/>
            <w:r w:rsidRPr="00714A90">
              <w:rPr>
                <w:rFonts w:ascii="Times New Roman" w:hAnsi="Times New Roman" w:cs="Times New Roman"/>
                <w:b w:val="0"/>
                <w:bCs w:val="0"/>
              </w:rPr>
              <w:t>/Д: Изд-во ООО «</w:t>
            </w:r>
            <w:proofErr w:type="spellStart"/>
            <w:r w:rsidRPr="00714A90">
              <w:rPr>
                <w:rFonts w:ascii="Times New Roman" w:hAnsi="Times New Roman" w:cs="Times New Roman"/>
                <w:b w:val="0"/>
                <w:bCs w:val="0"/>
              </w:rPr>
              <w:t>АзовПринт</w:t>
            </w:r>
            <w:proofErr w:type="spellEnd"/>
            <w:r w:rsidRPr="00714A90">
              <w:rPr>
                <w:rFonts w:ascii="Times New Roman" w:hAnsi="Times New Roman" w:cs="Times New Roman"/>
                <w:b w:val="0"/>
                <w:bCs w:val="0"/>
              </w:rPr>
              <w:t>»,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2E0D90"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94210F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3ECF6EE"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9B75E"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rPr>
            </w:pPr>
            <w:r w:rsidRPr="00714A90">
              <w:rPr>
                <w:rFonts w:ascii="Times New Roman" w:hAnsi="Times New Roman" w:cs="Times New Roman"/>
                <w:b w:val="0"/>
                <w:bCs w:val="0"/>
                <w:shd w:val="clear" w:color="auto" w:fill="FFFFFF"/>
              </w:rPr>
              <w:t>Исраилова Э.А. Национальные интересы России в системе мирохозяйственных связей // Международная научно-практическая конференция «Большая Евразия: национальные и цивилизационные аспекты развития и сотрудничества»</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8C5FC0"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4BF79943"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924AEB"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0FC20"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rPr>
            </w:pPr>
            <w:r w:rsidRPr="00714A90">
              <w:rPr>
                <w:rFonts w:ascii="Times New Roman" w:hAnsi="Times New Roman" w:cs="Times New Roman"/>
                <w:b w:val="0"/>
                <w:bCs w:val="0"/>
              </w:rPr>
              <w:t xml:space="preserve">Исраилова Э.А. Инновационная составляющая национальных экономических интересов России // Цифровая революция в логистике: эффекты, конгломераты и точки роста: материалы международной научно-практической конференции. </w:t>
            </w:r>
            <w:r w:rsidRPr="00714A90">
              <w:rPr>
                <w:rFonts w:ascii="Times New Roman" w:hAnsi="Times New Roman" w:cs="Times New Roman"/>
                <w:b w:val="0"/>
                <w:bCs w:val="0"/>
                <w:lang w:val="en-US"/>
              </w:rPr>
              <w:t>XIV</w:t>
            </w:r>
            <w:r w:rsidRPr="00714A90">
              <w:rPr>
                <w:rFonts w:ascii="Times New Roman" w:hAnsi="Times New Roman" w:cs="Times New Roman"/>
                <w:b w:val="0"/>
                <w:bCs w:val="0"/>
              </w:rPr>
              <w:t xml:space="preserve"> Южно-Российский логистический форум. 18-19 октября 2018 г. – Ростов </w:t>
            </w:r>
            <w:proofErr w:type="spellStart"/>
            <w:r w:rsidRPr="00714A90">
              <w:rPr>
                <w:rFonts w:ascii="Times New Roman" w:hAnsi="Times New Roman" w:cs="Times New Roman"/>
                <w:b w:val="0"/>
                <w:bCs w:val="0"/>
              </w:rPr>
              <w:t>н</w:t>
            </w:r>
            <w:proofErr w:type="spellEnd"/>
            <w:r w:rsidRPr="00714A90">
              <w:rPr>
                <w:rFonts w:ascii="Times New Roman" w:hAnsi="Times New Roman" w:cs="Times New Roman"/>
                <w:b w:val="0"/>
                <w:bCs w:val="0"/>
              </w:rPr>
              <w:t>/Д: Издательско-полиграфический комплекс РГЭУ (РИНХ), 2018. – 420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E540E6"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00FBAB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4BF73C8"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9B4B1"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u w:color="00B050"/>
              </w:rPr>
              <w:t>Баланова</w:t>
            </w:r>
            <w:proofErr w:type="spellEnd"/>
            <w:r w:rsidRPr="00714A90">
              <w:rPr>
                <w:rFonts w:ascii="Times New Roman" w:hAnsi="Times New Roman" w:cs="Times New Roman"/>
                <w:b w:val="0"/>
                <w:bCs w:val="0"/>
                <w:u w:color="00B050"/>
              </w:rPr>
              <w:t xml:space="preserve"> М.М.,</w:t>
            </w:r>
            <w:r w:rsidRPr="00714A90">
              <w:rPr>
                <w:rFonts w:ascii="Times New Roman" w:hAnsi="Times New Roman" w:cs="Times New Roman"/>
                <w:u w:color="00B050"/>
              </w:rPr>
              <w:t xml:space="preserve"> </w:t>
            </w:r>
            <w:proofErr w:type="spellStart"/>
            <w:r w:rsidRPr="00714A90">
              <w:rPr>
                <w:rFonts w:ascii="Times New Roman" w:hAnsi="Times New Roman" w:cs="Times New Roman"/>
                <w:u w:color="00B050"/>
              </w:rPr>
              <w:t>Бодягин</w:t>
            </w:r>
            <w:proofErr w:type="spellEnd"/>
            <w:r w:rsidRPr="00714A90">
              <w:rPr>
                <w:rFonts w:ascii="Times New Roman" w:hAnsi="Times New Roman" w:cs="Times New Roman"/>
                <w:u w:color="00B050"/>
              </w:rPr>
              <w:t xml:space="preserve"> О.В.</w:t>
            </w:r>
            <w:r w:rsidRPr="00714A90">
              <w:rPr>
                <w:rFonts w:ascii="Times New Roman" w:hAnsi="Times New Roman" w:cs="Times New Roman"/>
                <w:b w:val="0"/>
                <w:bCs w:val="0"/>
                <w:u w:color="00B050"/>
              </w:rPr>
              <w:t xml:space="preserve"> Стратегии цифровых компаний платформенного типа: логистический аспект// Цифровая революция в логистике: эффекты, конгломераты и точки роста: материалы международной научно-практической конференции. </w:t>
            </w:r>
            <w:r w:rsidRPr="00714A90">
              <w:rPr>
                <w:rFonts w:ascii="Times New Roman" w:hAnsi="Times New Roman" w:cs="Times New Roman"/>
                <w:b w:val="0"/>
                <w:bCs w:val="0"/>
                <w:u w:color="00B050"/>
                <w:lang w:val="en-US"/>
              </w:rPr>
              <w:t>XIV</w:t>
            </w:r>
            <w:r w:rsidRPr="00714A90">
              <w:rPr>
                <w:rFonts w:ascii="Times New Roman" w:hAnsi="Times New Roman" w:cs="Times New Roman"/>
                <w:b w:val="0"/>
                <w:bCs w:val="0"/>
                <w:u w:color="00B050"/>
              </w:rPr>
              <w:t xml:space="preserve"> Южно-Российский логистический форум. 18-19 октября 2018 г. – Ростов </w:t>
            </w:r>
            <w:proofErr w:type="spellStart"/>
            <w:r w:rsidRPr="00714A90">
              <w:rPr>
                <w:rFonts w:ascii="Times New Roman" w:hAnsi="Times New Roman" w:cs="Times New Roman"/>
                <w:b w:val="0"/>
                <w:bCs w:val="0"/>
                <w:u w:color="00B050"/>
              </w:rPr>
              <w:t>н</w:t>
            </w:r>
            <w:proofErr w:type="spellEnd"/>
            <w:r w:rsidRPr="00714A90">
              <w:rPr>
                <w:rFonts w:ascii="Times New Roman" w:hAnsi="Times New Roman" w:cs="Times New Roman"/>
                <w:b w:val="0"/>
                <w:bCs w:val="0"/>
                <w:u w:color="00B050"/>
              </w:rPr>
              <w:t>/Д: Издательско-полиграфический комплекс РГЭУ (РИНХ), 2018. – 420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25E004"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740F0AE5"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67AE057"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D25A0" w14:textId="77777777" w:rsidR="00E5643F" w:rsidRPr="00714A90" w:rsidRDefault="00E5643F" w:rsidP="00714A9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Times New Roman" w:hAnsi="Times New Roman" w:cs="Times New Roman"/>
                <w:sz w:val="24"/>
                <w:szCs w:val="24"/>
                <w:lang w:val="en-US"/>
              </w:rPr>
            </w:pPr>
            <w:proofErr w:type="spellStart"/>
            <w:r w:rsidRPr="00714A90">
              <w:rPr>
                <w:rFonts w:ascii="Times New Roman" w:eastAsia="Cambria" w:hAnsi="Times New Roman" w:cs="Times New Roman"/>
                <w:b/>
                <w:bCs/>
                <w:color w:val="000000"/>
                <w:sz w:val="24"/>
                <w:szCs w:val="24"/>
                <w:u w:color="000000"/>
                <w:lang w:val="da-DK"/>
              </w:rPr>
              <w:t>Bodiagin</w:t>
            </w:r>
            <w:proofErr w:type="spellEnd"/>
            <w:r w:rsidRPr="00714A90">
              <w:rPr>
                <w:rFonts w:ascii="Times New Roman" w:eastAsia="Cambria" w:hAnsi="Times New Roman" w:cs="Times New Roman"/>
                <w:b/>
                <w:bCs/>
                <w:color w:val="000000"/>
                <w:sz w:val="24"/>
                <w:szCs w:val="24"/>
                <w:u w:color="000000"/>
                <w:lang w:val="da-DK"/>
              </w:rPr>
              <w:t xml:space="preserve"> O.</w:t>
            </w:r>
            <w:r w:rsidRPr="00714A90">
              <w:rPr>
                <w:rFonts w:ascii="Times New Roman" w:eastAsia="Cambria" w:hAnsi="Times New Roman" w:cs="Times New Roman"/>
                <w:color w:val="000000"/>
                <w:sz w:val="24"/>
                <w:szCs w:val="24"/>
                <w:u w:color="000000"/>
                <w:lang w:val="en-US"/>
              </w:rPr>
              <w:t xml:space="preserve">, </w:t>
            </w:r>
            <w:proofErr w:type="spellStart"/>
            <w:r w:rsidRPr="00714A90">
              <w:rPr>
                <w:rFonts w:ascii="Times New Roman" w:eastAsia="Cambria" w:hAnsi="Times New Roman" w:cs="Times New Roman"/>
                <w:b/>
                <w:bCs/>
                <w:color w:val="000000"/>
                <w:sz w:val="24"/>
                <w:szCs w:val="24"/>
                <w:u w:color="000000"/>
                <w:lang w:val="en-US"/>
              </w:rPr>
              <w:t>Balanova</w:t>
            </w:r>
            <w:proofErr w:type="spellEnd"/>
            <w:r w:rsidRPr="00714A90">
              <w:rPr>
                <w:rFonts w:ascii="Times New Roman" w:eastAsia="Cambria" w:hAnsi="Times New Roman" w:cs="Times New Roman"/>
                <w:b/>
                <w:bCs/>
                <w:color w:val="000000"/>
                <w:sz w:val="24"/>
                <w:szCs w:val="24"/>
                <w:u w:color="000000"/>
                <w:lang w:val="en-US"/>
              </w:rPr>
              <w:t xml:space="preserve"> M. </w:t>
            </w:r>
            <w:r w:rsidRPr="00714A90">
              <w:rPr>
                <w:rFonts w:ascii="Times New Roman" w:eastAsia="Cambria" w:hAnsi="Times New Roman" w:cs="Times New Roman"/>
                <w:color w:val="000000"/>
                <w:sz w:val="24"/>
                <w:szCs w:val="24"/>
                <w:u w:color="000000"/>
                <w:lang w:val="en-US"/>
              </w:rPr>
              <w:t xml:space="preserve">Adaptiveness of Russia to the EU Third Energy Package Provisions // Conference proceedings to the International Scientific Conference “Integration Processes in the Global Economy”, </w:t>
            </w:r>
            <w:proofErr w:type="spellStart"/>
            <w:r w:rsidRPr="00714A90">
              <w:rPr>
                <w:rFonts w:ascii="Times New Roman" w:eastAsia="Cambria" w:hAnsi="Times New Roman" w:cs="Times New Roman"/>
                <w:color w:val="000000"/>
                <w:sz w:val="24"/>
                <w:szCs w:val="24"/>
                <w:u w:color="000000"/>
                <w:lang w:val="en-US"/>
              </w:rPr>
              <w:t>Svishtov</w:t>
            </w:r>
            <w:proofErr w:type="spellEnd"/>
            <w:r w:rsidRPr="00714A90">
              <w:rPr>
                <w:rFonts w:ascii="Times New Roman" w:eastAsia="Cambria" w:hAnsi="Times New Roman" w:cs="Times New Roman"/>
                <w:color w:val="000000"/>
                <w:sz w:val="24"/>
                <w:szCs w:val="24"/>
                <w:u w:color="000000"/>
                <w:lang w:val="en-US"/>
              </w:rPr>
              <w:t>, 11-12 May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99318F" w14:textId="77777777" w:rsidR="00E5643F" w:rsidRPr="00714A90" w:rsidRDefault="00E5643F" w:rsidP="00714A90">
            <w:pPr>
              <w:spacing w:after="0" w:line="240" w:lineRule="auto"/>
              <w:rPr>
                <w:rFonts w:ascii="Times New Roman" w:hAnsi="Times New Roman" w:cs="Times New Roman"/>
                <w:sz w:val="24"/>
                <w:szCs w:val="24"/>
                <w:highlight w:val="green"/>
                <w:lang w:val="en-US"/>
              </w:rPr>
            </w:pPr>
          </w:p>
        </w:tc>
      </w:tr>
      <w:tr w:rsidR="00E5643F" w:rsidRPr="00714A90" w14:paraId="51DF6312"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021EC21"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val="en-US"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C680F"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rPr>
            </w:pPr>
            <w:r w:rsidRPr="00714A90">
              <w:rPr>
                <w:rFonts w:ascii="Times New Roman" w:hAnsi="Times New Roman" w:cs="Times New Roman"/>
              </w:rPr>
              <w:t>Исраилова Э.А.,</w:t>
            </w:r>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Ниворожкина</w:t>
            </w:r>
            <w:proofErr w:type="spellEnd"/>
            <w:r w:rsidRPr="00714A90">
              <w:rPr>
                <w:rFonts w:ascii="Times New Roman" w:hAnsi="Times New Roman" w:cs="Times New Roman"/>
                <w:b w:val="0"/>
                <w:bCs w:val="0"/>
              </w:rPr>
              <w:t xml:space="preserve"> Л.И., Трегубова А.А., </w:t>
            </w:r>
            <w:proofErr w:type="spellStart"/>
            <w:r w:rsidRPr="00714A90">
              <w:rPr>
                <w:rFonts w:ascii="Times New Roman" w:hAnsi="Times New Roman" w:cs="Times New Roman"/>
                <w:b w:val="0"/>
                <w:bCs w:val="0"/>
              </w:rPr>
              <w:t>Батаев</w:t>
            </w:r>
            <w:proofErr w:type="spellEnd"/>
            <w:r w:rsidRPr="00714A90">
              <w:rPr>
                <w:rFonts w:ascii="Times New Roman" w:hAnsi="Times New Roman" w:cs="Times New Roman"/>
                <w:b w:val="0"/>
                <w:bCs w:val="0"/>
              </w:rPr>
              <w:t xml:space="preserve"> Р.В. Негативные ожидания или падение доходов: что стало причиной обвала кредитования в 2015 году? // Материалы II Открытого российского статистического конгресса «Статистика – язык цифровой цивилизации» (4-6 декабря 2018 года, </w:t>
            </w:r>
            <w:proofErr w:type="spellStart"/>
            <w:r w:rsidRPr="00714A90">
              <w:rPr>
                <w:rFonts w:ascii="Times New Roman" w:hAnsi="Times New Roman" w:cs="Times New Roman"/>
                <w:b w:val="0"/>
                <w:bCs w:val="0"/>
              </w:rPr>
              <w:t>г.Ростов-на-Дону</w:t>
            </w:r>
            <w:proofErr w:type="spellEnd"/>
            <w:r w:rsidRPr="00714A90">
              <w:rPr>
                <w:rFonts w:ascii="Times New Roman" w:hAnsi="Times New Roman" w:cs="Times New Roman"/>
                <w:b w:val="0"/>
                <w:bCs w:val="0"/>
              </w:rPr>
              <w:t>)</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E0D886"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42FE84F"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1E893F1"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03554"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rPr>
            </w:pPr>
            <w:r w:rsidRPr="00714A90">
              <w:rPr>
                <w:rFonts w:ascii="Times New Roman" w:hAnsi="Times New Roman" w:cs="Times New Roman"/>
              </w:rPr>
              <w:t>Исраилова Э.А.,</w:t>
            </w:r>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Десятниченко</w:t>
            </w:r>
            <w:proofErr w:type="spellEnd"/>
            <w:r w:rsidRPr="00714A90">
              <w:rPr>
                <w:rFonts w:ascii="Times New Roman" w:hAnsi="Times New Roman" w:cs="Times New Roman"/>
                <w:b w:val="0"/>
                <w:bCs w:val="0"/>
              </w:rPr>
              <w:t xml:space="preserve"> А.Э. Тенденции и закономерности международной миграции в условиях глобализации // Ученые записки РГЭУ (РИНХ). </w:t>
            </w:r>
            <w:r w:rsidRPr="00714A90">
              <w:rPr>
                <w:rFonts w:ascii="Times New Roman" w:hAnsi="Times New Roman" w:cs="Times New Roman"/>
                <w:b w:val="0"/>
                <w:bCs w:val="0"/>
                <w:lang w:val="en-US"/>
              </w:rPr>
              <w:t>№ 25.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8ABAE0"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3B7871A7"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CEFFCBC"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F9091" w14:textId="77777777" w:rsidR="00E5643F" w:rsidRPr="00714A90" w:rsidRDefault="00E5643F" w:rsidP="00714A90">
            <w:pPr>
              <w:pStyle w:val="ac"/>
              <w:rPr>
                <w:rFonts w:ascii="Times New Roman" w:hAnsi="Times New Roman" w:cs="Times New Roman"/>
                <w:sz w:val="24"/>
                <w:szCs w:val="24"/>
              </w:rPr>
            </w:pPr>
            <w:proofErr w:type="spellStart"/>
            <w:r w:rsidRPr="00714A90">
              <w:rPr>
                <w:rFonts w:ascii="Times New Roman" w:hAnsi="Times New Roman" w:cs="Times New Roman"/>
                <w:sz w:val="24"/>
                <w:szCs w:val="24"/>
              </w:rPr>
              <w:t>Шепель</w:t>
            </w:r>
            <w:proofErr w:type="spellEnd"/>
            <w:r w:rsidRPr="00714A90">
              <w:rPr>
                <w:rFonts w:ascii="Times New Roman" w:hAnsi="Times New Roman" w:cs="Times New Roman"/>
                <w:sz w:val="24"/>
                <w:szCs w:val="24"/>
              </w:rPr>
              <w:t xml:space="preserve"> Т.С. Внешнеэкономическая политика США в эпоху новой глобализации / Ученые записки РИНХ № 25,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19BD1B"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1BFFA6B"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6ACDA07"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50787"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Шепель</w:t>
            </w:r>
            <w:proofErr w:type="spellEnd"/>
            <w:r w:rsidRPr="00714A90">
              <w:rPr>
                <w:rFonts w:ascii="Times New Roman" w:hAnsi="Times New Roman" w:cs="Times New Roman"/>
                <w:b w:val="0"/>
                <w:bCs w:val="0"/>
              </w:rPr>
              <w:t xml:space="preserve"> Т.С. Внешнеэкономическая политика Российской Федерации в условиях трансформации мирового экономического порядка // Материалы Международной научно-практической конференции «Интеграционные процессы в современном геоэкономическом пространстве», Крымский федеральный университет им. В.И. Вернадского, Республика Крым, Симферополь, 2018, – 349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6E7660"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5E79D46A"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CF6D643"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689E7"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rPr>
              <w:t>Медведкина</w:t>
            </w:r>
            <w:proofErr w:type="spellEnd"/>
            <w:r w:rsidRPr="00714A90">
              <w:rPr>
                <w:rFonts w:ascii="Times New Roman" w:hAnsi="Times New Roman" w:cs="Times New Roman"/>
              </w:rPr>
              <w:t xml:space="preserve"> Е.А.,</w:t>
            </w:r>
            <w:r w:rsidRPr="00714A90">
              <w:rPr>
                <w:rFonts w:ascii="Times New Roman" w:hAnsi="Times New Roman" w:cs="Times New Roman"/>
                <w:b w:val="0"/>
                <w:bCs w:val="0"/>
              </w:rPr>
              <w:t xml:space="preserve"> Лаврик Е.И. Кластерный анализ как инструмент моделирования переменных Базельского индекса в системе ПОД/ФТ // // Ученые записки РГЭУ (РИНХ). </w:t>
            </w:r>
            <w:r w:rsidRPr="00714A90">
              <w:rPr>
                <w:rFonts w:ascii="Times New Roman" w:hAnsi="Times New Roman" w:cs="Times New Roman"/>
                <w:b w:val="0"/>
                <w:bCs w:val="0"/>
                <w:lang w:val="en-US"/>
              </w:rPr>
              <w:t>№ 25.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653A48"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E5643F" w:rsidRPr="00714A90" w14:paraId="67AD73E3" w14:textId="77777777" w:rsidTr="00E5643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2D6D4E2" w14:textId="77777777" w:rsidR="00E5643F" w:rsidRPr="00714A90" w:rsidRDefault="00E5643F"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18493"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Медведкина</w:t>
            </w:r>
            <w:proofErr w:type="spellEnd"/>
            <w:r w:rsidRPr="00714A90">
              <w:rPr>
                <w:rFonts w:ascii="Times New Roman" w:hAnsi="Times New Roman" w:cs="Times New Roman"/>
                <w:b w:val="0"/>
                <w:bCs w:val="0"/>
              </w:rPr>
              <w:t xml:space="preserve"> Е.А. Кафедра «Мировая экономика» Ростовского государственного экономического университета (РИНХ): сохраняя традиции создаем будущее  / </w:t>
            </w:r>
            <w:proofErr w:type="spellStart"/>
            <w:r w:rsidRPr="00714A90">
              <w:rPr>
                <w:rFonts w:ascii="Times New Roman" w:hAnsi="Times New Roman" w:cs="Times New Roman"/>
                <w:b w:val="0"/>
                <w:bCs w:val="0"/>
              </w:rPr>
              <w:t>Всероссийскии</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научно-методическии</w:t>
            </w:r>
            <w:proofErr w:type="spellEnd"/>
            <w:r w:rsidRPr="00714A90">
              <w:rPr>
                <w:rFonts w:ascii="Times New Roman" w:hAnsi="Times New Roman" w:cs="Times New Roman"/>
                <w:b w:val="0"/>
                <w:bCs w:val="0"/>
              </w:rPr>
              <w:t>̆ журнал «</w:t>
            </w:r>
            <w:proofErr w:type="spellStart"/>
            <w:r w:rsidRPr="00714A90">
              <w:rPr>
                <w:rFonts w:ascii="Times New Roman" w:hAnsi="Times New Roman" w:cs="Times New Roman"/>
                <w:b w:val="0"/>
                <w:bCs w:val="0"/>
              </w:rPr>
              <w:t>Современныи</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педагогическии</w:t>
            </w:r>
            <w:proofErr w:type="spellEnd"/>
            <w:r w:rsidRPr="00714A90">
              <w:rPr>
                <w:rFonts w:ascii="Times New Roman" w:hAnsi="Times New Roman" w:cs="Times New Roman"/>
                <w:b w:val="0"/>
                <w:bCs w:val="0"/>
              </w:rPr>
              <w:t xml:space="preserve">̆ взгляд», </w:t>
            </w:r>
            <w:proofErr w:type="spellStart"/>
            <w:r w:rsidRPr="00714A90">
              <w:rPr>
                <w:rFonts w:ascii="Times New Roman" w:hAnsi="Times New Roman" w:cs="Times New Roman"/>
                <w:b w:val="0"/>
                <w:bCs w:val="0"/>
              </w:rPr>
              <w:t>Всероссийскии</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научно-методическии</w:t>
            </w:r>
            <w:proofErr w:type="spellEnd"/>
            <w:r w:rsidRPr="00714A90">
              <w:rPr>
                <w:rFonts w:ascii="Times New Roman" w:hAnsi="Times New Roman" w:cs="Times New Roman"/>
                <w:b w:val="0"/>
                <w:bCs w:val="0"/>
              </w:rPr>
              <w:t>̆ журнал «</w:t>
            </w:r>
            <w:proofErr w:type="spellStart"/>
            <w:r w:rsidRPr="00714A90">
              <w:rPr>
                <w:rFonts w:ascii="Times New Roman" w:hAnsi="Times New Roman" w:cs="Times New Roman"/>
                <w:b w:val="0"/>
                <w:bCs w:val="0"/>
              </w:rPr>
              <w:t>Современныи</w:t>
            </w:r>
            <w:proofErr w:type="spellEnd"/>
            <w:r w:rsidRPr="00714A90">
              <w:rPr>
                <w:rFonts w:ascii="Times New Roman" w:hAnsi="Times New Roman" w:cs="Times New Roman"/>
                <w:b w:val="0"/>
                <w:bCs w:val="0"/>
              </w:rPr>
              <w:t xml:space="preserve">̆ </w:t>
            </w:r>
            <w:proofErr w:type="spellStart"/>
            <w:r w:rsidRPr="00714A90">
              <w:rPr>
                <w:rFonts w:ascii="Times New Roman" w:hAnsi="Times New Roman" w:cs="Times New Roman"/>
                <w:b w:val="0"/>
                <w:bCs w:val="0"/>
              </w:rPr>
              <w:t>педагогическии</w:t>
            </w:r>
            <w:proofErr w:type="spellEnd"/>
            <w:r w:rsidRPr="00714A90">
              <w:rPr>
                <w:rFonts w:ascii="Times New Roman" w:hAnsi="Times New Roman" w:cs="Times New Roman"/>
                <w:b w:val="0"/>
                <w:bCs w:val="0"/>
              </w:rPr>
              <w:t>̆ взгляд» [</w:t>
            </w:r>
            <w:proofErr w:type="spellStart"/>
            <w:r w:rsidRPr="00714A90">
              <w:rPr>
                <w:rFonts w:ascii="Times New Roman" w:hAnsi="Times New Roman" w:cs="Times New Roman"/>
                <w:b w:val="0"/>
                <w:bCs w:val="0"/>
              </w:rPr>
              <w:t>Электронныи</w:t>
            </w:r>
            <w:proofErr w:type="spellEnd"/>
            <w:r w:rsidRPr="00714A90">
              <w:rPr>
                <w:rFonts w:ascii="Times New Roman" w:hAnsi="Times New Roman" w:cs="Times New Roman"/>
                <w:b w:val="0"/>
                <w:bCs w:val="0"/>
              </w:rPr>
              <w:t xml:space="preserve">̆ ресурс]: – Электрон. текстовые дан. – Владивосток: «Эксперт-Наука», 2018 – электрон. опт. диск (CD-ROM).– Систем. требования: IBM PC; Internet Explorer; Acrobat Reader – С. 17-34.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379DCC" w14:textId="77777777" w:rsidR="00E5643F" w:rsidRPr="00714A90" w:rsidRDefault="00E5643F" w:rsidP="00714A90">
            <w:pPr>
              <w:spacing w:after="0" w:line="240" w:lineRule="auto"/>
              <w:rPr>
                <w:rFonts w:ascii="Times New Roman" w:hAnsi="Times New Roman" w:cs="Times New Roman"/>
                <w:sz w:val="24"/>
                <w:szCs w:val="24"/>
                <w:highlight w:val="green"/>
              </w:rPr>
            </w:pPr>
          </w:p>
        </w:tc>
      </w:tr>
      <w:tr w:rsidR="002E4B07" w:rsidRPr="00714A90" w14:paraId="40020DEC"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443C5C0" w14:textId="77777777" w:rsidR="002E4B07" w:rsidRPr="00714A90" w:rsidRDefault="002E4B07" w:rsidP="00714A90">
            <w:pPr>
              <w:widowControl w:val="0"/>
              <w:numPr>
                <w:ilvl w:val="1"/>
                <w:numId w:val="8"/>
              </w:numPr>
              <w:pBdr>
                <w:top w:val="nil"/>
                <w:left w:val="nil"/>
                <w:bottom w:val="nil"/>
                <w:right w:val="nil"/>
                <w:between w:val="nil"/>
                <w:bar w:val="nil"/>
              </w:pBdr>
              <w:spacing w:after="0" w:line="240" w:lineRule="auto"/>
              <w:ind w:left="0" w:firstLine="0"/>
              <w:contextualSpacing/>
              <w:jc w:val="center"/>
              <w:rPr>
                <w:rFonts w:ascii="Times New Roman" w:hAnsi="Times New Roman" w:cs="Times New Roman"/>
                <w:sz w:val="24"/>
                <w:szCs w:val="24"/>
                <w:u w:color="00B050"/>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61B03" w14:textId="77777777" w:rsidR="002E4B07" w:rsidRPr="00CA3AD6" w:rsidRDefault="002E4B07"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4"/>
                <w:szCs w:val="24"/>
                <w:lang w:eastAsia="ru-RU"/>
              </w:rPr>
            </w:pPr>
            <w:r w:rsidRPr="00CA3AD6">
              <w:rPr>
                <w:rFonts w:ascii="Times New Roman" w:eastAsia="Times New Roman" w:hAnsi="Times New Roman" w:cs="Times New Roman"/>
                <w:bCs/>
                <w:iCs/>
                <w:sz w:val="24"/>
                <w:szCs w:val="24"/>
                <w:lang w:eastAsia="ru-RU"/>
              </w:rPr>
              <w:t>Воронкова О.Н. (в соавторстве) Управление рисками экспортной деятельности предприятий с учетом этапов жизненного цикла экспортного проекта. Современная экономика: актуальные вопросы, достижения и инновации: сборник статей IX Международной научно-практической конференции. –Пенза: МЦНС «Наука и Просвещение». –2017. –294с. – С. 176-180. 0,4 п.л. (0,2 п.л. автор.)</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4707C7" w14:textId="77777777" w:rsidR="002E4B07" w:rsidRPr="00714A90" w:rsidRDefault="002E4B07" w:rsidP="00714A90">
            <w:pPr>
              <w:spacing w:after="0" w:line="240" w:lineRule="auto"/>
              <w:rPr>
                <w:rFonts w:ascii="Times New Roman" w:hAnsi="Times New Roman" w:cs="Times New Roman"/>
                <w:sz w:val="24"/>
                <w:szCs w:val="24"/>
                <w:highlight w:val="green"/>
              </w:rPr>
            </w:pPr>
          </w:p>
        </w:tc>
      </w:tr>
      <w:tr w:rsidR="002E4B07" w:rsidRPr="00714A90" w14:paraId="62D2B583"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DCEC28" w14:textId="77777777" w:rsidR="002E4B07" w:rsidRPr="00714A90" w:rsidRDefault="002E4B07"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2.116</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7F18" w14:textId="77777777" w:rsidR="002E4B07" w:rsidRPr="00CA3AD6" w:rsidRDefault="002E4B07" w:rsidP="00147E2F">
            <w:pPr>
              <w:spacing w:after="0" w:line="240" w:lineRule="auto"/>
              <w:rPr>
                <w:rFonts w:ascii="Times New Roman" w:hAnsi="Times New Roman" w:cs="Times New Roman"/>
                <w:b/>
                <w:bCs/>
                <w:sz w:val="24"/>
                <w:szCs w:val="24"/>
              </w:rPr>
            </w:pPr>
            <w:r w:rsidRPr="00CA3AD6">
              <w:rPr>
                <w:rFonts w:ascii="Times New Roman" w:eastAsia="Times New Roman" w:hAnsi="Times New Roman" w:cs="Times New Roman"/>
                <w:bCs/>
                <w:iCs/>
                <w:sz w:val="24"/>
                <w:szCs w:val="24"/>
                <w:lang w:eastAsia="ru-RU"/>
              </w:rPr>
              <w:t>Воронкова О.Н.</w:t>
            </w:r>
            <w:r w:rsidRPr="00CA3AD6">
              <w:rPr>
                <w:rFonts w:ascii="Times New Roman" w:eastAsia="Times New Roman" w:hAnsi="Times New Roman" w:cs="Times New Roman"/>
                <w:bCs/>
                <w:iCs/>
                <w:sz w:val="24"/>
                <w:szCs w:val="24"/>
                <w:lang w:eastAsia="ru-RU"/>
              </w:rPr>
              <w:tab/>
              <w:t>Обоснование выбора стратегии интернационализации российских компаний по критерию повышения их конкурентоспособности // Конкурентоспособность в глобальном мире: экономика, наука, технологии  - 2017. - №7. – С. 22-25.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8476E9" w14:textId="77777777" w:rsidR="002E4B07" w:rsidRPr="00714A90" w:rsidRDefault="002E4B07" w:rsidP="00714A90">
            <w:pPr>
              <w:spacing w:after="0" w:line="240" w:lineRule="auto"/>
              <w:rPr>
                <w:rFonts w:ascii="Times New Roman" w:hAnsi="Times New Roman" w:cs="Times New Roman"/>
                <w:sz w:val="24"/>
                <w:szCs w:val="24"/>
                <w:highlight w:val="green"/>
              </w:rPr>
            </w:pPr>
          </w:p>
        </w:tc>
      </w:tr>
      <w:tr w:rsidR="002E4B07" w:rsidRPr="00714A90" w14:paraId="4EC089CE"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88A5FDF" w14:textId="77777777" w:rsidR="002E4B07" w:rsidRPr="00714A90" w:rsidRDefault="002E4B07"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2.117</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BC75" w14:textId="77777777" w:rsidR="002E4B07" w:rsidRPr="00CA3AD6" w:rsidRDefault="002E4B07" w:rsidP="00147E2F">
            <w:pPr>
              <w:tabs>
                <w:tab w:val="left" w:pos="284"/>
              </w:tabs>
              <w:spacing w:after="0" w:line="240" w:lineRule="auto"/>
              <w:jc w:val="both"/>
              <w:rPr>
                <w:rFonts w:ascii="Times New Roman" w:eastAsia="Times New Roman" w:hAnsi="Times New Roman" w:cs="Times New Roman"/>
                <w:bCs/>
                <w:iCs/>
                <w:sz w:val="24"/>
                <w:szCs w:val="24"/>
                <w:lang w:eastAsia="ru-RU"/>
              </w:rPr>
            </w:pPr>
            <w:r w:rsidRPr="00CA3AD6">
              <w:rPr>
                <w:rFonts w:ascii="Times New Roman" w:eastAsia="Times New Roman" w:hAnsi="Times New Roman" w:cs="Times New Roman"/>
                <w:bCs/>
                <w:iCs/>
                <w:sz w:val="24"/>
                <w:szCs w:val="24"/>
                <w:lang w:eastAsia="ru-RU"/>
              </w:rPr>
              <w:t>Воронкова О.Н. Экспортные стратегии предприятий агропродовольственной сферы: методологические аспекты выбора//</w:t>
            </w:r>
            <w:r w:rsidRPr="00CA3AD6">
              <w:rPr>
                <w:rFonts w:ascii="Times New Roman" w:eastAsia="Times New Roman" w:hAnsi="Times New Roman" w:cs="Times New Roman"/>
                <w:bCs/>
                <w:iCs/>
                <w:sz w:val="24"/>
                <w:szCs w:val="24"/>
                <w:lang w:eastAsia="ru-RU"/>
              </w:rPr>
              <w:tab/>
              <w:t>Инновации и Инвестиции. – 2017. - №11. – С. (0,4 п.л.)</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26DB86" w14:textId="77777777" w:rsidR="002E4B07" w:rsidRPr="00714A90" w:rsidRDefault="002E4B07" w:rsidP="00714A90">
            <w:pPr>
              <w:spacing w:after="0" w:line="240" w:lineRule="auto"/>
              <w:rPr>
                <w:rFonts w:ascii="Times New Roman" w:hAnsi="Times New Roman" w:cs="Times New Roman"/>
                <w:sz w:val="24"/>
                <w:szCs w:val="24"/>
                <w:highlight w:val="green"/>
              </w:rPr>
            </w:pPr>
          </w:p>
        </w:tc>
      </w:tr>
      <w:tr w:rsidR="002E4B07" w:rsidRPr="00714A90" w14:paraId="082543CD"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B7393C7" w14:textId="77777777" w:rsidR="002E4B07" w:rsidRPr="00714A90" w:rsidRDefault="002E4B07"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2.118</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9215F" w14:textId="77777777" w:rsidR="002E4B07" w:rsidRPr="00CA3AD6" w:rsidRDefault="002E4B07" w:rsidP="00147E2F">
            <w:pPr>
              <w:tabs>
                <w:tab w:val="left" w:pos="284"/>
              </w:tabs>
              <w:spacing w:after="0" w:line="240" w:lineRule="auto"/>
              <w:jc w:val="both"/>
              <w:rPr>
                <w:rFonts w:ascii="Times New Roman" w:eastAsia="Times New Roman" w:hAnsi="Times New Roman" w:cs="Times New Roman"/>
                <w:bCs/>
                <w:iCs/>
                <w:sz w:val="24"/>
                <w:szCs w:val="24"/>
                <w:lang w:eastAsia="ru-RU"/>
              </w:rPr>
            </w:pPr>
            <w:r w:rsidRPr="00CA3AD6">
              <w:rPr>
                <w:rFonts w:ascii="Times New Roman" w:eastAsia="Times New Roman" w:hAnsi="Times New Roman" w:cs="Times New Roman"/>
                <w:bCs/>
                <w:iCs/>
                <w:sz w:val="24"/>
                <w:szCs w:val="24"/>
                <w:lang w:eastAsia="ru-RU"/>
              </w:rPr>
              <w:t>Воронкова О.Н. Трансформация мирохозяйственного уклада: теоретико-методологическое осмысление</w:t>
            </w:r>
            <w:r w:rsidRPr="00CA3AD6">
              <w:rPr>
                <w:rFonts w:ascii="Times New Roman" w:eastAsia="Times New Roman" w:hAnsi="Times New Roman" w:cs="Times New Roman"/>
                <w:bCs/>
                <w:iCs/>
                <w:sz w:val="24"/>
                <w:szCs w:val="24"/>
                <w:lang w:eastAsia="ru-RU"/>
              </w:rPr>
              <w:tab/>
              <w:t xml:space="preserve">// Экономические исследования – 2017 - №149 – с. 101-103. 0,4 п.л.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81F874" w14:textId="77777777" w:rsidR="002E4B07" w:rsidRPr="00714A90" w:rsidRDefault="002E4B07" w:rsidP="00714A90">
            <w:pPr>
              <w:spacing w:after="0" w:line="240" w:lineRule="auto"/>
              <w:rPr>
                <w:rFonts w:ascii="Times New Roman" w:hAnsi="Times New Roman" w:cs="Times New Roman"/>
                <w:sz w:val="24"/>
                <w:szCs w:val="24"/>
                <w:highlight w:val="green"/>
              </w:rPr>
            </w:pPr>
          </w:p>
        </w:tc>
      </w:tr>
      <w:tr w:rsidR="002E4B07" w:rsidRPr="00714A90" w14:paraId="38C223EA"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8A6B1CB" w14:textId="77777777" w:rsidR="002E4B07" w:rsidRPr="00714A90" w:rsidRDefault="002E4B07"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2.119</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F7390" w14:textId="77777777" w:rsidR="002E4B07" w:rsidRPr="00CA3AD6" w:rsidRDefault="002E4B07" w:rsidP="00147E2F">
            <w:pPr>
              <w:tabs>
                <w:tab w:val="left" w:pos="284"/>
              </w:tabs>
              <w:spacing w:after="0" w:line="240" w:lineRule="auto"/>
              <w:jc w:val="both"/>
              <w:rPr>
                <w:rFonts w:ascii="Times New Roman" w:eastAsia="Times New Roman" w:hAnsi="Times New Roman" w:cs="Times New Roman"/>
                <w:bCs/>
                <w:iCs/>
                <w:sz w:val="24"/>
                <w:szCs w:val="24"/>
                <w:lang w:eastAsia="ru-RU"/>
              </w:rPr>
            </w:pPr>
            <w:r w:rsidRPr="00CA3AD6">
              <w:rPr>
                <w:rFonts w:ascii="Times New Roman" w:eastAsia="Times New Roman" w:hAnsi="Times New Roman" w:cs="Times New Roman"/>
                <w:bCs/>
                <w:iCs/>
                <w:sz w:val="24"/>
                <w:szCs w:val="24"/>
                <w:lang w:eastAsia="ru-RU"/>
              </w:rPr>
              <w:t>Воронкова О.Н. Защита интеллектуальной собственности во внешней торговле товарами.</w:t>
            </w:r>
            <w:r w:rsidRPr="00CA3AD6">
              <w:rPr>
                <w:rFonts w:ascii="Times New Roman" w:eastAsia="Times New Roman" w:hAnsi="Times New Roman" w:cs="Times New Roman"/>
                <w:bCs/>
                <w:iCs/>
                <w:sz w:val="24"/>
                <w:szCs w:val="24"/>
                <w:lang w:eastAsia="ru-RU"/>
              </w:rPr>
              <w:tab/>
              <w:t xml:space="preserve">Сборник статей Международной научно-практической конференции «человеческий капитал как важнейший фактор постиндустриальной экономики» (Оренбург, 4.11.2017 г.). – Стерлитамак: АМИ, 2017. – 266 с. 0,3 п.л.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014BB4" w14:textId="77777777" w:rsidR="002E4B07" w:rsidRPr="00714A90" w:rsidRDefault="002E4B07" w:rsidP="00714A90">
            <w:pPr>
              <w:spacing w:after="0" w:line="240" w:lineRule="auto"/>
              <w:rPr>
                <w:rFonts w:ascii="Times New Roman" w:hAnsi="Times New Roman" w:cs="Times New Roman"/>
                <w:sz w:val="24"/>
                <w:szCs w:val="24"/>
                <w:highlight w:val="green"/>
              </w:rPr>
            </w:pPr>
          </w:p>
        </w:tc>
      </w:tr>
      <w:tr w:rsidR="002E4B07" w:rsidRPr="00714A90" w14:paraId="154178F4"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E89497" w14:textId="77777777" w:rsidR="002E4B07" w:rsidRPr="00714A90" w:rsidRDefault="002E4B07"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2.120</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90A66" w14:textId="77777777" w:rsidR="002E4B07" w:rsidRPr="00CA3AD6" w:rsidRDefault="002E4B07"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4"/>
                <w:szCs w:val="24"/>
                <w:lang w:eastAsia="ru-RU"/>
              </w:rPr>
            </w:pPr>
            <w:r w:rsidRPr="00CA3AD6">
              <w:rPr>
                <w:rFonts w:ascii="Times New Roman" w:eastAsia="Times New Roman" w:hAnsi="Times New Roman" w:cs="Times New Roman"/>
                <w:bCs/>
                <w:iCs/>
                <w:sz w:val="24"/>
                <w:szCs w:val="24"/>
                <w:lang w:eastAsia="ru-RU"/>
              </w:rPr>
              <w:t>Воронкова</w:t>
            </w:r>
            <w:r w:rsidRPr="00CA3AD6">
              <w:rPr>
                <w:rFonts w:ascii="Times New Roman" w:eastAsia="Times New Roman" w:hAnsi="Times New Roman" w:cs="Times New Roman"/>
                <w:bCs/>
                <w:iCs/>
                <w:sz w:val="24"/>
                <w:szCs w:val="24"/>
                <w:lang w:val="en-US" w:eastAsia="ru-RU"/>
              </w:rPr>
              <w:t xml:space="preserve"> </w:t>
            </w:r>
            <w:r w:rsidRPr="00CA3AD6">
              <w:rPr>
                <w:rFonts w:ascii="Times New Roman" w:eastAsia="Times New Roman" w:hAnsi="Times New Roman" w:cs="Times New Roman"/>
                <w:bCs/>
                <w:iCs/>
                <w:sz w:val="24"/>
                <w:szCs w:val="24"/>
                <w:lang w:eastAsia="ru-RU"/>
              </w:rPr>
              <w:t>О</w:t>
            </w:r>
            <w:r w:rsidRPr="00CA3AD6">
              <w:rPr>
                <w:rFonts w:ascii="Times New Roman" w:eastAsia="Times New Roman" w:hAnsi="Times New Roman" w:cs="Times New Roman"/>
                <w:bCs/>
                <w:iCs/>
                <w:sz w:val="24"/>
                <w:szCs w:val="24"/>
                <w:lang w:val="en-US" w:eastAsia="ru-RU"/>
              </w:rPr>
              <w:t>.</w:t>
            </w:r>
            <w:r w:rsidRPr="00CA3AD6">
              <w:rPr>
                <w:rFonts w:ascii="Times New Roman" w:eastAsia="Times New Roman" w:hAnsi="Times New Roman" w:cs="Times New Roman"/>
                <w:bCs/>
                <w:iCs/>
                <w:sz w:val="24"/>
                <w:szCs w:val="24"/>
                <w:lang w:eastAsia="ru-RU"/>
              </w:rPr>
              <w:t>Н</w:t>
            </w:r>
            <w:r w:rsidRPr="00CA3AD6">
              <w:rPr>
                <w:rFonts w:ascii="Times New Roman" w:eastAsia="Times New Roman" w:hAnsi="Times New Roman" w:cs="Times New Roman"/>
                <w:bCs/>
                <w:iCs/>
                <w:sz w:val="24"/>
                <w:szCs w:val="24"/>
                <w:lang w:val="en-US" w:eastAsia="ru-RU"/>
              </w:rPr>
              <w:t xml:space="preserve">. Methodological aspects of the comparative evaluation of direct and indirect ways of import of consumer goods (for example Brig Ltd.)// </w:t>
            </w:r>
            <w:r w:rsidRPr="00CA3AD6">
              <w:rPr>
                <w:rFonts w:ascii="Times New Roman" w:eastAsia="Times New Roman" w:hAnsi="Times New Roman" w:cs="Times New Roman"/>
                <w:bCs/>
                <w:iCs/>
                <w:sz w:val="24"/>
                <w:szCs w:val="24"/>
                <w:lang w:eastAsia="ru-RU"/>
              </w:rPr>
              <w:t xml:space="preserve">Методические аспекты сравнительной оценки прямого и </w:t>
            </w:r>
            <w:r w:rsidRPr="00CA3AD6">
              <w:rPr>
                <w:rFonts w:ascii="Times New Roman" w:eastAsia="Times New Roman" w:hAnsi="Times New Roman" w:cs="Times New Roman"/>
                <w:bCs/>
                <w:iCs/>
                <w:sz w:val="24"/>
                <w:szCs w:val="24"/>
                <w:lang w:eastAsia="ru-RU"/>
              </w:rPr>
              <w:lastRenderedPageBreak/>
              <w:t>косвенного способов импорта потребительских товаров (на примере ООО «Бриг»)</w:t>
            </w:r>
            <w:r w:rsidRPr="00CA3AD6">
              <w:rPr>
                <w:rFonts w:ascii="Times New Roman" w:eastAsia="Times New Roman" w:hAnsi="Times New Roman" w:cs="Times New Roman"/>
                <w:bCs/>
                <w:iCs/>
                <w:sz w:val="24"/>
                <w:szCs w:val="24"/>
                <w:lang w:eastAsia="ru-RU"/>
              </w:rPr>
              <w:tab/>
              <w:t xml:space="preserve">Экономика и предпринимательство. -2017. - №6. -  С. 854-857 (на англ. яз.)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309E9A" w14:textId="77777777" w:rsidR="002E4B07" w:rsidRPr="00714A90" w:rsidRDefault="002E4B07" w:rsidP="00714A90">
            <w:pPr>
              <w:spacing w:after="0" w:line="240" w:lineRule="auto"/>
              <w:rPr>
                <w:rFonts w:ascii="Times New Roman" w:hAnsi="Times New Roman" w:cs="Times New Roman"/>
                <w:sz w:val="24"/>
                <w:szCs w:val="24"/>
                <w:highlight w:val="green"/>
              </w:rPr>
            </w:pPr>
          </w:p>
        </w:tc>
      </w:tr>
      <w:tr w:rsidR="002E4B07" w:rsidRPr="00714A90" w14:paraId="50A0DBD1"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BC9D78D" w14:textId="77777777" w:rsidR="002E4B07" w:rsidRPr="00714A90" w:rsidRDefault="002E4B07"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lastRenderedPageBreak/>
              <w:t>2.121</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EE475" w14:textId="77777777" w:rsidR="002E4B07" w:rsidRPr="00CA3AD6" w:rsidRDefault="002E4B07"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4"/>
                <w:szCs w:val="24"/>
                <w:lang w:eastAsia="ru-RU"/>
              </w:rPr>
            </w:pPr>
            <w:r w:rsidRPr="00CA3AD6">
              <w:rPr>
                <w:rFonts w:ascii="Times New Roman" w:eastAsia="Times New Roman" w:hAnsi="Times New Roman" w:cs="Times New Roman"/>
                <w:bCs/>
                <w:iCs/>
                <w:sz w:val="24"/>
                <w:szCs w:val="24"/>
                <w:lang w:eastAsia="ru-RU"/>
              </w:rPr>
              <w:t xml:space="preserve">Воронкова О.Н. Внешние и внутренние факторы развития российской экономики и бизнеса в современных кризисных условиях. Экономическое развитие России: ловушки, развилки и переосмысление роста: Материалы Международной научно-практической конференции  25-29 января 2017 г./ под ред. проф. И.В. Шевченко. – Краснодар: Кубанский гос. ун-т, 2017. – Том 1. – с. 143-146.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6F4B1A" w14:textId="77777777" w:rsidR="002E4B07" w:rsidRPr="00714A90" w:rsidRDefault="002E4B07" w:rsidP="00714A90">
            <w:pPr>
              <w:spacing w:after="0" w:line="240" w:lineRule="auto"/>
              <w:rPr>
                <w:rFonts w:ascii="Times New Roman" w:hAnsi="Times New Roman" w:cs="Times New Roman"/>
                <w:sz w:val="24"/>
                <w:szCs w:val="24"/>
                <w:highlight w:val="green"/>
              </w:rPr>
            </w:pPr>
          </w:p>
        </w:tc>
      </w:tr>
      <w:tr w:rsidR="002F4E46" w:rsidRPr="00714A90" w14:paraId="5985D067"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814BFE" w14:textId="6C684CA1"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1.122</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CFE1B" w14:textId="7850A35D" w:rsidR="002F4E46" w:rsidRPr="00CA3AD6"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4"/>
                <w:szCs w:val="24"/>
                <w:lang w:eastAsia="ru-RU"/>
              </w:rPr>
            </w:pPr>
            <w:proofErr w:type="spellStart"/>
            <w:r w:rsidRPr="00E148EC">
              <w:rPr>
                <w:rFonts w:ascii="Times New Roman" w:eastAsia="Times New Roman" w:hAnsi="Times New Roman" w:cs="Times New Roman"/>
                <w:bCs/>
                <w:iCs/>
                <w:sz w:val="28"/>
                <w:szCs w:val="28"/>
                <w:lang w:eastAsia="ru-RU"/>
              </w:rPr>
              <w:t>Гаврилко</w:t>
            </w:r>
            <w:proofErr w:type="spellEnd"/>
            <w:r w:rsidRPr="00E148EC">
              <w:rPr>
                <w:rFonts w:ascii="Times New Roman" w:eastAsia="Times New Roman" w:hAnsi="Times New Roman" w:cs="Times New Roman"/>
                <w:bCs/>
                <w:iCs/>
                <w:sz w:val="28"/>
                <w:szCs w:val="28"/>
                <w:lang w:eastAsia="ru-RU"/>
              </w:rPr>
              <w:t xml:space="preserve"> Н.Н.</w:t>
            </w:r>
            <w:r w:rsidRPr="00E148EC">
              <w:rPr>
                <w:rFonts w:ascii="Times New Roman" w:eastAsia="Times New Roman" w:hAnsi="Times New Roman" w:cs="Times New Roman"/>
                <w:bCs/>
                <w:iCs/>
                <w:sz w:val="28"/>
                <w:szCs w:val="28"/>
                <w:lang w:eastAsia="ru-RU"/>
              </w:rPr>
              <w:tab/>
              <w:t xml:space="preserve">Девальвационные волны и рост российской экономики. Международная научно-практическая конференция «Экономическое развитие России: Ловушки, развилки и переосмысление роста» (25-29 января 2017 г.)- </w:t>
            </w:r>
            <w:proofErr w:type="spellStart"/>
            <w:r w:rsidRPr="00E148EC">
              <w:rPr>
                <w:rFonts w:ascii="Times New Roman" w:eastAsia="Times New Roman" w:hAnsi="Times New Roman" w:cs="Times New Roman"/>
                <w:bCs/>
                <w:iCs/>
                <w:sz w:val="28"/>
                <w:szCs w:val="28"/>
                <w:lang w:eastAsia="ru-RU"/>
              </w:rPr>
              <w:t>КубГУ</w:t>
            </w:r>
            <w:proofErr w:type="spellEnd"/>
            <w:r w:rsidRPr="00E148EC">
              <w:rPr>
                <w:rFonts w:ascii="Times New Roman" w:eastAsia="Times New Roman" w:hAnsi="Times New Roman" w:cs="Times New Roman"/>
                <w:bCs/>
                <w:iCs/>
                <w:sz w:val="28"/>
                <w:szCs w:val="28"/>
                <w:lang w:eastAsia="ru-RU"/>
              </w:rPr>
              <w:t>,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BD1972"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7D12F9F9"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FFF194" w14:textId="5C0CCD27"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1.123</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37210" w14:textId="2B39DE38"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proofErr w:type="spellStart"/>
            <w:r w:rsidRPr="00E148EC">
              <w:rPr>
                <w:rFonts w:ascii="Times New Roman" w:eastAsia="Times New Roman" w:hAnsi="Times New Roman" w:cs="Times New Roman"/>
                <w:bCs/>
                <w:iCs/>
                <w:sz w:val="28"/>
                <w:szCs w:val="28"/>
                <w:lang w:eastAsia="ru-RU"/>
              </w:rPr>
              <w:t>Гаврилко</w:t>
            </w:r>
            <w:proofErr w:type="spellEnd"/>
            <w:r w:rsidRPr="00E148EC">
              <w:rPr>
                <w:rFonts w:ascii="Times New Roman" w:eastAsia="Times New Roman" w:hAnsi="Times New Roman" w:cs="Times New Roman"/>
                <w:bCs/>
                <w:iCs/>
                <w:sz w:val="28"/>
                <w:szCs w:val="28"/>
                <w:lang w:eastAsia="ru-RU"/>
              </w:rPr>
              <w:t xml:space="preserve"> Н.Н.</w:t>
            </w:r>
            <w:r w:rsidRPr="00E148EC">
              <w:rPr>
                <w:rFonts w:ascii="Times New Roman" w:eastAsia="Times New Roman" w:hAnsi="Times New Roman" w:cs="Times New Roman"/>
                <w:bCs/>
                <w:iCs/>
                <w:sz w:val="28"/>
                <w:szCs w:val="28"/>
                <w:lang w:eastAsia="ru-RU"/>
              </w:rPr>
              <w:tab/>
              <w:t>Российская федерация и европейский союз: торговые отношения в современных условиях. Новая наука: новые вызовы. II Всероссийская научно-практическая конференция. [Электронный ресурс]. – Краснодар: АНО ДПО «</w:t>
            </w:r>
            <w:proofErr w:type="spellStart"/>
            <w:r w:rsidRPr="00E148EC">
              <w:rPr>
                <w:rFonts w:ascii="Times New Roman" w:eastAsia="Times New Roman" w:hAnsi="Times New Roman" w:cs="Times New Roman"/>
                <w:bCs/>
                <w:iCs/>
                <w:sz w:val="28"/>
                <w:szCs w:val="28"/>
                <w:lang w:eastAsia="ru-RU"/>
              </w:rPr>
              <w:t>ИССиМ</w:t>
            </w:r>
            <w:proofErr w:type="spellEnd"/>
            <w:r w:rsidRPr="00E148EC">
              <w:rPr>
                <w:rFonts w:ascii="Times New Roman" w:eastAsia="Times New Roman" w:hAnsi="Times New Roman" w:cs="Times New Roman"/>
                <w:bCs/>
                <w:iCs/>
                <w:sz w:val="28"/>
                <w:szCs w:val="28"/>
                <w:lang w:eastAsia="ru-RU"/>
              </w:rPr>
              <w:t>», 2017. – 82 с.</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BAB99"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72E1B316"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7F1867A" w14:textId="57A0481B"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1.124</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A23B" w14:textId="3DABF775"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proofErr w:type="spellStart"/>
            <w:r w:rsidRPr="00E148EC">
              <w:rPr>
                <w:rFonts w:ascii="Times New Roman" w:eastAsia="Times New Roman" w:hAnsi="Times New Roman" w:cs="Times New Roman"/>
                <w:bCs/>
                <w:iCs/>
                <w:sz w:val="28"/>
                <w:szCs w:val="28"/>
                <w:lang w:eastAsia="ru-RU"/>
              </w:rPr>
              <w:t>Гаврилко</w:t>
            </w:r>
            <w:proofErr w:type="spellEnd"/>
            <w:r w:rsidRPr="00E148EC">
              <w:rPr>
                <w:rFonts w:ascii="Times New Roman" w:eastAsia="Times New Roman" w:hAnsi="Times New Roman" w:cs="Times New Roman"/>
                <w:bCs/>
                <w:iCs/>
                <w:sz w:val="28"/>
                <w:szCs w:val="28"/>
                <w:lang w:eastAsia="ru-RU"/>
              </w:rPr>
              <w:t xml:space="preserve"> Н.Н.</w:t>
            </w:r>
            <w:r w:rsidRPr="00E148EC">
              <w:rPr>
                <w:rFonts w:ascii="Times New Roman" w:eastAsia="Times New Roman" w:hAnsi="Times New Roman" w:cs="Times New Roman"/>
                <w:bCs/>
                <w:iCs/>
                <w:sz w:val="28"/>
                <w:szCs w:val="28"/>
                <w:lang w:eastAsia="ru-RU"/>
              </w:rPr>
              <w:tab/>
              <w:t xml:space="preserve">Российский рубль в контексте теории «товарных валют»: угрозы и возможности для финансовой безопасности страны.  </w:t>
            </w:r>
            <w:proofErr w:type="spellStart"/>
            <w:r w:rsidRPr="00E148EC">
              <w:rPr>
                <w:rFonts w:ascii="Times New Roman" w:eastAsia="Times New Roman" w:hAnsi="Times New Roman" w:cs="Times New Roman"/>
                <w:bCs/>
                <w:iCs/>
                <w:sz w:val="28"/>
                <w:szCs w:val="28"/>
                <w:lang w:eastAsia="ru-RU"/>
              </w:rPr>
              <w:t>Черноморо-Каспийский</w:t>
            </w:r>
            <w:proofErr w:type="spellEnd"/>
            <w:r w:rsidRPr="00E148EC">
              <w:rPr>
                <w:rFonts w:ascii="Times New Roman" w:eastAsia="Times New Roman" w:hAnsi="Times New Roman" w:cs="Times New Roman"/>
                <w:bCs/>
                <w:iCs/>
                <w:sz w:val="28"/>
                <w:szCs w:val="28"/>
                <w:lang w:eastAsia="ru-RU"/>
              </w:rPr>
              <w:t xml:space="preserve"> форум сотрудничества: Безопасность/Устойчивость/Развитие, </w:t>
            </w:r>
            <w:proofErr w:type="spellStart"/>
            <w:r w:rsidRPr="00E148EC">
              <w:rPr>
                <w:rFonts w:ascii="Times New Roman" w:eastAsia="Times New Roman" w:hAnsi="Times New Roman" w:cs="Times New Roman"/>
                <w:bCs/>
                <w:iCs/>
                <w:sz w:val="28"/>
                <w:szCs w:val="28"/>
                <w:lang w:eastAsia="ru-RU"/>
              </w:rPr>
              <w:t>сборн</w:t>
            </w:r>
            <w:proofErr w:type="spellEnd"/>
            <w:r w:rsidRPr="00E148EC">
              <w:rPr>
                <w:rFonts w:ascii="Times New Roman" w:eastAsia="Times New Roman" w:hAnsi="Times New Roman" w:cs="Times New Roman"/>
                <w:bCs/>
                <w:iCs/>
                <w:sz w:val="28"/>
                <w:szCs w:val="28"/>
                <w:lang w:eastAsia="ru-RU"/>
              </w:rPr>
              <w:t xml:space="preserve">. Тезисов международной дискуссионной площадки, РИНХ, 6 октября, </w:t>
            </w:r>
            <w:proofErr w:type="spellStart"/>
            <w:r w:rsidRPr="00E148EC">
              <w:rPr>
                <w:rFonts w:ascii="Times New Roman" w:eastAsia="Times New Roman" w:hAnsi="Times New Roman" w:cs="Times New Roman"/>
                <w:bCs/>
                <w:iCs/>
                <w:sz w:val="28"/>
                <w:szCs w:val="28"/>
                <w:lang w:eastAsia="ru-RU"/>
              </w:rPr>
              <w:t>Ростов-на-Дону</w:t>
            </w:r>
            <w:proofErr w:type="spellEnd"/>
            <w:r w:rsidRPr="00E148EC">
              <w:rPr>
                <w:rFonts w:ascii="Times New Roman" w:eastAsia="Times New Roman" w:hAnsi="Times New Roman" w:cs="Times New Roman"/>
                <w:bCs/>
                <w:iCs/>
                <w:sz w:val="28"/>
                <w:szCs w:val="28"/>
                <w:lang w:eastAsia="ru-RU"/>
              </w:rPr>
              <w:t>,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1C75D8"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1A3A37FD"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4C8360B" w14:textId="4682A580"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1.125</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E19B6" w14:textId="3C8B6105"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r w:rsidRPr="00732D3A">
              <w:rPr>
                <w:rFonts w:ascii="Times New Roman" w:eastAsia="Times New Roman" w:hAnsi="Times New Roman" w:cs="Times New Roman"/>
                <w:bCs/>
                <w:iCs/>
                <w:sz w:val="28"/>
                <w:szCs w:val="28"/>
                <w:lang w:eastAsia="ru-RU"/>
              </w:rPr>
              <w:t>Исраилова Э.А. Модель межстранового взаимодействия России: вопросы осуществления национальных экономических интересов страны // Конкурентоспособность в глобальном мире: экономика, наука, технологии, 2017, № 5 (ч.5)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BD5387"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4ABB9C84"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BE47012" w14:textId="1A70592F"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1.126</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C394F" w14:textId="2EC5F763" w:rsidR="002F4E46" w:rsidRPr="00732D3A"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r w:rsidRPr="00E148EC">
              <w:rPr>
                <w:rFonts w:ascii="Times New Roman" w:eastAsia="Times New Roman" w:hAnsi="Times New Roman" w:cs="Times New Roman"/>
                <w:bCs/>
                <w:iCs/>
                <w:sz w:val="28"/>
                <w:szCs w:val="28"/>
                <w:lang w:eastAsia="ru-RU"/>
              </w:rPr>
              <w:t>Исраилова Э.А. Направления повышения конкурентоспособности Юга России в рамках зеленой экономики.</w:t>
            </w:r>
            <w:r w:rsidRPr="00E148EC">
              <w:rPr>
                <w:rFonts w:ascii="Times New Roman" w:eastAsia="Times New Roman" w:hAnsi="Times New Roman" w:cs="Times New Roman"/>
                <w:bCs/>
                <w:iCs/>
                <w:sz w:val="28"/>
                <w:szCs w:val="28"/>
                <w:lang w:eastAsia="ru-RU"/>
              </w:rPr>
              <w:tab/>
              <w:t xml:space="preserve">Инновационные достижения зеленой логистики: международный опыт и российская практика: материалы международного научно-практического XIII Южно-Российского логистического форума. 19-20 октября 2017 г. – Ростов </w:t>
            </w:r>
            <w:proofErr w:type="spellStart"/>
            <w:r w:rsidRPr="00E148EC">
              <w:rPr>
                <w:rFonts w:ascii="Times New Roman" w:eastAsia="Times New Roman" w:hAnsi="Times New Roman" w:cs="Times New Roman"/>
                <w:bCs/>
                <w:iCs/>
                <w:sz w:val="28"/>
                <w:szCs w:val="28"/>
                <w:lang w:eastAsia="ru-RU"/>
              </w:rPr>
              <w:t>н</w:t>
            </w:r>
            <w:proofErr w:type="spellEnd"/>
            <w:r w:rsidRPr="00E148EC">
              <w:rPr>
                <w:rFonts w:ascii="Times New Roman" w:eastAsia="Times New Roman" w:hAnsi="Times New Roman" w:cs="Times New Roman"/>
                <w:bCs/>
                <w:iCs/>
                <w:sz w:val="28"/>
                <w:szCs w:val="28"/>
                <w:lang w:eastAsia="ru-RU"/>
              </w:rPr>
              <w:t>/Д: издательско-полиграфический комплекс РГЭУ (РИНХ),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1F4C37"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6FD16BC4"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6FCA01D" w14:textId="502040CD"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1.127</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73E25" w14:textId="3F182403"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r w:rsidRPr="00E148EC">
              <w:rPr>
                <w:rFonts w:ascii="Times New Roman" w:eastAsia="Times New Roman" w:hAnsi="Times New Roman" w:cs="Times New Roman"/>
                <w:bCs/>
                <w:iCs/>
                <w:sz w:val="28"/>
                <w:szCs w:val="28"/>
                <w:lang w:eastAsia="ru-RU"/>
              </w:rPr>
              <w:t xml:space="preserve">Исраилова Э.А. Сотрудничество Российской Федерации и Европейского Союза в нефтегазовом секторе: направления обеспечения национальной безопасности .  Повышение эффективности форм и методов распространения среди </w:t>
            </w:r>
            <w:r w:rsidRPr="00E148EC">
              <w:rPr>
                <w:rFonts w:ascii="Times New Roman" w:eastAsia="Times New Roman" w:hAnsi="Times New Roman" w:cs="Times New Roman"/>
                <w:bCs/>
                <w:iCs/>
                <w:sz w:val="28"/>
                <w:szCs w:val="28"/>
                <w:lang w:eastAsia="ru-RU"/>
              </w:rPr>
              <w:lastRenderedPageBreak/>
              <w:t>населения знаний по вопросам экономической и финансовой безопасности России, борьбы с теневыми доходами, противодействию финансирования терроризма, экстремизма, антигосударственной и деструктивной деятельности: сборник докладов Всероссийской научно-практической конференции. 6 июня 2017г. – Москва: издательство РАЕН,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37E176"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0FC565FA"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56A38C5" w14:textId="22E5F1B4"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lastRenderedPageBreak/>
              <w:t>1.128</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08881" w14:textId="41C390B6"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r w:rsidRPr="00E148EC">
              <w:rPr>
                <w:rFonts w:ascii="Times New Roman" w:eastAsia="Times New Roman" w:hAnsi="Times New Roman" w:cs="Times New Roman"/>
                <w:bCs/>
                <w:iCs/>
                <w:sz w:val="28"/>
                <w:szCs w:val="28"/>
                <w:lang w:eastAsia="ru-RU"/>
              </w:rPr>
              <w:t xml:space="preserve">Исраилова Э.А. Шанхайская организация сотрудничества: возможности для Юга России. </w:t>
            </w:r>
            <w:proofErr w:type="spellStart"/>
            <w:r w:rsidRPr="00E148EC">
              <w:rPr>
                <w:rFonts w:ascii="Times New Roman" w:eastAsia="Times New Roman" w:hAnsi="Times New Roman" w:cs="Times New Roman"/>
                <w:bCs/>
                <w:iCs/>
                <w:sz w:val="28"/>
                <w:szCs w:val="28"/>
                <w:lang w:eastAsia="ru-RU"/>
              </w:rPr>
              <w:t>Черноморо-Каспийский</w:t>
            </w:r>
            <w:proofErr w:type="spellEnd"/>
            <w:r w:rsidRPr="00E148EC">
              <w:rPr>
                <w:rFonts w:ascii="Times New Roman" w:eastAsia="Times New Roman" w:hAnsi="Times New Roman" w:cs="Times New Roman"/>
                <w:bCs/>
                <w:iCs/>
                <w:sz w:val="28"/>
                <w:szCs w:val="28"/>
                <w:lang w:eastAsia="ru-RU"/>
              </w:rPr>
              <w:t xml:space="preserve"> форум сотрудничества: Безопасность/Устойчивость/Развитие, </w:t>
            </w:r>
            <w:proofErr w:type="spellStart"/>
            <w:r w:rsidRPr="00E148EC">
              <w:rPr>
                <w:rFonts w:ascii="Times New Roman" w:eastAsia="Times New Roman" w:hAnsi="Times New Roman" w:cs="Times New Roman"/>
                <w:bCs/>
                <w:iCs/>
                <w:sz w:val="28"/>
                <w:szCs w:val="28"/>
                <w:lang w:eastAsia="ru-RU"/>
              </w:rPr>
              <w:t>сборн</w:t>
            </w:r>
            <w:proofErr w:type="spellEnd"/>
            <w:r w:rsidRPr="00E148EC">
              <w:rPr>
                <w:rFonts w:ascii="Times New Roman" w:eastAsia="Times New Roman" w:hAnsi="Times New Roman" w:cs="Times New Roman"/>
                <w:bCs/>
                <w:iCs/>
                <w:sz w:val="28"/>
                <w:szCs w:val="28"/>
                <w:lang w:eastAsia="ru-RU"/>
              </w:rPr>
              <w:t xml:space="preserve">. Тезисов международной дискуссионной площадки, РИНХ, 6 октября, </w:t>
            </w:r>
            <w:proofErr w:type="spellStart"/>
            <w:r w:rsidRPr="00E148EC">
              <w:rPr>
                <w:rFonts w:ascii="Times New Roman" w:eastAsia="Times New Roman" w:hAnsi="Times New Roman" w:cs="Times New Roman"/>
                <w:bCs/>
                <w:iCs/>
                <w:sz w:val="28"/>
                <w:szCs w:val="28"/>
                <w:lang w:eastAsia="ru-RU"/>
              </w:rPr>
              <w:t>Ростов-на-Дону</w:t>
            </w:r>
            <w:proofErr w:type="spellEnd"/>
            <w:r w:rsidRPr="00E148EC">
              <w:rPr>
                <w:rFonts w:ascii="Times New Roman" w:eastAsia="Times New Roman" w:hAnsi="Times New Roman" w:cs="Times New Roman"/>
                <w:bCs/>
                <w:iCs/>
                <w:sz w:val="28"/>
                <w:szCs w:val="28"/>
                <w:lang w:eastAsia="ru-RU"/>
              </w:rPr>
              <w:t>,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517369"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2E2C55D9"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2C696A6" w14:textId="75E62332"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1.129</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E34C6" w14:textId="2AED8CA7"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r w:rsidRPr="00E148EC">
              <w:rPr>
                <w:rFonts w:ascii="Times New Roman" w:eastAsia="Times New Roman" w:hAnsi="Times New Roman" w:cs="Times New Roman"/>
                <w:bCs/>
                <w:iCs/>
                <w:sz w:val="28"/>
                <w:szCs w:val="28"/>
                <w:lang w:eastAsia="ru-RU"/>
              </w:rPr>
              <w:t>Исраилова Э.А.</w:t>
            </w:r>
            <w:r w:rsidRPr="00E148EC">
              <w:rPr>
                <w:rFonts w:ascii="Times New Roman" w:eastAsia="Times New Roman" w:hAnsi="Times New Roman" w:cs="Times New Roman"/>
                <w:bCs/>
                <w:iCs/>
                <w:sz w:val="28"/>
                <w:szCs w:val="28"/>
                <w:lang w:eastAsia="ru-RU"/>
              </w:rPr>
              <w:tab/>
              <w:t>Трансформация национальных экономических интересов страны в рамках национальной экономической безопасности в межстрановых взаимодействиях. Экономические отношения. — 2017. — Том 7. — № 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8B5AEE"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092559A6"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B01518D" w14:textId="78ECEF99"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1.130</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254BC" w14:textId="31A569D4"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proofErr w:type="spellStart"/>
            <w:r w:rsidRPr="00E148EC">
              <w:rPr>
                <w:rFonts w:ascii="Times New Roman" w:eastAsia="Times New Roman" w:hAnsi="Times New Roman" w:cs="Times New Roman"/>
                <w:bCs/>
                <w:iCs/>
                <w:sz w:val="28"/>
                <w:szCs w:val="28"/>
                <w:lang w:eastAsia="ru-RU"/>
              </w:rPr>
              <w:t>Медведкина</w:t>
            </w:r>
            <w:proofErr w:type="spellEnd"/>
            <w:r w:rsidRPr="00E148EC">
              <w:rPr>
                <w:rFonts w:ascii="Times New Roman" w:eastAsia="Times New Roman" w:hAnsi="Times New Roman" w:cs="Times New Roman"/>
                <w:bCs/>
                <w:iCs/>
                <w:sz w:val="28"/>
                <w:szCs w:val="28"/>
                <w:lang w:eastAsia="ru-RU"/>
              </w:rPr>
              <w:t xml:space="preserve"> Е.А.</w:t>
            </w:r>
            <w:r w:rsidRPr="00E148EC">
              <w:rPr>
                <w:rFonts w:ascii="Times New Roman" w:eastAsia="Times New Roman" w:hAnsi="Times New Roman" w:cs="Times New Roman"/>
                <w:bCs/>
                <w:iCs/>
                <w:sz w:val="28"/>
                <w:szCs w:val="28"/>
                <w:lang w:eastAsia="ru-RU"/>
              </w:rPr>
              <w:tab/>
              <w:t>Актуальные теории финансовой интеграции в системе обеспечения глобальной безопасности</w:t>
            </w:r>
            <w:r w:rsidRPr="00E148EC">
              <w:rPr>
                <w:rFonts w:ascii="Times New Roman" w:eastAsia="Times New Roman" w:hAnsi="Times New Roman" w:cs="Times New Roman"/>
                <w:bCs/>
                <w:iCs/>
                <w:sz w:val="28"/>
                <w:szCs w:val="28"/>
                <w:lang w:eastAsia="ru-RU"/>
              </w:rPr>
              <w:tab/>
              <w:t xml:space="preserve">. // Повышение эффективности форм и методов распространения среди населения знаний по вопросам экономической и финансовой безопасности России, борьбы с теневыми доходами, противодействия финансированию терроризма, экстремизма, антигосударственной и деструктивной деятельности: сборник докладов всероссийской научно-практической конференции. 6 июня 2017 г.; под ред. д.э.н., проф., Заслуженного деятеля науки РФ А.У. </w:t>
            </w:r>
            <w:proofErr w:type="spellStart"/>
            <w:r w:rsidRPr="00E148EC">
              <w:rPr>
                <w:rFonts w:ascii="Times New Roman" w:eastAsia="Times New Roman" w:hAnsi="Times New Roman" w:cs="Times New Roman"/>
                <w:bCs/>
                <w:iCs/>
                <w:sz w:val="28"/>
                <w:szCs w:val="28"/>
                <w:lang w:eastAsia="ru-RU"/>
              </w:rPr>
              <w:t>Альбекова</w:t>
            </w:r>
            <w:proofErr w:type="spellEnd"/>
            <w:r w:rsidRPr="00E148EC">
              <w:rPr>
                <w:rFonts w:ascii="Times New Roman" w:eastAsia="Times New Roman" w:hAnsi="Times New Roman" w:cs="Times New Roman"/>
                <w:bCs/>
                <w:iCs/>
                <w:sz w:val="28"/>
                <w:szCs w:val="28"/>
                <w:lang w:eastAsia="ru-RU"/>
              </w:rPr>
              <w:t>. – М.: РАЕН, 2017.</w:t>
            </w:r>
            <w:r w:rsidRPr="00E148EC">
              <w:rPr>
                <w:rFonts w:ascii="Times New Roman" w:eastAsia="Times New Roman" w:hAnsi="Times New Roman" w:cs="Times New Roman"/>
                <w:bCs/>
                <w:iCs/>
                <w:sz w:val="28"/>
                <w:szCs w:val="28"/>
                <w:lang w:eastAsia="ru-RU"/>
              </w:rPr>
              <w:tab/>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9960DA"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0D22263A"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42DB8B9" w14:textId="7221449A"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1.131</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459F7" w14:textId="548EF912"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proofErr w:type="spellStart"/>
            <w:r w:rsidRPr="00E148EC">
              <w:rPr>
                <w:rFonts w:ascii="Times New Roman" w:eastAsia="Times New Roman" w:hAnsi="Times New Roman" w:cs="Times New Roman"/>
                <w:bCs/>
                <w:iCs/>
                <w:sz w:val="28"/>
                <w:szCs w:val="28"/>
                <w:lang w:eastAsia="ru-RU"/>
              </w:rPr>
              <w:t>Медведкина</w:t>
            </w:r>
            <w:proofErr w:type="spellEnd"/>
            <w:r w:rsidRPr="00E148EC">
              <w:rPr>
                <w:rFonts w:ascii="Times New Roman" w:eastAsia="Times New Roman" w:hAnsi="Times New Roman" w:cs="Times New Roman"/>
                <w:bCs/>
                <w:iCs/>
                <w:sz w:val="28"/>
                <w:szCs w:val="28"/>
                <w:lang w:eastAsia="ru-RU"/>
              </w:rPr>
              <w:t xml:space="preserve"> Е.А.</w:t>
            </w:r>
            <w:r w:rsidRPr="00E148EC">
              <w:rPr>
                <w:rFonts w:ascii="Times New Roman" w:eastAsia="Times New Roman" w:hAnsi="Times New Roman" w:cs="Times New Roman"/>
                <w:bCs/>
                <w:iCs/>
                <w:sz w:val="28"/>
                <w:szCs w:val="28"/>
                <w:lang w:eastAsia="ru-RU"/>
              </w:rPr>
              <w:tab/>
              <w:t>Методология исследования современных финансовых трансформаций</w:t>
            </w:r>
            <w:r w:rsidRPr="00E148EC">
              <w:rPr>
                <w:rFonts w:ascii="Times New Roman" w:eastAsia="Times New Roman" w:hAnsi="Times New Roman" w:cs="Times New Roman"/>
                <w:bCs/>
                <w:iCs/>
                <w:sz w:val="28"/>
                <w:szCs w:val="28"/>
                <w:lang w:eastAsia="ru-RU"/>
              </w:rPr>
              <w:tab/>
              <w:t>. // Финансово-экономическая безопасность регионов России: материалы II международной научно-практической конференции, г. Симферополь, 21-22 сентября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CC1A85"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5576722B"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206834A" w14:textId="3C06B8C2"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1.132</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77B5C" w14:textId="6972BFD3"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proofErr w:type="spellStart"/>
            <w:r w:rsidRPr="00E148EC">
              <w:rPr>
                <w:rFonts w:ascii="Times New Roman" w:eastAsia="Times New Roman" w:hAnsi="Times New Roman" w:cs="Times New Roman"/>
                <w:bCs/>
                <w:iCs/>
                <w:sz w:val="28"/>
                <w:szCs w:val="28"/>
                <w:lang w:eastAsia="ru-RU"/>
              </w:rPr>
              <w:t>Медведкина</w:t>
            </w:r>
            <w:proofErr w:type="spellEnd"/>
            <w:r w:rsidRPr="00E148EC">
              <w:rPr>
                <w:rFonts w:ascii="Times New Roman" w:eastAsia="Times New Roman" w:hAnsi="Times New Roman" w:cs="Times New Roman"/>
                <w:bCs/>
                <w:iCs/>
                <w:sz w:val="28"/>
                <w:szCs w:val="28"/>
                <w:lang w:eastAsia="ru-RU"/>
              </w:rPr>
              <w:t xml:space="preserve"> Е.А., Лаврик Е.</w:t>
            </w:r>
            <w:r w:rsidRPr="00E148EC">
              <w:rPr>
                <w:rFonts w:ascii="Times New Roman" w:eastAsia="Times New Roman" w:hAnsi="Times New Roman" w:cs="Times New Roman"/>
                <w:bCs/>
                <w:iCs/>
                <w:sz w:val="28"/>
                <w:szCs w:val="28"/>
                <w:lang w:eastAsia="ru-RU"/>
              </w:rPr>
              <w:tab/>
              <w:t>Схемы финансирования терроризма в международной системе ПОД/ФТ</w:t>
            </w:r>
            <w:r w:rsidRPr="00E148EC">
              <w:rPr>
                <w:rFonts w:ascii="Times New Roman" w:eastAsia="Times New Roman" w:hAnsi="Times New Roman" w:cs="Times New Roman"/>
                <w:bCs/>
                <w:iCs/>
                <w:sz w:val="28"/>
                <w:szCs w:val="28"/>
                <w:lang w:eastAsia="ru-RU"/>
              </w:rPr>
              <w:tab/>
              <w:t xml:space="preserve">. // Повышение эффективности форм и методов распространения среди населения знаний по вопросам экономической и финансовой безопасности России, борьбы с теневыми доходами, противодействия финансированию терроризма, экстремизма, антигосударственной и деструктивной деятельности: сборник докладов всероссийской научно-практической конференции. 6 июня 2017 г.; под ред. д.э.н., проф., Заслуженного деятеля науки РФ А.У. </w:t>
            </w:r>
            <w:proofErr w:type="spellStart"/>
            <w:r w:rsidRPr="00E148EC">
              <w:rPr>
                <w:rFonts w:ascii="Times New Roman" w:eastAsia="Times New Roman" w:hAnsi="Times New Roman" w:cs="Times New Roman"/>
                <w:bCs/>
                <w:iCs/>
                <w:sz w:val="28"/>
                <w:szCs w:val="28"/>
                <w:lang w:eastAsia="ru-RU"/>
              </w:rPr>
              <w:t>Альбекова</w:t>
            </w:r>
            <w:proofErr w:type="spellEnd"/>
            <w:r w:rsidRPr="00E148EC">
              <w:rPr>
                <w:rFonts w:ascii="Times New Roman" w:eastAsia="Times New Roman" w:hAnsi="Times New Roman" w:cs="Times New Roman"/>
                <w:bCs/>
                <w:iCs/>
                <w:sz w:val="28"/>
                <w:szCs w:val="28"/>
                <w:lang w:eastAsia="ru-RU"/>
              </w:rPr>
              <w:t xml:space="preserve">. – М.: </w:t>
            </w:r>
            <w:r w:rsidRPr="00E148EC">
              <w:rPr>
                <w:rFonts w:ascii="Times New Roman" w:eastAsia="Times New Roman" w:hAnsi="Times New Roman" w:cs="Times New Roman"/>
                <w:bCs/>
                <w:iCs/>
                <w:sz w:val="28"/>
                <w:szCs w:val="28"/>
                <w:lang w:eastAsia="ru-RU"/>
              </w:rPr>
              <w:lastRenderedPageBreak/>
              <w:t>РАЕН, 2017.</w:t>
            </w:r>
            <w:r w:rsidRPr="00E148EC">
              <w:rPr>
                <w:rFonts w:ascii="Times New Roman" w:eastAsia="Times New Roman" w:hAnsi="Times New Roman" w:cs="Times New Roman"/>
                <w:bCs/>
                <w:iCs/>
                <w:sz w:val="28"/>
                <w:szCs w:val="28"/>
                <w:lang w:eastAsia="ru-RU"/>
              </w:rPr>
              <w:tab/>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744B38"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18548907"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033F271" w14:textId="7E198F95"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lastRenderedPageBreak/>
              <w:t>1.133</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8C6AC" w14:textId="6CC2C928"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proofErr w:type="spellStart"/>
            <w:r w:rsidRPr="00E148EC">
              <w:rPr>
                <w:rFonts w:ascii="Times New Roman" w:eastAsia="Times New Roman" w:hAnsi="Times New Roman" w:cs="Times New Roman"/>
                <w:bCs/>
                <w:iCs/>
                <w:sz w:val="28"/>
                <w:szCs w:val="28"/>
                <w:lang w:eastAsia="ru-RU"/>
              </w:rPr>
              <w:t>Медведкина</w:t>
            </w:r>
            <w:proofErr w:type="spellEnd"/>
            <w:r w:rsidRPr="00E148EC">
              <w:rPr>
                <w:rFonts w:ascii="Times New Roman" w:eastAsia="Times New Roman" w:hAnsi="Times New Roman" w:cs="Times New Roman"/>
                <w:bCs/>
                <w:iCs/>
                <w:sz w:val="28"/>
                <w:szCs w:val="28"/>
                <w:lang w:eastAsia="ru-RU"/>
              </w:rPr>
              <w:t xml:space="preserve"> Е.А., </w:t>
            </w:r>
            <w:proofErr w:type="spellStart"/>
            <w:r w:rsidRPr="00E148EC">
              <w:rPr>
                <w:rFonts w:ascii="Times New Roman" w:eastAsia="Times New Roman" w:hAnsi="Times New Roman" w:cs="Times New Roman"/>
                <w:bCs/>
                <w:iCs/>
                <w:sz w:val="28"/>
                <w:szCs w:val="28"/>
                <w:lang w:eastAsia="ru-RU"/>
              </w:rPr>
              <w:t>Медведкин</w:t>
            </w:r>
            <w:proofErr w:type="spellEnd"/>
            <w:r w:rsidRPr="00E148EC">
              <w:rPr>
                <w:rFonts w:ascii="Times New Roman" w:eastAsia="Times New Roman" w:hAnsi="Times New Roman" w:cs="Times New Roman"/>
                <w:bCs/>
                <w:iCs/>
                <w:sz w:val="28"/>
                <w:szCs w:val="28"/>
                <w:lang w:eastAsia="ru-RU"/>
              </w:rPr>
              <w:t xml:space="preserve"> Т.С., </w:t>
            </w:r>
            <w:proofErr w:type="spellStart"/>
            <w:r w:rsidRPr="00E148EC">
              <w:rPr>
                <w:rFonts w:ascii="Times New Roman" w:eastAsia="Times New Roman" w:hAnsi="Times New Roman" w:cs="Times New Roman"/>
                <w:bCs/>
                <w:iCs/>
                <w:sz w:val="28"/>
                <w:szCs w:val="28"/>
                <w:lang w:eastAsia="ru-RU"/>
              </w:rPr>
              <w:t>Бодягин</w:t>
            </w:r>
            <w:proofErr w:type="spellEnd"/>
            <w:r w:rsidRPr="00E148EC">
              <w:rPr>
                <w:rFonts w:ascii="Times New Roman" w:eastAsia="Times New Roman" w:hAnsi="Times New Roman" w:cs="Times New Roman"/>
                <w:bCs/>
                <w:iCs/>
                <w:sz w:val="28"/>
                <w:szCs w:val="28"/>
                <w:lang w:eastAsia="ru-RU"/>
              </w:rPr>
              <w:t xml:space="preserve"> О.В.</w:t>
            </w:r>
            <w:r w:rsidRPr="00E148EC">
              <w:rPr>
                <w:rFonts w:ascii="Times New Roman" w:eastAsia="Times New Roman" w:hAnsi="Times New Roman" w:cs="Times New Roman"/>
                <w:bCs/>
                <w:iCs/>
                <w:sz w:val="28"/>
                <w:szCs w:val="28"/>
                <w:lang w:eastAsia="ru-RU"/>
              </w:rPr>
              <w:tab/>
              <w:t xml:space="preserve"> Теоретико-методологические аспекты глобализации природопользования в системе принципов устойчивого развития экономических систем // Экологические и природоохранные проблемы современного общества и пути их решения: материалы XIII международной научной конференции; в 2-х ч. / под ред. А.В. Семенова, Н.Г. Малышева, Ю.С. Руденко. – М.: изд. ЧОУВО «МУ им. С.Ю. Витте», 2017. Ч. 1. – С. 333-345.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1A845B"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2F4E46" w:rsidRPr="00714A90" w14:paraId="54678733" w14:textId="77777777" w:rsidTr="00147E2F">
        <w:tblPrEx>
          <w:shd w:val="clear" w:color="auto" w:fill="CED7E7"/>
        </w:tblPrEx>
        <w:trPr>
          <w:trHeight w:val="300"/>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FE38CC5" w14:textId="22BA8639" w:rsidR="002F4E46" w:rsidRDefault="002F4E46" w:rsidP="002E4B07">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u w:color="00B050"/>
                <w:lang w:eastAsia="ru-RU"/>
              </w:rPr>
            </w:pPr>
            <w:r>
              <w:rPr>
                <w:rFonts w:ascii="Times New Roman" w:hAnsi="Times New Roman" w:cs="Times New Roman"/>
                <w:sz w:val="24"/>
                <w:szCs w:val="24"/>
                <w:u w:color="00B050"/>
                <w:lang w:eastAsia="ru-RU"/>
              </w:rPr>
              <w:t>1.134</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C466C" w14:textId="551831EB" w:rsidR="002F4E46" w:rsidRPr="00E148EC" w:rsidRDefault="002F4E46" w:rsidP="00147E2F">
            <w:pPr>
              <w:pStyle w:val="a7"/>
              <w:numPr>
                <w:ilvl w:val="0"/>
                <w:numId w:val="8"/>
              </w:numPr>
              <w:tabs>
                <w:tab w:val="left" w:pos="284"/>
              </w:tabs>
              <w:spacing w:after="0" w:line="240" w:lineRule="auto"/>
              <w:ind w:left="0"/>
              <w:jc w:val="both"/>
              <w:rPr>
                <w:rFonts w:ascii="Times New Roman" w:eastAsia="Times New Roman" w:hAnsi="Times New Roman" w:cs="Times New Roman"/>
                <w:bCs/>
                <w:iCs/>
                <w:sz w:val="28"/>
                <w:szCs w:val="28"/>
                <w:lang w:eastAsia="ru-RU"/>
              </w:rPr>
            </w:pPr>
            <w:proofErr w:type="spellStart"/>
            <w:r w:rsidRPr="00E148EC">
              <w:rPr>
                <w:rFonts w:ascii="Times New Roman" w:eastAsia="Times New Roman" w:hAnsi="Times New Roman" w:cs="Times New Roman"/>
                <w:bCs/>
                <w:iCs/>
                <w:sz w:val="28"/>
                <w:szCs w:val="28"/>
                <w:lang w:eastAsia="ru-RU"/>
              </w:rPr>
              <w:t>Мезинова</w:t>
            </w:r>
            <w:proofErr w:type="spellEnd"/>
            <w:r w:rsidRPr="00E148EC">
              <w:rPr>
                <w:rFonts w:ascii="Times New Roman" w:eastAsia="Times New Roman" w:hAnsi="Times New Roman" w:cs="Times New Roman"/>
                <w:bCs/>
                <w:iCs/>
                <w:sz w:val="28"/>
                <w:szCs w:val="28"/>
                <w:lang w:eastAsia="ru-RU"/>
              </w:rPr>
              <w:t xml:space="preserve"> И.А.</w:t>
            </w:r>
            <w:r w:rsidRPr="00E148EC">
              <w:rPr>
                <w:rFonts w:ascii="Times New Roman" w:eastAsia="Times New Roman" w:hAnsi="Times New Roman" w:cs="Times New Roman"/>
                <w:bCs/>
                <w:iCs/>
                <w:sz w:val="28"/>
                <w:szCs w:val="28"/>
                <w:lang w:eastAsia="ru-RU"/>
              </w:rPr>
              <w:tab/>
              <w:t xml:space="preserve">Конец «конца истории»? К вопросу дальнейшего исследования эффективности функционирования транснационального бизнеса и его роли в мировой экономике. </w:t>
            </w:r>
            <w:proofErr w:type="spellStart"/>
            <w:r w:rsidRPr="00E148EC">
              <w:rPr>
                <w:rFonts w:ascii="Times New Roman" w:eastAsia="Times New Roman" w:hAnsi="Times New Roman" w:cs="Times New Roman"/>
                <w:bCs/>
                <w:iCs/>
                <w:sz w:val="28"/>
                <w:szCs w:val="28"/>
                <w:lang w:eastAsia="ru-RU"/>
              </w:rPr>
              <w:t>Черноморо-Каспийский</w:t>
            </w:r>
            <w:proofErr w:type="spellEnd"/>
            <w:r w:rsidRPr="00E148EC">
              <w:rPr>
                <w:rFonts w:ascii="Times New Roman" w:eastAsia="Times New Roman" w:hAnsi="Times New Roman" w:cs="Times New Roman"/>
                <w:bCs/>
                <w:iCs/>
                <w:sz w:val="28"/>
                <w:szCs w:val="28"/>
                <w:lang w:eastAsia="ru-RU"/>
              </w:rPr>
              <w:t xml:space="preserve"> форум сотрудничества: Безопасность/Устойчивость/Развитие, </w:t>
            </w:r>
            <w:proofErr w:type="spellStart"/>
            <w:r w:rsidRPr="00E148EC">
              <w:rPr>
                <w:rFonts w:ascii="Times New Roman" w:eastAsia="Times New Roman" w:hAnsi="Times New Roman" w:cs="Times New Roman"/>
                <w:bCs/>
                <w:iCs/>
                <w:sz w:val="28"/>
                <w:szCs w:val="28"/>
                <w:lang w:eastAsia="ru-RU"/>
              </w:rPr>
              <w:t>сборн</w:t>
            </w:r>
            <w:proofErr w:type="spellEnd"/>
            <w:r w:rsidRPr="00E148EC">
              <w:rPr>
                <w:rFonts w:ascii="Times New Roman" w:eastAsia="Times New Roman" w:hAnsi="Times New Roman" w:cs="Times New Roman"/>
                <w:bCs/>
                <w:iCs/>
                <w:sz w:val="28"/>
                <w:szCs w:val="28"/>
                <w:lang w:eastAsia="ru-RU"/>
              </w:rPr>
              <w:t xml:space="preserve">. Тезисов международной дискуссионной площадки, РИНХ, 6 октября, </w:t>
            </w:r>
            <w:proofErr w:type="spellStart"/>
            <w:r w:rsidRPr="00E148EC">
              <w:rPr>
                <w:rFonts w:ascii="Times New Roman" w:eastAsia="Times New Roman" w:hAnsi="Times New Roman" w:cs="Times New Roman"/>
                <w:bCs/>
                <w:iCs/>
                <w:sz w:val="28"/>
                <w:szCs w:val="28"/>
                <w:lang w:eastAsia="ru-RU"/>
              </w:rPr>
              <w:t>Ростов-на-Дону</w:t>
            </w:r>
            <w:proofErr w:type="spellEnd"/>
            <w:r w:rsidRPr="00E148EC">
              <w:rPr>
                <w:rFonts w:ascii="Times New Roman" w:eastAsia="Times New Roman" w:hAnsi="Times New Roman" w:cs="Times New Roman"/>
                <w:bCs/>
                <w:iCs/>
                <w:sz w:val="28"/>
                <w:szCs w:val="28"/>
                <w:lang w:eastAsia="ru-RU"/>
              </w:rPr>
              <w:t>,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466398" w14:textId="77777777" w:rsidR="002F4E46" w:rsidRPr="00714A90" w:rsidRDefault="002F4E46" w:rsidP="00714A90">
            <w:pPr>
              <w:spacing w:after="0" w:line="240" w:lineRule="auto"/>
              <w:rPr>
                <w:rFonts w:ascii="Times New Roman" w:hAnsi="Times New Roman" w:cs="Times New Roman"/>
                <w:sz w:val="24"/>
                <w:szCs w:val="24"/>
                <w:highlight w:val="green"/>
              </w:rPr>
            </w:pPr>
          </w:p>
        </w:tc>
      </w:tr>
      <w:tr w:rsidR="00E5643F" w:rsidRPr="00714A90" w14:paraId="16B0498F"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DDDDDD"/>
            <w:tcMar>
              <w:top w:w="80" w:type="dxa"/>
              <w:left w:w="137" w:type="dxa"/>
              <w:bottom w:w="80" w:type="dxa"/>
              <w:right w:w="80" w:type="dxa"/>
            </w:tcMar>
            <w:vAlign w:val="center"/>
          </w:tcPr>
          <w:p w14:paraId="461DC3AE"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3</w:t>
            </w:r>
          </w:p>
        </w:tc>
        <w:tc>
          <w:tcPr>
            <w:tcW w:w="7750" w:type="dxa"/>
            <w:tcBorders>
              <w:top w:val="single" w:sz="4" w:space="0" w:color="000000"/>
              <w:left w:val="single" w:sz="6" w:space="0" w:color="000000"/>
              <w:bottom w:val="single" w:sz="4" w:space="0" w:color="000000"/>
              <w:right w:val="single" w:sz="6" w:space="0" w:color="000000"/>
            </w:tcBorders>
            <w:shd w:val="clear" w:color="auto" w:fill="DDDDDD"/>
            <w:tcMar>
              <w:top w:w="80" w:type="dxa"/>
              <w:left w:w="137" w:type="dxa"/>
              <w:bottom w:w="80" w:type="dxa"/>
              <w:right w:w="80" w:type="dxa"/>
            </w:tcMar>
            <w:vAlign w:val="center"/>
          </w:tcPr>
          <w:p w14:paraId="7EE8D37B"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Публикации в российских научных журналах, включенных в перечень ВАК</w:t>
            </w:r>
          </w:p>
        </w:tc>
        <w:tc>
          <w:tcPr>
            <w:tcW w:w="992" w:type="dxa"/>
            <w:tcBorders>
              <w:top w:val="single" w:sz="6" w:space="0" w:color="000000"/>
              <w:left w:val="single" w:sz="6" w:space="0" w:color="000000"/>
              <w:bottom w:val="single" w:sz="6" w:space="0" w:color="000000"/>
              <w:right w:val="single" w:sz="6" w:space="0" w:color="000000"/>
            </w:tcBorders>
            <w:shd w:val="clear" w:color="auto" w:fill="DDDDDD"/>
            <w:tcMar>
              <w:top w:w="80" w:type="dxa"/>
              <w:left w:w="80" w:type="dxa"/>
              <w:bottom w:w="80" w:type="dxa"/>
              <w:right w:w="80" w:type="dxa"/>
            </w:tcMar>
            <w:vAlign w:val="center"/>
          </w:tcPr>
          <w:p w14:paraId="45061DC1" w14:textId="11FDFAD3" w:rsidR="00E5643F" w:rsidRPr="00714A90" w:rsidRDefault="004B3E62" w:rsidP="00714A90">
            <w:pPr>
              <w:pStyle w:val="aa"/>
              <w:widowControl w:val="0"/>
              <w:tabs>
                <w:tab w:val="left" w:pos="708"/>
              </w:tabs>
              <w:spacing w:line="240" w:lineRule="auto"/>
              <w:jc w:val="left"/>
              <w:outlineLvl w:val="9"/>
              <w:rPr>
                <w:rFonts w:ascii="Times New Roman" w:hAnsi="Times New Roman" w:cs="Times New Roman"/>
                <w:color w:val="auto"/>
              </w:rPr>
            </w:pPr>
            <w:r>
              <w:rPr>
                <w:rFonts w:ascii="Times New Roman" w:hAnsi="Times New Roman" w:cs="Times New Roman"/>
                <w:color w:val="auto"/>
              </w:rPr>
              <w:t>7</w:t>
            </w:r>
            <w:r w:rsidR="002F4E46">
              <w:rPr>
                <w:rFonts w:ascii="Times New Roman" w:hAnsi="Times New Roman" w:cs="Times New Roman"/>
                <w:color w:val="auto"/>
              </w:rPr>
              <w:t>6</w:t>
            </w:r>
          </w:p>
        </w:tc>
      </w:tr>
      <w:tr w:rsidR="00E5643F" w:rsidRPr="00714A90" w14:paraId="714C5D55" w14:textId="77777777" w:rsidTr="00E5643F">
        <w:tblPrEx>
          <w:shd w:val="clear" w:color="auto" w:fill="CED7E7"/>
        </w:tblPrEx>
        <w:trPr>
          <w:trHeight w:val="452"/>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402C1A1" w14:textId="77777777" w:rsidR="00E5643F" w:rsidRPr="00714A90" w:rsidRDefault="00E5643F" w:rsidP="00714A90">
            <w:pPr>
              <w:pStyle w:val="aa"/>
              <w:widowControl w:val="0"/>
              <w:numPr>
                <w:ilvl w:val="1"/>
                <w:numId w:val="9"/>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E652" w14:textId="77777777" w:rsidR="00E5643F" w:rsidRPr="00714A90" w:rsidRDefault="00E5643F" w:rsidP="00714A90">
            <w:pPr>
              <w:pStyle w:val="Ad"/>
              <w:widowControl w:val="0"/>
              <w:tabs>
                <w:tab w:val="left" w:pos="720"/>
                <w:tab w:val="left" w:pos="1440"/>
                <w:tab w:val="left" w:pos="2160"/>
              </w:tabs>
              <w:jc w:val="both"/>
              <w:rPr>
                <w:rFonts w:ascii="Times New Roman" w:hAnsi="Times New Roman" w:cs="Times New Roman"/>
                <w:b/>
                <w:color w:val="auto"/>
                <w:sz w:val="24"/>
                <w:szCs w:val="24"/>
              </w:rPr>
            </w:pPr>
            <w:r w:rsidRPr="00714A90">
              <w:rPr>
                <w:rFonts w:ascii="Times New Roman" w:hAnsi="Times New Roman" w:cs="Times New Roman"/>
                <w:b/>
                <w:color w:val="auto"/>
                <w:sz w:val="24"/>
                <w:szCs w:val="24"/>
              </w:rPr>
              <w:t>Иванова О.Е.,</w:t>
            </w:r>
            <w:r w:rsidRPr="00714A90">
              <w:rPr>
                <w:rFonts w:ascii="Times New Roman" w:hAnsi="Times New Roman" w:cs="Times New Roman"/>
                <w:color w:val="auto"/>
                <w:sz w:val="24"/>
                <w:szCs w:val="24"/>
              </w:rPr>
              <w:t xml:space="preserve"> Сидоренко Е.Н. Меры по поддержке конкуренции в некоторых сегментах фармацевтического рынка // Финансовая экономика. 2020. № 3, ч. 4. С. 405-409.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2D7C5"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76CA7E5D" w14:textId="77777777" w:rsidTr="00E5643F">
        <w:tblPrEx>
          <w:shd w:val="clear" w:color="auto" w:fill="CED7E7"/>
        </w:tblPrEx>
        <w:trPr>
          <w:trHeight w:val="452"/>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9A56BA2" w14:textId="77777777" w:rsidR="00E5643F" w:rsidRPr="00714A90" w:rsidRDefault="00E5643F" w:rsidP="00714A90">
            <w:pPr>
              <w:pStyle w:val="aa"/>
              <w:widowControl w:val="0"/>
              <w:numPr>
                <w:ilvl w:val="1"/>
                <w:numId w:val="9"/>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EF319" w14:textId="77777777" w:rsidR="00E5643F" w:rsidRPr="00714A90" w:rsidRDefault="00E5643F" w:rsidP="00714A90">
            <w:pPr>
              <w:pStyle w:val="Ad"/>
              <w:widowControl w:val="0"/>
              <w:tabs>
                <w:tab w:val="left" w:pos="720"/>
                <w:tab w:val="left" w:pos="1440"/>
                <w:tab w:val="left" w:pos="2160"/>
              </w:tabs>
              <w:jc w:val="both"/>
              <w:rPr>
                <w:rFonts w:ascii="Times New Roman" w:hAnsi="Times New Roman" w:cs="Times New Roman"/>
                <w:b/>
                <w:color w:val="auto"/>
                <w:sz w:val="24"/>
                <w:szCs w:val="24"/>
              </w:rPr>
            </w:pPr>
            <w:r w:rsidRPr="00714A90">
              <w:rPr>
                <w:rFonts w:ascii="Times New Roman" w:hAnsi="Times New Roman" w:cs="Times New Roman"/>
                <w:b/>
                <w:color w:val="auto"/>
                <w:sz w:val="24"/>
                <w:szCs w:val="24"/>
              </w:rPr>
              <w:t>Иванова О.Е.,</w:t>
            </w:r>
            <w:r w:rsidRPr="00714A90">
              <w:rPr>
                <w:rFonts w:ascii="Times New Roman" w:hAnsi="Times New Roman" w:cs="Times New Roman"/>
                <w:color w:val="auto"/>
                <w:sz w:val="24"/>
                <w:szCs w:val="24"/>
              </w:rPr>
              <w:t xml:space="preserve"> Сидоренко Е.Н. Цифровая трансформация на рынке труда: контекст развития </w:t>
            </w:r>
            <w:proofErr w:type="spellStart"/>
            <w:r w:rsidRPr="00714A90">
              <w:rPr>
                <w:rFonts w:ascii="Times New Roman" w:hAnsi="Times New Roman" w:cs="Times New Roman"/>
                <w:color w:val="auto"/>
                <w:sz w:val="24"/>
                <w:szCs w:val="24"/>
              </w:rPr>
              <w:t>онлайн-платформы</w:t>
            </w:r>
            <w:proofErr w:type="spellEnd"/>
            <w:r w:rsidRPr="00714A90">
              <w:rPr>
                <w:rFonts w:ascii="Times New Roman" w:hAnsi="Times New Roman" w:cs="Times New Roman"/>
                <w:color w:val="auto"/>
                <w:sz w:val="24"/>
                <w:szCs w:val="24"/>
              </w:rPr>
              <w:t xml:space="preserve"> талантов // </w:t>
            </w:r>
            <w:r w:rsidRPr="00714A90">
              <w:rPr>
                <w:rFonts w:ascii="Times New Roman" w:eastAsia="MS Mincho" w:hAnsi="Times New Roman" w:cs="Times New Roman"/>
                <w:color w:val="auto"/>
                <w:sz w:val="24"/>
                <w:szCs w:val="24"/>
                <w:bdr w:val="none" w:sz="0" w:space="0" w:color="auto"/>
                <w:lang w:eastAsia="ja-JP"/>
              </w:rPr>
              <w:t>Финансовая экономика. - 2020. № 4, ч. 3. С. 260-263.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6110B4"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FBF391A" w14:textId="77777777" w:rsidTr="00E5643F">
        <w:tblPrEx>
          <w:shd w:val="clear" w:color="auto" w:fill="CED7E7"/>
        </w:tblPrEx>
        <w:trPr>
          <w:trHeight w:val="452"/>
        </w:trPr>
        <w:tc>
          <w:tcPr>
            <w:tcW w:w="761"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E9FBC" w14:textId="77777777" w:rsidR="00E5643F" w:rsidRPr="00714A90" w:rsidRDefault="00E5643F" w:rsidP="00714A90">
            <w:pPr>
              <w:pStyle w:val="aa"/>
              <w:widowControl w:val="0"/>
              <w:numPr>
                <w:ilvl w:val="1"/>
                <w:numId w:val="9"/>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2C324" w14:textId="77777777" w:rsidR="00E5643F" w:rsidRPr="00714A90" w:rsidRDefault="00E5643F" w:rsidP="00714A90">
            <w:pPr>
              <w:spacing w:after="0" w:line="240" w:lineRule="auto"/>
              <w:jc w:val="both"/>
              <w:rPr>
                <w:rFonts w:ascii="Times New Roman" w:hAnsi="Times New Roman" w:cs="Times New Roman"/>
                <w:sz w:val="24"/>
                <w:szCs w:val="24"/>
              </w:rPr>
            </w:pPr>
            <w:r w:rsidRPr="00714A90">
              <w:rPr>
                <w:rFonts w:ascii="Times New Roman" w:hAnsi="Times New Roman" w:cs="Times New Roman"/>
                <w:b/>
                <w:sz w:val="24"/>
                <w:szCs w:val="24"/>
              </w:rPr>
              <w:t xml:space="preserve">Исраилова Э.А., </w:t>
            </w:r>
            <w:proofErr w:type="spellStart"/>
            <w:r w:rsidRPr="00714A90">
              <w:rPr>
                <w:rFonts w:ascii="Times New Roman" w:hAnsi="Times New Roman" w:cs="Times New Roman"/>
                <w:b/>
                <w:sz w:val="24"/>
                <w:szCs w:val="24"/>
              </w:rPr>
              <w:t>Баланова</w:t>
            </w:r>
            <w:proofErr w:type="spellEnd"/>
            <w:r w:rsidRPr="00714A90">
              <w:rPr>
                <w:rFonts w:ascii="Times New Roman" w:hAnsi="Times New Roman" w:cs="Times New Roman"/>
                <w:b/>
                <w:sz w:val="24"/>
                <w:szCs w:val="24"/>
              </w:rPr>
              <w:t xml:space="preserve"> М.М. </w:t>
            </w:r>
            <w:r w:rsidRPr="00714A90">
              <w:rPr>
                <w:rFonts w:ascii="Times New Roman" w:hAnsi="Times New Roman" w:cs="Times New Roman"/>
                <w:sz w:val="24"/>
                <w:szCs w:val="24"/>
              </w:rPr>
              <w:t>О роли государства в регулировании деятельности платформенных компаний на примере КНР // Вестник Ростовского государственного экономического университета (РИНХ2020. № 2</w:t>
            </w:r>
            <w:r w:rsidRPr="00714A90">
              <w:rPr>
                <w:rFonts w:ascii="Times New Roman" w:hAnsi="Times New Roman" w:cs="Times New Roman"/>
                <w:sz w:val="24"/>
                <w:szCs w:val="24"/>
                <w:lang w:val="en-US"/>
              </w:rPr>
              <w:t>(70)</w:t>
            </w:r>
            <w:r w:rsidRPr="00714A90">
              <w:rPr>
                <w:rFonts w:ascii="Times New Roman" w:hAnsi="Times New Roman" w:cs="Times New Roman"/>
                <w:sz w:val="24"/>
                <w:szCs w:val="24"/>
              </w:rPr>
              <w:t>. С. 19</w:t>
            </w:r>
            <w:r w:rsidRPr="00714A90">
              <w:rPr>
                <w:rFonts w:ascii="Times New Roman" w:hAnsi="Times New Roman" w:cs="Times New Roman"/>
                <w:sz w:val="24"/>
                <w:szCs w:val="24"/>
                <w:lang w:val="en-US"/>
              </w:rPr>
              <w:t>1</w:t>
            </w:r>
            <w:r w:rsidRPr="00714A90">
              <w:rPr>
                <w:rFonts w:ascii="Times New Roman" w:hAnsi="Times New Roman" w:cs="Times New Roman"/>
                <w:sz w:val="24"/>
                <w:szCs w:val="24"/>
              </w:rPr>
              <w:t>-</w:t>
            </w:r>
            <w:r w:rsidRPr="00714A90">
              <w:rPr>
                <w:rFonts w:ascii="Times New Roman" w:hAnsi="Times New Roman" w:cs="Times New Roman"/>
                <w:sz w:val="24"/>
                <w:szCs w:val="24"/>
                <w:lang w:val="en-US"/>
              </w:rPr>
              <w:t>198.</w:t>
            </w:r>
          </w:p>
        </w:tc>
        <w:tc>
          <w:tcPr>
            <w:tcW w:w="99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EA51FBB"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28A46083" w14:textId="77777777" w:rsidTr="00E5643F">
        <w:tblPrEx>
          <w:shd w:val="clear" w:color="auto" w:fill="CED7E7"/>
        </w:tblPrEx>
        <w:trPr>
          <w:trHeight w:val="215"/>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E7122"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72BA0" w14:textId="77777777" w:rsidR="00E5643F" w:rsidRPr="00714A90" w:rsidRDefault="00E5643F" w:rsidP="00714A90">
            <w:pPr>
              <w:pStyle w:val="af5"/>
              <w:widowControl w:val="0"/>
              <w:spacing w:before="0" w:beforeAutospacing="0" w:after="0" w:afterAutospacing="0"/>
              <w:jc w:val="both"/>
              <w:rPr>
                <w:b/>
                <w:iCs/>
              </w:rPr>
            </w:pPr>
            <w:proofErr w:type="spellStart"/>
            <w:r w:rsidRPr="00714A90">
              <w:rPr>
                <w:b/>
              </w:rPr>
              <w:t>Медведкин</w:t>
            </w:r>
            <w:proofErr w:type="spellEnd"/>
            <w:r w:rsidRPr="00714A90">
              <w:rPr>
                <w:b/>
              </w:rPr>
              <w:t xml:space="preserve"> Т.С., </w:t>
            </w:r>
            <w:proofErr w:type="spellStart"/>
            <w:r w:rsidRPr="00714A90">
              <w:rPr>
                <w:b/>
              </w:rPr>
              <w:t>Медведкина</w:t>
            </w:r>
            <w:proofErr w:type="spellEnd"/>
            <w:r w:rsidRPr="00714A90">
              <w:rPr>
                <w:b/>
              </w:rPr>
              <w:t xml:space="preserve"> Е.А. </w:t>
            </w:r>
            <w:r w:rsidRPr="00714A90">
              <w:t>Архитектура национальных инновационных систем: переосмысление драйверов совокупной факторной производительности // Инновации (в печати)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15FC8"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19388008" w14:textId="77777777" w:rsidTr="00E5643F">
        <w:tblPrEx>
          <w:shd w:val="clear" w:color="auto" w:fill="CED7E7"/>
        </w:tblPrEx>
        <w:trPr>
          <w:trHeight w:val="215"/>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747F3"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FFE42" w14:textId="77777777" w:rsidR="00E5643F" w:rsidRPr="00714A90" w:rsidRDefault="00E5643F" w:rsidP="00714A90">
            <w:pPr>
              <w:pStyle w:val="af5"/>
              <w:widowControl w:val="0"/>
              <w:spacing w:before="0" w:beforeAutospacing="0" w:after="0" w:afterAutospacing="0"/>
              <w:jc w:val="both"/>
              <w:rPr>
                <w:b/>
                <w:bCs/>
              </w:rPr>
            </w:pPr>
            <w:proofErr w:type="spellStart"/>
            <w:r w:rsidRPr="00714A90">
              <w:rPr>
                <w:b/>
                <w:bCs/>
              </w:rPr>
              <w:t>Мезинова</w:t>
            </w:r>
            <w:proofErr w:type="spellEnd"/>
            <w:r w:rsidRPr="00714A90">
              <w:rPr>
                <w:b/>
                <w:bCs/>
              </w:rPr>
              <w:t xml:space="preserve"> И.А. </w:t>
            </w:r>
            <w:r w:rsidRPr="00714A90">
              <w:t>Исследование особенностей интернационализации транснациональных компаний из развивающихся стран // Азимут научных исследований: экономика и управление. 2020. №2 (30). С. 226-230.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A00AB"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5325FF6C" w14:textId="77777777" w:rsidTr="00E5643F">
        <w:tblPrEx>
          <w:shd w:val="clear" w:color="auto" w:fill="CED7E7"/>
        </w:tblPrEx>
        <w:trPr>
          <w:trHeight w:val="215"/>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47991"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86E2B" w14:textId="77777777" w:rsidR="00E5643F" w:rsidRPr="00714A90" w:rsidRDefault="00E5643F" w:rsidP="00714A90">
            <w:pPr>
              <w:pStyle w:val="af5"/>
              <w:widowControl w:val="0"/>
              <w:spacing w:before="0" w:beforeAutospacing="0" w:after="0" w:afterAutospacing="0"/>
              <w:jc w:val="both"/>
              <w:rPr>
                <w:b/>
                <w:bCs/>
              </w:rPr>
            </w:pPr>
            <w:proofErr w:type="spellStart"/>
            <w:r w:rsidRPr="00714A90">
              <w:rPr>
                <w:b/>
                <w:iCs/>
              </w:rPr>
              <w:t>Рубинская</w:t>
            </w:r>
            <w:proofErr w:type="spellEnd"/>
            <w:r w:rsidRPr="00714A90">
              <w:rPr>
                <w:b/>
                <w:iCs/>
              </w:rPr>
              <w:t xml:space="preserve"> Э.Д. </w:t>
            </w:r>
            <w:r w:rsidRPr="00714A90">
              <w:rPr>
                <w:bCs/>
              </w:rPr>
              <w:t xml:space="preserve">Высококвалифицированные специалисты как ключевой фактор конкурентоспособности стран: мировой опыт привлечения // </w:t>
            </w:r>
            <w:r w:rsidRPr="00714A90">
              <w:t>Государственное и муниципальное управление. Ученые записки. 2020. № 1. С. 146-153.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72DD5"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57677D80" w14:textId="77777777" w:rsidTr="00E5643F">
        <w:tblPrEx>
          <w:shd w:val="clear" w:color="auto" w:fill="CED7E7"/>
        </w:tblPrEx>
        <w:trPr>
          <w:trHeight w:val="215"/>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4B12A"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9DC7" w14:textId="77777777" w:rsidR="00E5643F" w:rsidRPr="00714A90" w:rsidRDefault="00E5643F" w:rsidP="00714A90">
            <w:pPr>
              <w:pStyle w:val="af5"/>
              <w:widowControl w:val="0"/>
              <w:spacing w:before="0" w:beforeAutospacing="0" w:after="0" w:afterAutospacing="0"/>
              <w:jc w:val="both"/>
              <w:rPr>
                <w:b/>
                <w:iCs/>
              </w:rPr>
            </w:pPr>
            <w:proofErr w:type="spellStart"/>
            <w:r w:rsidRPr="00714A90">
              <w:rPr>
                <w:b/>
                <w:iCs/>
              </w:rPr>
              <w:t>Рубинская</w:t>
            </w:r>
            <w:proofErr w:type="spellEnd"/>
            <w:r w:rsidRPr="00714A90">
              <w:rPr>
                <w:b/>
                <w:iCs/>
              </w:rPr>
              <w:t xml:space="preserve"> Э.Д. </w:t>
            </w:r>
            <w:r w:rsidRPr="00714A90">
              <w:rPr>
                <w:bCs/>
              </w:rPr>
              <w:t xml:space="preserve">Интеграция России в мировой рынок высококвалифицированных специалистов в стратегическом измерении // </w:t>
            </w:r>
            <w:r w:rsidRPr="00714A90">
              <w:t xml:space="preserve">Государственное и муниципальное управление. Ученые записки. </w:t>
            </w:r>
            <w:r w:rsidRPr="00714A90">
              <w:lastRenderedPageBreak/>
              <w:t>2020. № 3. С. 150-156.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ACF81"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263B3CF5" w14:textId="77777777" w:rsidTr="00E5643F">
        <w:tblPrEx>
          <w:shd w:val="clear" w:color="auto" w:fill="CED7E7"/>
        </w:tblPrEx>
        <w:trPr>
          <w:trHeight w:val="215"/>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6783C"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5C62" w14:textId="77777777" w:rsidR="00E5643F" w:rsidRPr="00714A90" w:rsidRDefault="00E5643F" w:rsidP="00714A90">
            <w:pPr>
              <w:pStyle w:val="af1"/>
              <w:widowControl w:val="0"/>
              <w:jc w:val="both"/>
              <w:rPr>
                <w:b w:val="0"/>
                <w:color w:val="auto"/>
                <w:sz w:val="24"/>
                <w:szCs w:val="24"/>
              </w:rPr>
            </w:pPr>
            <w:r w:rsidRPr="00714A90">
              <w:rPr>
                <w:b w:val="0"/>
                <w:color w:val="auto"/>
                <w:sz w:val="24"/>
                <w:szCs w:val="24"/>
              </w:rPr>
              <w:t xml:space="preserve">Миргородская Е.О., </w:t>
            </w:r>
            <w:proofErr w:type="spellStart"/>
            <w:r w:rsidRPr="00714A90">
              <w:rPr>
                <w:color w:val="auto"/>
                <w:sz w:val="24"/>
                <w:szCs w:val="24"/>
              </w:rPr>
              <w:t>Сухинин</w:t>
            </w:r>
            <w:proofErr w:type="spellEnd"/>
            <w:r w:rsidRPr="00714A90">
              <w:rPr>
                <w:color w:val="auto"/>
                <w:sz w:val="24"/>
                <w:szCs w:val="24"/>
              </w:rPr>
              <w:t xml:space="preserve"> С.А. </w:t>
            </w:r>
            <w:r w:rsidRPr="00714A90">
              <w:rPr>
                <w:b w:val="0"/>
                <w:bCs w:val="0"/>
                <w:color w:val="auto"/>
                <w:sz w:val="24"/>
                <w:szCs w:val="24"/>
              </w:rPr>
              <w:t xml:space="preserve">Синергетический эффект в развитии Ростовской агломерации // </w:t>
            </w:r>
            <w:r w:rsidRPr="00714A90">
              <w:rPr>
                <w:b w:val="0"/>
                <w:color w:val="auto"/>
                <w:sz w:val="24"/>
                <w:szCs w:val="24"/>
              </w:rPr>
              <w:t>Наука и образование: хозяйство и экономика; предпринимательство; право и управление. 2020. № 3 (118). С. 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7D31F"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0A3F5EC" w14:textId="77777777" w:rsidTr="00E5643F">
        <w:tblPrEx>
          <w:shd w:val="clear" w:color="auto" w:fill="CED7E7"/>
        </w:tblPrEx>
        <w:trPr>
          <w:trHeight w:val="215"/>
        </w:trPr>
        <w:tc>
          <w:tcPr>
            <w:tcW w:w="761"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99E54C0"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62A1B"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sz w:val="24"/>
                <w:szCs w:val="24"/>
              </w:rPr>
              <w:t>Сухинин</w:t>
            </w:r>
            <w:proofErr w:type="spellEnd"/>
            <w:r w:rsidRPr="00714A90">
              <w:rPr>
                <w:rFonts w:ascii="Times New Roman" w:hAnsi="Times New Roman" w:cs="Times New Roman"/>
                <w:b/>
                <w:sz w:val="24"/>
                <w:szCs w:val="24"/>
              </w:rPr>
              <w:t xml:space="preserve"> С.А.</w:t>
            </w:r>
            <w:r w:rsidRPr="00714A90">
              <w:rPr>
                <w:rFonts w:ascii="Times New Roman" w:hAnsi="Times New Roman" w:cs="Times New Roman"/>
                <w:sz w:val="24"/>
                <w:szCs w:val="24"/>
              </w:rPr>
              <w:t xml:space="preserve"> Юг России: современные черты социально-экономического портрета макрорегиона // География в школе. 2020. № 5. С. 4-8.</w:t>
            </w: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2A3E48"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1BFD3F2C"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D1E2730"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24F14" w14:textId="77777777" w:rsidR="00E5643F" w:rsidRPr="00714A90" w:rsidRDefault="00E5643F" w:rsidP="00714A90">
            <w:pPr>
              <w:spacing w:after="0" w:line="240" w:lineRule="auto"/>
              <w:jc w:val="both"/>
              <w:rPr>
                <w:rFonts w:ascii="Times New Roman" w:hAnsi="Times New Roman" w:cs="Times New Roman"/>
                <w:b/>
                <w:sz w:val="24"/>
                <w:szCs w:val="24"/>
              </w:rPr>
            </w:pPr>
            <w:proofErr w:type="spellStart"/>
            <w:r w:rsidRPr="00714A90">
              <w:rPr>
                <w:rFonts w:ascii="Times New Roman" w:hAnsi="Times New Roman" w:cs="Times New Roman"/>
                <w:b/>
                <w:sz w:val="24"/>
                <w:szCs w:val="24"/>
              </w:rPr>
              <w:t>Сухинин</w:t>
            </w:r>
            <w:proofErr w:type="spellEnd"/>
            <w:r w:rsidRPr="00714A90">
              <w:rPr>
                <w:rFonts w:ascii="Times New Roman" w:hAnsi="Times New Roman" w:cs="Times New Roman"/>
                <w:b/>
                <w:sz w:val="24"/>
                <w:szCs w:val="24"/>
              </w:rPr>
              <w:t xml:space="preserve"> С.А.</w:t>
            </w:r>
            <w:r w:rsidRPr="00714A90">
              <w:rPr>
                <w:rFonts w:ascii="Times New Roman" w:hAnsi="Times New Roman" w:cs="Times New Roman"/>
                <w:sz w:val="24"/>
                <w:szCs w:val="24"/>
              </w:rPr>
              <w:t xml:space="preserve"> Юг России: современные черты социально-экономического портрета макрорегиона (Окончание) // География в школе. 2020. № 6. С. 17-22.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3088CE"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06909E87"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D6D4A08"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06F2"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bCs/>
                <w:sz w:val="24"/>
                <w:szCs w:val="24"/>
              </w:rPr>
              <w:t>Ходоченко</w:t>
            </w:r>
            <w:proofErr w:type="spellEnd"/>
            <w:r w:rsidRPr="00714A90">
              <w:rPr>
                <w:rFonts w:ascii="Times New Roman" w:hAnsi="Times New Roman" w:cs="Times New Roman"/>
                <w:b/>
                <w:bCs/>
                <w:sz w:val="24"/>
                <w:szCs w:val="24"/>
              </w:rPr>
              <w:t xml:space="preserve"> А.В. </w:t>
            </w:r>
            <w:r w:rsidRPr="00714A90">
              <w:rPr>
                <w:rFonts w:ascii="Times New Roman" w:hAnsi="Times New Roman" w:cs="Times New Roman"/>
                <w:sz w:val="24"/>
                <w:szCs w:val="24"/>
              </w:rPr>
              <w:t xml:space="preserve">«Переход к «зеленой» экономике как стратегическое направление </w:t>
            </w:r>
            <w:proofErr w:type="spellStart"/>
            <w:r w:rsidRPr="00714A90">
              <w:rPr>
                <w:rFonts w:ascii="Times New Roman" w:hAnsi="Times New Roman" w:cs="Times New Roman"/>
                <w:sz w:val="24"/>
                <w:szCs w:val="24"/>
              </w:rPr>
              <w:t>развити-я</w:t>
            </w:r>
            <w:proofErr w:type="spellEnd"/>
            <w:r w:rsidRPr="00714A90">
              <w:rPr>
                <w:rFonts w:ascii="Times New Roman" w:hAnsi="Times New Roman" w:cs="Times New Roman"/>
                <w:sz w:val="24"/>
                <w:szCs w:val="24"/>
              </w:rPr>
              <w:t xml:space="preserve"> Организации Черноморского экономического сотрудничества»// </w:t>
            </w:r>
            <w:r w:rsidRPr="00714A90">
              <w:rPr>
                <w:rFonts w:ascii="Times New Roman" w:eastAsia="Calibri" w:hAnsi="Times New Roman" w:cs="Times New Roman"/>
                <w:iCs/>
                <w:sz w:val="24"/>
                <w:szCs w:val="24"/>
              </w:rPr>
              <w:t>Вестник Самарского государственного экономического университета. – 2020. – №2 (184). – С. 13-21.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1D5D49"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3CC9BA88"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51E4ED2"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2CDD2" w14:textId="77777777" w:rsidR="00E5643F" w:rsidRPr="00714A90" w:rsidRDefault="00E5643F" w:rsidP="00714A90">
            <w:pPr>
              <w:spacing w:after="0" w:line="240" w:lineRule="auto"/>
              <w:jc w:val="both"/>
              <w:rPr>
                <w:rFonts w:ascii="Times New Roman" w:hAnsi="Times New Roman" w:cs="Times New Roman"/>
                <w:b/>
                <w:bCs/>
                <w:sz w:val="24"/>
                <w:szCs w:val="24"/>
              </w:rPr>
            </w:pPr>
            <w:proofErr w:type="spellStart"/>
            <w:r w:rsidRPr="00714A90">
              <w:rPr>
                <w:rFonts w:ascii="Times New Roman" w:hAnsi="Times New Roman" w:cs="Times New Roman"/>
                <w:b/>
                <w:bCs/>
                <w:sz w:val="24"/>
                <w:szCs w:val="24"/>
              </w:rPr>
              <w:t>Ходоченко</w:t>
            </w:r>
            <w:proofErr w:type="spellEnd"/>
            <w:r w:rsidRPr="00714A90">
              <w:rPr>
                <w:rFonts w:ascii="Times New Roman" w:hAnsi="Times New Roman" w:cs="Times New Roman"/>
                <w:b/>
                <w:bCs/>
                <w:sz w:val="24"/>
                <w:szCs w:val="24"/>
              </w:rPr>
              <w:t xml:space="preserve"> А.В. </w:t>
            </w:r>
            <w:r w:rsidRPr="00714A90">
              <w:rPr>
                <w:rFonts w:ascii="Times New Roman" w:hAnsi="Times New Roman" w:cs="Times New Roman"/>
                <w:sz w:val="24"/>
                <w:szCs w:val="24"/>
              </w:rPr>
              <w:t xml:space="preserve">Исследование готовности стран Организации Черноморского экономического сотрудничества к внедрению принципов «зеленой» экономики // Современная экономика: проблемы и решения. </w:t>
            </w:r>
            <w:r w:rsidRPr="00714A90">
              <w:rPr>
                <w:rFonts w:ascii="Times New Roman" w:eastAsia="Calibri" w:hAnsi="Times New Roman" w:cs="Times New Roman"/>
                <w:iCs/>
                <w:sz w:val="24"/>
                <w:szCs w:val="24"/>
              </w:rPr>
              <w:t>– 2020. – №3. – С. 61-70.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5EAAC3"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292756FA"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205B605"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A3A6" w14:textId="77777777" w:rsidR="00E5643F" w:rsidRPr="00714A90" w:rsidRDefault="00E5643F" w:rsidP="00714A90">
            <w:pPr>
              <w:spacing w:after="0" w:line="240" w:lineRule="auto"/>
              <w:jc w:val="both"/>
              <w:rPr>
                <w:rFonts w:ascii="Times New Roman" w:eastAsia="Calibri" w:hAnsi="Times New Roman" w:cs="Times New Roman"/>
                <w:iCs/>
                <w:sz w:val="24"/>
                <w:szCs w:val="24"/>
              </w:rPr>
            </w:pPr>
            <w:proofErr w:type="spellStart"/>
            <w:r w:rsidRPr="00714A90">
              <w:rPr>
                <w:rFonts w:ascii="Times New Roman" w:hAnsi="Times New Roman" w:cs="Times New Roman"/>
                <w:b/>
                <w:bCs/>
                <w:sz w:val="24"/>
                <w:szCs w:val="24"/>
              </w:rPr>
              <w:t>Ходоченко</w:t>
            </w:r>
            <w:proofErr w:type="spellEnd"/>
            <w:r w:rsidRPr="00714A90">
              <w:rPr>
                <w:rFonts w:ascii="Times New Roman" w:hAnsi="Times New Roman" w:cs="Times New Roman"/>
                <w:b/>
                <w:bCs/>
                <w:sz w:val="24"/>
                <w:szCs w:val="24"/>
              </w:rPr>
              <w:t xml:space="preserve"> А.В.</w:t>
            </w:r>
            <w:r w:rsidRPr="00714A90">
              <w:rPr>
                <w:rFonts w:ascii="Times New Roman" w:hAnsi="Times New Roman" w:cs="Times New Roman"/>
                <w:bCs/>
                <w:sz w:val="24"/>
                <w:szCs w:val="24"/>
              </w:rPr>
              <w:t xml:space="preserve"> </w:t>
            </w:r>
            <w:r w:rsidRPr="00714A90">
              <w:rPr>
                <w:rFonts w:ascii="Times New Roman" w:hAnsi="Times New Roman" w:cs="Times New Roman"/>
                <w:sz w:val="24"/>
                <w:szCs w:val="24"/>
              </w:rPr>
              <w:t xml:space="preserve">Формирование «зеленой» экономики в Организации Черноморского экономического сотрудничества (ОЧЭС) // </w:t>
            </w:r>
            <w:r w:rsidRPr="00714A90">
              <w:rPr>
                <w:rFonts w:ascii="Times New Roman" w:eastAsia="Calibri" w:hAnsi="Times New Roman" w:cs="Times New Roman"/>
                <w:iCs/>
                <w:sz w:val="24"/>
                <w:szCs w:val="24"/>
              </w:rPr>
              <w:t>Вестник Ростовского государственного экономического университета (РИНХ). – 2020. – №1 (69). – С. 56-63.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A6FC3C"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0450E7D"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406BBE"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23754"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bCs/>
                <w:sz w:val="24"/>
                <w:szCs w:val="24"/>
              </w:rPr>
              <w:t>Ходоченко</w:t>
            </w:r>
            <w:proofErr w:type="spellEnd"/>
            <w:r w:rsidRPr="00714A90">
              <w:rPr>
                <w:rFonts w:ascii="Times New Roman" w:hAnsi="Times New Roman" w:cs="Times New Roman"/>
                <w:b/>
                <w:bCs/>
                <w:sz w:val="24"/>
                <w:szCs w:val="24"/>
              </w:rPr>
              <w:t xml:space="preserve"> А.В. </w:t>
            </w:r>
            <w:r w:rsidRPr="00714A90">
              <w:rPr>
                <w:rFonts w:ascii="Times New Roman" w:hAnsi="Times New Roman" w:cs="Times New Roman"/>
                <w:sz w:val="24"/>
                <w:szCs w:val="24"/>
              </w:rPr>
              <w:t xml:space="preserve">Черноморский регион: развитие сотрудничества в энергетическом секторе между странами ОЧЭС// </w:t>
            </w:r>
            <w:r w:rsidRPr="00714A90">
              <w:rPr>
                <w:rFonts w:ascii="Times New Roman" w:eastAsia="Calibri" w:hAnsi="Times New Roman" w:cs="Times New Roman"/>
                <w:iCs/>
                <w:sz w:val="24"/>
                <w:szCs w:val="24"/>
              </w:rPr>
              <w:t>KANT. – 2020. – №1. С. 111-115.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C19383"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612669AC"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4499BAA"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5A2D3" w14:textId="77777777" w:rsidR="00E5643F" w:rsidRPr="00714A90" w:rsidRDefault="00E5643F" w:rsidP="00714A90">
            <w:pPr>
              <w:spacing w:after="0" w:line="240" w:lineRule="auto"/>
              <w:jc w:val="both"/>
              <w:rPr>
                <w:rFonts w:ascii="Times New Roman" w:hAnsi="Times New Roman" w:cs="Times New Roman"/>
                <w:b/>
                <w:bCs/>
                <w:sz w:val="24"/>
                <w:szCs w:val="24"/>
              </w:rPr>
            </w:pPr>
            <w:r w:rsidRPr="00714A90">
              <w:rPr>
                <w:rFonts w:ascii="Times New Roman" w:hAnsi="Times New Roman" w:cs="Times New Roman"/>
                <w:b/>
                <w:bCs/>
                <w:sz w:val="24"/>
                <w:szCs w:val="24"/>
              </w:rPr>
              <w:t xml:space="preserve">Буйвол И.А. </w:t>
            </w:r>
            <w:r w:rsidRPr="00714A90">
              <w:rPr>
                <w:rFonts w:ascii="Times New Roman" w:hAnsi="Times New Roman" w:cs="Times New Roman"/>
                <w:sz w:val="24"/>
                <w:szCs w:val="24"/>
              </w:rPr>
              <w:t>Вероятностные механизмы нивелирования текущих кризисов мировой экономики посредством нетрадиционных инструментов денежно-кредитной политики // Вестник Ростовского государственного экономического университета (РИНХ). 2020. № 3 (планируется к печати)</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A438DE"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31779A7"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9B0E133"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C22B7" w14:textId="77777777" w:rsidR="00E5643F" w:rsidRPr="00714A90" w:rsidRDefault="00E5643F" w:rsidP="00714A90">
            <w:pPr>
              <w:spacing w:after="0" w:line="240" w:lineRule="auto"/>
              <w:jc w:val="both"/>
              <w:rPr>
                <w:rFonts w:ascii="Times New Roman" w:hAnsi="Times New Roman" w:cs="Times New Roman"/>
                <w:b/>
                <w:bCs/>
                <w:sz w:val="24"/>
                <w:szCs w:val="24"/>
              </w:rPr>
            </w:pPr>
            <w:r w:rsidRPr="00714A90">
              <w:rPr>
                <w:rFonts w:ascii="Times New Roman" w:hAnsi="Times New Roman" w:cs="Times New Roman"/>
                <w:b/>
                <w:bCs/>
                <w:sz w:val="24"/>
                <w:szCs w:val="24"/>
              </w:rPr>
              <w:t xml:space="preserve">Афанасьева И. И., </w:t>
            </w:r>
            <w:proofErr w:type="spellStart"/>
            <w:r w:rsidRPr="00714A90">
              <w:rPr>
                <w:rFonts w:ascii="Times New Roman" w:hAnsi="Times New Roman" w:cs="Times New Roman"/>
                <w:b/>
                <w:bCs/>
                <w:sz w:val="24"/>
                <w:szCs w:val="24"/>
              </w:rPr>
              <w:t>Третьяченко</w:t>
            </w:r>
            <w:proofErr w:type="spellEnd"/>
            <w:r w:rsidRPr="00714A90">
              <w:rPr>
                <w:rFonts w:ascii="Times New Roman" w:hAnsi="Times New Roman" w:cs="Times New Roman"/>
                <w:b/>
                <w:bCs/>
                <w:sz w:val="24"/>
                <w:szCs w:val="24"/>
              </w:rPr>
              <w:t xml:space="preserve"> Т. В. </w:t>
            </w:r>
            <w:r w:rsidRPr="00714A90">
              <w:rPr>
                <w:rFonts w:ascii="Times New Roman" w:hAnsi="Times New Roman" w:cs="Times New Roman"/>
                <w:bCs/>
                <w:sz w:val="24"/>
                <w:szCs w:val="24"/>
              </w:rPr>
              <w:t>Исследование состояния и тенденций российского рынка молока и молочной продукции в условиях импортозамещения // Вестник ростовского государственного экономического университета (РИНХ). – 2020. – №1(69</w:t>
            </w:r>
            <w:r w:rsidRPr="00714A90">
              <w:rPr>
                <w:rFonts w:ascii="Times New Roman" w:hAnsi="Times New Roman" w:cs="Times New Roman"/>
                <w:b/>
                <w:bCs/>
                <w:sz w:val="24"/>
                <w:szCs w:val="24"/>
              </w:rPr>
              <w:t xml:space="preserve">). </w:t>
            </w:r>
            <w:r w:rsidRPr="00714A90">
              <w:rPr>
                <w:rFonts w:ascii="Times New Roman" w:hAnsi="Times New Roman" w:cs="Times New Roman"/>
                <w:bCs/>
                <w:sz w:val="24"/>
                <w:szCs w:val="24"/>
              </w:rPr>
              <w:t>– С. 71-78.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8CA15F"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09A2015B"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6A2C1B9"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ED00A" w14:textId="77777777" w:rsidR="00E5643F" w:rsidRPr="00714A90" w:rsidRDefault="00E5643F" w:rsidP="00714A90">
            <w:pPr>
              <w:spacing w:after="0" w:line="240" w:lineRule="auto"/>
              <w:jc w:val="both"/>
              <w:rPr>
                <w:rFonts w:ascii="Times New Roman" w:hAnsi="Times New Roman" w:cs="Times New Roman"/>
                <w:b/>
                <w:bCs/>
                <w:sz w:val="24"/>
                <w:szCs w:val="24"/>
              </w:rPr>
            </w:pPr>
            <w:r w:rsidRPr="00714A90">
              <w:rPr>
                <w:rFonts w:ascii="Times New Roman" w:hAnsi="Times New Roman" w:cs="Times New Roman"/>
                <w:b/>
                <w:bCs/>
                <w:sz w:val="24"/>
                <w:szCs w:val="24"/>
              </w:rPr>
              <w:t xml:space="preserve">Афанасьева И.И., Воронкова О.Н. </w:t>
            </w:r>
            <w:r w:rsidRPr="00714A90">
              <w:rPr>
                <w:rFonts w:ascii="Times New Roman" w:hAnsi="Times New Roman" w:cs="Times New Roman"/>
                <w:bCs/>
                <w:sz w:val="24"/>
                <w:szCs w:val="24"/>
              </w:rPr>
              <w:t>Шоки современной мировой экономики и их последствия//Вестник ростовского государственного экономического университета (РИНХ). – 2020. – №2 (70). – С. 17-25.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AFF6F5"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10D10130"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71AA633"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B776" w14:textId="77777777" w:rsidR="00E5643F" w:rsidRPr="00714A90" w:rsidRDefault="00E5643F" w:rsidP="00714A90">
            <w:pPr>
              <w:spacing w:after="0" w:line="240" w:lineRule="auto"/>
              <w:jc w:val="both"/>
              <w:rPr>
                <w:rFonts w:ascii="Times New Roman" w:hAnsi="Times New Roman" w:cs="Times New Roman"/>
                <w:b/>
                <w:bCs/>
                <w:sz w:val="24"/>
                <w:szCs w:val="24"/>
              </w:rPr>
            </w:pPr>
            <w:r w:rsidRPr="00714A90">
              <w:rPr>
                <w:rFonts w:ascii="Times New Roman" w:hAnsi="Times New Roman" w:cs="Times New Roman"/>
                <w:b/>
                <w:bCs/>
                <w:sz w:val="24"/>
                <w:szCs w:val="24"/>
              </w:rPr>
              <w:t xml:space="preserve">Афанасьева И.И., Сазонова О.М. </w:t>
            </w:r>
            <w:r w:rsidRPr="00714A90">
              <w:rPr>
                <w:rFonts w:ascii="Times New Roman" w:hAnsi="Times New Roman" w:cs="Times New Roman"/>
                <w:bCs/>
                <w:sz w:val="24"/>
                <w:szCs w:val="24"/>
              </w:rPr>
              <w:t>Концептуально-практические аспекты исследования особенностей взаимоотношений России и Европейского Союза//Вестник ростовского государственного экономического университета (РИНХ). – 2020. – №3 (71). – С. 17-21.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9907E7"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5121F255"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D2740DD"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0417E" w14:textId="77777777" w:rsidR="00E5643F" w:rsidRPr="00714A90" w:rsidRDefault="00E5643F" w:rsidP="00714A90">
            <w:pPr>
              <w:spacing w:after="0" w:line="240" w:lineRule="auto"/>
              <w:jc w:val="both"/>
              <w:rPr>
                <w:rFonts w:ascii="Times New Roman" w:hAnsi="Times New Roman" w:cs="Times New Roman"/>
                <w:b/>
                <w:bCs/>
                <w:sz w:val="24"/>
                <w:szCs w:val="24"/>
              </w:rPr>
            </w:pPr>
            <w:proofErr w:type="spellStart"/>
            <w:r w:rsidRPr="00714A90">
              <w:rPr>
                <w:rFonts w:ascii="Times New Roman" w:hAnsi="Times New Roman" w:cs="Times New Roman"/>
                <w:b/>
                <w:bCs/>
                <w:sz w:val="24"/>
                <w:szCs w:val="24"/>
              </w:rPr>
              <w:t>Бодягин</w:t>
            </w:r>
            <w:proofErr w:type="spellEnd"/>
            <w:r w:rsidRPr="00714A90">
              <w:rPr>
                <w:rFonts w:ascii="Times New Roman" w:hAnsi="Times New Roman" w:cs="Times New Roman"/>
                <w:b/>
                <w:bCs/>
                <w:sz w:val="24"/>
                <w:szCs w:val="24"/>
              </w:rPr>
              <w:t xml:space="preserve"> О.В., </w:t>
            </w:r>
            <w:proofErr w:type="spellStart"/>
            <w:r w:rsidRPr="00714A90">
              <w:rPr>
                <w:rFonts w:ascii="Times New Roman" w:hAnsi="Times New Roman" w:cs="Times New Roman"/>
                <w:b/>
                <w:bCs/>
                <w:sz w:val="24"/>
                <w:szCs w:val="24"/>
              </w:rPr>
              <w:t>Баланова</w:t>
            </w:r>
            <w:proofErr w:type="spellEnd"/>
            <w:r w:rsidRPr="00714A90">
              <w:rPr>
                <w:rFonts w:ascii="Times New Roman" w:hAnsi="Times New Roman" w:cs="Times New Roman"/>
                <w:b/>
                <w:bCs/>
                <w:sz w:val="24"/>
                <w:szCs w:val="24"/>
              </w:rPr>
              <w:t xml:space="preserve"> М.М., </w:t>
            </w:r>
            <w:proofErr w:type="spellStart"/>
            <w:r w:rsidRPr="00714A90">
              <w:rPr>
                <w:rFonts w:ascii="Times New Roman" w:hAnsi="Times New Roman" w:cs="Times New Roman"/>
                <w:b/>
                <w:bCs/>
                <w:sz w:val="24"/>
                <w:szCs w:val="24"/>
              </w:rPr>
              <w:t>Мезинова</w:t>
            </w:r>
            <w:proofErr w:type="spellEnd"/>
            <w:r w:rsidRPr="00714A90">
              <w:rPr>
                <w:rFonts w:ascii="Times New Roman" w:hAnsi="Times New Roman" w:cs="Times New Roman"/>
                <w:b/>
                <w:bCs/>
                <w:sz w:val="24"/>
                <w:szCs w:val="24"/>
              </w:rPr>
              <w:t xml:space="preserve"> И.А. </w:t>
            </w:r>
            <w:r w:rsidRPr="00714A90">
              <w:rPr>
                <w:rFonts w:ascii="Times New Roman" w:hAnsi="Times New Roman" w:cs="Times New Roman"/>
                <w:bCs/>
                <w:sz w:val="24"/>
                <w:szCs w:val="24"/>
              </w:rPr>
              <w:t xml:space="preserve">Особенности интернационализации платформенных компаний в контексте поздних теорий международного бизнеса и стратегического менеджмента // </w:t>
            </w:r>
            <w:r w:rsidRPr="00714A90">
              <w:rPr>
                <w:rFonts w:ascii="Times New Roman" w:hAnsi="Times New Roman" w:cs="Times New Roman"/>
                <w:bCs/>
                <w:sz w:val="24"/>
                <w:szCs w:val="24"/>
              </w:rPr>
              <w:lastRenderedPageBreak/>
              <w:t>Мировая экономика и международные отношения (на рецензировании)</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0D4522"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FA456AD"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5A7D93"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029F3" w14:textId="77777777" w:rsidR="00E5643F" w:rsidRPr="00714A90" w:rsidRDefault="00E5643F" w:rsidP="00714A90">
            <w:pPr>
              <w:spacing w:after="0" w:line="240" w:lineRule="auto"/>
              <w:jc w:val="both"/>
              <w:rPr>
                <w:rFonts w:ascii="Times New Roman" w:hAnsi="Times New Roman" w:cs="Times New Roman"/>
                <w:b/>
                <w:bCs/>
                <w:sz w:val="24"/>
                <w:szCs w:val="24"/>
              </w:rPr>
            </w:pPr>
            <w:proofErr w:type="spellStart"/>
            <w:r w:rsidRPr="00714A90">
              <w:rPr>
                <w:rFonts w:ascii="Times New Roman" w:hAnsi="Times New Roman" w:cs="Times New Roman"/>
                <w:b/>
                <w:bCs/>
                <w:sz w:val="24"/>
                <w:szCs w:val="24"/>
              </w:rPr>
              <w:t>Баланова</w:t>
            </w:r>
            <w:proofErr w:type="spellEnd"/>
            <w:r w:rsidRPr="00714A90">
              <w:rPr>
                <w:rFonts w:ascii="Times New Roman" w:hAnsi="Times New Roman" w:cs="Times New Roman"/>
                <w:b/>
                <w:bCs/>
                <w:sz w:val="24"/>
                <w:szCs w:val="24"/>
              </w:rPr>
              <w:t xml:space="preserve"> М. </w:t>
            </w:r>
            <w:r w:rsidRPr="00714A90">
              <w:rPr>
                <w:rFonts w:ascii="Times New Roman" w:hAnsi="Times New Roman" w:cs="Times New Roman"/>
                <w:bCs/>
                <w:sz w:val="24"/>
                <w:szCs w:val="24"/>
              </w:rPr>
              <w:t>Государственное регулирование платформенных компаний в Китае и России // Общество и экономика (на рецензировании)</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A615F0"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88325BB"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E9E176B"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4547" w14:textId="77777777" w:rsidR="00E5643F" w:rsidRPr="00714A90" w:rsidRDefault="00E5643F" w:rsidP="00714A90">
            <w:pPr>
              <w:spacing w:after="0" w:line="240" w:lineRule="auto"/>
              <w:jc w:val="both"/>
              <w:rPr>
                <w:rFonts w:ascii="Times New Roman" w:hAnsi="Times New Roman" w:cs="Times New Roman"/>
                <w:b/>
                <w:bCs/>
                <w:sz w:val="24"/>
                <w:szCs w:val="24"/>
              </w:rPr>
            </w:pPr>
            <w:r w:rsidRPr="00714A90">
              <w:rPr>
                <w:rFonts w:ascii="Times New Roman" w:hAnsi="Times New Roman" w:cs="Times New Roman"/>
                <w:b/>
                <w:sz w:val="24"/>
                <w:szCs w:val="24"/>
              </w:rPr>
              <w:t>Иванова Д.Г.</w:t>
            </w:r>
            <w:r w:rsidRPr="00714A90">
              <w:rPr>
                <w:rFonts w:ascii="Times New Roman" w:hAnsi="Times New Roman" w:cs="Times New Roman"/>
                <w:sz w:val="24"/>
                <w:szCs w:val="24"/>
              </w:rPr>
              <w:t xml:space="preserve"> </w:t>
            </w:r>
            <w:r w:rsidRPr="00714A90">
              <w:rPr>
                <w:rFonts w:ascii="Times New Roman" w:hAnsi="Times New Roman" w:cs="Times New Roman"/>
                <w:bCs/>
                <w:sz w:val="24"/>
                <w:szCs w:val="24"/>
              </w:rPr>
              <w:t>Роль ипотечного жилищного кредитования в обеспечении устойчивого развития национальной экономики // Экономические науки. 2020. № 12 (193).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6F93B9"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0C405F07"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A4B44C8"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AA24B" w14:textId="77777777" w:rsidR="00E5643F" w:rsidRPr="00714A90" w:rsidRDefault="00E5643F" w:rsidP="00714A90">
            <w:pPr>
              <w:spacing w:after="0" w:line="240" w:lineRule="auto"/>
              <w:jc w:val="both"/>
              <w:rPr>
                <w:rFonts w:ascii="Times New Roman" w:hAnsi="Times New Roman" w:cs="Times New Roman"/>
                <w:b/>
                <w:bCs/>
                <w:sz w:val="24"/>
                <w:szCs w:val="24"/>
              </w:rPr>
            </w:pPr>
            <w:r w:rsidRPr="00714A90">
              <w:rPr>
                <w:rFonts w:ascii="Times New Roman" w:hAnsi="Times New Roman" w:cs="Times New Roman"/>
                <w:b/>
                <w:sz w:val="24"/>
                <w:szCs w:val="24"/>
              </w:rPr>
              <w:t>Иванова Д.Г.</w:t>
            </w:r>
            <w:r w:rsidRPr="00714A90">
              <w:rPr>
                <w:rFonts w:ascii="Times New Roman" w:hAnsi="Times New Roman" w:cs="Times New Roman"/>
                <w:sz w:val="24"/>
                <w:szCs w:val="24"/>
              </w:rPr>
              <w:t xml:space="preserve"> </w:t>
            </w:r>
            <w:r w:rsidRPr="00714A90">
              <w:rPr>
                <w:rFonts w:ascii="Times New Roman" w:hAnsi="Times New Roman" w:cs="Times New Roman"/>
                <w:bCs/>
                <w:sz w:val="24"/>
                <w:szCs w:val="24"/>
              </w:rPr>
              <w:t>Совершенствование системы управления рисками как фактора устойчивого развития национальной экономики. // Экономические науки. 2020. № 12 (193).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50F7D5"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7F3ED3F3"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C8A4F4F"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15348"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eastAsia="Calibri" w:hAnsi="Times New Roman" w:cs="Times New Roman"/>
                <w:color w:val="auto"/>
                <w:sz w:val="24"/>
                <w:szCs w:val="24"/>
                <w:shd w:val="clear" w:color="auto" w:fill="FFFFFF" w:themeFill="background1"/>
              </w:rPr>
            </w:pPr>
            <w:proofErr w:type="spellStart"/>
            <w:r w:rsidRPr="00714A90">
              <w:rPr>
                <w:rFonts w:ascii="Times New Roman" w:eastAsia="Calibri" w:hAnsi="Times New Roman" w:cs="Times New Roman"/>
                <w:b/>
                <w:color w:val="auto"/>
                <w:sz w:val="24"/>
                <w:szCs w:val="24"/>
                <w:shd w:val="clear" w:color="auto" w:fill="FFFFFF" w:themeFill="background1"/>
              </w:rPr>
              <w:t>Медведкина</w:t>
            </w:r>
            <w:proofErr w:type="spellEnd"/>
            <w:r w:rsidRPr="00714A90">
              <w:rPr>
                <w:rFonts w:ascii="Times New Roman" w:eastAsia="Calibri" w:hAnsi="Times New Roman" w:cs="Times New Roman"/>
                <w:b/>
                <w:color w:val="auto"/>
                <w:sz w:val="24"/>
                <w:szCs w:val="24"/>
                <w:shd w:val="clear" w:color="auto" w:fill="FFFFFF" w:themeFill="background1"/>
              </w:rPr>
              <w:t xml:space="preserve"> Е.А.,</w:t>
            </w:r>
            <w:r w:rsidRPr="00714A90">
              <w:rPr>
                <w:rFonts w:ascii="Times New Roman" w:eastAsia="Calibri" w:hAnsi="Times New Roman" w:cs="Times New Roman"/>
                <w:color w:val="auto"/>
                <w:sz w:val="24"/>
                <w:szCs w:val="24"/>
                <w:shd w:val="clear" w:color="auto" w:fill="FFFFFF" w:themeFill="background1"/>
              </w:rPr>
              <w:t xml:space="preserve"> Лаврик Е.И. Волатильность индикаторов внешней торговли стран мира как инструмент выявления уязвимости к рискам отмывания денег // Финансовые исследования. – 2019. – №4.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B4B2DF"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63746546"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8560CCC"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5C58E" w14:textId="77777777" w:rsidR="00E5643F" w:rsidRPr="00714A90" w:rsidRDefault="00E5643F" w:rsidP="00714A90">
            <w:pPr>
              <w:pStyle w:val="21"/>
              <w:jc w:val="both"/>
              <w:rPr>
                <w:rStyle w:val="Hyperlink0"/>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Мезинова</w:t>
            </w:r>
            <w:proofErr w:type="spellEnd"/>
            <w:r w:rsidRPr="00714A90">
              <w:rPr>
                <w:rFonts w:ascii="Times New Roman" w:hAnsi="Times New Roman" w:cs="Times New Roman"/>
                <w:b/>
                <w:bCs/>
                <w:color w:val="auto"/>
                <w:sz w:val="24"/>
                <w:szCs w:val="24"/>
                <w:shd w:val="clear" w:color="auto" w:fill="FFFFFF" w:themeFill="background1"/>
              </w:rPr>
              <w:t xml:space="preserve"> И.А.</w:t>
            </w:r>
            <w:r w:rsidRPr="00714A90">
              <w:rPr>
                <w:rFonts w:ascii="Times New Roman" w:hAnsi="Times New Roman" w:cs="Times New Roman"/>
                <w:color w:val="auto"/>
                <w:sz w:val="24"/>
                <w:szCs w:val="24"/>
                <w:shd w:val="clear" w:color="auto" w:fill="FFFFFF" w:themeFill="background1"/>
              </w:rPr>
              <w:t xml:space="preserve"> Европейский механизм мониторинга иностранных инвестиций как способ обеспечения национальной безопасности и глобальной промышленной конкурентоспособности стран ЕС / / Московский экономический журнал. </w:t>
            </w:r>
            <w:r w:rsidRPr="00714A90">
              <w:rPr>
                <w:rFonts w:ascii="Times New Roman" w:hAnsi="Times New Roman" w:cs="Times New Roman"/>
                <w:color w:val="auto"/>
                <w:sz w:val="24"/>
                <w:szCs w:val="24"/>
              </w:rPr>
              <w:t xml:space="preserve">– </w:t>
            </w:r>
            <w:r w:rsidRPr="00714A90">
              <w:rPr>
                <w:rFonts w:ascii="Times New Roman" w:hAnsi="Times New Roman" w:cs="Times New Roman"/>
                <w:color w:val="auto"/>
                <w:sz w:val="24"/>
                <w:szCs w:val="24"/>
                <w:shd w:val="clear" w:color="auto" w:fill="FFFFFF" w:themeFill="background1"/>
              </w:rPr>
              <w:t xml:space="preserve">2019. </w:t>
            </w:r>
            <w:r w:rsidRPr="00714A90">
              <w:rPr>
                <w:rFonts w:ascii="Times New Roman" w:hAnsi="Times New Roman" w:cs="Times New Roman"/>
                <w:color w:val="auto"/>
                <w:sz w:val="24"/>
                <w:szCs w:val="24"/>
              </w:rPr>
              <w:t xml:space="preserve">– </w:t>
            </w:r>
            <w:r w:rsidRPr="00714A90">
              <w:rPr>
                <w:rFonts w:ascii="Times New Roman" w:hAnsi="Times New Roman" w:cs="Times New Roman"/>
                <w:color w:val="auto"/>
                <w:sz w:val="24"/>
                <w:szCs w:val="24"/>
                <w:shd w:val="clear" w:color="auto" w:fill="FFFFFF" w:themeFill="background1"/>
              </w:rPr>
              <w:t>№2.</w:t>
            </w:r>
            <w:r w:rsidRPr="00714A90">
              <w:rPr>
                <w:rStyle w:val="Hyperlink0"/>
                <w:rFonts w:ascii="Times New Roman" w:hAnsi="Times New Roman" w:cs="Times New Roman"/>
                <w:color w:val="auto"/>
                <w:sz w:val="24"/>
                <w:szCs w:val="24"/>
                <w:shd w:val="clear" w:color="auto" w:fill="FFFFFF" w:themeFill="background1"/>
              </w:rPr>
              <w:t xml:space="preserve"> – С. 13. </w:t>
            </w:r>
          </w:p>
          <w:p w14:paraId="11E88B17" w14:textId="77777777" w:rsidR="00E5643F" w:rsidRPr="00714A90" w:rsidRDefault="00E5643F" w:rsidP="00714A90">
            <w:pPr>
              <w:pStyle w:val="21"/>
              <w:jc w:val="both"/>
              <w:rPr>
                <w:rFonts w:ascii="Times New Roman" w:eastAsia="Times New Roman" w:hAnsi="Times New Roman" w:cs="Times New Roman"/>
                <w:color w:val="auto"/>
                <w:sz w:val="24"/>
                <w:szCs w:val="24"/>
                <w:shd w:val="clear" w:color="auto" w:fill="FFFFFF" w:themeFill="background1"/>
              </w:rPr>
            </w:pPr>
            <w:r w:rsidRPr="00714A90">
              <w:rPr>
                <w:rStyle w:val="Hyperlink0"/>
                <w:rFonts w:ascii="Times New Roman" w:hAnsi="Times New Roman" w:cs="Times New Roman"/>
                <w:color w:val="auto"/>
                <w:sz w:val="24"/>
                <w:szCs w:val="24"/>
                <w:shd w:val="clear" w:color="auto" w:fill="FFFFFF" w:themeFill="background1"/>
              </w:rPr>
              <w:t>http://qje.su/otraslevaya-i-regionalnaya-ekonomika/moskovskij-ekonomicheskij-zhurnal-2-2019-13/</w:t>
            </w:r>
          </w:p>
          <w:p w14:paraId="212CB52B" w14:textId="77777777" w:rsidR="00E5643F" w:rsidRPr="00714A90" w:rsidRDefault="00E5643F" w:rsidP="00714A90">
            <w:pPr>
              <w:pStyle w:val="ac"/>
              <w:jc w:val="both"/>
              <w:rPr>
                <w:rFonts w:ascii="Times New Roman" w:hAnsi="Times New Roman" w:cs="Times New Roman"/>
                <w:color w:val="auto"/>
                <w:sz w:val="24"/>
                <w:szCs w:val="24"/>
                <w:shd w:val="clear" w:color="auto" w:fill="FFFFFF" w:themeFill="background1"/>
              </w:rPr>
            </w:pPr>
            <w:r w:rsidRPr="00714A90">
              <w:rPr>
                <w:rFonts w:ascii="Times New Roman" w:hAnsi="Times New Roman" w:cs="Times New Roman"/>
                <w:color w:val="auto"/>
                <w:sz w:val="24"/>
                <w:szCs w:val="24"/>
                <w:shd w:val="clear" w:color="auto" w:fill="FFFFFF" w:themeFill="background1"/>
                <w:lang w:val="fr-FR"/>
              </w:rPr>
              <w:t>DOI</w:t>
            </w:r>
            <w:r w:rsidRPr="00714A90">
              <w:rPr>
                <w:rFonts w:ascii="Times New Roman" w:hAnsi="Times New Roman" w:cs="Times New Roman"/>
                <w:color w:val="auto"/>
                <w:sz w:val="24"/>
                <w:szCs w:val="24"/>
                <w:shd w:val="clear" w:color="auto" w:fill="FFFFFF" w:themeFill="background1"/>
              </w:rPr>
              <w:t> 10.24411/2413-046</w:t>
            </w:r>
            <w:r w:rsidRPr="00714A90">
              <w:rPr>
                <w:rFonts w:ascii="Times New Roman" w:hAnsi="Times New Roman" w:cs="Times New Roman"/>
                <w:color w:val="auto"/>
                <w:sz w:val="24"/>
                <w:szCs w:val="24"/>
                <w:shd w:val="clear" w:color="auto" w:fill="FFFFFF" w:themeFill="background1"/>
                <w:lang w:val="en-US"/>
              </w:rPr>
              <w:t>X</w:t>
            </w:r>
            <w:r w:rsidRPr="00714A90">
              <w:rPr>
                <w:rFonts w:ascii="Times New Roman" w:hAnsi="Times New Roman" w:cs="Times New Roman"/>
                <w:color w:val="auto"/>
                <w:sz w:val="24"/>
                <w:szCs w:val="24"/>
                <w:shd w:val="clear" w:color="auto" w:fill="FFFFFF" w:themeFill="background1"/>
              </w:rPr>
              <w:t>-2019-12013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2EF4DB"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C50AF1D"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35E27F8"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FA08"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Cs/>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Бодягин</w:t>
            </w:r>
            <w:proofErr w:type="spellEnd"/>
            <w:r w:rsidRPr="00714A90">
              <w:rPr>
                <w:rFonts w:ascii="Times New Roman" w:hAnsi="Times New Roman" w:cs="Times New Roman"/>
                <w:b/>
                <w:bCs/>
                <w:color w:val="auto"/>
                <w:sz w:val="24"/>
                <w:szCs w:val="24"/>
                <w:shd w:val="clear" w:color="auto" w:fill="FFFFFF" w:themeFill="background1"/>
              </w:rPr>
              <w:t xml:space="preserve"> О.В., </w:t>
            </w:r>
            <w:proofErr w:type="spellStart"/>
            <w:r w:rsidRPr="00714A90">
              <w:rPr>
                <w:rFonts w:ascii="Times New Roman" w:hAnsi="Times New Roman" w:cs="Times New Roman"/>
                <w:b/>
                <w:bCs/>
                <w:color w:val="auto"/>
                <w:sz w:val="24"/>
                <w:szCs w:val="24"/>
                <w:shd w:val="clear" w:color="auto" w:fill="FFFFFF" w:themeFill="background1"/>
              </w:rPr>
              <w:t>Баланова</w:t>
            </w:r>
            <w:proofErr w:type="spellEnd"/>
            <w:r w:rsidRPr="00714A90">
              <w:rPr>
                <w:rFonts w:ascii="Times New Roman" w:hAnsi="Times New Roman" w:cs="Times New Roman"/>
                <w:b/>
                <w:bCs/>
                <w:color w:val="auto"/>
                <w:sz w:val="24"/>
                <w:szCs w:val="24"/>
                <w:shd w:val="clear" w:color="auto" w:fill="FFFFFF" w:themeFill="background1"/>
              </w:rPr>
              <w:t xml:space="preserve"> М.М.</w:t>
            </w:r>
            <w:r w:rsidRPr="00714A90">
              <w:rPr>
                <w:rFonts w:ascii="Times New Roman" w:hAnsi="Times New Roman" w:cs="Times New Roman"/>
                <w:bCs/>
                <w:color w:val="auto"/>
                <w:sz w:val="24"/>
                <w:szCs w:val="24"/>
                <w:shd w:val="clear" w:color="auto" w:fill="FFFFFF" w:themeFill="background1"/>
              </w:rPr>
              <w:t xml:space="preserve"> Особенности интернационализации платформенных компаний в контексте классических теорий международного бизнеса // Финансовые исследования – 2019 – № 2 (63). – С. 134-142.</w:t>
            </w:r>
          </w:p>
          <w:p w14:paraId="2197F3CD"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Cs/>
                <w:color w:val="auto"/>
                <w:sz w:val="24"/>
                <w:szCs w:val="24"/>
                <w:shd w:val="clear" w:color="auto" w:fill="FFFFFF" w:themeFill="background1"/>
              </w:rPr>
            </w:pPr>
            <w:r w:rsidRPr="00714A90">
              <w:rPr>
                <w:rFonts w:ascii="Times New Roman" w:hAnsi="Times New Roman" w:cs="Times New Roman"/>
                <w:bCs/>
                <w:color w:val="auto"/>
                <w:sz w:val="24"/>
                <w:szCs w:val="24"/>
                <w:shd w:val="clear" w:color="auto" w:fill="FFFFFF" w:themeFill="background1"/>
              </w:rPr>
              <w:t>ISSN 1991-0525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70D2B7"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53D73377"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E5AD64F"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C6853"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Cs/>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Сухинин</w:t>
            </w:r>
            <w:proofErr w:type="spellEnd"/>
            <w:r w:rsidRPr="00714A90">
              <w:rPr>
                <w:rFonts w:ascii="Times New Roman" w:hAnsi="Times New Roman" w:cs="Times New Roman"/>
                <w:b/>
                <w:bCs/>
                <w:color w:val="auto"/>
                <w:sz w:val="24"/>
                <w:szCs w:val="24"/>
                <w:shd w:val="clear" w:color="auto" w:fill="FFFFFF" w:themeFill="background1"/>
              </w:rPr>
              <w:t xml:space="preserve"> С.А. </w:t>
            </w:r>
            <w:r w:rsidRPr="00714A90">
              <w:rPr>
                <w:rFonts w:ascii="Times New Roman" w:hAnsi="Times New Roman" w:cs="Times New Roman"/>
                <w:bCs/>
                <w:color w:val="auto"/>
                <w:sz w:val="24"/>
                <w:szCs w:val="24"/>
                <w:shd w:val="clear" w:color="auto" w:fill="FFFFFF" w:themeFill="background1"/>
              </w:rPr>
              <w:t>Структурные особенности экономического пространства Юга России // Азимут научных исследований: экономика и управление. – 2019. – Т. 8. – № 3. – С. 354-359.</w:t>
            </w:r>
          </w:p>
          <w:p w14:paraId="5B9AE08A" w14:textId="77777777" w:rsidR="00E5643F" w:rsidRPr="00714A90" w:rsidRDefault="00E5643F" w:rsidP="00714A90">
            <w:pPr>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sz w:val="24"/>
                <w:szCs w:val="24"/>
              </w:rPr>
              <w:t>DOI</w:t>
            </w:r>
            <w:proofErr w:type="spellEnd"/>
            <w:r w:rsidRPr="00714A90">
              <w:rPr>
                <w:rFonts w:ascii="Times New Roman" w:hAnsi="Times New Roman" w:cs="Times New Roman"/>
                <w:sz w:val="24"/>
                <w:szCs w:val="24"/>
              </w:rPr>
              <w:t>: 10.26140/</w:t>
            </w:r>
            <w:proofErr w:type="spellStart"/>
            <w:r w:rsidRPr="00714A90">
              <w:rPr>
                <w:rFonts w:ascii="Times New Roman" w:hAnsi="Times New Roman" w:cs="Times New Roman"/>
                <w:sz w:val="24"/>
                <w:szCs w:val="24"/>
              </w:rPr>
              <w:t>anie-2019-0803-0081</w:t>
            </w:r>
            <w:proofErr w:type="spellEnd"/>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A4E44C"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0C0CDB1D"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1DE3FBD"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FF187"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bCs/>
                <w:color w:val="auto"/>
                <w:sz w:val="24"/>
                <w:szCs w:val="24"/>
                <w:shd w:val="clear" w:color="auto" w:fill="FFFFFF" w:themeFill="background1"/>
              </w:rPr>
            </w:pPr>
            <w:r w:rsidRPr="00714A90">
              <w:rPr>
                <w:rFonts w:ascii="Times New Roman" w:hAnsi="Times New Roman" w:cs="Times New Roman"/>
                <w:b/>
                <w:color w:val="auto"/>
                <w:sz w:val="24"/>
                <w:szCs w:val="24"/>
                <w:shd w:val="clear" w:color="auto" w:fill="FFFFFF" w:themeFill="background1"/>
              </w:rPr>
              <w:t>Исраилова Э.А.</w:t>
            </w:r>
            <w:r w:rsidRPr="00714A90">
              <w:rPr>
                <w:rFonts w:ascii="Times New Roman" w:hAnsi="Times New Roman" w:cs="Times New Roman"/>
                <w:color w:val="auto"/>
                <w:sz w:val="24"/>
                <w:szCs w:val="24"/>
                <w:shd w:val="clear" w:color="auto" w:fill="FFFFFF" w:themeFill="background1"/>
              </w:rPr>
              <w:t xml:space="preserve"> Место Росси в геоэкономическом пространстве // Экономические науки. – 2019. – № 12.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21A6E8"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4A2943F"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43EB04A"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DEF08"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rPr>
            </w:pPr>
            <w:r w:rsidRPr="00714A90">
              <w:rPr>
                <w:rFonts w:ascii="Times New Roman" w:hAnsi="Times New Roman" w:cs="Times New Roman"/>
                <w:b/>
                <w:bCs/>
                <w:color w:val="auto"/>
                <w:sz w:val="24"/>
                <w:szCs w:val="24"/>
                <w:shd w:val="clear" w:color="auto" w:fill="FFFFFF" w:themeFill="background1"/>
              </w:rPr>
              <w:t xml:space="preserve">Иванова Д.Г. </w:t>
            </w:r>
            <w:r w:rsidRPr="00714A90">
              <w:rPr>
                <w:rFonts w:ascii="Times New Roman" w:hAnsi="Times New Roman" w:cs="Times New Roman"/>
                <w:bCs/>
                <w:color w:val="auto"/>
                <w:sz w:val="24"/>
                <w:szCs w:val="24"/>
                <w:shd w:val="clear" w:color="auto" w:fill="FFFFFF" w:themeFill="background1"/>
              </w:rPr>
              <w:t>Совершенствование системы ипотечного жилищного кредитования как фактора устойчивого развития национальной экономики</w:t>
            </w:r>
            <w:r w:rsidRPr="00714A90">
              <w:rPr>
                <w:rFonts w:ascii="Times New Roman" w:hAnsi="Times New Roman" w:cs="Times New Roman"/>
                <w:b/>
                <w:bCs/>
                <w:color w:val="auto"/>
                <w:sz w:val="24"/>
                <w:szCs w:val="24"/>
                <w:shd w:val="clear" w:color="auto" w:fill="FFFFFF" w:themeFill="background1"/>
              </w:rPr>
              <w:t xml:space="preserve"> // </w:t>
            </w:r>
            <w:r w:rsidRPr="00714A90">
              <w:rPr>
                <w:rFonts w:ascii="Times New Roman" w:hAnsi="Times New Roman" w:cs="Times New Roman"/>
                <w:bCs/>
                <w:color w:val="auto"/>
                <w:sz w:val="24"/>
                <w:szCs w:val="24"/>
                <w:shd w:val="clear" w:color="auto" w:fill="FFFFFF" w:themeFill="background1"/>
              </w:rPr>
              <w:t>Вопросы экономики. – 2019. – Выпуск 12.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C7F22D"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26CCA7D1"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C1DFDF1"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3E437"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bCs/>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Ходоченко</w:t>
            </w:r>
            <w:proofErr w:type="spellEnd"/>
            <w:r w:rsidRPr="00714A90">
              <w:rPr>
                <w:rFonts w:ascii="Times New Roman" w:hAnsi="Times New Roman" w:cs="Times New Roman"/>
                <w:b/>
                <w:bCs/>
                <w:color w:val="auto"/>
                <w:sz w:val="24"/>
                <w:szCs w:val="24"/>
                <w:shd w:val="clear" w:color="auto" w:fill="FFFFFF" w:themeFill="background1"/>
              </w:rPr>
              <w:t xml:space="preserve"> А.В.</w:t>
            </w:r>
            <w:r w:rsidRPr="00714A90">
              <w:rPr>
                <w:rFonts w:ascii="Times New Roman" w:hAnsi="Times New Roman" w:cs="Times New Roman"/>
                <w:bCs/>
                <w:color w:val="auto"/>
                <w:sz w:val="24"/>
                <w:szCs w:val="24"/>
                <w:shd w:val="clear" w:color="auto" w:fill="FFFFFF" w:themeFill="background1"/>
              </w:rPr>
              <w:t xml:space="preserve"> Теоретические основы исследования «зеленой» экономики, статья. Финансовые исследования. – 2019. – №4.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76C767"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383B79E4"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44EB7E6"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1A429" w14:textId="77777777" w:rsidR="00E5643F" w:rsidRPr="00714A90" w:rsidRDefault="00E5643F" w:rsidP="00714A90">
            <w:pPr>
              <w:pStyle w:val="21"/>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Мезинова</w:t>
            </w:r>
            <w:proofErr w:type="spellEnd"/>
            <w:r w:rsidRPr="00714A90">
              <w:rPr>
                <w:rFonts w:ascii="Times New Roman" w:hAnsi="Times New Roman" w:cs="Times New Roman"/>
                <w:b/>
                <w:bCs/>
                <w:color w:val="auto"/>
                <w:sz w:val="24"/>
                <w:szCs w:val="24"/>
                <w:shd w:val="clear" w:color="auto" w:fill="FFFFFF" w:themeFill="background1"/>
              </w:rPr>
              <w:t xml:space="preserve"> И.А. </w:t>
            </w:r>
            <w:r w:rsidRPr="00714A90">
              <w:rPr>
                <w:rFonts w:ascii="Times New Roman" w:hAnsi="Times New Roman" w:cs="Times New Roman"/>
                <w:color w:val="auto"/>
                <w:sz w:val="24"/>
                <w:szCs w:val="24"/>
                <w:shd w:val="clear" w:color="auto" w:fill="FFFFFF" w:themeFill="background1"/>
              </w:rPr>
              <w:t>Неоднозначность теоретических и концептуальных подходов к рассмотрению национальной конкурентоспособности // Московский экономический журнал. – 2019. – №12.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3375D0"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5173FB2A"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CBFE4B0"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50B01" w14:textId="77777777" w:rsidR="00E5643F" w:rsidRPr="00714A90" w:rsidRDefault="00E5643F" w:rsidP="00714A90">
            <w:pPr>
              <w:pStyle w:val="21"/>
              <w:jc w:val="both"/>
              <w:rPr>
                <w:rFonts w:ascii="Times New Roman" w:hAnsi="Times New Roman" w:cs="Times New Roman"/>
                <w:bCs/>
                <w:color w:val="auto"/>
                <w:sz w:val="24"/>
                <w:szCs w:val="24"/>
                <w:shd w:val="clear" w:color="auto" w:fill="FFFFFF" w:themeFill="background1"/>
              </w:rPr>
            </w:pPr>
            <w:proofErr w:type="spellStart"/>
            <w:r w:rsidRPr="00714A90">
              <w:rPr>
                <w:rFonts w:ascii="Times New Roman" w:hAnsi="Times New Roman" w:cs="Times New Roman"/>
                <w:b/>
                <w:iCs/>
                <w:color w:val="auto"/>
                <w:sz w:val="24"/>
                <w:szCs w:val="24"/>
                <w:shd w:val="clear" w:color="auto" w:fill="FFFFFF" w:themeFill="background1"/>
              </w:rPr>
              <w:t>Сухинин</w:t>
            </w:r>
            <w:proofErr w:type="spellEnd"/>
            <w:r w:rsidRPr="00714A90">
              <w:rPr>
                <w:rFonts w:ascii="Times New Roman" w:hAnsi="Times New Roman" w:cs="Times New Roman"/>
                <w:b/>
                <w:iCs/>
                <w:color w:val="auto"/>
                <w:sz w:val="24"/>
                <w:szCs w:val="24"/>
                <w:shd w:val="clear" w:color="auto" w:fill="FFFFFF" w:themeFill="background1"/>
              </w:rPr>
              <w:t xml:space="preserve"> С.А.</w:t>
            </w:r>
            <w:r w:rsidRPr="00714A90">
              <w:rPr>
                <w:rFonts w:ascii="Times New Roman" w:hAnsi="Times New Roman" w:cs="Times New Roman"/>
                <w:iCs/>
                <w:color w:val="auto"/>
                <w:sz w:val="24"/>
                <w:szCs w:val="24"/>
                <w:shd w:val="clear" w:color="auto" w:fill="FFFFFF" w:themeFill="background1"/>
              </w:rPr>
              <w:t xml:space="preserve"> О</w:t>
            </w:r>
            <w:r w:rsidRPr="00714A90">
              <w:rPr>
                <w:rFonts w:ascii="Times New Roman" w:hAnsi="Times New Roman" w:cs="Times New Roman"/>
                <w:bCs/>
                <w:color w:val="auto"/>
                <w:sz w:val="24"/>
                <w:szCs w:val="24"/>
                <w:shd w:val="clear" w:color="auto" w:fill="FFFFFF" w:themeFill="background1"/>
              </w:rPr>
              <w:t xml:space="preserve">собенности управления международной трудовой миграцией на региональном уровне (на примере Ростовской области) // </w:t>
            </w:r>
            <w:r w:rsidRPr="00714A90">
              <w:rPr>
                <w:rFonts w:ascii="Times New Roman" w:hAnsi="Times New Roman" w:cs="Times New Roman"/>
                <w:color w:val="auto"/>
                <w:sz w:val="24"/>
                <w:szCs w:val="24"/>
                <w:shd w:val="clear" w:color="auto" w:fill="FFFFFF" w:themeFill="background1"/>
              </w:rPr>
              <w:t>Экономика и менеджмент систем управления. – 2019. – № 4.1 (34). – С. 178-188.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7401BF"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53164AF7"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97760FB"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07E83" w14:textId="77777777" w:rsidR="00E5643F" w:rsidRPr="00714A90" w:rsidRDefault="00E5643F" w:rsidP="00714A90">
            <w:pPr>
              <w:pStyle w:val="21"/>
              <w:jc w:val="both"/>
              <w:rPr>
                <w:rFonts w:ascii="Times New Roman" w:hAnsi="Times New Roman" w:cs="Times New Roman"/>
                <w:iCs/>
                <w:color w:val="auto"/>
                <w:sz w:val="24"/>
                <w:szCs w:val="24"/>
                <w:shd w:val="clear" w:color="auto" w:fill="FFFFFF" w:themeFill="background1"/>
              </w:rPr>
            </w:pPr>
            <w:proofErr w:type="spellStart"/>
            <w:r w:rsidRPr="00714A90">
              <w:rPr>
                <w:rFonts w:ascii="Times New Roman" w:hAnsi="Times New Roman" w:cs="Times New Roman"/>
                <w:b/>
                <w:iCs/>
                <w:color w:val="auto"/>
                <w:sz w:val="24"/>
                <w:szCs w:val="24"/>
                <w:shd w:val="clear" w:color="auto" w:fill="FFFFFF" w:themeFill="background1"/>
              </w:rPr>
              <w:t>Сухинин</w:t>
            </w:r>
            <w:proofErr w:type="spellEnd"/>
            <w:r w:rsidRPr="00714A90">
              <w:rPr>
                <w:rFonts w:ascii="Times New Roman" w:hAnsi="Times New Roman" w:cs="Times New Roman"/>
                <w:b/>
                <w:iCs/>
                <w:color w:val="auto"/>
                <w:sz w:val="24"/>
                <w:szCs w:val="24"/>
                <w:shd w:val="clear" w:color="auto" w:fill="FFFFFF" w:themeFill="background1"/>
              </w:rPr>
              <w:t xml:space="preserve"> С.А.</w:t>
            </w:r>
            <w:r w:rsidRPr="00714A90">
              <w:rPr>
                <w:rFonts w:ascii="Times New Roman" w:hAnsi="Times New Roman" w:cs="Times New Roman"/>
                <w:iCs/>
                <w:color w:val="auto"/>
                <w:sz w:val="24"/>
                <w:szCs w:val="24"/>
                <w:shd w:val="clear" w:color="auto" w:fill="FFFFFF" w:themeFill="background1"/>
              </w:rPr>
              <w:t xml:space="preserve"> </w:t>
            </w:r>
            <w:r w:rsidRPr="00714A90">
              <w:rPr>
                <w:rFonts w:ascii="Times New Roman" w:hAnsi="Times New Roman" w:cs="Times New Roman"/>
                <w:bCs/>
                <w:color w:val="auto"/>
                <w:sz w:val="24"/>
                <w:szCs w:val="24"/>
                <w:shd w:val="clear" w:color="auto" w:fill="FFFFFF" w:themeFill="background1"/>
              </w:rPr>
              <w:t>Специфика экономического использования территорий историко-культурного назначения</w:t>
            </w:r>
            <w:r w:rsidRPr="00714A90">
              <w:rPr>
                <w:rFonts w:ascii="Times New Roman" w:hAnsi="Times New Roman" w:cs="Times New Roman"/>
                <w:color w:val="auto"/>
                <w:sz w:val="24"/>
                <w:szCs w:val="24"/>
                <w:shd w:val="clear" w:color="auto" w:fill="FFFFFF" w:themeFill="background1"/>
              </w:rPr>
              <w:t xml:space="preserve"> </w:t>
            </w:r>
            <w:r w:rsidRPr="00714A90">
              <w:rPr>
                <w:rFonts w:ascii="Times New Roman" w:hAnsi="Times New Roman" w:cs="Times New Roman"/>
                <w:i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 xml:space="preserve">Азимут научных исследований: </w:t>
            </w:r>
            <w:r w:rsidRPr="00714A90">
              <w:rPr>
                <w:rFonts w:ascii="Times New Roman" w:hAnsi="Times New Roman" w:cs="Times New Roman"/>
                <w:color w:val="auto"/>
                <w:sz w:val="24"/>
                <w:szCs w:val="24"/>
                <w:shd w:val="clear" w:color="auto" w:fill="FFFFFF" w:themeFill="background1"/>
              </w:rPr>
              <w:lastRenderedPageBreak/>
              <w:t>экономика и управление. – 2019. – Т. 8. – № 4 (29). – С. 355-359.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922EB3"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FB5F93B"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946B994"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A200F" w14:textId="77777777" w:rsidR="00E5643F" w:rsidRPr="00714A90" w:rsidRDefault="00E5643F" w:rsidP="00714A90">
            <w:pPr>
              <w:tabs>
                <w:tab w:val="num" w:pos="1200"/>
                <w:tab w:val="num" w:pos="1452"/>
                <w:tab w:val="num" w:pos="1701"/>
              </w:tabs>
              <w:spacing w:after="0" w:line="240" w:lineRule="auto"/>
              <w:jc w:val="both"/>
              <w:rPr>
                <w:rFonts w:ascii="Times New Roman" w:hAnsi="Times New Roman" w:cs="Times New Roman"/>
                <w:b/>
                <w:bCs/>
                <w:sz w:val="24"/>
                <w:szCs w:val="24"/>
                <w:shd w:val="clear" w:color="auto" w:fill="FFFFFF" w:themeFill="background1"/>
              </w:rPr>
            </w:pPr>
            <w:r w:rsidRPr="00714A90">
              <w:rPr>
                <w:rFonts w:ascii="Times New Roman" w:eastAsia="Times New Roman" w:hAnsi="Times New Roman" w:cs="Times New Roman"/>
                <w:b/>
                <w:sz w:val="24"/>
                <w:szCs w:val="24"/>
                <w:shd w:val="clear" w:color="auto" w:fill="FFFFFF" w:themeFill="background1"/>
              </w:rPr>
              <w:t>Афанасьева И.И.</w:t>
            </w:r>
            <w:r w:rsidRPr="00714A90">
              <w:rPr>
                <w:rFonts w:ascii="Times New Roman" w:eastAsia="Times New Roman" w:hAnsi="Times New Roman" w:cs="Times New Roman"/>
                <w:sz w:val="24"/>
                <w:szCs w:val="24"/>
                <w:shd w:val="clear" w:color="auto" w:fill="FFFFFF" w:themeFill="background1"/>
              </w:rPr>
              <w:t xml:space="preserve"> Глобализация и регионализация как факторы мирового развития // Вестник  Академии знаний. – 2019. – №33 (4). – С. 33-37.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CA941"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77F5E888"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3272560"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19EA7" w14:textId="77777777" w:rsidR="00E5643F" w:rsidRPr="00714A90" w:rsidRDefault="00E5643F" w:rsidP="00714A90">
            <w:pPr>
              <w:tabs>
                <w:tab w:val="num" w:pos="1200"/>
                <w:tab w:val="num" w:pos="1452"/>
                <w:tab w:val="num" w:pos="1701"/>
              </w:tabs>
              <w:spacing w:after="0" w:line="240" w:lineRule="auto"/>
              <w:jc w:val="both"/>
              <w:rPr>
                <w:rFonts w:ascii="Times New Roman" w:eastAsia="Times New Roman" w:hAnsi="Times New Roman" w:cs="Times New Roman"/>
                <w:sz w:val="24"/>
                <w:szCs w:val="24"/>
                <w:shd w:val="clear" w:color="auto" w:fill="FFFFFF" w:themeFill="background1"/>
              </w:rPr>
            </w:pPr>
            <w:r w:rsidRPr="00714A90">
              <w:rPr>
                <w:rFonts w:ascii="Times New Roman" w:eastAsia="Times New Roman" w:hAnsi="Times New Roman" w:cs="Times New Roman"/>
                <w:b/>
                <w:sz w:val="24"/>
                <w:szCs w:val="24"/>
                <w:shd w:val="clear" w:color="auto" w:fill="FFFFFF" w:themeFill="background1"/>
              </w:rPr>
              <w:t>Афанасьева И.И.,</w:t>
            </w:r>
            <w:r w:rsidRPr="00714A90">
              <w:rPr>
                <w:rFonts w:ascii="Times New Roman" w:eastAsia="Times New Roman" w:hAnsi="Times New Roman" w:cs="Times New Roman"/>
                <w:sz w:val="24"/>
                <w:szCs w:val="24"/>
                <w:shd w:val="clear" w:color="auto" w:fill="FFFFFF" w:themeFill="background1"/>
              </w:rPr>
              <w:t xml:space="preserve"> Ушаков Д.С. Международная образовательная миграция в эпоху современных глобальных трансформаций// Вестник  Академии знаний. – 2019. – №33 (4). – С. 37-42.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C05127"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38039F6"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FE69F6B"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EA902" w14:textId="77777777" w:rsidR="00E5643F" w:rsidRPr="00714A90" w:rsidRDefault="00E5643F" w:rsidP="00714A90">
            <w:pPr>
              <w:tabs>
                <w:tab w:val="num" w:pos="1200"/>
                <w:tab w:val="num" w:pos="1452"/>
                <w:tab w:val="num" w:pos="1701"/>
              </w:tabs>
              <w:spacing w:after="0" w:line="240" w:lineRule="auto"/>
              <w:jc w:val="both"/>
              <w:rPr>
                <w:rFonts w:ascii="Times New Roman" w:eastAsia="Times New Roman" w:hAnsi="Times New Roman" w:cs="Times New Roman"/>
                <w:sz w:val="24"/>
                <w:szCs w:val="24"/>
                <w:shd w:val="clear" w:color="auto" w:fill="FFFFFF" w:themeFill="background1"/>
              </w:rPr>
            </w:pPr>
            <w:r w:rsidRPr="00714A90">
              <w:rPr>
                <w:rFonts w:ascii="Times New Roman" w:eastAsia="Times New Roman" w:hAnsi="Times New Roman" w:cs="Times New Roman"/>
                <w:b/>
                <w:sz w:val="24"/>
                <w:szCs w:val="24"/>
                <w:shd w:val="clear" w:color="auto" w:fill="FFFFFF" w:themeFill="background1"/>
              </w:rPr>
              <w:t>Афанасьева И.И.,</w:t>
            </w:r>
            <w:r w:rsidRPr="00714A90">
              <w:rPr>
                <w:rFonts w:ascii="Times New Roman" w:eastAsia="Times New Roman" w:hAnsi="Times New Roman" w:cs="Times New Roman"/>
                <w:sz w:val="24"/>
                <w:szCs w:val="24"/>
                <w:shd w:val="clear" w:color="auto" w:fill="FFFFFF" w:themeFill="background1"/>
              </w:rPr>
              <w:t xml:space="preserve"> </w:t>
            </w:r>
            <w:proofErr w:type="spellStart"/>
            <w:r w:rsidRPr="00714A90">
              <w:rPr>
                <w:rFonts w:ascii="Times New Roman" w:eastAsia="Times New Roman" w:hAnsi="Times New Roman" w:cs="Times New Roman"/>
                <w:sz w:val="24"/>
                <w:szCs w:val="24"/>
                <w:shd w:val="clear" w:color="auto" w:fill="FFFFFF" w:themeFill="background1"/>
              </w:rPr>
              <w:t>Третьяченко</w:t>
            </w:r>
            <w:proofErr w:type="spellEnd"/>
            <w:r w:rsidRPr="00714A90">
              <w:rPr>
                <w:rFonts w:ascii="Times New Roman" w:eastAsia="Times New Roman" w:hAnsi="Times New Roman" w:cs="Times New Roman"/>
                <w:sz w:val="24"/>
                <w:szCs w:val="24"/>
                <w:shd w:val="clear" w:color="auto" w:fill="FFFFFF" w:themeFill="background1"/>
              </w:rPr>
              <w:t xml:space="preserve"> Т.В. Анализ проблем функционирования транспортной инфраструктуры мировой экономики // Вестник ростовского государственного экономического университета (РИНХ). – 2019. – №3(67). – С.13-18.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268319"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5AF41DD0"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3C7114"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AD686" w14:textId="77777777" w:rsidR="00E5643F" w:rsidRPr="00714A90" w:rsidRDefault="00E5643F" w:rsidP="00714A90">
            <w:pPr>
              <w:tabs>
                <w:tab w:val="num" w:pos="1200"/>
                <w:tab w:val="num" w:pos="1452"/>
                <w:tab w:val="num" w:pos="1701"/>
              </w:tabs>
              <w:spacing w:after="0" w:line="240" w:lineRule="auto"/>
              <w:jc w:val="both"/>
              <w:rPr>
                <w:rFonts w:ascii="Times New Roman" w:eastAsia="Times New Roman" w:hAnsi="Times New Roman" w:cs="Times New Roman"/>
                <w:b/>
                <w:sz w:val="24"/>
                <w:szCs w:val="24"/>
                <w:shd w:val="clear" w:color="auto" w:fill="FFFFFF" w:themeFill="background1"/>
              </w:rPr>
            </w:pPr>
            <w:r w:rsidRPr="00714A90">
              <w:rPr>
                <w:rFonts w:ascii="Times New Roman" w:hAnsi="Times New Roman" w:cs="Times New Roman"/>
                <w:b/>
                <w:iCs/>
                <w:sz w:val="24"/>
                <w:szCs w:val="24"/>
                <w:shd w:val="clear" w:color="auto" w:fill="FFFFFF" w:themeFill="background1"/>
              </w:rPr>
              <w:t xml:space="preserve">Иванова О.Е., </w:t>
            </w:r>
            <w:r w:rsidRPr="00714A90">
              <w:rPr>
                <w:rFonts w:ascii="Times New Roman" w:hAnsi="Times New Roman" w:cs="Times New Roman"/>
                <w:iCs/>
                <w:sz w:val="24"/>
                <w:szCs w:val="24"/>
                <w:shd w:val="clear" w:color="auto" w:fill="FFFFFF" w:themeFill="background1"/>
              </w:rPr>
              <w:t>Сидоренко Е.Н.</w:t>
            </w:r>
            <w:r w:rsidRPr="00714A90">
              <w:rPr>
                <w:rFonts w:ascii="Times New Roman" w:hAnsi="Times New Roman" w:cs="Times New Roman"/>
                <w:b/>
                <w:iCs/>
                <w:sz w:val="24"/>
                <w:szCs w:val="24"/>
                <w:shd w:val="clear" w:color="auto" w:fill="FFFFFF" w:themeFill="background1"/>
              </w:rPr>
              <w:t xml:space="preserve"> </w:t>
            </w:r>
            <w:r w:rsidRPr="00714A90">
              <w:rPr>
                <w:rFonts w:ascii="Times New Roman" w:hAnsi="Times New Roman" w:cs="Times New Roman"/>
                <w:bCs/>
                <w:sz w:val="24"/>
                <w:szCs w:val="24"/>
                <w:shd w:val="clear" w:color="auto" w:fill="FFFFFF" w:themeFill="background1"/>
              </w:rPr>
              <w:t xml:space="preserve">Бенчмаркинг как технология повышения конкурентных преимуществ компании // </w:t>
            </w:r>
            <w:r w:rsidRPr="00714A90">
              <w:rPr>
                <w:rFonts w:ascii="Times New Roman" w:hAnsi="Times New Roman" w:cs="Times New Roman"/>
                <w:sz w:val="24"/>
                <w:szCs w:val="24"/>
                <w:shd w:val="clear" w:color="auto" w:fill="FFFFFF" w:themeFill="background1"/>
              </w:rPr>
              <w:t xml:space="preserve">Финансовая экономика. </w:t>
            </w:r>
            <w:r w:rsidRPr="00714A90">
              <w:rPr>
                <w:rFonts w:ascii="Times New Roman" w:hAnsi="Times New Roman" w:cs="Times New Roman"/>
                <w:sz w:val="24"/>
                <w:szCs w:val="24"/>
              </w:rPr>
              <w:t xml:space="preserve">– </w:t>
            </w:r>
            <w:r w:rsidRPr="00714A90">
              <w:rPr>
                <w:rFonts w:ascii="Times New Roman" w:hAnsi="Times New Roman" w:cs="Times New Roman"/>
                <w:sz w:val="24"/>
                <w:szCs w:val="24"/>
                <w:shd w:val="clear" w:color="auto" w:fill="FFFFFF" w:themeFill="background1"/>
              </w:rPr>
              <w:t>2019. </w:t>
            </w:r>
            <w:r w:rsidRPr="00714A90">
              <w:rPr>
                <w:rFonts w:ascii="Times New Roman" w:hAnsi="Times New Roman" w:cs="Times New Roman"/>
                <w:sz w:val="24"/>
                <w:szCs w:val="24"/>
              </w:rPr>
              <w:t xml:space="preserve">– </w:t>
            </w:r>
            <w:r w:rsidRPr="00714A90">
              <w:rPr>
                <w:rFonts w:ascii="Times New Roman" w:hAnsi="Times New Roman" w:cs="Times New Roman"/>
                <w:sz w:val="24"/>
                <w:szCs w:val="24"/>
                <w:shd w:val="clear" w:color="auto" w:fill="FFFFFF" w:themeFill="background1"/>
              </w:rPr>
              <w:t xml:space="preserve">№ 4. </w:t>
            </w:r>
            <w:r w:rsidRPr="00714A90">
              <w:rPr>
                <w:rFonts w:ascii="Times New Roman" w:hAnsi="Times New Roman" w:cs="Times New Roman"/>
                <w:sz w:val="24"/>
                <w:szCs w:val="24"/>
              </w:rPr>
              <w:t xml:space="preserve">– </w:t>
            </w:r>
            <w:r w:rsidRPr="00714A90">
              <w:rPr>
                <w:rFonts w:ascii="Times New Roman" w:hAnsi="Times New Roman" w:cs="Times New Roman"/>
                <w:sz w:val="24"/>
                <w:szCs w:val="24"/>
                <w:shd w:val="clear" w:color="auto" w:fill="FFFFFF" w:themeFill="background1"/>
              </w:rPr>
              <w:t>С. 1038-1040.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948662"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07C450C2"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228A7F3"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0AFD" w14:textId="77777777" w:rsidR="00E5643F" w:rsidRPr="00714A90" w:rsidRDefault="00E5643F" w:rsidP="00714A90">
            <w:pPr>
              <w:tabs>
                <w:tab w:val="num" w:pos="1200"/>
                <w:tab w:val="num" w:pos="1452"/>
                <w:tab w:val="num" w:pos="1701"/>
              </w:tabs>
              <w:spacing w:after="0" w:line="240" w:lineRule="auto"/>
              <w:jc w:val="both"/>
              <w:rPr>
                <w:rFonts w:ascii="Times New Roman" w:hAnsi="Times New Roman" w:cs="Times New Roman"/>
                <w:b/>
                <w:sz w:val="24"/>
                <w:szCs w:val="24"/>
                <w:shd w:val="clear" w:color="auto" w:fill="FFFFFF" w:themeFill="background1"/>
              </w:rPr>
            </w:pPr>
            <w:r w:rsidRPr="00714A90">
              <w:rPr>
                <w:rFonts w:ascii="Times New Roman" w:hAnsi="Times New Roman" w:cs="Times New Roman"/>
                <w:iCs/>
                <w:sz w:val="24"/>
                <w:szCs w:val="24"/>
                <w:shd w:val="clear" w:color="auto" w:fill="FFFFFF" w:themeFill="background1"/>
              </w:rPr>
              <w:t>Сидоренко Е.Н.,</w:t>
            </w:r>
            <w:r w:rsidRPr="00714A90">
              <w:rPr>
                <w:rFonts w:ascii="Times New Roman" w:hAnsi="Times New Roman" w:cs="Times New Roman"/>
                <w:b/>
                <w:iCs/>
                <w:sz w:val="24"/>
                <w:szCs w:val="24"/>
                <w:shd w:val="clear" w:color="auto" w:fill="FFFFFF" w:themeFill="background1"/>
              </w:rPr>
              <w:t xml:space="preserve"> Иванова О.Е. </w:t>
            </w:r>
            <w:r w:rsidRPr="00714A90">
              <w:rPr>
                <w:rFonts w:ascii="Times New Roman" w:hAnsi="Times New Roman" w:cs="Times New Roman"/>
                <w:bCs/>
                <w:sz w:val="24"/>
                <w:szCs w:val="24"/>
                <w:shd w:val="clear" w:color="auto" w:fill="FFFFFF" w:themeFill="background1"/>
              </w:rPr>
              <w:t>Меры по совершенствованию моделей возврата частных инвестиций при реализации ГЧП-проектов в социальной инфраструктуре</w:t>
            </w:r>
            <w:r w:rsidRPr="00714A90">
              <w:rPr>
                <w:rFonts w:ascii="Times New Roman" w:hAnsi="Times New Roman" w:cs="Times New Roman"/>
                <w:sz w:val="24"/>
                <w:szCs w:val="24"/>
                <w:shd w:val="clear" w:color="auto" w:fill="FFFFFF" w:themeFill="background1"/>
              </w:rPr>
              <w:t xml:space="preserve"> // Финансовая экономика. </w:t>
            </w:r>
            <w:r w:rsidRPr="00714A90">
              <w:rPr>
                <w:rFonts w:ascii="Times New Roman" w:hAnsi="Times New Roman" w:cs="Times New Roman"/>
                <w:sz w:val="24"/>
                <w:szCs w:val="24"/>
              </w:rPr>
              <w:t xml:space="preserve">– </w:t>
            </w:r>
            <w:r w:rsidRPr="00714A90">
              <w:rPr>
                <w:rFonts w:ascii="Times New Roman" w:hAnsi="Times New Roman" w:cs="Times New Roman"/>
                <w:sz w:val="24"/>
                <w:szCs w:val="24"/>
                <w:shd w:val="clear" w:color="auto" w:fill="FFFFFF" w:themeFill="background1"/>
              </w:rPr>
              <w:t>2019. </w:t>
            </w:r>
            <w:r w:rsidRPr="00714A90">
              <w:rPr>
                <w:rFonts w:ascii="Times New Roman" w:hAnsi="Times New Roman" w:cs="Times New Roman"/>
                <w:sz w:val="24"/>
                <w:szCs w:val="24"/>
              </w:rPr>
              <w:t xml:space="preserve">– </w:t>
            </w:r>
            <w:r w:rsidRPr="00714A90">
              <w:rPr>
                <w:rFonts w:ascii="Times New Roman" w:hAnsi="Times New Roman" w:cs="Times New Roman"/>
                <w:sz w:val="24"/>
                <w:szCs w:val="24"/>
                <w:shd w:val="clear" w:color="auto" w:fill="FFFFFF" w:themeFill="background1"/>
              </w:rPr>
              <w:t xml:space="preserve">№ 6. </w:t>
            </w:r>
            <w:r w:rsidRPr="00714A90">
              <w:rPr>
                <w:rFonts w:ascii="Times New Roman" w:hAnsi="Times New Roman" w:cs="Times New Roman"/>
                <w:sz w:val="24"/>
                <w:szCs w:val="24"/>
              </w:rPr>
              <w:t xml:space="preserve">– </w:t>
            </w:r>
            <w:r w:rsidRPr="00714A90">
              <w:rPr>
                <w:rFonts w:ascii="Times New Roman" w:hAnsi="Times New Roman" w:cs="Times New Roman"/>
                <w:sz w:val="24"/>
                <w:szCs w:val="24"/>
                <w:shd w:val="clear" w:color="auto" w:fill="FFFFFF" w:themeFill="background1"/>
              </w:rPr>
              <w:t>С. 398-403.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727375"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1753A5FE"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15AE2B1"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6D53" w14:textId="77777777" w:rsidR="00E5643F" w:rsidRPr="00714A90" w:rsidRDefault="00E5643F" w:rsidP="00714A90">
            <w:pPr>
              <w:autoSpaceDE w:val="0"/>
              <w:autoSpaceDN w:val="0"/>
              <w:adjustRightInd w:val="0"/>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sz w:val="24"/>
                <w:szCs w:val="24"/>
              </w:rPr>
              <w:t>Рубинская</w:t>
            </w:r>
            <w:proofErr w:type="spellEnd"/>
            <w:r w:rsidRPr="00714A90">
              <w:rPr>
                <w:rFonts w:ascii="Times New Roman" w:hAnsi="Times New Roman" w:cs="Times New Roman"/>
                <w:b/>
                <w:sz w:val="24"/>
                <w:szCs w:val="24"/>
              </w:rPr>
              <w:t xml:space="preserve"> Э.Д.</w:t>
            </w:r>
            <w:r w:rsidRPr="00714A90">
              <w:rPr>
                <w:rFonts w:ascii="Times New Roman" w:hAnsi="Times New Roman" w:cs="Times New Roman"/>
                <w:sz w:val="24"/>
                <w:szCs w:val="24"/>
              </w:rPr>
              <w:t xml:space="preserve"> Роль транснациональных компаний в </w:t>
            </w:r>
            <w:proofErr w:type="spellStart"/>
            <w:r w:rsidRPr="00714A90">
              <w:rPr>
                <w:rFonts w:ascii="Times New Roman" w:hAnsi="Times New Roman" w:cs="Times New Roman"/>
                <w:sz w:val="24"/>
                <w:szCs w:val="24"/>
              </w:rPr>
              <w:t>международной</w:t>
            </w:r>
            <w:r w:rsidRPr="00714A90">
              <w:rPr>
                <w:rFonts w:ascii="Times New Roman" w:eastAsia="MS Gothic" w:hAnsi="Times New Roman" w:cs="Times New Roman"/>
                <w:sz w:val="24"/>
                <w:szCs w:val="24"/>
              </w:rPr>
              <w:t> </w:t>
            </w:r>
            <w:r w:rsidRPr="00714A90">
              <w:rPr>
                <w:rFonts w:ascii="Times New Roman" w:hAnsi="Times New Roman" w:cs="Times New Roman"/>
                <w:sz w:val="24"/>
                <w:szCs w:val="24"/>
              </w:rPr>
              <w:t>миграции</w:t>
            </w:r>
            <w:proofErr w:type="spellEnd"/>
            <w:r w:rsidRPr="00714A90">
              <w:rPr>
                <w:rFonts w:ascii="Times New Roman" w:hAnsi="Times New Roman" w:cs="Times New Roman"/>
                <w:sz w:val="24"/>
                <w:szCs w:val="24"/>
              </w:rPr>
              <w:t xml:space="preserve"> высококвалифицированных специалистов/ </w:t>
            </w:r>
            <w:r w:rsidRPr="00714A90">
              <w:rPr>
                <w:rFonts w:ascii="Times New Roman" w:eastAsia="Calibri" w:hAnsi="Times New Roman" w:cs="Times New Roman"/>
                <w:sz w:val="24"/>
                <w:szCs w:val="24"/>
              </w:rPr>
              <w:t xml:space="preserve">[Электронный ресурс] </w:t>
            </w:r>
            <w:r w:rsidRPr="00714A90">
              <w:rPr>
                <w:rFonts w:ascii="Times New Roman" w:hAnsi="Times New Roman" w:cs="Times New Roman"/>
                <w:sz w:val="24"/>
                <w:szCs w:val="24"/>
              </w:rPr>
              <w:t>// Вестник института дружбы народов Кавказа. – 2019. – №2. – С. 8.</w:t>
            </w:r>
          </w:p>
          <w:p w14:paraId="25E9FEDE" w14:textId="77777777" w:rsidR="00E5643F" w:rsidRPr="00714A90" w:rsidRDefault="00E5643F" w:rsidP="00714A90">
            <w:pPr>
              <w:autoSpaceDE w:val="0"/>
              <w:autoSpaceDN w:val="0"/>
              <w:adjustRightInd w:val="0"/>
              <w:spacing w:after="0" w:line="240" w:lineRule="auto"/>
              <w:rPr>
                <w:rFonts w:ascii="Times New Roman" w:hAnsi="Times New Roman" w:cs="Times New Roman"/>
                <w:sz w:val="24"/>
                <w:szCs w:val="24"/>
              </w:rPr>
            </w:pPr>
            <w:r w:rsidRPr="00714A90">
              <w:rPr>
                <w:rFonts w:ascii="Times New Roman" w:hAnsi="Times New Roman" w:cs="Times New Roman"/>
                <w:sz w:val="24"/>
                <w:szCs w:val="24"/>
              </w:rPr>
              <w:t>https://www.idnk.ru/images/nauka/vestnik/2-2019.pdf</w:t>
            </w:r>
          </w:p>
          <w:p w14:paraId="1CE34BD7" w14:textId="77777777" w:rsidR="00E5643F" w:rsidRPr="00714A90" w:rsidRDefault="00E5643F" w:rsidP="00714A90">
            <w:pPr>
              <w:autoSpaceDE w:val="0"/>
              <w:autoSpaceDN w:val="0"/>
              <w:adjustRightInd w:val="0"/>
              <w:spacing w:after="0" w:line="240" w:lineRule="auto"/>
              <w:rPr>
                <w:rFonts w:ascii="Times New Roman" w:hAnsi="Times New Roman" w:cs="Times New Roman"/>
                <w:iCs/>
                <w:sz w:val="24"/>
                <w:szCs w:val="24"/>
                <w:shd w:val="clear" w:color="auto" w:fill="FFFFFF" w:themeFill="background1"/>
              </w:rPr>
            </w:pPr>
            <w:r w:rsidRPr="00714A90">
              <w:rPr>
                <w:rFonts w:ascii="Times New Roman" w:hAnsi="Times New Roman" w:cs="Times New Roman"/>
                <w:sz w:val="24"/>
                <w:szCs w:val="24"/>
              </w:rPr>
              <w:t>https://elibrary.ru/item.asp?id=38515134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E12BA1"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62F93560"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F13C754"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2DB5A" w14:textId="77777777" w:rsidR="00E5643F" w:rsidRPr="00714A90" w:rsidRDefault="00E5643F" w:rsidP="00714A90">
            <w:pPr>
              <w:tabs>
                <w:tab w:val="num" w:pos="1200"/>
                <w:tab w:val="num" w:pos="1452"/>
                <w:tab w:val="num" w:pos="1701"/>
              </w:tabs>
              <w:spacing w:after="0" w:line="240" w:lineRule="auto"/>
              <w:jc w:val="both"/>
              <w:rPr>
                <w:rFonts w:ascii="Times New Roman" w:hAnsi="Times New Roman" w:cs="Times New Roman"/>
                <w:iCs/>
                <w:sz w:val="24"/>
                <w:szCs w:val="24"/>
                <w:shd w:val="clear" w:color="auto" w:fill="FFFFFF" w:themeFill="background1"/>
              </w:rPr>
            </w:pPr>
            <w:proofErr w:type="spellStart"/>
            <w:r w:rsidRPr="00714A90">
              <w:rPr>
                <w:rFonts w:ascii="Times New Roman" w:eastAsia="Calibri" w:hAnsi="Times New Roman" w:cs="Times New Roman"/>
                <w:b/>
                <w:bCs/>
                <w:sz w:val="24"/>
                <w:szCs w:val="24"/>
                <w:shd w:val="clear" w:color="auto" w:fill="FFFFFF" w:themeFill="background1"/>
              </w:rPr>
              <w:t>Медведкин</w:t>
            </w:r>
            <w:proofErr w:type="spellEnd"/>
            <w:r w:rsidRPr="00714A90">
              <w:rPr>
                <w:rFonts w:ascii="Times New Roman" w:eastAsia="Calibri" w:hAnsi="Times New Roman" w:cs="Times New Roman"/>
                <w:b/>
                <w:bCs/>
                <w:sz w:val="24"/>
                <w:szCs w:val="24"/>
                <w:shd w:val="clear" w:color="auto" w:fill="FFFFFF" w:themeFill="background1"/>
              </w:rPr>
              <w:t xml:space="preserve"> Т.С., </w:t>
            </w:r>
            <w:proofErr w:type="spellStart"/>
            <w:r w:rsidRPr="00714A90">
              <w:rPr>
                <w:rFonts w:ascii="Times New Roman" w:eastAsia="Calibri" w:hAnsi="Times New Roman" w:cs="Times New Roman"/>
                <w:b/>
                <w:bCs/>
                <w:sz w:val="24"/>
                <w:szCs w:val="24"/>
                <w:shd w:val="clear" w:color="auto" w:fill="FFFFFF" w:themeFill="background1"/>
              </w:rPr>
              <w:t>Медведкина</w:t>
            </w:r>
            <w:proofErr w:type="spellEnd"/>
            <w:r w:rsidRPr="00714A90">
              <w:rPr>
                <w:rFonts w:ascii="Times New Roman" w:eastAsia="Calibri" w:hAnsi="Times New Roman" w:cs="Times New Roman"/>
                <w:b/>
                <w:bCs/>
                <w:sz w:val="24"/>
                <w:szCs w:val="24"/>
                <w:shd w:val="clear" w:color="auto" w:fill="FFFFFF" w:themeFill="background1"/>
              </w:rPr>
              <w:t xml:space="preserve"> Е.А.</w:t>
            </w:r>
            <w:r w:rsidRPr="00714A90">
              <w:rPr>
                <w:rFonts w:ascii="Times New Roman" w:eastAsia="Calibri" w:hAnsi="Times New Roman" w:cs="Times New Roman"/>
                <w:sz w:val="24"/>
                <w:szCs w:val="24"/>
                <w:shd w:val="clear" w:color="auto" w:fill="FFFFFF" w:themeFill="background1"/>
              </w:rPr>
              <w:t xml:space="preserve"> </w:t>
            </w:r>
            <w:r w:rsidRPr="00714A90">
              <w:rPr>
                <w:rFonts w:ascii="Times New Roman" w:hAnsi="Times New Roman" w:cs="Times New Roman"/>
                <w:sz w:val="24"/>
                <w:szCs w:val="24"/>
              </w:rPr>
              <w:t>Эмпирический анализ международного рынка высокотехнологичной продукции / [Электронный ресурс] Инфраструктура рынка, Выпуск 30, апрель 2019. – Режим доступа к журналу: http://www.market-infr.od/uk/30-2019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35CCA9"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43514BE6"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8196BE"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0BBF5" w14:textId="77777777" w:rsidR="00E5643F" w:rsidRPr="00714A90" w:rsidRDefault="00E5643F" w:rsidP="00714A90">
            <w:pPr>
              <w:tabs>
                <w:tab w:val="num" w:pos="1200"/>
                <w:tab w:val="num" w:pos="1452"/>
                <w:tab w:val="num" w:pos="1701"/>
              </w:tabs>
              <w:spacing w:after="0" w:line="240" w:lineRule="auto"/>
              <w:jc w:val="both"/>
              <w:rPr>
                <w:rFonts w:ascii="Times New Roman" w:eastAsia="Calibri" w:hAnsi="Times New Roman" w:cs="Times New Roman"/>
                <w:b/>
                <w:bCs/>
                <w:sz w:val="24"/>
                <w:szCs w:val="24"/>
                <w:shd w:val="clear" w:color="auto" w:fill="FFFFFF" w:themeFill="background1"/>
              </w:rPr>
            </w:pPr>
            <w:proofErr w:type="spellStart"/>
            <w:r w:rsidRPr="00714A90">
              <w:rPr>
                <w:rFonts w:ascii="Times New Roman" w:eastAsia="Calibri" w:hAnsi="Times New Roman" w:cs="Times New Roman"/>
                <w:b/>
                <w:bCs/>
                <w:sz w:val="24"/>
                <w:szCs w:val="24"/>
                <w:shd w:val="clear" w:color="auto" w:fill="FFFFFF" w:themeFill="background1"/>
              </w:rPr>
              <w:t>Медведкин</w:t>
            </w:r>
            <w:proofErr w:type="spellEnd"/>
            <w:r w:rsidRPr="00714A90">
              <w:rPr>
                <w:rFonts w:ascii="Times New Roman" w:eastAsia="Calibri" w:hAnsi="Times New Roman" w:cs="Times New Roman"/>
                <w:b/>
                <w:bCs/>
                <w:sz w:val="24"/>
                <w:szCs w:val="24"/>
                <w:shd w:val="clear" w:color="auto" w:fill="FFFFFF" w:themeFill="background1"/>
              </w:rPr>
              <w:t xml:space="preserve"> Т.С., </w:t>
            </w:r>
            <w:proofErr w:type="spellStart"/>
            <w:r w:rsidRPr="00714A90">
              <w:rPr>
                <w:rFonts w:ascii="Times New Roman" w:eastAsia="Calibri" w:hAnsi="Times New Roman" w:cs="Times New Roman"/>
                <w:b/>
                <w:bCs/>
                <w:sz w:val="24"/>
                <w:szCs w:val="24"/>
                <w:shd w:val="clear" w:color="auto" w:fill="FFFFFF" w:themeFill="background1"/>
              </w:rPr>
              <w:t>Медведкина</w:t>
            </w:r>
            <w:proofErr w:type="spellEnd"/>
            <w:r w:rsidRPr="00714A90">
              <w:rPr>
                <w:rFonts w:ascii="Times New Roman" w:eastAsia="Calibri" w:hAnsi="Times New Roman" w:cs="Times New Roman"/>
                <w:b/>
                <w:bCs/>
                <w:sz w:val="24"/>
                <w:szCs w:val="24"/>
                <w:shd w:val="clear" w:color="auto" w:fill="FFFFFF" w:themeFill="background1"/>
              </w:rPr>
              <w:t xml:space="preserve"> Е.А.</w:t>
            </w:r>
            <w:r w:rsidRPr="00714A90">
              <w:rPr>
                <w:rFonts w:ascii="Times New Roman" w:eastAsia="Calibri" w:hAnsi="Times New Roman" w:cs="Times New Roman"/>
                <w:sz w:val="24"/>
                <w:szCs w:val="24"/>
                <w:shd w:val="clear" w:color="auto" w:fill="FFFFFF" w:themeFill="background1"/>
              </w:rPr>
              <w:t xml:space="preserve"> </w:t>
            </w:r>
            <w:r w:rsidRPr="00714A90">
              <w:rPr>
                <w:rFonts w:ascii="Times New Roman" w:hAnsi="Times New Roman" w:cs="Times New Roman"/>
                <w:sz w:val="24"/>
                <w:szCs w:val="24"/>
              </w:rPr>
              <w:t>«Зеленая» экономика в системе глобального устойчивого развития / [Электронный ресурс] Инфраструктура рынка, Выпуск 35, 2019. – Режим доступа к журналу: http://www.market-infr.od/uk/35-2019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B7840A"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044E92BD"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0D98F59"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062C" w14:textId="77777777" w:rsidR="00E5643F" w:rsidRPr="00714A90" w:rsidRDefault="00E5643F" w:rsidP="00714A90">
            <w:pPr>
              <w:tabs>
                <w:tab w:val="num" w:pos="1200"/>
                <w:tab w:val="num" w:pos="1452"/>
                <w:tab w:val="num" w:pos="1701"/>
              </w:tabs>
              <w:spacing w:after="0" w:line="240" w:lineRule="auto"/>
              <w:jc w:val="both"/>
              <w:rPr>
                <w:rFonts w:ascii="Times New Roman" w:hAnsi="Times New Roman" w:cs="Times New Roman"/>
                <w:sz w:val="24"/>
                <w:szCs w:val="24"/>
              </w:rPr>
            </w:pPr>
            <w:proofErr w:type="spellStart"/>
            <w:r w:rsidRPr="00714A90">
              <w:rPr>
                <w:rFonts w:ascii="Times New Roman" w:hAnsi="Times New Roman" w:cs="Times New Roman"/>
                <w:b/>
                <w:sz w:val="24"/>
                <w:szCs w:val="24"/>
              </w:rPr>
              <w:t>Медведкин</w:t>
            </w:r>
            <w:proofErr w:type="spellEnd"/>
            <w:r w:rsidRPr="00714A90">
              <w:rPr>
                <w:rFonts w:ascii="Times New Roman" w:hAnsi="Times New Roman" w:cs="Times New Roman"/>
                <w:b/>
                <w:sz w:val="24"/>
                <w:szCs w:val="24"/>
              </w:rPr>
              <w:t xml:space="preserve"> Т.С., </w:t>
            </w:r>
            <w:proofErr w:type="spellStart"/>
            <w:r w:rsidRPr="00714A90">
              <w:rPr>
                <w:rFonts w:ascii="Times New Roman" w:hAnsi="Times New Roman" w:cs="Times New Roman"/>
                <w:b/>
                <w:sz w:val="24"/>
                <w:szCs w:val="24"/>
              </w:rPr>
              <w:t>Медведкина</w:t>
            </w:r>
            <w:proofErr w:type="spellEnd"/>
            <w:r w:rsidRPr="00714A90">
              <w:rPr>
                <w:rFonts w:ascii="Times New Roman" w:hAnsi="Times New Roman" w:cs="Times New Roman"/>
                <w:b/>
                <w:sz w:val="24"/>
                <w:szCs w:val="24"/>
              </w:rPr>
              <w:t xml:space="preserve"> Е.А.</w:t>
            </w:r>
            <w:r w:rsidRPr="00714A90">
              <w:rPr>
                <w:rFonts w:ascii="Times New Roman" w:hAnsi="Times New Roman" w:cs="Times New Roman"/>
                <w:sz w:val="24"/>
                <w:szCs w:val="24"/>
              </w:rPr>
              <w:t xml:space="preserve"> Инновационная позиция РФ: региональное измерение / [Электронный ресурс] Причерноморские экономические студии, Выпуск 44, 2019. – С. 27-31. </w:t>
            </w:r>
            <w:proofErr w:type="spellStart"/>
            <w:r w:rsidRPr="00714A90">
              <w:rPr>
                <w:rFonts w:ascii="Times New Roman" w:hAnsi="Times New Roman" w:cs="Times New Roman"/>
                <w:sz w:val="24"/>
                <w:szCs w:val="24"/>
              </w:rPr>
              <w:t>DOI</w:t>
            </w:r>
            <w:proofErr w:type="spellEnd"/>
            <w:r w:rsidRPr="00714A90">
              <w:rPr>
                <w:rFonts w:ascii="Times New Roman" w:hAnsi="Times New Roman" w:cs="Times New Roman"/>
                <w:sz w:val="24"/>
                <w:szCs w:val="24"/>
              </w:rPr>
              <w:t>: https://doi.org/10.32843/bses.44-5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C2B2B4"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7A955C2B"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5600D23"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4E58F"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Медведкин</w:t>
            </w:r>
            <w:proofErr w:type="spellEnd"/>
            <w:r w:rsidRPr="00714A90">
              <w:rPr>
                <w:rFonts w:ascii="Times New Roman" w:hAnsi="Times New Roman" w:cs="Times New Roman"/>
                <w:b w:val="0"/>
                <w:bCs w:val="0"/>
              </w:rPr>
              <w:t xml:space="preserve"> Т.С., </w:t>
            </w:r>
            <w:proofErr w:type="spellStart"/>
            <w:r w:rsidRPr="00714A90">
              <w:rPr>
                <w:rFonts w:ascii="Times New Roman" w:hAnsi="Times New Roman" w:cs="Times New Roman"/>
                <w:b w:val="0"/>
                <w:bCs w:val="0"/>
              </w:rPr>
              <w:t>Медведкина</w:t>
            </w:r>
            <w:proofErr w:type="spellEnd"/>
            <w:r w:rsidRPr="00714A90">
              <w:rPr>
                <w:rFonts w:ascii="Times New Roman" w:hAnsi="Times New Roman" w:cs="Times New Roman"/>
                <w:b w:val="0"/>
                <w:bCs w:val="0"/>
              </w:rPr>
              <w:t xml:space="preserve"> Е.А. Интеллектуальная собственность в глобальном научно-техническом ландшафте // Причерноморские экономические студии, №30 Часть 1, 2018. – Одесса: ПНИИЭИ. - С. 19-22.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4783BA"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601FB264"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EFDE983"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42539"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Медведкина</w:t>
            </w:r>
            <w:proofErr w:type="spellEnd"/>
            <w:r w:rsidRPr="00714A90">
              <w:rPr>
                <w:rFonts w:ascii="Times New Roman" w:hAnsi="Times New Roman" w:cs="Times New Roman"/>
                <w:b w:val="0"/>
                <w:bCs w:val="0"/>
              </w:rPr>
              <w:t xml:space="preserve"> Е.А. Долговые обязательства стран в системе </w:t>
            </w:r>
            <w:proofErr w:type="spellStart"/>
            <w:r w:rsidRPr="00714A90">
              <w:rPr>
                <w:rFonts w:ascii="Times New Roman" w:hAnsi="Times New Roman" w:cs="Times New Roman"/>
                <w:b w:val="0"/>
                <w:bCs w:val="0"/>
              </w:rPr>
              <w:t>макропруденциального</w:t>
            </w:r>
            <w:proofErr w:type="spellEnd"/>
            <w:r w:rsidRPr="00714A90">
              <w:rPr>
                <w:rFonts w:ascii="Times New Roman" w:hAnsi="Times New Roman" w:cs="Times New Roman"/>
                <w:b w:val="0"/>
                <w:bCs w:val="0"/>
              </w:rPr>
              <w:t xml:space="preserve"> регулирования глобальных потоков капитала // Причерноморские экономические студии, №30 Часть 1, 2018. – Одесса: ПНИИЭИ. - С. 15-19.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44E55C"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269B4B9D"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0B9A78"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1B5E6"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u w:color="4F81BD"/>
              </w:rPr>
              <w:t>Мезинова</w:t>
            </w:r>
            <w:proofErr w:type="spellEnd"/>
            <w:r w:rsidRPr="00714A90">
              <w:rPr>
                <w:rFonts w:ascii="Times New Roman" w:hAnsi="Times New Roman" w:cs="Times New Roman"/>
                <w:b w:val="0"/>
                <w:bCs w:val="0"/>
                <w:u w:color="4F81BD"/>
              </w:rPr>
              <w:t xml:space="preserve"> И.А. Международная конкурентоспособность России: концептуальные основы и новые стратегические подходы / Труды Вольного экономического общества России, 212 том, №4/2018. - Москва, 2018, 590 с. (С. 386-418)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1C1D42"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216D0DF2"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EB08952"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0ECF9"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proofErr w:type="spellStart"/>
            <w:r w:rsidRPr="00714A90">
              <w:rPr>
                <w:rFonts w:ascii="Times New Roman" w:hAnsi="Times New Roman" w:cs="Times New Roman"/>
                <w:b w:val="0"/>
                <w:bCs w:val="0"/>
              </w:rPr>
              <w:t>Медведкин</w:t>
            </w:r>
            <w:proofErr w:type="spellEnd"/>
            <w:r w:rsidRPr="00714A90">
              <w:rPr>
                <w:rFonts w:ascii="Times New Roman" w:hAnsi="Times New Roman" w:cs="Times New Roman"/>
                <w:b w:val="0"/>
                <w:bCs w:val="0"/>
              </w:rPr>
              <w:t xml:space="preserve"> Т.С., </w:t>
            </w:r>
            <w:proofErr w:type="spellStart"/>
            <w:r w:rsidRPr="00714A90">
              <w:rPr>
                <w:rFonts w:ascii="Times New Roman" w:hAnsi="Times New Roman" w:cs="Times New Roman"/>
                <w:b w:val="0"/>
                <w:bCs w:val="0"/>
              </w:rPr>
              <w:t>Медведкина</w:t>
            </w:r>
            <w:proofErr w:type="spellEnd"/>
            <w:r w:rsidRPr="00714A90">
              <w:rPr>
                <w:rFonts w:ascii="Times New Roman" w:hAnsi="Times New Roman" w:cs="Times New Roman"/>
                <w:b w:val="0"/>
                <w:bCs w:val="0"/>
              </w:rPr>
              <w:t xml:space="preserve"> Е.А. География современных НИОКР // [Электронный ресурс] Инфраструктура рынка, Выпуск 21,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DFF2A8" w14:textId="77777777" w:rsidR="00E5643F" w:rsidRPr="00714A90" w:rsidRDefault="00E5643F" w:rsidP="00714A90">
            <w:pPr>
              <w:spacing w:after="0" w:line="240" w:lineRule="auto"/>
              <w:rPr>
                <w:rFonts w:ascii="Times New Roman" w:hAnsi="Times New Roman" w:cs="Times New Roman"/>
                <w:sz w:val="24"/>
                <w:szCs w:val="24"/>
              </w:rPr>
            </w:pPr>
          </w:p>
        </w:tc>
      </w:tr>
      <w:tr w:rsidR="00E5643F" w:rsidRPr="00714A90" w14:paraId="3E57F8CC" w14:textId="77777777" w:rsidTr="00E5643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FBCBA81" w14:textId="77777777" w:rsidR="00E5643F" w:rsidRPr="00714A90" w:rsidRDefault="00E5643F"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BCC8B" w14:textId="77777777" w:rsidR="00E5643F" w:rsidRPr="00714A90" w:rsidRDefault="00E5643F" w:rsidP="00714A90">
            <w:pPr>
              <w:pStyle w:val="ac"/>
              <w:rPr>
                <w:rFonts w:ascii="Times New Roman" w:hAnsi="Times New Roman" w:cs="Times New Roman"/>
                <w:sz w:val="24"/>
                <w:szCs w:val="24"/>
              </w:rPr>
            </w:pPr>
            <w:proofErr w:type="spellStart"/>
            <w:r w:rsidRPr="00714A90">
              <w:rPr>
                <w:rFonts w:ascii="Times New Roman" w:hAnsi="Times New Roman" w:cs="Times New Roman"/>
                <w:sz w:val="24"/>
                <w:szCs w:val="24"/>
                <w:u w:color="4F81BD"/>
                <w:shd w:val="clear" w:color="auto" w:fill="FFFFFF"/>
              </w:rPr>
              <w:t>Мезинова</w:t>
            </w:r>
            <w:proofErr w:type="spellEnd"/>
            <w:r w:rsidRPr="00714A90">
              <w:rPr>
                <w:rFonts w:ascii="Times New Roman" w:hAnsi="Times New Roman" w:cs="Times New Roman"/>
                <w:sz w:val="24"/>
                <w:szCs w:val="24"/>
                <w:u w:color="4F81BD"/>
                <w:shd w:val="clear" w:color="auto" w:fill="FFFFFF"/>
              </w:rPr>
              <w:t xml:space="preserve"> И.А. </w:t>
            </w:r>
            <w:r w:rsidRPr="00714A90">
              <w:rPr>
                <w:rFonts w:ascii="Times New Roman" w:hAnsi="Times New Roman" w:cs="Times New Roman"/>
                <w:sz w:val="24"/>
                <w:szCs w:val="24"/>
                <w:shd w:val="clear" w:color="auto" w:fill="FFFFFF"/>
              </w:rPr>
              <w:t>Неоднозначность теоретических и концептуальных подходов к рассмотрению национальной конкурентоспособности / Московский экономический журнал, №</w:t>
            </w:r>
            <w:r w:rsidRPr="00714A90">
              <w:rPr>
                <w:rFonts w:ascii="Times New Roman" w:hAnsi="Times New Roman" w:cs="Times New Roman"/>
                <w:sz w:val="24"/>
                <w:szCs w:val="24"/>
                <w:shd w:val="clear" w:color="auto" w:fill="FFFFFF"/>
                <w:lang w:val="pt-PT"/>
              </w:rPr>
              <w:t>5, 2018.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F2B6B5" w14:textId="77777777" w:rsidR="00E5643F" w:rsidRPr="00714A90" w:rsidRDefault="00E5643F" w:rsidP="00714A90">
            <w:pPr>
              <w:spacing w:after="0" w:line="240" w:lineRule="auto"/>
              <w:rPr>
                <w:rFonts w:ascii="Times New Roman" w:hAnsi="Times New Roman" w:cs="Times New Roman"/>
                <w:sz w:val="24"/>
                <w:szCs w:val="24"/>
              </w:rPr>
            </w:pPr>
          </w:p>
        </w:tc>
      </w:tr>
      <w:tr w:rsidR="00257E0B" w:rsidRPr="00714A90" w14:paraId="136196E8"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FD5A285" w14:textId="77777777" w:rsidR="00257E0B" w:rsidRPr="00714A90" w:rsidRDefault="00257E0B"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8B629" w14:textId="6AA0061C" w:rsidR="00257E0B" w:rsidRPr="00714A90" w:rsidRDefault="00257E0B" w:rsidP="00714A90">
            <w:pPr>
              <w:pStyle w:val="ac"/>
              <w:rPr>
                <w:rFonts w:ascii="Times New Roman" w:hAnsi="Times New Roman" w:cs="Times New Roman"/>
                <w:sz w:val="24"/>
                <w:szCs w:val="24"/>
                <w:u w:color="4F81BD"/>
                <w:shd w:val="clear" w:color="auto" w:fill="FFFFFF"/>
              </w:rPr>
            </w:pPr>
            <w:r w:rsidRPr="00CA3AD6">
              <w:rPr>
                <w:rFonts w:ascii="Times New Roman" w:eastAsia="Times New Roman" w:hAnsi="Times New Roman" w:cs="Times New Roman"/>
                <w:b/>
                <w:sz w:val="24"/>
                <w:szCs w:val="24"/>
              </w:rPr>
              <w:t>Шипилова Т.В.</w:t>
            </w:r>
            <w:r w:rsidRPr="00CA3AD6">
              <w:rPr>
                <w:rFonts w:ascii="Times New Roman" w:eastAsia="Times New Roman" w:hAnsi="Times New Roman" w:cs="Times New Roman"/>
                <w:sz w:val="24"/>
                <w:szCs w:val="24"/>
              </w:rPr>
              <w:tab/>
              <w:t>Участие России в интеграционном процессе стан  АТЭС как фактор повышения ее конкурентоспособности. Финансовые исследования- №2, 2017 (0,6 п.л.)</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0127D3" w14:textId="77777777" w:rsidR="00257E0B" w:rsidRPr="00714A90" w:rsidRDefault="00257E0B" w:rsidP="00714A90">
            <w:pPr>
              <w:spacing w:after="0" w:line="240" w:lineRule="auto"/>
              <w:rPr>
                <w:rFonts w:ascii="Times New Roman" w:hAnsi="Times New Roman" w:cs="Times New Roman"/>
                <w:sz w:val="24"/>
                <w:szCs w:val="24"/>
              </w:rPr>
            </w:pPr>
          </w:p>
        </w:tc>
      </w:tr>
      <w:tr w:rsidR="00257E0B" w:rsidRPr="00714A90" w14:paraId="2B63678D"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1052492" w14:textId="77777777" w:rsidR="00257E0B" w:rsidRPr="00714A90" w:rsidRDefault="00257E0B"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8F073" w14:textId="18175BF5" w:rsidR="00257E0B" w:rsidRPr="00714A90" w:rsidRDefault="00257E0B" w:rsidP="00714A90">
            <w:pPr>
              <w:pStyle w:val="ac"/>
              <w:rPr>
                <w:rFonts w:ascii="Times New Roman" w:hAnsi="Times New Roman" w:cs="Times New Roman"/>
                <w:sz w:val="24"/>
                <w:szCs w:val="24"/>
                <w:u w:color="4F81BD"/>
                <w:shd w:val="clear" w:color="auto" w:fill="FFFFFF"/>
              </w:rPr>
            </w:pPr>
            <w:r w:rsidRPr="00CA3AD6">
              <w:rPr>
                <w:rFonts w:ascii="Times New Roman" w:eastAsia="Times New Roman" w:hAnsi="Times New Roman" w:cs="Times New Roman"/>
                <w:sz w:val="24"/>
                <w:szCs w:val="24"/>
              </w:rPr>
              <w:t>Старостин А.М. Смена парадигмы в современной глобалистике: социальные и когнитивные детерминанты. Гуманитарий Юга России. 2017 №3. (0,3 п.л.)</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0D2578" w14:textId="77777777" w:rsidR="00257E0B" w:rsidRPr="00714A90" w:rsidRDefault="00257E0B" w:rsidP="00714A90">
            <w:pPr>
              <w:spacing w:after="0" w:line="240" w:lineRule="auto"/>
              <w:rPr>
                <w:rFonts w:ascii="Times New Roman" w:hAnsi="Times New Roman" w:cs="Times New Roman"/>
                <w:sz w:val="24"/>
                <w:szCs w:val="24"/>
              </w:rPr>
            </w:pPr>
          </w:p>
        </w:tc>
      </w:tr>
      <w:tr w:rsidR="00257E0B" w:rsidRPr="00714A90" w14:paraId="1E7685AE"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017A19E" w14:textId="77777777" w:rsidR="00257E0B" w:rsidRPr="00714A90" w:rsidRDefault="00257E0B"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009C9" w14:textId="532F7C2D" w:rsidR="00257E0B" w:rsidRPr="00714A90" w:rsidRDefault="00257E0B" w:rsidP="00714A90">
            <w:pPr>
              <w:pStyle w:val="ac"/>
              <w:rPr>
                <w:rFonts w:ascii="Times New Roman" w:hAnsi="Times New Roman" w:cs="Times New Roman"/>
                <w:sz w:val="24"/>
                <w:szCs w:val="24"/>
                <w:u w:color="4F81BD"/>
                <w:shd w:val="clear" w:color="auto" w:fill="FFFFFF"/>
              </w:rPr>
            </w:pPr>
            <w:r w:rsidRPr="00CA3AD6">
              <w:rPr>
                <w:rFonts w:ascii="Times New Roman" w:eastAsia="Times New Roman" w:hAnsi="Times New Roman" w:cs="Times New Roman"/>
                <w:b/>
                <w:sz w:val="24"/>
                <w:szCs w:val="24"/>
              </w:rPr>
              <w:t>Старостин А.М.</w:t>
            </w:r>
            <w:r w:rsidRPr="00CA3AD6">
              <w:rPr>
                <w:rFonts w:ascii="Times New Roman" w:eastAsia="Times New Roman" w:hAnsi="Times New Roman" w:cs="Times New Roman"/>
                <w:sz w:val="24"/>
                <w:szCs w:val="24"/>
              </w:rPr>
              <w:t xml:space="preserve"> Современные исследования в глобалистике: Поиск путей междисциплинарного синтеза. Наука и образование: хозяйство и экономика; предпринимательство; право и управление. 2017 №9(88), с.70-74. (0,3 п.л.)</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A42043" w14:textId="77777777" w:rsidR="00257E0B" w:rsidRPr="00714A90" w:rsidRDefault="00257E0B" w:rsidP="00714A90">
            <w:pPr>
              <w:spacing w:after="0" w:line="240" w:lineRule="auto"/>
              <w:rPr>
                <w:rFonts w:ascii="Times New Roman" w:hAnsi="Times New Roman" w:cs="Times New Roman"/>
                <w:sz w:val="24"/>
                <w:szCs w:val="24"/>
              </w:rPr>
            </w:pPr>
          </w:p>
        </w:tc>
      </w:tr>
      <w:tr w:rsidR="00257E0B" w:rsidRPr="00714A90" w14:paraId="119BE748"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4FE83D1" w14:textId="77777777" w:rsidR="00257E0B" w:rsidRPr="00714A90" w:rsidRDefault="00257E0B"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3E754" w14:textId="5FBBB0B3" w:rsidR="00257E0B" w:rsidRPr="00714A90" w:rsidRDefault="00257E0B" w:rsidP="00714A90">
            <w:pPr>
              <w:pStyle w:val="ac"/>
              <w:rPr>
                <w:rFonts w:ascii="Times New Roman" w:hAnsi="Times New Roman" w:cs="Times New Roman"/>
                <w:sz w:val="24"/>
                <w:szCs w:val="24"/>
                <w:u w:color="4F81BD"/>
                <w:shd w:val="clear" w:color="auto" w:fill="FFFFFF"/>
              </w:rPr>
            </w:pPr>
            <w:proofErr w:type="spellStart"/>
            <w:r w:rsidRPr="00CA3AD6">
              <w:rPr>
                <w:rFonts w:ascii="Times New Roman" w:eastAsia="Times New Roman" w:hAnsi="Times New Roman" w:cs="Times New Roman"/>
                <w:b/>
                <w:sz w:val="24"/>
                <w:szCs w:val="24"/>
              </w:rPr>
              <w:t>Самофалов</w:t>
            </w:r>
            <w:proofErr w:type="spellEnd"/>
            <w:r w:rsidRPr="00CA3AD6">
              <w:rPr>
                <w:rFonts w:ascii="Times New Roman" w:eastAsia="Times New Roman" w:hAnsi="Times New Roman" w:cs="Times New Roman"/>
                <w:b/>
                <w:sz w:val="24"/>
                <w:szCs w:val="24"/>
              </w:rPr>
              <w:t xml:space="preserve"> В.И.</w:t>
            </w:r>
            <w:r w:rsidRPr="00CA3AD6">
              <w:rPr>
                <w:rFonts w:ascii="Times New Roman" w:eastAsia="Times New Roman" w:hAnsi="Times New Roman" w:cs="Times New Roman"/>
                <w:sz w:val="24"/>
                <w:szCs w:val="24"/>
              </w:rPr>
              <w:t xml:space="preserve"> (в соавторстве) Системная организация международного франчайзинга в региональной экономике: концептуальный подход. Финансовые исследования- №4, 2017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E6BD8" w14:textId="77777777" w:rsidR="00257E0B" w:rsidRPr="00714A90" w:rsidRDefault="00257E0B" w:rsidP="00714A90">
            <w:pPr>
              <w:spacing w:after="0" w:line="240" w:lineRule="auto"/>
              <w:rPr>
                <w:rFonts w:ascii="Times New Roman" w:hAnsi="Times New Roman" w:cs="Times New Roman"/>
                <w:sz w:val="24"/>
                <w:szCs w:val="24"/>
              </w:rPr>
            </w:pPr>
          </w:p>
        </w:tc>
      </w:tr>
      <w:tr w:rsidR="00257E0B" w:rsidRPr="00714A90" w14:paraId="0A9184F8"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6DB0FC7" w14:textId="77777777" w:rsidR="00257E0B" w:rsidRPr="00714A90" w:rsidRDefault="00257E0B"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8E969" w14:textId="3E76A183" w:rsidR="00257E0B" w:rsidRPr="00714A90" w:rsidRDefault="00257E0B" w:rsidP="00714A90">
            <w:pPr>
              <w:pStyle w:val="ac"/>
              <w:rPr>
                <w:rFonts w:ascii="Times New Roman" w:hAnsi="Times New Roman" w:cs="Times New Roman"/>
                <w:sz w:val="24"/>
                <w:szCs w:val="24"/>
                <w:u w:color="4F81BD"/>
                <w:shd w:val="clear" w:color="auto" w:fill="FFFFFF"/>
              </w:rPr>
            </w:pPr>
            <w:proofErr w:type="spellStart"/>
            <w:r w:rsidRPr="00CA3AD6">
              <w:rPr>
                <w:rFonts w:ascii="Times New Roman" w:eastAsia="Times New Roman" w:hAnsi="Times New Roman" w:cs="Times New Roman"/>
                <w:b/>
                <w:sz w:val="24"/>
                <w:szCs w:val="24"/>
              </w:rPr>
              <w:t>Медведкин</w:t>
            </w:r>
            <w:proofErr w:type="spellEnd"/>
            <w:r w:rsidRPr="00CA3AD6">
              <w:rPr>
                <w:rFonts w:ascii="Times New Roman" w:eastAsia="Times New Roman" w:hAnsi="Times New Roman" w:cs="Times New Roman"/>
                <w:b/>
                <w:sz w:val="24"/>
                <w:szCs w:val="24"/>
              </w:rPr>
              <w:t xml:space="preserve"> Т.С</w:t>
            </w:r>
            <w:r w:rsidRPr="00CA3AD6">
              <w:rPr>
                <w:rFonts w:ascii="Times New Roman" w:eastAsia="Times New Roman" w:hAnsi="Times New Roman" w:cs="Times New Roman"/>
                <w:sz w:val="24"/>
                <w:szCs w:val="24"/>
              </w:rPr>
              <w:t>. Дуализм императивов экономического роста и принципов «зеленой» экономики // Финансовые исследования, №4, 2017. (0,4 п.л.)</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1F29C1" w14:textId="77777777" w:rsidR="00257E0B" w:rsidRPr="00714A90" w:rsidRDefault="00257E0B" w:rsidP="00714A90">
            <w:pPr>
              <w:spacing w:after="0" w:line="240" w:lineRule="auto"/>
              <w:rPr>
                <w:rFonts w:ascii="Times New Roman" w:hAnsi="Times New Roman" w:cs="Times New Roman"/>
                <w:sz w:val="24"/>
                <w:szCs w:val="24"/>
              </w:rPr>
            </w:pPr>
          </w:p>
        </w:tc>
      </w:tr>
      <w:tr w:rsidR="00257E0B" w:rsidRPr="00714A90" w14:paraId="1F10D677"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7F7764A" w14:textId="77777777" w:rsidR="00257E0B" w:rsidRPr="00714A90" w:rsidRDefault="00257E0B"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1C700" w14:textId="681EFA4D" w:rsidR="00257E0B" w:rsidRPr="00714A90" w:rsidRDefault="00257E0B" w:rsidP="00714A90">
            <w:pPr>
              <w:pStyle w:val="ac"/>
              <w:rPr>
                <w:rFonts w:ascii="Times New Roman" w:hAnsi="Times New Roman" w:cs="Times New Roman"/>
                <w:sz w:val="24"/>
                <w:szCs w:val="24"/>
                <w:u w:color="4F81BD"/>
                <w:shd w:val="clear" w:color="auto" w:fill="FFFFFF"/>
              </w:rPr>
            </w:pPr>
            <w:proofErr w:type="spellStart"/>
            <w:r w:rsidRPr="00CA3AD6">
              <w:rPr>
                <w:rFonts w:ascii="Times New Roman" w:eastAsia="Times New Roman" w:hAnsi="Times New Roman" w:cs="Times New Roman"/>
                <w:b/>
                <w:sz w:val="24"/>
                <w:szCs w:val="24"/>
              </w:rPr>
              <w:t>Медведкин</w:t>
            </w:r>
            <w:proofErr w:type="spellEnd"/>
            <w:r w:rsidRPr="00CA3AD6">
              <w:rPr>
                <w:rFonts w:ascii="Times New Roman" w:eastAsia="Times New Roman" w:hAnsi="Times New Roman" w:cs="Times New Roman"/>
                <w:b/>
                <w:sz w:val="24"/>
                <w:szCs w:val="24"/>
              </w:rPr>
              <w:t xml:space="preserve"> Т.С., </w:t>
            </w:r>
            <w:proofErr w:type="spellStart"/>
            <w:r w:rsidRPr="00CA3AD6">
              <w:rPr>
                <w:rFonts w:ascii="Times New Roman" w:eastAsia="Times New Roman" w:hAnsi="Times New Roman" w:cs="Times New Roman"/>
                <w:b/>
                <w:sz w:val="24"/>
                <w:szCs w:val="24"/>
              </w:rPr>
              <w:t>Медведкина</w:t>
            </w:r>
            <w:proofErr w:type="spellEnd"/>
            <w:r w:rsidRPr="00CA3AD6">
              <w:rPr>
                <w:rFonts w:ascii="Times New Roman" w:eastAsia="Times New Roman" w:hAnsi="Times New Roman" w:cs="Times New Roman"/>
                <w:b/>
                <w:sz w:val="24"/>
                <w:szCs w:val="24"/>
              </w:rPr>
              <w:t xml:space="preserve"> Е.А.</w:t>
            </w:r>
            <w:r w:rsidRPr="00CA3AD6">
              <w:rPr>
                <w:rFonts w:ascii="Times New Roman" w:eastAsia="Times New Roman" w:hAnsi="Times New Roman" w:cs="Times New Roman"/>
                <w:b/>
                <w:sz w:val="24"/>
                <w:szCs w:val="24"/>
              </w:rPr>
              <w:tab/>
            </w:r>
            <w:r w:rsidRPr="00CA3AD6">
              <w:rPr>
                <w:rFonts w:ascii="Times New Roman" w:eastAsia="Times New Roman" w:hAnsi="Times New Roman" w:cs="Times New Roman"/>
                <w:sz w:val="24"/>
                <w:szCs w:val="24"/>
              </w:rPr>
              <w:t>Мировой рынок транспортных услуг: риски и возможности международной конкурентоспособности // Причерноморские экономические студии, №19, 2017. – Одесса: ПНИИЭИ. - С. 45-50. (заруб. ВАК)</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BC4E33" w14:textId="77777777" w:rsidR="00257E0B" w:rsidRPr="00714A90" w:rsidRDefault="00257E0B" w:rsidP="00714A90">
            <w:pPr>
              <w:spacing w:after="0" w:line="240" w:lineRule="auto"/>
              <w:rPr>
                <w:rFonts w:ascii="Times New Roman" w:hAnsi="Times New Roman" w:cs="Times New Roman"/>
                <w:sz w:val="24"/>
                <w:szCs w:val="24"/>
              </w:rPr>
            </w:pPr>
          </w:p>
        </w:tc>
      </w:tr>
      <w:tr w:rsidR="00257E0B" w:rsidRPr="00714A90" w14:paraId="04AFE2E9"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773D258" w14:textId="77777777" w:rsidR="00257E0B" w:rsidRPr="00714A90" w:rsidRDefault="00257E0B"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95B00" w14:textId="07754267" w:rsidR="00257E0B" w:rsidRPr="00714A90" w:rsidRDefault="00257E0B" w:rsidP="00714A90">
            <w:pPr>
              <w:pStyle w:val="ac"/>
              <w:rPr>
                <w:rFonts w:ascii="Times New Roman" w:hAnsi="Times New Roman" w:cs="Times New Roman"/>
                <w:sz w:val="24"/>
                <w:szCs w:val="24"/>
                <w:u w:color="4F81BD"/>
                <w:shd w:val="clear" w:color="auto" w:fill="FFFFFF"/>
              </w:rPr>
            </w:pPr>
            <w:proofErr w:type="spellStart"/>
            <w:r w:rsidRPr="00CA3AD6">
              <w:rPr>
                <w:rFonts w:ascii="Times New Roman" w:eastAsia="Times New Roman" w:hAnsi="Times New Roman" w:cs="Times New Roman"/>
                <w:b/>
                <w:sz w:val="24"/>
                <w:szCs w:val="24"/>
              </w:rPr>
              <w:t>Медведкин</w:t>
            </w:r>
            <w:proofErr w:type="spellEnd"/>
            <w:r w:rsidRPr="00CA3AD6">
              <w:rPr>
                <w:rFonts w:ascii="Times New Roman" w:eastAsia="Times New Roman" w:hAnsi="Times New Roman" w:cs="Times New Roman"/>
                <w:b/>
                <w:sz w:val="24"/>
                <w:szCs w:val="24"/>
              </w:rPr>
              <w:t xml:space="preserve"> Т.С., </w:t>
            </w:r>
            <w:proofErr w:type="spellStart"/>
            <w:r w:rsidRPr="00CA3AD6">
              <w:rPr>
                <w:rFonts w:ascii="Times New Roman" w:eastAsia="Times New Roman" w:hAnsi="Times New Roman" w:cs="Times New Roman"/>
                <w:b/>
                <w:sz w:val="24"/>
                <w:szCs w:val="24"/>
              </w:rPr>
              <w:t>Медведкина</w:t>
            </w:r>
            <w:proofErr w:type="spellEnd"/>
            <w:r w:rsidRPr="00CA3AD6">
              <w:rPr>
                <w:rFonts w:ascii="Times New Roman" w:eastAsia="Times New Roman" w:hAnsi="Times New Roman" w:cs="Times New Roman"/>
                <w:b/>
                <w:sz w:val="24"/>
                <w:szCs w:val="24"/>
              </w:rPr>
              <w:t xml:space="preserve"> Е.А.</w:t>
            </w:r>
            <w:r w:rsidRPr="00CA3AD6">
              <w:rPr>
                <w:rFonts w:ascii="Times New Roman" w:eastAsia="Times New Roman" w:hAnsi="Times New Roman" w:cs="Times New Roman"/>
                <w:sz w:val="24"/>
                <w:szCs w:val="24"/>
              </w:rPr>
              <w:tab/>
              <w:t>Цели устойчивого развития: современная динамика достижения // Инфраструктура рынка, №12, 2017. – Одесса: ПНИИЭИ. - С. 14-22. (заруб. ВАК)</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04F175" w14:textId="77777777" w:rsidR="00257E0B" w:rsidRPr="00714A90" w:rsidRDefault="00257E0B" w:rsidP="00714A90">
            <w:pPr>
              <w:spacing w:after="0" w:line="240" w:lineRule="auto"/>
              <w:rPr>
                <w:rFonts w:ascii="Times New Roman" w:hAnsi="Times New Roman" w:cs="Times New Roman"/>
                <w:sz w:val="24"/>
                <w:szCs w:val="24"/>
              </w:rPr>
            </w:pPr>
          </w:p>
        </w:tc>
      </w:tr>
      <w:tr w:rsidR="002F4E46" w:rsidRPr="00714A90" w14:paraId="37F1592C"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ADA8F53" w14:textId="77777777" w:rsidR="002F4E46" w:rsidRPr="00714A90" w:rsidRDefault="002F4E4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94A1B" w14:textId="40F6B00C" w:rsidR="002F4E46" w:rsidRPr="00CA3AD6" w:rsidRDefault="002F4E46" w:rsidP="00714A90">
            <w:pPr>
              <w:pStyle w:val="ac"/>
              <w:rPr>
                <w:rFonts w:ascii="Times New Roman" w:eastAsia="Times New Roman" w:hAnsi="Times New Roman" w:cs="Times New Roman"/>
                <w:b/>
                <w:sz w:val="24"/>
                <w:szCs w:val="24"/>
              </w:rPr>
            </w:pPr>
            <w:r w:rsidRPr="002F33B7">
              <w:rPr>
                <w:rFonts w:ascii="Times New Roman" w:eastAsia="Times New Roman" w:hAnsi="Times New Roman" w:cs="Times New Roman"/>
                <w:sz w:val="28"/>
                <w:szCs w:val="20"/>
              </w:rPr>
              <w:t>Воронкова</w:t>
            </w:r>
            <w:r w:rsidRPr="002F33B7">
              <w:rPr>
                <w:rFonts w:ascii="Times New Roman" w:eastAsia="Times New Roman" w:hAnsi="Times New Roman" w:cs="Times New Roman"/>
                <w:sz w:val="28"/>
                <w:szCs w:val="20"/>
                <w:lang w:val="en-US"/>
              </w:rPr>
              <w:t xml:space="preserve"> </w:t>
            </w:r>
            <w:r w:rsidRPr="002F33B7">
              <w:rPr>
                <w:rFonts w:ascii="Times New Roman" w:eastAsia="Times New Roman" w:hAnsi="Times New Roman" w:cs="Times New Roman"/>
                <w:sz w:val="28"/>
                <w:szCs w:val="20"/>
              </w:rPr>
              <w:t>О</w:t>
            </w:r>
            <w:r w:rsidRPr="002F33B7">
              <w:rPr>
                <w:rFonts w:ascii="Times New Roman" w:eastAsia="Times New Roman" w:hAnsi="Times New Roman" w:cs="Times New Roman"/>
                <w:sz w:val="28"/>
                <w:szCs w:val="20"/>
                <w:lang w:val="en-US"/>
              </w:rPr>
              <w:t>.</w:t>
            </w:r>
            <w:r w:rsidRPr="002F33B7">
              <w:rPr>
                <w:rFonts w:ascii="Times New Roman" w:eastAsia="Times New Roman" w:hAnsi="Times New Roman" w:cs="Times New Roman"/>
                <w:sz w:val="28"/>
                <w:szCs w:val="20"/>
              </w:rPr>
              <w:t>Н</w:t>
            </w:r>
            <w:r w:rsidRPr="002F33B7">
              <w:rPr>
                <w:rFonts w:ascii="Times New Roman" w:eastAsia="Times New Roman" w:hAnsi="Times New Roman" w:cs="Times New Roman"/>
                <w:sz w:val="28"/>
                <w:szCs w:val="20"/>
                <w:lang w:val="en-US"/>
              </w:rPr>
              <w:t xml:space="preserve">. Methodological aspects of the comparative evaluation of direct and indirect ways of import of consumer goods (for example Brig Ltd.)// </w:t>
            </w:r>
            <w:r w:rsidRPr="002F33B7">
              <w:rPr>
                <w:rFonts w:ascii="Times New Roman" w:eastAsia="Times New Roman" w:hAnsi="Times New Roman" w:cs="Times New Roman"/>
                <w:sz w:val="28"/>
                <w:szCs w:val="20"/>
              </w:rPr>
              <w:t>Методические аспекты сравнительной оценки прямого и косвенного способов импорта потребительских товаров (на примере ООО «Бриг»)</w:t>
            </w:r>
            <w:r w:rsidRPr="002F33B7">
              <w:rPr>
                <w:rFonts w:ascii="Times New Roman" w:eastAsia="Times New Roman" w:hAnsi="Times New Roman" w:cs="Times New Roman"/>
                <w:sz w:val="28"/>
                <w:szCs w:val="20"/>
              </w:rPr>
              <w:tab/>
              <w:t>Экономика и предпринимательство. -2017. - №6. -  С. 854-857 (на англ. яз.)</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5CB751" w14:textId="77777777" w:rsidR="002F4E46" w:rsidRPr="00714A90" w:rsidRDefault="002F4E46" w:rsidP="00714A90">
            <w:pPr>
              <w:spacing w:after="0" w:line="240" w:lineRule="auto"/>
              <w:rPr>
                <w:rFonts w:ascii="Times New Roman" w:hAnsi="Times New Roman" w:cs="Times New Roman"/>
                <w:sz w:val="24"/>
                <w:szCs w:val="24"/>
              </w:rPr>
            </w:pPr>
          </w:p>
        </w:tc>
      </w:tr>
      <w:tr w:rsidR="002F4E46" w:rsidRPr="00714A90" w14:paraId="676C412A"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0ABC5C9" w14:textId="77777777" w:rsidR="002F4E46" w:rsidRPr="00714A90" w:rsidRDefault="002F4E4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86C9" w14:textId="192FBEB8" w:rsidR="002F4E46" w:rsidRPr="002F33B7" w:rsidRDefault="002F4E46" w:rsidP="00714A90">
            <w:pPr>
              <w:pStyle w:val="ac"/>
              <w:rPr>
                <w:rFonts w:ascii="Times New Roman" w:eastAsia="Times New Roman" w:hAnsi="Times New Roman" w:cs="Times New Roman"/>
                <w:sz w:val="28"/>
                <w:szCs w:val="20"/>
              </w:rPr>
            </w:pPr>
            <w:r w:rsidRPr="002F4E46">
              <w:rPr>
                <w:rFonts w:ascii="Times New Roman" w:hAnsi="Times New Roman" w:cs="Times New Roman"/>
                <w:sz w:val="24"/>
                <w:szCs w:val="24"/>
                <w:u w:color="4F81BD"/>
                <w:shd w:val="clear" w:color="auto" w:fill="FFFFFF"/>
              </w:rPr>
              <w:t>Воронкова О.Н. Трансформация мирохозяйственного уклада: теоретико-методологическое осмысление</w:t>
            </w:r>
            <w:r w:rsidRPr="002F4E46">
              <w:rPr>
                <w:rFonts w:ascii="Times New Roman" w:hAnsi="Times New Roman" w:cs="Times New Roman"/>
                <w:sz w:val="24"/>
                <w:szCs w:val="24"/>
                <w:u w:color="4F81BD"/>
                <w:shd w:val="clear" w:color="auto" w:fill="FFFFFF"/>
              </w:rPr>
              <w:tab/>
              <w:t>// Экономические исследования – 2017 - №149 – с. 101-103. 0,4 п.л.</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72B3E5" w14:textId="77777777" w:rsidR="002F4E46" w:rsidRPr="00714A90" w:rsidRDefault="002F4E46" w:rsidP="00714A90">
            <w:pPr>
              <w:spacing w:after="0" w:line="240" w:lineRule="auto"/>
              <w:rPr>
                <w:rFonts w:ascii="Times New Roman" w:hAnsi="Times New Roman" w:cs="Times New Roman"/>
                <w:sz w:val="24"/>
                <w:szCs w:val="24"/>
              </w:rPr>
            </w:pPr>
          </w:p>
        </w:tc>
      </w:tr>
      <w:tr w:rsidR="002F4E46" w:rsidRPr="00714A90" w14:paraId="56C5A35B"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9F3288" w14:textId="77777777" w:rsidR="002F4E46" w:rsidRPr="00714A90" w:rsidRDefault="002F4E4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4E9E" w14:textId="02B0D501" w:rsidR="002F4E46" w:rsidRPr="002F4E46" w:rsidRDefault="002F4E4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 xml:space="preserve">Воронкова О.Н. Экспортные стратегии предприятий </w:t>
            </w:r>
            <w:r w:rsidRPr="002F4E46">
              <w:rPr>
                <w:rFonts w:ascii="Times New Roman" w:hAnsi="Times New Roman" w:cs="Times New Roman"/>
                <w:sz w:val="24"/>
                <w:szCs w:val="24"/>
              </w:rPr>
              <w:lastRenderedPageBreak/>
              <w:t>агропродовольственной сферы: методологические аспекты выбора//</w:t>
            </w:r>
            <w:r w:rsidRPr="002F4E46">
              <w:rPr>
                <w:rFonts w:ascii="Times New Roman" w:hAnsi="Times New Roman" w:cs="Times New Roman"/>
                <w:sz w:val="24"/>
                <w:szCs w:val="24"/>
              </w:rPr>
              <w:tab/>
              <w:t>Инновации и Инвестиции. – 2017. - №11. – С. (0,4 п.л.)</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6EDA9E" w14:textId="77777777" w:rsidR="002F4E46" w:rsidRPr="00714A90" w:rsidRDefault="002F4E46" w:rsidP="00714A90">
            <w:pPr>
              <w:spacing w:after="0" w:line="240" w:lineRule="auto"/>
              <w:rPr>
                <w:rFonts w:ascii="Times New Roman" w:hAnsi="Times New Roman" w:cs="Times New Roman"/>
                <w:sz w:val="24"/>
                <w:szCs w:val="24"/>
              </w:rPr>
            </w:pPr>
          </w:p>
        </w:tc>
      </w:tr>
      <w:tr w:rsidR="002F4E46" w:rsidRPr="00714A90" w14:paraId="436A0D73"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D892188" w14:textId="77777777" w:rsidR="002F4E46" w:rsidRPr="00714A90" w:rsidRDefault="002F4E4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85E75" w14:textId="5694F185" w:rsidR="002F4E46" w:rsidRPr="002F4E46" w:rsidRDefault="002F4E4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Воронкова О.Н.</w:t>
            </w:r>
            <w:r w:rsidRPr="002F4E46">
              <w:rPr>
                <w:rFonts w:ascii="Times New Roman" w:hAnsi="Times New Roman" w:cs="Times New Roman"/>
                <w:sz w:val="24"/>
                <w:szCs w:val="24"/>
              </w:rPr>
              <w:tab/>
              <w:t>Обоснование выбора стратегии интернационализации российских компаний по критерию повышения их конкурентоспособности // Конкурентоспособность в глобальном мире: экономика, наука, технологии  - 2017. - №7. – С. 22-25.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AC98AD" w14:textId="77777777" w:rsidR="002F4E46" w:rsidRPr="00714A90" w:rsidRDefault="002F4E46" w:rsidP="00714A90">
            <w:pPr>
              <w:spacing w:after="0" w:line="240" w:lineRule="auto"/>
              <w:rPr>
                <w:rFonts w:ascii="Times New Roman" w:hAnsi="Times New Roman" w:cs="Times New Roman"/>
                <w:sz w:val="24"/>
                <w:szCs w:val="24"/>
              </w:rPr>
            </w:pPr>
          </w:p>
        </w:tc>
      </w:tr>
      <w:tr w:rsidR="002F4E46" w:rsidRPr="00714A90" w14:paraId="45CC8A45"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883C5DD" w14:textId="77777777" w:rsidR="002F4E46" w:rsidRPr="00714A90" w:rsidRDefault="002F4E4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A73B1" w14:textId="0A91A864" w:rsidR="002F4E46" w:rsidRPr="002F4E46" w:rsidRDefault="002F4E46" w:rsidP="002F4E46">
            <w:pPr>
              <w:spacing w:after="0" w:line="240" w:lineRule="auto"/>
              <w:jc w:val="both"/>
              <w:rPr>
                <w:rFonts w:ascii="Times New Roman" w:hAnsi="Times New Roman" w:cs="Times New Roman"/>
                <w:sz w:val="24"/>
                <w:szCs w:val="24"/>
              </w:rPr>
            </w:pPr>
            <w:proofErr w:type="spellStart"/>
            <w:r w:rsidRPr="002F4E46">
              <w:rPr>
                <w:rFonts w:ascii="Times New Roman" w:hAnsi="Times New Roman" w:cs="Times New Roman"/>
                <w:sz w:val="24"/>
                <w:szCs w:val="24"/>
              </w:rPr>
              <w:t>Самофалов</w:t>
            </w:r>
            <w:proofErr w:type="spellEnd"/>
            <w:r w:rsidRPr="002F4E46">
              <w:rPr>
                <w:rFonts w:ascii="Times New Roman" w:hAnsi="Times New Roman" w:cs="Times New Roman"/>
                <w:sz w:val="24"/>
                <w:szCs w:val="24"/>
              </w:rPr>
              <w:t xml:space="preserve"> В.И. (в соавторстве) Системная организация международного франчайзинга в региональной экономике: концептуальный подход. Финансовые исследования- №4,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454748" w14:textId="77777777" w:rsidR="002F4E46" w:rsidRPr="00714A90" w:rsidRDefault="002F4E46" w:rsidP="00714A90">
            <w:pPr>
              <w:spacing w:after="0" w:line="240" w:lineRule="auto"/>
              <w:rPr>
                <w:rFonts w:ascii="Times New Roman" w:hAnsi="Times New Roman" w:cs="Times New Roman"/>
                <w:sz w:val="24"/>
                <w:szCs w:val="24"/>
              </w:rPr>
            </w:pPr>
          </w:p>
        </w:tc>
      </w:tr>
      <w:tr w:rsidR="00257E0B" w:rsidRPr="00714A90" w14:paraId="3EACB9A4"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958DA2" w14:textId="77777777" w:rsidR="00257E0B" w:rsidRPr="00714A90" w:rsidRDefault="00257E0B"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755B8" w14:textId="38812882" w:rsidR="00257E0B" w:rsidRPr="002F4E46" w:rsidRDefault="00257E0B" w:rsidP="002F4E46">
            <w:pPr>
              <w:pBdr>
                <w:top w:val="nil"/>
                <w:left w:val="nil"/>
                <w:bottom w:val="nil"/>
                <w:right w:val="nil"/>
                <w:between w:val="nil"/>
                <w:bar w:val="nil"/>
              </w:pBdr>
              <w:spacing w:after="0" w:line="240" w:lineRule="auto"/>
              <w:jc w:val="both"/>
              <w:rPr>
                <w:rFonts w:ascii="Times New Roman" w:hAnsi="Times New Roman" w:cs="Times New Roman"/>
                <w:sz w:val="24"/>
                <w:szCs w:val="24"/>
              </w:rPr>
            </w:pPr>
            <w:proofErr w:type="spellStart"/>
            <w:r w:rsidRPr="002F4E46">
              <w:rPr>
                <w:rFonts w:ascii="Times New Roman" w:hAnsi="Times New Roman" w:cs="Times New Roman"/>
                <w:sz w:val="24"/>
                <w:szCs w:val="24"/>
              </w:rPr>
              <w:t>Медведкина</w:t>
            </w:r>
            <w:proofErr w:type="spellEnd"/>
            <w:r w:rsidRPr="002F4E46">
              <w:rPr>
                <w:rFonts w:ascii="Times New Roman" w:hAnsi="Times New Roman" w:cs="Times New Roman"/>
                <w:sz w:val="24"/>
                <w:szCs w:val="24"/>
              </w:rPr>
              <w:t xml:space="preserve"> Е.А.</w:t>
            </w:r>
            <w:r w:rsidRPr="002F4E46">
              <w:rPr>
                <w:rFonts w:ascii="Times New Roman" w:hAnsi="Times New Roman" w:cs="Times New Roman"/>
                <w:sz w:val="24"/>
                <w:szCs w:val="24"/>
              </w:rPr>
              <w:tab/>
              <w:t>Философия финансовых технологий для устойчивого развития // Финансовые исследования, №4,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5053D3" w14:textId="77777777" w:rsidR="00257E0B" w:rsidRPr="00714A90" w:rsidRDefault="00257E0B" w:rsidP="00714A90">
            <w:pPr>
              <w:spacing w:after="0" w:line="240" w:lineRule="auto"/>
              <w:rPr>
                <w:rFonts w:ascii="Times New Roman" w:hAnsi="Times New Roman" w:cs="Times New Roman"/>
                <w:sz w:val="24"/>
                <w:szCs w:val="24"/>
              </w:rPr>
            </w:pPr>
          </w:p>
        </w:tc>
      </w:tr>
      <w:tr w:rsidR="002F4E46" w:rsidRPr="00714A90" w14:paraId="497B6A10"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C93AC3C" w14:textId="77777777" w:rsidR="002F4E46" w:rsidRPr="00714A90" w:rsidRDefault="002F4E4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C3AD" w14:textId="77777777" w:rsidR="002F4E46" w:rsidRPr="002F4E46" w:rsidRDefault="002F4E4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Шипилова Т.В.</w:t>
            </w:r>
            <w:r w:rsidRPr="002F4E46">
              <w:rPr>
                <w:rFonts w:ascii="Times New Roman" w:hAnsi="Times New Roman" w:cs="Times New Roman"/>
                <w:sz w:val="24"/>
                <w:szCs w:val="24"/>
              </w:rPr>
              <w:tab/>
              <w:t>Участие России в интеграционном процессе стан  АТЭС как фактор повышения ее конкурентоспособности. Финансовые исследования- №2, 2017 (0,6 п.л.)</w:t>
            </w:r>
          </w:p>
          <w:p w14:paraId="78436CCF" w14:textId="77777777" w:rsidR="002F4E46" w:rsidRPr="002F4E46" w:rsidRDefault="002F4E46" w:rsidP="002F4E46">
            <w:pPr>
              <w:pStyle w:val="ac"/>
              <w:rPr>
                <w:rFonts w:ascii="Times New Roman" w:eastAsiaTheme="minorHAnsi" w:hAnsi="Times New Roman" w:cs="Times New Roman"/>
                <w:color w:val="auto"/>
                <w:sz w:val="24"/>
                <w:szCs w:val="24"/>
                <w:bdr w:val="none" w:sz="0" w:space="0" w:color="auto"/>
                <w:lang w:eastAsia="en-US"/>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B23A82" w14:textId="77777777" w:rsidR="002F4E46" w:rsidRPr="00714A90" w:rsidRDefault="002F4E46" w:rsidP="00714A90">
            <w:pPr>
              <w:spacing w:after="0" w:line="240" w:lineRule="auto"/>
              <w:rPr>
                <w:rFonts w:ascii="Times New Roman" w:hAnsi="Times New Roman" w:cs="Times New Roman"/>
                <w:sz w:val="24"/>
                <w:szCs w:val="24"/>
              </w:rPr>
            </w:pPr>
          </w:p>
        </w:tc>
      </w:tr>
      <w:tr w:rsidR="00197066" w:rsidRPr="00714A90" w14:paraId="0C7FD156"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B76A40A"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FCCF5" w14:textId="5F328A09" w:rsidR="00197066" w:rsidRPr="002F4E46" w:rsidRDefault="00197066" w:rsidP="002F4E46">
            <w:pPr>
              <w:pBdr>
                <w:top w:val="nil"/>
                <w:left w:val="nil"/>
                <w:bottom w:val="nil"/>
                <w:right w:val="nil"/>
                <w:between w:val="nil"/>
                <w:bar w:val="nil"/>
              </w:pBdr>
              <w:spacing w:after="0" w:line="240" w:lineRule="auto"/>
              <w:jc w:val="both"/>
              <w:rPr>
                <w:rFonts w:ascii="Times New Roman" w:hAnsi="Times New Roman" w:cs="Times New Roman"/>
                <w:sz w:val="24"/>
                <w:szCs w:val="24"/>
              </w:rPr>
            </w:pPr>
            <w:proofErr w:type="spellStart"/>
            <w:r w:rsidRPr="002F4E46">
              <w:rPr>
                <w:rFonts w:ascii="Times New Roman" w:hAnsi="Times New Roman" w:cs="Times New Roman"/>
                <w:sz w:val="24"/>
                <w:szCs w:val="24"/>
              </w:rPr>
              <w:t>Медведкина</w:t>
            </w:r>
            <w:proofErr w:type="spellEnd"/>
            <w:r w:rsidRPr="002F4E46">
              <w:rPr>
                <w:rFonts w:ascii="Times New Roman" w:hAnsi="Times New Roman" w:cs="Times New Roman"/>
                <w:sz w:val="24"/>
                <w:szCs w:val="24"/>
              </w:rPr>
              <w:t xml:space="preserve"> Е.А. Генезис методологии финансовой безопасности как детерминанты развития экономической системы / Финансовые исследования, №4/2016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E684C2"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4C9386C8"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A91B296"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CF75C" w14:textId="58D508A6" w:rsidR="00197066" w:rsidRPr="002F4E46" w:rsidRDefault="00197066" w:rsidP="002F4E46">
            <w:pPr>
              <w:pBdr>
                <w:top w:val="nil"/>
                <w:left w:val="nil"/>
                <w:bottom w:val="nil"/>
                <w:right w:val="nil"/>
                <w:between w:val="nil"/>
                <w:bar w:val="nil"/>
              </w:pBdr>
              <w:spacing w:after="0" w:line="240" w:lineRule="auto"/>
              <w:jc w:val="both"/>
              <w:rPr>
                <w:rFonts w:ascii="Times New Roman" w:hAnsi="Times New Roman" w:cs="Times New Roman"/>
                <w:sz w:val="24"/>
                <w:szCs w:val="24"/>
              </w:rPr>
            </w:pPr>
            <w:proofErr w:type="spellStart"/>
            <w:r w:rsidRPr="002F4E46">
              <w:rPr>
                <w:rFonts w:ascii="Times New Roman" w:hAnsi="Times New Roman" w:cs="Times New Roman"/>
                <w:sz w:val="24"/>
                <w:szCs w:val="24"/>
              </w:rPr>
              <w:t>Медведкин</w:t>
            </w:r>
            <w:proofErr w:type="spellEnd"/>
            <w:r w:rsidRPr="002F4E46">
              <w:rPr>
                <w:rFonts w:ascii="Times New Roman" w:hAnsi="Times New Roman" w:cs="Times New Roman"/>
                <w:sz w:val="24"/>
                <w:szCs w:val="24"/>
              </w:rPr>
              <w:t xml:space="preserve"> Т.С., </w:t>
            </w:r>
            <w:proofErr w:type="spellStart"/>
            <w:r w:rsidRPr="002F4E46">
              <w:rPr>
                <w:rFonts w:ascii="Times New Roman" w:hAnsi="Times New Roman" w:cs="Times New Roman"/>
                <w:sz w:val="24"/>
                <w:szCs w:val="24"/>
              </w:rPr>
              <w:t>Медведкина</w:t>
            </w:r>
            <w:proofErr w:type="spellEnd"/>
            <w:r w:rsidRPr="002F4E46">
              <w:rPr>
                <w:rFonts w:ascii="Times New Roman" w:hAnsi="Times New Roman" w:cs="Times New Roman"/>
                <w:sz w:val="24"/>
                <w:szCs w:val="24"/>
              </w:rPr>
              <w:t xml:space="preserve"> Е.А. Глобальное инвестирование в системе трансформационной неопределенности экономического развития / [Электронный ресурс] Экономика и общество, Выпуск 5, 2016. – Режим доступа к журналу: http://www.economyandsociety.in.ua/journal/5_ukr/5_2016.pdf</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2A8093"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40B0B4B1"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C8117DE"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DA000" w14:textId="1351951D" w:rsidR="00197066" w:rsidRPr="002F4E46" w:rsidRDefault="00197066" w:rsidP="002F4E46">
            <w:pPr>
              <w:pBdr>
                <w:top w:val="nil"/>
                <w:left w:val="nil"/>
                <w:bottom w:val="nil"/>
                <w:right w:val="nil"/>
                <w:between w:val="nil"/>
                <w:bar w:val="nil"/>
              </w:pBdr>
              <w:spacing w:after="0" w:line="240" w:lineRule="auto"/>
              <w:jc w:val="both"/>
              <w:rPr>
                <w:rFonts w:ascii="Times New Roman" w:hAnsi="Times New Roman" w:cs="Times New Roman"/>
                <w:sz w:val="24"/>
                <w:szCs w:val="24"/>
              </w:rPr>
            </w:pPr>
            <w:proofErr w:type="spellStart"/>
            <w:r w:rsidRPr="002F4E46">
              <w:rPr>
                <w:rFonts w:ascii="Times New Roman" w:hAnsi="Times New Roman" w:cs="Times New Roman"/>
                <w:sz w:val="24"/>
                <w:szCs w:val="24"/>
              </w:rPr>
              <w:t>Медведкин</w:t>
            </w:r>
            <w:proofErr w:type="spellEnd"/>
            <w:r w:rsidRPr="002F4E46">
              <w:rPr>
                <w:rFonts w:ascii="Times New Roman" w:hAnsi="Times New Roman" w:cs="Times New Roman"/>
                <w:sz w:val="24"/>
                <w:szCs w:val="24"/>
              </w:rPr>
              <w:t xml:space="preserve"> Т.С., </w:t>
            </w:r>
            <w:proofErr w:type="spellStart"/>
            <w:r w:rsidRPr="002F4E46">
              <w:rPr>
                <w:rFonts w:ascii="Times New Roman" w:hAnsi="Times New Roman" w:cs="Times New Roman"/>
                <w:sz w:val="24"/>
                <w:szCs w:val="24"/>
              </w:rPr>
              <w:t>Медведкина</w:t>
            </w:r>
            <w:proofErr w:type="spellEnd"/>
            <w:r w:rsidRPr="002F4E46">
              <w:rPr>
                <w:rFonts w:ascii="Times New Roman" w:hAnsi="Times New Roman" w:cs="Times New Roman"/>
                <w:sz w:val="24"/>
                <w:szCs w:val="24"/>
              </w:rPr>
              <w:t xml:space="preserve"> Е.А. Современные тенденции развития мировой экономики: экологические проблемы Причерноморского региона / Причерноморские экономические студии, №8, 2016. – Одесса: ПНИИЭИ. - С. 80-84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6FFFB0"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684F8AF2"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8F9046"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E99A3" w14:textId="5A3465E3" w:rsidR="00197066" w:rsidRPr="002F4E46" w:rsidRDefault="00197066" w:rsidP="002F4E46">
            <w:pPr>
              <w:pBdr>
                <w:top w:val="nil"/>
                <w:left w:val="nil"/>
                <w:bottom w:val="nil"/>
                <w:right w:val="nil"/>
                <w:between w:val="nil"/>
                <w:bar w:val="nil"/>
              </w:pBdr>
              <w:spacing w:after="0" w:line="240" w:lineRule="auto"/>
              <w:jc w:val="both"/>
              <w:rPr>
                <w:rFonts w:ascii="Times New Roman" w:hAnsi="Times New Roman" w:cs="Times New Roman"/>
                <w:sz w:val="24"/>
                <w:szCs w:val="24"/>
              </w:rPr>
            </w:pPr>
            <w:proofErr w:type="spellStart"/>
            <w:r w:rsidRPr="002F4E46">
              <w:rPr>
                <w:rFonts w:ascii="Times New Roman" w:hAnsi="Times New Roman" w:cs="Times New Roman"/>
                <w:sz w:val="24"/>
                <w:szCs w:val="24"/>
              </w:rPr>
              <w:t>Медведкин</w:t>
            </w:r>
            <w:proofErr w:type="spellEnd"/>
            <w:r w:rsidRPr="002F4E46">
              <w:rPr>
                <w:rFonts w:ascii="Times New Roman" w:hAnsi="Times New Roman" w:cs="Times New Roman"/>
                <w:sz w:val="24"/>
                <w:szCs w:val="24"/>
              </w:rPr>
              <w:t xml:space="preserve"> Т.С., </w:t>
            </w:r>
            <w:proofErr w:type="spellStart"/>
            <w:r w:rsidRPr="002F4E46">
              <w:rPr>
                <w:rFonts w:ascii="Times New Roman" w:hAnsi="Times New Roman" w:cs="Times New Roman"/>
                <w:sz w:val="24"/>
                <w:szCs w:val="24"/>
              </w:rPr>
              <w:t>Медведкина</w:t>
            </w:r>
            <w:proofErr w:type="spellEnd"/>
            <w:r w:rsidRPr="002F4E46">
              <w:rPr>
                <w:rFonts w:ascii="Times New Roman" w:hAnsi="Times New Roman" w:cs="Times New Roman"/>
                <w:sz w:val="24"/>
                <w:szCs w:val="24"/>
              </w:rPr>
              <w:t xml:space="preserve"> Е.А. «Зеленые» финансы как драйвер мировой экономической динамики / [Электронный ресурс] Инфраструктура рынка. – 2016. - №2. - Режим доступа к журналу: http://www.market-infr.od.ua/uk/2-2016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78AB47"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5C8B9D3B"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663F7F"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D144" w14:textId="0BDAA05B" w:rsidR="00197066" w:rsidRPr="002F4E46" w:rsidRDefault="00197066" w:rsidP="002F4E46">
            <w:pPr>
              <w:spacing w:after="0" w:line="240" w:lineRule="auto"/>
              <w:jc w:val="both"/>
              <w:rPr>
                <w:rFonts w:ascii="Times New Roman" w:hAnsi="Times New Roman" w:cs="Times New Roman"/>
                <w:sz w:val="24"/>
                <w:szCs w:val="24"/>
              </w:rPr>
            </w:pPr>
            <w:proofErr w:type="spellStart"/>
            <w:r w:rsidRPr="002F4E46">
              <w:rPr>
                <w:rFonts w:ascii="Times New Roman" w:hAnsi="Times New Roman" w:cs="Times New Roman"/>
                <w:sz w:val="24"/>
                <w:szCs w:val="24"/>
              </w:rPr>
              <w:t>Пузакова</w:t>
            </w:r>
            <w:proofErr w:type="spellEnd"/>
            <w:r w:rsidRPr="002F4E46">
              <w:rPr>
                <w:rFonts w:ascii="Times New Roman" w:hAnsi="Times New Roman" w:cs="Times New Roman"/>
                <w:sz w:val="24"/>
                <w:szCs w:val="24"/>
              </w:rPr>
              <w:t xml:space="preserve"> Е.П., </w:t>
            </w:r>
            <w:proofErr w:type="spellStart"/>
            <w:r w:rsidRPr="002F4E46">
              <w:rPr>
                <w:rFonts w:ascii="Times New Roman" w:hAnsi="Times New Roman" w:cs="Times New Roman"/>
                <w:sz w:val="24"/>
                <w:szCs w:val="24"/>
              </w:rPr>
              <w:t>Шепель</w:t>
            </w:r>
            <w:proofErr w:type="spellEnd"/>
            <w:r w:rsidRPr="002F4E46">
              <w:rPr>
                <w:rFonts w:ascii="Times New Roman" w:hAnsi="Times New Roman" w:cs="Times New Roman"/>
                <w:sz w:val="24"/>
                <w:szCs w:val="24"/>
              </w:rPr>
              <w:t xml:space="preserve"> Т.С. К вопросу о сущности и структуре механизма функционирования мировой экономики / Вестник РГЭУ (РИНХ) №2 (54) 2016г.</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EE748"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4BF17458"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0E15959"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D8698" w14:textId="0986D32A" w:rsidR="00197066" w:rsidRPr="002F4E46" w:rsidRDefault="00197066" w:rsidP="002F4E46">
            <w:pPr>
              <w:spacing w:after="0" w:line="240" w:lineRule="auto"/>
              <w:jc w:val="both"/>
              <w:rPr>
                <w:rFonts w:ascii="Times New Roman" w:hAnsi="Times New Roman" w:cs="Times New Roman"/>
                <w:sz w:val="24"/>
                <w:szCs w:val="24"/>
              </w:rPr>
            </w:pPr>
            <w:proofErr w:type="spellStart"/>
            <w:r w:rsidRPr="002F4E46">
              <w:rPr>
                <w:rFonts w:ascii="Times New Roman" w:hAnsi="Times New Roman" w:cs="Times New Roman"/>
                <w:sz w:val="24"/>
                <w:szCs w:val="24"/>
              </w:rPr>
              <w:t>Пузакова</w:t>
            </w:r>
            <w:proofErr w:type="spellEnd"/>
            <w:r w:rsidRPr="002F4E46">
              <w:rPr>
                <w:rFonts w:ascii="Times New Roman" w:hAnsi="Times New Roman" w:cs="Times New Roman"/>
                <w:sz w:val="24"/>
                <w:szCs w:val="24"/>
              </w:rPr>
              <w:t xml:space="preserve"> Е.П., </w:t>
            </w:r>
            <w:proofErr w:type="spellStart"/>
            <w:r w:rsidRPr="002F4E46">
              <w:rPr>
                <w:rFonts w:ascii="Times New Roman" w:hAnsi="Times New Roman" w:cs="Times New Roman"/>
                <w:sz w:val="24"/>
                <w:szCs w:val="24"/>
              </w:rPr>
              <w:t>Шепель</w:t>
            </w:r>
            <w:proofErr w:type="spellEnd"/>
            <w:r w:rsidRPr="002F4E46">
              <w:rPr>
                <w:rFonts w:ascii="Times New Roman" w:hAnsi="Times New Roman" w:cs="Times New Roman"/>
                <w:sz w:val="24"/>
                <w:szCs w:val="24"/>
              </w:rPr>
              <w:t xml:space="preserve"> Т.С. Проблема конфликта национальных и корпоративных интересов в условиях </w:t>
            </w:r>
            <w:proofErr w:type="spellStart"/>
            <w:r w:rsidRPr="002F4E46">
              <w:rPr>
                <w:rFonts w:ascii="Times New Roman" w:hAnsi="Times New Roman" w:cs="Times New Roman"/>
                <w:sz w:val="24"/>
                <w:szCs w:val="24"/>
              </w:rPr>
              <w:t>оффшоризации</w:t>
            </w:r>
            <w:proofErr w:type="spellEnd"/>
            <w:r w:rsidRPr="002F4E46">
              <w:rPr>
                <w:rFonts w:ascii="Times New Roman" w:hAnsi="Times New Roman" w:cs="Times New Roman"/>
                <w:sz w:val="24"/>
                <w:szCs w:val="24"/>
              </w:rPr>
              <w:t xml:space="preserve"> мировой и российской экономики / Национальные интересы: приоритеты и безопасность  №6, июнь 2016 г.</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915832"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5B4FA494"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244C21"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93D44" w14:textId="7A5E227C" w:rsidR="00197066" w:rsidRPr="002F4E46" w:rsidRDefault="00197066" w:rsidP="002F4E46">
            <w:pPr>
              <w:spacing w:after="0" w:line="240" w:lineRule="auto"/>
              <w:jc w:val="both"/>
              <w:rPr>
                <w:rFonts w:ascii="Times New Roman" w:hAnsi="Times New Roman" w:cs="Times New Roman"/>
                <w:sz w:val="24"/>
                <w:szCs w:val="24"/>
              </w:rPr>
            </w:pPr>
            <w:proofErr w:type="spellStart"/>
            <w:r w:rsidRPr="002F4E46">
              <w:rPr>
                <w:rFonts w:ascii="Times New Roman" w:hAnsi="Times New Roman" w:cs="Times New Roman"/>
                <w:sz w:val="24"/>
                <w:szCs w:val="24"/>
              </w:rPr>
              <w:t>Пузакова</w:t>
            </w:r>
            <w:proofErr w:type="spellEnd"/>
            <w:r w:rsidRPr="002F4E46">
              <w:rPr>
                <w:rFonts w:ascii="Times New Roman" w:hAnsi="Times New Roman" w:cs="Times New Roman"/>
                <w:sz w:val="24"/>
                <w:szCs w:val="24"/>
              </w:rPr>
              <w:t xml:space="preserve"> Е.П., </w:t>
            </w:r>
            <w:proofErr w:type="spellStart"/>
            <w:r w:rsidRPr="002F4E46">
              <w:rPr>
                <w:rFonts w:ascii="Times New Roman" w:hAnsi="Times New Roman" w:cs="Times New Roman"/>
                <w:sz w:val="24"/>
                <w:szCs w:val="24"/>
              </w:rPr>
              <w:t>Шепель</w:t>
            </w:r>
            <w:proofErr w:type="spellEnd"/>
            <w:r w:rsidRPr="002F4E46">
              <w:rPr>
                <w:rFonts w:ascii="Times New Roman" w:hAnsi="Times New Roman" w:cs="Times New Roman"/>
                <w:sz w:val="24"/>
                <w:szCs w:val="24"/>
              </w:rPr>
              <w:t xml:space="preserve"> Т.С. Российская практика деофшоризации экономики в контексте сравнительного анализа с международными инициативами / Финансовые исследования № 3 (52) 2016г.</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004B25"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26FE01DA"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75B25C5"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4F87D" w14:textId="005A0845" w:rsidR="00197066" w:rsidRPr="002F4E46" w:rsidRDefault="0019706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 xml:space="preserve">Воронкова О.Н. Развитие экспорта российских компаний в современных условиях: стратегические аспекты / Финансовые исследования. – 2016. - №2.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7DD269"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4DD390AA"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94C9557"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A12F6" w14:textId="22BAE3A8" w:rsidR="00197066" w:rsidRPr="002F4E46" w:rsidRDefault="0019706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Воронкова О.Н. «Новая нормальность» мирохозяйственного развития и стратегия российского бизнеса / Финансовые исследования, 2016. - №3 – С. 198-203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864A0D"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678AF2BE"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B64D5F8"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15FFD" w14:textId="09051214" w:rsidR="00197066" w:rsidRPr="002F4E46" w:rsidRDefault="0019706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Воронкова О.Н. Инструменты стратегического развития российских компаний в условиях глобальных трансформаций</w:t>
            </w:r>
            <w:r w:rsidR="00ED61CF" w:rsidRPr="002F4E46">
              <w:rPr>
                <w:rFonts w:ascii="Times New Roman" w:hAnsi="Times New Roman" w:cs="Times New Roman"/>
                <w:sz w:val="24"/>
                <w:szCs w:val="24"/>
              </w:rPr>
              <w:t xml:space="preserve"> / Конкурентоспособность в глобальном мире: экономика, наука, технологии. – 2016.  -№4. – с. 25-27.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7C3F09"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3173782F"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2B5B275"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DCEB" w14:textId="63C295E4" w:rsidR="00197066" w:rsidRPr="002F4E46" w:rsidRDefault="0019706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Воронкова О.Н. Экспортно-ориентированное импортозамещение: возможности российских компаний в современных макроэкономических условиях</w:t>
            </w:r>
            <w:r w:rsidR="00ED61CF" w:rsidRPr="002F4E46">
              <w:rPr>
                <w:rFonts w:ascii="Times New Roman" w:hAnsi="Times New Roman" w:cs="Times New Roman"/>
                <w:sz w:val="24"/>
                <w:szCs w:val="24"/>
              </w:rPr>
              <w:t xml:space="preserve"> / Конкурентоспособность в глобальном мире: экономика, наука, технологии  - 2016. - №7. – с. 67-72.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A6CF83"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76DA0229"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A1B598B"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7291A" w14:textId="02449564" w:rsidR="00197066" w:rsidRPr="002F4E46" w:rsidRDefault="0019706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Шипилова Т.В. Перспективы развития  российского ТЭК в  условиях глобализации</w:t>
            </w:r>
            <w:r w:rsidR="00ED61CF" w:rsidRPr="002F4E46">
              <w:rPr>
                <w:rFonts w:ascii="Times New Roman" w:hAnsi="Times New Roman" w:cs="Times New Roman"/>
                <w:sz w:val="24"/>
                <w:szCs w:val="24"/>
              </w:rPr>
              <w:t xml:space="preserve"> / Финансовые исследования, 2016. - №3</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008ACE"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27EC621B"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0D2E15A"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C0094" w14:textId="4BF09A1C" w:rsidR="00197066" w:rsidRPr="002F4E46" w:rsidRDefault="0019706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Исраилова Э.А. Национальные экономические интересы России в рамках сотрудничества со странами ЕС и БРИКС в аспекте конкурентоспособности на мировой арене</w:t>
            </w:r>
            <w:r w:rsidR="00ED61CF" w:rsidRPr="002F4E46">
              <w:rPr>
                <w:rFonts w:ascii="Times New Roman" w:hAnsi="Times New Roman" w:cs="Times New Roman"/>
                <w:sz w:val="24"/>
                <w:szCs w:val="24"/>
              </w:rPr>
              <w:t xml:space="preserve"> / Конкурентоспособность в глобальном мире: экономика, наука, технологии  - 2016. - №1.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4F012A"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31979317"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9E52191"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56CCE" w14:textId="3445EADA" w:rsidR="00197066" w:rsidRPr="002F4E46" w:rsidRDefault="0019706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Исраилова Э.А. Вопросы реализации национальных экономических интересов России в мировом хозяйстве: интеграционный аспект</w:t>
            </w:r>
            <w:r w:rsidR="00ED61CF" w:rsidRPr="002F4E46">
              <w:rPr>
                <w:rFonts w:ascii="Times New Roman" w:hAnsi="Times New Roman" w:cs="Times New Roman"/>
                <w:sz w:val="24"/>
                <w:szCs w:val="24"/>
              </w:rPr>
              <w:t xml:space="preserve"> / Конкурентоспособность в глобальном мире: экономика, наука, технологии  - 2016. - №2.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6BC5FF"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108C932B"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6C865C9"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9BC6" w14:textId="72445414" w:rsidR="00197066" w:rsidRPr="002F4E46" w:rsidRDefault="0019706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Исраилова Э.А. Реализация национальных экономических интересов России во взаимодействии со странами ЕС в аспекте продовольственного обеспечения</w:t>
            </w:r>
            <w:r w:rsidR="00ED61CF" w:rsidRPr="002F4E46">
              <w:rPr>
                <w:rFonts w:ascii="Times New Roman" w:hAnsi="Times New Roman" w:cs="Times New Roman"/>
                <w:sz w:val="24"/>
                <w:szCs w:val="24"/>
              </w:rPr>
              <w:t xml:space="preserve"> / Международные научные исследования. – 2016. - №1 (26)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65C6E8" w14:textId="77777777" w:rsidR="00197066" w:rsidRPr="00714A90" w:rsidRDefault="00197066" w:rsidP="00714A90">
            <w:pPr>
              <w:spacing w:after="0" w:line="240" w:lineRule="auto"/>
              <w:rPr>
                <w:rFonts w:ascii="Times New Roman" w:hAnsi="Times New Roman" w:cs="Times New Roman"/>
                <w:sz w:val="24"/>
                <w:szCs w:val="24"/>
              </w:rPr>
            </w:pPr>
          </w:p>
        </w:tc>
      </w:tr>
      <w:tr w:rsidR="00197066" w:rsidRPr="00714A90" w14:paraId="14E34EC7" w14:textId="77777777" w:rsidTr="00147E2F">
        <w:tblPrEx>
          <w:shd w:val="clear" w:color="auto" w:fill="CED7E7"/>
        </w:tblPrEx>
        <w:trPr>
          <w:trHeight w:val="215"/>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6ADB6E7" w14:textId="77777777" w:rsidR="00197066" w:rsidRPr="00714A90" w:rsidRDefault="00197066" w:rsidP="00714A90">
            <w:pPr>
              <w:widowControl w:val="0"/>
              <w:numPr>
                <w:ilvl w:val="1"/>
                <w:numId w:val="9"/>
              </w:numPr>
              <w:pBdr>
                <w:top w:val="nil"/>
                <w:left w:val="nil"/>
                <w:bottom w:val="nil"/>
                <w:right w:val="nil"/>
                <w:between w:val="nil"/>
                <w:bar w:val="nil"/>
              </w:pBdr>
              <w:spacing w:after="0" w:line="240" w:lineRule="auto"/>
              <w:ind w:left="0" w:firstLine="0"/>
              <w:contextualSpacing/>
              <w:rPr>
                <w:rFonts w:ascii="Times New Roman" w:hAnsi="Times New Roman" w:cs="Times New Roman"/>
                <w:sz w:val="24"/>
                <w:szCs w:val="24"/>
                <w:lang w:eastAsia="ru-RU"/>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E776A" w14:textId="32E39675" w:rsidR="00197066" w:rsidRPr="002F4E46" w:rsidRDefault="00197066" w:rsidP="002F4E46">
            <w:pPr>
              <w:spacing w:after="0" w:line="240" w:lineRule="auto"/>
              <w:jc w:val="both"/>
              <w:rPr>
                <w:rFonts w:ascii="Times New Roman" w:hAnsi="Times New Roman" w:cs="Times New Roman"/>
                <w:sz w:val="24"/>
                <w:szCs w:val="24"/>
              </w:rPr>
            </w:pPr>
            <w:r w:rsidRPr="002F4E46">
              <w:rPr>
                <w:rFonts w:ascii="Times New Roman" w:hAnsi="Times New Roman" w:cs="Times New Roman"/>
                <w:sz w:val="24"/>
                <w:szCs w:val="24"/>
              </w:rPr>
              <w:t>Исраилова Э.А. Вопросы оценки конкурентоспособности России на мировой арене в современных условиях</w:t>
            </w:r>
            <w:r w:rsidR="00ED61CF" w:rsidRPr="002F4E46">
              <w:rPr>
                <w:rFonts w:ascii="Times New Roman" w:hAnsi="Times New Roman" w:cs="Times New Roman"/>
                <w:sz w:val="24"/>
                <w:szCs w:val="24"/>
              </w:rPr>
              <w:t xml:space="preserve"> / Финансовые исследования, 2016. - №1</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47F087" w14:textId="77777777" w:rsidR="00197066" w:rsidRPr="00714A90" w:rsidRDefault="00197066" w:rsidP="00714A90">
            <w:pPr>
              <w:spacing w:after="0" w:line="240" w:lineRule="auto"/>
              <w:rPr>
                <w:rFonts w:ascii="Times New Roman" w:hAnsi="Times New Roman" w:cs="Times New Roman"/>
                <w:sz w:val="24"/>
                <w:szCs w:val="24"/>
              </w:rPr>
            </w:pPr>
          </w:p>
        </w:tc>
      </w:tr>
      <w:tr w:rsidR="00E5643F" w:rsidRPr="00714A90" w14:paraId="5283F522"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DDDDDD"/>
            <w:tcMar>
              <w:top w:w="80" w:type="dxa"/>
              <w:left w:w="137" w:type="dxa"/>
              <w:bottom w:w="80" w:type="dxa"/>
              <w:right w:w="80" w:type="dxa"/>
            </w:tcMar>
            <w:vAlign w:val="center"/>
          </w:tcPr>
          <w:p w14:paraId="4FF0890B"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4</w:t>
            </w:r>
          </w:p>
        </w:tc>
        <w:tc>
          <w:tcPr>
            <w:tcW w:w="7750" w:type="dxa"/>
            <w:tcBorders>
              <w:top w:val="single" w:sz="4" w:space="0" w:color="000000"/>
              <w:left w:val="single" w:sz="6" w:space="0" w:color="000000"/>
              <w:bottom w:val="single" w:sz="4" w:space="0" w:color="000000"/>
              <w:right w:val="single" w:sz="6" w:space="0" w:color="000000"/>
            </w:tcBorders>
            <w:shd w:val="clear" w:color="auto" w:fill="DDDDDD"/>
            <w:tcMar>
              <w:top w:w="80" w:type="dxa"/>
              <w:left w:w="137" w:type="dxa"/>
              <w:bottom w:w="80" w:type="dxa"/>
              <w:right w:w="80" w:type="dxa"/>
            </w:tcMar>
          </w:tcPr>
          <w:p w14:paraId="59C64A27" w14:textId="77777777" w:rsidR="00E5643F" w:rsidRPr="00714A90" w:rsidRDefault="00E5643F" w:rsidP="00714A90">
            <w:pPr>
              <w:pStyle w:val="Ad"/>
              <w:widowControl w:val="0"/>
              <w:tabs>
                <w:tab w:val="left" w:pos="720"/>
                <w:tab w:val="left" w:pos="1440"/>
              </w:tabs>
              <w:rPr>
                <w:rFonts w:ascii="Times New Roman" w:hAnsi="Times New Roman" w:cs="Times New Roman"/>
                <w:b/>
                <w:bCs/>
                <w:color w:val="auto"/>
                <w:sz w:val="24"/>
                <w:szCs w:val="24"/>
              </w:rPr>
            </w:pPr>
            <w:r w:rsidRPr="00714A90">
              <w:rPr>
                <w:rFonts w:ascii="Times New Roman" w:hAnsi="Times New Roman" w:cs="Times New Roman"/>
                <w:b/>
                <w:color w:val="auto"/>
                <w:sz w:val="24"/>
                <w:szCs w:val="24"/>
              </w:rPr>
              <w:t>Публикации в изданиях, индексируемых в базе данных Web of Science</w:t>
            </w:r>
          </w:p>
        </w:tc>
        <w:tc>
          <w:tcPr>
            <w:tcW w:w="992" w:type="dxa"/>
            <w:tcBorders>
              <w:top w:val="single" w:sz="6" w:space="0" w:color="000000"/>
              <w:left w:val="single" w:sz="6" w:space="0" w:color="000000"/>
              <w:bottom w:val="single" w:sz="6" w:space="0" w:color="000000"/>
              <w:right w:val="single" w:sz="6" w:space="0" w:color="000000"/>
            </w:tcBorders>
            <w:shd w:val="clear" w:color="auto" w:fill="DDDDDD"/>
            <w:tcMar>
              <w:top w:w="80" w:type="dxa"/>
              <w:left w:w="80" w:type="dxa"/>
              <w:bottom w:w="80" w:type="dxa"/>
              <w:right w:w="80" w:type="dxa"/>
            </w:tcMar>
            <w:vAlign w:val="center"/>
          </w:tcPr>
          <w:p w14:paraId="2717AE3C"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14</w:t>
            </w:r>
          </w:p>
        </w:tc>
      </w:tr>
      <w:tr w:rsidR="00E5643F" w:rsidRPr="00714A90" w14:paraId="6A7796CA" w14:textId="77777777" w:rsidTr="00E5643F">
        <w:tblPrEx>
          <w:shd w:val="clear" w:color="auto" w:fill="CED7E7"/>
        </w:tblPrEx>
        <w:trPr>
          <w:trHeight w:val="741"/>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2B60022E"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0569C" w14:textId="77777777" w:rsidR="00E5643F" w:rsidRPr="00714A90" w:rsidRDefault="00E5643F" w:rsidP="00714A90">
            <w:pPr>
              <w:pStyle w:val="af1"/>
              <w:widowControl w:val="0"/>
              <w:jc w:val="left"/>
              <w:rPr>
                <w:b w:val="0"/>
                <w:color w:val="auto"/>
                <w:sz w:val="24"/>
                <w:szCs w:val="24"/>
                <w:lang w:val="en-US"/>
              </w:rPr>
            </w:pPr>
            <w:proofErr w:type="spellStart"/>
            <w:r w:rsidRPr="00714A90">
              <w:rPr>
                <w:bCs w:val="0"/>
                <w:color w:val="auto"/>
                <w:sz w:val="24"/>
                <w:szCs w:val="24"/>
                <w:lang w:val="en-US"/>
              </w:rPr>
              <w:t>Balanov</w:t>
            </w:r>
            <w:proofErr w:type="spellEnd"/>
            <w:r w:rsidRPr="00714A90">
              <w:rPr>
                <w:bCs w:val="0"/>
                <w:color w:val="auto"/>
                <w:sz w:val="24"/>
                <w:szCs w:val="24"/>
              </w:rPr>
              <w:t>а</w:t>
            </w:r>
            <w:r w:rsidRPr="00714A90">
              <w:rPr>
                <w:bCs w:val="0"/>
                <w:color w:val="auto"/>
                <w:sz w:val="24"/>
                <w:szCs w:val="24"/>
                <w:lang w:val="en-US"/>
              </w:rPr>
              <w:t xml:space="preserve"> </w:t>
            </w:r>
            <w:r w:rsidRPr="00714A90">
              <w:rPr>
                <w:bCs w:val="0"/>
                <w:color w:val="auto"/>
                <w:sz w:val="24"/>
                <w:szCs w:val="24"/>
              </w:rPr>
              <w:t>М</w:t>
            </w:r>
            <w:r w:rsidRPr="00714A90">
              <w:rPr>
                <w:bCs w:val="0"/>
                <w:color w:val="auto"/>
                <w:sz w:val="24"/>
                <w:szCs w:val="24"/>
                <w:lang w:val="en-US"/>
              </w:rPr>
              <w:t xml:space="preserve">., </w:t>
            </w:r>
            <w:proofErr w:type="spellStart"/>
            <w:r w:rsidRPr="00714A90">
              <w:rPr>
                <w:bCs w:val="0"/>
                <w:color w:val="auto"/>
                <w:sz w:val="24"/>
                <w:szCs w:val="24"/>
                <w:lang w:val="en-US"/>
              </w:rPr>
              <w:t>Bodiagin</w:t>
            </w:r>
            <w:proofErr w:type="spellEnd"/>
            <w:r w:rsidRPr="00714A90">
              <w:rPr>
                <w:bCs w:val="0"/>
                <w:color w:val="auto"/>
                <w:sz w:val="24"/>
                <w:szCs w:val="24"/>
                <w:lang w:val="en-US"/>
              </w:rPr>
              <w:t xml:space="preserve"> O.,</w:t>
            </w:r>
            <w:r w:rsidRPr="00714A90">
              <w:rPr>
                <w:b w:val="0"/>
                <w:bCs w:val="0"/>
                <w:color w:val="auto"/>
                <w:sz w:val="24"/>
                <w:szCs w:val="24"/>
                <w:lang w:val="en-US"/>
              </w:rPr>
              <w:t xml:space="preserve"> </w:t>
            </w:r>
            <w:proofErr w:type="spellStart"/>
            <w:r w:rsidRPr="00714A90">
              <w:rPr>
                <w:color w:val="auto"/>
                <w:sz w:val="24"/>
                <w:szCs w:val="24"/>
                <w:lang w:val="en-US"/>
              </w:rPr>
              <w:t>Mezinova</w:t>
            </w:r>
            <w:proofErr w:type="spellEnd"/>
            <w:r w:rsidRPr="00714A90">
              <w:rPr>
                <w:color w:val="auto"/>
                <w:sz w:val="24"/>
                <w:szCs w:val="24"/>
                <w:lang w:val="en-US"/>
              </w:rPr>
              <w:t xml:space="preserve"> I.,</w:t>
            </w:r>
            <w:r w:rsidRPr="00714A90">
              <w:rPr>
                <w:b w:val="0"/>
                <w:bCs w:val="0"/>
                <w:color w:val="auto"/>
                <w:sz w:val="24"/>
                <w:szCs w:val="24"/>
                <w:lang w:val="en-US"/>
              </w:rPr>
              <w:t xml:space="preserve"> </w:t>
            </w:r>
            <w:proofErr w:type="spellStart"/>
            <w:r w:rsidRPr="00714A90">
              <w:rPr>
                <w:b w:val="0"/>
                <w:bCs w:val="0"/>
                <w:color w:val="auto"/>
                <w:sz w:val="24"/>
                <w:szCs w:val="24"/>
                <w:lang w:val="en-US"/>
              </w:rPr>
              <w:t>Zhelev</w:t>
            </w:r>
            <w:proofErr w:type="spellEnd"/>
            <w:r w:rsidRPr="00714A90">
              <w:rPr>
                <w:b w:val="0"/>
                <w:bCs w:val="0"/>
                <w:color w:val="auto"/>
                <w:sz w:val="24"/>
                <w:szCs w:val="24"/>
                <w:lang w:val="en-US"/>
              </w:rPr>
              <w:t xml:space="preserve"> P. </w:t>
            </w:r>
            <w:r w:rsidRPr="00714A90">
              <w:rPr>
                <w:b w:val="0"/>
                <w:color w:val="auto"/>
                <w:sz w:val="24"/>
                <w:szCs w:val="24"/>
                <w:lang w:val="en-US"/>
              </w:rPr>
              <w:t>I-Business Firms in the Industry 4.0 Global Value Chains //</w:t>
            </w:r>
            <w:r w:rsidRPr="00714A90">
              <w:rPr>
                <w:b w:val="0"/>
                <w:bCs w:val="0"/>
                <w:color w:val="auto"/>
                <w:sz w:val="24"/>
                <w:szCs w:val="24"/>
                <w:lang w:val="en-US"/>
              </w:rPr>
              <w:t xml:space="preserve"> Proceedings of the International Conference on Economics, Management and </w:t>
            </w:r>
            <w:proofErr w:type="gramStart"/>
            <w:r w:rsidRPr="00714A90">
              <w:rPr>
                <w:b w:val="0"/>
                <w:bCs w:val="0"/>
                <w:color w:val="auto"/>
                <w:sz w:val="24"/>
                <w:szCs w:val="24"/>
                <w:lang w:val="en-US"/>
              </w:rPr>
              <w:t>Technologies  2020</w:t>
            </w:r>
            <w:proofErr w:type="gramEnd"/>
            <w:r w:rsidRPr="00714A90">
              <w:rPr>
                <w:b w:val="0"/>
                <w:bCs w:val="0"/>
                <w:color w:val="auto"/>
                <w:sz w:val="24"/>
                <w:szCs w:val="24"/>
                <w:lang w:val="en-US"/>
              </w:rPr>
              <w:t xml:space="preserve"> (ICEMT 2020)</w:t>
            </w:r>
            <w:r w:rsidRPr="00714A90">
              <w:rPr>
                <w:color w:val="auto"/>
                <w:sz w:val="24"/>
                <w:szCs w:val="24"/>
                <w:lang w:val="en-US"/>
              </w:rPr>
              <w:t xml:space="preserve"> </w:t>
            </w:r>
          </w:p>
          <w:p w14:paraId="4847657B" w14:textId="77777777" w:rsidR="00E5643F" w:rsidRPr="00714A90" w:rsidRDefault="00E5643F" w:rsidP="00714A90">
            <w:pPr>
              <w:pStyle w:val="af1"/>
              <w:widowControl w:val="0"/>
              <w:jc w:val="left"/>
              <w:rPr>
                <w:b w:val="0"/>
                <w:color w:val="auto"/>
                <w:sz w:val="24"/>
                <w:szCs w:val="24"/>
                <w:lang w:val="en-US"/>
              </w:rPr>
            </w:pPr>
            <w:r w:rsidRPr="00714A90">
              <w:rPr>
                <w:b w:val="0"/>
                <w:color w:val="auto"/>
                <w:sz w:val="24"/>
                <w:szCs w:val="24"/>
                <w:lang w:val="en-US"/>
              </w:rPr>
              <w:t>ISBN 978-94-6252-964-9</w:t>
            </w:r>
          </w:p>
          <w:p w14:paraId="760CEC1C" w14:textId="77777777" w:rsidR="00E5643F" w:rsidRPr="00714A90" w:rsidRDefault="00E5643F" w:rsidP="00714A90">
            <w:pPr>
              <w:tabs>
                <w:tab w:val="left" w:pos="20"/>
                <w:tab w:val="left" w:pos="566"/>
              </w:tabs>
              <w:spacing w:after="0" w:line="240" w:lineRule="auto"/>
              <w:jc w:val="both"/>
              <w:rPr>
                <w:rFonts w:ascii="Times New Roman" w:hAnsi="Times New Roman" w:cs="Times New Roman"/>
                <w:sz w:val="24"/>
                <w:szCs w:val="24"/>
                <w:lang w:val="en-US"/>
              </w:rPr>
            </w:pPr>
            <w:r w:rsidRPr="00714A90">
              <w:rPr>
                <w:rFonts w:ascii="Times New Roman" w:hAnsi="Times New Roman" w:cs="Times New Roman"/>
                <w:sz w:val="24"/>
                <w:szCs w:val="24"/>
                <w:lang w:val="en-US"/>
              </w:rPr>
              <w:t>https://www.atlantis-press.com/proceedings/icemt-20/125940104</w:t>
            </w:r>
          </w:p>
          <w:p w14:paraId="68CAD280" w14:textId="77777777" w:rsidR="00E5643F" w:rsidRPr="00714A90" w:rsidRDefault="00E5643F" w:rsidP="00714A90">
            <w:pPr>
              <w:pStyle w:val="af1"/>
              <w:widowControl w:val="0"/>
              <w:jc w:val="left"/>
              <w:rPr>
                <w:b w:val="0"/>
                <w:color w:val="auto"/>
                <w:sz w:val="24"/>
                <w:szCs w:val="24"/>
                <w:lang w:val="en-US"/>
              </w:rPr>
            </w:pPr>
            <w:r w:rsidRPr="00714A90">
              <w:rPr>
                <w:b w:val="0"/>
                <w:bCs w:val="0"/>
                <w:color w:val="auto"/>
                <w:sz w:val="24"/>
                <w:szCs w:val="24"/>
                <w:lang w:val="en-US"/>
              </w:rPr>
              <w:t>https://doi.org/10.2991/aebmr.k.200509.039</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7FA5ABB"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0F715912" w14:textId="77777777" w:rsidTr="00E5643F">
        <w:tblPrEx>
          <w:shd w:val="clear" w:color="auto" w:fill="CED7E7"/>
        </w:tblPrEx>
        <w:trPr>
          <w:trHeight w:val="313"/>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08E0C1F1"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CE603" w14:textId="77777777" w:rsidR="00E5643F" w:rsidRPr="00714A90" w:rsidRDefault="00E5643F" w:rsidP="00714A90">
            <w:pPr>
              <w:pStyle w:val="af1"/>
              <w:widowControl w:val="0"/>
              <w:jc w:val="both"/>
              <w:rPr>
                <w:b w:val="0"/>
                <w:color w:val="auto"/>
                <w:sz w:val="24"/>
                <w:szCs w:val="24"/>
              </w:rPr>
            </w:pPr>
            <w:proofErr w:type="spellStart"/>
            <w:r w:rsidRPr="00714A90">
              <w:rPr>
                <w:color w:val="auto"/>
                <w:sz w:val="24"/>
                <w:szCs w:val="24"/>
                <w:lang w:val="en-US"/>
              </w:rPr>
              <w:t>Medvedkina</w:t>
            </w:r>
            <w:proofErr w:type="spellEnd"/>
            <w:r w:rsidRPr="00714A90">
              <w:rPr>
                <w:color w:val="auto"/>
                <w:sz w:val="24"/>
                <w:szCs w:val="24"/>
                <w:lang w:val="en-US"/>
              </w:rPr>
              <w:t xml:space="preserve"> </w:t>
            </w:r>
            <w:proofErr w:type="spellStart"/>
            <w:r w:rsidRPr="00714A90">
              <w:rPr>
                <w:color w:val="auto"/>
                <w:sz w:val="24"/>
                <w:szCs w:val="24"/>
                <w:lang w:val="en-US"/>
              </w:rPr>
              <w:t>Yevgeniya</w:t>
            </w:r>
            <w:proofErr w:type="spellEnd"/>
            <w:r w:rsidRPr="00714A90">
              <w:rPr>
                <w:color w:val="auto"/>
                <w:sz w:val="24"/>
                <w:szCs w:val="24"/>
                <w:lang w:val="en-US"/>
              </w:rPr>
              <w:t xml:space="preserve">, </w:t>
            </w:r>
            <w:proofErr w:type="spellStart"/>
            <w:r w:rsidRPr="00714A90">
              <w:rPr>
                <w:color w:val="auto"/>
                <w:sz w:val="24"/>
                <w:szCs w:val="24"/>
                <w:lang w:val="en-US"/>
              </w:rPr>
              <w:t>Israilova</w:t>
            </w:r>
            <w:proofErr w:type="spellEnd"/>
            <w:r w:rsidRPr="00714A90">
              <w:rPr>
                <w:color w:val="auto"/>
                <w:sz w:val="24"/>
                <w:szCs w:val="24"/>
                <w:lang w:val="en-US"/>
              </w:rPr>
              <w:t xml:space="preserve"> </w:t>
            </w:r>
            <w:proofErr w:type="spellStart"/>
            <w:r w:rsidRPr="00714A90">
              <w:rPr>
                <w:color w:val="auto"/>
                <w:sz w:val="24"/>
                <w:szCs w:val="24"/>
                <w:lang w:val="en-US"/>
              </w:rPr>
              <w:t>Elima</w:t>
            </w:r>
            <w:proofErr w:type="spellEnd"/>
            <w:r w:rsidRPr="00714A90">
              <w:rPr>
                <w:color w:val="auto"/>
                <w:sz w:val="24"/>
                <w:szCs w:val="24"/>
                <w:lang w:val="en-US"/>
              </w:rPr>
              <w:t xml:space="preserve">, </w:t>
            </w:r>
            <w:proofErr w:type="spellStart"/>
            <w:r w:rsidRPr="00714A90">
              <w:rPr>
                <w:color w:val="auto"/>
                <w:sz w:val="24"/>
                <w:szCs w:val="24"/>
                <w:lang w:val="en-US"/>
              </w:rPr>
              <w:t>Medvedkin</w:t>
            </w:r>
            <w:proofErr w:type="spellEnd"/>
            <w:r w:rsidRPr="00714A90">
              <w:rPr>
                <w:color w:val="auto"/>
                <w:sz w:val="24"/>
                <w:szCs w:val="24"/>
                <w:lang w:val="en-US"/>
              </w:rPr>
              <w:t xml:space="preserve"> Taras.</w:t>
            </w:r>
            <w:r w:rsidRPr="00714A90">
              <w:rPr>
                <w:b w:val="0"/>
                <w:color w:val="auto"/>
                <w:sz w:val="24"/>
                <w:szCs w:val="24"/>
                <w:lang w:val="en-US"/>
              </w:rPr>
              <w:t xml:space="preserve"> Technological Gap Concept: Theoretical and Methodological Rethinking // III International Scientific and Practical Conference "Digital Economy and Finances". </w:t>
            </w:r>
            <w:proofErr w:type="gramStart"/>
            <w:r w:rsidRPr="00714A90">
              <w:rPr>
                <w:b w:val="0"/>
                <w:color w:val="auto"/>
                <w:sz w:val="24"/>
                <w:szCs w:val="24"/>
                <w:lang w:val="en-US"/>
              </w:rPr>
              <w:t>St. Petersburg, Lermontov Prospect, 4.</w:t>
            </w:r>
            <w:proofErr w:type="gramEnd"/>
            <w:r w:rsidRPr="00714A90">
              <w:rPr>
                <w:b w:val="0"/>
                <w:color w:val="auto"/>
                <w:sz w:val="24"/>
                <w:szCs w:val="24"/>
                <w:lang w:val="en-US"/>
              </w:rPr>
              <w:t xml:space="preserve"> - 4 March 19-20, 2020 (в печати)</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F90C20E"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4E62A67A" w14:textId="77777777" w:rsidTr="00E5643F">
        <w:tblPrEx>
          <w:shd w:val="clear" w:color="auto" w:fill="CED7E7"/>
        </w:tblPrEx>
        <w:trPr>
          <w:trHeight w:val="741"/>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0A72D40B"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D6EED" w14:textId="77777777" w:rsidR="00E5643F" w:rsidRPr="00714A90" w:rsidRDefault="00E5643F" w:rsidP="00714A90">
            <w:pPr>
              <w:pStyle w:val="af1"/>
              <w:widowControl w:val="0"/>
              <w:jc w:val="both"/>
              <w:rPr>
                <w:b w:val="0"/>
                <w:color w:val="auto"/>
                <w:sz w:val="24"/>
                <w:szCs w:val="24"/>
                <w:lang w:val="en-US"/>
              </w:rPr>
            </w:pPr>
            <w:proofErr w:type="spellStart"/>
            <w:r w:rsidRPr="00714A90">
              <w:rPr>
                <w:color w:val="auto"/>
                <w:sz w:val="24"/>
                <w:szCs w:val="24"/>
                <w:lang w:val="en-US"/>
              </w:rPr>
              <w:t>Medvedkina</w:t>
            </w:r>
            <w:proofErr w:type="spellEnd"/>
            <w:r w:rsidRPr="00714A90">
              <w:rPr>
                <w:color w:val="auto"/>
                <w:sz w:val="24"/>
                <w:szCs w:val="24"/>
                <w:lang w:val="en-US"/>
              </w:rPr>
              <w:t xml:space="preserve"> </w:t>
            </w:r>
            <w:proofErr w:type="spellStart"/>
            <w:r w:rsidRPr="00714A90">
              <w:rPr>
                <w:color w:val="auto"/>
                <w:sz w:val="24"/>
                <w:szCs w:val="24"/>
                <w:lang w:val="en-US"/>
              </w:rPr>
              <w:t>Yevgeniya</w:t>
            </w:r>
            <w:proofErr w:type="spellEnd"/>
            <w:r w:rsidRPr="00714A90">
              <w:rPr>
                <w:color w:val="auto"/>
                <w:sz w:val="24"/>
                <w:szCs w:val="24"/>
                <w:lang w:val="en-US"/>
              </w:rPr>
              <w:t xml:space="preserve">, </w:t>
            </w:r>
            <w:proofErr w:type="spellStart"/>
            <w:r w:rsidRPr="00714A90">
              <w:rPr>
                <w:color w:val="auto"/>
                <w:sz w:val="24"/>
                <w:szCs w:val="24"/>
                <w:lang w:val="en-US"/>
              </w:rPr>
              <w:t>Medvedkin</w:t>
            </w:r>
            <w:proofErr w:type="spellEnd"/>
            <w:r w:rsidRPr="00714A90">
              <w:rPr>
                <w:color w:val="auto"/>
                <w:sz w:val="24"/>
                <w:szCs w:val="24"/>
                <w:lang w:val="en-US"/>
              </w:rPr>
              <w:t xml:space="preserve"> Taras</w:t>
            </w:r>
            <w:r w:rsidRPr="00714A90">
              <w:rPr>
                <w:b w:val="0"/>
                <w:color w:val="auto"/>
                <w:sz w:val="24"/>
                <w:szCs w:val="24"/>
                <w:lang w:val="en-US"/>
              </w:rPr>
              <w:t>. Technological Gap Concept: Applied Analysis of The E7 And G7 National Innovation Systems // 35rd International Business Information Management Association Conference (IBIMA) (в печати)</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9D57E7F"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3824346C" w14:textId="77777777" w:rsidTr="00E5643F">
        <w:tblPrEx>
          <w:shd w:val="clear" w:color="auto" w:fill="CED7E7"/>
        </w:tblPrEx>
        <w:trPr>
          <w:trHeight w:val="741"/>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39997614"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3BC59" w14:textId="77777777" w:rsidR="00E5643F" w:rsidRPr="00714A90" w:rsidRDefault="00E5643F" w:rsidP="00714A90">
            <w:pPr>
              <w:pStyle w:val="af1"/>
              <w:widowControl w:val="0"/>
              <w:jc w:val="both"/>
              <w:rPr>
                <w:color w:val="auto"/>
                <w:sz w:val="24"/>
                <w:szCs w:val="24"/>
                <w:lang w:val="en-US"/>
              </w:rPr>
            </w:pPr>
            <w:proofErr w:type="spellStart"/>
            <w:r w:rsidRPr="00714A90">
              <w:rPr>
                <w:color w:val="auto"/>
                <w:sz w:val="24"/>
                <w:szCs w:val="24"/>
                <w:lang w:val="en-US"/>
              </w:rPr>
              <w:t>Yevgeniya</w:t>
            </w:r>
            <w:proofErr w:type="spellEnd"/>
            <w:r w:rsidRPr="00714A90">
              <w:rPr>
                <w:color w:val="auto"/>
                <w:sz w:val="24"/>
                <w:szCs w:val="24"/>
                <w:lang w:val="en-US"/>
              </w:rPr>
              <w:t xml:space="preserve"> </w:t>
            </w:r>
            <w:proofErr w:type="spellStart"/>
            <w:r w:rsidRPr="00714A90">
              <w:rPr>
                <w:color w:val="auto"/>
                <w:sz w:val="24"/>
                <w:szCs w:val="24"/>
                <w:lang w:val="en-US"/>
              </w:rPr>
              <w:t>Medvedkina</w:t>
            </w:r>
            <w:proofErr w:type="spellEnd"/>
            <w:r w:rsidRPr="00714A90">
              <w:rPr>
                <w:color w:val="auto"/>
                <w:sz w:val="24"/>
                <w:szCs w:val="24"/>
                <w:lang w:val="en-US"/>
              </w:rPr>
              <w:t xml:space="preserve">, </w:t>
            </w:r>
            <w:proofErr w:type="spellStart"/>
            <w:r w:rsidRPr="00714A90">
              <w:rPr>
                <w:color w:val="auto"/>
                <w:sz w:val="24"/>
                <w:szCs w:val="24"/>
                <w:lang w:val="en-US"/>
              </w:rPr>
              <w:t>Anastasia</w:t>
            </w:r>
            <w:proofErr w:type="spellEnd"/>
            <w:r w:rsidRPr="00714A90">
              <w:rPr>
                <w:color w:val="auto"/>
                <w:sz w:val="24"/>
                <w:szCs w:val="24"/>
                <w:lang w:val="en-US"/>
              </w:rPr>
              <w:t xml:space="preserve"> </w:t>
            </w:r>
            <w:proofErr w:type="spellStart"/>
            <w:r w:rsidRPr="00714A90">
              <w:rPr>
                <w:color w:val="auto"/>
                <w:sz w:val="24"/>
                <w:szCs w:val="24"/>
                <w:lang w:val="en-US"/>
              </w:rPr>
              <w:t>Khodochenko</w:t>
            </w:r>
            <w:proofErr w:type="spellEnd"/>
            <w:r w:rsidRPr="00714A90">
              <w:rPr>
                <w:color w:val="auto"/>
                <w:sz w:val="24"/>
                <w:szCs w:val="24"/>
                <w:lang w:val="en-US"/>
              </w:rPr>
              <w:t xml:space="preserve">. </w:t>
            </w:r>
            <w:r w:rsidRPr="00714A90">
              <w:rPr>
                <w:b w:val="0"/>
                <w:color w:val="auto"/>
                <w:sz w:val="24"/>
                <w:szCs w:val="24"/>
                <w:lang w:val="en-US"/>
              </w:rPr>
              <w:t>Sustainable Development of the BSEC Member States for the Effective Integration into Green Economy // 35rd International Business Information Management Association Conference (IBIMA) (в печати)</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A6D8F6D"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1818D03E" w14:textId="77777777" w:rsidTr="00E5643F">
        <w:tblPrEx>
          <w:shd w:val="clear" w:color="auto" w:fill="CED7E7"/>
        </w:tblPrEx>
        <w:trPr>
          <w:trHeight w:val="741"/>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5FFBD552"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38C92" w14:textId="77777777" w:rsidR="00E5643F" w:rsidRPr="00714A90" w:rsidRDefault="00E5643F" w:rsidP="00714A90">
            <w:pPr>
              <w:shd w:val="clear" w:color="auto" w:fill="FFFFFF"/>
              <w:tabs>
                <w:tab w:val="left" w:pos="851"/>
              </w:tabs>
              <w:spacing w:after="0" w:line="240" w:lineRule="auto"/>
              <w:jc w:val="both"/>
              <w:rPr>
                <w:rFonts w:ascii="Times New Roman" w:hAnsi="Times New Roman" w:cs="Times New Roman"/>
                <w:sz w:val="24"/>
                <w:szCs w:val="24"/>
                <w:lang w:val="en-US" w:eastAsia="ru-RU"/>
              </w:rPr>
            </w:pPr>
            <w:proofErr w:type="spellStart"/>
            <w:r w:rsidRPr="00714A90">
              <w:rPr>
                <w:rFonts w:ascii="Times New Roman" w:hAnsi="Times New Roman" w:cs="Times New Roman"/>
                <w:sz w:val="24"/>
                <w:szCs w:val="24"/>
                <w:lang w:val="en-US" w:eastAsia="ru-RU"/>
              </w:rPr>
              <w:t>Mirgorodskaya</w:t>
            </w:r>
            <w:proofErr w:type="spellEnd"/>
            <w:r w:rsidRPr="00714A90">
              <w:rPr>
                <w:rFonts w:ascii="Times New Roman" w:hAnsi="Times New Roman" w:cs="Times New Roman"/>
                <w:sz w:val="24"/>
                <w:szCs w:val="24"/>
                <w:lang w:val="en-US" w:eastAsia="ru-RU"/>
              </w:rPr>
              <w:t xml:space="preserve"> </w:t>
            </w:r>
            <w:r w:rsidRPr="00714A90">
              <w:rPr>
                <w:rFonts w:ascii="Times New Roman" w:hAnsi="Times New Roman" w:cs="Times New Roman"/>
                <w:sz w:val="24"/>
                <w:szCs w:val="24"/>
                <w:lang w:eastAsia="ru-RU"/>
              </w:rPr>
              <w:t>Е</w:t>
            </w:r>
            <w:r w:rsidRPr="00714A90">
              <w:rPr>
                <w:rFonts w:ascii="Times New Roman" w:hAnsi="Times New Roman" w:cs="Times New Roman"/>
                <w:sz w:val="24"/>
                <w:szCs w:val="24"/>
                <w:lang w:val="en-US" w:eastAsia="ru-RU"/>
              </w:rPr>
              <w:t>.</w:t>
            </w:r>
            <w:r w:rsidRPr="00714A90">
              <w:rPr>
                <w:rFonts w:ascii="Times New Roman" w:hAnsi="Times New Roman" w:cs="Times New Roman"/>
                <w:sz w:val="24"/>
                <w:szCs w:val="24"/>
                <w:lang w:eastAsia="ru-RU"/>
              </w:rPr>
              <w:t>О</w:t>
            </w:r>
            <w:proofErr w:type="gramStart"/>
            <w:r w:rsidRPr="00714A90">
              <w:rPr>
                <w:rFonts w:ascii="Times New Roman" w:hAnsi="Times New Roman" w:cs="Times New Roman"/>
                <w:sz w:val="24"/>
                <w:szCs w:val="24"/>
                <w:lang w:val="en-US" w:eastAsia="ru-RU"/>
              </w:rPr>
              <w:t>.,</w:t>
            </w:r>
            <w:proofErr w:type="gramEnd"/>
            <w:r w:rsidRPr="00714A90">
              <w:rPr>
                <w:rFonts w:ascii="Times New Roman" w:hAnsi="Times New Roman" w:cs="Times New Roman"/>
                <w:sz w:val="24"/>
                <w:szCs w:val="24"/>
                <w:lang w:val="en-US" w:eastAsia="ru-RU"/>
              </w:rPr>
              <w:t xml:space="preserve"> </w:t>
            </w:r>
            <w:proofErr w:type="spellStart"/>
            <w:r w:rsidRPr="00714A90">
              <w:rPr>
                <w:rFonts w:ascii="Times New Roman" w:hAnsi="Times New Roman" w:cs="Times New Roman"/>
                <w:b/>
                <w:sz w:val="24"/>
                <w:szCs w:val="24"/>
                <w:lang w:val="en-US" w:eastAsia="ru-RU"/>
              </w:rPr>
              <w:t>Sukhinin</w:t>
            </w:r>
            <w:proofErr w:type="spellEnd"/>
            <w:r w:rsidRPr="00714A90">
              <w:rPr>
                <w:rFonts w:ascii="Times New Roman" w:hAnsi="Times New Roman" w:cs="Times New Roman"/>
                <w:b/>
                <w:sz w:val="24"/>
                <w:szCs w:val="24"/>
                <w:lang w:val="en-US" w:eastAsia="ru-RU"/>
              </w:rPr>
              <w:t xml:space="preserve"> S.</w:t>
            </w:r>
            <w:r w:rsidRPr="00714A90">
              <w:rPr>
                <w:rFonts w:ascii="Times New Roman" w:hAnsi="Times New Roman" w:cs="Times New Roman"/>
                <w:b/>
                <w:sz w:val="24"/>
                <w:szCs w:val="24"/>
                <w:lang w:eastAsia="ru-RU"/>
              </w:rPr>
              <w:t>А</w:t>
            </w:r>
            <w:r w:rsidRPr="00714A90">
              <w:rPr>
                <w:rFonts w:ascii="Times New Roman" w:hAnsi="Times New Roman" w:cs="Times New Roman"/>
                <w:b/>
                <w:sz w:val="24"/>
                <w:szCs w:val="24"/>
                <w:lang w:val="en-US" w:eastAsia="ru-RU"/>
              </w:rPr>
              <w:t>.</w:t>
            </w:r>
            <w:r w:rsidRPr="00714A90">
              <w:rPr>
                <w:rFonts w:ascii="Times New Roman" w:hAnsi="Times New Roman" w:cs="Times New Roman"/>
                <w:sz w:val="24"/>
                <w:szCs w:val="24"/>
                <w:lang w:val="en-US" w:eastAsia="ru-RU"/>
              </w:rPr>
              <w:t xml:space="preserve">, </w:t>
            </w:r>
            <w:proofErr w:type="spellStart"/>
            <w:r w:rsidRPr="00714A90">
              <w:rPr>
                <w:rFonts w:ascii="Times New Roman" w:hAnsi="Times New Roman" w:cs="Times New Roman"/>
                <w:sz w:val="24"/>
                <w:szCs w:val="24"/>
                <w:lang w:val="en-US" w:eastAsia="ru-RU"/>
              </w:rPr>
              <w:t>Tavdulatova</w:t>
            </w:r>
            <w:proofErr w:type="spellEnd"/>
            <w:r w:rsidRPr="00714A90">
              <w:rPr>
                <w:rFonts w:ascii="Times New Roman" w:hAnsi="Times New Roman" w:cs="Times New Roman"/>
                <w:sz w:val="24"/>
                <w:szCs w:val="24"/>
                <w:lang w:val="en-US" w:eastAsia="ru-RU"/>
              </w:rPr>
              <w:t xml:space="preserve"> Z.K. South Russia geopolitical and macroeconomic transformations in modern global development trends. </w:t>
            </w:r>
            <w:r w:rsidRPr="00714A90">
              <w:rPr>
                <w:rStyle w:val="af4"/>
                <w:rFonts w:ascii="Times New Roman" w:hAnsi="Times New Roman" w:cs="Times New Roman"/>
                <w:b w:val="0"/>
                <w:bCs w:val="0"/>
                <w:sz w:val="24"/>
                <w:szCs w:val="24"/>
                <w:lang w:val="en-US"/>
              </w:rPr>
              <w:t xml:space="preserve">European Proceedings of Social and Behavioural Sciences </w:t>
            </w:r>
            <w:proofErr w:type="spellStart"/>
            <w:r w:rsidRPr="00714A90">
              <w:rPr>
                <w:rStyle w:val="af4"/>
                <w:rFonts w:ascii="Times New Roman" w:hAnsi="Times New Roman" w:cs="Times New Roman"/>
                <w:b w:val="0"/>
                <w:bCs w:val="0"/>
                <w:sz w:val="24"/>
                <w:szCs w:val="24"/>
                <w:lang w:val="en-US"/>
              </w:rPr>
              <w:t>EpSBS</w:t>
            </w:r>
            <w:proofErr w:type="spellEnd"/>
            <w:r w:rsidRPr="00714A90">
              <w:rPr>
                <w:rStyle w:val="af4"/>
                <w:rFonts w:ascii="Times New Roman" w:hAnsi="Times New Roman" w:cs="Times New Roman"/>
                <w:b w:val="0"/>
                <w:bCs w:val="0"/>
                <w:sz w:val="24"/>
                <w:szCs w:val="24"/>
                <w:lang w:val="en-US"/>
              </w:rPr>
              <w:t>.</w:t>
            </w:r>
            <w:r w:rsidRPr="00714A90">
              <w:rPr>
                <w:rStyle w:val="af4"/>
                <w:rFonts w:ascii="Times New Roman" w:hAnsi="Times New Roman" w:cs="Times New Roman"/>
                <w:bCs w:val="0"/>
                <w:sz w:val="24"/>
                <w:szCs w:val="24"/>
                <w:lang w:val="en-US"/>
              </w:rPr>
              <w:t xml:space="preserve"> </w:t>
            </w:r>
            <w:r w:rsidRPr="00714A90">
              <w:rPr>
                <w:rFonts w:ascii="Times New Roman" w:hAnsi="Times New Roman" w:cs="Times New Roman"/>
                <w:bCs/>
                <w:sz w:val="24"/>
                <w:szCs w:val="24"/>
                <w:lang w:val="en-US" w:eastAsia="ru-RU"/>
              </w:rPr>
              <w:t xml:space="preserve">Volume 92 - SCTMG 2020, art. </w:t>
            </w:r>
            <w:proofErr w:type="gramStart"/>
            <w:r w:rsidRPr="00714A90">
              <w:rPr>
                <w:rFonts w:ascii="Times New Roman" w:hAnsi="Times New Roman" w:cs="Times New Roman"/>
                <w:bCs/>
                <w:sz w:val="24"/>
                <w:szCs w:val="24"/>
                <w:lang w:val="en-US" w:eastAsia="ru-RU"/>
              </w:rPr>
              <w:t>no</w:t>
            </w:r>
            <w:proofErr w:type="gramEnd"/>
            <w:r w:rsidRPr="00714A90">
              <w:rPr>
                <w:rFonts w:ascii="Times New Roman" w:hAnsi="Times New Roman" w:cs="Times New Roman"/>
                <w:bCs/>
                <w:sz w:val="24"/>
                <w:szCs w:val="24"/>
                <w:lang w:val="en-US" w:eastAsia="ru-RU"/>
              </w:rPr>
              <w:t xml:space="preserve"> 97, Pp. </w:t>
            </w:r>
            <w:r w:rsidRPr="00714A90">
              <w:rPr>
                <w:rFonts w:ascii="Times New Roman" w:hAnsi="Times New Roman" w:cs="Times New Roman"/>
                <w:sz w:val="24"/>
                <w:szCs w:val="24"/>
                <w:lang w:val="en-US" w:eastAsia="ru-RU"/>
              </w:rPr>
              <w:t>721-728. URL: </w:t>
            </w:r>
            <w:r w:rsidRPr="00714A90">
              <w:rPr>
                <w:rFonts w:ascii="Times New Roman" w:hAnsi="Times New Roman" w:cs="Times New Roman"/>
                <w:sz w:val="24"/>
                <w:szCs w:val="24"/>
                <w:lang w:val="en-US"/>
              </w:rPr>
              <w:t>https://www.europeanproceedings.com/files/data/article/10040/11630/article_10040_11630_pdf_100.pdf</w:t>
            </w:r>
            <w:r w:rsidRPr="00714A90">
              <w:rPr>
                <w:rFonts w:ascii="Times New Roman" w:hAnsi="Times New Roman" w:cs="Times New Roman"/>
                <w:sz w:val="24"/>
                <w:szCs w:val="24"/>
                <w:lang w:val="en-US" w:eastAsia="ru-RU"/>
              </w:rPr>
              <w:t>.</w:t>
            </w:r>
          </w:p>
          <w:p w14:paraId="63A49873" w14:textId="77777777" w:rsidR="00E5643F" w:rsidRPr="00714A90" w:rsidRDefault="00E5643F" w:rsidP="00714A90">
            <w:pPr>
              <w:shd w:val="clear" w:color="auto" w:fill="FFFFFF"/>
              <w:tabs>
                <w:tab w:val="left" w:pos="851"/>
              </w:tabs>
              <w:spacing w:after="0" w:line="240" w:lineRule="auto"/>
              <w:jc w:val="both"/>
              <w:rPr>
                <w:rFonts w:ascii="Times New Roman" w:hAnsi="Times New Roman" w:cs="Times New Roman"/>
                <w:sz w:val="24"/>
                <w:szCs w:val="24"/>
                <w:lang w:eastAsia="ru-RU"/>
              </w:rPr>
            </w:pPr>
            <w:proofErr w:type="spellStart"/>
            <w:r w:rsidRPr="00714A90">
              <w:rPr>
                <w:rFonts w:ascii="Times New Roman" w:hAnsi="Times New Roman" w:cs="Times New Roman"/>
                <w:sz w:val="24"/>
                <w:szCs w:val="24"/>
                <w:lang w:eastAsia="ru-RU"/>
              </w:rPr>
              <w:t>DOI</w:t>
            </w:r>
            <w:proofErr w:type="spellEnd"/>
            <w:r w:rsidRPr="00714A90">
              <w:rPr>
                <w:rFonts w:ascii="Times New Roman" w:hAnsi="Times New Roman" w:cs="Times New Roman"/>
                <w:sz w:val="24"/>
                <w:szCs w:val="24"/>
                <w:lang w:eastAsia="ru-RU"/>
              </w:rPr>
              <w:t>: </w:t>
            </w:r>
            <w:r w:rsidRPr="00714A90">
              <w:rPr>
                <w:rFonts w:ascii="Times New Roman" w:hAnsi="Times New Roman" w:cs="Times New Roman"/>
                <w:sz w:val="24"/>
                <w:szCs w:val="24"/>
              </w:rPr>
              <w:t>10.15405/</w:t>
            </w:r>
            <w:proofErr w:type="spellStart"/>
            <w:r w:rsidRPr="00714A90">
              <w:rPr>
                <w:rFonts w:ascii="Times New Roman" w:hAnsi="Times New Roman" w:cs="Times New Roman"/>
                <w:sz w:val="24"/>
                <w:szCs w:val="24"/>
              </w:rPr>
              <w:t>epsbs.2020.10.05.97</w:t>
            </w:r>
            <w:proofErr w:type="spellEnd"/>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C7964B2"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69155776" w14:textId="77777777" w:rsidTr="00FA6C0D">
        <w:tblPrEx>
          <w:shd w:val="clear" w:color="auto" w:fill="CED7E7"/>
        </w:tblPrEx>
        <w:trPr>
          <w:trHeight w:val="62"/>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0AF98A42"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9AE24"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lang w:val="en-US"/>
              </w:rPr>
            </w:pPr>
            <w:proofErr w:type="spellStart"/>
            <w:r w:rsidRPr="00714A90">
              <w:rPr>
                <w:rFonts w:ascii="Times New Roman" w:eastAsia="Calibri" w:hAnsi="Times New Roman" w:cs="Times New Roman"/>
                <w:b/>
                <w:bCs/>
                <w:color w:val="auto"/>
                <w:sz w:val="24"/>
                <w:szCs w:val="24"/>
                <w:shd w:val="clear" w:color="auto" w:fill="FFFFFF" w:themeFill="background1"/>
                <w:lang w:val="en-US"/>
              </w:rPr>
              <w:t>Medvedkin</w:t>
            </w:r>
            <w:proofErr w:type="spellEnd"/>
            <w:r w:rsidRPr="00714A90">
              <w:rPr>
                <w:rFonts w:ascii="Times New Roman" w:eastAsia="Calibri" w:hAnsi="Times New Roman" w:cs="Times New Roman"/>
                <w:b/>
                <w:bCs/>
                <w:color w:val="auto"/>
                <w:sz w:val="24"/>
                <w:szCs w:val="24"/>
                <w:shd w:val="clear" w:color="auto" w:fill="FFFFFF" w:themeFill="background1"/>
                <w:lang w:val="en-US"/>
              </w:rPr>
              <w:t xml:space="preserve"> T.S., </w:t>
            </w:r>
            <w:proofErr w:type="spellStart"/>
            <w:r w:rsidRPr="00714A90">
              <w:rPr>
                <w:rFonts w:ascii="Times New Roman" w:eastAsia="Calibri" w:hAnsi="Times New Roman" w:cs="Times New Roman"/>
                <w:b/>
                <w:bCs/>
                <w:color w:val="auto"/>
                <w:sz w:val="24"/>
                <w:szCs w:val="24"/>
                <w:shd w:val="clear" w:color="auto" w:fill="FFFFFF" w:themeFill="background1"/>
                <w:lang w:val="en-US"/>
              </w:rPr>
              <w:t>Medvedkina</w:t>
            </w:r>
            <w:proofErr w:type="spellEnd"/>
            <w:r w:rsidRPr="00714A90">
              <w:rPr>
                <w:rFonts w:ascii="Times New Roman" w:eastAsia="Calibri" w:hAnsi="Times New Roman" w:cs="Times New Roman"/>
                <w:b/>
                <w:bCs/>
                <w:color w:val="auto"/>
                <w:sz w:val="24"/>
                <w:szCs w:val="24"/>
                <w:shd w:val="clear" w:color="auto" w:fill="FFFFFF" w:themeFill="background1"/>
                <w:lang w:val="en-US"/>
              </w:rPr>
              <w:t xml:space="preserve"> E.A.</w:t>
            </w:r>
            <w:r w:rsidRPr="00714A90">
              <w:rPr>
                <w:rFonts w:ascii="Times New Roman" w:eastAsia="Calibri" w:hAnsi="Times New Roman" w:cs="Times New Roman"/>
                <w:color w:val="auto"/>
                <w:sz w:val="24"/>
                <w:szCs w:val="24"/>
                <w:shd w:val="clear" w:color="auto" w:fill="FFFFFF" w:themeFill="background1"/>
                <w:lang w:val="en-US"/>
              </w:rPr>
              <w:t xml:space="preserve"> Economic Growth and Sustainable Development: New Challenges to Understanding Interdependence // 33rd IBIMA Conference. - Granada, Spain. - </w:t>
            </w:r>
            <w:proofErr w:type="gramStart"/>
            <w:r w:rsidRPr="00714A90">
              <w:rPr>
                <w:rFonts w:ascii="Times New Roman" w:eastAsia="Calibri" w:hAnsi="Times New Roman" w:cs="Times New Roman"/>
                <w:color w:val="auto"/>
                <w:sz w:val="24"/>
                <w:szCs w:val="24"/>
                <w:shd w:val="clear" w:color="auto" w:fill="FFFFFF" w:themeFill="background1"/>
                <w:lang w:val="en-US"/>
              </w:rPr>
              <w:t>April,</w:t>
            </w:r>
            <w:proofErr w:type="gramEnd"/>
            <w:r w:rsidRPr="00714A90">
              <w:rPr>
                <w:rFonts w:ascii="Times New Roman" w:eastAsia="Calibri" w:hAnsi="Times New Roman" w:cs="Times New Roman"/>
                <w:color w:val="auto"/>
                <w:sz w:val="24"/>
                <w:szCs w:val="24"/>
                <w:shd w:val="clear" w:color="auto" w:fill="FFFFFF" w:themeFill="background1"/>
                <w:lang w:val="en-US"/>
              </w:rPr>
              <w:t xml:space="preserve"> 2019 – рр. 7802-7815.</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9DA5C58"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4F5ABAE8" w14:textId="77777777" w:rsidTr="00FA6C0D">
        <w:tblPrEx>
          <w:shd w:val="clear" w:color="auto" w:fill="CED7E7"/>
        </w:tblPrEx>
        <w:trPr>
          <w:trHeight w:val="62"/>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72C92C3F"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359AF"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lang w:val="en-US"/>
              </w:rPr>
            </w:pPr>
            <w:proofErr w:type="spellStart"/>
            <w:r w:rsidRPr="00714A90">
              <w:rPr>
                <w:rFonts w:ascii="Times New Roman" w:eastAsia="Calibri" w:hAnsi="Times New Roman" w:cs="Times New Roman"/>
                <w:b/>
                <w:bCs/>
                <w:color w:val="auto"/>
                <w:sz w:val="24"/>
                <w:szCs w:val="24"/>
                <w:shd w:val="clear" w:color="auto" w:fill="FFFFFF" w:themeFill="background1"/>
                <w:lang w:val="en-US"/>
              </w:rPr>
              <w:t>Medvedkina</w:t>
            </w:r>
            <w:proofErr w:type="spellEnd"/>
            <w:r w:rsidRPr="00714A90">
              <w:rPr>
                <w:rFonts w:ascii="Times New Roman" w:eastAsia="Calibri" w:hAnsi="Times New Roman" w:cs="Times New Roman"/>
                <w:b/>
                <w:bCs/>
                <w:color w:val="auto"/>
                <w:sz w:val="24"/>
                <w:szCs w:val="24"/>
                <w:shd w:val="clear" w:color="auto" w:fill="FFFFFF" w:themeFill="background1"/>
                <w:lang w:val="en-US"/>
              </w:rPr>
              <w:t xml:space="preserve"> E.A., </w:t>
            </w:r>
            <w:proofErr w:type="spellStart"/>
            <w:r w:rsidRPr="00714A90">
              <w:rPr>
                <w:rFonts w:ascii="Times New Roman" w:eastAsia="Calibri" w:hAnsi="Times New Roman" w:cs="Times New Roman"/>
                <w:b/>
                <w:bCs/>
                <w:color w:val="auto"/>
                <w:sz w:val="24"/>
                <w:szCs w:val="24"/>
                <w:shd w:val="clear" w:color="auto" w:fill="FFFFFF" w:themeFill="background1"/>
                <w:lang w:val="en-US"/>
              </w:rPr>
              <w:t>Israilova</w:t>
            </w:r>
            <w:proofErr w:type="spellEnd"/>
            <w:r w:rsidRPr="00714A90">
              <w:rPr>
                <w:rFonts w:ascii="Times New Roman" w:eastAsia="Calibri" w:hAnsi="Times New Roman" w:cs="Times New Roman"/>
                <w:b/>
                <w:bCs/>
                <w:color w:val="auto"/>
                <w:sz w:val="24"/>
                <w:szCs w:val="24"/>
                <w:shd w:val="clear" w:color="auto" w:fill="FFFFFF" w:themeFill="background1"/>
                <w:lang w:val="en-US"/>
              </w:rPr>
              <w:t xml:space="preserve"> E.A., </w:t>
            </w:r>
            <w:proofErr w:type="spellStart"/>
            <w:r w:rsidRPr="00714A90">
              <w:rPr>
                <w:rFonts w:ascii="Times New Roman" w:eastAsia="Calibri" w:hAnsi="Times New Roman" w:cs="Times New Roman"/>
                <w:b/>
                <w:bCs/>
                <w:color w:val="auto"/>
                <w:sz w:val="24"/>
                <w:szCs w:val="24"/>
                <w:shd w:val="clear" w:color="auto" w:fill="FFFFFF" w:themeFill="background1"/>
                <w:lang w:val="en-US"/>
              </w:rPr>
              <w:t>Medvedkin</w:t>
            </w:r>
            <w:proofErr w:type="spellEnd"/>
            <w:r w:rsidRPr="00714A90">
              <w:rPr>
                <w:rFonts w:ascii="Times New Roman" w:eastAsia="Calibri" w:hAnsi="Times New Roman" w:cs="Times New Roman"/>
                <w:b/>
                <w:bCs/>
                <w:color w:val="auto"/>
                <w:sz w:val="24"/>
                <w:szCs w:val="24"/>
                <w:shd w:val="clear" w:color="auto" w:fill="FFFFFF" w:themeFill="background1"/>
                <w:lang w:val="en-US"/>
              </w:rPr>
              <w:t xml:space="preserve"> T.S.</w:t>
            </w:r>
            <w:r w:rsidRPr="00714A90">
              <w:rPr>
                <w:rFonts w:ascii="Times New Roman" w:eastAsia="Calibri" w:hAnsi="Times New Roman" w:cs="Times New Roman"/>
                <w:color w:val="auto"/>
                <w:sz w:val="24"/>
                <w:szCs w:val="24"/>
                <w:shd w:val="clear" w:color="auto" w:fill="FFFFFF" w:themeFill="background1"/>
                <w:lang w:val="en-US"/>
              </w:rPr>
              <w:t xml:space="preserve"> Modern Challenges of The Knowledge Digitalization: Lessons of the Past and Ambiguity Future / </w:t>
            </w:r>
            <w:r w:rsidRPr="00714A90">
              <w:rPr>
                <w:rFonts w:ascii="Times New Roman" w:hAnsi="Times New Roman" w:cs="Times New Roman"/>
                <w:color w:val="auto"/>
                <w:sz w:val="24"/>
                <w:szCs w:val="24"/>
                <w:shd w:val="clear" w:color="auto" w:fill="FFFFFF"/>
                <w:lang w:val="en-US"/>
              </w:rPr>
              <w:t>Proceedings of the International Scientific-Practical Conference “Business Cooperation as a Resource of Sustainable Economic Development and Investment Attraction” (ISPCBC 2019)</w:t>
            </w:r>
            <w:r w:rsidRPr="00714A90">
              <w:rPr>
                <w:rFonts w:ascii="Times New Roman" w:eastAsia="Calibri" w:hAnsi="Times New Roman" w:cs="Times New Roman"/>
                <w:color w:val="auto"/>
                <w:sz w:val="24"/>
                <w:szCs w:val="24"/>
                <w:shd w:val="clear" w:color="auto" w:fill="FFFFFF" w:themeFill="background1"/>
                <w:lang w:val="en-US"/>
              </w:rPr>
              <w:t xml:space="preserve"> // </w:t>
            </w:r>
            <w:r w:rsidRPr="00714A90">
              <w:rPr>
                <w:rFonts w:ascii="Times New Roman" w:hAnsi="Times New Roman" w:cs="Times New Roman"/>
                <w:color w:val="auto"/>
                <w:sz w:val="24"/>
                <w:szCs w:val="24"/>
                <w:lang w:val="en-US"/>
              </w:rPr>
              <w:t xml:space="preserve">Advances in Economics, Business and Management Research. 2019. </w:t>
            </w:r>
            <w:proofErr w:type="gramStart"/>
            <w:r w:rsidRPr="00714A90">
              <w:rPr>
                <w:rFonts w:ascii="Times New Roman" w:hAnsi="Times New Roman" w:cs="Times New Roman"/>
                <w:color w:val="auto"/>
                <w:sz w:val="24"/>
                <w:szCs w:val="24"/>
                <w:lang w:val="en-US"/>
              </w:rPr>
              <w:t>volume</w:t>
            </w:r>
            <w:proofErr w:type="gramEnd"/>
            <w:r w:rsidRPr="00714A90">
              <w:rPr>
                <w:rFonts w:ascii="Times New Roman" w:hAnsi="Times New Roman" w:cs="Times New Roman"/>
                <w:color w:val="auto"/>
                <w:sz w:val="24"/>
                <w:szCs w:val="24"/>
                <w:lang w:val="en-US"/>
              </w:rPr>
              <w:t xml:space="preserve"> 90. Pp. 486-490.</w:t>
            </w:r>
          </w:p>
          <w:p w14:paraId="3D845E86"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shd w:val="clear" w:color="auto" w:fill="FFFFFF" w:themeFill="background1"/>
                <w:lang w:val="en-US"/>
              </w:rPr>
            </w:pPr>
            <w:r w:rsidRPr="00714A90">
              <w:rPr>
                <w:rFonts w:ascii="Times New Roman" w:hAnsi="Times New Roman" w:cs="Times New Roman"/>
                <w:color w:val="auto"/>
                <w:sz w:val="24"/>
                <w:szCs w:val="24"/>
                <w:shd w:val="clear" w:color="auto" w:fill="FFFFFF" w:themeFill="background1"/>
                <w:lang w:val="en-US"/>
              </w:rPr>
              <w:t>https://www.atlantis-press.com/proceedings/ispcbc-19/125914571</w:t>
            </w:r>
          </w:p>
          <w:p w14:paraId="1A2B0D41" w14:textId="77777777" w:rsidR="00E5643F" w:rsidRPr="00714A90" w:rsidRDefault="00E5643F" w:rsidP="00714A90">
            <w:pPr>
              <w:shd w:val="clear" w:color="auto" w:fill="FFFFFF"/>
              <w:spacing w:after="0" w:line="240" w:lineRule="auto"/>
              <w:rPr>
                <w:rFonts w:ascii="Times New Roman" w:hAnsi="Times New Roman" w:cs="Times New Roman"/>
                <w:sz w:val="24"/>
                <w:szCs w:val="24"/>
                <w:lang w:val="en-US"/>
              </w:rPr>
            </w:pPr>
            <w:r w:rsidRPr="00714A90">
              <w:rPr>
                <w:rFonts w:ascii="Times New Roman" w:hAnsi="Times New Roman" w:cs="Times New Roman"/>
                <w:bCs/>
                <w:sz w:val="24"/>
                <w:szCs w:val="24"/>
                <w:shd w:val="clear" w:color="auto" w:fill="FFFFFF" w:themeFill="background1"/>
                <w:lang w:val="en-US"/>
              </w:rPr>
              <w:t xml:space="preserve">DOI: </w:t>
            </w:r>
            <w:r w:rsidRPr="00714A90">
              <w:rPr>
                <w:rFonts w:ascii="Times New Roman" w:hAnsi="Times New Roman" w:cs="Times New Roman"/>
                <w:sz w:val="24"/>
                <w:szCs w:val="24"/>
                <w:shd w:val="clear" w:color="auto" w:fill="FFFFFF" w:themeFill="background1"/>
                <w:lang w:val="en-US"/>
              </w:rPr>
              <w:t>https://doi.org/10.2991/ispcbc-19.2019.117</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0A83089"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349D8923" w14:textId="77777777" w:rsidTr="00FA6C0D">
        <w:tblPrEx>
          <w:shd w:val="clear" w:color="auto" w:fill="CED7E7"/>
        </w:tblPrEx>
        <w:trPr>
          <w:trHeight w:val="62"/>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66C12687"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02F4" w14:textId="77777777" w:rsidR="00E5643F" w:rsidRPr="00714A90" w:rsidRDefault="00E5643F" w:rsidP="00714A90">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color w:val="auto"/>
                <w:sz w:val="24"/>
                <w:szCs w:val="24"/>
                <w:lang w:val="en-US"/>
              </w:rPr>
            </w:pPr>
            <w:proofErr w:type="spellStart"/>
            <w:r w:rsidRPr="00714A90">
              <w:rPr>
                <w:rFonts w:ascii="Times New Roman" w:hAnsi="Times New Roman" w:cs="Times New Roman"/>
                <w:b/>
                <w:bCs/>
                <w:color w:val="auto"/>
                <w:sz w:val="24"/>
                <w:szCs w:val="24"/>
                <w:shd w:val="clear" w:color="auto" w:fill="FFFFFF" w:themeFill="background1"/>
                <w:lang w:val="en-US"/>
              </w:rPr>
              <w:t>Ivanova</w:t>
            </w:r>
            <w:proofErr w:type="spellEnd"/>
            <w:r w:rsidRPr="00714A90">
              <w:rPr>
                <w:rFonts w:ascii="Times New Roman" w:hAnsi="Times New Roman" w:cs="Times New Roman"/>
                <w:b/>
                <w:bCs/>
                <w:color w:val="auto"/>
                <w:sz w:val="24"/>
                <w:szCs w:val="24"/>
                <w:shd w:val="clear" w:color="auto" w:fill="FFFFFF" w:themeFill="background1"/>
                <w:lang w:val="en-US"/>
              </w:rPr>
              <w:t xml:space="preserve"> D., </w:t>
            </w:r>
            <w:proofErr w:type="spellStart"/>
            <w:r w:rsidRPr="00714A90">
              <w:rPr>
                <w:rFonts w:ascii="Times New Roman" w:hAnsi="Times New Roman" w:cs="Times New Roman"/>
                <w:b/>
                <w:color w:val="auto"/>
                <w:sz w:val="24"/>
                <w:szCs w:val="24"/>
                <w:shd w:val="clear" w:color="auto" w:fill="FFFFFF" w:themeFill="background1"/>
                <w:lang w:val="en-US"/>
              </w:rPr>
              <w:t>Sukhinin</w:t>
            </w:r>
            <w:proofErr w:type="spellEnd"/>
            <w:r w:rsidRPr="00714A90">
              <w:rPr>
                <w:rFonts w:ascii="Times New Roman" w:hAnsi="Times New Roman" w:cs="Times New Roman"/>
                <w:b/>
                <w:color w:val="auto"/>
                <w:sz w:val="24"/>
                <w:szCs w:val="24"/>
                <w:shd w:val="clear" w:color="auto" w:fill="FFFFFF" w:themeFill="background1"/>
                <w:lang w:val="en-US"/>
              </w:rPr>
              <w:t xml:space="preserve"> S., </w:t>
            </w:r>
            <w:proofErr w:type="spellStart"/>
            <w:r w:rsidRPr="00714A90">
              <w:rPr>
                <w:rFonts w:ascii="Times New Roman" w:hAnsi="Times New Roman" w:cs="Times New Roman"/>
                <w:b/>
                <w:color w:val="auto"/>
                <w:sz w:val="24"/>
                <w:szCs w:val="24"/>
                <w:shd w:val="clear" w:color="auto" w:fill="FFFFFF" w:themeFill="background1"/>
                <w:lang w:val="en-US"/>
              </w:rPr>
              <w:t>Ivanova</w:t>
            </w:r>
            <w:proofErr w:type="spellEnd"/>
            <w:r w:rsidRPr="00714A90">
              <w:rPr>
                <w:rFonts w:ascii="Times New Roman" w:hAnsi="Times New Roman" w:cs="Times New Roman"/>
                <w:b/>
                <w:color w:val="auto"/>
                <w:sz w:val="24"/>
                <w:szCs w:val="24"/>
                <w:shd w:val="clear" w:color="auto" w:fill="FFFFFF" w:themeFill="background1"/>
                <w:lang w:val="en-US"/>
              </w:rPr>
              <w:t xml:space="preserve"> O. </w:t>
            </w:r>
            <w:r w:rsidRPr="00714A90">
              <w:rPr>
                <w:rFonts w:ascii="Times New Roman" w:hAnsi="Times New Roman" w:cs="Times New Roman"/>
                <w:color w:val="auto"/>
                <w:sz w:val="24"/>
                <w:szCs w:val="24"/>
                <w:shd w:val="clear" w:color="auto" w:fill="FFFFFF" w:themeFill="background1"/>
                <w:lang w:val="en-US"/>
              </w:rPr>
              <w:t xml:space="preserve">Potential of international economic integration of coastal regions of European Russia </w:t>
            </w:r>
            <w:r w:rsidRPr="00714A90">
              <w:rPr>
                <w:rFonts w:ascii="Times New Roman" w:eastAsia="Calibri" w:hAnsi="Times New Roman" w:cs="Times New Roman"/>
                <w:color w:val="auto"/>
                <w:sz w:val="24"/>
                <w:szCs w:val="24"/>
                <w:shd w:val="clear" w:color="auto" w:fill="FFFFFF" w:themeFill="background1"/>
                <w:lang w:val="en-US"/>
              </w:rPr>
              <w:t xml:space="preserve">/ </w:t>
            </w:r>
            <w:r w:rsidRPr="00714A90">
              <w:rPr>
                <w:rFonts w:ascii="Times New Roman" w:hAnsi="Times New Roman" w:cs="Times New Roman"/>
                <w:color w:val="auto"/>
                <w:sz w:val="24"/>
                <w:szCs w:val="24"/>
                <w:shd w:val="clear" w:color="auto" w:fill="FFFFFF"/>
                <w:lang w:val="en-US"/>
              </w:rPr>
              <w:t>Proceedings of the International Scientific-Practical Conference “Business Cooperation as a Resource of Sustainable Economic Development and Investment Attraction” (ISPCBC 2019)</w:t>
            </w:r>
            <w:r w:rsidRPr="00714A90">
              <w:rPr>
                <w:rFonts w:ascii="Times New Roman" w:eastAsia="Calibri" w:hAnsi="Times New Roman" w:cs="Times New Roman"/>
                <w:color w:val="auto"/>
                <w:sz w:val="24"/>
                <w:szCs w:val="24"/>
                <w:shd w:val="clear" w:color="auto" w:fill="FFFFFF" w:themeFill="background1"/>
                <w:lang w:val="en-US"/>
              </w:rPr>
              <w:t xml:space="preserve"> // </w:t>
            </w:r>
            <w:r w:rsidRPr="00714A90">
              <w:rPr>
                <w:rFonts w:ascii="Times New Roman" w:hAnsi="Times New Roman" w:cs="Times New Roman"/>
                <w:color w:val="auto"/>
                <w:sz w:val="24"/>
                <w:szCs w:val="24"/>
                <w:lang w:val="en-US"/>
              </w:rPr>
              <w:t xml:space="preserve">Advances in Economics, Business and Management Research. 2019. </w:t>
            </w:r>
            <w:proofErr w:type="gramStart"/>
            <w:r w:rsidRPr="00714A90">
              <w:rPr>
                <w:rFonts w:ascii="Times New Roman" w:hAnsi="Times New Roman" w:cs="Times New Roman"/>
                <w:color w:val="auto"/>
                <w:sz w:val="24"/>
                <w:szCs w:val="24"/>
                <w:lang w:val="en-US"/>
              </w:rPr>
              <w:t>volume</w:t>
            </w:r>
            <w:proofErr w:type="gramEnd"/>
            <w:r w:rsidRPr="00714A90">
              <w:rPr>
                <w:rFonts w:ascii="Times New Roman" w:hAnsi="Times New Roman" w:cs="Times New Roman"/>
                <w:color w:val="auto"/>
                <w:sz w:val="24"/>
                <w:szCs w:val="24"/>
                <w:lang w:val="en-US"/>
              </w:rPr>
              <w:t xml:space="preserve"> 90. Pp. 249-252.</w:t>
            </w:r>
          </w:p>
          <w:p w14:paraId="04AE126D" w14:textId="77777777" w:rsidR="00E5643F" w:rsidRPr="00714A90" w:rsidRDefault="00E5643F" w:rsidP="00714A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shd w:val="clear" w:color="auto" w:fill="FFFFFF" w:themeFill="background1"/>
                <w:lang w:val="en-US"/>
              </w:rPr>
            </w:pPr>
            <w:r w:rsidRPr="00714A90">
              <w:rPr>
                <w:rFonts w:ascii="Times New Roman" w:hAnsi="Times New Roman" w:cs="Times New Roman"/>
                <w:sz w:val="24"/>
                <w:szCs w:val="24"/>
                <w:shd w:val="clear" w:color="auto" w:fill="FFFFFF" w:themeFill="background1"/>
                <w:lang w:val="en-US"/>
              </w:rPr>
              <w:t>https://www.atlantis-press.com/proceedings/cssdre-18/25896458</w:t>
            </w:r>
          </w:p>
          <w:p w14:paraId="25059386" w14:textId="77777777" w:rsidR="00E5643F" w:rsidRPr="00714A90" w:rsidRDefault="00E5643F" w:rsidP="00714A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shd w:val="clear" w:color="auto" w:fill="FFFFFF" w:themeFill="background1"/>
                <w:lang w:val="en-US"/>
              </w:rPr>
            </w:pPr>
            <w:r w:rsidRPr="00714A90">
              <w:rPr>
                <w:rFonts w:ascii="Times New Roman" w:hAnsi="Times New Roman" w:cs="Times New Roman"/>
                <w:bCs/>
                <w:sz w:val="24"/>
                <w:szCs w:val="24"/>
                <w:shd w:val="clear" w:color="auto" w:fill="FFFFFF" w:themeFill="background1"/>
                <w:lang w:val="en-US"/>
              </w:rPr>
              <w:t xml:space="preserve">DOI: </w:t>
            </w:r>
            <w:r w:rsidRPr="00714A90">
              <w:rPr>
                <w:rFonts w:ascii="Times New Roman" w:hAnsi="Times New Roman" w:cs="Times New Roman"/>
                <w:sz w:val="24"/>
                <w:szCs w:val="24"/>
                <w:shd w:val="clear" w:color="auto" w:fill="FFFFFF" w:themeFill="background1"/>
                <w:lang w:val="en-US"/>
              </w:rPr>
              <w:t>https://doi.org/10.2991/cssdre-18.2018.153</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1F950CC"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40395607" w14:textId="77777777" w:rsidTr="00FA6C0D">
        <w:tblPrEx>
          <w:shd w:val="clear" w:color="auto" w:fill="CED7E7"/>
        </w:tblPrEx>
        <w:trPr>
          <w:trHeight w:val="62"/>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1AA2D431"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126C"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lang w:val="en-US"/>
              </w:rPr>
            </w:pPr>
            <w:proofErr w:type="spellStart"/>
            <w:r w:rsidRPr="00714A90">
              <w:rPr>
                <w:rFonts w:ascii="Times New Roman" w:hAnsi="Times New Roman" w:cs="Times New Roman"/>
                <w:b/>
                <w:bCs/>
                <w:color w:val="auto"/>
                <w:sz w:val="24"/>
                <w:szCs w:val="24"/>
                <w:shd w:val="clear" w:color="auto" w:fill="FFFFFF" w:themeFill="background1"/>
                <w:lang w:val="en-US"/>
              </w:rPr>
              <w:t>Mezinova</w:t>
            </w:r>
            <w:proofErr w:type="spellEnd"/>
            <w:r w:rsidRPr="00714A90">
              <w:rPr>
                <w:rFonts w:ascii="Times New Roman" w:hAnsi="Times New Roman" w:cs="Times New Roman"/>
                <w:b/>
                <w:bCs/>
                <w:color w:val="auto"/>
                <w:sz w:val="24"/>
                <w:szCs w:val="24"/>
                <w:shd w:val="clear" w:color="auto" w:fill="FFFFFF" w:themeFill="background1"/>
                <w:lang w:val="en-US"/>
              </w:rPr>
              <w:t xml:space="preserve"> I.,</w:t>
            </w:r>
            <w:r w:rsidRPr="00714A90">
              <w:rPr>
                <w:rFonts w:ascii="Times New Roman" w:hAnsi="Times New Roman" w:cs="Times New Roman"/>
                <w:color w:val="auto"/>
                <w:sz w:val="24"/>
                <w:szCs w:val="24"/>
                <w:shd w:val="clear" w:color="auto" w:fill="FFFFFF" w:themeFill="background1"/>
                <w:lang w:val="en-US"/>
              </w:rPr>
              <w:t xml:space="preserve"> </w:t>
            </w:r>
            <w:proofErr w:type="spellStart"/>
            <w:r w:rsidRPr="00714A90">
              <w:rPr>
                <w:rFonts w:ascii="Times New Roman" w:hAnsi="Times New Roman" w:cs="Times New Roman"/>
                <w:b/>
                <w:bCs/>
                <w:color w:val="auto"/>
                <w:sz w:val="24"/>
                <w:szCs w:val="24"/>
                <w:shd w:val="clear" w:color="auto" w:fill="FFFFFF" w:themeFill="background1"/>
                <w:lang w:val="en-US"/>
              </w:rPr>
              <w:t>Bodyagin</w:t>
            </w:r>
            <w:proofErr w:type="spellEnd"/>
            <w:r w:rsidRPr="00714A90">
              <w:rPr>
                <w:rFonts w:ascii="Times New Roman" w:hAnsi="Times New Roman" w:cs="Times New Roman"/>
                <w:b/>
                <w:bCs/>
                <w:color w:val="auto"/>
                <w:sz w:val="24"/>
                <w:szCs w:val="24"/>
                <w:shd w:val="clear" w:color="auto" w:fill="FFFFFF" w:themeFill="background1"/>
                <w:lang w:val="en-US"/>
              </w:rPr>
              <w:t xml:space="preserve"> O., </w:t>
            </w:r>
            <w:proofErr w:type="spellStart"/>
            <w:r w:rsidRPr="00714A90">
              <w:rPr>
                <w:rFonts w:ascii="Times New Roman" w:hAnsi="Times New Roman" w:cs="Times New Roman"/>
                <w:b/>
                <w:bCs/>
                <w:color w:val="auto"/>
                <w:sz w:val="24"/>
                <w:szCs w:val="24"/>
                <w:shd w:val="clear" w:color="auto" w:fill="FFFFFF" w:themeFill="background1"/>
                <w:lang w:val="en-US"/>
              </w:rPr>
              <w:t>Medvedkina</w:t>
            </w:r>
            <w:proofErr w:type="spellEnd"/>
            <w:r w:rsidRPr="00714A90">
              <w:rPr>
                <w:rFonts w:ascii="Times New Roman" w:hAnsi="Times New Roman" w:cs="Times New Roman"/>
                <w:b/>
                <w:bCs/>
                <w:color w:val="auto"/>
                <w:sz w:val="24"/>
                <w:szCs w:val="24"/>
                <w:shd w:val="clear" w:color="auto" w:fill="FFFFFF" w:themeFill="background1"/>
                <w:lang w:val="en-US"/>
              </w:rPr>
              <w:t xml:space="preserve"> Y.</w:t>
            </w:r>
            <w:r w:rsidRPr="00714A90">
              <w:rPr>
                <w:rFonts w:ascii="Times New Roman" w:hAnsi="Times New Roman" w:cs="Times New Roman"/>
                <w:color w:val="auto"/>
                <w:sz w:val="24"/>
                <w:szCs w:val="24"/>
                <w:shd w:val="clear" w:color="auto" w:fill="FFFFFF" w:themeFill="background1"/>
                <w:lang w:val="en-US"/>
              </w:rPr>
              <w:t xml:space="preserve"> EU awareness among Russian population: b</w:t>
            </w:r>
            <w:proofErr w:type="spellStart"/>
            <w:r w:rsidRPr="00714A90">
              <w:rPr>
                <w:rFonts w:ascii="Times New Roman" w:hAnsi="Times New Roman" w:cs="Times New Roman"/>
                <w:color w:val="auto"/>
                <w:sz w:val="24"/>
                <w:szCs w:val="24"/>
                <w:shd w:val="clear" w:color="auto" w:fill="FFFFFF" w:themeFill="background1"/>
                <w:lang w:val="it-IT"/>
              </w:rPr>
              <w:t>ibliometric</w:t>
            </w:r>
            <w:proofErr w:type="spellEnd"/>
            <w:r w:rsidRPr="00714A90">
              <w:rPr>
                <w:rFonts w:ascii="Times New Roman" w:hAnsi="Times New Roman" w:cs="Times New Roman"/>
                <w:color w:val="auto"/>
                <w:sz w:val="24"/>
                <w:szCs w:val="24"/>
                <w:shd w:val="clear" w:color="auto" w:fill="FFFFFF" w:themeFill="background1"/>
                <w:lang w:val="it-IT"/>
              </w:rPr>
              <w:t xml:space="preserve">, </w:t>
            </w:r>
            <w:r w:rsidRPr="00714A90">
              <w:rPr>
                <w:rFonts w:ascii="Times New Roman" w:hAnsi="Times New Roman" w:cs="Times New Roman"/>
                <w:color w:val="auto"/>
                <w:sz w:val="24"/>
                <w:szCs w:val="24"/>
                <w:shd w:val="clear" w:color="auto" w:fill="FFFFFF" w:themeFill="background1"/>
                <w:lang w:val="en-US"/>
              </w:rPr>
              <w:t>business-media and e</w:t>
            </w:r>
            <w:proofErr w:type="spellStart"/>
            <w:r w:rsidRPr="00714A90">
              <w:rPr>
                <w:rFonts w:ascii="Times New Roman" w:hAnsi="Times New Roman" w:cs="Times New Roman"/>
                <w:color w:val="auto"/>
                <w:sz w:val="24"/>
                <w:szCs w:val="24"/>
                <w:shd w:val="clear" w:color="auto" w:fill="FFFFFF" w:themeFill="background1"/>
                <w:lang w:val="fr-FR"/>
              </w:rPr>
              <w:t>ducational</w:t>
            </w:r>
            <w:proofErr w:type="spellEnd"/>
            <w:r w:rsidRPr="00714A90">
              <w:rPr>
                <w:rFonts w:ascii="Times New Roman" w:hAnsi="Times New Roman" w:cs="Times New Roman"/>
                <w:color w:val="auto"/>
                <w:sz w:val="24"/>
                <w:szCs w:val="24"/>
                <w:shd w:val="clear" w:color="auto" w:fill="FFFFFF" w:themeFill="background1"/>
                <w:lang w:val="fr-FR"/>
              </w:rPr>
              <w:t xml:space="preserve"> </w:t>
            </w:r>
            <w:r w:rsidRPr="00714A90">
              <w:rPr>
                <w:rFonts w:ascii="Times New Roman" w:hAnsi="Times New Roman" w:cs="Times New Roman"/>
                <w:color w:val="auto"/>
                <w:sz w:val="24"/>
                <w:szCs w:val="24"/>
                <w:shd w:val="clear" w:color="auto" w:fill="FFFFFF" w:themeFill="background1"/>
                <w:lang w:val="en-US"/>
              </w:rPr>
              <w:t>programs study as an implication for educational and governmental i</w:t>
            </w:r>
            <w:proofErr w:type="spellStart"/>
            <w:r w:rsidRPr="00714A90">
              <w:rPr>
                <w:rFonts w:ascii="Times New Roman" w:hAnsi="Times New Roman" w:cs="Times New Roman"/>
                <w:color w:val="auto"/>
                <w:sz w:val="24"/>
                <w:szCs w:val="24"/>
                <w:shd w:val="clear" w:color="auto" w:fill="FFFFFF" w:themeFill="background1"/>
                <w:lang w:val="fr-FR"/>
              </w:rPr>
              <w:t>nstitutions</w:t>
            </w:r>
            <w:proofErr w:type="spellEnd"/>
            <w:r w:rsidRPr="00714A90">
              <w:rPr>
                <w:rFonts w:ascii="Times New Roman" w:hAnsi="Times New Roman" w:cs="Times New Roman"/>
                <w:color w:val="auto"/>
                <w:sz w:val="24"/>
                <w:szCs w:val="24"/>
                <w:shd w:val="clear" w:color="auto" w:fill="FFFFFF" w:themeFill="background1"/>
                <w:lang w:val="en-US"/>
              </w:rPr>
              <w:t xml:space="preserve"> // 33rd IBIMA Conference. - Granada, Spain. - </w:t>
            </w:r>
            <w:proofErr w:type="gramStart"/>
            <w:r w:rsidRPr="00714A90">
              <w:rPr>
                <w:rFonts w:ascii="Times New Roman" w:hAnsi="Times New Roman" w:cs="Times New Roman"/>
                <w:color w:val="auto"/>
                <w:sz w:val="24"/>
                <w:szCs w:val="24"/>
                <w:shd w:val="clear" w:color="auto" w:fill="FFFFFF" w:themeFill="background1"/>
                <w:lang w:val="en-US"/>
              </w:rPr>
              <w:t>April,</w:t>
            </w:r>
            <w:proofErr w:type="gramEnd"/>
            <w:r w:rsidRPr="00714A90">
              <w:rPr>
                <w:rFonts w:ascii="Times New Roman" w:hAnsi="Times New Roman" w:cs="Times New Roman"/>
                <w:color w:val="auto"/>
                <w:sz w:val="24"/>
                <w:szCs w:val="24"/>
                <w:shd w:val="clear" w:color="auto" w:fill="FFFFFF" w:themeFill="background1"/>
                <w:lang w:val="en-US"/>
              </w:rPr>
              <w:t xml:space="preserve"> 2019 – (</w:t>
            </w:r>
            <w:r w:rsidRPr="00714A90">
              <w:rPr>
                <w:rFonts w:ascii="Times New Roman" w:hAnsi="Times New Roman" w:cs="Times New Roman"/>
                <w:color w:val="auto"/>
                <w:sz w:val="24"/>
                <w:szCs w:val="24"/>
                <w:shd w:val="clear" w:color="auto" w:fill="FFFFFF" w:themeFill="background1"/>
              </w:rPr>
              <w:t>в</w:t>
            </w:r>
            <w:r w:rsidRPr="00714A90">
              <w:rPr>
                <w:rFonts w:ascii="Times New Roman" w:hAnsi="Times New Roman" w:cs="Times New Roman"/>
                <w:color w:val="auto"/>
                <w:sz w:val="24"/>
                <w:szCs w:val="24"/>
                <w:shd w:val="clear" w:color="auto" w:fill="FFFFFF" w:themeFill="background1"/>
                <w:lang w:val="en-US"/>
              </w:rPr>
              <w:t xml:space="preserve"> </w:t>
            </w:r>
            <w:r w:rsidRPr="00714A90">
              <w:rPr>
                <w:rFonts w:ascii="Times New Roman" w:hAnsi="Times New Roman" w:cs="Times New Roman"/>
                <w:color w:val="auto"/>
                <w:sz w:val="24"/>
                <w:szCs w:val="24"/>
                <w:shd w:val="clear" w:color="auto" w:fill="FFFFFF" w:themeFill="background1"/>
              </w:rPr>
              <w:t>печати</w:t>
            </w:r>
            <w:r w:rsidRPr="00714A90">
              <w:rPr>
                <w:rFonts w:ascii="Times New Roman" w:hAnsi="Times New Roman" w:cs="Times New Roman"/>
                <w:color w:val="auto"/>
                <w:sz w:val="24"/>
                <w:szCs w:val="24"/>
                <w:shd w:val="clear" w:color="auto" w:fill="FFFFFF" w:themeFill="background1"/>
                <w:lang w:val="en-US"/>
              </w:rPr>
              <w:t>).</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7D6A309"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2A069C9D" w14:textId="77777777" w:rsidTr="00FA6C0D">
        <w:tblPrEx>
          <w:shd w:val="clear" w:color="auto" w:fill="CED7E7"/>
        </w:tblPrEx>
        <w:trPr>
          <w:trHeight w:val="62"/>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72A62880"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CAE28"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lang w:val="en-US"/>
              </w:rPr>
            </w:pPr>
            <w:proofErr w:type="spellStart"/>
            <w:r w:rsidRPr="00714A90">
              <w:rPr>
                <w:rFonts w:ascii="Times New Roman" w:hAnsi="Times New Roman" w:cs="Times New Roman"/>
                <w:b/>
                <w:bCs/>
                <w:color w:val="auto"/>
                <w:sz w:val="24"/>
                <w:szCs w:val="24"/>
                <w:shd w:val="clear" w:color="auto" w:fill="FFFFFF" w:themeFill="background1"/>
                <w:lang w:val="en-US"/>
              </w:rPr>
              <w:t>Mezinova</w:t>
            </w:r>
            <w:proofErr w:type="spellEnd"/>
            <w:r w:rsidRPr="00714A90">
              <w:rPr>
                <w:rFonts w:ascii="Times New Roman" w:hAnsi="Times New Roman" w:cs="Times New Roman"/>
                <w:b/>
                <w:bCs/>
                <w:color w:val="auto"/>
                <w:sz w:val="24"/>
                <w:szCs w:val="24"/>
                <w:shd w:val="clear" w:color="auto" w:fill="FFFFFF" w:themeFill="background1"/>
                <w:lang w:val="en-US"/>
              </w:rPr>
              <w:t xml:space="preserve"> I.</w:t>
            </w:r>
            <w:r w:rsidRPr="00714A90">
              <w:rPr>
                <w:rFonts w:ascii="Times New Roman" w:hAnsi="Times New Roman" w:cs="Times New Roman"/>
                <w:color w:val="auto"/>
                <w:sz w:val="24"/>
                <w:szCs w:val="24"/>
                <w:shd w:val="clear" w:color="auto" w:fill="FFFFFF" w:themeFill="background1"/>
                <w:lang w:val="en-US"/>
              </w:rPr>
              <w:t xml:space="preserve">, </w:t>
            </w:r>
            <w:proofErr w:type="spellStart"/>
            <w:r w:rsidRPr="00714A90">
              <w:rPr>
                <w:rFonts w:ascii="Times New Roman" w:hAnsi="Times New Roman" w:cs="Times New Roman"/>
                <w:b/>
                <w:bCs/>
                <w:color w:val="auto"/>
                <w:sz w:val="24"/>
                <w:szCs w:val="24"/>
                <w:shd w:val="clear" w:color="auto" w:fill="FFFFFF" w:themeFill="background1"/>
                <w:lang w:val="en-US"/>
              </w:rPr>
              <w:t>Shepel</w:t>
            </w:r>
            <w:proofErr w:type="spellEnd"/>
            <w:r w:rsidRPr="00714A90">
              <w:rPr>
                <w:rFonts w:ascii="Times New Roman" w:hAnsi="Times New Roman" w:cs="Times New Roman"/>
                <w:b/>
                <w:bCs/>
                <w:color w:val="auto"/>
                <w:sz w:val="24"/>
                <w:szCs w:val="24"/>
                <w:shd w:val="clear" w:color="auto" w:fill="FFFFFF" w:themeFill="background1"/>
                <w:lang w:val="en-US"/>
              </w:rPr>
              <w:t xml:space="preserve"> T. </w:t>
            </w:r>
            <w:r w:rsidRPr="00714A90">
              <w:rPr>
                <w:rFonts w:ascii="Times New Roman" w:hAnsi="Times New Roman" w:cs="Times New Roman"/>
                <w:color w:val="auto"/>
                <w:sz w:val="24"/>
                <w:szCs w:val="24"/>
                <w:shd w:val="clear" w:color="auto" w:fill="FFFFFF" w:themeFill="background1"/>
                <w:lang w:val="en-US"/>
              </w:rPr>
              <w:t xml:space="preserve">Outsourcing and </w:t>
            </w:r>
            <w:proofErr w:type="spellStart"/>
            <w:r w:rsidRPr="00714A90">
              <w:rPr>
                <w:rFonts w:ascii="Times New Roman" w:hAnsi="Times New Roman" w:cs="Times New Roman"/>
                <w:color w:val="auto"/>
                <w:sz w:val="24"/>
                <w:szCs w:val="24"/>
                <w:shd w:val="clear" w:color="auto" w:fill="FFFFFF" w:themeFill="background1"/>
                <w:lang w:val="en-US"/>
              </w:rPr>
              <w:t>Offshoring</w:t>
            </w:r>
            <w:proofErr w:type="spellEnd"/>
            <w:r w:rsidRPr="00714A90">
              <w:rPr>
                <w:rFonts w:ascii="Times New Roman" w:hAnsi="Times New Roman" w:cs="Times New Roman"/>
                <w:color w:val="auto"/>
                <w:sz w:val="24"/>
                <w:szCs w:val="24"/>
                <w:shd w:val="clear" w:color="auto" w:fill="FFFFFF" w:themeFill="background1"/>
                <w:lang w:val="en-US"/>
              </w:rPr>
              <w:t xml:space="preserve"> in Southern and Eastern Europe: reasons and drivers for competitiveness // 33rd IBIMA Conference. - Granada, Spain. - </w:t>
            </w:r>
            <w:proofErr w:type="gramStart"/>
            <w:r w:rsidRPr="00714A90">
              <w:rPr>
                <w:rFonts w:ascii="Times New Roman" w:hAnsi="Times New Roman" w:cs="Times New Roman"/>
                <w:color w:val="auto"/>
                <w:sz w:val="24"/>
                <w:szCs w:val="24"/>
                <w:shd w:val="clear" w:color="auto" w:fill="FFFFFF" w:themeFill="background1"/>
                <w:lang w:val="en-US"/>
              </w:rPr>
              <w:t>April,</w:t>
            </w:r>
            <w:proofErr w:type="gramEnd"/>
            <w:r w:rsidRPr="00714A90">
              <w:rPr>
                <w:rFonts w:ascii="Times New Roman" w:hAnsi="Times New Roman" w:cs="Times New Roman"/>
                <w:color w:val="auto"/>
                <w:sz w:val="24"/>
                <w:szCs w:val="24"/>
                <w:shd w:val="clear" w:color="auto" w:fill="FFFFFF" w:themeFill="background1"/>
                <w:lang w:val="en-US"/>
              </w:rPr>
              <w:t xml:space="preserve"> 2019 – (</w:t>
            </w:r>
            <w:r w:rsidRPr="00714A90">
              <w:rPr>
                <w:rFonts w:ascii="Times New Roman" w:hAnsi="Times New Roman" w:cs="Times New Roman"/>
                <w:color w:val="auto"/>
                <w:sz w:val="24"/>
                <w:szCs w:val="24"/>
                <w:shd w:val="clear" w:color="auto" w:fill="FFFFFF" w:themeFill="background1"/>
              </w:rPr>
              <w:t>в</w:t>
            </w:r>
            <w:r w:rsidRPr="00714A90">
              <w:rPr>
                <w:rFonts w:ascii="Times New Roman" w:hAnsi="Times New Roman" w:cs="Times New Roman"/>
                <w:color w:val="auto"/>
                <w:sz w:val="24"/>
                <w:szCs w:val="24"/>
                <w:shd w:val="clear" w:color="auto" w:fill="FFFFFF" w:themeFill="background1"/>
                <w:lang w:val="en-US"/>
              </w:rPr>
              <w:t xml:space="preserve"> </w:t>
            </w:r>
            <w:r w:rsidRPr="00714A90">
              <w:rPr>
                <w:rFonts w:ascii="Times New Roman" w:hAnsi="Times New Roman" w:cs="Times New Roman"/>
                <w:color w:val="auto"/>
                <w:sz w:val="24"/>
                <w:szCs w:val="24"/>
                <w:shd w:val="clear" w:color="auto" w:fill="FFFFFF" w:themeFill="background1"/>
              </w:rPr>
              <w:t>печати</w:t>
            </w:r>
            <w:r w:rsidRPr="00714A90">
              <w:rPr>
                <w:rFonts w:ascii="Times New Roman" w:hAnsi="Times New Roman" w:cs="Times New Roman"/>
                <w:color w:val="auto"/>
                <w:sz w:val="24"/>
                <w:szCs w:val="24"/>
                <w:shd w:val="clear" w:color="auto" w:fill="FFFFFF" w:themeFill="background1"/>
                <w:lang w:val="en-US"/>
              </w:rPr>
              <w:t>).</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36237E1"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5930A87D" w14:textId="77777777" w:rsidTr="00FA6C0D">
        <w:tblPrEx>
          <w:shd w:val="clear" w:color="auto" w:fill="CED7E7"/>
        </w:tblPrEx>
        <w:trPr>
          <w:trHeight w:val="62"/>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5AB2FFC3"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AB5AE"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bCs/>
                <w:color w:val="auto"/>
                <w:sz w:val="24"/>
                <w:szCs w:val="24"/>
                <w:shd w:val="clear" w:color="auto" w:fill="FFFFFF" w:themeFill="background1"/>
                <w:lang w:val="en-US"/>
              </w:rPr>
            </w:pPr>
            <w:proofErr w:type="spellStart"/>
            <w:r w:rsidRPr="00714A90">
              <w:rPr>
                <w:rFonts w:ascii="Times New Roman" w:hAnsi="Times New Roman" w:cs="Times New Roman"/>
                <w:b/>
                <w:color w:val="auto"/>
                <w:sz w:val="24"/>
                <w:szCs w:val="24"/>
                <w:shd w:val="clear" w:color="auto" w:fill="FFFFFF" w:themeFill="background1"/>
                <w:lang w:val="en-US"/>
              </w:rPr>
              <w:t>Mezinova</w:t>
            </w:r>
            <w:proofErr w:type="spellEnd"/>
            <w:r w:rsidRPr="00714A90">
              <w:rPr>
                <w:rFonts w:ascii="Times New Roman" w:hAnsi="Times New Roman" w:cs="Times New Roman"/>
                <w:b/>
                <w:color w:val="auto"/>
                <w:sz w:val="24"/>
                <w:szCs w:val="24"/>
                <w:shd w:val="clear" w:color="auto" w:fill="FFFFFF" w:themeFill="background1"/>
                <w:lang w:val="en-US"/>
              </w:rPr>
              <w:t xml:space="preserve">, I., </w:t>
            </w:r>
            <w:proofErr w:type="spellStart"/>
            <w:r w:rsidRPr="00714A90">
              <w:rPr>
                <w:rFonts w:ascii="Times New Roman" w:hAnsi="Times New Roman" w:cs="Times New Roman"/>
                <w:b/>
                <w:color w:val="auto"/>
                <w:sz w:val="24"/>
                <w:szCs w:val="24"/>
                <w:shd w:val="clear" w:color="auto" w:fill="FFFFFF" w:themeFill="background1"/>
                <w:lang w:val="en-US"/>
              </w:rPr>
              <w:t>Amirkhanyan</w:t>
            </w:r>
            <w:proofErr w:type="spellEnd"/>
            <w:r w:rsidRPr="00714A90">
              <w:rPr>
                <w:rFonts w:ascii="Times New Roman" w:hAnsi="Times New Roman" w:cs="Times New Roman"/>
                <w:b/>
                <w:color w:val="auto"/>
                <w:sz w:val="24"/>
                <w:szCs w:val="24"/>
                <w:shd w:val="clear" w:color="auto" w:fill="FFFFFF" w:themeFill="background1"/>
                <w:lang w:val="en-US"/>
              </w:rPr>
              <w:t xml:space="preserve">, J., </w:t>
            </w:r>
            <w:proofErr w:type="spellStart"/>
            <w:r w:rsidRPr="00714A90">
              <w:rPr>
                <w:rFonts w:ascii="Times New Roman" w:hAnsi="Times New Roman" w:cs="Times New Roman"/>
                <w:b/>
                <w:color w:val="auto"/>
                <w:sz w:val="24"/>
                <w:szCs w:val="24"/>
                <w:shd w:val="clear" w:color="auto" w:fill="FFFFFF" w:themeFill="background1"/>
                <w:lang w:val="en-US"/>
              </w:rPr>
              <w:t>Bodiagin</w:t>
            </w:r>
            <w:proofErr w:type="spellEnd"/>
            <w:r w:rsidRPr="00714A90">
              <w:rPr>
                <w:rFonts w:ascii="Times New Roman" w:hAnsi="Times New Roman" w:cs="Times New Roman"/>
                <w:b/>
                <w:color w:val="auto"/>
                <w:sz w:val="24"/>
                <w:szCs w:val="24"/>
                <w:shd w:val="clear" w:color="auto" w:fill="FFFFFF" w:themeFill="background1"/>
                <w:lang w:val="en-US"/>
              </w:rPr>
              <w:t xml:space="preserve">, O., </w:t>
            </w:r>
            <w:proofErr w:type="spellStart"/>
            <w:r w:rsidRPr="00714A90">
              <w:rPr>
                <w:rFonts w:ascii="Times New Roman" w:hAnsi="Times New Roman" w:cs="Times New Roman"/>
                <w:b/>
                <w:color w:val="auto"/>
                <w:sz w:val="24"/>
                <w:szCs w:val="24"/>
                <w:shd w:val="clear" w:color="auto" w:fill="FFFFFF" w:themeFill="background1"/>
                <w:lang w:val="en-US"/>
              </w:rPr>
              <w:t>Balanova</w:t>
            </w:r>
            <w:proofErr w:type="spellEnd"/>
            <w:r w:rsidRPr="00714A90">
              <w:rPr>
                <w:rFonts w:ascii="Times New Roman" w:hAnsi="Times New Roman" w:cs="Times New Roman"/>
                <w:b/>
                <w:color w:val="auto"/>
                <w:sz w:val="24"/>
                <w:szCs w:val="24"/>
                <w:shd w:val="clear" w:color="auto" w:fill="FFFFFF" w:themeFill="background1"/>
                <w:lang w:val="en-US"/>
              </w:rPr>
              <w:t>, M.</w:t>
            </w:r>
            <w:r w:rsidRPr="00714A90">
              <w:rPr>
                <w:rFonts w:ascii="Times New Roman" w:hAnsi="Times New Roman" w:cs="Times New Roman"/>
                <w:color w:val="auto"/>
                <w:sz w:val="24"/>
                <w:szCs w:val="24"/>
                <w:shd w:val="clear" w:color="auto" w:fill="FFFFFF" w:themeFill="background1"/>
                <w:lang w:val="en-US"/>
              </w:rPr>
              <w:t xml:space="preserve"> (2019). The Relationship between the Country's Global Competitiveness and its National </w:t>
            </w:r>
            <w:proofErr w:type="spellStart"/>
            <w:r w:rsidRPr="00714A90">
              <w:rPr>
                <w:rFonts w:ascii="Times New Roman" w:hAnsi="Times New Roman" w:cs="Times New Roman"/>
                <w:color w:val="auto"/>
                <w:sz w:val="24"/>
                <w:szCs w:val="24"/>
                <w:shd w:val="clear" w:color="auto" w:fill="FFFFFF" w:themeFill="background1"/>
                <w:lang w:val="en-US"/>
              </w:rPr>
              <w:t>MNEs</w:t>
            </w:r>
            <w:proofErr w:type="spellEnd"/>
            <w:r w:rsidRPr="00714A90">
              <w:rPr>
                <w:rFonts w:ascii="Times New Roman" w:hAnsi="Times New Roman" w:cs="Times New Roman"/>
                <w:color w:val="auto"/>
                <w:sz w:val="24"/>
                <w:szCs w:val="24"/>
                <w:shd w:val="clear" w:color="auto" w:fill="FFFFFF" w:themeFill="background1"/>
                <w:lang w:val="en-US"/>
              </w:rPr>
              <w:t xml:space="preserve">. </w:t>
            </w:r>
            <w:proofErr w:type="spellStart"/>
            <w:r w:rsidRPr="00714A90">
              <w:rPr>
                <w:rFonts w:ascii="Times New Roman" w:hAnsi="Times New Roman" w:cs="Times New Roman"/>
                <w:color w:val="auto"/>
                <w:sz w:val="24"/>
                <w:szCs w:val="24"/>
                <w:shd w:val="clear" w:color="auto" w:fill="FFFFFF" w:themeFill="background1"/>
                <w:lang w:val="en-US"/>
              </w:rPr>
              <w:t>Visegrad</w:t>
            </w:r>
            <w:proofErr w:type="spellEnd"/>
            <w:r w:rsidRPr="00714A90">
              <w:rPr>
                <w:rFonts w:ascii="Times New Roman" w:hAnsi="Times New Roman" w:cs="Times New Roman"/>
                <w:color w:val="auto"/>
                <w:sz w:val="24"/>
                <w:szCs w:val="24"/>
                <w:shd w:val="clear" w:color="auto" w:fill="FFFFFF" w:themeFill="background1"/>
                <w:lang w:val="en-US"/>
              </w:rPr>
              <w:t xml:space="preserve"> Journal on </w:t>
            </w:r>
            <w:proofErr w:type="spellStart"/>
            <w:r w:rsidRPr="00714A90">
              <w:rPr>
                <w:rFonts w:ascii="Times New Roman" w:hAnsi="Times New Roman" w:cs="Times New Roman"/>
                <w:color w:val="auto"/>
                <w:sz w:val="24"/>
                <w:szCs w:val="24"/>
                <w:shd w:val="clear" w:color="auto" w:fill="FFFFFF" w:themeFill="background1"/>
                <w:lang w:val="en-US"/>
              </w:rPr>
              <w:t>Bioeconomy</w:t>
            </w:r>
            <w:proofErr w:type="spellEnd"/>
            <w:r w:rsidRPr="00714A90">
              <w:rPr>
                <w:rFonts w:ascii="Times New Roman" w:hAnsi="Times New Roman" w:cs="Times New Roman"/>
                <w:color w:val="auto"/>
                <w:sz w:val="24"/>
                <w:szCs w:val="24"/>
                <w:shd w:val="clear" w:color="auto" w:fill="FFFFFF" w:themeFill="background1"/>
                <w:lang w:val="en-US"/>
              </w:rPr>
              <w:t xml:space="preserve"> and Sustainable Development. – (</w:t>
            </w:r>
            <w:r w:rsidRPr="00714A90">
              <w:rPr>
                <w:rFonts w:ascii="Times New Roman" w:hAnsi="Times New Roman" w:cs="Times New Roman"/>
                <w:color w:val="auto"/>
                <w:sz w:val="24"/>
                <w:szCs w:val="24"/>
                <w:shd w:val="clear" w:color="auto" w:fill="FFFFFF" w:themeFill="background1"/>
              </w:rPr>
              <w:t>в</w:t>
            </w:r>
            <w:r w:rsidRPr="00714A90">
              <w:rPr>
                <w:rFonts w:ascii="Times New Roman" w:hAnsi="Times New Roman" w:cs="Times New Roman"/>
                <w:color w:val="auto"/>
                <w:sz w:val="24"/>
                <w:szCs w:val="24"/>
                <w:shd w:val="clear" w:color="auto" w:fill="FFFFFF" w:themeFill="background1"/>
                <w:lang w:val="en-US"/>
              </w:rPr>
              <w:t xml:space="preserve"> </w:t>
            </w:r>
            <w:r w:rsidRPr="00714A90">
              <w:rPr>
                <w:rFonts w:ascii="Times New Roman" w:hAnsi="Times New Roman" w:cs="Times New Roman"/>
                <w:color w:val="auto"/>
                <w:sz w:val="24"/>
                <w:szCs w:val="24"/>
                <w:shd w:val="clear" w:color="auto" w:fill="FFFFFF" w:themeFill="background1"/>
              </w:rPr>
              <w:t>печати).</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5E8A5E2"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7DE7866B" w14:textId="77777777" w:rsidTr="00FA6C0D">
        <w:tblPrEx>
          <w:shd w:val="clear" w:color="auto" w:fill="CED7E7"/>
        </w:tblPrEx>
        <w:trPr>
          <w:trHeight w:val="62"/>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3ABCB800"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BA3C0" w14:textId="77777777" w:rsidR="00E5643F" w:rsidRPr="00714A90" w:rsidRDefault="00E5643F" w:rsidP="00714A90">
            <w:pPr>
              <w:tabs>
                <w:tab w:val="left" w:pos="1200"/>
              </w:tabs>
              <w:spacing w:after="0" w:line="240" w:lineRule="auto"/>
              <w:jc w:val="both"/>
              <w:rPr>
                <w:rFonts w:ascii="Times New Roman" w:eastAsia="Times New Roman" w:hAnsi="Times New Roman" w:cs="Times New Roman"/>
                <w:bCs/>
                <w:sz w:val="24"/>
                <w:szCs w:val="24"/>
                <w:shd w:val="clear" w:color="auto" w:fill="FFFFFF" w:themeFill="background1"/>
                <w:lang w:val="en-US"/>
              </w:rPr>
            </w:pPr>
            <w:proofErr w:type="spellStart"/>
            <w:r w:rsidRPr="00714A90">
              <w:rPr>
                <w:rFonts w:ascii="Times New Roman" w:eastAsia="Times New Roman" w:hAnsi="Times New Roman" w:cs="Times New Roman"/>
                <w:b/>
                <w:bCs/>
                <w:sz w:val="24"/>
                <w:szCs w:val="24"/>
                <w:shd w:val="clear" w:color="auto" w:fill="FFFFFF" w:themeFill="background1"/>
                <w:lang w:val="en-US"/>
              </w:rPr>
              <w:t>Afanasyeva</w:t>
            </w:r>
            <w:proofErr w:type="spellEnd"/>
            <w:r w:rsidRPr="00714A90">
              <w:rPr>
                <w:rFonts w:ascii="Times New Roman" w:eastAsia="Times New Roman" w:hAnsi="Times New Roman" w:cs="Times New Roman"/>
                <w:b/>
                <w:bCs/>
                <w:sz w:val="24"/>
                <w:szCs w:val="24"/>
                <w:shd w:val="clear" w:color="auto" w:fill="FFFFFF" w:themeFill="background1"/>
                <w:lang w:val="en-US"/>
              </w:rPr>
              <w:t xml:space="preserve"> I</w:t>
            </w:r>
            <w:r w:rsidRPr="00714A90">
              <w:rPr>
                <w:rFonts w:ascii="Times New Roman" w:eastAsia="Times New Roman" w:hAnsi="Times New Roman" w:cs="Times New Roman"/>
                <w:bCs/>
                <w:sz w:val="24"/>
                <w:szCs w:val="24"/>
                <w:shd w:val="clear" w:color="auto" w:fill="FFFFFF" w:themeFill="background1"/>
                <w:lang w:val="en-US"/>
              </w:rPr>
              <w:t xml:space="preserve">, </w:t>
            </w:r>
            <w:proofErr w:type="spellStart"/>
            <w:r w:rsidRPr="00714A90">
              <w:rPr>
                <w:rFonts w:ascii="Times New Roman" w:eastAsia="Times New Roman" w:hAnsi="Times New Roman" w:cs="Times New Roman"/>
                <w:bCs/>
                <w:sz w:val="24"/>
                <w:szCs w:val="24"/>
                <w:shd w:val="clear" w:color="auto" w:fill="FFFFFF" w:themeFill="background1"/>
                <w:lang w:val="en-US"/>
              </w:rPr>
              <w:t>Voronkova</w:t>
            </w:r>
            <w:proofErr w:type="spellEnd"/>
            <w:r w:rsidRPr="00714A90">
              <w:rPr>
                <w:rFonts w:ascii="Times New Roman" w:eastAsia="Times New Roman" w:hAnsi="Times New Roman" w:cs="Times New Roman"/>
                <w:bCs/>
                <w:sz w:val="24"/>
                <w:szCs w:val="24"/>
                <w:shd w:val="clear" w:color="auto" w:fill="FFFFFF" w:themeFill="background1"/>
                <w:lang w:val="en-US"/>
              </w:rPr>
              <w:t xml:space="preserve"> O., </w:t>
            </w:r>
            <w:proofErr w:type="spellStart"/>
            <w:r w:rsidRPr="00714A90">
              <w:rPr>
                <w:rFonts w:ascii="Times New Roman" w:eastAsia="Times New Roman" w:hAnsi="Times New Roman" w:cs="Times New Roman"/>
                <w:bCs/>
                <w:sz w:val="24"/>
                <w:szCs w:val="24"/>
                <w:shd w:val="clear" w:color="auto" w:fill="FFFFFF" w:themeFill="background1"/>
                <w:lang w:val="en-US"/>
              </w:rPr>
              <w:t>Shipilova</w:t>
            </w:r>
            <w:proofErr w:type="spellEnd"/>
            <w:r w:rsidRPr="00714A90">
              <w:rPr>
                <w:rFonts w:ascii="Times New Roman" w:eastAsia="Times New Roman" w:hAnsi="Times New Roman" w:cs="Times New Roman"/>
                <w:bCs/>
                <w:sz w:val="24"/>
                <w:szCs w:val="24"/>
                <w:shd w:val="clear" w:color="auto" w:fill="FFFFFF" w:themeFill="background1"/>
                <w:lang w:val="en-US"/>
              </w:rPr>
              <w:t xml:space="preserve"> T. Action lines of </w:t>
            </w:r>
            <w:proofErr w:type="spellStart"/>
            <w:r w:rsidRPr="00714A90">
              <w:rPr>
                <w:rFonts w:ascii="Times New Roman" w:eastAsia="Times New Roman" w:hAnsi="Times New Roman" w:cs="Times New Roman"/>
                <w:bCs/>
                <w:sz w:val="24"/>
                <w:szCs w:val="24"/>
                <w:shd w:val="clear" w:color="auto" w:fill="FFFFFF" w:themeFill="background1"/>
                <w:lang w:val="en-US"/>
              </w:rPr>
              <w:t>business’s</w:t>
            </w:r>
            <w:proofErr w:type="spellEnd"/>
            <w:r w:rsidRPr="00714A90">
              <w:rPr>
                <w:rFonts w:ascii="Times New Roman" w:eastAsia="Times New Roman" w:hAnsi="Times New Roman" w:cs="Times New Roman"/>
                <w:bCs/>
                <w:sz w:val="24"/>
                <w:szCs w:val="24"/>
                <w:shd w:val="clear" w:color="auto" w:fill="FFFFFF" w:themeFill="background1"/>
                <w:lang w:val="en-US"/>
              </w:rPr>
              <w:t xml:space="preserve"> adaptation to the conditions of the new economic reality // International Scientific-Practical Conference “Business Cooperation as a Resource of Sustainable Economic Development and Investment Attraction” (ISPCBC 2019). </w:t>
            </w:r>
          </w:p>
          <w:p w14:paraId="0EF5EF18" w14:textId="77777777" w:rsidR="00E5643F" w:rsidRPr="00714A90" w:rsidRDefault="00E5643F" w:rsidP="00714A90">
            <w:pPr>
              <w:tabs>
                <w:tab w:val="left" w:pos="1200"/>
              </w:tabs>
              <w:spacing w:after="0" w:line="240" w:lineRule="auto"/>
              <w:jc w:val="both"/>
              <w:rPr>
                <w:rFonts w:ascii="Times New Roman" w:eastAsia="Times New Roman" w:hAnsi="Times New Roman" w:cs="Times New Roman"/>
                <w:bCs/>
                <w:sz w:val="24"/>
                <w:szCs w:val="24"/>
                <w:shd w:val="clear" w:color="auto" w:fill="FFFFFF" w:themeFill="background1"/>
                <w:lang w:val="en-US"/>
              </w:rPr>
            </w:pPr>
            <w:r w:rsidRPr="00714A90">
              <w:rPr>
                <w:rFonts w:ascii="Times New Roman" w:eastAsia="Times New Roman" w:hAnsi="Times New Roman" w:cs="Times New Roman"/>
                <w:bCs/>
                <w:sz w:val="24"/>
                <w:szCs w:val="24"/>
                <w:shd w:val="clear" w:color="auto" w:fill="FFFFFF" w:themeFill="background1"/>
                <w:lang w:val="en-US"/>
              </w:rPr>
              <w:t>DOI: https://doi.org/10.2991/ispcbc-19.2019.27</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E22664"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464F133C" w14:textId="77777777" w:rsidTr="00FA6C0D">
        <w:tblPrEx>
          <w:shd w:val="clear" w:color="auto" w:fill="CED7E7"/>
        </w:tblPrEx>
        <w:trPr>
          <w:trHeight w:val="62"/>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361CAAA3"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AFB1F"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Cs/>
                <w:color w:val="auto"/>
                <w:sz w:val="24"/>
                <w:szCs w:val="24"/>
                <w:shd w:val="clear" w:color="auto" w:fill="FFFFFF" w:themeFill="background1"/>
                <w:lang w:val="en-US"/>
              </w:rPr>
            </w:pPr>
            <w:proofErr w:type="spellStart"/>
            <w:r w:rsidRPr="00714A90">
              <w:rPr>
                <w:rFonts w:ascii="Times New Roman" w:hAnsi="Times New Roman" w:cs="Times New Roman"/>
                <w:b/>
                <w:bCs/>
                <w:color w:val="auto"/>
                <w:sz w:val="24"/>
                <w:szCs w:val="24"/>
                <w:shd w:val="clear" w:color="auto" w:fill="FFFFFF" w:themeFill="background1"/>
                <w:lang w:val="en-US"/>
              </w:rPr>
              <w:t>Afanasyeva</w:t>
            </w:r>
            <w:proofErr w:type="spellEnd"/>
            <w:r w:rsidRPr="00714A90">
              <w:rPr>
                <w:rFonts w:ascii="Times New Roman" w:hAnsi="Times New Roman" w:cs="Times New Roman"/>
                <w:b/>
                <w:bCs/>
                <w:color w:val="auto"/>
                <w:sz w:val="24"/>
                <w:szCs w:val="24"/>
                <w:shd w:val="clear" w:color="auto" w:fill="FFFFFF" w:themeFill="background1"/>
                <w:lang w:val="en-US"/>
              </w:rPr>
              <w:t>, I.</w:t>
            </w:r>
            <w:r w:rsidRPr="00714A90">
              <w:rPr>
                <w:rFonts w:ascii="Times New Roman" w:hAnsi="Times New Roman" w:cs="Times New Roman"/>
                <w:bCs/>
                <w:color w:val="auto"/>
                <w:sz w:val="24"/>
                <w:szCs w:val="24"/>
                <w:shd w:val="clear" w:color="auto" w:fill="FFFFFF" w:themeFill="background1"/>
                <w:lang w:val="en-US"/>
              </w:rPr>
              <w:t xml:space="preserve"> </w:t>
            </w:r>
            <w:proofErr w:type="spellStart"/>
            <w:r w:rsidRPr="00714A90">
              <w:rPr>
                <w:rFonts w:ascii="Times New Roman" w:hAnsi="Times New Roman" w:cs="Times New Roman"/>
                <w:bCs/>
                <w:color w:val="auto"/>
                <w:sz w:val="24"/>
                <w:szCs w:val="24"/>
                <w:shd w:val="clear" w:color="auto" w:fill="FFFFFF" w:themeFill="background1"/>
                <w:lang w:val="en-US"/>
              </w:rPr>
              <w:t>Tretyachenko</w:t>
            </w:r>
            <w:proofErr w:type="spellEnd"/>
            <w:r w:rsidRPr="00714A90">
              <w:rPr>
                <w:rFonts w:ascii="Times New Roman" w:hAnsi="Times New Roman" w:cs="Times New Roman"/>
                <w:bCs/>
                <w:color w:val="auto"/>
                <w:sz w:val="24"/>
                <w:szCs w:val="24"/>
                <w:shd w:val="clear" w:color="auto" w:fill="FFFFFF" w:themeFill="background1"/>
                <w:lang w:val="en-US"/>
              </w:rPr>
              <w:t xml:space="preserve">, F. </w:t>
            </w:r>
            <w:proofErr w:type="spellStart"/>
            <w:r w:rsidRPr="00714A90">
              <w:rPr>
                <w:rFonts w:ascii="Times New Roman" w:hAnsi="Times New Roman" w:cs="Times New Roman"/>
                <w:bCs/>
                <w:color w:val="auto"/>
                <w:sz w:val="24"/>
                <w:szCs w:val="24"/>
                <w:shd w:val="clear" w:color="auto" w:fill="FFFFFF" w:themeFill="background1"/>
                <w:lang w:val="en-US"/>
              </w:rPr>
              <w:t>Gadoyboev</w:t>
            </w:r>
            <w:proofErr w:type="spellEnd"/>
            <w:r w:rsidRPr="00714A90">
              <w:rPr>
                <w:rFonts w:ascii="Times New Roman" w:hAnsi="Times New Roman" w:cs="Times New Roman"/>
                <w:bCs/>
                <w:color w:val="auto"/>
                <w:sz w:val="24"/>
                <w:szCs w:val="24"/>
                <w:shd w:val="clear" w:color="auto" w:fill="FFFFFF" w:themeFill="background1"/>
                <w:lang w:val="en-US"/>
              </w:rPr>
              <w:t xml:space="preserve"> Regional Problems of the World Economy Infrastructure // International Scientific-Practical Conference “Business Cooperation as a Resource of Sustainable Economic Development and Investment Attraction” (ISPCBC 2019). </w:t>
            </w:r>
          </w:p>
          <w:p w14:paraId="7A1087CF"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auto"/>
                <w:sz w:val="24"/>
                <w:szCs w:val="24"/>
                <w:shd w:val="clear" w:color="auto" w:fill="FFFFFF" w:themeFill="background1"/>
                <w:lang w:val="en-US"/>
              </w:rPr>
            </w:pPr>
            <w:r w:rsidRPr="00714A90">
              <w:rPr>
                <w:rFonts w:ascii="Times New Roman" w:hAnsi="Times New Roman" w:cs="Times New Roman"/>
                <w:bCs/>
                <w:color w:val="auto"/>
                <w:sz w:val="24"/>
                <w:szCs w:val="24"/>
                <w:shd w:val="clear" w:color="auto" w:fill="FFFFFF" w:themeFill="background1"/>
                <w:lang w:val="en-US"/>
              </w:rPr>
              <w:t>DOI: https://doi.org/10.2991/ispcbc-19.2019.24</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370F33"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28A0713A" w14:textId="77777777" w:rsidTr="00FA6C0D">
        <w:tblPrEx>
          <w:shd w:val="clear" w:color="auto" w:fill="CED7E7"/>
        </w:tblPrEx>
        <w:trPr>
          <w:trHeight w:val="62"/>
        </w:trPr>
        <w:tc>
          <w:tcPr>
            <w:tcW w:w="761"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14:paraId="62A1BA5D" w14:textId="77777777" w:rsidR="00E5643F" w:rsidRPr="00714A90" w:rsidRDefault="00E5643F" w:rsidP="00714A90">
            <w:pPr>
              <w:widowControl w:val="0"/>
              <w:numPr>
                <w:ilvl w:val="0"/>
                <w:numId w:val="12"/>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76C41" w14:textId="77777777" w:rsidR="00E5643F" w:rsidRPr="00714A90" w:rsidRDefault="00E5643F" w:rsidP="00714A90">
            <w:pPr>
              <w:shd w:val="clear" w:color="auto" w:fill="FFFFFF"/>
              <w:tabs>
                <w:tab w:val="left" w:pos="851"/>
              </w:tabs>
              <w:spacing w:after="0" w:line="240" w:lineRule="auto"/>
              <w:jc w:val="both"/>
              <w:rPr>
                <w:rFonts w:ascii="Times New Roman" w:hAnsi="Times New Roman" w:cs="Times New Roman"/>
                <w:sz w:val="24"/>
                <w:szCs w:val="24"/>
                <w:lang w:val="en-US" w:eastAsia="ru-RU"/>
              </w:rPr>
            </w:pPr>
            <w:proofErr w:type="spellStart"/>
            <w:r w:rsidRPr="00714A90">
              <w:rPr>
                <w:rFonts w:ascii="Times New Roman" w:hAnsi="Times New Roman" w:cs="Times New Roman"/>
                <w:sz w:val="24"/>
                <w:szCs w:val="24"/>
                <w:lang w:val="en-US"/>
              </w:rPr>
              <w:t>Patrakeeva</w:t>
            </w:r>
            <w:proofErr w:type="spellEnd"/>
            <w:r w:rsidRPr="00714A90">
              <w:rPr>
                <w:rFonts w:ascii="Times New Roman" w:hAnsi="Times New Roman" w:cs="Times New Roman"/>
                <w:sz w:val="24"/>
                <w:szCs w:val="24"/>
                <w:lang w:val="en-US"/>
              </w:rPr>
              <w:t xml:space="preserve"> O. </w:t>
            </w:r>
            <w:proofErr w:type="spellStart"/>
            <w:r w:rsidRPr="00714A90">
              <w:rPr>
                <w:rFonts w:ascii="Times New Roman" w:hAnsi="Times New Roman" w:cs="Times New Roman"/>
                <w:sz w:val="24"/>
                <w:szCs w:val="24"/>
                <w:lang w:val="en-US"/>
              </w:rPr>
              <w:t>Yu</w:t>
            </w:r>
            <w:proofErr w:type="spellEnd"/>
            <w:proofErr w:type="gramStart"/>
            <w:r w:rsidRPr="00714A90">
              <w:rPr>
                <w:rFonts w:ascii="Times New Roman" w:hAnsi="Times New Roman" w:cs="Times New Roman"/>
                <w:sz w:val="24"/>
                <w:szCs w:val="24"/>
                <w:lang w:val="en-US"/>
              </w:rPr>
              <w:t>.,</w:t>
            </w:r>
            <w:proofErr w:type="gramEnd"/>
            <w:r w:rsidRPr="00714A90">
              <w:rPr>
                <w:rFonts w:ascii="Times New Roman" w:hAnsi="Times New Roman" w:cs="Times New Roman"/>
                <w:sz w:val="24"/>
                <w:szCs w:val="24"/>
                <w:lang w:val="en-US"/>
              </w:rPr>
              <w:t xml:space="preserve"> </w:t>
            </w:r>
            <w:proofErr w:type="spellStart"/>
            <w:r w:rsidRPr="00714A90">
              <w:rPr>
                <w:rFonts w:ascii="Times New Roman" w:hAnsi="Times New Roman" w:cs="Times New Roman"/>
                <w:b/>
                <w:bCs/>
                <w:sz w:val="24"/>
                <w:szCs w:val="24"/>
                <w:lang w:val="en-US"/>
              </w:rPr>
              <w:t>Medvedkin</w:t>
            </w:r>
            <w:proofErr w:type="spellEnd"/>
            <w:r w:rsidRPr="00714A90">
              <w:rPr>
                <w:rFonts w:ascii="Times New Roman" w:hAnsi="Times New Roman" w:cs="Times New Roman"/>
                <w:b/>
                <w:bCs/>
                <w:sz w:val="24"/>
                <w:szCs w:val="24"/>
                <w:lang w:val="en-US"/>
              </w:rPr>
              <w:t xml:space="preserve"> T.S.</w:t>
            </w:r>
            <w:r w:rsidRPr="00714A90">
              <w:rPr>
                <w:rFonts w:ascii="Times New Roman" w:hAnsi="Times New Roman" w:cs="Times New Roman"/>
                <w:sz w:val="24"/>
                <w:szCs w:val="24"/>
                <w:lang w:val="en-US"/>
              </w:rPr>
              <w:t xml:space="preserve"> A Systems Dynamics Decision Support Model for Regional Sustainable Development // Proceedings of the 31st International Business Information Management Association Conference (IBIMA). </w:t>
            </w:r>
            <w:r w:rsidRPr="00714A90">
              <w:rPr>
                <w:rFonts w:ascii="Times New Roman" w:hAnsi="Times New Roman" w:cs="Times New Roman"/>
                <w:sz w:val="24"/>
                <w:szCs w:val="24"/>
              </w:rPr>
              <w:t>2018. pp. 2097-2108.</w:t>
            </w:r>
          </w:p>
        </w:tc>
        <w:tc>
          <w:tcPr>
            <w:tcW w:w="99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D80FE17"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110B9D2A" w14:textId="77777777" w:rsidTr="00E5643F">
        <w:tblPrEx>
          <w:shd w:val="clear" w:color="auto" w:fill="CED7E7"/>
        </w:tblPrEx>
        <w:trPr>
          <w:trHeight w:val="261"/>
        </w:trPr>
        <w:tc>
          <w:tcPr>
            <w:tcW w:w="761" w:type="dxa"/>
            <w:tcBorders>
              <w:top w:val="single" w:sz="6" w:space="0" w:color="000000"/>
              <w:left w:val="single" w:sz="6" w:space="0" w:color="000000"/>
              <w:bottom w:val="single" w:sz="6" w:space="0" w:color="000000"/>
              <w:right w:val="single" w:sz="6" w:space="0" w:color="000000"/>
            </w:tcBorders>
            <w:shd w:val="clear" w:color="auto" w:fill="DDDDDD"/>
            <w:tcMar>
              <w:top w:w="80" w:type="dxa"/>
              <w:left w:w="137" w:type="dxa"/>
              <w:bottom w:w="80" w:type="dxa"/>
              <w:right w:w="80" w:type="dxa"/>
            </w:tcMar>
            <w:vAlign w:val="center"/>
          </w:tcPr>
          <w:p w14:paraId="2E2492BE"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5</w:t>
            </w:r>
          </w:p>
        </w:tc>
        <w:tc>
          <w:tcPr>
            <w:tcW w:w="7750" w:type="dxa"/>
            <w:tcBorders>
              <w:top w:val="single" w:sz="4" w:space="0" w:color="000000"/>
              <w:left w:val="single" w:sz="6" w:space="0" w:color="000000"/>
              <w:bottom w:val="single" w:sz="4" w:space="0" w:color="000000"/>
              <w:right w:val="single" w:sz="6" w:space="0" w:color="000000"/>
            </w:tcBorders>
            <w:shd w:val="clear" w:color="auto" w:fill="DDDDDD"/>
            <w:tcMar>
              <w:top w:w="80" w:type="dxa"/>
              <w:left w:w="137" w:type="dxa"/>
              <w:bottom w:w="80" w:type="dxa"/>
              <w:right w:w="80" w:type="dxa"/>
            </w:tcMar>
            <w:vAlign w:val="center"/>
          </w:tcPr>
          <w:p w14:paraId="4C1E403D"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 xml:space="preserve">Публикации в изданиях, индексируемых в базе данных </w:t>
            </w:r>
            <w:proofErr w:type="spellStart"/>
            <w:r w:rsidRPr="00714A90">
              <w:rPr>
                <w:rFonts w:ascii="Times New Roman" w:hAnsi="Times New Roman" w:cs="Times New Roman"/>
                <w:color w:val="auto"/>
              </w:rPr>
              <w:t>Scopus</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DDDDDD"/>
            <w:tcMar>
              <w:top w:w="80" w:type="dxa"/>
              <w:left w:w="80" w:type="dxa"/>
              <w:bottom w:w="80" w:type="dxa"/>
              <w:right w:w="80" w:type="dxa"/>
            </w:tcMar>
            <w:vAlign w:val="center"/>
          </w:tcPr>
          <w:p w14:paraId="3F934D5C" w14:textId="0E3C5056" w:rsidR="00E5643F" w:rsidRPr="00714A90" w:rsidRDefault="00FC7100" w:rsidP="00714A90">
            <w:pPr>
              <w:pStyle w:val="aa"/>
              <w:widowControl w:val="0"/>
              <w:tabs>
                <w:tab w:val="left" w:pos="708"/>
              </w:tabs>
              <w:spacing w:line="240" w:lineRule="auto"/>
              <w:outlineLvl w:val="9"/>
              <w:rPr>
                <w:rFonts w:ascii="Times New Roman" w:hAnsi="Times New Roman" w:cs="Times New Roman"/>
                <w:color w:val="auto"/>
              </w:rPr>
            </w:pPr>
            <w:r>
              <w:rPr>
                <w:rFonts w:ascii="Times New Roman" w:hAnsi="Times New Roman" w:cs="Times New Roman"/>
                <w:color w:val="auto"/>
              </w:rPr>
              <w:t>18</w:t>
            </w:r>
          </w:p>
        </w:tc>
      </w:tr>
      <w:tr w:rsidR="00E5643F" w:rsidRPr="00714A90" w14:paraId="4931F5E9" w14:textId="77777777" w:rsidTr="00E5643F">
        <w:tblPrEx>
          <w:shd w:val="clear" w:color="auto" w:fill="CED7E7"/>
        </w:tblPrEx>
        <w:trPr>
          <w:trHeight w:val="741"/>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5990677"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color w:val="auto"/>
              </w:rPr>
            </w:pP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9AB2A" w14:textId="77777777" w:rsidR="00E5643F" w:rsidRPr="00714A90" w:rsidRDefault="00E5643F" w:rsidP="00714A90">
            <w:pPr>
              <w:pStyle w:val="af1"/>
              <w:widowControl w:val="0"/>
              <w:jc w:val="both"/>
              <w:rPr>
                <w:b w:val="0"/>
                <w:color w:val="auto"/>
                <w:sz w:val="24"/>
                <w:szCs w:val="24"/>
                <w:lang w:val="en-US"/>
              </w:rPr>
            </w:pPr>
            <w:proofErr w:type="spellStart"/>
            <w:r w:rsidRPr="00714A90">
              <w:rPr>
                <w:rStyle w:val="previewtxt"/>
                <w:color w:val="auto"/>
                <w:sz w:val="24"/>
                <w:szCs w:val="24"/>
                <w:lang w:val="en-US"/>
              </w:rPr>
              <w:t>Ivanova</w:t>
            </w:r>
            <w:proofErr w:type="spellEnd"/>
            <w:r w:rsidRPr="00714A90">
              <w:rPr>
                <w:rStyle w:val="previewtxt"/>
                <w:color w:val="auto"/>
                <w:sz w:val="24"/>
                <w:szCs w:val="24"/>
                <w:lang w:val="en-US"/>
              </w:rPr>
              <w:t xml:space="preserve"> D.G., </w:t>
            </w:r>
            <w:proofErr w:type="spellStart"/>
            <w:r w:rsidRPr="00714A90">
              <w:rPr>
                <w:rStyle w:val="previewtxt"/>
                <w:color w:val="auto"/>
                <w:sz w:val="24"/>
                <w:szCs w:val="24"/>
                <w:lang w:val="en-US"/>
              </w:rPr>
              <w:t>Ivanova</w:t>
            </w:r>
            <w:proofErr w:type="spellEnd"/>
            <w:r w:rsidRPr="00714A90">
              <w:rPr>
                <w:rStyle w:val="previewtxt"/>
                <w:color w:val="auto"/>
                <w:sz w:val="24"/>
                <w:szCs w:val="24"/>
                <w:lang w:val="en-US"/>
              </w:rPr>
              <w:t xml:space="preserve"> O.E., </w:t>
            </w:r>
            <w:proofErr w:type="spellStart"/>
            <w:r w:rsidRPr="00714A90">
              <w:rPr>
                <w:color w:val="auto"/>
                <w:sz w:val="24"/>
                <w:szCs w:val="24"/>
                <w:lang w:val="en-US"/>
              </w:rPr>
              <w:t>Sukhinin</w:t>
            </w:r>
            <w:proofErr w:type="spellEnd"/>
            <w:r w:rsidRPr="00714A90">
              <w:rPr>
                <w:color w:val="auto"/>
                <w:sz w:val="24"/>
                <w:szCs w:val="24"/>
                <w:lang w:val="en-US"/>
              </w:rPr>
              <w:t xml:space="preserve"> S.A. </w:t>
            </w:r>
            <w:proofErr w:type="gramStart"/>
            <w:r w:rsidRPr="00714A90">
              <w:rPr>
                <w:b w:val="0"/>
                <w:color w:val="auto"/>
                <w:sz w:val="24"/>
                <w:szCs w:val="24"/>
                <w:lang w:val="en-US"/>
              </w:rPr>
              <w:t>The small municipalities' gasification as a priority task of the national economy in Russia.</w:t>
            </w:r>
            <w:proofErr w:type="gramEnd"/>
            <w:r w:rsidRPr="00714A90">
              <w:rPr>
                <w:b w:val="0"/>
                <w:color w:val="auto"/>
                <w:sz w:val="24"/>
                <w:szCs w:val="24"/>
                <w:lang w:val="en-US"/>
              </w:rPr>
              <w:t xml:space="preserve"> International Scientific Conference "Construction and Architecture: Theory and Practice of Innovative Development" (CATPID-2020) - Part 4 26-30 September 2020, Nalchik, Russian Federation. IOP Conference Series: Materials Science and </w:t>
            </w:r>
            <w:proofErr w:type="spellStart"/>
            <w:r w:rsidRPr="00714A90">
              <w:rPr>
                <w:b w:val="0"/>
                <w:color w:val="auto"/>
                <w:sz w:val="24"/>
                <w:szCs w:val="24"/>
                <w:lang w:val="en-US"/>
              </w:rPr>
              <w:t>EngineeringVolume</w:t>
            </w:r>
            <w:proofErr w:type="spellEnd"/>
            <w:r w:rsidRPr="00714A90">
              <w:rPr>
                <w:b w:val="0"/>
                <w:color w:val="auto"/>
                <w:sz w:val="24"/>
                <w:szCs w:val="24"/>
                <w:lang w:val="en-US"/>
              </w:rPr>
              <w:t xml:space="preserve"> 913, Issue 4, 11 September 2020, no 042072 URL: </w:t>
            </w:r>
            <w:r w:rsidRPr="00714A90">
              <w:rPr>
                <w:rFonts w:eastAsia="Arial Unicode MS"/>
                <w:b w:val="0"/>
                <w:color w:val="auto"/>
                <w:sz w:val="24"/>
                <w:szCs w:val="24"/>
                <w:lang w:val="en-US"/>
              </w:rPr>
              <w:t>https://www.scopus.com/record/display.uri</w:t>
            </w:r>
            <w:proofErr w:type="gramStart"/>
            <w:r w:rsidRPr="00714A90">
              <w:rPr>
                <w:rFonts w:eastAsia="Arial Unicode MS"/>
                <w:b w:val="0"/>
                <w:color w:val="auto"/>
                <w:sz w:val="24"/>
                <w:szCs w:val="24"/>
                <w:lang w:val="en-US"/>
              </w:rPr>
              <w:t>?eid</w:t>
            </w:r>
            <w:proofErr w:type="gramEnd"/>
            <w:r w:rsidRPr="00714A90">
              <w:rPr>
                <w:rFonts w:eastAsia="Arial Unicode MS"/>
                <w:b w:val="0"/>
                <w:color w:val="auto"/>
                <w:sz w:val="24"/>
                <w:szCs w:val="24"/>
                <w:lang w:val="en-US"/>
              </w:rPr>
              <w:t>=2-s2.0-85092071998&amp;origin=inward&amp;txGid=1c2deca967eee462148182254b72af7a</w:t>
            </w:r>
          </w:p>
          <w:p w14:paraId="54486357" w14:textId="77777777" w:rsidR="00E5643F" w:rsidRPr="00714A90" w:rsidRDefault="00E5643F" w:rsidP="00714A90">
            <w:pPr>
              <w:pStyle w:val="af1"/>
              <w:widowControl w:val="0"/>
              <w:jc w:val="both"/>
              <w:rPr>
                <w:b w:val="0"/>
                <w:color w:val="auto"/>
                <w:sz w:val="24"/>
                <w:szCs w:val="24"/>
                <w:lang w:val="en-US"/>
              </w:rPr>
            </w:pPr>
            <w:proofErr w:type="spellStart"/>
            <w:r w:rsidRPr="00714A90">
              <w:rPr>
                <w:b w:val="0"/>
                <w:color w:val="auto"/>
                <w:sz w:val="24"/>
                <w:szCs w:val="24"/>
              </w:rPr>
              <w:t>DOI</w:t>
            </w:r>
            <w:proofErr w:type="spellEnd"/>
            <w:r w:rsidRPr="00714A90">
              <w:rPr>
                <w:b w:val="0"/>
                <w:color w:val="auto"/>
                <w:sz w:val="24"/>
                <w:szCs w:val="24"/>
              </w:rPr>
              <w:t>: </w:t>
            </w:r>
            <w:r w:rsidRPr="00714A90">
              <w:rPr>
                <w:rFonts w:eastAsia="Arial Unicode MS"/>
                <w:b w:val="0"/>
                <w:color w:val="auto"/>
                <w:sz w:val="24"/>
                <w:szCs w:val="24"/>
              </w:rPr>
              <w:t>10.1088/</w:t>
            </w:r>
            <w:proofErr w:type="spellStart"/>
            <w:r w:rsidRPr="00714A90">
              <w:rPr>
                <w:rFonts w:eastAsia="Arial Unicode MS"/>
                <w:b w:val="0"/>
                <w:color w:val="auto"/>
                <w:sz w:val="24"/>
                <w:szCs w:val="24"/>
              </w:rPr>
              <w:t>1757-899X</w:t>
            </w:r>
            <w:proofErr w:type="spellEnd"/>
            <w:r w:rsidRPr="00714A90">
              <w:rPr>
                <w:rFonts w:eastAsia="Arial Unicode MS"/>
                <w:b w:val="0"/>
                <w:color w:val="auto"/>
                <w:sz w:val="24"/>
                <w:szCs w:val="24"/>
              </w:rPr>
              <w:t>/913/4/042072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7EED2"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702BD620"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CB3BCCB"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color w:val="auto"/>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65E86B9" w14:textId="77777777" w:rsidR="00E5643F" w:rsidRPr="00714A90" w:rsidRDefault="00E5643F" w:rsidP="00714A90">
            <w:pPr>
              <w:pStyle w:val="3"/>
              <w:shd w:val="clear" w:color="auto" w:fill="FFFFFF"/>
              <w:tabs>
                <w:tab w:val="left" w:pos="416"/>
                <w:tab w:val="left" w:pos="1991"/>
              </w:tabs>
              <w:spacing w:before="0"/>
              <w:jc w:val="both"/>
              <w:textAlignment w:val="baseline"/>
              <w:rPr>
                <w:rFonts w:ascii="Times New Roman" w:hAnsi="Times New Roman" w:cs="Times New Roman"/>
                <w:color w:val="auto"/>
                <w:lang w:val="en-US"/>
              </w:rPr>
            </w:pPr>
            <w:proofErr w:type="spellStart"/>
            <w:r w:rsidRPr="00714A90">
              <w:rPr>
                <w:rStyle w:val="previewtxt"/>
                <w:rFonts w:ascii="Times New Roman" w:hAnsi="Times New Roman" w:cs="Times New Roman"/>
                <w:b/>
                <w:color w:val="auto"/>
                <w:lang w:val="en-US"/>
              </w:rPr>
              <w:t>Ivanova</w:t>
            </w:r>
            <w:proofErr w:type="spellEnd"/>
            <w:r w:rsidRPr="00714A90">
              <w:rPr>
                <w:rStyle w:val="previewtxt"/>
                <w:rFonts w:ascii="Times New Roman" w:hAnsi="Times New Roman" w:cs="Times New Roman"/>
                <w:b/>
                <w:color w:val="auto"/>
                <w:lang w:val="en-US"/>
              </w:rPr>
              <w:t xml:space="preserve"> D.G., </w:t>
            </w:r>
            <w:proofErr w:type="spellStart"/>
            <w:r w:rsidRPr="00714A90">
              <w:rPr>
                <w:rStyle w:val="previewtxt"/>
                <w:rFonts w:ascii="Times New Roman" w:hAnsi="Times New Roman" w:cs="Times New Roman"/>
                <w:b/>
                <w:color w:val="auto"/>
                <w:lang w:val="en-US"/>
              </w:rPr>
              <w:t>Ivanova</w:t>
            </w:r>
            <w:proofErr w:type="spellEnd"/>
            <w:r w:rsidRPr="00714A90">
              <w:rPr>
                <w:rStyle w:val="previewtxt"/>
                <w:rFonts w:ascii="Times New Roman" w:hAnsi="Times New Roman" w:cs="Times New Roman"/>
                <w:b/>
                <w:color w:val="auto"/>
                <w:lang w:val="en-US"/>
              </w:rPr>
              <w:t xml:space="preserve"> O.E., </w:t>
            </w:r>
            <w:proofErr w:type="spellStart"/>
            <w:r w:rsidRPr="00714A90">
              <w:rPr>
                <w:rFonts w:ascii="Times New Roman" w:hAnsi="Times New Roman" w:cs="Times New Roman"/>
                <w:b/>
                <w:color w:val="auto"/>
                <w:lang w:val="en-US"/>
              </w:rPr>
              <w:t>Sukhinin</w:t>
            </w:r>
            <w:proofErr w:type="spellEnd"/>
            <w:r w:rsidRPr="00714A90">
              <w:rPr>
                <w:rFonts w:ascii="Times New Roman" w:hAnsi="Times New Roman" w:cs="Times New Roman"/>
                <w:b/>
                <w:color w:val="auto"/>
                <w:lang w:val="en-US"/>
              </w:rPr>
              <w:t xml:space="preserve"> S.A.</w:t>
            </w:r>
            <w:r w:rsidRPr="00714A90">
              <w:rPr>
                <w:rFonts w:ascii="Times New Roman" w:hAnsi="Times New Roman" w:cs="Times New Roman"/>
                <w:color w:val="auto"/>
                <w:lang w:val="en-US"/>
              </w:rPr>
              <w:t xml:space="preserve"> The investment process features in housing construction of municipalities. International Scientific Conference "Construction and Architecture: Theory and Practice of Innovative Development" (CATPID-2020) - Part 5 26-30 September 2020, Nalchik, Russian Federation. IOP Conference Series: Materials Science and </w:t>
            </w:r>
            <w:proofErr w:type="spellStart"/>
            <w:r w:rsidRPr="00714A90">
              <w:rPr>
                <w:rFonts w:ascii="Times New Roman" w:hAnsi="Times New Roman" w:cs="Times New Roman"/>
                <w:color w:val="auto"/>
                <w:lang w:val="en-US"/>
              </w:rPr>
              <w:t>EngineeringVolume</w:t>
            </w:r>
            <w:proofErr w:type="spellEnd"/>
            <w:r w:rsidRPr="00714A90">
              <w:rPr>
                <w:rFonts w:ascii="Times New Roman" w:hAnsi="Times New Roman" w:cs="Times New Roman"/>
                <w:color w:val="auto"/>
                <w:lang w:val="en-US"/>
              </w:rPr>
              <w:t xml:space="preserve"> 913, Issue 5, 11 September 2020, no 052017. URL: https://www.scopus.com/record/display.uri</w:t>
            </w:r>
            <w:proofErr w:type="gramStart"/>
            <w:r w:rsidRPr="00714A90">
              <w:rPr>
                <w:rFonts w:ascii="Times New Roman" w:hAnsi="Times New Roman" w:cs="Times New Roman"/>
                <w:color w:val="auto"/>
                <w:lang w:val="en-US"/>
              </w:rPr>
              <w:t>?eid</w:t>
            </w:r>
            <w:proofErr w:type="gramEnd"/>
            <w:r w:rsidRPr="00714A90">
              <w:rPr>
                <w:rFonts w:ascii="Times New Roman" w:hAnsi="Times New Roman" w:cs="Times New Roman"/>
                <w:color w:val="auto"/>
                <w:lang w:val="en-US"/>
              </w:rPr>
              <w:t>=2-s2.0-85092071445&amp;origin=inward&amp;txGid=f2c814e27beff87b3c7f1e8c8d103844</w:t>
            </w:r>
          </w:p>
          <w:p w14:paraId="63632BEA" w14:textId="77777777" w:rsidR="00E5643F" w:rsidRPr="00714A90" w:rsidRDefault="00E5643F" w:rsidP="00714A90">
            <w:pPr>
              <w:spacing w:after="0" w:line="240" w:lineRule="auto"/>
              <w:rPr>
                <w:rFonts w:ascii="Times New Roman" w:hAnsi="Times New Roman" w:cs="Times New Roman"/>
                <w:sz w:val="24"/>
                <w:szCs w:val="24"/>
              </w:rPr>
            </w:pPr>
            <w:proofErr w:type="spellStart"/>
            <w:r w:rsidRPr="00714A90">
              <w:rPr>
                <w:rFonts w:ascii="Times New Roman" w:hAnsi="Times New Roman" w:cs="Times New Roman"/>
                <w:sz w:val="24"/>
                <w:szCs w:val="24"/>
              </w:rPr>
              <w:t>DOI</w:t>
            </w:r>
            <w:proofErr w:type="spellEnd"/>
            <w:r w:rsidRPr="00714A90">
              <w:rPr>
                <w:rFonts w:ascii="Times New Roman" w:hAnsi="Times New Roman" w:cs="Times New Roman"/>
                <w:sz w:val="24"/>
                <w:szCs w:val="24"/>
              </w:rPr>
              <w:t>: 10.1088/</w:t>
            </w:r>
            <w:proofErr w:type="spellStart"/>
            <w:r w:rsidRPr="00714A90">
              <w:rPr>
                <w:rFonts w:ascii="Times New Roman" w:hAnsi="Times New Roman" w:cs="Times New Roman"/>
                <w:sz w:val="24"/>
                <w:szCs w:val="24"/>
              </w:rPr>
              <w:t>1757-899X</w:t>
            </w:r>
            <w:proofErr w:type="spellEnd"/>
            <w:r w:rsidRPr="00714A90">
              <w:rPr>
                <w:rFonts w:ascii="Times New Roman" w:hAnsi="Times New Roman" w:cs="Times New Roman"/>
                <w:sz w:val="24"/>
                <w:szCs w:val="24"/>
              </w:rPr>
              <w:t>/913/5/052017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989F80"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3836C442"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CC287BA"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DDDDF63" w14:textId="77777777" w:rsidR="00E5643F" w:rsidRPr="00714A90" w:rsidRDefault="00E5643F" w:rsidP="00714A90">
            <w:pPr>
              <w:pStyle w:val="af1"/>
              <w:tabs>
                <w:tab w:val="left" w:pos="416"/>
                <w:tab w:val="left" w:pos="1991"/>
              </w:tabs>
              <w:jc w:val="both"/>
              <w:rPr>
                <w:b w:val="0"/>
                <w:color w:val="auto"/>
                <w:sz w:val="24"/>
                <w:szCs w:val="24"/>
                <w:lang w:val="en-US"/>
              </w:rPr>
            </w:pPr>
            <w:proofErr w:type="spellStart"/>
            <w:r w:rsidRPr="00714A90">
              <w:rPr>
                <w:b w:val="0"/>
                <w:color w:val="auto"/>
                <w:sz w:val="24"/>
                <w:szCs w:val="24"/>
                <w:lang w:val="en-US"/>
              </w:rPr>
              <w:t>Mirgorodskaya</w:t>
            </w:r>
            <w:proofErr w:type="spellEnd"/>
            <w:r w:rsidRPr="00714A90">
              <w:rPr>
                <w:b w:val="0"/>
                <w:color w:val="auto"/>
                <w:sz w:val="24"/>
                <w:szCs w:val="24"/>
                <w:lang w:val="en-US"/>
              </w:rPr>
              <w:t xml:space="preserve"> E.O., </w:t>
            </w:r>
            <w:proofErr w:type="spellStart"/>
            <w:r w:rsidRPr="00714A90">
              <w:rPr>
                <w:color w:val="auto"/>
                <w:sz w:val="24"/>
                <w:szCs w:val="24"/>
                <w:lang w:val="en-US"/>
              </w:rPr>
              <w:t>Sukhinin</w:t>
            </w:r>
            <w:proofErr w:type="spellEnd"/>
            <w:r w:rsidRPr="00714A90">
              <w:rPr>
                <w:color w:val="auto"/>
                <w:sz w:val="24"/>
                <w:szCs w:val="24"/>
                <w:lang w:val="en-US"/>
              </w:rPr>
              <w:t xml:space="preserve"> S.A.</w:t>
            </w:r>
            <w:r w:rsidRPr="00714A90">
              <w:rPr>
                <w:b w:val="0"/>
                <w:color w:val="auto"/>
                <w:sz w:val="24"/>
                <w:szCs w:val="24"/>
                <w:lang w:val="en-US"/>
              </w:rPr>
              <w:t xml:space="preserve"> Organizational and economic mechanism for managing the apartment buildings’ overhaul repair system in the Russian Federation. International Scientific Conference "Construction and Architecture: Theory and Practice of Innovative Development" (CATPID-2020) - Part 5 26-30 September 2020, Nalchik, Russian Federation. IOP Conference Series: Materials Science and </w:t>
            </w:r>
            <w:proofErr w:type="spellStart"/>
            <w:r w:rsidRPr="00714A90">
              <w:rPr>
                <w:b w:val="0"/>
                <w:color w:val="auto"/>
                <w:sz w:val="24"/>
                <w:szCs w:val="24"/>
                <w:lang w:val="en-US"/>
              </w:rPr>
              <w:t>EngineeringVolume</w:t>
            </w:r>
            <w:proofErr w:type="spellEnd"/>
            <w:r w:rsidRPr="00714A90">
              <w:rPr>
                <w:b w:val="0"/>
                <w:color w:val="auto"/>
                <w:sz w:val="24"/>
                <w:szCs w:val="24"/>
                <w:lang w:val="en-US"/>
              </w:rPr>
              <w:t xml:space="preserve"> 913, Issue 5, 11 September 2020,no 052022. </w:t>
            </w:r>
          </w:p>
          <w:p w14:paraId="33CF9343" w14:textId="77777777" w:rsidR="00E5643F" w:rsidRPr="00714A90" w:rsidRDefault="00E5643F" w:rsidP="00714A90">
            <w:pPr>
              <w:pStyle w:val="af1"/>
              <w:tabs>
                <w:tab w:val="left" w:pos="416"/>
                <w:tab w:val="left" w:pos="1991"/>
              </w:tabs>
              <w:jc w:val="both"/>
              <w:rPr>
                <w:b w:val="0"/>
                <w:color w:val="auto"/>
                <w:sz w:val="24"/>
                <w:szCs w:val="24"/>
                <w:lang w:val="en-US"/>
              </w:rPr>
            </w:pPr>
            <w:r w:rsidRPr="00714A90">
              <w:rPr>
                <w:b w:val="0"/>
                <w:color w:val="auto"/>
                <w:sz w:val="24"/>
                <w:szCs w:val="24"/>
                <w:lang w:val="en-US"/>
              </w:rPr>
              <w:t xml:space="preserve">URL: </w:t>
            </w:r>
            <w:r w:rsidRPr="00714A90">
              <w:rPr>
                <w:rFonts w:eastAsia="Arial Unicode MS"/>
                <w:b w:val="0"/>
                <w:color w:val="auto"/>
                <w:sz w:val="24"/>
                <w:szCs w:val="24"/>
                <w:lang w:val="en-US"/>
              </w:rPr>
              <w:t>https://www.scopus.com/record/display.uri</w:t>
            </w:r>
            <w:proofErr w:type="gramStart"/>
            <w:r w:rsidRPr="00714A90">
              <w:rPr>
                <w:rFonts w:eastAsia="Arial Unicode MS"/>
                <w:b w:val="0"/>
                <w:color w:val="auto"/>
                <w:sz w:val="24"/>
                <w:szCs w:val="24"/>
                <w:lang w:val="en-US"/>
              </w:rPr>
              <w:t>?eid</w:t>
            </w:r>
            <w:proofErr w:type="gramEnd"/>
            <w:r w:rsidRPr="00714A90">
              <w:rPr>
                <w:rFonts w:eastAsia="Arial Unicode MS"/>
                <w:b w:val="0"/>
                <w:color w:val="auto"/>
                <w:sz w:val="24"/>
                <w:szCs w:val="24"/>
                <w:lang w:val="en-US"/>
              </w:rPr>
              <w:t>=2-s2.0-85092060901&amp;origin=inward&amp;txGid=98ca4f313ce1c6b61848252acd965e53</w:t>
            </w:r>
            <w:r w:rsidRPr="00714A90">
              <w:rPr>
                <w:b w:val="0"/>
                <w:color w:val="auto"/>
                <w:sz w:val="24"/>
                <w:szCs w:val="24"/>
                <w:lang w:val="en-US"/>
              </w:rPr>
              <w:t xml:space="preserve"> </w:t>
            </w:r>
          </w:p>
          <w:p w14:paraId="3D5130F4" w14:textId="77777777" w:rsidR="00E5643F" w:rsidRPr="00714A90" w:rsidRDefault="00E5643F" w:rsidP="00714A90">
            <w:pPr>
              <w:pStyle w:val="af1"/>
              <w:widowControl w:val="0"/>
              <w:jc w:val="both"/>
              <w:rPr>
                <w:b w:val="0"/>
                <w:color w:val="auto"/>
                <w:sz w:val="24"/>
                <w:szCs w:val="24"/>
                <w:lang w:val="en-US"/>
              </w:rPr>
            </w:pPr>
            <w:proofErr w:type="spellStart"/>
            <w:r w:rsidRPr="00714A90">
              <w:rPr>
                <w:b w:val="0"/>
                <w:color w:val="auto"/>
                <w:sz w:val="24"/>
                <w:szCs w:val="24"/>
              </w:rPr>
              <w:t>DOI</w:t>
            </w:r>
            <w:proofErr w:type="spellEnd"/>
            <w:r w:rsidRPr="00714A90">
              <w:rPr>
                <w:b w:val="0"/>
                <w:color w:val="auto"/>
                <w:sz w:val="24"/>
                <w:szCs w:val="24"/>
              </w:rPr>
              <w:t>: </w:t>
            </w:r>
            <w:r w:rsidRPr="00714A90">
              <w:rPr>
                <w:rFonts w:eastAsia="Arial Unicode MS"/>
                <w:b w:val="0"/>
                <w:color w:val="auto"/>
                <w:sz w:val="24"/>
                <w:szCs w:val="24"/>
              </w:rPr>
              <w:t>10.1088/</w:t>
            </w:r>
            <w:proofErr w:type="spellStart"/>
            <w:r w:rsidRPr="00714A90">
              <w:rPr>
                <w:rFonts w:eastAsia="Arial Unicode MS"/>
                <w:b w:val="0"/>
                <w:color w:val="auto"/>
                <w:sz w:val="24"/>
                <w:szCs w:val="24"/>
              </w:rPr>
              <w:t>1757-899X</w:t>
            </w:r>
            <w:proofErr w:type="spellEnd"/>
            <w:r w:rsidRPr="00714A90">
              <w:rPr>
                <w:rFonts w:eastAsia="Arial Unicode MS"/>
                <w:b w:val="0"/>
                <w:color w:val="auto"/>
                <w:sz w:val="24"/>
                <w:szCs w:val="24"/>
              </w:rPr>
              <w:t>/913/5/052022</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CFE2A5"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5400F676"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813FC9B"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1CE9DFA" w14:textId="77777777" w:rsidR="00E5643F" w:rsidRPr="00714A90" w:rsidRDefault="00E5643F" w:rsidP="00714A90">
            <w:pPr>
              <w:spacing w:after="0" w:line="240" w:lineRule="auto"/>
              <w:jc w:val="both"/>
              <w:rPr>
                <w:rFonts w:ascii="Times New Roman" w:hAnsi="Times New Roman" w:cs="Times New Roman"/>
                <w:sz w:val="24"/>
                <w:szCs w:val="24"/>
                <w:lang w:val="en-US"/>
              </w:rPr>
            </w:pPr>
            <w:proofErr w:type="spellStart"/>
            <w:r w:rsidRPr="00714A90">
              <w:rPr>
                <w:rFonts w:ascii="Times New Roman" w:hAnsi="Times New Roman" w:cs="Times New Roman"/>
                <w:b/>
                <w:sz w:val="24"/>
                <w:szCs w:val="24"/>
                <w:lang w:val="en-US"/>
              </w:rPr>
              <w:t>Medvedkina</w:t>
            </w:r>
            <w:proofErr w:type="spellEnd"/>
            <w:r w:rsidRPr="00714A90">
              <w:rPr>
                <w:rFonts w:ascii="Times New Roman" w:hAnsi="Times New Roman" w:cs="Times New Roman"/>
                <w:b/>
                <w:sz w:val="24"/>
                <w:szCs w:val="24"/>
                <w:lang w:val="en-US"/>
              </w:rPr>
              <w:t xml:space="preserve"> Y. A. and </w:t>
            </w:r>
            <w:proofErr w:type="spellStart"/>
            <w:r w:rsidRPr="00714A90">
              <w:rPr>
                <w:rFonts w:ascii="Times New Roman" w:hAnsi="Times New Roman" w:cs="Times New Roman"/>
                <w:b/>
                <w:sz w:val="24"/>
                <w:szCs w:val="24"/>
                <w:lang w:val="en-US"/>
              </w:rPr>
              <w:t>Khodochenko</w:t>
            </w:r>
            <w:proofErr w:type="spellEnd"/>
            <w:r w:rsidRPr="00714A90">
              <w:rPr>
                <w:rFonts w:ascii="Times New Roman" w:hAnsi="Times New Roman" w:cs="Times New Roman"/>
                <w:b/>
                <w:sz w:val="24"/>
                <w:szCs w:val="24"/>
                <w:lang w:val="en-US"/>
              </w:rPr>
              <w:t xml:space="preserve"> A. V.</w:t>
            </w:r>
            <w:r w:rsidRPr="00714A90">
              <w:rPr>
                <w:rFonts w:ascii="Times New Roman" w:hAnsi="Times New Roman" w:cs="Times New Roman"/>
                <w:sz w:val="24"/>
                <w:szCs w:val="24"/>
                <w:lang w:val="en-US"/>
              </w:rPr>
              <w:t xml:space="preserve"> Renewable Energy and Their Impact on Environmental Pollution in the Context of Globalization. 2020 International Multi-Conference on Industrial Engineering and Modern Technologies (</w:t>
            </w:r>
            <w:proofErr w:type="spellStart"/>
            <w:r w:rsidRPr="00714A90">
              <w:rPr>
                <w:rFonts w:ascii="Times New Roman" w:hAnsi="Times New Roman" w:cs="Times New Roman"/>
                <w:sz w:val="24"/>
                <w:szCs w:val="24"/>
                <w:lang w:val="en-US"/>
              </w:rPr>
              <w:t>FarEastCon</w:t>
            </w:r>
            <w:proofErr w:type="spellEnd"/>
            <w:r w:rsidRPr="00714A90">
              <w:rPr>
                <w:rFonts w:ascii="Times New Roman" w:hAnsi="Times New Roman" w:cs="Times New Roman"/>
                <w:sz w:val="24"/>
                <w:szCs w:val="24"/>
                <w:lang w:val="en-US"/>
              </w:rPr>
              <w:t xml:space="preserve">), Vladivostok, 2020, pp. 1-4, </w:t>
            </w:r>
            <w:proofErr w:type="spellStart"/>
            <w:r w:rsidRPr="00714A90">
              <w:rPr>
                <w:rFonts w:ascii="Times New Roman" w:hAnsi="Times New Roman" w:cs="Times New Roman"/>
                <w:sz w:val="24"/>
                <w:szCs w:val="24"/>
                <w:lang w:val="en-US"/>
              </w:rPr>
              <w:t>doi</w:t>
            </w:r>
            <w:proofErr w:type="spellEnd"/>
            <w:r w:rsidRPr="00714A90">
              <w:rPr>
                <w:rFonts w:ascii="Times New Roman" w:hAnsi="Times New Roman" w:cs="Times New Roman"/>
                <w:sz w:val="24"/>
                <w:szCs w:val="24"/>
                <w:lang w:val="en-US"/>
              </w:rPr>
              <w:t xml:space="preserve">: 10.1109/FarEastCon50210.2020.9271508. </w:t>
            </w:r>
          </w:p>
          <w:p w14:paraId="0E8F473B" w14:textId="77777777" w:rsidR="00E5643F" w:rsidRPr="00714A90" w:rsidRDefault="00E5643F" w:rsidP="00714A90">
            <w:pPr>
              <w:spacing w:after="0" w:line="240" w:lineRule="auto"/>
              <w:jc w:val="both"/>
              <w:rPr>
                <w:rFonts w:ascii="Times New Roman" w:hAnsi="Times New Roman" w:cs="Times New Roman"/>
                <w:bCs/>
                <w:sz w:val="24"/>
                <w:szCs w:val="24"/>
                <w:lang w:val="en-US"/>
              </w:rPr>
            </w:pPr>
            <w:r w:rsidRPr="00714A90">
              <w:rPr>
                <w:rFonts w:ascii="Times New Roman" w:hAnsi="Times New Roman" w:cs="Times New Roman"/>
                <w:sz w:val="24"/>
                <w:szCs w:val="24"/>
                <w:lang w:val="en-US"/>
              </w:rPr>
              <w:t xml:space="preserve">URL: </w:t>
            </w:r>
            <w:r w:rsidRPr="00714A90">
              <w:rPr>
                <w:rFonts w:ascii="Times New Roman" w:hAnsi="Times New Roman" w:cs="Times New Roman"/>
                <w:bCs/>
                <w:sz w:val="24"/>
                <w:szCs w:val="24"/>
                <w:lang w:val="en-US"/>
              </w:rPr>
              <w:t>https://ieeexplore.ieee.org/document/9271508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AC59E2"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0CCD8430"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3FBF205"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3808BE6" w14:textId="77777777" w:rsidR="00E5643F" w:rsidRPr="00714A90" w:rsidRDefault="00E5643F" w:rsidP="00714A90">
            <w:pPr>
              <w:spacing w:after="0" w:line="240" w:lineRule="auto"/>
              <w:jc w:val="both"/>
              <w:rPr>
                <w:rFonts w:ascii="Times New Roman" w:hAnsi="Times New Roman" w:cs="Times New Roman"/>
                <w:sz w:val="24"/>
                <w:szCs w:val="24"/>
                <w:lang w:val="en-US"/>
              </w:rPr>
            </w:pPr>
            <w:proofErr w:type="spellStart"/>
            <w:r w:rsidRPr="00714A90">
              <w:rPr>
                <w:rFonts w:ascii="Times New Roman" w:hAnsi="Times New Roman" w:cs="Times New Roman"/>
                <w:b/>
                <w:sz w:val="24"/>
                <w:szCs w:val="24"/>
                <w:lang w:val="en-US"/>
              </w:rPr>
              <w:t>Sukhinin</w:t>
            </w:r>
            <w:proofErr w:type="spellEnd"/>
            <w:r w:rsidRPr="00714A90">
              <w:rPr>
                <w:rFonts w:ascii="Times New Roman" w:hAnsi="Times New Roman" w:cs="Times New Roman"/>
                <w:b/>
                <w:sz w:val="24"/>
                <w:szCs w:val="24"/>
                <w:lang w:val="en-US"/>
              </w:rPr>
              <w:t xml:space="preserve"> S.A. </w:t>
            </w:r>
            <w:r w:rsidRPr="00714A90">
              <w:rPr>
                <w:rFonts w:ascii="Times New Roman" w:hAnsi="Times New Roman" w:cs="Times New Roman"/>
                <w:sz w:val="24"/>
                <w:szCs w:val="24"/>
                <w:lang w:val="en-US"/>
              </w:rPr>
              <w:t>Transport framework of urban agglomeration: structure and features of development. 2020 International Multi-Conference on Industrial Engineering and Modern Technologies (</w:t>
            </w:r>
            <w:proofErr w:type="spellStart"/>
            <w:r w:rsidRPr="00714A90">
              <w:rPr>
                <w:rFonts w:ascii="Times New Roman" w:hAnsi="Times New Roman" w:cs="Times New Roman"/>
                <w:sz w:val="24"/>
                <w:szCs w:val="24"/>
                <w:lang w:val="en-US"/>
              </w:rPr>
              <w:t>FarEastCon</w:t>
            </w:r>
            <w:proofErr w:type="spellEnd"/>
            <w:r w:rsidRPr="00714A90">
              <w:rPr>
                <w:rFonts w:ascii="Times New Roman" w:hAnsi="Times New Roman" w:cs="Times New Roman"/>
                <w:sz w:val="24"/>
                <w:szCs w:val="24"/>
                <w:lang w:val="en-US"/>
              </w:rPr>
              <w:t xml:space="preserve">), Vladivostok, 2020, pp. </w:t>
            </w:r>
            <w:r w:rsidRPr="00714A90">
              <w:rPr>
                <w:rFonts w:ascii="Times New Roman" w:hAnsi="Times New Roman" w:cs="Times New Roman"/>
                <w:sz w:val="24"/>
                <w:szCs w:val="24"/>
                <w:lang w:val="en-US"/>
              </w:rPr>
              <w:lastRenderedPageBreak/>
              <w:t xml:space="preserve">1-6, </w:t>
            </w:r>
            <w:proofErr w:type="spellStart"/>
            <w:r w:rsidRPr="00714A90">
              <w:rPr>
                <w:rFonts w:ascii="Times New Roman" w:hAnsi="Times New Roman" w:cs="Times New Roman"/>
                <w:sz w:val="24"/>
                <w:szCs w:val="24"/>
                <w:lang w:val="en-US"/>
              </w:rPr>
              <w:t>doi</w:t>
            </w:r>
            <w:proofErr w:type="spellEnd"/>
            <w:r w:rsidRPr="00714A90">
              <w:rPr>
                <w:rFonts w:ascii="Times New Roman" w:hAnsi="Times New Roman" w:cs="Times New Roman"/>
                <w:sz w:val="24"/>
                <w:szCs w:val="24"/>
                <w:lang w:val="en-US"/>
              </w:rPr>
              <w:t xml:space="preserve">: 10.1109/FarEastCon50210.2020.9271508. </w:t>
            </w:r>
          </w:p>
          <w:p w14:paraId="6583C77A" w14:textId="77777777" w:rsidR="00E5643F" w:rsidRPr="00714A90" w:rsidRDefault="00E5643F" w:rsidP="00714A90">
            <w:pPr>
              <w:spacing w:after="0" w:line="240" w:lineRule="auto"/>
              <w:jc w:val="both"/>
              <w:rPr>
                <w:rFonts w:ascii="Times New Roman" w:hAnsi="Times New Roman" w:cs="Times New Roman"/>
                <w:b/>
                <w:sz w:val="24"/>
                <w:szCs w:val="24"/>
                <w:lang w:val="en-US"/>
              </w:rPr>
            </w:pPr>
            <w:r w:rsidRPr="00714A90">
              <w:rPr>
                <w:rFonts w:ascii="Times New Roman" w:hAnsi="Times New Roman" w:cs="Times New Roman"/>
                <w:sz w:val="24"/>
                <w:szCs w:val="24"/>
                <w:lang w:val="en-US"/>
              </w:rPr>
              <w:t xml:space="preserve">URL: </w:t>
            </w:r>
            <w:r w:rsidRPr="00714A90">
              <w:rPr>
                <w:rFonts w:ascii="Times New Roman" w:hAnsi="Times New Roman" w:cs="Times New Roman"/>
                <w:bCs/>
                <w:sz w:val="24"/>
                <w:szCs w:val="24"/>
                <w:lang w:val="en-US"/>
              </w:rPr>
              <w:t>https://ieeexplore.ieee.org/document/9271508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8873C2"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58B43A00"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354ED72"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C25F73F"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lang w:val="en-US"/>
              </w:rPr>
            </w:pPr>
            <w:proofErr w:type="spellStart"/>
            <w:r w:rsidRPr="00714A90">
              <w:rPr>
                <w:rFonts w:ascii="Times New Roman" w:hAnsi="Times New Roman" w:cs="Times New Roman"/>
                <w:b/>
                <w:bCs/>
                <w:color w:val="auto"/>
                <w:sz w:val="24"/>
                <w:szCs w:val="24"/>
                <w:shd w:val="clear" w:color="auto" w:fill="FFFFFF" w:themeFill="background1"/>
                <w:lang w:val="en-US"/>
              </w:rPr>
              <w:t>Ivanova</w:t>
            </w:r>
            <w:proofErr w:type="spellEnd"/>
            <w:r w:rsidRPr="00714A90">
              <w:rPr>
                <w:rFonts w:ascii="Times New Roman" w:hAnsi="Times New Roman" w:cs="Times New Roman"/>
                <w:b/>
                <w:bCs/>
                <w:color w:val="auto"/>
                <w:sz w:val="24"/>
                <w:szCs w:val="24"/>
                <w:shd w:val="clear" w:color="auto" w:fill="FFFFFF" w:themeFill="background1"/>
                <w:lang w:val="en-US"/>
              </w:rPr>
              <w:t xml:space="preserve"> D., </w:t>
            </w:r>
            <w:proofErr w:type="spellStart"/>
            <w:r w:rsidRPr="00714A90">
              <w:rPr>
                <w:rFonts w:ascii="Times New Roman" w:hAnsi="Times New Roman" w:cs="Times New Roman"/>
                <w:b/>
                <w:color w:val="auto"/>
                <w:sz w:val="24"/>
                <w:szCs w:val="24"/>
                <w:shd w:val="clear" w:color="auto" w:fill="FFFFFF" w:themeFill="background1"/>
                <w:lang w:val="en-US"/>
              </w:rPr>
              <w:t>Sukhinin</w:t>
            </w:r>
            <w:proofErr w:type="spellEnd"/>
            <w:r w:rsidRPr="00714A90">
              <w:rPr>
                <w:rFonts w:ascii="Times New Roman" w:hAnsi="Times New Roman" w:cs="Times New Roman"/>
                <w:b/>
                <w:color w:val="auto"/>
                <w:sz w:val="24"/>
                <w:szCs w:val="24"/>
                <w:shd w:val="clear" w:color="auto" w:fill="FFFFFF" w:themeFill="background1"/>
                <w:lang w:val="en-US"/>
              </w:rPr>
              <w:t xml:space="preserve"> S.,</w:t>
            </w:r>
            <w:r w:rsidRPr="00714A90">
              <w:rPr>
                <w:rFonts w:ascii="Times New Roman" w:hAnsi="Times New Roman" w:cs="Times New Roman"/>
                <w:color w:val="auto"/>
                <w:sz w:val="24"/>
                <w:szCs w:val="24"/>
                <w:shd w:val="clear" w:color="auto" w:fill="FFFFFF" w:themeFill="background1"/>
                <w:lang w:val="en-US"/>
              </w:rPr>
              <w:t xml:space="preserve"> </w:t>
            </w:r>
            <w:proofErr w:type="spellStart"/>
            <w:r w:rsidRPr="00714A90">
              <w:rPr>
                <w:rFonts w:ascii="Times New Roman" w:hAnsi="Times New Roman" w:cs="Times New Roman"/>
                <w:b/>
                <w:color w:val="auto"/>
                <w:sz w:val="24"/>
                <w:szCs w:val="24"/>
                <w:shd w:val="clear" w:color="auto" w:fill="FFFFFF" w:themeFill="background1"/>
                <w:lang w:val="en-US"/>
              </w:rPr>
              <w:t>Ivanova</w:t>
            </w:r>
            <w:proofErr w:type="spellEnd"/>
            <w:r w:rsidRPr="00714A90">
              <w:rPr>
                <w:rFonts w:ascii="Times New Roman" w:hAnsi="Times New Roman" w:cs="Times New Roman"/>
                <w:b/>
                <w:color w:val="auto"/>
                <w:sz w:val="24"/>
                <w:szCs w:val="24"/>
                <w:shd w:val="clear" w:color="auto" w:fill="FFFFFF" w:themeFill="background1"/>
                <w:lang w:val="en-US"/>
              </w:rPr>
              <w:t xml:space="preserve"> O</w:t>
            </w:r>
            <w:r w:rsidRPr="00714A90">
              <w:rPr>
                <w:rFonts w:ascii="Times New Roman" w:hAnsi="Times New Roman" w:cs="Times New Roman"/>
                <w:color w:val="auto"/>
                <w:sz w:val="24"/>
                <w:szCs w:val="24"/>
                <w:shd w:val="clear" w:color="auto" w:fill="FFFFFF" w:themeFill="background1"/>
                <w:lang w:val="en-US"/>
              </w:rPr>
              <w:t xml:space="preserve">. Ecological and economic aspects of the reform of waste management: the experience of the Rostov region / </w:t>
            </w:r>
            <w:r w:rsidRPr="00714A90">
              <w:rPr>
                <w:rStyle w:val="wd-jnl-art-breadcrumb-title"/>
                <w:rFonts w:ascii="Times New Roman" w:hAnsi="Times New Roman" w:cs="Times New Roman"/>
                <w:color w:val="auto"/>
                <w:sz w:val="24"/>
                <w:szCs w:val="24"/>
                <w:bdr w:val="none" w:sz="0" w:space="0" w:color="auto" w:frame="1"/>
                <w:shd w:val="clear" w:color="auto" w:fill="FFFFFF" w:themeFill="background1"/>
                <w:lang w:val="en-US"/>
              </w:rPr>
              <w:t>IOP Conference Series: Earth and Environmental Science</w:t>
            </w:r>
            <w:r w:rsidRPr="00714A90">
              <w:rPr>
                <w:rFonts w:ascii="Times New Roman" w:hAnsi="Times New Roman" w:cs="Times New Roman"/>
                <w:color w:val="auto"/>
                <w:sz w:val="24"/>
                <w:szCs w:val="24"/>
                <w:shd w:val="clear" w:color="auto" w:fill="FFFFFF" w:themeFill="background1"/>
                <w:lang w:val="en-US"/>
              </w:rPr>
              <w:t>, </w:t>
            </w:r>
            <w:r w:rsidRPr="00714A90">
              <w:rPr>
                <w:rStyle w:val="wd-jnl-art-breadcrumb-vol"/>
                <w:rFonts w:ascii="Times New Roman" w:hAnsi="Times New Roman" w:cs="Times New Roman"/>
                <w:color w:val="auto"/>
                <w:sz w:val="24"/>
                <w:szCs w:val="24"/>
                <w:bdr w:val="none" w:sz="0" w:space="0" w:color="auto" w:frame="1"/>
                <w:shd w:val="clear" w:color="auto" w:fill="FFFFFF" w:themeFill="background1"/>
                <w:lang w:val="en-US"/>
              </w:rPr>
              <w:t>Volume 272</w:t>
            </w:r>
            <w:r w:rsidRPr="00714A90">
              <w:rPr>
                <w:rFonts w:ascii="Times New Roman" w:hAnsi="Times New Roman" w:cs="Times New Roman"/>
                <w:color w:val="auto"/>
                <w:sz w:val="24"/>
                <w:szCs w:val="24"/>
                <w:shd w:val="clear" w:color="auto" w:fill="FFFFFF" w:themeFill="background1"/>
                <w:lang w:val="en-US"/>
              </w:rPr>
              <w:t>, </w:t>
            </w:r>
            <w:r w:rsidRPr="00714A90">
              <w:rPr>
                <w:rStyle w:val="wd-jnl-art-breadcrumb-issue"/>
                <w:rFonts w:ascii="Times New Roman" w:hAnsi="Times New Roman" w:cs="Times New Roman"/>
                <w:color w:val="auto"/>
                <w:sz w:val="24"/>
                <w:szCs w:val="24"/>
                <w:bdr w:val="none" w:sz="0" w:space="0" w:color="auto" w:frame="1"/>
                <w:shd w:val="clear" w:color="auto" w:fill="FFFFFF" w:themeFill="background1"/>
                <w:lang w:val="en-US"/>
              </w:rPr>
              <w:t xml:space="preserve">2. </w:t>
            </w:r>
            <w:r w:rsidRPr="00714A90">
              <w:rPr>
                <w:rStyle w:val="wd-jnl-art-breadcrumb-issue"/>
                <w:rFonts w:ascii="Times New Roman" w:hAnsi="Times New Roman" w:cs="Times New Roman"/>
                <w:color w:val="auto"/>
                <w:sz w:val="24"/>
                <w:szCs w:val="24"/>
                <w:bdr w:val="none" w:sz="0" w:space="0" w:color="auto" w:frame="1"/>
                <w:shd w:val="clear" w:color="auto" w:fill="FFFFFF" w:themeFill="background1"/>
              </w:rPr>
              <w:t xml:space="preserve">Section one. </w:t>
            </w:r>
            <w:r w:rsidRPr="00714A90">
              <w:rPr>
                <w:rFonts w:ascii="Times New Roman" w:hAnsi="Times New Roman" w:cs="Times New Roman"/>
                <w:color w:val="auto"/>
                <w:sz w:val="24"/>
                <w:szCs w:val="24"/>
                <w:shd w:val="clear" w:color="auto" w:fill="FFFFFF" w:themeFill="background1"/>
              </w:rPr>
              <w:t xml:space="preserve">272 022030. </w:t>
            </w:r>
          </w:p>
          <w:p w14:paraId="478AF4A4"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lang w:val="en-US"/>
              </w:rPr>
            </w:pPr>
            <w:r w:rsidRPr="00714A90">
              <w:rPr>
                <w:rFonts w:ascii="Times New Roman" w:hAnsi="Times New Roman" w:cs="Times New Roman"/>
                <w:color w:val="auto"/>
                <w:sz w:val="24"/>
                <w:szCs w:val="24"/>
                <w:shd w:val="clear" w:color="auto" w:fill="FFFFFF" w:themeFill="background1"/>
              </w:rPr>
              <w:t>https://iopscience.iop.org/article/10.1088/1755-1315/272/2/022030</w:t>
            </w:r>
          </w:p>
          <w:p w14:paraId="38D81FBB"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color w:val="auto"/>
                <w:sz w:val="24"/>
                <w:szCs w:val="24"/>
                <w:shd w:val="clear" w:color="auto" w:fill="FFFFFF" w:themeFill="background1"/>
              </w:rPr>
              <w:t>DOI</w:t>
            </w:r>
            <w:proofErr w:type="spellEnd"/>
            <w:r w:rsidRPr="00714A90">
              <w:rPr>
                <w:rFonts w:ascii="Times New Roman" w:hAnsi="Times New Roman" w:cs="Times New Roman"/>
                <w:color w:val="auto"/>
                <w:sz w:val="24"/>
                <w:szCs w:val="24"/>
                <w:shd w:val="clear" w:color="auto" w:fill="FFFFFF" w:themeFill="background1"/>
              </w:rPr>
              <w:t>: 10.1088/1755-1315/272/2/022030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460ED7"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0A3BA480"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522016C"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49D4388"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lang w:val="en-US"/>
              </w:rPr>
              <w:t>Medvedkina</w:t>
            </w:r>
            <w:proofErr w:type="spellEnd"/>
            <w:r w:rsidRPr="00714A90">
              <w:rPr>
                <w:rFonts w:ascii="Times New Roman" w:hAnsi="Times New Roman" w:cs="Times New Roman"/>
                <w:b/>
                <w:bCs/>
                <w:color w:val="auto"/>
                <w:sz w:val="24"/>
                <w:szCs w:val="24"/>
                <w:shd w:val="clear" w:color="auto" w:fill="FFFFFF" w:themeFill="background1"/>
                <w:lang w:val="en-US"/>
              </w:rPr>
              <w:t xml:space="preserve"> E.A., </w:t>
            </w:r>
            <w:proofErr w:type="spellStart"/>
            <w:r w:rsidRPr="00714A90">
              <w:rPr>
                <w:rFonts w:ascii="Times New Roman" w:hAnsi="Times New Roman" w:cs="Times New Roman"/>
                <w:b/>
                <w:bCs/>
                <w:color w:val="auto"/>
                <w:sz w:val="24"/>
                <w:szCs w:val="24"/>
                <w:shd w:val="clear" w:color="auto" w:fill="FFFFFF" w:themeFill="background1"/>
                <w:lang w:val="en-US"/>
              </w:rPr>
              <w:t>Khodochenko</w:t>
            </w:r>
            <w:proofErr w:type="spellEnd"/>
            <w:r w:rsidRPr="00714A90">
              <w:rPr>
                <w:rFonts w:ascii="Times New Roman" w:hAnsi="Times New Roman" w:cs="Times New Roman"/>
                <w:b/>
                <w:bCs/>
                <w:color w:val="auto"/>
                <w:sz w:val="24"/>
                <w:szCs w:val="24"/>
                <w:shd w:val="clear" w:color="auto" w:fill="FFFFFF" w:themeFill="background1"/>
                <w:lang w:val="en-US"/>
              </w:rPr>
              <w:t xml:space="preserve"> A.V. </w:t>
            </w:r>
            <w:r w:rsidRPr="00714A90">
              <w:rPr>
                <w:rFonts w:ascii="Times New Roman" w:hAnsi="Times New Roman" w:cs="Times New Roman"/>
                <w:color w:val="auto"/>
                <w:sz w:val="24"/>
                <w:szCs w:val="24"/>
                <w:shd w:val="clear" w:color="auto" w:fill="FFFFFF" w:themeFill="background1"/>
                <w:lang w:val="en-US"/>
              </w:rPr>
              <w:t xml:space="preserve">Market power of green buildings in sustainable development goals / </w:t>
            </w:r>
            <w:r w:rsidRPr="00714A90">
              <w:rPr>
                <w:rStyle w:val="wd-jnl-art-breadcrumb-title"/>
                <w:rFonts w:ascii="Times New Roman" w:hAnsi="Times New Roman" w:cs="Times New Roman"/>
                <w:color w:val="auto"/>
                <w:sz w:val="24"/>
                <w:szCs w:val="24"/>
                <w:bdr w:val="none" w:sz="0" w:space="0" w:color="auto" w:frame="1"/>
                <w:shd w:val="clear" w:color="auto" w:fill="FFFFFF" w:themeFill="background1"/>
                <w:lang w:val="en-US"/>
              </w:rPr>
              <w:t>IOP Conference Series: Materials Science and Engineering</w:t>
            </w:r>
            <w:r w:rsidRPr="00714A90">
              <w:rPr>
                <w:rFonts w:ascii="Times New Roman" w:hAnsi="Times New Roman" w:cs="Times New Roman"/>
                <w:color w:val="auto"/>
                <w:sz w:val="24"/>
                <w:szCs w:val="24"/>
                <w:shd w:val="clear" w:color="auto" w:fill="FFFFFF" w:themeFill="background1"/>
                <w:lang w:val="en-US"/>
              </w:rPr>
              <w:t>, </w:t>
            </w:r>
            <w:r w:rsidRPr="00714A90">
              <w:rPr>
                <w:rStyle w:val="wd-jnl-art-breadcrumb-vol"/>
                <w:rFonts w:ascii="Times New Roman" w:hAnsi="Times New Roman" w:cs="Times New Roman"/>
                <w:color w:val="auto"/>
                <w:sz w:val="24"/>
                <w:szCs w:val="24"/>
                <w:bdr w:val="none" w:sz="0" w:space="0" w:color="auto" w:frame="1"/>
                <w:shd w:val="clear" w:color="auto" w:fill="FFFFFF" w:themeFill="background1"/>
                <w:lang w:val="en-US"/>
              </w:rPr>
              <w:t>Volume 698</w:t>
            </w:r>
            <w:r w:rsidRPr="00714A90">
              <w:rPr>
                <w:rFonts w:ascii="Times New Roman" w:hAnsi="Times New Roman" w:cs="Times New Roman"/>
                <w:color w:val="auto"/>
                <w:sz w:val="24"/>
                <w:szCs w:val="24"/>
                <w:shd w:val="clear" w:color="auto" w:fill="FFFFFF" w:themeFill="background1"/>
                <w:lang w:val="en-US"/>
              </w:rPr>
              <w:t>, </w:t>
            </w:r>
            <w:r w:rsidRPr="00714A90">
              <w:rPr>
                <w:rStyle w:val="wd-jnl-art-breadcrumb-issue"/>
                <w:rFonts w:ascii="Times New Roman" w:hAnsi="Times New Roman" w:cs="Times New Roman"/>
                <w:color w:val="auto"/>
                <w:sz w:val="24"/>
                <w:szCs w:val="24"/>
                <w:bdr w:val="none" w:sz="0" w:space="0" w:color="auto" w:frame="1"/>
                <w:shd w:val="clear" w:color="auto" w:fill="FFFFFF" w:themeFill="background1"/>
                <w:lang w:val="en-US"/>
              </w:rPr>
              <w:t>Construction of roads, bridges, tunnels and airfields</w:t>
            </w:r>
            <w:r w:rsidRPr="00714A90">
              <w:rPr>
                <w:rFonts w:ascii="Times New Roman" w:hAnsi="Times New Roman" w:cs="Times New Roman"/>
                <w:color w:val="auto"/>
                <w:sz w:val="24"/>
                <w:szCs w:val="24"/>
                <w:shd w:val="clear" w:color="auto" w:fill="FFFFFF" w:themeFill="background1"/>
                <w:lang w:val="en-US"/>
              </w:rPr>
              <w:t xml:space="preserve">. </w:t>
            </w:r>
            <w:r w:rsidRPr="00714A90">
              <w:rPr>
                <w:rFonts w:ascii="Times New Roman" w:hAnsi="Times New Roman" w:cs="Times New Roman"/>
                <w:color w:val="auto"/>
                <w:sz w:val="24"/>
                <w:szCs w:val="24"/>
                <w:shd w:val="clear" w:color="auto" w:fill="FFFFFF" w:themeFill="background1"/>
              </w:rPr>
              <w:t>698 077045 https://iopscience.iop.org/article/10.1088/1757-899X/698/7/077045/pdf</w:t>
            </w:r>
          </w:p>
          <w:p w14:paraId="30349432"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bdr w:val="none" w:sz="0" w:space="0" w:color="auto" w:frame="1"/>
                <w:shd w:val="clear" w:color="auto" w:fill="FFFFFF" w:themeFill="background1"/>
              </w:rPr>
            </w:pPr>
            <w:proofErr w:type="spellStart"/>
            <w:r w:rsidRPr="00714A90">
              <w:rPr>
                <w:rFonts w:ascii="Times New Roman" w:hAnsi="Times New Roman" w:cs="Times New Roman"/>
                <w:color w:val="auto"/>
                <w:sz w:val="24"/>
                <w:szCs w:val="24"/>
                <w:shd w:val="clear" w:color="auto" w:fill="FFFFFF" w:themeFill="background1"/>
              </w:rPr>
              <w:t>DOI</w:t>
            </w:r>
            <w:proofErr w:type="spellEnd"/>
            <w:r w:rsidRPr="00714A90">
              <w:rPr>
                <w:rFonts w:ascii="Times New Roman" w:hAnsi="Times New Roman" w:cs="Times New Roman"/>
                <w:color w:val="auto"/>
                <w:sz w:val="24"/>
                <w:szCs w:val="24"/>
                <w:shd w:val="clear" w:color="auto" w:fill="FFFFFF" w:themeFill="background1"/>
              </w:rPr>
              <w:t>: 10.1088/</w:t>
            </w:r>
            <w:proofErr w:type="spellStart"/>
            <w:r w:rsidRPr="00714A90">
              <w:rPr>
                <w:rFonts w:ascii="Times New Roman" w:hAnsi="Times New Roman" w:cs="Times New Roman"/>
                <w:color w:val="auto"/>
                <w:sz w:val="24"/>
                <w:szCs w:val="24"/>
                <w:shd w:val="clear" w:color="auto" w:fill="FFFFFF" w:themeFill="background1"/>
              </w:rPr>
              <w:t>1757-899X</w:t>
            </w:r>
            <w:proofErr w:type="spellEnd"/>
            <w:r w:rsidRPr="00714A90">
              <w:rPr>
                <w:rFonts w:ascii="Times New Roman" w:hAnsi="Times New Roman" w:cs="Times New Roman"/>
                <w:color w:val="auto"/>
                <w:sz w:val="24"/>
                <w:szCs w:val="24"/>
                <w:shd w:val="clear" w:color="auto" w:fill="FFFFFF" w:themeFill="background1"/>
              </w:rPr>
              <w:t>/698/7/077045</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260932"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553C7FB2"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D22742E"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DCFCC99" w14:textId="77777777" w:rsidR="00E5643F" w:rsidRPr="00714A90" w:rsidRDefault="00E5643F" w:rsidP="00714A90">
            <w:pPr>
              <w:spacing w:after="0" w:line="240" w:lineRule="auto"/>
              <w:jc w:val="both"/>
              <w:rPr>
                <w:rFonts w:ascii="Times New Roman" w:hAnsi="Times New Roman" w:cs="Times New Roman"/>
                <w:sz w:val="24"/>
                <w:szCs w:val="24"/>
                <w:shd w:val="clear" w:color="auto" w:fill="FFFFFF" w:themeFill="background1"/>
                <w:lang w:val="en-US"/>
              </w:rPr>
            </w:pPr>
            <w:proofErr w:type="spellStart"/>
            <w:r w:rsidRPr="00714A90">
              <w:rPr>
                <w:rFonts w:ascii="Times New Roman" w:hAnsi="Times New Roman" w:cs="Times New Roman"/>
                <w:sz w:val="24"/>
                <w:szCs w:val="24"/>
                <w:shd w:val="clear" w:color="auto" w:fill="FFFFFF" w:themeFill="background1"/>
                <w:lang w:val="en-US"/>
              </w:rPr>
              <w:t>Mirogordskaya</w:t>
            </w:r>
            <w:proofErr w:type="spellEnd"/>
            <w:r w:rsidRPr="00714A90">
              <w:rPr>
                <w:rFonts w:ascii="Times New Roman" w:hAnsi="Times New Roman" w:cs="Times New Roman"/>
                <w:sz w:val="24"/>
                <w:szCs w:val="24"/>
                <w:shd w:val="clear" w:color="auto" w:fill="FFFFFF" w:themeFill="background1"/>
                <w:lang w:val="en-US"/>
              </w:rPr>
              <w:t xml:space="preserve"> E.O., </w:t>
            </w:r>
            <w:proofErr w:type="spellStart"/>
            <w:r w:rsidRPr="00714A90">
              <w:rPr>
                <w:rFonts w:ascii="Times New Roman" w:hAnsi="Times New Roman" w:cs="Times New Roman"/>
                <w:b/>
                <w:bCs/>
                <w:sz w:val="24"/>
                <w:szCs w:val="24"/>
                <w:shd w:val="clear" w:color="auto" w:fill="FFFFFF" w:themeFill="background1"/>
                <w:lang w:val="en-US"/>
              </w:rPr>
              <w:t>Sukhinin</w:t>
            </w:r>
            <w:proofErr w:type="spellEnd"/>
            <w:r w:rsidRPr="00714A90">
              <w:rPr>
                <w:rFonts w:ascii="Times New Roman" w:hAnsi="Times New Roman" w:cs="Times New Roman"/>
                <w:b/>
                <w:bCs/>
                <w:sz w:val="24"/>
                <w:szCs w:val="24"/>
                <w:shd w:val="clear" w:color="auto" w:fill="FFFFFF" w:themeFill="background1"/>
                <w:lang w:val="en-US"/>
              </w:rPr>
              <w:t xml:space="preserve"> S.A. </w:t>
            </w:r>
            <w:r w:rsidRPr="00714A90">
              <w:rPr>
                <w:rFonts w:ascii="Times New Roman" w:hAnsi="Times New Roman" w:cs="Times New Roman"/>
                <w:bCs/>
                <w:sz w:val="24"/>
                <w:szCs w:val="24"/>
                <w:shd w:val="clear" w:color="auto" w:fill="FFFFFF" w:themeFill="background1"/>
                <w:lang w:val="en-US"/>
              </w:rPr>
              <w:t>Economic security of a city: conceptual role and diagnostics</w:t>
            </w:r>
            <w:r w:rsidRPr="00714A90">
              <w:rPr>
                <w:rFonts w:ascii="Times New Roman" w:hAnsi="Times New Roman" w:cs="Times New Roman"/>
                <w:b/>
                <w:bCs/>
                <w:sz w:val="24"/>
                <w:szCs w:val="24"/>
                <w:shd w:val="clear" w:color="auto" w:fill="FFFFFF" w:themeFill="background1"/>
                <w:lang w:val="en-US"/>
              </w:rPr>
              <w:t xml:space="preserve"> / </w:t>
            </w:r>
            <w:r w:rsidRPr="00714A90">
              <w:rPr>
                <w:rFonts w:ascii="Times New Roman" w:hAnsi="Times New Roman" w:cs="Times New Roman"/>
                <w:sz w:val="24"/>
                <w:szCs w:val="24"/>
                <w:shd w:val="clear" w:color="auto" w:fill="FFFFFF" w:themeFill="background1"/>
                <w:lang w:val="en-US"/>
              </w:rPr>
              <w:t>2nd International Scientific Conference on ‘Competitive, Sustainable and Safe Development of the Regional Economy’ (CSSDRE 2019). Advances in Economics, Business and Management Research, volume 83. Pp. 613-617.</w:t>
            </w:r>
          </w:p>
          <w:p w14:paraId="47E8D2C9" w14:textId="77777777" w:rsidR="00E5643F" w:rsidRPr="00714A90" w:rsidRDefault="00E5643F" w:rsidP="00714A90">
            <w:pPr>
              <w:pStyle w:val="1"/>
              <w:spacing w:line="240" w:lineRule="auto"/>
              <w:jc w:val="both"/>
              <w:rPr>
                <w:rFonts w:cs="Times New Roman"/>
                <w:color w:val="auto"/>
                <w:sz w:val="24"/>
                <w:szCs w:val="24"/>
                <w:shd w:val="clear" w:color="auto" w:fill="FFFFFF" w:themeFill="background1"/>
                <w:lang w:val="en-US"/>
              </w:rPr>
            </w:pPr>
            <w:r w:rsidRPr="00714A90">
              <w:rPr>
                <w:rFonts w:cs="Times New Roman"/>
                <w:color w:val="auto"/>
                <w:sz w:val="24"/>
                <w:szCs w:val="24"/>
                <w:shd w:val="clear" w:color="auto" w:fill="FFFFFF" w:themeFill="background1"/>
                <w:lang w:val="en-US"/>
              </w:rPr>
              <w:t>https://www.atlantis-press.com/proceedings/cssdre-19/125909786</w:t>
            </w:r>
          </w:p>
          <w:p w14:paraId="49EB549E" w14:textId="77777777" w:rsidR="00E5643F" w:rsidRPr="00714A90" w:rsidRDefault="00E5643F" w:rsidP="00714A90">
            <w:pPr>
              <w:spacing w:after="0" w:line="240" w:lineRule="auto"/>
              <w:rPr>
                <w:rFonts w:ascii="Times New Roman" w:hAnsi="Times New Roman" w:cs="Times New Roman"/>
                <w:sz w:val="24"/>
                <w:szCs w:val="24"/>
                <w:shd w:val="clear" w:color="auto" w:fill="FFFFFF" w:themeFill="background1"/>
              </w:rPr>
            </w:pPr>
            <w:proofErr w:type="spellStart"/>
            <w:r w:rsidRPr="00714A90">
              <w:rPr>
                <w:rFonts w:ascii="Times New Roman" w:hAnsi="Times New Roman" w:cs="Times New Roman"/>
                <w:sz w:val="24"/>
                <w:szCs w:val="24"/>
                <w:shd w:val="clear" w:color="auto" w:fill="FFFFFF" w:themeFill="background1"/>
              </w:rPr>
              <w:t>DOI</w:t>
            </w:r>
            <w:proofErr w:type="spellEnd"/>
            <w:r w:rsidRPr="00714A90">
              <w:rPr>
                <w:rFonts w:ascii="Times New Roman" w:hAnsi="Times New Roman" w:cs="Times New Roman"/>
                <w:sz w:val="24"/>
                <w:szCs w:val="24"/>
                <w:shd w:val="clear" w:color="auto" w:fill="FFFFFF" w:themeFill="background1"/>
              </w:rPr>
              <w:t>: 10.2991/</w:t>
            </w:r>
            <w:proofErr w:type="spellStart"/>
            <w:r w:rsidRPr="00714A90">
              <w:rPr>
                <w:rFonts w:ascii="Times New Roman" w:hAnsi="Times New Roman" w:cs="Times New Roman"/>
                <w:sz w:val="24"/>
                <w:szCs w:val="24"/>
                <w:shd w:val="clear" w:color="auto" w:fill="FFFFFF" w:themeFill="background1"/>
              </w:rPr>
              <w:t>cssdre-19.2019.118</w:t>
            </w:r>
            <w:proofErr w:type="spellEnd"/>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1A04F1"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08A13457"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CFBA9F5"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DB3CAC3" w14:textId="77777777" w:rsidR="00E5643F" w:rsidRPr="00714A90" w:rsidRDefault="00E5643F" w:rsidP="00714A90">
            <w:pPr>
              <w:spacing w:after="0" w:line="240" w:lineRule="auto"/>
              <w:jc w:val="both"/>
              <w:rPr>
                <w:rFonts w:ascii="Times New Roman" w:hAnsi="Times New Roman" w:cs="Times New Roman"/>
                <w:sz w:val="24"/>
                <w:szCs w:val="24"/>
                <w:shd w:val="clear" w:color="auto" w:fill="FFFFFF" w:themeFill="background1"/>
                <w:lang w:val="en-US"/>
              </w:rPr>
            </w:pPr>
            <w:proofErr w:type="spellStart"/>
            <w:r w:rsidRPr="00714A90">
              <w:rPr>
                <w:rFonts w:ascii="Times New Roman" w:eastAsia="MS Mincho" w:hAnsi="Times New Roman" w:cs="Times New Roman"/>
                <w:b/>
                <w:sz w:val="24"/>
                <w:szCs w:val="24"/>
                <w:shd w:val="clear" w:color="auto" w:fill="FFFFFF" w:themeFill="background1"/>
                <w:lang w:val="en-US"/>
              </w:rPr>
              <w:t>Israilova</w:t>
            </w:r>
            <w:proofErr w:type="spellEnd"/>
            <w:r w:rsidRPr="00714A90">
              <w:rPr>
                <w:rFonts w:ascii="Times New Roman" w:eastAsia="MS Mincho" w:hAnsi="Times New Roman" w:cs="Times New Roman"/>
                <w:b/>
                <w:sz w:val="24"/>
                <w:szCs w:val="24"/>
                <w:shd w:val="clear" w:color="auto" w:fill="FFFFFF" w:themeFill="background1"/>
                <w:lang w:val="en-US"/>
              </w:rPr>
              <w:t xml:space="preserve"> E.A.,</w:t>
            </w:r>
            <w:r w:rsidRPr="00714A90">
              <w:rPr>
                <w:rFonts w:ascii="Times New Roman" w:eastAsia="MS Mincho" w:hAnsi="Times New Roman" w:cs="Times New Roman"/>
                <w:sz w:val="24"/>
                <w:szCs w:val="24"/>
                <w:shd w:val="clear" w:color="auto" w:fill="FFFFFF" w:themeFill="background1"/>
                <w:lang w:val="en-US"/>
              </w:rPr>
              <w:t xml:space="preserve"> </w:t>
            </w:r>
            <w:proofErr w:type="spellStart"/>
            <w:r w:rsidRPr="00714A90">
              <w:rPr>
                <w:rFonts w:ascii="Times New Roman" w:eastAsia="MS Mincho" w:hAnsi="Times New Roman" w:cs="Times New Roman"/>
                <w:sz w:val="24"/>
                <w:szCs w:val="24"/>
                <w:shd w:val="clear" w:color="auto" w:fill="FFFFFF" w:themeFill="background1"/>
                <w:lang w:val="en-US"/>
              </w:rPr>
              <w:t>Taranov</w:t>
            </w:r>
            <w:proofErr w:type="spellEnd"/>
            <w:r w:rsidRPr="00714A90">
              <w:rPr>
                <w:rFonts w:ascii="Times New Roman" w:eastAsia="MS Mincho" w:hAnsi="Times New Roman" w:cs="Times New Roman"/>
                <w:sz w:val="24"/>
                <w:szCs w:val="24"/>
                <w:shd w:val="clear" w:color="auto" w:fill="FFFFFF" w:themeFill="background1"/>
                <w:lang w:val="en-US"/>
              </w:rPr>
              <w:t xml:space="preserve"> P.V., </w:t>
            </w:r>
            <w:proofErr w:type="spellStart"/>
            <w:r w:rsidRPr="00714A90">
              <w:rPr>
                <w:rFonts w:ascii="Times New Roman" w:eastAsia="MS Mincho" w:hAnsi="Times New Roman" w:cs="Times New Roman"/>
                <w:sz w:val="24"/>
                <w:szCs w:val="24"/>
                <w:shd w:val="clear" w:color="auto" w:fill="FFFFFF" w:themeFill="background1"/>
                <w:lang w:val="en-US"/>
              </w:rPr>
              <w:t>Roshina</w:t>
            </w:r>
            <w:proofErr w:type="spellEnd"/>
            <w:r w:rsidRPr="00714A90">
              <w:rPr>
                <w:rFonts w:ascii="Times New Roman" w:eastAsia="MS Mincho" w:hAnsi="Times New Roman" w:cs="Times New Roman"/>
                <w:sz w:val="24"/>
                <w:szCs w:val="24"/>
                <w:shd w:val="clear" w:color="auto" w:fill="FFFFFF" w:themeFill="background1"/>
                <w:lang w:val="en-US"/>
              </w:rPr>
              <w:t xml:space="preserve"> L.N., </w:t>
            </w:r>
            <w:proofErr w:type="spellStart"/>
            <w:r w:rsidRPr="00714A90">
              <w:rPr>
                <w:rFonts w:ascii="Times New Roman" w:eastAsia="MS Mincho" w:hAnsi="Times New Roman" w:cs="Times New Roman"/>
                <w:sz w:val="24"/>
                <w:szCs w:val="24"/>
                <w:shd w:val="clear" w:color="auto" w:fill="FFFFFF" w:themeFill="background1"/>
                <w:lang w:val="en-US"/>
              </w:rPr>
              <w:t>Basenko</w:t>
            </w:r>
            <w:proofErr w:type="spellEnd"/>
            <w:r w:rsidRPr="00714A90">
              <w:rPr>
                <w:rFonts w:ascii="Times New Roman" w:eastAsia="MS Mincho" w:hAnsi="Times New Roman" w:cs="Times New Roman"/>
                <w:sz w:val="24"/>
                <w:szCs w:val="24"/>
                <w:shd w:val="clear" w:color="auto" w:fill="FFFFFF" w:themeFill="background1"/>
                <w:lang w:val="en-US"/>
              </w:rPr>
              <w:t xml:space="preserve"> A.M., </w:t>
            </w:r>
            <w:proofErr w:type="spellStart"/>
            <w:r w:rsidRPr="00714A90">
              <w:rPr>
                <w:rFonts w:ascii="Times New Roman" w:eastAsia="MS Mincho" w:hAnsi="Times New Roman" w:cs="Times New Roman"/>
                <w:sz w:val="24"/>
                <w:szCs w:val="24"/>
                <w:shd w:val="clear" w:color="auto" w:fill="FFFFFF" w:themeFill="background1"/>
                <w:lang w:val="en-US"/>
              </w:rPr>
              <w:t>Samygin</w:t>
            </w:r>
            <w:proofErr w:type="spellEnd"/>
            <w:r w:rsidRPr="00714A90">
              <w:rPr>
                <w:rFonts w:ascii="Times New Roman" w:eastAsia="MS Mincho" w:hAnsi="Times New Roman" w:cs="Times New Roman"/>
                <w:sz w:val="24"/>
                <w:szCs w:val="24"/>
                <w:shd w:val="clear" w:color="auto" w:fill="FFFFFF" w:themeFill="background1"/>
                <w:lang w:val="en-US"/>
              </w:rPr>
              <w:t xml:space="preserve"> S.I. </w:t>
            </w:r>
            <w:r w:rsidRPr="00714A90">
              <w:rPr>
                <w:rFonts w:ascii="Times New Roman" w:hAnsi="Times New Roman" w:cs="Times New Roman"/>
                <w:sz w:val="24"/>
                <w:szCs w:val="24"/>
                <w:shd w:val="clear" w:color="auto" w:fill="FFFFFF" w:themeFill="background1"/>
                <w:lang w:val="en-US"/>
              </w:rPr>
              <w:t xml:space="preserve">Five key trends in the global architecture of the world economy under the conditions of reducing consequences of the global economic crisis // Public Administration and Regional </w:t>
            </w:r>
            <w:proofErr w:type="spellStart"/>
            <w:r w:rsidRPr="00714A90">
              <w:rPr>
                <w:rFonts w:ascii="Times New Roman" w:hAnsi="Times New Roman" w:cs="Times New Roman"/>
                <w:sz w:val="24"/>
                <w:szCs w:val="24"/>
                <w:shd w:val="clear" w:color="auto" w:fill="FFFFFF" w:themeFill="background1"/>
                <w:lang w:val="en-US"/>
              </w:rPr>
              <w:t>Manegement</w:t>
            </w:r>
            <w:proofErr w:type="spellEnd"/>
            <w:r w:rsidRPr="00714A90">
              <w:rPr>
                <w:rFonts w:ascii="Times New Roman" w:hAnsi="Times New Roman" w:cs="Times New Roman"/>
                <w:sz w:val="24"/>
                <w:szCs w:val="24"/>
                <w:shd w:val="clear" w:color="auto" w:fill="FFFFFF" w:themeFill="background1"/>
                <w:lang w:val="en-US"/>
              </w:rPr>
              <w:t xml:space="preserve"> in Russia, 2019.</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765B80"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0E5B9958"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B61A43B"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BE62EDE" w14:textId="77777777" w:rsidR="00E5643F" w:rsidRPr="00714A90" w:rsidRDefault="00E5643F" w:rsidP="00714A90">
            <w:pPr>
              <w:tabs>
                <w:tab w:val="left" w:pos="1200"/>
              </w:tabs>
              <w:spacing w:after="0" w:line="240" w:lineRule="auto"/>
              <w:jc w:val="both"/>
              <w:rPr>
                <w:rFonts w:ascii="Times New Roman" w:eastAsia="Times New Roman" w:hAnsi="Times New Roman" w:cs="Times New Roman"/>
                <w:bCs/>
                <w:sz w:val="24"/>
                <w:szCs w:val="24"/>
                <w:shd w:val="clear" w:color="auto" w:fill="FFFFFF" w:themeFill="background1"/>
                <w:lang w:val="en-US"/>
              </w:rPr>
            </w:pPr>
            <w:proofErr w:type="spellStart"/>
            <w:r w:rsidRPr="00714A90">
              <w:rPr>
                <w:rFonts w:ascii="Times New Roman" w:eastAsia="Times New Roman" w:hAnsi="Times New Roman" w:cs="Times New Roman"/>
                <w:b/>
                <w:bCs/>
                <w:sz w:val="24"/>
                <w:szCs w:val="24"/>
                <w:shd w:val="clear" w:color="auto" w:fill="FFFFFF" w:themeFill="background1"/>
                <w:lang w:val="en-US"/>
              </w:rPr>
              <w:t>Afanasyeva</w:t>
            </w:r>
            <w:proofErr w:type="spellEnd"/>
            <w:r w:rsidRPr="00714A90">
              <w:rPr>
                <w:rFonts w:ascii="Times New Roman" w:eastAsia="Times New Roman" w:hAnsi="Times New Roman" w:cs="Times New Roman"/>
                <w:b/>
                <w:bCs/>
                <w:sz w:val="24"/>
                <w:szCs w:val="24"/>
                <w:shd w:val="clear" w:color="auto" w:fill="FFFFFF" w:themeFill="background1"/>
                <w:lang w:val="en-US"/>
              </w:rPr>
              <w:t xml:space="preserve"> I.</w:t>
            </w:r>
            <w:r w:rsidRPr="00714A90">
              <w:rPr>
                <w:rFonts w:ascii="Times New Roman" w:eastAsia="Times New Roman" w:hAnsi="Times New Roman" w:cs="Times New Roman"/>
                <w:bCs/>
                <w:sz w:val="24"/>
                <w:szCs w:val="24"/>
                <w:shd w:val="clear" w:color="auto" w:fill="FFFFFF" w:themeFill="background1"/>
                <w:lang w:val="en-US"/>
              </w:rPr>
              <w:t xml:space="preserve">, </w:t>
            </w:r>
            <w:proofErr w:type="spellStart"/>
            <w:r w:rsidRPr="00714A90">
              <w:rPr>
                <w:rFonts w:ascii="Times New Roman" w:eastAsia="Times New Roman" w:hAnsi="Times New Roman" w:cs="Times New Roman"/>
                <w:bCs/>
                <w:sz w:val="24"/>
                <w:szCs w:val="24"/>
                <w:shd w:val="clear" w:color="auto" w:fill="FFFFFF" w:themeFill="background1"/>
                <w:lang w:val="en-US"/>
              </w:rPr>
              <w:t>Voronkova</w:t>
            </w:r>
            <w:proofErr w:type="spellEnd"/>
            <w:r w:rsidRPr="00714A90">
              <w:rPr>
                <w:rFonts w:ascii="Times New Roman" w:eastAsia="Times New Roman" w:hAnsi="Times New Roman" w:cs="Times New Roman"/>
                <w:bCs/>
                <w:sz w:val="24"/>
                <w:szCs w:val="24"/>
                <w:shd w:val="clear" w:color="auto" w:fill="FFFFFF" w:themeFill="background1"/>
                <w:lang w:val="en-US"/>
              </w:rPr>
              <w:t xml:space="preserve"> O., </w:t>
            </w:r>
            <w:proofErr w:type="spellStart"/>
            <w:r w:rsidRPr="00714A90">
              <w:rPr>
                <w:rFonts w:ascii="Times New Roman" w:eastAsia="Times New Roman" w:hAnsi="Times New Roman" w:cs="Times New Roman"/>
                <w:bCs/>
                <w:sz w:val="24"/>
                <w:szCs w:val="24"/>
                <w:shd w:val="clear" w:color="auto" w:fill="FFFFFF" w:themeFill="background1"/>
                <w:lang w:val="en-US"/>
              </w:rPr>
              <w:t>Shipilova</w:t>
            </w:r>
            <w:proofErr w:type="spellEnd"/>
            <w:r w:rsidRPr="00714A90">
              <w:rPr>
                <w:rFonts w:ascii="Times New Roman" w:eastAsia="Times New Roman" w:hAnsi="Times New Roman" w:cs="Times New Roman"/>
                <w:bCs/>
                <w:sz w:val="24"/>
                <w:szCs w:val="24"/>
                <w:shd w:val="clear" w:color="auto" w:fill="FFFFFF" w:themeFill="background1"/>
                <w:lang w:val="en-US"/>
              </w:rPr>
              <w:t xml:space="preserve"> T. Action lines of </w:t>
            </w:r>
            <w:proofErr w:type="spellStart"/>
            <w:r w:rsidRPr="00714A90">
              <w:rPr>
                <w:rFonts w:ascii="Times New Roman" w:eastAsia="Times New Roman" w:hAnsi="Times New Roman" w:cs="Times New Roman"/>
                <w:bCs/>
                <w:sz w:val="24"/>
                <w:szCs w:val="24"/>
                <w:shd w:val="clear" w:color="auto" w:fill="FFFFFF" w:themeFill="background1"/>
                <w:lang w:val="en-US"/>
              </w:rPr>
              <w:t>business’s</w:t>
            </w:r>
            <w:proofErr w:type="spellEnd"/>
            <w:r w:rsidRPr="00714A90">
              <w:rPr>
                <w:rFonts w:ascii="Times New Roman" w:eastAsia="Times New Roman" w:hAnsi="Times New Roman" w:cs="Times New Roman"/>
                <w:bCs/>
                <w:sz w:val="24"/>
                <w:szCs w:val="24"/>
                <w:shd w:val="clear" w:color="auto" w:fill="FFFFFF" w:themeFill="background1"/>
                <w:lang w:val="en-US"/>
              </w:rPr>
              <w:t xml:space="preserve"> adaptation to the conditions of the new economic reality//International Scientific-Practical Conference “Business Cooperation as a Resource of Sustainable Economic Development and Investment Attraction” (ISPCBC 2019). </w:t>
            </w:r>
          </w:p>
          <w:p w14:paraId="28A0E6C6" w14:textId="77777777" w:rsidR="00E5643F" w:rsidRPr="00714A90" w:rsidRDefault="00E5643F" w:rsidP="00714A90">
            <w:pPr>
              <w:tabs>
                <w:tab w:val="left" w:pos="1200"/>
              </w:tabs>
              <w:spacing w:after="0" w:line="240" w:lineRule="auto"/>
              <w:jc w:val="both"/>
              <w:rPr>
                <w:rFonts w:ascii="Times New Roman" w:hAnsi="Times New Roman" w:cs="Times New Roman"/>
                <w:b/>
                <w:bCs/>
                <w:sz w:val="24"/>
                <w:szCs w:val="24"/>
                <w:shd w:val="clear" w:color="auto" w:fill="FFFFFF" w:themeFill="background1"/>
                <w:lang w:val="en-US"/>
              </w:rPr>
            </w:pPr>
            <w:proofErr w:type="spellStart"/>
            <w:r w:rsidRPr="00714A90">
              <w:rPr>
                <w:rFonts w:ascii="Times New Roman" w:hAnsi="Times New Roman" w:cs="Times New Roman"/>
                <w:sz w:val="24"/>
                <w:szCs w:val="24"/>
                <w:shd w:val="clear" w:color="auto" w:fill="FFFFFF" w:themeFill="background1"/>
              </w:rPr>
              <w:t>DOI</w:t>
            </w:r>
            <w:proofErr w:type="spellEnd"/>
            <w:r w:rsidRPr="00714A90">
              <w:rPr>
                <w:rFonts w:ascii="Times New Roman" w:hAnsi="Times New Roman" w:cs="Times New Roman"/>
                <w:sz w:val="24"/>
                <w:szCs w:val="24"/>
                <w:shd w:val="clear" w:color="auto" w:fill="FFFFFF" w:themeFill="background1"/>
              </w:rPr>
              <w:t>: </w:t>
            </w:r>
            <w:r w:rsidRPr="00714A90">
              <w:rPr>
                <w:rFonts w:ascii="Times New Roman" w:eastAsia="Times New Roman" w:hAnsi="Times New Roman" w:cs="Times New Roman"/>
                <w:bCs/>
                <w:sz w:val="24"/>
                <w:szCs w:val="24"/>
                <w:shd w:val="clear" w:color="auto" w:fill="FFFFFF" w:themeFill="background1"/>
                <w:lang w:val="en-US"/>
              </w:rPr>
              <w:t>10.2991/ispcbc-19.2019.27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C1F187"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0D6B69CB"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B167B84"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88D59C8"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Cs/>
                <w:color w:val="auto"/>
                <w:sz w:val="24"/>
                <w:szCs w:val="24"/>
                <w:shd w:val="clear" w:color="auto" w:fill="FFFFFF" w:themeFill="background1"/>
                <w:lang w:val="en-US"/>
              </w:rPr>
            </w:pPr>
            <w:proofErr w:type="spellStart"/>
            <w:r w:rsidRPr="00714A90">
              <w:rPr>
                <w:rFonts w:ascii="Times New Roman" w:hAnsi="Times New Roman" w:cs="Times New Roman"/>
                <w:b/>
                <w:bCs/>
                <w:color w:val="auto"/>
                <w:sz w:val="24"/>
                <w:szCs w:val="24"/>
                <w:shd w:val="clear" w:color="auto" w:fill="FFFFFF" w:themeFill="background1"/>
                <w:lang w:val="en-US"/>
              </w:rPr>
              <w:t>Afanasyeva</w:t>
            </w:r>
            <w:proofErr w:type="spellEnd"/>
            <w:r w:rsidRPr="00714A90">
              <w:rPr>
                <w:rFonts w:ascii="Times New Roman" w:hAnsi="Times New Roman" w:cs="Times New Roman"/>
                <w:b/>
                <w:bCs/>
                <w:color w:val="auto"/>
                <w:sz w:val="24"/>
                <w:szCs w:val="24"/>
                <w:shd w:val="clear" w:color="auto" w:fill="FFFFFF" w:themeFill="background1"/>
                <w:lang w:val="en-US"/>
              </w:rPr>
              <w:t xml:space="preserve"> I.</w:t>
            </w:r>
            <w:r w:rsidRPr="00714A90">
              <w:rPr>
                <w:rFonts w:ascii="Times New Roman" w:hAnsi="Times New Roman" w:cs="Times New Roman"/>
                <w:bCs/>
                <w:color w:val="auto"/>
                <w:sz w:val="24"/>
                <w:szCs w:val="24"/>
                <w:shd w:val="clear" w:color="auto" w:fill="FFFFFF" w:themeFill="background1"/>
                <w:lang w:val="en-US"/>
              </w:rPr>
              <w:t xml:space="preserve">, </w:t>
            </w:r>
            <w:proofErr w:type="spellStart"/>
            <w:r w:rsidRPr="00714A90">
              <w:rPr>
                <w:rFonts w:ascii="Times New Roman" w:hAnsi="Times New Roman" w:cs="Times New Roman"/>
                <w:bCs/>
                <w:color w:val="auto"/>
                <w:sz w:val="24"/>
                <w:szCs w:val="24"/>
                <w:shd w:val="clear" w:color="auto" w:fill="FFFFFF" w:themeFill="background1"/>
                <w:lang w:val="en-US"/>
              </w:rPr>
              <w:t>Tretyachenko</w:t>
            </w:r>
            <w:proofErr w:type="spellEnd"/>
            <w:r w:rsidRPr="00714A90">
              <w:rPr>
                <w:rFonts w:ascii="Times New Roman" w:hAnsi="Times New Roman" w:cs="Times New Roman"/>
                <w:bCs/>
                <w:color w:val="auto"/>
                <w:sz w:val="24"/>
                <w:szCs w:val="24"/>
                <w:shd w:val="clear" w:color="auto" w:fill="FFFFFF" w:themeFill="background1"/>
                <w:lang w:val="en-US"/>
              </w:rPr>
              <w:t xml:space="preserve"> F., </w:t>
            </w:r>
            <w:proofErr w:type="spellStart"/>
            <w:r w:rsidRPr="00714A90">
              <w:rPr>
                <w:rFonts w:ascii="Times New Roman" w:hAnsi="Times New Roman" w:cs="Times New Roman"/>
                <w:bCs/>
                <w:color w:val="auto"/>
                <w:sz w:val="24"/>
                <w:szCs w:val="24"/>
                <w:shd w:val="clear" w:color="auto" w:fill="FFFFFF" w:themeFill="background1"/>
                <w:lang w:val="en-US"/>
              </w:rPr>
              <w:t>Gadoyboev</w:t>
            </w:r>
            <w:proofErr w:type="spellEnd"/>
            <w:r w:rsidRPr="00714A90">
              <w:rPr>
                <w:rFonts w:ascii="Times New Roman" w:hAnsi="Times New Roman" w:cs="Times New Roman"/>
                <w:bCs/>
                <w:color w:val="auto"/>
                <w:sz w:val="24"/>
                <w:szCs w:val="24"/>
                <w:shd w:val="clear" w:color="auto" w:fill="FFFFFF" w:themeFill="background1"/>
                <w:lang w:val="en-US"/>
              </w:rPr>
              <w:t xml:space="preserve"> Regional Problems of the World Economy Infrastructure//International Scientific-Practical Conference “Business Cooperation as a Resource of Sustainable Economic Development and Investment Attraction” (ISPCBC 2019). </w:t>
            </w:r>
          </w:p>
          <w:p w14:paraId="41BA3DF9"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auto"/>
                <w:sz w:val="24"/>
                <w:szCs w:val="24"/>
                <w:shd w:val="clear" w:color="auto" w:fill="FFFFFF" w:themeFill="background1"/>
                <w:lang w:val="en-US"/>
              </w:rPr>
            </w:pPr>
            <w:r w:rsidRPr="00714A90">
              <w:rPr>
                <w:rFonts w:ascii="Times New Roman" w:hAnsi="Times New Roman" w:cs="Times New Roman"/>
                <w:bCs/>
                <w:color w:val="auto"/>
                <w:sz w:val="24"/>
                <w:szCs w:val="24"/>
                <w:shd w:val="clear" w:color="auto" w:fill="FFFFFF" w:themeFill="background1"/>
                <w:lang w:val="en-US"/>
              </w:rPr>
              <w:t>DOI: https://doi.org/10.2991/ispcbc-19.2019.24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E85E03"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4C6721DB"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CC635E8"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B0F0915"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lang w:val="en-US"/>
              </w:rPr>
            </w:pPr>
            <w:proofErr w:type="spellStart"/>
            <w:r w:rsidRPr="00714A90">
              <w:rPr>
                <w:rFonts w:ascii="Times New Roman" w:hAnsi="Times New Roman" w:cs="Times New Roman"/>
                <w:b w:val="0"/>
                <w:bCs w:val="0"/>
                <w:lang w:val="en-US"/>
              </w:rPr>
              <w:t>Albekov</w:t>
            </w:r>
            <w:proofErr w:type="spellEnd"/>
            <w:r w:rsidRPr="00714A90">
              <w:rPr>
                <w:rFonts w:ascii="Times New Roman" w:hAnsi="Times New Roman" w:cs="Times New Roman"/>
                <w:b w:val="0"/>
                <w:bCs w:val="0"/>
                <w:lang w:val="en-US"/>
              </w:rPr>
              <w:t xml:space="preserve"> A., </w:t>
            </w:r>
            <w:proofErr w:type="spellStart"/>
            <w:r w:rsidRPr="00714A90">
              <w:rPr>
                <w:rFonts w:ascii="Times New Roman" w:hAnsi="Times New Roman" w:cs="Times New Roman"/>
                <w:b w:val="0"/>
                <w:bCs w:val="0"/>
                <w:lang w:val="en-US"/>
              </w:rPr>
              <w:t>Vovchenko</w:t>
            </w:r>
            <w:proofErr w:type="spellEnd"/>
            <w:r w:rsidRPr="00714A90">
              <w:rPr>
                <w:rFonts w:ascii="Times New Roman" w:hAnsi="Times New Roman" w:cs="Times New Roman"/>
                <w:b w:val="0"/>
                <w:bCs w:val="0"/>
                <w:lang w:val="en-US"/>
              </w:rPr>
              <w:t xml:space="preserve"> N., </w:t>
            </w:r>
            <w:proofErr w:type="spellStart"/>
            <w:r w:rsidRPr="00714A90">
              <w:rPr>
                <w:rFonts w:ascii="Times New Roman" w:hAnsi="Times New Roman" w:cs="Times New Roman"/>
                <w:lang w:val="en-US"/>
              </w:rPr>
              <w:t>Medvedkina</w:t>
            </w:r>
            <w:proofErr w:type="spellEnd"/>
            <w:r w:rsidRPr="00714A90">
              <w:rPr>
                <w:rFonts w:ascii="Times New Roman" w:hAnsi="Times New Roman" w:cs="Times New Roman"/>
                <w:lang w:val="en-US"/>
              </w:rPr>
              <w:t xml:space="preserve"> Y., </w:t>
            </w:r>
            <w:proofErr w:type="spellStart"/>
            <w:r w:rsidRPr="00714A90">
              <w:rPr>
                <w:rFonts w:ascii="Times New Roman" w:hAnsi="Times New Roman" w:cs="Times New Roman"/>
                <w:lang w:val="en-US"/>
              </w:rPr>
              <w:t>Medvedkin</w:t>
            </w:r>
            <w:proofErr w:type="spellEnd"/>
            <w:r w:rsidRPr="00714A90">
              <w:rPr>
                <w:rFonts w:ascii="Times New Roman" w:hAnsi="Times New Roman" w:cs="Times New Roman"/>
                <w:lang w:val="en-US"/>
              </w:rPr>
              <w:t xml:space="preserve"> T.S.</w:t>
            </w:r>
            <w:r w:rsidRPr="00714A90">
              <w:rPr>
                <w:rFonts w:ascii="Times New Roman" w:hAnsi="Times New Roman" w:cs="Times New Roman"/>
                <w:b w:val="0"/>
                <w:bCs w:val="0"/>
                <w:lang w:val="en-US"/>
              </w:rPr>
              <w:t xml:space="preserve"> Green Economy and Economic Growth: Trends, Challenges and Opportunities for the EU // International Journal of Economics &amp; Business Administration (IJEBA), vol. 0(1), pages 49-62. </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DC3196"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7A759BAD"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B8AAAA6"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1C15EDA"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lang w:val="en-US"/>
              </w:rPr>
            </w:pPr>
            <w:proofErr w:type="spellStart"/>
            <w:r w:rsidRPr="00714A90">
              <w:rPr>
                <w:rFonts w:ascii="Times New Roman" w:hAnsi="Times New Roman" w:cs="Times New Roman"/>
                <w:b w:val="0"/>
                <w:bCs w:val="0"/>
                <w:lang w:val="en-US"/>
              </w:rPr>
              <w:t>Sushchiy</w:t>
            </w:r>
            <w:proofErr w:type="spellEnd"/>
            <w:r w:rsidRPr="00714A90">
              <w:rPr>
                <w:rFonts w:ascii="Times New Roman" w:hAnsi="Times New Roman" w:cs="Times New Roman"/>
                <w:b w:val="0"/>
                <w:bCs w:val="0"/>
                <w:lang w:val="en-US"/>
              </w:rPr>
              <w:t xml:space="preserve"> S., </w:t>
            </w:r>
            <w:proofErr w:type="spellStart"/>
            <w:r w:rsidRPr="00714A90">
              <w:rPr>
                <w:rFonts w:ascii="Times New Roman" w:hAnsi="Times New Roman" w:cs="Times New Roman"/>
                <w:lang w:val="en-US"/>
              </w:rPr>
              <w:t>Medvedkin</w:t>
            </w:r>
            <w:proofErr w:type="spellEnd"/>
            <w:r w:rsidRPr="00714A90">
              <w:rPr>
                <w:rFonts w:ascii="Times New Roman" w:hAnsi="Times New Roman" w:cs="Times New Roman"/>
                <w:lang w:val="en-US"/>
              </w:rPr>
              <w:t xml:space="preserve"> T.S.</w:t>
            </w:r>
            <w:r w:rsidRPr="00714A90">
              <w:rPr>
                <w:rFonts w:ascii="Times New Roman" w:hAnsi="Times New Roman" w:cs="Times New Roman"/>
                <w:b w:val="0"/>
                <w:bCs w:val="0"/>
                <w:lang w:val="en-US"/>
              </w:rPr>
              <w:t xml:space="preserve"> Self-proclaimed republics of Eastern Ukraine – corridor of development trajectories (political, </w:t>
            </w:r>
            <w:proofErr w:type="spellStart"/>
            <w:r w:rsidRPr="00714A90">
              <w:rPr>
                <w:rFonts w:ascii="Times New Roman" w:hAnsi="Times New Roman" w:cs="Times New Roman"/>
                <w:b w:val="0"/>
                <w:bCs w:val="0"/>
                <w:lang w:val="en-US"/>
              </w:rPr>
              <w:t>ethno-demographic</w:t>
            </w:r>
            <w:proofErr w:type="spellEnd"/>
            <w:r w:rsidRPr="00714A90">
              <w:rPr>
                <w:rFonts w:ascii="Times New Roman" w:hAnsi="Times New Roman" w:cs="Times New Roman"/>
                <w:b w:val="0"/>
                <w:bCs w:val="0"/>
                <w:lang w:val="en-US"/>
              </w:rPr>
              <w:t xml:space="preserve"> and socio-economic aspects) // Journal of Geography, Politics and Society, 8(2), 54–65. - 2018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607BAD"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E5643F" w:rsidRPr="00714A90" w14:paraId="7134A3CE"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CE2281F" w14:textId="77777777" w:rsidR="00E5643F" w:rsidRPr="00714A90" w:rsidRDefault="00E5643F"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B29F2DE"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rPr>
            </w:pPr>
            <w:r w:rsidRPr="00714A90">
              <w:rPr>
                <w:rFonts w:ascii="Times New Roman" w:hAnsi="Times New Roman" w:cs="Times New Roman"/>
                <w:b w:val="0"/>
                <w:bCs w:val="0"/>
                <w:lang w:val="en-US"/>
              </w:rPr>
              <w:t xml:space="preserve">P. </w:t>
            </w:r>
            <w:proofErr w:type="spellStart"/>
            <w:r w:rsidRPr="00714A90">
              <w:rPr>
                <w:rFonts w:ascii="Times New Roman" w:hAnsi="Times New Roman" w:cs="Times New Roman"/>
                <w:b w:val="0"/>
                <w:bCs w:val="0"/>
                <w:lang w:val="en-US"/>
              </w:rPr>
              <w:t>Taranov</w:t>
            </w:r>
            <w:proofErr w:type="spellEnd"/>
            <w:r w:rsidRPr="00714A90">
              <w:rPr>
                <w:rFonts w:ascii="Times New Roman" w:hAnsi="Times New Roman" w:cs="Times New Roman"/>
                <w:b w:val="0"/>
                <w:bCs w:val="0"/>
                <w:lang w:val="en-US"/>
              </w:rPr>
              <w:t xml:space="preserve">, A. </w:t>
            </w:r>
            <w:proofErr w:type="spellStart"/>
            <w:r w:rsidRPr="00714A90">
              <w:rPr>
                <w:rFonts w:ascii="Times New Roman" w:hAnsi="Times New Roman" w:cs="Times New Roman"/>
                <w:b w:val="0"/>
                <w:bCs w:val="0"/>
                <w:lang w:val="en-US"/>
              </w:rPr>
              <w:t>Basenko</w:t>
            </w:r>
            <w:proofErr w:type="spellEnd"/>
            <w:r w:rsidRPr="00714A90">
              <w:rPr>
                <w:rFonts w:ascii="Times New Roman" w:hAnsi="Times New Roman" w:cs="Times New Roman"/>
                <w:b w:val="0"/>
                <w:bCs w:val="0"/>
                <w:lang w:val="en-US"/>
              </w:rPr>
              <w:t xml:space="preserve">, L. </w:t>
            </w:r>
            <w:proofErr w:type="spellStart"/>
            <w:r w:rsidRPr="00714A90">
              <w:rPr>
                <w:rFonts w:ascii="Times New Roman" w:hAnsi="Times New Roman" w:cs="Times New Roman"/>
                <w:b w:val="0"/>
                <w:bCs w:val="0"/>
                <w:lang w:val="en-US"/>
              </w:rPr>
              <w:t>Roshchina</w:t>
            </w:r>
            <w:proofErr w:type="spellEnd"/>
            <w:r w:rsidRPr="00714A90">
              <w:rPr>
                <w:rFonts w:ascii="Times New Roman" w:hAnsi="Times New Roman" w:cs="Times New Roman"/>
                <w:b w:val="0"/>
                <w:bCs w:val="0"/>
                <w:lang w:val="en-US"/>
              </w:rPr>
              <w:t xml:space="preserve">, I. </w:t>
            </w:r>
            <w:proofErr w:type="spellStart"/>
            <w:r w:rsidRPr="00714A90">
              <w:rPr>
                <w:rFonts w:ascii="Times New Roman" w:hAnsi="Times New Roman" w:cs="Times New Roman"/>
                <w:b w:val="0"/>
                <w:bCs w:val="0"/>
                <w:lang w:val="en-US"/>
              </w:rPr>
              <w:t>Kulikova</w:t>
            </w:r>
            <w:proofErr w:type="spellEnd"/>
            <w:r w:rsidRPr="00714A90">
              <w:rPr>
                <w:rFonts w:ascii="Times New Roman" w:hAnsi="Times New Roman" w:cs="Times New Roman"/>
                <w:b w:val="0"/>
                <w:bCs w:val="0"/>
                <w:lang w:val="en-US"/>
              </w:rPr>
              <w:t xml:space="preserve">, </w:t>
            </w:r>
            <w:r w:rsidRPr="00714A90">
              <w:rPr>
                <w:rFonts w:ascii="Times New Roman" w:hAnsi="Times New Roman" w:cs="Times New Roman"/>
                <w:lang w:val="en-US"/>
              </w:rPr>
              <w:t xml:space="preserve">E. </w:t>
            </w:r>
            <w:proofErr w:type="spellStart"/>
            <w:r w:rsidRPr="00714A90">
              <w:rPr>
                <w:rFonts w:ascii="Times New Roman" w:hAnsi="Times New Roman" w:cs="Times New Roman"/>
                <w:lang w:val="en-US"/>
              </w:rPr>
              <w:t>Israilova</w:t>
            </w:r>
            <w:proofErr w:type="spellEnd"/>
            <w:r w:rsidRPr="00714A90">
              <w:rPr>
                <w:rFonts w:ascii="Times New Roman" w:hAnsi="Times New Roman" w:cs="Times New Roman"/>
                <w:lang w:val="en-US"/>
              </w:rPr>
              <w:t xml:space="preserve">, </w:t>
            </w:r>
            <w:r w:rsidRPr="00714A90">
              <w:rPr>
                <w:rFonts w:ascii="Times New Roman" w:hAnsi="Times New Roman" w:cs="Times New Roman"/>
                <w:b w:val="0"/>
                <w:bCs w:val="0"/>
                <w:lang w:val="en-US"/>
              </w:rPr>
              <w:t xml:space="preserve">S. </w:t>
            </w:r>
            <w:proofErr w:type="spellStart"/>
            <w:r w:rsidRPr="00714A90">
              <w:rPr>
                <w:rFonts w:ascii="Times New Roman" w:hAnsi="Times New Roman" w:cs="Times New Roman"/>
                <w:b w:val="0"/>
                <w:bCs w:val="0"/>
                <w:lang w:val="en-US"/>
              </w:rPr>
              <w:t>Samygin</w:t>
            </w:r>
            <w:proofErr w:type="spellEnd"/>
            <w:r w:rsidRPr="00714A90">
              <w:rPr>
                <w:rFonts w:ascii="Times New Roman" w:hAnsi="Times New Roman" w:cs="Times New Roman"/>
                <w:b w:val="0"/>
                <w:bCs w:val="0"/>
                <w:lang w:val="en-US"/>
              </w:rPr>
              <w:t>.</w:t>
            </w:r>
            <w:r w:rsidRPr="00714A90">
              <w:rPr>
                <w:rFonts w:ascii="Times New Roman" w:hAnsi="Times New Roman" w:cs="Times New Roman"/>
                <w:b w:val="0"/>
                <w:bCs w:val="0"/>
                <w:i/>
                <w:iCs/>
                <w:color w:val="4F81BD"/>
                <w:u w:color="4F81BD"/>
                <w:lang w:val="en-US"/>
              </w:rPr>
              <w:t xml:space="preserve"> </w:t>
            </w:r>
            <w:r w:rsidRPr="00714A90">
              <w:rPr>
                <w:rFonts w:ascii="Times New Roman" w:hAnsi="Times New Roman" w:cs="Times New Roman"/>
                <w:b w:val="0"/>
                <w:bCs w:val="0"/>
                <w:lang w:val="en-US"/>
              </w:rPr>
              <w:t xml:space="preserve">Crisis of the education system in Russia under the World economic crisis // </w:t>
            </w:r>
            <w:r w:rsidRPr="00714A90">
              <w:rPr>
                <w:rFonts w:ascii="Times New Roman" w:hAnsi="Times New Roman" w:cs="Times New Roman"/>
                <w:b w:val="0"/>
                <w:bCs w:val="0"/>
                <w:lang w:val="en-US"/>
              </w:rPr>
              <w:lastRenderedPageBreak/>
              <w:t>Modern Journal of Language Teaching Methods. Vol. 8, Issue 7, July 2018</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572508" w14:textId="77777777" w:rsidR="00E5643F" w:rsidRPr="00714A90" w:rsidRDefault="00E5643F" w:rsidP="00714A90">
            <w:pPr>
              <w:spacing w:after="0" w:line="240" w:lineRule="auto"/>
              <w:rPr>
                <w:rFonts w:ascii="Times New Roman" w:hAnsi="Times New Roman" w:cs="Times New Roman"/>
                <w:sz w:val="24"/>
                <w:szCs w:val="24"/>
                <w:lang w:val="en-US"/>
              </w:rPr>
            </w:pPr>
          </w:p>
        </w:tc>
      </w:tr>
      <w:tr w:rsidR="00FC7100" w:rsidRPr="00714A90" w14:paraId="24B8C175"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55D5EB8" w14:textId="77777777" w:rsidR="00FC7100" w:rsidRPr="00714A90" w:rsidRDefault="00FC7100"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A077E00" w14:textId="5EE2590E" w:rsidR="00FC7100" w:rsidRPr="00714A90" w:rsidRDefault="00FC7100"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b w:val="0"/>
                <w:bCs w:val="0"/>
                <w:lang w:val="en-US"/>
              </w:rPr>
            </w:pPr>
            <w:r w:rsidRPr="00FC7100">
              <w:rPr>
                <w:rFonts w:ascii="Times New Roman" w:hAnsi="Times New Roman" w:cs="Times New Roman"/>
                <w:b w:val="0"/>
                <w:bCs w:val="0"/>
                <w:lang w:val="en-US"/>
              </w:rPr>
              <w:t>Исраилова Э.А.</w:t>
            </w:r>
            <w:r w:rsidRPr="00FC7100">
              <w:rPr>
                <w:rFonts w:ascii="Times New Roman" w:hAnsi="Times New Roman" w:cs="Times New Roman"/>
                <w:b w:val="0"/>
                <w:bCs w:val="0"/>
                <w:lang w:val="en-US"/>
              </w:rPr>
              <w:tab/>
              <w:t>Difficulties and Perspectives of Incorporating Russian Economy into the European Economy and Centripetal Tendencies in the EU // European Research Studies. Volume XX, Issue (1), Special Issue, 2017</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79B8F1" w14:textId="77777777" w:rsidR="00FC7100" w:rsidRPr="00714A90" w:rsidRDefault="00FC7100" w:rsidP="00714A90">
            <w:pPr>
              <w:spacing w:after="0" w:line="240" w:lineRule="auto"/>
              <w:rPr>
                <w:rFonts w:ascii="Times New Roman" w:hAnsi="Times New Roman" w:cs="Times New Roman"/>
                <w:sz w:val="24"/>
                <w:szCs w:val="24"/>
                <w:lang w:val="en-US"/>
              </w:rPr>
            </w:pPr>
          </w:p>
        </w:tc>
      </w:tr>
      <w:tr w:rsidR="00FC7100" w:rsidRPr="00714A90" w14:paraId="77869C11"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46CC7FC" w14:textId="77777777" w:rsidR="00FC7100" w:rsidRPr="00714A90" w:rsidRDefault="00FC7100"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C40EC48" w14:textId="11C9C3F2" w:rsidR="00FC7100" w:rsidRPr="00FC7100" w:rsidRDefault="00FC7100"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b w:val="0"/>
                <w:bCs w:val="0"/>
                <w:lang w:val="en-US"/>
              </w:rPr>
            </w:pPr>
            <w:r w:rsidRPr="00FC7100">
              <w:rPr>
                <w:rFonts w:ascii="Times New Roman" w:hAnsi="Times New Roman" w:cs="Times New Roman"/>
                <w:b w:val="0"/>
                <w:bCs w:val="0"/>
                <w:lang w:val="en-US"/>
              </w:rPr>
              <w:t>Исраилова Э.А.</w:t>
            </w:r>
            <w:r w:rsidRPr="00FC7100">
              <w:rPr>
                <w:rFonts w:ascii="Times New Roman" w:hAnsi="Times New Roman" w:cs="Times New Roman"/>
                <w:b w:val="0"/>
                <w:bCs w:val="0"/>
                <w:lang w:val="en-US"/>
              </w:rPr>
              <w:tab/>
              <w:t>Marketing aspects of Russia – The European Union Cooperation in the Field of Education</w:t>
            </w:r>
            <w:r w:rsidRPr="00FC7100">
              <w:rPr>
                <w:rFonts w:ascii="Times New Roman" w:hAnsi="Times New Roman" w:cs="Times New Roman"/>
                <w:b w:val="0"/>
                <w:bCs w:val="0"/>
                <w:lang w:val="en-US"/>
              </w:rPr>
              <w:tab/>
              <w:t xml:space="preserve">European Research Studies. An International Multidisciplinary Journal with Topics in European Integration. Volume XX, Issue (1), Special Issue, 2017 “Russia and EU: Development and </w:t>
            </w:r>
            <w:proofErr w:type="spellStart"/>
            <w:r w:rsidRPr="00FC7100">
              <w:rPr>
                <w:rFonts w:ascii="Times New Roman" w:hAnsi="Times New Roman" w:cs="Times New Roman"/>
                <w:b w:val="0"/>
                <w:bCs w:val="0"/>
                <w:lang w:val="en-US"/>
              </w:rPr>
              <w:t>Horisons</w:t>
            </w:r>
            <w:proofErr w:type="spellEnd"/>
            <w:r w:rsidRPr="00FC7100">
              <w:rPr>
                <w:rFonts w:ascii="Times New Roman" w:hAnsi="Times New Roman" w:cs="Times New Roman"/>
                <w:b w:val="0"/>
                <w:bCs w:val="0"/>
                <w:lang w:val="en-US"/>
              </w:rPr>
              <w:t>”  - 0,8/ 0,3 п. л</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B568EA" w14:textId="77777777" w:rsidR="00FC7100" w:rsidRPr="00714A90" w:rsidRDefault="00FC7100" w:rsidP="00714A90">
            <w:pPr>
              <w:spacing w:after="0" w:line="240" w:lineRule="auto"/>
              <w:rPr>
                <w:rFonts w:ascii="Times New Roman" w:hAnsi="Times New Roman" w:cs="Times New Roman"/>
                <w:sz w:val="24"/>
                <w:szCs w:val="24"/>
                <w:lang w:val="en-US"/>
              </w:rPr>
            </w:pPr>
          </w:p>
        </w:tc>
      </w:tr>
      <w:tr w:rsidR="00FC7100" w:rsidRPr="00714A90" w14:paraId="4C2129FD"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9612BA5" w14:textId="77777777" w:rsidR="00FC7100" w:rsidRPr="00714A90" w:rsidRDefault="00FC7100"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FD43AF3" w14:textId="762128BE" w:rsidR="00FC7100" w:rsidRPr="00FC7100" w:rsidRDefault="00FC7100"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b w:val="0"/>
                <w:bCs w:val="0"/>
                <w:lang w:val="en-US"/>
              </w:rPr>
            </w:pPr>
            <w:r w:rsidRPr="00FC7100">
              <w:rPr>
                <w:rFonts w:ascii="Times New Roman" w:hAnsi="Times New Roman" w:cs="Times New Roman"/>
                <w:b w:val="0"/>
                <w:bCs w:val="0"/>
                <w:lang w:val="en-US"/>
              </w:rPr>
              <w:t>Медведкина Е.А., Медведкин Т.С.</w:t>
            </w:r>
            <w:r w:rsidRPr="00FC7100">
              <w:rPr>
                <w:rFonts w:ascii="Times New Roman" w:hAnsi="Times New Roman" w:cs="Times New Roman"/>
                <w:b w:val="0"/>
                <w:bCs w:val="0"/>
                <w:lang w:val="en-US"/>
              </w:rPr>
              <w:tab/>
              <w:t>Ирландия: технологический оффшор или лидер европейской инновационной системы?</w:t>
            </w:r>
            <w:r w:rsidRPr="00FC7100">
              <w:rPr>
                <w:rFonts w:ascii="Times New Roman" w:hAnsi="Times New Roman" w:cs="Times New Roman"/>
                <w:b w:val="0"/>
                <w:bCs w:val="0"/>
                <w:lang w:val="en-US"/>
              </w:rPr>
              <w:tab/>
              <w:t>// Современная Европа, № 2(74) март-апрель 2017г. – С. 90-100</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E6463A" w14:textId="77777777" w:rsidR="00FC7100" w:rsidRPr="00714A90" w:rsidRDefault="00FC7100" w:rsidP="00714A90">
            <w:pPr>
              <w:spacing w:after="0" w:line="240" w:lineRule="auto"/>
              <w:rPr>
                <w:rFonts w:ascii="Times New Roman" w:hAnsi="Times New Roman" w:cs="Times New Roman"/>
                <w:sz w:val="24"/>
                <w:szCs w:val="24"/>
                <w:lang w:val="en-US"/>
              </w:rPr>
            </w:pPr>
          </w:p>
        </w:tc>
      </w:tr>
      <w:tr w:rsidR="002F4E46" w:rsidRPr="00714A90" w14:paraId="2F2609DA"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3F0C3B5" w14:textId="77777777" w:rsidR="002F4E46" w:rsidRPr="00714A90" w:rsidRDefault="002F4E46" w:rsidP="00714A90">
            <w:pPr>
              <w:pStyle w:val="aa"/>
              <w:widowControl w:val="0"/>
              <w:numPr>
                <w:ilvl w:val="1"/>
                <w:numId w:val="17"/>
              </w:numPr>
              <w:tabs>
                <w:tab w:val="left" w:pos="708"/>
              </w:tabs>
              <w:spacing w:line="240" w:lineRule="auto"/>
              <w:ind w:left="0" w:firstLine="0"/>
              <w:jc w:val="left"/>
              <w:outlineLvl w:val="9"/>
              <w:rPr>
                <w:rFonts w:ascii="Times New Roman" w:hAnsi="Times New Roman" w:cs="Times New Roman"/>
                <w:b w:val="0"/>
                <w:bCs w:val="0"/>
                <w:color w:val="auto"/>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90DD2E" w14:textId="78ED020D" w:rsidR="002F4E46" w:rsidRPr="00714A90" w:rsidRDefault="002F4E46"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b w:val="0"/>
                <w:bCs w:val="0"/>
                <w:lang w:val="en-US"/>
              </w:rPr>
            </w:pPr>
            <w:proofErr w:type="spellStart"/>
            <w:r w:rsidRPr="00FC7100">
              <w:rPr>
                <w:rFonts w:ascii="Times New Roman" w:hAnsi="Times New Roman" w:cs="Times New Roman"/>
                <w:b w:val="0"/>
                <w:bCs w:val="0"/>
                <w:lang w:val="en-US"/>
              </w:rPr>
              <w:t>Akopova</w:t>
            </w:r>
            <w:proofErr w:type="spellEnd"/>
            <w:r w:rsidRPr="00FC7100">
              <w:rPr>
                <w:rFonts w:ascii="Times New Roman" w:hAnsi="Times New Roman" w:cs="Times New Roman"/>
                <w:b w:val="0"/>
                <w:bCs w:val="0"/>
                <w:lang w:val="en-US"/>
              </w:rPr>
              <w:t xml:space="preserve"> E.S. Imperative of state in the process of establishment of innovational economy on the globalizing world / European Research Studies Journal Vol. XIX, 2016</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82132B" w14:textId="77777777" w:rsidR="002F4E46" w:rsidRPr="00714A90" w:rsidRDefault="002F4E46" w:rsidP="00714A90">
            <w:pPr>
              <w:spacing w:after="0" w:line="240" w:lineRule="auto"/>
              <w:rPr>
                <w:rFonts w:ascii="Times New Roman" w:hAnsi="Times New Roman" w:cs="Times New Roman"/>
                <w:sz w:val="24"/>
                <w:szCs w:val="24"/>
                <w:lang w:val="en-US"/>
              </w:rPr>
            </w:pPr>
          </w:p>
        </w:tc>
      </w:tr>
      <w:tr w:rsidR="00E5643F" w:rsidRPr="00714A90" w14:paraId="42E4EA2D"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FBFBF8"/>
            <w:tcMar>
              <w:top w:w="80" w:type="dxa"/>
              <w:left w:w="80" w:type="dxa"/>
              <w:bottom w:w="80" w:type="dxa"/>
              <w:right w:w="80" w:type="dxa"/>
            </w:tcMar>
            <w:vAlign w:val="center"/>
          </w:tcPr>
          <w:p w14:paraId="0B7D1871"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6</w:t>
            </w:r>
          </w:p>
        </w:tc>
        <w:tc>
          <w:tcPr>
            <w:tcW w:w="7750" w:type="dxa"/>
            <w:tcBorders>
              <w:top w:val="single" w:sz="4" w:space="0" w:color="000000"/>
              <w:left w:val="single" w:sz="4" w:space="0" w:color="000000"/>
              <w:bottom w:val="single" w:sz="6" w:space="0" w:color="000000"/>
              <w:right w:val="single" w:sz="4" w:space="0" w:color="000000"/>
            </w:tcBorders>
            <w:shd w:val="clear" w:color="auto" w:fill="FBFBF8"/>
            <w:tcMar>
              <w:top w:w="80" w:type="dxa"/>
              <w:left w:w="80" w:type="dxa"/>
              <w:bottom w:w="80" w:type="dxa"/>
              <w:right w:w="80" w:type="dxa"/>
            </w:tcMar>
            <w:vAlign w:val="center"/>
          </w:tcPr>
          <w:p w14:paraId="591F4B3D"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 xml:space="preserve">Публикации в других зарубежных изданиях (не индексируемых в </w:t>
            </w:r>
            <w:proofErr w:type="spellStart"/>
            <w:r w:rsidRPr="00714A90">
              <w:rPr>
                <w:rFonts w:ascii="Times New Roman" w:hAnsi="Times New Roman" w:cs="Times New Roman"/>
                <w:color w:val="auto"/>
                <w:lang w:val="en-US"/>
              </w:rPr>
              <w:t>Scopus</w:t>
            </w:r>
            <w:proofErr w:type="spellEnd"/>
            <w:r w:rsidRPr="00714A90">
              <w:rPr>
                <w:rFonts w:ascii="Times New Roman" w:hAnsi="Times New Roman" w:cs="Times New Roman"/>
                <w:color w:val="auto"/>
              </w:rPr>
              <w:t xml:space="preserve"> и </w:t>
            </w:r>
            <w:proofErr w:type="spellStart"/>
            <w:r w:rsidRPr="00714A90">
              <w:rPr>
                <w:rFonts w:ascii="Times New Roman" w:hAnsi="Times New Roman" w:cs="Times New Roman"/>
                <w:color w:val="auto"/>
                <w:lang w:val="en-US"/>
              </w:rPr>
              <w:t>WofS</w:t>
            </w:r>
            <w:proofErr w:type="spellEnd"/>
            <w:r w:rsidRPr="00714A90">
              <w:rPr>
                <w:rFonts w:ascii="Times New Roman" w:hAnsi="Times New Roman" w:cs="Times New Roman"/>
                <w:color w:val="auto"/>
              </w:rPr>
              <w:t>)</w:t>
            </w:r>
          </w:p>
        </w:tc>
        <w:tc>
          <w:tcPr>
            <w:tcW w:w="992" w:type="dxa"/>
            <w:tcBorders>
              <w:top w:val="single" w:sz="6" w:space="0" w:color="000000"/>
              <w:left w:val="single" w:sz="4" w:space="0" w:color="000000"/>
              <w:bottom w:val="single" w:sz="6" w:space="0" w:color="000000"/>
              <w:right w:val="single" w:sz="6" w:space="0" w:color="000000"/>
            </w:tcBorders>
            <w:shd w:val="clear" w:color="auto" w:fill="FBFBF8"/>
            <w:tcMar>
              <w:top w:w="80" w:type="dxa"/>
              <w:left w:w="80" w:type="dxa"/>
              <w:bottom w:w="80" w:type="dxa"/>
              <w:right w:w="80" w:type="dxa"/>
            </w:tcMar>
            <w:vAlign w:val="center"/>
          </w:tcPr>
          <w:p w14:paraId="20965919" w14:textId="77777777" w:rsidR="00E5643F" w:rsidRPr="00714A90" w:rsidRDefault="00714A90" w:rsidP="00714A90">
            <w:pPr>
              <w:pStyle w:val="aa"/>
              <w:widowControl w:val="0"/>
              <w:tabs>
                <w:tab w:val="left" w:pos="708"/>
              </w:tabs>
              <w:spacing w:line="240" w:lineRule="auto"/>
              <w:outlineLvl w:val="9"/>
              <w:rPr>
                <w:rFonts w:ascii="Times New Roman" w:hAnsi="Times New Roman" w:cs="Times New Roman"/>
                <w:color w:val="auto"/>
              </w:rPr>
            </w:pPr>
            <w:r w:rsidRPr="00714A90">
              <w:rPr>
                <w:rFonts w:ascii="Times New Roman" w:hAnsi="Times New Roman" w:cs="Times New Roman"/>
                <w:color w:val="auto"/>
              </w:rPr>
              <w:t>7</w:t>
            </w:r>
          </w:p>
        </w:tc>
      </w:tr>
      <w:tr w:rsidR="00E5643F" w:rsidRPr="00714A90" w14:paraId="687A36E9"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2F88EDF" w14:textId="77777777" w:rsidR="00E5643F" w:rsidRPr="00714A90" w:rsidRDefault="00E5643F" w:rsidP="00714A90">
            <w:pPr>
              <w:widowControl w:val="0"/>
              <w:numPr>
                <w:ilvl w:val="0"/>
                <w:numId w:val="13"/>
              </w:numPr>
              <w:autoSpaceDE w:val="0"/>
              <w:autoSpaceDN w:val="0"/>
              <w:adjustRightInd w:val="0"/>
              <w:spacing w:after="0" w:line="240" w:lineRule="auto"/>
              <w:ind w:left="0" w:firstLine="0"/>
              <w:rPr>
                <w:rFonts w:ascii="Times New Roman" w:hAnsi="Times New Roman" w:cs="Times New Roman"/>
                <w:bCs/>
                <w:sz w:val="24"/>
                <w:szCs w:val="24"/>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48DE8A2"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b w:val="0"/>
                <w:color w:val="auto"/>
              </w:rPr>
            </w:pPr>
            <w:proofErr w:type="spellStart"/>
            <w:r w:rsidRPr="00714A90">
              <w:rPr>
                <w:rFonts w:ascii="Times New Roman" w:hAnsi="Times New Roman" w:cs="Times New Roman"/>
                <w:color w:val="auto"/>
              </w:rPr>
              <w:t>Медведкина</w:t>
            </w:r>
            <w:proofErr w:type="spellEnd"/>
            <w:r w:rsidRPr="00714A90">
              <w:rPr>
                <w:rFonts w:ascii="Times New Roman" w:hAnsi="Times New Roman" w:cs="Times New Roman"/>
                <w:color w:val="auto"/>
              </w:rPr>
              <w:t xml:space="preserve"> Е.А.,</w:t>
            </w:r>
            <w:r w:rsidRPr="00714A90">
              <w:rPr>
                <w:rFonts w:ascii="Times New Roman" w:hAnsi="Times New Roman" w:cs="Times New Roman"/>
                <w:b w:val="0"/>
                <w:color w:val="auto"/>
              </w:rPr>
              <w:t xml:space="preserve"> </w:t>
            </w:r>
            <w:proofErr w:type="spellStart"/>
            <w:r w:rsidRPr="00714A90">
              <w:rPr>
                <w:rFonts w:ascii="Times New Roman" w:hAnsi="Times New Roman" w:cs="Times New Roman"/>
                <w:b w:val="0"/>
                <w:color w:val="auto"/>
              </w:rPr>
              <w:t>Панасенков</w:t>
            </w:r>
            <w:proofErr w:type="spellEnd"/>
            <w:r w:rsidRPr="00714A90">
              <w:rPr>
                <w:rFonts w:ascii="Times New Roman" w:hAnsi="Times New Roman" w:cs="Times New Roman"/>
                <w:b w:val="0"/>
                <w:color w:val="auto"/>
              </w:rPr>
              <w:t xml:space="preserve"> В.С. Особенности международной торговли в условиях глобальной </w:t>
            </w:r>
            <w:proofErr w:type="spellStart"/>
            <w:r w:rsidRPr="00714A90">
              <w:rPr>
                <w:rFonts w:ascii="Times New Roman" w:hAnsi="Times New Roman" w:cs="Times New Roman"/>
                <w:b w:val="0"/>
                <w:color w:val="auto"/>
              </w:rPr>
              <w:t>посткризисной</w:t>
            </w:r>
            <w:proofErr w:type="spellEnd"/>
            <w:r w:rsidRPr="00714A90">
              <w:rPr>
                <w:rFonts w:ascii="Times New Roman" w:hAnsi="Times New Roman" w:cs="Times New Roman"/>
                <w:b w:val="0"/>
                <w:color w:val="auto"/>
              </w:rPr>
              <w:t xml:space="preserve"> рецессии // Sciences of Europe. 2020. VOL 3, No 50. p. 50-55. </w:t>
            </w:r>
            <w:proofErr w:type="spellStart"/>
            <w:r w:rsidRPr="00714A90">
              <w:rPr>
                <w:rFonts w:ascii="Times New Roman" w:hAnsi="Times New Roman" w:cs="Times New Roman"/>
                <w:b w:val="0"/>
                <w:color w:val="auto"/>
              </w:rPr>
              <w:t>Praha</w:t>
            </w:r>
            <w:proofErr w:type="spellEnd"/>
            <w:r w:rsidRPr="00714A90">
              <w:rPr>
                <w:rFonts w:ascii="Times New Roman" w:hAnsi="Times New Roman" w:cs="Times New Roman"/>
                <w:b w:val="0"/>
                <w:color w:val="auto"/>
              </w:rPr>
              <w:t>, Czech Republic</w:t>
            </w:r>
          </w:p>
          <w:p w14:paraId="03229713"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b w:val="0"/>
                <w:color w:val="auto"/>
              </w:rPr>
            </w:pPr>
            <w:r w:rsidRPr="00714A90">
              <w:rPr>
                <w:rFonts w:ascii="Times New Roman" w:hAnsi="Times New Roman" w:cs="Times New Roman"/>
                <w:b w:val="0"/>
                <w:color w:val="auto"/>
              </w:rPr>
              <w:t xml:space="preserve"> ISSN 3162-2364.</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0A7011"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b w:val="0"/>
                <w:bCs w:val="0"/>
                <w:color w:val="auto"/>
                <w:lang w:val="en-US"/>
              </w:rPr>
            </w:pPr>
          </w:p>
        </w:tc>
      </w:tr>
      <w:tr w:rsidR="00E5643F" w:rsidRPr="00714A90" w14:paraId="7FB16533"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399675B" w14:textId="77777777" w:rsidR="00E5643F" w:rsidRPr="00714A90" w:rsidRDefault="00E5643F" w:rsidP="00714A90">
            <w:pPr>
              <w:widowControl w:val="0"/>
              <w:numPr>
                <w:ilvl w:val="0"/>
                <w:numId w:val="13"/>
              </w:numPr>
              <w:autoSpaceDE w:val="0"/>
              <w:autoSpaceDN w:val="0"/>
              <w:adjustRightInd w:val="0"/>
              <w:spacing w:after="0" w:line="240" w:lineRule="auto"/>
              <w:ind w:left="0" w:firstLine="0"/>
              <w:rPr>
                <w:rFonts w:ascii="Times New Roman" w:hAnsi="Times New Roman" w:cs="Times New Roman"/>
                <w:bCs/>
                <w:sz w:val="24"/>
                <w:szCs w:val="24"/>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1ED851"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color w:val="auto"/>
              </w:rPr>
            </w:pPr>
            <w:proofErr w:type="spellStart"/>
            <w:r w:rsidRPr="00714A90">
              <w:rPr>
                <w:rFonts w:ascii="Times New Roman" w:hAnsi="Times New Roman" w:cs="Times New Roman"/>
                <w:color w:val="auto"/>
                <w:lang w:val="en-US"/>
              </w:rPr>
              <w:t>Anastasiya</w:t>
            </w:r>
            <w:proofErr w:type="spellEnd"/>
            <w:r w:rsidRPr="00714A90">
              <w:rPr>
                <w:rFonts w:ascii="Times New Roman" w:hAnsi="Times New Roman" w:cs="Times New Roman"/>
                <w:color w:val="auto"/>
                <w:lang w:val="en-US"/>
              </w:rPr>
              <w:t xml:space="preserve"> </w:t>
            </w:r>
            <w:proofErr w:type="spellStart"/>
            <w:r w:rsidRPr="00714A90">
              <w:rPr>
                <w:rFonts w:ascii="Times New Roman" w:hAnsi="Times New Roman" w:cs="Times New Roman"/>
                <w:color w:val="auto"/>
                <w:lang w:val="en-US"/>
              </w:rPr>
              <w:t>Marcheva</w:t>
            </w:r>
            <w:proofErr w:type="spellEnd"/>
            <w:r w:rsidRPr="00714A90">
              <w:rPr>
                <w:rFonts w:ascii="Times New Roman" w:hAnsi="Times New Roman" w:cs="Times New Roman"/>
                <w:color w:val="auto"/>
                <w:lang w:val="en-US"/>
              </w:rPr>
              <w:t xml:space="preserve">, </w:t>
            </w:r>
            <w:proofErr w:type="spellStart"/>
            <w:r w:rsidRPr="00714A90">
              <w:rPr>
                <w:rFonts w:ascii="Times New Roman" w:hAnsi="Times New Roman" w:cs="Times New Roman"/>
                <w:b w:val="0"/>
                <w:color w:val="auto"/>
                <w:lang w:val="en-US"/>
              </w:rPr>
              <w:t>Medvedkina</w:t>
            </w:r>
            <w:proofErr w:type="spellEnd"/>
            <w:r w:rsidRPr="00714A90">
              <w:rPr>
                <w:rFonts w:ascii="Times New Roman" w:hAnsi="Times New Roman" w:cs="Times New Roman"/>
                <w:b w:val="0"/>
                <w:color w:val="auto"/>
                <w:lang w:val="en-US"/>
              </w:rPr>
              <w:t xml:space="preserve"> </w:t>
            </w:r>
            <w:proofErr w:type="spellStart"/>
            <w:r w:rsidRPr="00714A90">
              <w:rPr>
                <w:rFonts w:ascii="Times New Roman" w:hAnsi="Times New Roman" w:cs="Times New Roman"/>
                <w:b w:val="0"/>
                <w:color w:val="auto"/>
                <w:lang w:val="en-US"/>
              </w:rPr>
              <w:t>Yevgeniya</w:t>
            </w:r>
            <w:proofErr w:type="spellEnd"/>
            <w:r w:rsidRPr="00714A90">
              <w:rPr>
                <w:rFonts w:ascii="Times New Roman" w:hAnsi="Times New Roman" w:cs="Times New Roman"/>
                <w:b w:val="0"/>
                <w:color w:val="auto"/>
                <w:lang w:val="en-US"/>
              </w:rPr>
              <w:t xml:space="preserve"> Financial Flows and Tax Havens</w:t>
            </w:r>
            <w:r w:rsidRPr="00714A90">
              <w:rPr>
                <w:rFonts w:ascii="Times New Roman" w:hAnsi="Times New Roman" w:cs="Times New Roman"/>
                <w:color w:val="auto"/>
                <w:lang w:val="en-US"/>
              </w:rPr>
              <w:t xml:space="preserve">. </w:t>
            </w:r>
            <w:r w:rsidRPr="00714A90">
              <w:rPr>
                <w:rFonts w:ascii="Times New Roman" w:hAnsi="Times New Roman" w:cs="Times New Roman"/>
                <w:b w:val="0"/>
                <w:bCs w:val="0"/>
                <w:color w:val="auto"/>
              </w:rPr>
              <w:t>Научный журнал «</w:t>
            </w:r>
            <w:proofErr w:type="spellStart"/>
            <w:r w:rsidRPr="00714A90">
              <w:rPr>
                <w:rFonts w:ascii="Times New Roman" w:hAnsi="Times New Roman" w:cs="Times New Roman"/>
                <w:b w:val="0"/>
                <w:bCs w:val="0"/>
                <w:color w:val="auto"/>
              </w:rPr>
              <w:t>Икономика</w:t>
            </w:r>
            <w:proofErr w:type="spellEnd"/>
            <w:r w:rsidRPr="00714A90">
              <w:rPr>
                <w:rFonts w:ascii="Times New Roman" w:hAnsi="Times New Roman" w:cs="Times New Roman"/>
                <w:b w:val="0"/>
                <w:bCs w:val="0"/>
                <w:color w:val="auto"/>
              </w:rPr>
              <w:t xml:space="preserve"> 21» (г. </w:t>
            </w:r>
            <w:proofErr w:type="spellStart"/>
            <w:r w:rsidRPr="00714A90">
              <w:rPr>
                <w:rFonts w:ascii="Times New Roman" w:hAnsi="Times New Roman" w:cs="Times New Roman"/>
                <w:b w:val="0"/>
                <w:bCs w:val="0"/>
                <w:color w:val="auto"/>
              </w:rPr>
              <w:t>Свиштов</w:t>
            </w:r>
            <w:proofErr w:type="spellEnd"/>
            <w:r w:rsidRPr="00714A90">
              <w:rPr>
                <w:rFonts w:ascii="Times New Roman" w:hAnsi="Times New Roman" w:cs="Times New Roman"/>
                <w:b w:val="0"/>
                <w:bCs w:val="0"/>
                <w:color w:val="auto"/>
              </w:rPr>
              <w:t>, Болгария)</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5D4F1F"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b w:val="0"/>
                <w:bCs w:val="0"/>
                <w:color w:val="auto"/>
                <w:lang w:val="en-US"/>
              </w:rPr>
            </w:pPr>
          </w:p>
        </w:tc>
      </w:tr>
      <w:tr w:rsidR="00E5643F" w:rsidRPr="00714A90" w14:paraId="057727AD"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38448FE" w14:textId="77777777" w:rsidR="00E5643F" w:rsidRPr="00714A90" w:rsidRDefault="00E5643F" w:rsidP="00714A90">
            <w:pPr>
              <w:widowControl w:val="0"/>
              <w:numPr>
                <w:ilvl w:val="0"/>
                <w:numId w:val="13"/>
              </w:numPr>
              <w:autoSpaceDE w:val="0"/>
              <w:autoSpaceDN w:val="0"/>
              <w:adjustRightInd w:val="0"/>
              <w:spacing w:after="0" w:line="240" w:lineRule="auto"/>
              <w:ind w:left="0" w:firstLine="0"/>
              <w:rPr>
                <w:rFonts w:ascii="Times New Roman" w:hAnsi="Times New Roman" w:cs="Times New Roman"/>
                <w:bCs/>
                <w:sz w:val="24"/>
                <w:szCs w:val="24"/>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4F10EAB"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color w:val="auto"/>
              </w:rPr>
            </w:pPr>
            <w:proofErr w:type="spellStart"/>
            <w:r w:rsidRPr="00714A90">
              <w:rPr>
                <w:rFonts w:ascii="Times New Roman" w:hAnsi="Times New Roman" w:cs="Times New Roman"/>
                <w:iCs/>
                <w:color w:val="auto"/>
              </w:rPr>
              <w:t>Медведкина</w:t>
            </w:r>
            <w:proofErr w:type="spellEnd"/>
            <w:r w:rsidRPr="00714A90">
              <w:rPr>
                <w:rFonts w:ascii="Times New Roman" w:hAnsi="Times New Roman" w:cs="Times New Roman"/>
                <w:iCs/>
                <w:color w:val="auto"/>
              </w:rPr>
              <w:t xml:space="preserve"> Е.А.</w:t>
            </w:r>
            <w:r w:rsidRPr="00714A90">
              <w:rPr>
                <w:rFonts w:ascii="Times New Roman" w:hAnsi="Times New Roman" w:cs="Times New Roman"/>
                <w:color w:val="auto"/>
              </w:rPr>
              <w:t xml:space="preserve"> </w:t>
            </w:r>
            <w:r w:rsidRPr="00714A90">
              <w:rPr>
                <w:rFonts w:ascii="Times New Roman" w:hAnsi="Times New Roman" w:cs="Times New Roman"/>
                <w:b w:val="0"/>
                <w:color w:val="auto"/>
              </w:rPr>
              <w:t>К</w:t>
            </w:r>
            <w:r w:rsidRPr="00714A90">
              <w:rPr>
                <w:rFonts w:ascii="Times New Roman" w:hAnsi="Times New Roman" w:cs="Times New Roman"/>
                <w:b w:val="0"/>
                <w:bCs w:val="0"/>
                <w:color w:val="auto"/>
              </w:rPr>
              <w:t>орпоративный уровень становления глобальной постиндустриальной экономики</w:t>
            </w:r>
            <w:r w:rsidRPr="00714A90">
              <w:rPr>
                <w:rFonts w:ascii="Times New Roman" w:hAnsi="Times New Roman" w:cs="Times New Roman"/>
                <w:b w:val="0"/>
                <w:color w:val="auto"/>
              </w:rPr>
              <w:t>. Polish Journal of Science. 2020. № 30-2 (30). С. 15-17. Варшава, Республика Польша</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CC7A27"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b w:val="0"/>
                <w:bCs w:val="0"/>
                <w:color w:val="auto"/>
              </w:rPr>
            </w:pPr>
          </w:p>
        </w:tc>
      </w:tr>
      <w:tr w:rsidR="00E5643F" w:rsidRPr="00714A90" w14:paraId="00B8262E"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739D4EA" w14:textId="77777777" w:rsidR="00E5643F" w:rsidRPr="00714A90" w:rsidRDefault="00E5643F" w:rsidP="00714A90">
            <w:pPr>
              <w:widowControl w:val="0"/>
              <w:numPr>
                <w:ilvl w:val="0"/>
                <w:numId w:val="13"/>
              </w:numPr>
              <w:autoSpaceDE w:val="0"/>
              <w:autoSpaceDN w:val="0"/>
              <w:adjustRightInd w:val="0"/>
              <w:spacing w:after="0" w:line="240" w:lineRule="auto"/>
              <w:ind w:left="0" w:firstLine="0"/>
              <w:rPr>
                <w:rFonts w:ascii="Times New Roman" w:hAnsi="Times New Roman" w:cs="Times New Roman"/>
                <w:bCs/>
                <w:sz w:val="24"/>
                <w:szCs w:val="24"/>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0A9F046"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color w:val="auto"/>
                <w:lang w:val="en-US"/>
              </w:rPr>
            </w:pPr>
            <w:proofErr w:type="spellStart"/>
            <w:r w:rsidRPr="00714A90">
              <w:rPr>
                <w:rFonts w:ascii="Times New Roman" w:hAnsi="Times New Roman" w:cs="Times New Roman"/>
                <w:color w:val="auto"/>
                <w:lang w:val="en-US"/>
              </w:rPr>
              <w:t>Balanova</w:t>
            </w:r>
            <w:proofErr w:type="spellEnd"/>
            <w:r w:rsidRPr="00714A90">
              <w:rPr>
                <w:rFonts w:ascii="Times New Roman" w:hAnsi="Times New Roman" w:cs="Times New Roman"/>
                <w:color w:val="auto"/>
                <w:lang w:val="en-US"/>
              </w:rPr>
              <w:t xml:space="preserve">, M.M. </w:t>
            </w:r>
            <w:r w:rsidRPr="00714A90">
              <w:rPr>
                <w:rFonts w:ascii="Times New Roman" w:hAnsi="Times New Roman" w:cs="Times New Roman"/>
                <w:b w:val="0"/>
                <w:color w:val="auto"/>
                <w:lang w:val="en-US"/>
              </w:rPr>
              <w:t xml:space="preserve">(2020). State Regulation of Platform Companies in China and Russia. Proceedings to the 9th ASECU Youth International Summer School and Conference “Enhancing and managing competitive economics and business environment: challenges for the South and Eastern European countries and the Black Sea Region”. Skopje: </w:t>
            </w:r>
            <w:proofErr w:type="spellStart"/>
            <w:r w:rsidRPr="00714A90">
              <w:rPr>
                <w:rFonts w:ascii="Times New Roman" w:hAnsi="Times New Roman" w:cs="Times New Roman"/>
                <w:b w:val="0"/>
                <w:color w:val="auto"/>
                <w:lang w:val="en-US"/>
              </w:rPr>
              <w:t>Ss.Cyril</w:t>
            </w:r>
            <w:proofErr w:type="spellEnd"/>
            <w:r w:rsidRPr="00714A90">
              <w:rPr>
                <w:rFonts w:ascii="Times New Roman" w:hAnsi="Times New Roman" w:cs="Times New Roman"/>
                <w:b w:val="0"/>
                <w:color w:val="auto"/>
                <w:lang w:val="en-US"/>
              </w:rPr>
              <w:t xml:space="preserve"> and Methodius University in Skopje.</w:t>
            </w:r>
            <w:r w:rsidRPr="00714A90">
              <w:rPr>
                <w:rFonts w:ascii="Times New Roman" w:hAnsi="Times New Roman" w:cs="Times New Roman"/>
                <w:color w:val="auto"/>
                <w:lang w:val="en-US"/>
              </w:rPr>
              <w:t xml:space="preserve"> </w:t>
            </w:r>
            <w:r w:rsidRPr="00714A90">
              <w:rPr>
                <w:rFonts w:ascii="Times New Roman" w:hAnsi="Times New Roman" w:cs="Times New Roman"/>
                <w:b w:val="0"/>
                <w:color w:val="auto"/>
                <w:lang w:val="en-US"/>
              </w:rPr>
              <w:t xml:space="preserve">– </w:t>
            </w:r>
            <w:r w:rsidRPr="00714A90">
              <w:rPr>
                <w:rFonts w:ascii="Times New Roman" w:hAnsi="Times New Roman" w:cs="Times New Roman"/>
                <w:b w:val="0"/>
                <w:color w:val="auto"/>
              </w:rPr>
              <w:t>В</w:t>
            </w:r>
            <w:r w:rsidRPr="00714A90">
              <w:rPr>
                <w:rFonts w:ascii="Times New Roman" w:hAnsi="Times New Roman" w:cs="Times New Roman"/>
                <w:b w:val="0"/>
                <w:color w:val="auto"/>
                <w:lang w:val="en-US"/>
              </w:rPr>
              <w:t xml:space="preserve"> </w:t>
            </w:r>
            <w:r w:rsidRPr="00714A90">
              <w:rPr>
                <w:rFonts w:ascii="Times New Roman" w:hAnsi="Times New Roman" w:cs="Times New Roman"/>
                <w:b w:val="0"/>
                <w:color w:val="auto"/>
              </w:rPr>
              <w:t>печати</w:t>
            </w:r>
            <w:r w:rsidRPr="00714A90">
              <w:rPr>
                <w:rFonts w:ascii="Times New Roman" w:hAnsi="Times New Roman" w:cs="Times New Roman"/>
                <w:b w:val="0"/>
                <w:color w:val="auto"/>
                <w:lang w:val="en-US"/>
              </w:rPr>
              <w:t>.</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736A0B"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b w:val="0"/>
                <w:bCs w:val="0"/>
                <w:color w:val="auto"/>
                <w:lang w:val="en-US"/>
              </w:rPr>
            </w:pPr>
          </w:p>
        </w:tc>
      </w:tr>
      <w:tr w:rsidR="00E5643F" w:rsidRPr="00714A90" w14:paraId="057C2A90"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39D61B1" w14:textId="77777777" w:rsidR="00E5643F" w:rsidRPr="00714A90" w:rsidRDefault="00E5643F" w:rsidP="00714A90">
            <w:pPr>
              <w:widowControl w:val="0"/>
              <w:numPr>
                <w:ilvl w:val="0"/>
                <w:numId w:val="13"/>
              </w:numPr>
              <w:autoSpaceDE w:val="0"/>
              <w:autoSpaceDN w:val="0"/>
              <w:adjustRightInd w:val="0"/>
              <w:spacing w:after="0" w:line="240" w:lineRule="auto"/>
              <w:ind w:left="0" w:firstLine="0"/>
              <w:rPr>
                <w:rFonts w:ascii="Times New Roman" w:hAnsi="Times New Roman" w:cs="Times New Roman"/>
                <w:bCs/>
                <w:sz w:val="24"/>
                <w:szCs w:val="24"/>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7B998DF"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color w:val="auto"/>
                <w:lang w:val="en-US"/>
              </w:rPr>
            </w:pPr>
            <w:proofErr w:type="spellStart"/>
            <w:r w:rsidRPr="00714A90">
              <w:rPr>
                <w:rFonts w:ascii="Times New Roman" w:hAnsi="Times New Roman" w:cs="Times New Roman"/>
                <w:color w:val="auto"/>
                <w:lang w:val="en-US"/>
              </w:rPr>
              <w:t>Balanova</w:t>
            </w:r>
            <w:proofErr w:type="spellEnd"/>
            <w:r w:rsidRPr="00714A90">
              <w:rPr>
                <w:rFonts w:ascii="Times New Roman" w:hAnsi="Times New Roman" w:cs="Times New Roman"/>
                <w:color w:val="auto"/>
                <w:lang w:val="en-US"/>
              </w:rPr>
              <w:t xml:space="preserve">, M.M. </w:t>
            </w:r>
            <w:r w:rsidRPr="00714A90">
              <w:rPr>
                <w:rFonts w:ascii="Times New Roman" w:hAnsi="Times New Roman" w:cs="Times New Roman"/>
                <w:b w:val="0"/>
                <w:color w:val="auto"/>
                <w:lang w:val="en-US"/>
              </w:rPr>
              <w:t xml:space="preserve">(2020). Is a Platform Ecosystem a New Type of the Market? Proceedings to the 16th International Conference of ASECU “Global Social and Economic Challenges and Regional Development”. Novosibirsk: Novosibirsk State University of Economics and Management. – </w:t>
            </w:r>
            <w:r w:rsidRPr="00714A90">
              <w:rPr>
                <w:rFonts w:ascii="Times New Roman" w:hAnsi="Times New Roman" w:cs="Times New Roman"/>
                <w:b w:val="0"/>
                <w:color w:val="auto"/>
              </w:rPr>
              <w:t>В</w:t>
            </w:r>
            <w:r w:rsidRPr="00714A90">
              <w:rPr>
                <w:rFonts w:ascii="Times New Roman" w:hAnsi="Times New Roman" w:cs="Times New Roman"/>
                <w:b w:val="0"/>
                <w:color w:val="auto"/>
                <w:lang w:val="en-US"/>
              </w:rPr>
              <w:t xml:space="preserve"> </w:t>
            </w:r>
            <w:r w:rsidRPr="00714A90">
              <w:rPr>
                <w:rFonts w:ascii="Times New Roman" w:hAnsi="Times New Roman" w:cs="Times New Roman"/>
                <w:b w:val="0"/>
                <w:color w:val="auto"/>
              </w:rPr>
              <w:t>печати</w:t>
            </w:r>
            <w:r w:rsidRPr="00714A90">
              <w:rPr>
                <w:rFonts w:ascii="Times New Roman" w:hAnsi="Times New Roman" w:cs="Times New Roman"/>
                <w:b w:val="0"/>
                <w:color w:val="auto"/>
                <w:lang w:val="en-US"/>
              </w:rPr>
              <w:t>.</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2A729F"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b w:val="0"/>
                <w:bCs w:val="0"/>
                <w:color w:val="auto"/>
                <w:lang w:val="en-US"/>
              </w:rPr>
            </w:pPr>
          </w:p>
        </w:tc>
      </w:tr>
      <w:tr w:rsidR="00E5643F" w:rsidRPr="00714A90" w14:paraId="444F05E8"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7797FE7" w14:textId="77777777" w:rsidR="00E5643F" w:rsidRPr="00714A90" w:rsidRDefault="00E5643F" w:rsidP="00714A90">
            <w:pPr>
              <w:widowControl w:val="0"/>
              <w:numPr>
                <w:ilvl w:val="0"/>
                <w:numId w:val="13"/>
              </w:numPr>
              <w:autoSpaceDE w:val="0"/>
              <w:autoSpaceDN w:val="0"/>
              <w:adjustRightInd w:val="0"/>
              <w:spacing w:after="0" w:line="240" w:lineRule="auto"/>
              <w:ind w:left="0" w:firstLine="0"/>
              <w:rPr>
                <w:rFonts w:ascii="Times New Roman" w:hAnsi="Times New Roman" w:cs="Times New Roman"/>
                <w:bCs/>
                <w:sz w:val="24"/>
                <w:szCs w:val="24"/>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B2C6D20"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b w:val="0"/>
                <w:color w:val="auto"/>
                <w:shd w:val="clear" w:color="auto" w:fill="FFFFFF" w:themeFill="background1"/>
                <w:lang w:val="en-US"/>
              </w:rPr>
            </w:pPr>
            <w:proofErr w:type="spellStart"/>
            <w:r w:rsidRPr="00714A90">
              <w:rPr>
                <w:rFonts w:ascii="Times New Roman" w:hAnsi="Times New Roman" w:cs="Times New Roman"/>
                <w:bCs w:val="0"/>
                <w:color w:val="auto"/>
                <w:shd w:val="clear" w:color="auto" w:fill="FFFFFF" w:themeFill="background1"/>
                <w:lang w:val="en-US"/>
              </w:rPr>
              <w:t>Balanova</w:t>
            </w:r>
            <w:proofErr w:type="spellEnd"/>
            <w:r w:rsidRPr="00714A90">
              <w:rPr>
                <w:rFonts w:ascii="Times New Roman" w:hAnsi="Times New Roman" w:cs="Times New Roman"/>
                <w:bCs w:val="0"/>
                <w:color w:val="auto"/>
                <w:shd w:val="clear" w:color="auto" w:fill="FFFFFF" w:themeFill="background1"/>
                <w:lang w:val="en-US"/>
              </w:rPr>
              <w:t>, M.M</w:t>
            </w:r>
            <w:r w:rsidRPr="00714A90">
              <w:rPr>
                <w:rFonts w:ascii="Times New Roman" w:hAnsi="Times New Roman" w:cs="Times New Roman"/>
                <w:b w:val="0"/>
                <w:bCs w:val="0"/>
                <w:color w:val="auto"/>
                <w:shd w:val="clear" w:color="auto" w:fill="FFFFFF" w:themeFill="background1"/>
                <w:lang w:val="en-US"/>
              </w:rPr>
              <w:t>. (2019). Business Ecosystem as the Environment for Platform Companies Functioning. Proceedings to the 8</w:t>
            </w:r>
            <w:r w:rsidRPr="00714A90">
              <w:rPr>
                <w:rFonts w:ascii="Times New Roman" w:hAnsi="Times New Roman" w:cs="Times New Roman"/>
                <w:b w:val="0"/>
                <w:bCs w:val="0"/>
                <w:color w:val="auto"/>
                <w:shd w:val="clear" w:color="auto" w:fill="FFFFFF" w:themeFill="background1"/>
                <w:vertAlign w:val="superscript"/>
                <w:lang w:val="en-US"/>
              </w:rPr>
              <w:t>th</w:t>
            </w:r>
            <w:r w:rsidRPr="00714A90">
              <w:rPr>
                <w:rFonts w:ascii="Times New Roman" w:hAnsi="Times New Roman" w:cs="Times New Roman"/>
                <w:b w:val="0"/>
                <w:bCs w:val="0"/>
                <w:color w:val="auto"/>
                <w:shd w:val="clear" w:color="auto" w:fill="FFFFFF" w:themeFill="background1"/>
                <w:lang w:val="en-US"/>
              </w:rPr>
              <w:t xml:space="preserve"> ASECU Youth International Summer School and Conference “Sustainable Development Goals 2030: Challenges for South and Eastern European Countries and the Black Sea Region”. Sofia: University of National and World Economy. – </w:t>
            </w:r>
            <w:proofErr w:type="gramStart"/>
            <w:r w:rsidRPr="00714A90">
              <w:rPr>
                <w:rFonts w:ascii="Times New Roman" w:hAnsi="Times New Roman" w:cs="Times New Roman"/>
                <w:b w:val="0"/>
                <w:color w:val="auto"/>
                <w:shd w:val="clear" w:color="auto" w:fill="FFFFFF" w:themeFill="background1"/>
                <w:lang w:val="en-US"/>
              </w:rPr>
              <w:t>pp</w:t>
            </w:r>
            <w:proofErr w:type="gramEnd"/>
            <w:r w:rsidRPr="00714A90">
              <w:rPr>
                <w:rFonts w:ascii="Times New Roman" w:hAnsi="Times New Roman" w:cs="Times New Roman"/>
                <w:b w:val="0"/>
                <w:color w:val="auto"/>
                <w:shd w:val="clear" w:color="auto" w:fill="FFFFFF" w:themeFill="background1"/>
                <w:lang w:val="en-US"/>
              </w:rPr>
              <w:t>. 256-263.</w:t>
            </w:r>
          </w:p>
          <w:p w14:paraId="526344E8"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b w:val="0"/>
                <w:bCs w:val="0"/>
                <w:color w:val="auto"/>
                <w:shd w:val="clear" w:color="auto" w:fill="FFFFFF" w:themeFill="background1"/>
                <w:lang w:val="en-US"/>
              </w:rPr>
            </w:pPr>
            <w:r w:rsidRPr="00714A90">
              <w:rPr>
                <w:rFonts w:ascii="Times New Roman" w:hAnsi="Times New Roman" w:cs="Times New Roman"/>
                <w:b w:val="0"/>
                <w:color w:val="auto"/>
                <w:lang w:val="en-US"/>
              </w:rPr>
              <w:t>http://asecu-youth.com/wp-content/uploads/2019/12/8th_ASECU_YOUTH_Conference_Proceedings-2019-12-03.pdf</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761C8"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b w:val="0"/>
                <w:bCs w:val="0"/>
                <w:color w:val="auto"/>
                <w:lang w:val="en-US"/>
              </w:rPr>
            </w:pPr>
          </w:p>
        </w:tc>
      </w:tr>
      <w:tr w:rsidR="00E5643F" w:rsidRPr="00714A90" w14:paraId="3E1F1D8E" w14:textId="77777777" w:rsidTr="00E5643F">
        <w:tblPrEx>
          <w:shd w:val="clear" w:color="auto" w:fill="CED7E7"/>
        </w:tblPrEx>
        <w:trPr>
          <w:trHeight w:val="258"/>
        </w:trPr>
        <w:tc>
          <w:tcPr>
            <w:tcW w:w="76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6A25D5D" w14:textId="77777777" w:rsidR="00E5643F" w:rsidRPr="00714A90" w:rsidRDefault="00E5643F" w:rsidP="00714A90">
            <w:pPr>
              <w:widowControl w:val="0"/>
              <w:numPr>
                <w:ilvl w:val="0"/>
                <w:numId w:val="13"/>
              </w:numPr>
              <w:autoSpaceDE w:val="0"/>
              <w:autoSpaceDN w:val="0"/>
              <w:adjustRightInd w:val="0"/>
              <w:spacing w:after="0" w:line="240" w:lineRule="auto"/>
              <w:ind w:left="0" w:firstLine="0"/>
              <w:rPr>
                <w:rFonts w:ascii="Times New Roman" w:hAnsi="Times New Roman" w:cs="Times New Roman"/>
                <w:bCs/>
                <w:sz w:val="24"/>
                <w:szCs w:val="24"/>
                <w:lang w:val="en-US"/>
              </w:rPr>
            </w:pPr>
          </w:p>
        </w:tc>
        <w:tc>
          <w:tcPr>
            <w:tcW w:w="77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DE48896"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b w:val="0"/>
                <w:bCs w:val="0"/>
                <w:color w:val="auto"/>
                <w:shd w:val="clear" w:color="auto" w:fill="FFFFFF" w:themeFill="background1"/>
                <w:lang w:val="en-US"/>
              </w:rPr>
            </w:pPr>
            <w:proofErr w:type="spellStart"/>
            <w:r w:rsidRPr="00714A90">
              <w:rPr>
                <w:rFonts w:ascii="Times New Roman" w:hAnsi="Times New Roman" w:cs="Times New Roman"/>
                <w:bCs w:val="0"/>
                <w:color w:val="auto"/>
                <w:shd w:val="clear" w:color="auto" w:fill="FFFFFF" w:themeFill="background1"/>
                <w:lang w:val="en-US"/>
              </w:rPr>
              <w:t>Bodiagin</w:t>
            </w:r>
            <w:proofErr w:type="spellEnd"/>
            <w:r w:rsidRPr="00714A90">
              <w:rPr>
                <w:rFonts w:ascii="Times New Roman" w:hAnsi="Times New Roman" w:cs="Times New Roman"/>
                <w:bCs w:val="0"/>
                <w:color w:val="auto"/>
                <w:shd w:val="clear" w:color="auto" w:fill="FFFFFF" w:themeFill="background1"/>
                <w:lang w:val="en-US"/>
              </w:rPr>
              <w:t xml:space="preserve">, O.V., &amp; </w:t>
            </w:r>
            <w:proofErr w:type="spellStart"/>
            <w:r w:rsidRPr="00714A90">
              <w:rPr>
                <w:rFonts w:ascii="Times New Roman" w:hAnsi="Times New Roman" w:cs="Times New Roman"/>
                <w:bCs w:val="0"/>
                <w:color w:val="auto"/>
                <w:shd w:val="clear" w:color="auto" w:fill="FFFFFF" w:themeFill="background1"/>
                <w:lang w:val="en-US"/>
              </w:rPr>
              <w:t>Balanova</w:t>
            </w:r>
            <w:proofErr w:type="spellEnd"/>
            <w:r w:rsidRPr="00714A90">
              <w:rPr>
                <w:rFonts w:ascii="Times New Roman" w:hAnsi="Times New Roman" w:cs="Times New Roman"/>
                <w:bCs w:val="0"/>
                <w:color w:val="auto"/>
                <w:shd w:val="clear" w:color="auto" w:fill="FFFFFF" w:themeFill="background1"/>
                <w:lang w:val="en-US"/>
              </w:rPr>
              <w:t>, M.M.</w:t>
            </w:r>
            <w:r w:rsidRPr="00714A90">
              <w:rPr>
                <w:rFonts w:ascii="Times New Roman" w:hAnsi="Times New Roman" w:cs="Times New Roman"/>
                <w:b w:val="0"/>
                <w:bCs w:val="0"/>
                <w:color w:val="auto"/>
                <w:shd w:val="clear" w:color="auto" w:fill="FFFFFF" w:themeFill="background1"/>
                <w:lang w:val="en-US"/>
              </w:rPr>
              <w:t xml:space="preserve"> (2019). Towards the </w:t>
            </w:r>
            <w:proofErr w:type="spellStart"/>
            <w:r w:rsidRPr="00714A90">
              <w:rPr>
                <w:rFonts w:ascii="Times New Roman" w:hAnsi="Times New Roman" w:cs="Times New Roman"/>
                <w:b w:val="0"/>
                <w:bCs w:val="0"/>
                <w:color w:val="auto"/>
                <w:shd w:val="clear" w:color="auto" w:fill="FFFFFF" w:themeFill="background1"/>
                <w:lang w:val="en-US"/>
              </w:rPr>
              <w:t>embeddedness</w:t>
            </w:r>
            <w:proofErr w:type="spellEnd"/>
            <w:r w:rsidRPr="00714A90">
              <w:rPr>
                <w:rFonts w:ascii="Times New Roman" w:hAnsi="Times New Roman" w:cs="Times New Roman"/>
                <w:b w:val="0"/>
                <w:bCs w:val="0"/>
                <w:color w:val="auto"/>
                <w:shd w:val="clear" w:color="auto" w:fill="FFFFFF" w:themeFill="background1"/>
                <w:lang w:val="en-US"/>
              </w:rPr>
              <w:t xml:space="preserve"> of i-business (platform-based) firms in the </w:t>
            </w:r>
            <w:proofErr w:type="spellStart"/>
            <w:r w:rsidRPr="00714A90">
              <w:rPr>
                <w:rFonts w:ascii="Times New Roman" w:hAnsi="Times New Roman" w:cs="Times New Roman"/>
                <w:b w:val="0"/>
                <w:bCs w:val="0"/>
                <w:color w:val="auto"/>
                <w:shd w:val="clear" w:color="auto" w:fill="FFFFFF" w:themeFill="background1"/>
                <w:lang w:val="en-US"/>
              </w:rPr>
              <w:t>GVCs</w:t>
            </w:r>
            <w:proofErr w:type="spellEnd"/>
            <w:r w:rsidRPr="00714A90">
              <w:rPr>
                <w:rFonts w:ascii="Times New Roman" w:hAnsi="Times New Roman" w:cs="Times New Roman"/>
                <w:b w:val="0"/>
                <w:bCs w:val="0"/>
                <w:color w:val="auto"/>
                <w:shd w:val="clear" w:color="auto" w:fill="FFFFFF" w:themeFill="background1"/>
                <w:lang w:val="en-US"/>
              </w:rPr>
              <w:t xml:space="preserve"> of modern </w:t>
            </w:r>
            <w:proofErr w:type="spellStart"/>
            <w:r w:rsidRPr="00714A90">
              <w:rPr>
                <w:rFonts w:ascii="Times New Roman" w:hAnsi="Times New Roman" w:cs="Times New Roman"/>
                <w:b w:val="0"/>
                <w:bCs w:val="0"/>
                <w:color w:val="auto"/>
                <w:shd w:val="clear" w:color="auto" w:fill="FFFFFF" w:themeFill="background1"/>
                <w:lang w:val="en-US"/>
              </w:rPr>
              <w:t>MNEs</w:t>
            </w:r>
            <w:proofErr w:type="spellEnd"/>
            <w:r w:rsidRPr="00714A90">
              <w:rPr>
                <w:rFonts w:ascii="Times New Roman" w:hAnsi="Times New Roman" w:cs="Times New Roman"/>
                <w:b w:val="0"/>
                <w:bCs w:val="0"/>
                <w:color w:val="auto"/>
                <w:shd w:val="clear" w:color="auto" w:fill="FFFFFF" w:themeFill="background1"/>
                <w:lang w:val="en-US"/>
              </w:rPr>
              <w:t>. Proceedings to the 15</w:t>
            </w:r>
            <w:r w:rsidRPr="00714A90">
              <w:rPr>
                <w:rFonts w:ascii="Times New Roman" w:hAnsi="Times New Roman" w:cs="Times New Roman"/>
                <w:b w:val="0"/>
                <w:bCs w:val="0"/>
                <w:color w:val="auto"/>
                <w:shd w:val="clear" w:color="auto" w:fill="FFFFFF" w:themeFill="background1"/>
                <w:vertAlign w:val="superscript"/>
                <w:lang w:val="en-US"/>
              </w:rPr>
              <w:t>th</w:t>
            </w:r>
            <w:r w:rsidRPr="00714A90">
              <w:rPr>
                <w:rFonts w:ascii="Times New Roman" w:hAnsi="Times New Roman" w:cs="Times New Roman"/>
                <w:b w:val="0"/>
                <w:bCs w:val="0"/>
                <w:color w:val="auto"/>
                <w:shd w:val="clear" w:color="auto" w:fill="FFFFFF" w:themeFill="background1"/>
                <w:lang w:val="en-US"/>
              </w:rPr>
              <w:t xml:space="preserve"> ASECU International Summer School and Conference “Sustainable Development Goals 2030: Challenges for South and Eastern European Countries and the Black Sea Region”. Sofia: University of National and World Economy. – </w:t>
            </w:r>
            <w:proofErr w:type="gramStart"/>
            <w:r w:rsidRPr="00714A90">
              <w:rPr>
                <w:rFonts w:ascii="Times New Roman" w:hAnsi="Times New Roman" w:cs="Times New Roman"/>
                <w:b w:val="0"/>
                <w:bCs w:val="0"/>
                <w:color w:val="auto"/>
                <w:shd w:val="clear" w:color="auto" w:fill="FFFFFF" w:themeFill="background1"/>
                <w:lang w:val="en-US"/>
              </w:rPr>
              <w:t>pp</w:t>
            </w:r>
            <w:proofErr w:type="gramEnd"/>
            <w:r w:rsidRPr="00714A90">
              <w:rPr>
                <w:rFonts w:ascii="Times New Roman" w:hAnsi="Times New Roman" w:cs="Times New Roman"/>
                <w:b w:val="0"/>
                <w:bCs w:val="0"/>
                <w:color w:val="auto"/>
                <w:shd w:val="clear" w:color="auto" w:fill="FFFFFF" w:themeFill="background1"/>
                <w:lang w:val="en-US"/>
              </w:rPr>
              <w:t xml:space="preserve">. </w:t>
            </w:r>
            <w:r w:rsidRPr="00714A90">
              <w:rPr>
                <w:rFonts w:ascii="Times New Roman" w:hAnsi="Times New Roman" w:cs="Times New Roman"/>
                <w:b w:val="0"/>
                <w:color w:val="auto"/>
                <w:shd w:val="clear" w:color="auto" w:fill="FFFFFF" w:themeFill="background1"/>
                <w:lang w:val="en-US"/>
              </w:rPr>
              <w:t>pp. 355-366</w:t>
            </w:r>
          </w:p>
          <w:p w14:paraId="0358A721" w14:textId="77777777" w:rsidR="00E5643F" w:rsidRPr="00714A90" w:rsidRDefault="00E5643F" w:rsidP="00714A9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both"/>
              <w:outlineLvl w:val="9"/>
              <w:rPr>
                <w:rFonts w:ascii="Times New Roman" w:hAnsi="Times New Roman" w:cs="Times New Roman"/>
                <w:b w:val="0"/>
                <w:bCs w:val="0"/>
                <w:color w:val="auto"/>
                <w:shd w:val="clear" w:color="auto" w:fill="FFFFFF" w:themeFill="background1"/>
                <w:lang w:val="en-US"/>
              </w:rPr>
            </w:pPr>
            <w:r w:rsidRPr="00714A90">
              <w:rPr>
                <w:rFonts w:ascii="Times New Roman" w:hAnsi="Times New Roman" w:cs="Times New Roman"/>
                <w:b w:val="0"/>
                <w:color w:val="auto"/>
                <w:lang w:val="en-US"/>
              </w:rPr>
              <w:t>http://www.asecu.gr/files/15th-international-asecu-conference-2019-unwe-sofia-proceedings.pdf</w:t>
            </w: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105F26"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b w:val="0"/>
                <w:bCs w:val="0"/>
                <w:color w:val="auto"/>
                <w:lang w:val="en-US"/>
              </w:rPr>
            </w:pPr>
          </w:p>
        </w:tc>
      </w:tr>
      <w:tr w:rsidR="00E5643F" w:rsidRPr="00714A90" w14:paraId="2353B13E" w14:textId="77777777" w:rsidTr="00E5643F">
        <w:tblPrEx>
          <w:shd w:val="clear" w:color="auto" w:fill="CED7E7"/>
        </w:tblPrEx>
        <w:trPr>
          <w:trHeight w:val="246"/>
        </w:trPr>
        <w:tc>
          <w:tcPr>
            <w:tcW w:w="761" w:type="dxa"/>
            <w:tcBorders>
              <w:top w:val="single" w:sz="6" w:space="0" w:color="000000"/>
              <w:left w:val="single" w:sz="6" w:space="0" w:color="000000"/>
              <w:bottom w:val="single" w:sz="4" w:space="0" w:color="auto"/>
              <w:right w:val="single" w:sz="6" w:space="0" w:color="000000"/>
            </w:tcBorders>
            <w:shd w:val="clear" w:color="auto" w:fill="DDDDDD"/>
            <w:tcMar>
              <w:top w:w="80" w:type="dxa"/>
              <w:left w:w="137" w:type="dxa"/>
              <w:bottom w:w="80" w:type="dxa"/>
              <w:right w:w="80" w:type="dxa"/>
            </w:tcMar>
            <w:vAlign w:val="center"/>
          </w:tcPr>
          <w:p w14:paraId="4ABDA807" w14:textId="77777777" w:rsidR="00E5643F" w:rsidRPr="00714A90" w:rsidRDefault="00E5643F" w:rsidP="00714A90">
            <w:pPr>
              <w:pStyle w:val="aa"/>
              <w:widowControl w:val="0"/>
              <w:tabs>
                <w:tab w:val="left" w:pos="708"/>
              </w:tabs>
              <w:spacing w:line="240" w:lineRule="auto"/>
              <w:jc w:val="left"/>
              <w:outlineLvl w:val="9"/>
              <w:rPr>
                <w:rFonts w:ascii="Times New Roman" w:hAnsi="Times New Roman" w:cs="Times New Roman"/>
                <w:color w:val="auto"/>
                <w:lang w:val="en-US"/>
              </w:rPr>
            </w:pPr>
            <w:r w:rsidRPr="00714A90">
              <w:rPr>
                <w:rFonts w:ascii="Times New Roman" w:hAnsi="Times New Roman" w:cs="Times New Roman"/>
                <w:color w:val="auto"/>
                <w:lang w:val="en-US"/>
              </w:rPr>
              <w:t>7</w:t>
            </w:r>
          </w:p>
        </w:tc>
        <w:tc>
          <w:tcPr>
            <w:tcW w:w="7750" w:type="dxa"/>
            <w:tcBorders>
              <w:top w:val="single" w:sz="6" w:space="0" w:color="000000"/>
              <w:left w:val="single" w:sz="6" w:space="0" w:color="000000"/>
              <w:bottom w:val="single" w:sz="4" w:space="0" w:color="auto"/>
              <w:right w:val="single" w:sz="6" w:space="0" w:color="000000"/>
            </w:tcBorders>
            <w:shd w:val="clear" w:color="auto" w:fill="DDDDDD"/>
            <w:tcMar>
              <w:top w:w="80" w:type="dxa"/>
              <w:left w:w="137" w:type="dxa"/>
              <w:bottom w:w="80" w:type="dxa"/>
              <w:right w:w="80" w:type="dxa"/>
            </w:tcMar>
            <w:vAlign w:val="center"/>
          </w:tcPr>
          <w:p w14:paraId="68E3ED68" w14:textId="77777777" w:rsidR="00E5643F" w:rsidRPr="00714A90" w:rsidRDefault="00E5643F" w:rsidP="00714A90">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jc w:val="left"/>
              <w:outlineLvl w:val="9"/>
              <w:rPr>
                <w:rFonts w:ascii="Times New Roman" w:hAnsi="Times New Roman" w:cs="Times New Roman"/>
                <w:color w:val="auto"/>
              </w:rPr>
            </w:pPr>
            <w:r w:rsidRPr="00714A90">
              <w:rPr>
                <w:rFonts w:ascii="Times New Roman" w:hAnsi="Times New Roman" w:cs="Times New Roman"/>
                <w:color w:val="auto"/>
              </w:rPr>
              <w:t>Учебники и учебные пособия</w:t>
            </w:r>
          </w:p>
        </w:tc>
        <w:tc>
          <w:tcPr>
            <w:tcW w:w="992" w:type="dxa"/>
            <w:tcBorders>
              <w:top w:val="single" w:sz="6" w:space="0" w:color="000000"/>
              <w:left w:val="single" w:sz="6" w:space="0" w:color="000000"/>
              <w:bottom w:val="single" w:sz="4" w:space="0" w:color="auto"/>
              <w:right w:val="single" w:sz="6" w:space="0" w:color="000000"/>
            </w:tcBorders>
            <w:shd w:val="clear" w:color="auto" w:fill="DDDDDD"/>
            <w:tcMar>
              <w:top w:w="80" w:type="dxa"/>
              <w:left w:w="80" w:type="dxa"/>
              <w:bottom w:w="80" w:type="dxa"/>
              <w:right w:w="80" w:type="dxa"/>
            </w:tcMar>
            <w:vAlign w:val="center"/>
          </w:tcPr>
          <w:p w14:paraId="0B1798F5" w14:textId="0B9A05E5" w:rsidR="00E5643F" w:rsidRPr="00714A90" w:rsidRDefault="002F4E46" w:rsidP="00714A90">
            <w:pPr>
              <w:pStyle w:val="aa"/>
              <w:widowControl w:val="0"/>
              <w:tabs>
                <w:tab w:val="left" w:pos="708"/>
              </w:tabs>
              <w:spacing w:line="240" w:lineRule="auto"/>
              <w:outlineLvl w:val="9"/>
              <w:rPr>
                <w:rFonts w:ascii="Times New Roman" w:hAnsi="Times New Roman" w:cs="Times New Roman"/>
                <w:color w:val="auto"/>
              </w:rPr>
            </w:pPr>
            <w:r>
              <w:rPr>
                <w:rFonts w:ascii="Times New Roman" w:hAnsi="Times New Roman" w:cs="Times New Roman"/>
                <w:color w:val="auto"/>
              </w:rPr>
              <w:t>10</w:t>
            </w:r>
          </w:p>
        </w:tc>
      </w:tr>
      <w:tr w:rsidR="00E5643F" w:rsidRPr="00714A90" w14:paraId="4CA12DCF"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C360E0" w14:textId="77777777" w:rsidR="00E5643F" w:rsidRPr="00714A90" w:rsidRDefault="00E5643F"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lang w:val="en-US"/>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686AE8" w14:textId="77777777" w:rsidR="00E5643F" w:rsidRPr="00714A90" w:rsidRDefault="00E5643F" w:rsidP="00714A90">
            <w:pPr>
              <w:spacing w:after="0" w:line="240" w:lineRule="auto"/>
              <w:jc w:val="both"/>
              <w:rPr>
                <w:rFonts w:ascii="Times New Roman" w:hAnsi="Times New Roman" w:cs="Times New Roman"/>
                <w:sz w:val="24"/>
                <w:szCs w:val="24"/>
              </w:rPr>
            </w:pPr>
            <w:r w:rsidRPr="00714A90">
              <w:rPr>
                <w:rFonts w:ascii="Times New Roman" w:hAnsi="Times New Roman" w:cs="Times New Roman"/>
                <w:b/>
                <w:sz w:val="24"/>
                <w:szCs w:val="24"/>
              </w:rPr>
              <w:t xml:space="preserve">Афанасьева, И.И. </w:t>
            </w:r>
            <w:r w:rsidRPr="00714A90">
              <w:rPr>
                <w:rFonts w:ascii="Times New Roman" w:hAnsi="Times New Roman" w:cs="Times New Roman"/>
                <w:sz w:val="24"/>
                <w:szCs w:val="24"/>
              </w:rPr>
              <w:t xml:space="preserve">Внешнеэкономическая деятельность предприятия: организация и управление (практикум): учеб. пособие / И.И. Афанасьева, Т.Е. </w:t>
            </w:r>
            <w:proofErr w:type="spellStart"/>
            <w:r w:rsidRPr="00714A90">
              <w:rPr>
                <w:rFonts w:ascii="Times New Roman" w:hAnsi="Times New Roman" w:cs="Times New Roman"/>
                <w:sz w:val="24"/>
                <w:szCs w:val="24"/>
              </w:rPr>
              <w:t>Евтодиева</w:t>
            </w:r>
            <w:proofErr w:type="spellEnd"/>
            <w:r w:rsidRPr="00714A90">
              <w:rPr>
                <w:rFonts w:ascii="Times New Roman" w:hAnsi="Times New Roman" w:cs="Times New Roman"/>
                <w:sz w:val="24"/>
                <w:szCs w:val="24"/>
              </w:rPr>
              <w:t xml:space="preserve">, О.Н. Воронкова. – 2-е изд., доп. и </w:t>
            </w:r>
            <w:proofErr w:type="spellStart"/>
            <w:r w:rsidRPr="00714A90">
              <w:rPr>
                <w:rFonts w:ascii="Times New Roman" w:hAnsi="Times New Roman" w:cs="Times New Roman"/>
                <w:sz w:val="24"/>
                <w:szCs w:val="24"/>
              </w:rPr>
              <w:t>перераб</w:t>
            </w:r>
            <w:proofErr w:type="spellEnd"/>
            <w:r w:rsidRPr="00714A90">
              <w:rPr>
                <w:rFonts w:ascii="Times New Roman" w:hAnsi="Times New Roman" w:cs="Times New Roman"/>
                <w:sz w:val="24"/>
                <w:szCs w:val="24"/>
              </w:rPr>
              <w:t xml:space="preserve">. – </w:t>
            </w:r>
            <w:proofErr w:type="spellStart"/>
            <w:r w:rsidRPr="00714A90">
              <w:rPr>
                <w:rFonts w:ascii="Times New Roman" w:hAnsi="Times New Roman" w:cs="Times New Roman"/>
                <w:sz w:val="24"/>
                <w:szCs w:val="24"/>
              </w:rPr>
              <w:t>Ростов-на-Дону</w:t>
            </w:r>
            <w:proofErr w:type="spellEnd"/>
            <w:r w:rsidRPr="00714A90">
              <w:rPr>
                <w:rFonts w:ascii="Times New Roman" w:hAnsi="Times New Roman" w:cs="Times New Roman"/>
                <w:sz w:val="24"/>
                <w:szCs w:val="24"/>
              </w:rPr>
              <w:t>, 2020. – 256 с. ISBN 978-5-7972-2734-2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DA37F3" w14:textId="77777777" w:rsidR="00E5643F" w:rsidRPr="00714A90" w:rsidRDefault="00E5643F" w:rsidP="00714A90">
            <w:pPr>
              <w:pStyle w:val="Ad"/>
              <w:widowControl w:val="0"/>
              <w:tabs>
                <w:tab w:val="left" w:pos="720"/>
                <w:tab w:val="left" w:pos="1440"/>
              </w:tabs>
              <w:rPr>
                <w:rFonts w:ascii="Times New Roman" w:hAnsi="Times New Roman" w:cs="Times New Roman"/>
                <w:b/>
                <w:color w:val="auto"/>
                <w:sz w:val="24"/>
                <w:szCs w:val="24"/>
              </w:rPr>
            </w:pPr>
          </w:p>
        </w:tc>
      </w:tr>
      <w:tr w:rsidR="00E5643F" w:rsidRPr="00714A90" w14:paraId="57FB91F3"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E673171" w14:textId="77777777" w:rsidR="00E5643F" w:rsidRPr="00714A90" w:rsidRDefault="00E5643F"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E0B4B0" w14:textId="77777777" w:rsidR="00E5643F" w:rsidRPr="00714A90" w:rsidRDefault="00E5643F" w:rsidP="00714A90">
            <w:pPr>
              <w:spacing w:after="0" w:line="240" w:lineRule="auto"/>
              <w:rPr>
                <w:rFonts w:ascii="Times New Roman" w:hAnsi="Times New Roman" w:cs="Times New Roman"/>
                <w:b/>
                <w:sz w:val="24"/>
                <w:szCs w:val="24"/>
              </w:rPr>
            </w:pPr>
            <w:proofErr w:type="spellStart"/>
            <w:r w:rsidRPr="00714A90">
              <w:rPr>
                <w:rFonts w:ascii="Times New Roman" w:hAnsi="Times New Roman" w:cs="Times New Roman"/>
                <w:b/>
                <w:iCs/>
                <w:sz w:val="24"/>
                <w:szCs w:val="24"/>
                <w:lang w:val="en-US"/>
              </w:rPr>
              <w:t>Mezinova</w:t>
            </w:r>
            <w:proofErr w:type="spellEnd"/>
            <w:r w:rsidRPr="00714A90">
              <w:rPr>
                <w:rFonts w:ascii="Times New Roman" w:hAnsi="Times New Roman" w:cs="Times New Roman"/>
                <w:b/>
                <w:iCs/>
                <w:sz w:val="24"/>
                <w:szCs w:val="24"/>
              </w:rPr>
              <w:t xml:space="preserve"> </w:t>
            </w:r>
            <w:r w:rsidRPr="00714A90">
              <w:rPr>
                <w:rFonts w:ascii="Times New Roman" w:hAnsi="Times New Roman" w:cs="Times New Roman"/>
                <w:b/>
                <w:iCs/>
                <w:sz w:val="24"/>
                <w:szCs w:val="24"/>
                <w:lang w:val="en-US"/>
              </w:rPr>
              <w:t>I</w:t>
            </w:r>
            <w:r w:rsidRPr="00714A90">
              <w:rPr>
                <w:rFonts w:ascii="Times New Roman" w:hAnsi="Times New Roman" w:cs="Times New Roman"/>
                <w:b/>
                <w:iCs/>
                <w:sz w:val="24"/>
                <w:szCs w:val="24"/>
              </w:rPr>
              <w:t>.</w:t>
            </w:r>
            <w:r w:rsidRPr="00714A90">
              <w:rPr>
                <w:rFonts w:ascii="Times New Roman" w:hAnsi="Times New Roman" w:cs="Times New Roman"/>
                <w:b/>
                <w:iCs/>
                <w:sz w:val="24"/>
                <w:szCs w:val="24"/>
                <w:lang w:val="en-US"/>
              </w:rPr>
              <w:t>A</w:t>
            </w:r>
            <w:r w:rsidRPr="00714A90">
              <w:rPr>
                <w:rFonts w:ascii="Times New Roman" w:hAnsi="Times New Roman" w:cs="Times New Roman"/>
                <w:b/>
                <w:iCs/>
                <w:sz w:val="24"/>
                <w:szCs w:val="24"/>
              </w:rPr>
              <w:t xml:space="preserve">., </w:t>
            </w:r>
            <w:proofErr w:type="spellStart"/>
            <w:r w:rsidRPr="00714A90">
              <w:rPr>
                <w:rFonts w:ascii="Times New Roman" w:hAnsi="Times New Roman" w:cs="Times New Roman"/>
                <w:b/>
                <w:iCs/>
                <w:sz w:val="24"/>
                <w:szCs w:val="24"/>
                <w:lang w:val="en-US"/>
              </w:rPr>
              <w:t>Bodyagin</w:t>
            </w:r>
            <w:proofErr w:type="spellEnd"/>
            <w:r w:rsidRPr="00714A90">
              <w:rPr>
                <w:rFonts w:ascii="Times New Roman" w:hAnsi="Times New Roman" w:cs="Times New Roman"/>
                <w:b/>
                <w:iCs/>
                <w:sz w:val="24"/>
                <w:szCs w:val="24"/>
              </w:rPr>
              <w:t xml:space="preserve"> </w:t>
            </w:r>
            <w:r w:rsidRPr="00714A90">
              <w:rPr>
                <w:rFonts w:ascii="Times New Roman" w:hAnsi="Times New Roman" w:cs="Times New Roman"/>
                <w:b/>
                <w:iCs/>
                <w:sz w:val="24"/>
                <w:szCs w:val="24"/>
                <w:lang w:val="en-US"/>
              </w:rPr>
              <w:t>O</w:t>
            </w:r>
            <w:r w:rsidRPr="00714A90">
              <w:rPr>
                <w:rFonts w:ascii="Times New Roman" w:hAnsi="Times New Roman" w:cs="Times New Roman"/>
                <w:b/>
                <w:iCs/>
                <w:sz w:val="24"/>
                <w:szCs w:val="24"/>
              </w:rPr>
              <w:t>.</w:t>
            </w:r>
            <w:r w:rsidRPr="00714A90">
              <w:rPr>
                <w:rFonts w:ascii="Times New Roman" w:hAnsi="Times New Roman" w:cs="Times New Roman"/>
                <w:b/>
                <w:iCs/>
                <w:sz w:val="24"/>
                <w:szCs w:val="24"/>
                <w:lang w:val="en-US"/>
              </w:rPr>
              <w:t>V</w:t>
            </w:r>
            <w:r w:rsidRPr="00714A90">
              <w:rPr>
                <w:rFonts w:ascii="Times New Roman" w:hAnsi="Times New Roman" w:cs="Times New Roman"/>
                <w:b/>
                <w:iCs/>
                <w:sz w:val="24"/>
                <w:szCs w:val="24"/>
              </w:rPr>
              <w:t>.</w:t>
            </w:r>
            <w:r w:rsidRPr="00714A90">
              <w:rPr>
                <w:rFonts w:ascii="Times New Roman" w:hAnsi="Times New Roman" w:cs="Times New Roman"/>
                <w:b/>
                <w:bCs/>
                <w:sz w:val="24"/>
                <w:szCs w:val="24"/>
              </w:rPr>
              <w:t xml:space="preserve"> </w:t>
            </w:r>
            <w:r w:rsidRPr="00714A90">
              <w:rPr>
                <w:rFonts w:ascii="Times New Roman" w:hAnsi="Times New Roman" w:cs="Times New Roman"/>
                <w:bCs/>
                <w:sz w:val="24"/>
                <w:szCs w:val="24"/>
                <w:lang w:val="en-US"/>
              </w:rPr>
              <w:t>Global</w:t>
            </w:r>
            <w:r w:rsidRPr="00714A90">
              <w:rPr>
                <w:rFonts w:ascii="Times New Roman" w:hAnsi="Times New Roman" w:cs="Times New Roman"/>
                <w:bCs/>
                <w:sz w:val="24"/>
                <w:szCs w:val="24"/>
              </w:rPr>
              <w:t xml:space="preserve"> </w:t>
            </w:r>
            <w:r w:rsidRPr="00714A90">
              <w:rPr>
                <w:rFonts w:ascii="Times New Roman" w:hAnsi="Times New Roman" w:cs="Times New Roman"/>
                <w:bCs/>
                <w:sz w:val="24"/>
                <w:szCs w:val="24"/>
                <w:lang w:val="en-US"/>
              </w:rPr>
              <w:t>business</w:t>
            </w:r>
            <w:r w:rsidRPr="00714A90">
              <w:rPr>
                <w:rFonts w:ascii="Times New Roman" w:hAnsi="Times New Roman" w:cs="Times New Roman"/>
                <w:bCs/>
                <w:sz w:val="24"/>
                <w:szCs w:val="24"/>
              </w:rPr>
              <w:t xml:space="preserve"> </w:t>
            </w:r>
            <w:r w:rsidRPr="00714A90">
              <w:rPr>
                <w:rFonts w:ascii="Times New Roman" w:hAnsi="Times New Roman" w:cs="Times New Roman"/>
                <w:bCs/>
                <w:sz w:val="24"/>
                <w:szCs w:val="24"/>
                <w:lang w:val="en-US"/>
              </w:rPr>
              <w:t>strategy</w:t>
            </w:r>
            <w:r w:rsidRPr="00714A90">
              <w:rPr>
                <w:rFonts w:ascii="Times New Roman" w:hAnsi="Times New Roman" w:cs="Times New Roman"/>
                <w:bCs/>
                <w:sz w:val="24"/>
                <w:szCs w:val="24"/>
              </w:rPr>
              <w:t xml:space="preserve"> </w:t>
            </w:r>
            <w:r w:rsidRPr="00714A90">
              <w:rPr>
                <w:rFonts w:ascii="Times New Roman" w:hAnsi="Times New Roman" w:cs="Times New Roman"/>
                <w:bCs/>
                <w:sz w:val="24"/>
                <w:szCs w:val="24"/>
                <w:lang w:val="en-US"/>
              </w:rPr>
              <w:t>course</w:t>
            </w:r>
            <w:r w:rsidRPr="00714A90">
              <w:rPr>
                <w:rFonts w:ascii="Times New Roman" w:hAnsi="Times New Roman" w:cs="Times New Roman"/>
                <w:bCs/>
                <w:sz w:val="24"/>
                <w:szCs w:val="24"/>
              </w:rPr>
              <w:t>: Учебное пособие.</w:t>
            </w:r>
            <w:r w:rsidRPr="00714A90">
              <w:rPr>
                <w:rFonts w:ascii="Times New Roman" w:hAnsi="Times New Roman" w:cs="Times New Roman"/>
                <w:b/>
                <w:bCs/>
                <w:sz w:val="24"/>
                <w:szCs w:val="24"/>
              </w:rPr>
              <w:t xml:space="preserve"> </w:t>
            </w:r>
            <w:r w:rsidRPr="00714A90">
              <w:rPr>
                <w:rFonts w:ascii="Times New Roman" w:hAnsi="Times New Roman" w:cs="Times New Roman"/>
                <w:sz w:val="24"/>
                <w:szCs w:val="24"/>
              </w:rPr>
              <w:t xml:space="preserve">– Ростов </w:t>
            </w:r>
            <w:proofErr w:type="spellStart"/>
            <w:r w:rsidRPr="00714A90">
              <w:rPr>
                <w:rFonts w:ascii="Times New Roman" w:hAnsi="Times New Roman" w:cs="Times New Roman"/>
                <w:sz w:val="24"/>
                <w:szCs w:val="24"/>
              </w:rPr>
              <w:t>н</w:t>
            </w:r>
            <w:proofErr w:type="spellEnd"/>
            <w:r w:rsidRPr="00714A90">
              <w:rPr>
                <w:rFonts w:ascii="Times New Roman" w:hAnsi="Times New Roman" w:cs="Times New Roman"/>
                <w:sz w:val="24"/>
                <w:szCs w:val="24"/>
              </w:rPr>
              <w:t>/Д: Издательско-полиграфический комплекс РГЭУ (РИНХ), 2020. 88 с.</w:t>
            </w:r>
            <w:r w:rsidRPr="00714A90">
              <w:rPr>
                <w:rFonts w:ascii="Times New Roman" w:hAnsi="Times New Roman" w:cs="Times New Roman"/>
                <w:sz w:val="24"/>
                <w:szCs w:val="24"/>
                <w:lang w:val="en-US"/>
              </w:rPr>
              <w:t xml:space="preserve"> </w:t>
            </w:r>
            <w:r w:rsidRPr="00714A90">
              <w:rPr>
                <w:rFonts w:ascii="Times New Roman" w:hAnsi="Times New Roman" w:cs="Times New Roman"/>
                <w:sz w:val="24"/>
                <w:szCs w:val="24"/>
              </w:rPr>
              <w:t>ISBN: 978-5-7972-2722-9.  УДК: 338.2+339.92(075)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808859" w14:textId="77777777" w:rsidR="00E5643F" w:rsidRPr="00714A90" w:rsidRDefault="00E5643F" w:rsidP="00714A90">
            <w:pPr>
              <w:pStyle w:val="Ad"/>
              <w:widowControl w:val="0"/>
              <w:tabs>
                <w:tab w:val="left" w:pos="720"/>
                <w:tab w:val="left" w:pos="1440"/>
              </w:tabs>
              <w:rPr>
                <w:rFonts w:ascii="Times New Roman" w:hAnsi="Times New Roman" w:cs="Times New Roman"/>
                <w:b/>
                <w:color w:val="auto"/>
                <w:sz w:val="24"/>
                <w:szCs w:val="24"/>
              </w:rPr>
            </w:pPr>
          </w:p>
        </w:tc>
      </w:tr>
      <w:tr w:rsidR="00E5643F" w:rsidRPr="00714A90" w14:paraId="444F6AFE"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1B0C63" w14:textId="77777777" w:rsidR="00E5643F" w:rsidRPr="00714A90" w:rsidRDefault="00E5643F"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B72E7F"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Медведкин</w:t>
            </w:r>
            <w:proofErr w:type="spellEnd"/>
            <w:r w:rsidRPr="00714A90">
              <w:rPr>
                <w:rFonts w:ascii="Times New Roman" w:hAnsi="Times New Roman" w:cs="Times New Roman"/>
                <w:b/>
                <w:bCs/>
                <w:color w:val="auto"/>
                <w:sz w:val="24"/>
                <w:szCs w:val="24"/>
                <w:shd w:val="clear" w:color="auto" w:fill="FFFFFF" w:themeFill="background1"/>
              </w:rPr>
              <w:t xml:space="preserve"> Т.С., Исраилова Э.А. </w:t>
            </w:r>
            <w:r w:rsidRPr="00714A90">
              <w:rPr>
                <w:rFonts w:ascii="Times New Roman" w:hAnsi="Times New Roman" w:cs="Times New Roman"/>
                <w:color w:val="auto"/>
                <w:sz w:val="24"/>
                <w:szCs w:val="24"/>
                <w:shd w:val="clear" w:color="auto" w:fill="FFFFFF" w:themeFill="background1"/>
              </w:rPr>
              <w:t xml:space="preserve">Основы организации </w:t>
            </w:r>
            <w:proofErr w:type="spellStart"/>
            <w:r w:rsidRPr="00714A90">
              <w:rPr>
                <w:rFonts w:ascii="Times New Roman" w:hAnsi="Times New Roman" w:cs="Times New Roman"/>
                <w:color w:val="auto"/>
                <w:sz w:val="24"/>
                <w:szCs w:val="24"/>
                <w:shd w:val="clear" w:color="auto" w:fill="FFFFFF" w:themeFill="background1"/>
              </w:rPr>
              <w:t>научнои</w:t>
            </w:r>
            <w:proofErr w:type="spellEnd"/>
            <w:r w:rsidRPr="00714A90">
              <w:rPr>
                <w:rFonts w:ascii="Times New Roman" w:hAnsi="Times New Roman" w:cs="Times New Roman"/>
                <w:color w:val="auto"/>
                <w:sz w:val="24"/>
                <w:szCs w:val="24"/>
                <w:shd w:val="clear" w:color="auto" w:fill="FFFFFF" w:themeFill="background1"/>
              </w:rPr>
              <w:t xml:space="preserve">̆ работы: </w:t>
            </w:r>
            <w:proofErr w:type="spellStart"/>
            <w:r w:rsidRPr="00714A90">
              <w:rPr>
                <w:rFonts w:ascii="Times New Roman" w:hAnsi="Times New Roman" w:cs="Times New Roman"/>
                <w:color w:val="auto"/>
                <w:sz w:val="24"/>
                <w:szCs w:val="24"/>
                <w:shd w:val="clear" w:color="auto" w:fill="FFFFFF" w:themeFill="background1"/>
              </w:rPr>
              <w:t>учебно-метод</w:t>
            </w:r>
            <w:proofErr w:type="spellEnd"/>
            <w:r w:rsidRPr="00714A90">
              <w:rPr>
                <w:rFonts w:ascii="Times New Roman" w:hAnsi="Times New Roman" w:cs="Times New Roman"/>
                <w:color w:val="auto"/>
                <w:sz w:val="24"/>
                <w:szCs w:val="24"/>
                <w:shd w:val="clear" w:color="auto" w:fill="FFFFFF" w:themeFill="background1"/>
              </w:rPr>
              <w:t xml:space="preserve">. пос. / под ред. Н.А. </w:t>
            </w:r>
            <w:proofErr w:type="spellStart"/>
            <w:r w:rsidRPr="00714A90">
              <w:rPr>
                <w:rFonts w:ascii="Times New Roman" w:hAnsi="Times New Roman" w:cs="Times New Roman"/>
                <w:color w:val="auto"/>
                <w:sz w:val="24"/>
                <w:szCs w:val="24"/>
                <w:shd w:val="clear" w:color="auto" w:fill="FFFFFF" w:themeFill="background1"/>
              </w:rPr>
              <w:t>Димитриади</w:t>
            </w:r>
            <w:proofErr w:type="spellEnd"/>
            <w:r w:rsidRPr="00714A90">
              <w:rPr>
                <w:rFonts w:ascii="Times New Roman" w:hAnsi="Times New Roman" w:cs="Times New Roman"/>
                <w:color w:val="auto"/>
                <w:sz w:val="24"/>
                <w:szCs w:val="24"/>
                <w:shd w:val="clear" w:color="auto" w:fill="FFFFFF" w:themeFill="background1"/>
              </w:rPr>
              <w:t xml:space="preserve">.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 xml:space="preserve">/Д.: </w:t>
            </w:r>
            <w:proofErr w:type="spellStart"/>
            <w:r w:rsidRPr="00714A90">
              <w:rPr>
                <w:rFonts w:ascii="Times New Roman" w:hAnsi="Times New Roman" w:cs="Times New Roman"/>
                <w:color w:val="auto"/>
                <w:sz w:val="24"/>
                <w:szCs w:val="24"/>
                <w:shd w:val="clear" w:color="auto" w:fill="FFFFFF" w:themeFill="background1"/>
              </w:rPr>
              <w:t>Издательско-полиграфическии</w:t>
            </w:r>
            <w:proofErr w:type="spellEnd"/>
            <w:r w:rsidRPr="00714A90">
              <w:rPr>
                <w:rFonts w:ascii="Times New Roman" w:hAnsi="Times New Roman" w:cs="Times New Roman"/>
                <w:color w:val="auto"/>
                <w:sz w:val="24"/>
                <w:szCs w:val="24"/>
                <w:shd w:val="clear" w:color="auto" w:fill="FFFFFF" w:themeFill="background1"/>
              </w:rPr>
              <w:t>̆ комплекс РГЭУ (РИНХ), 2019. – 37 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7F93A2" w14:textId="77777777" w:rsidR="00E5643F" w:rsidRPr="00714A90" w:rsidRDefault="00E5643F" w:rsidP="00714A90">
            <w:pPr>
              <w:pStyle w:val="Ad"/>
              <w:widowControl w:val="0"/>
              <w:tabs>
                <w:tab w:val="left" w:pos="720"/>
                <w:tab w:val="left" w:pos="1440"/>
              </w:tabs>
              <w:rPr>
                <w:rFonts w:ascii="Times New Roman" w:hAnsi="Times New Roman" w:cs="Times New Roman"/>
                <w:b/>
                <w:color w:val="auto"/>
                <w:sz w:val="24"/>
                <w:szCs w:val="24"/>
              </w:rPr>
            </w:pPr>
          </w:p>
        </w:tc>
      </w:tr>
      <w:tr w:rsidR="00E5643F" w:rsidRPr="00714A90" w14:paraId="60D816E0"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5C87481" w14:textId="77777777" w:rsidR="00E5643F" w:rsidRPr="00714A90" w:rsidRDefault="00E5643F"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2A57B8" w14:textId="77777777" w:rsidR="00E5643F" w:rsidRPr="00714A90" w:rsidRDefault="00E5643F" w:rsidP="00714A90">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color w:val="auto"/>
                <w:sz w:val="24"/>
                <w:szCs w:val="24"/>
                <w:shd w:val="clear" w:color="auto" w:fill="FFFFFF" w:themeFill="background1"/>
              </w:rPr>
            </w:pPr>
            <w:proofErr w:type="spellStart"/>
            <w:r w:rsidRPr="00714A90">
              <w:rPr>
                <w:rFonts w:ascii="Times New Roman" w:hAnsi="Times New Roman" w:cs="Times New Roman"/>
                <w:b/>
                <w:bCs/>
                <w:color w:val="auto"/>
                <w:sz w:val="24"/>
                <w:szCs w:val="24"/>
                <w:shd w:val="clear" w:color="auto" w:fill="FFFFFF" w:themeFill="background1"/>
              </w:rPr>
              <w:t>Медведкина</w:t>
            </w:r>
            <w:proofErr w:type="spellEnd"/>
            <w:r w:rsidRPr="00714A90">
              <w:rPr>
                <w:rFonts w:ascii="Times New Roman" w:hAnsi="Times New Roman" w:cs="Times New Roman"/>
                <w:b/>
                <w:bCs/>
                <w:color w:val="auto"/>
                <w:sz w:val="24"/>
                <w:szCs w:val="24"/>
                <w:shd w:val="clear" w:color="auto" w:fill="FFFFFF" w:themeFill="background1"/>
              </w:rPr>
              <w:t xml:space="preserve"> Е.А. </w:t>
            </w:r>
            <w:r w:rsidRPr="00714A90">
              <w:rPr>
                <w:rFonts w:ascii="Times New Roman" w:hAnsi="Times New Roman" w:cs="Times New Roman"/>
                <w:color w:val="auto"/>
                <w:sz w:val="24"/>
                <w:szCs w:val="24"/>
                <w:shd w:val="clear" w:color="auto" w:fill="FFFFFF" w:themeFill="background1"/>
              </w:rPr>
              <w:t>Финансовый мониторинг</w:t>
            </w:r>
            <w:r w:rsidRPr="00714A90">
              <w:rPr>
                <w:rFonts w:ascii="Times New Roman" w:hAnsi="Times New Roman" w:cs="Times New Roman"/>
                <w:b/>
                <w:bCs/>
                <w:color w:val="auto"/>
                <w:sz w:val="24"/>
                <w:szCs w:val="24"/>
                <w:shd w:val="clear" w:color="auto" w:fill="FFFFFF" w:themeFill="background1"/>
              </w:rPr>
              <w:t xml:space="preserve">: </w:t>
            </w:r>
            <w:r w:rsidRPr="00714A90">
              <w:rPr>
                <w:rFonts w:ascii="Times New Roman" w:hAnsi="Times New Roman" w:cs="Times New Roman"/>
                <w:color w:val="auto"/>
                <w:sz w:val="24"/>
                <w:szCs w:val="24"/>
                <w:shd w:val="clear" w:color="auto" w:fill="FFFFFF" w:themeFill="background1"/>
              </w:rPr>
              <w:t xml:space="preserve">учебник / под ред. А.У. </w:t>
            </w:r>
            <w:proofErr w:type="spellStart"/>
            <w:r w:rsidRPr="00714A90">
              <w:rPr>
                <w:rFonts w:ascii="Times New Roman" w:hAnsi="Times New Roman" w:cs="Times New Roman"/>
                <w:color w:val="auto"/>
                <w:sz w:val="24"/>
                <w:szCs w:val="24"/>
                <w:shd w:val="clear" w:color="auto" w:fill="FFFFFF" w:themeFill="background1"/>
              </w:rPr>
              <w:t>Альбекова</w:t>
            </w:r>
            <w:proofErr w:type="spellEnd"/>
            <w:r w:rsidRPr="00714A90">
              <w:rPr>
                <w:rFonts w:ascii="Times New Roman" w:hAnsi="Times New Roman" w:cs="Times New Roman"/>
                <w:color w:val="auto"/>
                <w:sz w:val="24"/>
                <w:szCs w:val="24"/>
                <w:shd w:val="clear" w:color="auto" w:fill="FFFFFF" w:themeFill="background1"/>
              </w:rPr>
              <w:t xml:space="preserve"> и Глотова В.И. – Ростов </w:t>
            </w:r>
            <w:proofErr w:type="spellStart"/>
            <w:r w:rsidRPr="00714A90">
              <w:rPr>
                <w:rFonts w:ascii="Times New Roman" w:hAnsi="Times New Roman" w:cs="Times New Roman"/>
                <w:color w:val="auto"/>
                <w:sz w:val="24"/>
                <w:szCs w:val="24"/>
                <w:shd w:val="clear" w:color="auto" w:fill="FFFFFF" w:themeFill="background1"/>
              </w:rPr>
              <w:t>н</w:t>
            </w:r>
            <w:proofErr w:type="spellEnd"/>
            <w:r w:rsidRPr="00714A90">
              <w:rPr>
                <w:rFonts w:ascii="Times New Roman" w:hAnsi="Times New Roman" w:cs="Times New Roman"/>
                <w:color w:val="auto"/>
                <w:sz w:val="24"/>
                <w:szCs w:val="24"/>
                <w:shd w:val="clear" w:color="auto" w:fill="FFFFFF" w:themeFill="background1"/>
              </w:rPr>
              <w:t xml:space="preserve">/Д.: </w:t>
            </w:r>
            <w:proofErr w:type="spellStart"/>
            <w:r w:rsidRPr="00714A90">
              <w:rPr>
                <w:rFonts w:ascii="Times New Roman" w:hAnsi="Times New Roman" w:cs="Times New Roman"/>
                <w:color w:val="auto"/>
                <w:sz w:val="24"/>
                <w:szCs w:val="24"/>
                <w:shd w:val="clear" w:color="auto" w:fill="FFFFFF" w:themeFill="background1"/>
              </w:rPr>
              <w:t>Издательско-полиграфическии</w:t>
            </w:r>
            <w:proofErr w:type="spellEnd"/>
            <w:r w:rsidRPr="00714A90">
              <w:rPr>
                <w:rFonts w:ascii="Times New Roman" w:hAnsi="Times New Roman" w:cs="Times New Roman"/>
                <w:color w:val="auto"/>
                <w:sz w:val="24"/>
                <w:szCs w:val="24"/>
                <w:shd w:val="clear" w:color="auto" w:fill="FFFFFF" w:themeFill="background1"/>
              </w:rPr>
              <w:t>̆ комплекс РГЭУ (РИНХ), 2019. – 174 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742C67" w14:textId="77777777" w:rsidR="00E5643F" w:rsidRPr="00714A90" w:rsidRDefault="00E5643F" w:rsidP="00714A90">
            <w:pPr>
              <w:pStyle w:val="Ad"/>
              <w:widowControl w:val="0"/>
              <w:tabs>
                <w:tab w:val="left" w:pos="720"/>
                <w:tab w:val="left" w:pos="1440"/>
              </w:tabs>
              <w:rPr>
                <w:rFonts w:ascii="Times New Roman" w:hAnsi="Times New Roman" w:cs="Times New Roman"/>
                <w:b/>
                <w:color w:val="auto"/>
                <w:sz w:val="24"/>
                <w:szCs w:val="24"/>
              </w:rPr>
            </w:pPr>
          </w:p>
        </w:tc>
      </w:tr>
      <w:tr w:rsidR="00E5643F" w:rsidRPr="00714A90" w14:paraId="0F2EEF72"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F276B3" w14:textId="77777777" w:rsidR="00E5643F" w:rsidRPr="00714A90" w:rsidRDefault="00E5643F"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C0A8D6" w14:textId="77777777" w:rsidR="00E5643F" w:rsidRPr="00714A90" w:rsidRDefault="00E5643F" w:rsidP="00714A90">
            <w:pPr>
              <w:tabs>
                <w:tab w:val="num" w:pos="1200"/>
                <w:tab w:val="num" w:pos="1452"/>
              </w:tabs>
              <w:spacing w:after="0" w:line="240" w:lineRule="auto"/>
              <w:jc w:val="both"/>
              <w:rPr>
                <w:rFonts w:ascii="Times New Roman" w:eastAsia="Times New Roman" w:hAnsi="Times New Roman" w:cs="Times New Roman"/>
                <w:sz w:val="24"/>
                <w:szCs w:val="24"/>
                <w:shd w:val="clear" w:color="auto" w:fill="FFFFFF" w:themeFill="background1"/>
              </w:rPr>
            </w:pPr>
            <w:r w:rsidRPr="00714A90">
              <w:rPr>
                <w:rFonts w:ascii="Times New Roman" w:eastAsia="Times New Roman" w:hAnsi="Times New Roman" w:cs="Times New Roman"/>
                <w:b/>
                <w:sz w:val="24"/>
                <w:szCs w:val="24"/>
                <w:shd w:val="clear" w:color="auto" w:fill="FFFFFF" w:themeFill="background1"/>
              </w:rPr>
              <w:t>Афанасьева И. И</w:t>
            </w:r>
            <w:r w:rsidRPr="00714A90">
              <w:rPr>
                <w:rFonts w:ascii="Times New Roman" w:eastAsia="Times New Roman" w:hAnsi="Times New Roman" w:cs="Times New Roman"/>
                <w:sz w:val="24"/>
                <w:szCs w:val="24"/>
                <w:shd w:val="clear" w:color="auto" w:fill="FFFFFF" w:themeFill="background1"/>
              </w:rPr>
              <w:t xml:space="preserve">., Воронкова О. Н. Риски во внешнеэкономической деятельности / И.И. Афанасьева, О.Н. Воронкова. – Ростов </w:t>
            </w:r>
            <w:proofErr w:type="spellStart"/>
            <w:r w:rsidRPr="00714A90">
              <w:rPr>
                <w:rFonts w:ascii="Times New Roman" w:eastAsia="Times New Roman" w:hAnsi="Times New Roman" w:cs="Times New Roman"/>
                <w:sz w:val="24"/>
                <w:szCs w:val="24"/>
                <w:shd w:val="clear" w:color="auto" w:fill="FFFFFF" w:themeFill="background1"/>
              </w:rPr>
              <w:t>н</w:t>
            </w:r>
            <w:proofErr w:type="spellEnd"/>
            <w:r w:rsidRPr="00714A90">
              <w:rPr>
                <w:rFonts w:ascii="Times New Roman" w:eastAsia="Times New Roman" w:hAnsi="Times New Roman" w:cs="Times New Roman"/>
                <w:sz w:val="24"/>
                <w:szCs w:val="24"/>
                <w:shd w:val="clear" w:color="auto" w:fill="FFFFFF" w:themeFill="background1"/>
              </w:rPr>
              <w:t>/Д: Издательско-полиграфический комплекс РГЭУ (РИНХ), 2019. – 246 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1A0497" w14:textId="77777777" w:rsidR="00E5643F" w:rsidRPr="00714A90" w:rsidRDefault="00E5643F" w:rsidP="00714A90">
            <w:pPr>
              <w:pStyle w:val="Ad"/>
              <w:widowControl w:val="0"/>
              <w:tabs>
                <w:tab w:val="left" w:pos="720"/>
                <w:tab w:val="left" w:pos="1440"/>
              </w:tabs>
              <w:rPr>
                <w:rFonts w:ascii="Times New Roman" w:hAnsi="Times New Roman" w:cs="Times New Roman"/>
                <w:b/>
                <w:color w:val="auto"/>
                <w:sz w:val="24"/>
                <w:szCs w:val="24"/>
              </w:rPr>
            </w:pPr>
          </w:p>
        </w:tc>
      </w:tr>
      <w:tr w:rsidR="00E5643F" w:rsidRPr="00714A90" w14:paraId="093735B6"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A4B30C" w14:textId="77777777" w:rsidR="00E5643F" w:rsidRPr="00714A90" w:rsidRDefault="00E5643F"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75838A" w14:textId="77777777" w:rsidR="00E5643F" w:rsidRPr="00714A90" w:rsidRDefault="00E5643F" w:rsidP="00714A90">
            <w:pPr>
              <w:spacing w:after="0" w:line="240" w:lineRule="auto"/>
              <w:rPr>
                <w:rFonts w:ascii="Times New Roman" w:hAnsi="Times New Roman" w:cs="Times New Roman"/>
                <w:b/>
                <w:iCs/>
                <w:sz w:val="24"/>
                <w:szCs w:val="24"/>
              </w:rPr>
            </w:pPr>
            <w:proofErr w:type="spellStart"/>
            <w:r w:rsidRPr="00714A90">
              <w:rPr>
                <w:rFonts w:ascii="Times New Roman" w:eastAsia="Times New Roman" w:hAnsi="Times New Roman" w:cs="Times New Roman"/>
                <w:b/>
                <w:sz w:val="24"/>
                <w:szCs w:val="24"/>
                <w:shd w:val="clear" w:color="auto" w:fill="FFFFFF" w:themeFill="background1"/>
              </w:rPr>
              <w:t>Медведкина</w:t>
            </w:r>
            <w:proofErr w:type="spellEnd"/>
            <w:r w:rsidRPr="00714A90">
              <w:rPr>
                <w:rFonts w:ascii="Times New Roman" w:eastAsia="Times New Roman" w:hAnsi="Times New Roman" w:cs="Times New Roman"/>
                <w:b/>
                <w:sz w:val="24"/>
                <w:szCs w:val="24"/>
                <w:shd w:val="clear" w:color="auto" w:fill="FFFFFF" w:themeFill="background1"/>
              </w:rPr>
              <w:t xml:space="preserve"> Е.А.</w:t>
            </w:r>
            <w:r w:rsidRPr="00714A90">
              <w:rPr>
                <w:rFonts w:ascii="Times New Roman" w:eastAsia="Times New Roman" w:hAnsi="Times New Roman" w:cs="Times New Roman"/>
                <w:sz w:val="24"/>
                <w:szCs w:val="24"/>
                <w:shd w:val="clear" w:color="auto" w:fill="FFFFFF" w:themeFill="background1"/>
              </w:rPr>
              <w:t xml:space="preserve"> Sustainable Development Goals: understanding, concepts, metrics and t</w:t>
            </w:r>
            <w:proofErr w:type="spellStart"/>
            <w:r w:rsidRPr="00714A90">
              <w:rPr>
                <w:rFonts w:ascii="Times New Roman" w:eastAsia="Times New Roman" w:hAnsi="Times New Roman" w:cs="Times New Roman"/>
                <w:sz w:val="24"/>
                <w:szCs w:val="24"/>
                <w:shd w:val="clear" w:color="auto" w:fill="FFFFFF" w:themeFill="background1"/>
                <w:lang w:val="en-US"/>
              </w:rPr>
              <w:t>ea</w:t>
            </w:r>
            <w:r w:rsidRPr="00714A90">
              <w:rPr>
                <w:rFonts w:ascii="Times New Roman" w:eastAsia="Times New Roman" w:hAnsi="Times New Roman" w:cs="Times New Roman"/>
                <w:sz w:val="24"/>
                <w:szCs w:val="24"/>
                <w:shd w:val="clear" w:color="auto" w:fill="FFFFFF" w:themeFill="background1"/>
              </w:rPr>
              <w:t>ching</w:t>
            </w:r>
            <w:proofErr w:type="spellEnd"/>
            <w:r w:rsidRPr="00714A90">
              <w:rPr>
                <w:rFonts w:ascii="Times New Roman" w:eastAsia="Times New Roman" w:hAnsi="Times New Roman" w:cs="Times New Roman"/>
                <w:sz w:val="24"/>
                <w:szCs w:val="24"/>
                <w:shd w:val="clear" w:color="auto" w:fill="FFFFFF" w:themeFill="background1"/>
              </w:rPr>
              <w:t xml:space="preserve">: учебно-методическое пособие / </w:t>
            </w:r>
            <w:proofErr w:type="spellStart"/>
            <w:r w:rsidRPr="00714A90">
              <w:rPr>
                <w:rFonts w:ascii="Times New Roman" w:eastAsia="Times New Roman" w:hAnsi="Times New Roman" w:cs="Times New Roman"/>
                <w:sz w:val="24"/>
                <w:szCs w:val="24"/>
                <w:shd w:val="clear" w:color="auto" w:fill="FFFFFF" w:themeFill="background1"/>
              </w:rPr>
              <w:t>Свиштов</w:t>
            </w:r>
            <w:proofErr w:type="spellEnd"/>
            <w:r w:rsidRPr="00714A90">
              <w:rPr>
                <w:rFonts w:ascii="Times New Roman" w:eastAsia="Times New Roman" w:hAnsi="Times New Roman" w:cs="Times New Roman"/>
                <w:sz w:val="24"/>
                <w:szCs w:val="24"/>
                <w:shd w:val="clear" w:color="auto" w:fill="FFFFFF" w:themeFill="background1"/>
              </w:rPr>
              <w:t>: Академическое издание «</w:t>
            </w:r>
            <w:proofErr w:type="spellStart"/>
            <w:r w:rsidRPr="00714A90">
              <w:rPr>
                <w:rFonts w:ascii="Times New Roman" w:eastAsia="Times New Roman" w:hAnsi="Times New Roman" w:cs="Times New Roman"/>
                <w:sz w:val="24"/>
                <w:szCs w:val="24"/>
                <w:shd w:val="clear" w:color="auto" w:fill="FFFFFF" w:themeFill="background1"/>
              </w:rPr>
              <w:t>Ценов</w:t>
            </w:r>
            <w:proofErr w:type="spellEnd"/>
            <w:r w:rsidRPr="00714A90">
              <w:rPr>
                <w:rFonts w:ascii="Times New Roman" w:eastAsia="Times New Roman" w:hAnsi="Times New Roman" w:cs="Times New Roman"/>
                <w:sz w:val="24"/>
                <w:szCs w:val="24"/>
                <w:shd w:val="clear" w:color="auto" w:fill="FFFFFF" w:themeFill="background1"/>
              </w:rPr>
              <w:t>», 2019. – 360 с. ISBN 978-954-23-1752-4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44171C" w14:textId="77777777" w:rsidR="00E5643F" w:rsidRPr="00714A90" w:rsidRDefault="00E5643F" w:rsidP="00714A90">
            <w:pPr>
              <w:pStyle w:val="Ad"/>
              <w:widowControl w:val="0"/>
              <w:tabs>
                <w:tab w:val="left" w:pos="720"/>
                <w:tab w:val="left" w:pos="1440"/>
              </w:tabs>
              <w:rPr>
                <w:rFonts w:ascii="Times New Roman" w:hAnsi="Times New Roman" w:cs="Times New Roman"/>
                <w:b/>
                <w:color w:val="auto"/>
                <w:sz w:val="24"/>
                <w:szCs w:val="24"/>
              </w:rPr>
            </w:pPr>
          </w:p>
        </w:tc>
      </w:tr>
      <w:tr w:rsidR="00811737" w:rsidRPr="00714A90" w14:paraId="7C7BE724"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61BA98F" w14:textId="77777777" w:rsidR="00811737" w:rsidRPr="00714A90" w:rsidRDefault="00811737"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44B7CE" w14:textId="4AC31BB2" w:rsidR="00811737" w:rsidRPr="00811737" w:rsidRDefault="00811737" w:rsidP="00811737">
            <w:pPr>
              <w:spacing w:after="0" w:line="240" w:lineRule="auto"/>
              <w:rPr>
                <w:rFonts w:ascii="Times New Roman" w:eastAsia="Times New Roman" w:hAnsi="Times New Roman" w:cs="Times New Roman"/>
                <w:sz w:val="24"/>
                <w:szCs w:val="24"/>
                <w:shd w:val="clear" w:color="auto" w:fill="FFFFFF" w:themeFill="background1"/>
              </w:rPr>
            </w:pPr>
            <w:proofErr w:type="spellStart"/>
            <w:r w:rsidRPr="00811737">
              <w:rPr>
                <w:rFonts w:ascii="Times New Roman" w:eastAsia="Times New Roman" w:hAnsi="Times New Roman" w:cs="Times New Roman"/>
                <w:sz w:val="24"/>
                <w:szCs w:val="24"/>
                <w:shd w:val="clear" w:color="auto" w:fill="FFFFFF" w:themeFill="background1"/>
              </w:rPr>
              <w:t>Самофалов</w:t>
            </w:r>
            <w:proofErr w:type="spellEnd"/>
            <w:r w:rsidRPr="00811737">
              <w:rPr>
                <w:rFonts w:ascii="Times New Roman" w:eastAsia="Times New Roman" w:hAnsi="Times New Roman" w:cs="Times New Roman"/>
                <w:sz w:val="24"/>
                <w:szCs w:val="24"/>
                <w:shd w:val="clear" w:color="auto" w:fill="FFFFFF" w:themeFill="background1"/>
              </w:rPr>
              <w:t xml:space="preserve"> В.И. Бизнес-планирование в условиях ВЭД. Часть 3. Семинар-практикум / Учебное пособие/электронный учебник, РГЭУ (РИНХ). – Ростов </w:t>
            </w:r>
            <w:proofErr w:type="spellStart"/>
            <w:r w:rsidRPr="00811737">
              <w:rPr>
                <w:rFonts w:ascii="Times New Roman" w:eastAsia="Times New Roman" w:hAnsi="Times New Roman" w:cs="Times New Roman"/>
                <w:sz w:val="24"/>
                <w:szCs w:val="24"/>
                <w:shd w:val="clear" w:color="auto" w:fill="FFFFFF" w:themeFill="background1"/>
              </w:rPr>
              <w:t>н</w:t>
            </w:r>
            <w:proofErr w:type="spellEnd"/>
            <w:r w:rsidRPr="00811737">
              <w:rPr>
                <w:rFonts w:ascii="Times New Roman" w:eastAsia="Times New Roman" w:hAnsi="Times New Roman" w:cs="Times New Roman"/>
                <w:sz w:val="24"/>
                <w:szCs w:val="24"/>
                <w:shd w:val="clear" w:color="auto" w:fill="FFFFFF" w:themeFill="background1"/>
              </w:rPr>
              <w:t xml:space="preserve">/Д, 2016. – 110 с.,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4C2031" w14:textId="77777777" w:rsidR="00811737" w:rsidRPr="00714A90" w:rsidRDefault="00811737" w:rsidP="00714A90">
            <w:pPr>
              <w:pStyle w:val="Ad"/>
              <w:widowControl w:val="0"/>
              <w:tabs>
                <w:tab w:val="left" w:pos="720"/>
                <w:tab w:val="left" w:pos="1440"/>
              </w:tabs>
              <w:rPr>
                <w:rFonts w:ascii="Times New Roman" w:hAnsi="Times New Roman" w:cs="Times New Roman"/>
                <w:b/>
                <w:color w:val="auto"/>
                <w:sz w:val="24"/>
                <w:szCs w:val="24"/>
              </w:rPr>
            </w:pPr>
          </w:p>
        </w:tc>
      </w:tr>
      <w:tr w:rsidR="00811737" w:rsidRPr="00714A90" w14:paraId="225E8F26"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BEF073" w14:textId="77777777" w:rsidR="00811737" w:rsidRPr="00714A90" w:rsidRDefault="00811737"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1B40AC" w14:textId="26D90ACF" w:rsidR="00811737" w:rsidRPr="00811737" w:rsidRDefault="00811737" w:rsidP="00811737">
            <w:pPr>
              <w:spacing w:after="0" w:line="240" w:lineRule="auto"/>
              <w:rPr>
                <w:rFonts w:ascii="Times New Roman" w:eastAsia="Times New Roman" w:hAnsi="Times New Roman" w:cs="Times New Roman"/>
                <w:sz w:val="24"/>
                <w:szCs w:val="24"/>
                <w:shd w:val="clear" w:color="auto" w:fill="FFFFFF" w:themeFill="background1"/>
              </w:rPr>
            </w:pPr>
            <w:r w:rsidRPr="00811737">
              <w:rPr>
                <w:rFonts w:ascii="Times New Roman" w:eastAsia="Times New Roman" w:hAnsi="Times New Roman" w:cs="Times New Roman"/>
                <w:sz w:val="24"/>
                <w:szCs w:val="24"/>
                <w:shd w:val="clear" w:color="auto" w:fill="FFFFFF" w:themeFill="background1"/>
              </w:rPr>
              <w:t xml:space="preserve">Акопова </w:t>
            </w:r>
            <w:proofErr w:type="spellStart"/>
            <w:r w:rsidRPr="00811737">
              <w:rPr>
                <w:rFonts w:ascii="Times New Roman" w:eastAsia="Times New Roman" w:hAnsi="Times New Roman" w:cs="Times New Roman"/>
                <w:sz w:val="24"/>
                <w:szCs w:val="24"/>
                <w:shd w:val="clear" w:color="auto" w:fill="FFFFFF" w:themeFill="background1"/>
              </w:rPr>
              <w:t>Е.С.,Воронкова</w:t>
            </w:r>
            <w:proofErr w:type="spellEnd"/>
            <w:r w:rsidRPr="00811737">
              <w:rPr>
                <w:rFonts w:ascii="Times New Roman" w:eastAsia="Times New Roman" w:hAnsi="Times New Roman" w:cs="Times New Roman"/>
                <w:sz w:val="24"/>
                <w:szCs w:val="24"/>
                <w:shd w:val="clear" w:color="auto" w:fill="FFFFFF" w:themeFill="background1"/>
              </w:rPr>
              <w:t xml:space="preserve"> </w:t>
            </w:r>
            <w:proofErr w:type="spellStart"/>
            <w:r w:rsidRPr="00811737">
              <w:rPr>
                <w:rFonts w:ascii="Times New Roman" w:eastAsia="Times New Roman" w:hAnsi="Times New Roman" w:cs="Times New Roman"/>
                <w:sz w:val="24"/>
                <w:szCs w:val="24"/>
                <w:shd w:val="clear" w:color="auto" w:fill="FFFFFF" w:themeFill="background1"/>
              </w:rPr>
              <w:t>О.Н.,Исраилова</w:t>
            </w:r>
            <w:proofErr w:type="spellEnd"/>
            <w:r w:rsidRPr="00811737">
              <w:rPr>
                <w:rFonts w:ascii="Times New Roman" w:eastAsia="Times New Roman" w:hAnsi="Times New Roman" w:cs="Times New Roman"/>
                <w:sz w:val="24"/>
                <w:szCs w:val="24"/>
                <w:shd w:val="clear" w:color="auto" w:fill="FFFFFF" w:themeFill="background1"/>
              </w:rPr>
              <w:t xml:space="preserve"> </w:t>
            </w:r>
            <w:proofErr w:type="spellStart"/>
            <w:r w:rsidRPr="00811737">
              <w:rPr>
                <w:rFonts w:ascii="Times New Roman" w:eastAsia="Times New Roman" w:hAnsi="Times New Roman" w:cs="Times New Roman"/>
                <w:sz w:val="24"/>
                <w:szCs w:val="24"/>
                <w:shd w:val="clear" w:color="auto" w:fill="FFFFFF" w:themeFill="background1"/>
              </w:rPr>
              <w:t>Э.А.,Пузакова</w:t>
            </w:r>
            <w:proofErr w:type="spellEnd"/>
            <w:r w:rsidRPr="00811737">
              <w:rPr>
                <w:rFonts w:ascii="Times New Roman" w:eastAsia="Times New Roman" w:hAnsi="Times New Roman" w:cs="Times New Roman"/>
                <w:sz w:val="24"/>
                <w:szCs w:val="24"/>
                <w:shd w:val="clear" w:color="auto" w:fill="FFFFFF" w:themeFill="background1"/>
              </w:rPr>
              <w:t xml:space="preserve"> </w:t>
            </w:r>
            <w:proofErr w:type="spellStart"/>
            <w:r w:rsidRPr="00811737">
              <w:rPr>
                <w:rFonts w:ascii="Times New Roman" w:eastAsia="Times New Roman" w:hAnsi="Times New Roman" w:cs="Times New Roman"/>
                <w:sz w:val="24"/>
                <w:szCs w:val="24"/>
                <w:shd w:val="clear" w:color="auto" w:fill="FFFFFF" w:themeFill="background1"/>
              </w:rPr>
              <w:t>Е.П.,Шепель</w:t>
            </w:r>
            <w:proofErr w:type="spellEnd"/>
            <w:r w:rsidRPr="00811737">
              <w:rPr>
                <w:rFonts w:ascii="Times New Roman" w:eastAsia="Times New Roman" w:hAnsi="Times New Roman" w:cs="Times New Roman"/>
                <w:sz w:val="24"/>
                <w:szCs w:val="24"/>
                <w:shd w:val="clear" w:color="auto" w:fill="FFFFFF" w:themeFill="background1"/>
              </w:rPr>
              <w:t xml:space="preserve"> Т.С.Топливно-энергетический комплекс в мировой и российской экономике: состояние, тенденции и инструменты развития / Учеб </w:t>
            </w:r>
            <w:proofErr w:type="spellStart"/>
            <w:r w:rsidRPr="00811737">
              <w:rPr>
                <w:rFonts w:ascii="Times New Roman" w:eastAsia="Times New Roman" w:hAnsi="Times New Roman" w:cs="Times New Roman"/>
                <w:sz w:val="24"/>
                <w:szCs w:val="24"/>
                <w:shd w:val="clear" w:color="auto" w:fill="FFFFFF" w:themeFill="background1"/>
              </w:rPr>
              <w:t>пособ</w:t>
            </w:r>
            <w:proofErr w:type="spellEnd"/>
            <w:r w:rsidRPr="00811737">
              <w:rPr>
                <w:rFonts w:ascii="Times New Roman" w:eastAsia="Times New Roman" w:hAnsi="Times New Roman" w:cs="Times New Roman"/>
                <w:sz w:val="24"/>
                <w:szCs w:val="24"/>
                <w:shd w:val="clear" w:color="auto" w:fill="FFFFFF" w:themeFill="background1"/>
              </w:rPr>
              <w:t xml:space="preserve">. /Под ред. А.У. </w:t>
            </w:r>
            <w:proofErr w:type="spellStart"/>
            <w:r w:rsidRPr="00811737">
              <w:rPr>
                <w:rFonts w:ascii="Times New Roman" w:eastAsia="Times New Roman" w:hAnsi="Times New Roman" w:cs="Times New Roman"/>
                <w:sz w:val="24"/>
                <w:szCs w:val="24"/>
                <w:shd w:val="clear" w:color="auto" w:fill="FFFFFF" w:themeFill="background1"/>
              </w:rPr>
              <w:t>Альбекова</w:t>
            </w:r>
            <w:proofErr w:type="spellEnd"/>
            <w:r w:rsidRPr="00811737">
              <w:rPr>
                <w:rFonts w:ascii="Times New Roman" w:eastAsia="Times New Roman" w:hAnsi="Times New Roman" w:cs="Times New Roman"/>
                <w:sz w:val="24"/>
                <w:szCs w:val="24"/>
                <w:shd w:val="clear" w:color="auto" w:fill="FFFFFF" w:themeFill="background1"/>
              </w:rPr>
              <w:t xml:space="preserve">. – </w:t>
            </w:r>
            <w:proofErr w:type="spellStart"/>
            <w:r w:rsidRPr="00811737">
              <w:rPr>
                <w:rFonts w:ascii="Times New Roman" w:eastAsia="Times New Roman" w:hAnsi="Times New Roman" w:cs="Times New Roman"/>
                <w:sz w:val="24"/>
                <w:szCs w:val="24"/>
                <w:shd w:val="clear" w:color="auto" w:fill="FFFFFF" w:themeFill="background1"/>
              </w:rPr>
              <w:t>Ростов-на-Дону</w:t>
            </w:r>
            <w:proofErr w:type="spellEnd"/>
            <w:r w:rsidRPr="00811737">
              <w:rPr>
                <w:rFonts w:ascii="Times New Roman" w:eastAsia="Times New Roman" w:hAnsi="Times New Roman" w:cs="Times New Roman"/>
                <w:sz w:val="24"/>
                <w:szCs w:val="24"/>
                <w:shd w:val="clear" w:color="auto" w:fill="FFFFFF" w:themeFill="background1"/>
              </w:rPr>
              <w:t>: ИПК РГЭУ (РИНХ), 2016. – 219 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8CD89B" w14:textId="77777777" w:rsidR="00811737" w:rsidRPr="00714A90" w:rsidRDefault="00811737" w:rsidP="00714A90">
            <w:pPr>
              <w:pStyle w:val="Ad"/>
              <w:widowControl w:val="0"/>
              <w:tabs>
                <w:tab w:val="left" w:pos="720"/>
                <w:tab w:val="left" w:pos="1440"/>
              </w:tabs>
              <w:rPr>
                <w:rFonts w:ascii="Times New Roman" w:hAnsi="Times New Roman" w:cs="Times New Roman"/>
                <w:b/>
                <w:color w:val="auto"/>
                <w:sz w:val="24"/>
                <w:szCs w:val="24"/>
              </w:rPr>
            </w:pPr>
          </w:p>
        </w:tc>
      </w:tr>
      <w:tr w:rsidR="002F4E46" w:rsidRPr="00714A90" w14:paraId="2B422F89"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33661D6" w14:textId="77777777" w:rsidR="002F4E46" w:rsidRPr="00714A90" w:rsidRDefault="002F4E46"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542403" w14:textId="25265225" w:rsidR="002F4E46" w:rsidRPr="00811737" w:rsidRDefault="002F4E46" w:rsidP="00811737">
            <w:pPr>
              <w:spacing w:after="0" w:line="240" w:lineRule="auto"/>
              <w:rPr>
                <w:rFonts w:ascii="Times New Roman" w:eastAsia="Times New Roman" w:hAnsi="Times New Roman" w:cs="Times New Roman"/>
                <w:sz w:val="24"/>
                <w:szCs w:val="24"/>
                <w:shd w:val="clear" w:color="auto" w:fill="FFFFFF" w:themeFill="background1"/>
              </w:rPr>
            </w:pPr>
            <w:r w:rsidRPr="002F4E46">
              <w:rPr>
                <w:rFonts w:ascii="Times New Roman" w:eastAsia="Times New Roman" w:hAnsi="Times New Roman" w:cs="Times New Roman"/>
                <w:sz w:val="24"/>
                <w:szCs w:val="24"/>
                <w:shd w:val="clear" w:color="auto" w:fill="FFFFFF" w:themeFill="background1"/>
              </w:rPr>
              <w:t>Старостин А.М. (в соавторстве)</w:t>
            </w:r>
            <w:r w:rsidRPr="002F4E46">
              <w:rPr>
                <w:rFonts w:ascii="Times New Roman" w:eastAsia="Times New Roman" w:hAnsi="Times New Roman" w:cs="Times New Roman"/>
                <w:sz w:val="24"/>
                <w:szCs w:val="24"/>
                <w:shd w:val="clear" w:color="auto" w:fill="FFFFFF" w:themeFill="background1"/>
              </w:rPr>
              <w:tab/>
              <w:t>Государствообразующие процессы в современном геополитическом пространстве</w:t>
            </w:r>
            <w:r w:rsidRPr="002F4E46">
              <w:rPr>
                <w:rFonts w:ascii="Times New Roman" w:eastAsia="Times New Roman" w:hAnsi="Times New Roman" w:cs="Times New Roman"/>
                <w:sz w:val="24"/>
                <w:szCs w:val="24"/>
                <w:shd w:val="clear" w:color="auto" w:fill="FFFFFF" w:themeFill="background1"/>
              </w:rPr>
              <w:tab/>
              <w:t>М., Изд-во «РУСАЙНС», 2017 – 152 стр.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F655B0" w14:textId="77777777" w:rsidR="002F4E46" w:rsidRPr="00714A90" w:rsidRDefault="002F4E46" w:rsidP="00714A90">
            <w:pPr>
              <w:pStyle w:val="Ad"/>
              <w:widowControl w:val="0"/>
              <w:tabs>
                <w:tab w:val="left" w:pos="720"/>
                <w:tab w:val="left" w:pos="1440"/>
              </w:tabs>
              <w:rPr>
                <w:rFonts w:ascii="Times New Roman" w:hAnsi="Times New Roman" w:cs="Times New Roman"/>
                <w:b/>
                <w:color w:val="auto"/>
                <w:sz w:val="24"/>
                <w:szCs w:val="24"/>
              </w:rPr>
            </w:pPr>
          </w:p>
        </w:tc>
      </w:tr>
      <w:tr w:rsidR="002F4E46" w:rsidRPr="00714A90" w14:paraId="6BE27A28" w14:textId="77777777" w:rsidTr="00E5643F">
        <w:tblPrEx>
          <w:shd w:val="clear" w:color="auto" w:fill="CED7E7"/>
        </w:tblPrEx>
        <w:trPr>
          <w:trHeight w:val="486"/>
        </w:trPr>
        <w:tc>
          <w:tcPr>
            <w:tcW w:w="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715E46E" w14:textId="77777777" w:rsidR="002F4E46" w:rsidRPr="00714A90" w:rsidRDefault="002F4E46" w:rsidP="00714A90">
            <w:pPr>
              <w:widowControl w:val="0"/>
              <w:numPr>
                <w:ilvl w:val="1"/>
                <w:numId w:val="14"/>
              </w:numPr>
              <w:tabs>
                <w:tab w:val="left" w:pos="708"/>
              </w:tabs>
              <w:autoSpaceDE w:val="0"/>
              <w:autoSpaceDN w:val="0"/>
              <w:adjustRightInd w:val="0"/>
              <w:spacing w:after="0" w:line="240" w:lineRule="auto"/>
              <w:ind w:left="0" w:firstLine="0"/>
              <w:jc w:val="center"/>
              <w:rPr>
                <w:rFonts w:ascii="Times New Roman" w:hAnsi="Times New Roman" w:cs="Times New Roman"/>
                <w:sz w:val="24"/>
                <w:szCs w:val="24"/>
              </w:rPr>
            </w:pPr>
          </w:p>
        </w:tc>
        <w:tc>
          <w:tcPr>
            <w:tcW w:w="77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E92994" w14:textId="0942F373" w:rsidR="002F4E46" w:rsidRPr="002F4E46" w:rsidRDefault="002F4E46" w:rsidP="00811737">
            <w:pPr>
              <w:spacing w:after="0" w:line="240" w:lineRule="auto"/>
              <w:rPr>
                <w:rFonts w:ascii="Times New Roman" w:eastAsia="Times New Roman" w:hAnsi="Times New Roman" w:cs="Times New Roman"/>
                <w:sz w:val="24"/>
                <w:szCs w:val="24"/>
                <w:shd w:val="clear" w:color="auto" w:fill="FFFFFF" w:themeFill="background1"/>
              </w:rPr>
            </w:pPr>
            <w:r w:rsidRPr="002F4E46">
              <w:rPr>
                <w:rFonts w:ascii="Times New Roman" w:eastAsia="Times New Roman" w:hAnsi="Times New Roman" w:cs="Times New Roman"/>
                <w:sz w:val="24"/>
                <w:szCs w:val="24"/>
                <w:shd w:val="clear" w:color="auto" w:fill="FFFFFF" w:themeFill="background1"/>
              </w:rPr>
              <w:t>Старостин А.М. (в соавторстве)</w:t>
            </w:r>
            <w:r w:rsidRPr="002F4E46">
              <w:rPr>
                <w:rFonts w:ascii="Times New Roman" w:eastAsia="Times New Roman" w:hAnsi="Times New Roman" w:cs="Times New Roman"/>
                <w:sz w:val="24"/>
                <w:szCs w:val="24"/>
                <w:shd w:val="clear" w:color="auto" w:fill="FFFFFF" w:themeFill="background1"/>
              </w:rPr>
              <w:tab/>
              <w:t>Альтернативные модели глобализации и проблемы современной глобальной динамики.</w:t>
            </w:r>
            <w:r w:rsidRPr="002F4E46">
              <w:rPr>
                <w:rFonts w:ascii="Times New Roman" w:eastAsia="Times New Roman" w:hAnsi="Times New Roman" w:cs="Times New Roman"/>
                <w:sz w:val="24"/>
                <w:szCs w:val="24"/>
                <w:shd w:val="clear" w:color="auto" w:fill="FFFFFF" w:themeFill="background1"/>
              </w:rPr>
              <w:tab/>
              <w:t xml:space="preserve">Научный редактор (совм. с А.У. </w:t>
            </w:r>
            <w:proofErr w:type="spellStart"/>
            <w:r w:rsidRPr="002F4E46">
              <w:rPr>
                <w:rFonts w:ascii="Times New Roman" w:eastAsia="Times New Roman" w:hAnsi="Times New Roman" w:cs="Times New Roman"/>
                <w:sz w:val="24"/>
                <w:szCs w:val="24"/>
                <w:shd w:val="clear" w:color="auto" w:fill="FFFFFF" w:themeFill="background1"/>
              </w:rPr>
              <w:t>Альбековым</w:t>
            </w:r>
            <w:proofErr w:type="spellEnd"/>
            <w:r w:rsidRPr="002F4E46">
              <w:rPr>
                <w:rFonts w:ascii="Times New Roman" w:eastAsia="Times New Roman" w:hAnsi="Times New Roman" w:cs="Times New Roman"/>
                <w:sz w:val="24"/>
                <w:szCs w:val="24"/>
                <w:shd w:val="clear" w:color="auto" w:fill="FFFFFF" w:themeFill="background1"/>
              </w:rPr>
              <w:t xml:space="preserve">) и автор.- Ростов </w:t>
            </w:r>
            <w:proofErr w:type="spellStart"/>
            <w:r w:rsidRPr="002F4E46">
              <w:rPr>
                <w:rFonts w:ascii="Times New Roman" w:eastAsia="Times New Roman" w:hAnsi="Times New Roman" w:cs="Times New Roman"/>
                <w:sz w:val="24"/>
                <w:szCs w:val="24"/>
                <w:shd w:val="clear" w:color="auto" w:fill="FFFFFF" w:themeFill="background1"/>
              </w:rPr>
              <w:t>н</w:t>
            </w:r>
            <w:proofErr w:type="spellEnd"/>
            <w:r w:rsidRPr="002F4E46">
              <w:rPr>
                <w:rFonts w:ascii="Times New Roman" w:eastAsia="Times New Roman" w:hAnsi="Times New Roman" w:cs="Times New Roman"/>
                <w:sz w:val="24"/>
                <w:szCs w:val="24"/>
                <w:shd w:val="clear" w:color="auto" w:fill="FFFFFF" w:themeFill="background1"/>
              </w:rPr>
              <w:t>/Д, Изд-во РГЭУ (РИНХ), 2017 – 400 стр.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ECCF88" w14:textId="77777777" w:rsidR="002F4E46" w:rsidRPr="00714A90" w:rsidRDefault="002F4E46" w:rsidP="00714A90">
            <w:pPr>
              <w:pStyle w:val="Ad"/>
              <w:widowControl w:val="0"/>
              <w:tabs>
                <w:tab w:val="left" w:pos="720"/>
                <w:tab w:val="left" w:pos="1440"/>
              </w:tabs>
              <w:rPr>
                <w:rFonts w:ascii="Times New Roman" w:hAnsi="Times New Roman" w:cs="Times New Roman"/>
                <w:b/>
                <w:color w:val="auto"/>
                <w:sz w:val="24"/>
                <w:szCs w:val="24"/>
              </w:rPr>
            </w:pPr>
          </w:p>
        </w:tc>
      </w:tr>
    </w:tbl>
    <w:p w14:paraId="261444DD" w14:textId="77777777" w:rsidR="002F0198" w:rsidRPr="00714A90" w:rsidRDefault="002F0198" w:rsidP="00714A90">
      <w:pPr>
        <w:spacing w:after="0" w:line="240" w:lineRule="auto"/>
        <w:jc w:val="center"/>
        <w:rPr>
          <w:rFonts w:ascii="Times New Roman" w:hAnsi="Times New Roman" w:cs="Times New Roman"/>
          <w:b/>
          <w:bCs/>
          <w:sz w:val="24"/>
          <w:szCs w:val="24"/>
        </w:rPr>
      </w:pPr>
    </w:p>
    <w:p w14:paraId="72A2902A" w14:textId="77777777" w:rsidR="00600D5F" w:rsidRPr="00714A90" w:rsidRDefault="002F0198" w:rsidP="00714A90">
      <w:pPr>
        <w:spacing w:after="0" w:line="240" w:lineRule="auto"/>
        <w:jc w:val="center"/>
        <w:rPr>
          <w:rFonts w:ascii="Times New Roman" w:hAnsi="Times New Roman" w:cs="Times New Roman"/>
          <w:b/>
          <w:bCs/>
          <w:sz w:val="24"/>
          <w:szCs w:val="24"/>
        </w:rPr>
      </w:pPr>
      <w:r w:rsidRPr="00714A90">
        <w:rPr>
          <w:rFonts w:ascii="Times New Roman" w:hAnsi="Times New Roman" w:cs="Times New Roman"/>
          <w:b/>
          <w:sz w:val="24"/>
          <w:szCs w:val="24"/>
        </w:rPr>
        <w:br w:type="column"/>
      </w:r>
    </w:p>
    <w:sectPr w:rsidR="00600D5F" w:rsidRPr="00714A90" w:rsidSect="00156C74">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ACD44" w14:textId="77777777" w:rsidR="00197066" w:rsidRDefault="00197066" w:rsidP="00600D5F">
      <w:pPr>
        <w:spacing w:after="0" w:line="240" w:lineRule="auto"/>
      </w:pPr>
      <w:r>
        <w:separator/>
      </w:r>
    </w:p>
  </w:endnote>
  <w:endnote w:type="continuationSeparator" w:id="0">
    <w:p w14:paraId="2F096576" w14:textId="77777777" w:rsidR="00197066" w:rsidRDefault="00197066" w:rsidP="0060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18D8F" w14:textId="77777777" w:rsidR="00197066" w:rsidRDefault="00197066" w:rsidP="00600D5F">
      <w:pPr>
        <w:spacing w:after="0" w:line="240" w:lineRule="auto"/>
      </w:pPr>
      <w:r>
        <w:separator/>
      </w:r>
    </w:p>
  </w:footnote>
  <w:footnote w:type="continuationSeparator" w:id="0">
    <w:p w14:paraId="77636FBD" w14:textId="77777777" w:rsidR="00197066" w:rsidRDefault="00197066" w:rsidP="00600D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9EB"/>
    <w:multiLevelType w:val="multilevel"/>
    <w:tmpl w:val="4F4EFB3A"/>
    <w:lvl w:ilvl="0">
      <w:start w:val="1"/>
      <w:numFmt w:val="decimal"/>
      <w:lvlText w:val="%1."/>
      <w:lvlJc w:val="left"/>
      <w:pPr>
        <w:ind w:left="360" w:hanging="360"/>
      </w:pPr>
      <w:rPr>
        <w:rFonts w:hint="default"/>
      </w:rPr>
    </w:lvl>
    <w:lvl w:ilvl="1">
      <w:start w:val="1"/>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011987"/>
    <w:multiLevelType w:val="hybridMultilevel"/>
    <w:tmpl w:val="F500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746B3"/>
    <w:multiLevelType w:val="hybridMultilevel"/>
    <w:tmpl w:val="EBE07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902B0"/>
    <w:multiLevelType w:val="hybridMultilevel"/>
    <w:tmpl w:val="09BCDE4E"/>
    <w:lvl w:ilvl="0" w:tplc="1784A11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C1B82"/>
    <w:multiLevelType w:val="hybridMultilevel"/>
    <w:tmpl w:val="A0D0D63E"/>
    <w:lvl w:ilvl="0" w:tplc="BF98B3A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246579"/>
    <w:multiLevelType w:val="hybridMultilevel"/>
    <w:tmpl w:val="99605C5A"/>
    <w:lvl w:ilvl="0" w:tplc="0419000F">
      <w:start w:val="1"/>
      <w:numFmt w:val="decimal"/>
      <w:lvlText w:val="%1."/>
      <w:lvlJc w:val="left"/>
      <w:pPr>
        <w:ind w:left="786"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F4607E4"/>
    <w:multiLevelType w:val="hybridMultilevel"/>
    <w:tmpl w:val="A008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86164"/>
    <w:multiLevelType w:val="hybridMultilevel"/>
    <w:tmpl w:val="EF8437BC"/>
    <w:lvl w:ilvl="0" w:tplc="B56EB6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F723A"/>
    <w:multiLevelType w:val="hybridMultilevel"/>
    <w:tmpl w:val="D7AED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3F344C"/>
    <w:multiLevelType w:val="multilevel"/>
    <w:tmpl w:val="F5C63422"/>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932997"/>
    <w:multiLevelType w:val="multilevel"/>
    <w:tmpl w:val="95FE97C4"/>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8F2E13"/>
    <w:multiLevelType w:val="multilevel"/>
    <w:tmpl w:val="A7480598"/>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DE528B"/>
    <w:multiLevelType w:val="multilevel"/>
    <w:tmpl w:val="5810B8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81E49AF"/>
    <w:multiLevelType w:val="hybridMultilevel"/>
    <w:tmpl w:val="701AF552"/>
    <w:lvl w:ilvl="0" w:tplc="F6EE96D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6246E"/>
    <w:multiLevelType w:val="hybridMultilevel"/>
    <w:tmpl w:val="7452E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205CB"/>
    <w:multiLevelType w:val="multilevel"/>
    <w:tmpl w:val="C846E2F6"/>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9C85A69"/>
    <w:multiLevelType w:val="hybridMultilevel"/>
    <w:tmpl w:val="62EA0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3B1514"/>
    <w:multiLevelType w:val="multilevel"/>
    <w:tmpl w:val="A9886D1C"/>
    <w:lvl w:ilvl="0">
      <w:start w:val="1"/>
      <w:numFmt w:val="decimal"/>
      <w:lvlText w:val="%1."/>
      <w:lvlJc w:val="left"/>
      <w:pPr>
        <w:ind w:left="360" w:hanging="360"/>
      </w:pPr>
      <w:rPr>
        <w:rFonts w:hint="default"/>
      </w:rPr>
    </w:lvl>
    <w:lvl w:ilvl="1">
      <w:start w:val="1"/>
      <w:numFmt w:val="decimal"/>
      <w:lvlText w:val="2.%2."/>
      <w:lvlJc w:val="left"/>
      <w:pPr>
        <w:ind w:left="574" w:hanging="432"/>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E6D73E7"/>
    <w:multiLevelType w:val="multilevel"/>
    <w:tmpl w:val="D57EFD86"/>
    <w:lvl w:ilvl="0">
      <w:start w:val="1"/>
      <w:numFmt w:val="decimal"/>
      <w:lvlText w:val="%1."/>
      <w:lvlJc w:val="left"/>
      <w:pPr>
        <w:ind w:left="360" w:hanging="360"/>
      </w:pPr>
      <w:rPr>
        <w:rFonts w:hint="default"/>
      </w:rPr>
    </w:lvl>
    <w:lvl w:ilvl="1">
      <w:start w:val="1"/>
      <w:numFmt w:val="decimal"/>
      <w:lvlText w:val="5.%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14"/>
  </w:num>
  <w:num w:numId="4">
    <w:abstractNumId w:val="3"/>
  </w:num>
  <w:num w:numId="5">
    <w:abstractNumId w:val="13"/>
  </w:num>
  <w:num w:numId="6">
    <w:abstractNumId w:val="4"/>
  </w:num>
  <w:num w:numId="7">
    <w:abstractNumId w:val="7"/>
  </w:num>
  <w:num w:numId="8">
    <w:abstractNumId w:val="17"/>
  </w:num>
  <w:num w:numId="9">
    <w:abstractNumId w:val="0"/>
  </w:num>
  <w:num w:numId="10">
    <w:abstractNumId w:val="12"/>
  </w:num>
  <w:num w:numId="11">
    <w:abstractNumId w:val="10"/>
  </w:num>
  <w:num w:numId="12">
    <w:abstractNumId w:val="9"/>
  </w:num>
  <w:num w:numId="13">
    <w:abstractNumId w:val="15"/>
  </w:num>
  <w:num w:numId="14">
    <w:abstractNumId w:val="11"/>
  </w:num>
  <w:num w:numId="15">
    <w:abstractNumId w:val="1"/>
  </w:num>
  <w:num w:numId="16">
    <w:abstractNumId w:val="16"/>
  </w:num>
  <w:num w:numId="17">
    <w:abstractNumId w:val="18"/>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73"/>
    <w:rsid w:val="00001AC1"/>
    <w:rsid w:val="0003750C"/>
    <w:rsid w:val="00121B56"/>
    <w:rsid w:val="00147E2F"/>
    <w:rsid w:val="00156C74"/>
    <w:rsid w:val="00161C73"/>
    <w:rsid w:val="00182BE9"/>
    <w:rsid w:val="00192A6A"/>
    <w:rsid w:val="00197066"/>
    <w:rsid w:val="00197EA6"/>
    <w:rsid w:val="001A408B"/>
    <w:rsid w:val="001B0E07"/>
    <w:rsid w:val="001C68A3"/>
    <w:rsid w:val="001D1758"/>
    <w:rsid w:val="001E5D36"/>
    <w:rsid w:val="00203E62"/>
    <w:rsid w:val="00242521"/>
    <w:rsid w:val="00257E0B"/>
    <w:rsid w:val="00291658"/>
    <w:rsid w:val="002917A8"/>
    <w:rsid w:val="002A5D87"/>
    <w:rsid w:val="002E4B07"/>
    <w:rsid w:val="002F0198"/>
    <w:rsid w:val="002F4E46"/>
    <w:rsid w:val="00320156"/>
    <w:rsid w:val="00321F35"/>
    <w:rsid w:val="003A2B07"/>
    <w:rsid w:val="003A5CD0"/>
    <w:rsid w:val="003F7742"/>
    <w:rsid w:val="00421EA3"/>
    <w:rsid w:val="004B057A"/>
    <w:rsid w:val="004B3E62"/>
    <w:rsid w:val="004C3EE8"/>
    <w:rsid w:val="004F39B1"/>
    <w:rsid w:val="00507ED5"/>
    <w:rsid w:val="00520E93"/>
    <w:rsid w:val="0056368F"/>
    <w:rsid w:val="00587205"/>
    <w:rsid w:val="005A1944"/>
    <w:rsid w:val="005A7482"/>
    <w:rsid w:val="005B7F95"/>
    <w:rsid w:val="005C557E"/>
    <w:rsid w:val="00600D5F"/>
    <w:rsid w:val="00612C5B"/>
    <w:rsid w:val="00614ACC"/>
    <w:rsid w:val="006471E3"/>
    <w:rsid w:val="00714A90"/>
    <w:rsid w:val="0072666F"/>
    <w:rsid w:val="00771663"/>
    <w:rsid w:val="00783217"/>
    <w:rsid w:val="00785662"/>
    <w:rsid w:val="007B0727"/>
    <w:rsid w:val="007C41C1"/>
    <w:rsid w:val="007D4A3D"/>
    <w:rsid w:val="007F1F02"/>
    <w:rsid w:val="007F4529"/>
    <w:rsid w:val="007F7CDE"/>
    <w:rsid w:val="00811737"/>
    <w:rsid w:val="00837884"/>
    <w:rsid w:val="00874B6D"/>
    <w:rsid w:val="00897D83"/>
    <w:rsid w:val="008A02B6"/>
    <w:rsid w:val="008A2062"/>
    <w:rsid w:val="00924ECF"/>
    <w:rsid w:val="009323CF"/>
    <w:rsid w:val="009536FE"/>
    <w:rsid w:val="00960F98"/>
    <w:rsid w:val="00990F63"/>
    <w:rsid w:val="00A54D5C"/>
    <w:rsid w:val="00A86566"/>
    <w:rsid w:val="00AC1DC6"/>
    <w:rsid w:val="00AD34E0"/>
    <w:rsid w:val="00AF0E38"/>
    <w:rsid w:val="00B62534"/>
    <w:rsid w:val="00B74E76"/>
    <w:rsid w:val="00B854DF"/>
    <w:rsid w:val="00B94535"/>
    <w:rsid w:val="00BA53FF"/>
    <w:rsid w:val="00BD08B6"/>
    <w:rsid w:val="00C032BE"/>
    <w:rsid w:val="00C13128"/>
    <w:rsid w:val="00C17F87"/>
    <w:rsid w:val="00C355E7"/>
    <w:rsid w:val="00C41D42"/>
    <w:rsid w:val="00C4223E"/>
    <w:rsid w:val="00C50A73"/>
    <w:rsid w:val="00C652BD"/>
    <w:rsid w:val="00CA0B76"/>
    <w:rsid w:val="00CC7649"/>
    <w:rsid w:val="00D60A18"/>
    <w:rsid w:val="00DC201E"/>
    <w:rsid w:val="00DD740B"/>
    <w:rsid w:val="00DF08E5"/>
    <w:rsid w:val="00E5643F"/>
    <w:rsid w:val="00E869AF"/>
    <w:rsid w:val="00ED3F0E"/>
    <w:rsid w:val="00ED4D02"/>
    <w:rsid w:val="00ED61CF"/>
    <w:rsid w:val="00F00839"/>
    <w:rsid w:val="00F414B6"/>
    <w:rsid w:val="00FA6C0D"/>
    <w:rsid w:val="00FC274A"/>
    <w:rsid w:val="00FC7100"/>
    <w:rsid w:val="00FD2A1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7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FE"/>
  </w:style>
  <w:style w:type="paragraph" w:styleId="1">
    <w:name w:val="heading 1"/>
    <w:next w:val="a"/>
    <w:link w:val="10"/>
    <w:rsid w:val="00421EA3"/>
    <w:pPr>
      <w:keepNext/>
      <w:widowControl w:val="0"/>
      <w:pBdr>
        <w:top w:val="nil"/>
        <w:left w:val="nil"/>
        <w:bottom w:val="nil"/>
        <w:right w:val="nil"/>
        <w:between w:val="nil"/>
        <w:bar w:val="nil"/>
      </w:pBdr>
      <w:shd w:val="clear" w:color="auto" w:fill="FFFFFF"/>
      <w:spacing w:after="0" w:line="360" w:lineRule="auto"/>
      <w:jc w:val="center"/>
      <w:outlineLvl w:val="0"/>
    </w:pPr>
    <w:rPr>
      <w:rFonts w:ascii="Times New Roman" w:eastAsia="Arial Unicode MS" w:hAnsi="Times New Roman" w:cs="Arial Unicode MS"/>
      <w:color w:val="000000"/>
      <w:spacing w:val="1"/>
      <w:sz w:val="28"/>
      <w:szCs w:val="28"/>
      <w:u w:color="000000"/>
      <w:bdr w:val="nil"/>
      <w:lang w:eastAsia="ru-RU"/>
    </w:rPr>
  </w:style>
  <w:style w:type="paragraph" w:styleId="2">
    <w:name w:val="heading 2"/>
    <w:basedOn w:val="a"/>
    <w:next w:val="a"/>
    <w:link w:val="20"/>
    <w:uiPriority w:val="9"/>
    <w:unhideWhenUsed/>
    <w:qFormat/>
    <w:rsid w:val="00960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91658"/>
    <w:pPr>
      <w:keepNext/>
      <w:keepLines/>
      <w:widowControl w:val="0"/>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243F60" w:themeColor="accent1" w:themeShade="7F"/>
      <w:sz w:val="24"/>
      <w:szCs w:val="24"/>
      <w:u w:color="000000"/>
      <w:bdr w:val="nil"/>
      <w:lang w:eastAsia="ru-RU"/>
    </w:rPr>
  </w:style>
  <w:style w:type="paragraph" w:styleId="5">
    <w:name w:val="heading 5"/>
    <w:basedOn w:val="a"/>
    <w:next w:val="a"/>
    <w:link w:val="50"/>
    <w:uiPriority w:val="9"/>
    <w:unhideWhenUsed/>
    <w:qFormat/>
    <w:rsid w:val="002916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D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D5F"/>
  </w:style>
  <w:style w:type="paragraph" w:styleId="a5">
    <w:name w:val="footer"/>
    <w:basedOn w:val="a"/>
    <w:link w:val="a6"/>
    <w:uiPriority w:val="99"/>
    <w:unhideWhenUsed/>
    <w:rsid w:val="00600D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D5F"/>
  </w:style>
  <w:style w:type="paragraph" w:styleId="a7">
    <w:name w:val="List Paragraph"/>
    <w:basedOn w:val="a"/>
    <w:link w:val="a8"/>
    <w:uiPriority w:val="34"/>
    <w:qFormat/>
    <w:rsid w:val="00600D5F"/>
    <w:pPr>
      <w:ind w:left="720"/>
      <w:contextualSpacing/>
    </w:pPr>
  </w:style>
  <w:style w:type="table" w:styleId="a9">
    <w:name w:val="Table Grid"/>
    <w:basedOn w:val="a1"/>
    <w:uiPriority w:val="59"/>
    <w:rsid w:val="00AF0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Шаблон_заголовка"/>
    <w:link w:val="ab"/>
    <w:rsid w:val="00ED3F0E"/>
    <w:pPr>
      <w:pBdr>
        <w:top w:val="nil"/>
        <w:left w:val="nil"/>
        <w:bottom w:val="nil"/>
        <w:right w:val="nil"/>
        <w:between w:val="nil"/>
        <w:bar w:val="nil"/>
      </w:pBdr>
      <w:spacing w:after="0" w:line="260" w:lineRule="exact"/>
      <w:jc w:val="center"/>
      <w:outlineLvl w:val="1"/>
    </w:pPr>
    <w:rPr>
      <w:rFonts w:ascii="Arial" w:eastAsia="Arial Unicode MS" w:hAnsi="Arial" w:cs="Arial Unicode MS"/>
      <w:b/>
      <w:bCs/>
      <w:color w:val="000000"/>
      <w:sz w:val="24"/>
      <w:szCs w:val="24"/>
      <w:u w:color="000000"/>
      <w:bdr w:val="nil"/>
      <w:lang w:eastAsia="ru-RU"/>
    </w:rPr>
  </w:style>
  <w:style w:type="paragraph" w:customStyle="1" w:styleId="ac">
    <w:name w:val="По умолчанию"/>
    <w:rsid w:val="00ED3F0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Ad">
    <w:name w:val="Текстовый блок A"/>
    <w:rsid w:val="00ED3F0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Hyperlink0">
    <w:name w:val="Hyperlink.0"/>
    <w:basedOn w:val="ae"/>
    <w:rsid w:val="00ED3F0E"/>
    <w:rPr>
      <w:color w:val="0000FF" w:themeColor="hyperlink"/>
      <w:u w:val="single"/>
    </w:rPr>
  </w:style>
  <w:style w:type="character" w:styleId="ae">
    <w:name w:val="Hyperlink"/>
    <w:basedOn w:val="a0"/>
    <w:unhideWhenUsed/>
    <w:rsid w:val="00ED3F0E"/>
    <w:rPr>
      <w:color w:val="0000FF" w:themeColor="hyperlink"/>
      <w:u w:val="single"/>
    </w:rPr>
  </w:style>
  <w:style w:type="paragraph" w:customStyle="1" w:styleId="af">
    <w:name w:val="Базовый"/>
    <w:rsid w:val="00ED3F0E"/>
    <w:pPr>
      <w:suppressAutoHyphens/>
      <w:spacing w:after="0" w:line="100" w:lineRule="atLeast"/>
    </w:pPr>
    <w:rPr>
      <w:rFonts w:ascii="Times New Roman" w:eastAsia="Times New Roman" w:hAnsi="Times New Roman" w:cs="Times New Roman"/>
      <w:color w:val="00000A"/>
      <w:sz w:val="20"/>
      <w:szCs w:val="20"/>
      <w:lang w:eastAsia="ru-RU"/>
    </w:rPr>
  </w:style>
  <w:style w:type="character" w:customStyle="1" w:styleId="wd-jnl-art-breadcrumb-title">
    <w:name w:val="wd-jnl-art-breadcrumb-title"/>
    <w:basedOn w:val="a0"/>
    <w:rsid w:val="00421EA3"/>
  </w:style>
  <w:style w:type="character" w:customStyle="1" w:styleId="wd-jnl-art-breadcrumb-vol">
    <w:name w:val="wd-jnl-art-breadcrumb-vol"/>
    <w:basedOn w:val="a0"/>
    <w:rsid w:val="00421EA3"/>
  </w:style>
  <w:style w:type="character" w:customStyle="1" w:styleId="wd-jnl-art-breadcrumb-issue">
    <w:name w:val="wd-jnl-art-breadcrumb-issue"/>
    <w:basedOn w:val="a0"/>
    <w:rsid w:val="00421EA3"/>
  </w:style>
  <w:style w:type="character" w:customStyle="1" w:styleId="10">
    <w:name w:val="Заголовок 1 Знак"/>
    <w:basedOn w:val="a0"/>
    <w:link w:val="1"/>
    <w:rsid w:val="00421EA3"/>
    <w:rPr>
      <w:rFonts w:ascii="Times New Roman" w:eastAsia="Arial Unicode MS" w:hAnsi="Times New Roman" w:cs="Arial Unicode MS"/>
      <w:color w:val="000000"/>
      <w:spacing w:val="1"/>
      <w:sz w:val="28"/>
      <w:szCs w:val="28"/>
      <w:u w:color="000000"/>
      <w:bdr w:val="nil"/>
      <w:shd w:val="clear" w:color="auto" w:fill="FFFFFF"/>
      <w:lang w:eastAsia="ru-RU"/>
    </w:rPr>
  </w:style>
  <w:style w:type="paragraph" w:customStyle="1" w:styleId="21">
    <w:name w:val="Стиль таблицы 2"/>
    <w:rsid w:val="007F1F0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ru-RU"/>
    </w:rPr>
  </w:style>
  <w:style w:type="character" w:customStyle="1" w:styleId="af0">
    <w:name w:val="Нет"/>
    <w:rsid w:val="00614ACC"/>
  </w:style>
  <w:style w:type="character" w:customStyle="1" w:styleId="50">
    <w:name w:val="Заголовок 5 Знак"/>
    <w:basedOn w:val="a0"/>
    <w:link w:val="5"/>
    <w:uiPriority w:val="9"/>
    <w:rsid w:val="00291658"/>
    <w:rPr>
      <w:rFonts w:asciiTheme="majorHAnsi" w:eastAsiaTheme="majorEastAsia" w:hAnsiTheme="majorHAnsi" w:cstheme="majorBidi"/>
      <w:color w:val="365F91" w:themeColor="accent1" w:themeShade="BF"/>
    </w:rPr>
  </w:style>
  <w:style w:type="table" w:customStyle="1" w:styleId="TableNormal">
    <w:name w:val="Table Normal"/>
    <w:rsid w:val="002916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1">
    <w:name w:val="Название1"/>
    <w:rsid w:val="00291658"/>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8"/>
      <w:szCs w:val="28"/>
      <w:u w:color="000000"/>
      <w:bdr w:val="nil"/>
      <w:lang w:eastAsia="ru-RU"/>
    </w:rPr>
  </w:style>
  <w:style w:type="character" w:customStyle="1" w:styleId="30">
    <w:name w:val="Заголовок 3 Знак"/>
    <w:basedOn w:val="a0"/>
    <w:link w:val="3"/>
    <w:uiPriority w:val="9"/>
    <w:rsid w:val="00291658"/>
    <w:rPr>
      <w:rFonts w:asciiTheme="majorHAnsi" w:eastAsiaTheme="majorEastAsia" w:hAnsiTheme="majorHAnsi" w:cstheme="majorBidi"/>
      <w:color w:val="243F60" w:themeColor="accent1" w:themeShade="7F"/>
      <w:sz w:val="24"/>
      <w:szCs w:val="24"/>
      <w:u w:color="000000"/>
      <w:bdr w:val="nil"/>
      <w:lang w:eastAsia="ru-RU"/>
    </w:rPr>
  </w:style>
  <w:style w:type="paragraph" w:styleId="af1">
    <w:name w:val="Title"/>
    <w:link w:val="af2"/>
    <w:qFormat/>
    <w:rsid w:val="00291658"/>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8"/>
      <w:szCs w:val="28"/>
      <w:u w:color="000000"/>
      <w:bdr w:val="nil"/>
      <w:lang w:eastAsia="ru-RU"/>
    </w:rPr>
  </w:style>
  <w:style w:type="character" w:customStyle="1" w:styleId="af2">
    <w:name w:val="Название Знак"/>
    <w:basedOn w:val="a0"/>
    <w:link w:val="af1"/>
    <w:rsid w:val="00291658"/>
    <w:rPr>
      <w:rFonts w:ascii="Times New Roman" w:eastAsia="Times New Roman" w:hAnsi="Times New Roman" w:cs="Times New Roman"/>
      <w:b/>
      <w:bCs/>
      <w:color w:val="000000"/>
      <w:sz w:val="28"/>
      <w:szCs w:val="28"/>
      <w:u w:color="000000"/>
      <w:bdr w:val="nil"/>
      <w:lang w:eastAsia="ru-RU"/>
    </w:rPr>
  </w:style>
  <w:style w:type="paragraph" w:customStyle="1" w:styleId="af3">
    <w:name w:val="Текстовый блок"/>
    <w:rsid w:val="002916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20">
    <w:name w:val="Заголовок 2 Знак"/>
    <w:basedOn w:val="a0"/>
    <w:link w:val="2"/>
    <w:uiPriority w:val="9"/>
    <w:rsid w:val="00960F98"/>
    <w:rPr>
      <w:rFonts w:asciiTheme="majorHAnsi" w:eastAsiaTheme="majorEastAsia" w:hAnsiTheme="majorHAnsi" w:cstheme="majorBidi"/>
      <w:color w:val="365F91" w:themeColor="accent1" w:themeShade="BF"/>
      <w:sz w:val="26"/>
      <w:szCs w:val="26"/>
    </w:rPr>
  </w:style>
  <w:style w:type="character" w:customStyle="1" w:styleId="ab">
    <w:name w:val="Шаблон_заголовка Знак"/>
    <w:link w:val="aa"/>
    <w:uiPriority w:val="99"/>
    <w:locked/>
    <w:rsid w:val="00960F98"/>
    <w:rPr>
      <w:rFonts w:ascii="Arial" w:eastAsia="Arial Unicode MS" w:hAnsi="Arial" w:cs="Arial Unicode MS"/>
      <w:b/>
      <w:bCs/>
      <w:color w:val="000000"/>
      <w:sz w:val="24"/>
      <w:szCs w:val="24"/>
      <w:u w:color="000000"/>
      <w:bdr w:val="nil"/>
      <w:lang w:eastAsia="ru-RU"/>
    </w:rPr>
  </w:style>
  <w:style w:type="character" w:styleId="af4">
    <w:name w:val="Strong"/>
    <w:uiPriority w:val="22"/>
    <w:qFormat/>
    <w:rsid w:val="00960F98"/>
    <w:rPr>
      <w:b/>
      <w:bCs/>
    </w:rPr>
  </w:style>
  <w:style w:type="character" w:customStyle="1" w:styleId="-1">
    <w:name w:val="Цветной список - Акцент 1 Знак"/>
    <w:link w:val="12"/>
    <w:uiPriority w:val="34"/>
    <w:rsid w:val="00960F98"/>
    <w:rPr>
      <w:rFonts w:eastAsia="Arial Unicode MS" w:cs="Arial Unicode MS"/>
      <w:color w:val="000000"/>
      <w:u w:color="000000"/>
      <w:bdr w:val="nil"/>
    </w:rPr>
  </w:style>
  <w:style w:type="paragraph" w:styleId="af5">
    <w:name w:val="Normal (Web)"/>
    <w:basedOn w:val="a"/>
    <w:uiPriority w:val="99"/>
    <w:unhideWhenUsed/>
    <w:rsid w:val="00960F98"/>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character" w:customStyle="1" w:styleId="previewtxt">
    <w:name w:val="previewtxt"/>
    <w:basedOn w:val="a0"/>
    <w:rsid w:val="00960F98"/>
  </w:style>
  <w:style w:type="table" w:styleId="12">
    <w:name w:val="Colorful List Accent 1"/>
    <w:basedOn w:val="a1"/>
    <w:link w:val="-1"/>
    <w:uiPriority w:val="34"/>
    <w:semiHidden/>
    <w:unhideWhenUsed/>
    <w:rsid w:val="00960F98"/>
    <w:pPr>
      <w:spacing w:after="0" w:line="240" w:lineRule="auto"/>
    </w:pPr>
    <w:rPr>
      <w:rFonts w:eastAsia="Arial Unicode MS" w:cs="Arial Unicode MS"/>
      <w:color w:val="000000"/>
      <w:u w:color="000000"/>
      <w:bdr w:val="ni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8">
    <w:name w:val="Абзац списка Знак"/>
    <w:link w:val="a7"/>
    <w:uiPriority w:val="34"/>
    <w:locked/>
    <w:rsid w:val="002E4B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FE"/>
  </w:style>
  <w:style w:type="paragraph" w:styleId="1">
    <w:name w:val="heading 1"/>
    <w:next w:val="a"/>
    <w:link w:val="10"/>
    <w:rsid w:val="00421EA3"/>
    <w:pPr>
      <w:keepNext/>
      <w:widowControl w:val="0"/>
      <w:pBdr>
        <w:top w:val="nil"/>
        <w:left w:val="nil"/>
        <w:bottom w:val="nil"/>
        <w:right w:val="nil"/>
        <w:between w:val="nil"/>
        <w:bar w:val="nil"/>
      </w:pBdr>
      <w:shd w:val="clear" w:color="auto" w:fill="FFFFFF"/>
      <w:spacing w:after="0" w:line="360" w:lineRule="auto"/>
      <w:jc w:val="center"/>
      <w:outlineLvl w:val="0"/>
    </w:pPr>
    <w:rPr>
      <w:rFonts w:ascii="Times New Roman" w:eastAsia="Arial Unicode MS" w:hAnsi="Times New Roman" w:cs="Arial Unicode MS"/>
      <w:color w:val="000000"/>
      <w:spacing w:val="1"/>
      <w:sz w:val="28"/>
      <w:szCs w:val="28"/>
      <w:u w:color="000000"/>
      <w:bdr w:val="nil"/>
      <w:lang w:eastAsia="ru-RU"/>
    </w:rPr>
  </w:style>
  <w:style w:type="paragraph" w:styleId="2">
    <w:name w:val="heading 2"/>
    <w:basedOn w:val="a"/>
    <w:next w:val="a"/>
    <w:link w:val="20"/>
    <w:uiPriority w:val="9"/>
    <w:unhideWhenUsed/>
    <w:qFormat/>
    <w:rsid w:val="00960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91658"/>
    <w:pPr>
      <w:keepNext/>
      <w:keepLines/>
      <w:widowControl w:val="0"/>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243F60" w:themeColor="accent1" w:themeShade="7F"/>
      <w:sz w:val="24"/>
      <w:szCs w:val="24"/>
      <w:u w:color="000000"/>
      <w:bdr w:val="nil"/>
      <w:lang w:eastAsia="ru-RU"/>
    </w:rPr>
  </w:style>
  <w:style w:type="paragraph" w:styleId="5">
    <w:name w:val="heading 5"/>
    <w:basedOn w:val="a"/>
    <w:next w:val="a"/>
    <w:link w:val="50"/>
    <w:uiPriority w:val="9"/>
    <w:unhideWhenUsed/>
    <w:qFormat/>
    <w:rsid w:val="002916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D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D5F"/>
  </w:style>
  <w:style w:type="paragraph" w:styleId="a5">
    <w:name w:val="footer"/>
    <w:basedOn w:val="a"/>
    <w:link w:val="a6"/>
    <w:uiPriority w:val="99"/>
    <w:unhideWhenUsed/>
    <w:rsid w:val="00600D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D5F"/>
  </w:style>
  <w:style w:type="paragraph" w:styleId="a7">
    <w:name w:val="List Paragraph"/>
    <w:basedOn w:val="a"/>
    <w:link w:val="a8"/>
    <w:uiPriority w:val="34"/>
    <w:qFormat/>
    <w:rsid w:val="00600D5F"/>
    <w:pPr>
      <w:ind w:left="720"/>
      <w:contextualSpacing/>
    </w:pPr>
  </w:style>
  <w:style w:type="table" w:styleId="a9">
    <w:name w:val="Table Grid"/>
    <w:basedOn w:val="a1"/>
    <w:uiPriority w:val="59"/>
    <w:rsid w:val="00AF0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Шаблон_заголовка"/>
    <w:link w:val="ab"/>
    <w:rsid w:val="00ED3F0E"/>
    <w:pPr>
      <w:pBdr>
        <w:top w:val="nil"/>
        <w:left w:val="nil"/>
        <w:bottom w:val="nil"/>
        <w:right w:val="nil"/>
        <w:between w:val="nil"/>
        <w:bar w:val="nil"/>
      </w:pBdr>
      <w:spacing w:after="0" w:line="260" w:lineRule="exact"/>
      <w:jc w:val="center"/>
      <w:outlineLvl w:val="1"/>
    </w:pPr>
    <w:rPr>
      <w:rFonts w:ascii="Arial" w:eastAsia="Arial Unicode MS" w:hAnsi="Arial" w:cs="Arial Unicode MS"/>
      <w:b/>
      <w:bCs/>
      <w:color w:val="000000"/>
      <w:sz w:val="24"/>
      <w:szCs w:val="24"/>
      <w:u w:color="000000"/>
      <w:bdr w:val="nil"/>
      <w:lang w:eastAsia="ru-RU"/>
    </w:rPr>
  </w:style>
  <w:style w:type="paragraph" w:customStyle="1" w:styleId="ac">
    <w:name w:val="По умолчанию"/>
    <w:rsid w:val="00ED3F0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Ad">
    <w:name w:val="Текстовый блок A"/>
    <w:rsid w:val="00ED3F0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Hyperlink0">
    <w:name w:val="Hyperlink.0"/>
    <w:basedOn w:val="ae"/>
    <w:rsid w:val="00ED3F0E"/>
    <w:rPr>
      <w:color w:val="0000FF" w:themeColor="hyperlink"/>
      <w:u w:val="single"/>
    </w:rPr>
  </w:style>
  <w:style w:type="character" w:styleId="ae">
    <w:name w:val="Hyperlink"/>
    <w:basedOn w:val="a0"/>
    <w:unhideWhenUsed/>
    <w:rsid w:val="00ED3F0E"/>
    <w:rPr>
      <w:color w:val="0000FF" w:themeColor="hyperlink"/>
      <w:u w:val="single"/>
    </w:rPr>
  </w:style>
  <w:style w:type="paragraph" w:customStyle="1" w:styleId="af">
    <w:name w:val="Базовый"/>
    <w:rsid w:val="00ED3F0E"/>
    <w:pPr>
      <w:suppressAutoHyphens/>
      <w:spacing w:after="0" w:line="100" w:lineRule="atLeast"/>
    </w:pPr>
    <w:rPr>
      <w:rFonts w:ascii="Times New Roman" w:eastAsia="Times New Roman" w:hAnsi="Times New Roman" w:cs="Times New Roman"/>
      <w:color w:val="00000A"/>
      <w:sz w:val="20"/>
      <w:szCs w:val="20"/>
      <w:lang w:eastAsia="ru-RU"/>
    </w:rPr>
  </w:style>
  <w:style w:type="character" w:customStyle="1" w:styleId="wd-jnl-art-breadcrumb-title">
    <w:name w:val="wd-jnl-art-breadcrumb-title"/>
    <w:basedOn w:val="a0"/>
    <w:rsid w:val="00421EA3"/>
  </w:style>
  <w:style w:type="character" w:customStyle="1" w:styleId="wd-jnl-art-breadcrumb-vol">
    <w:name w:val="wd-jnl-art-breadcrumb-vol"/>
    <w:basedOn w:val="a0"/>
    <w:rsid w:val="00421EA3"/>
  </w:style>
  <w:style w:type="character" w:customStyle="1" w:styleId="wd-jnl-art-breadcrumb-issue">
    <w:name w:val="wd-jnl-art-breadcrumb-issue"/>
    <w:basedOn w:val="a0"/>
    <w:rsid w:val="00421EA3"/>
  </w:style>
  <w:style w:type="character" w:customStyle="1" w:styleId="10">
    <w:name w:val="Заголовок 1 Знак"/>
    <w:basedOn w:val="a0"/>
    <w:link w:val="1"/>
    <w:rsid w:val="00421EA3"/>
    <w:rPr>
      <w:rFonts w:ascii="Times New Roman" w:eastAsia="Arial Unicode MS" w:hAnsi="Times New Roman" w:cs="Arial Unicode MS"/>
      <w:color w:val="000000"/>
      <w:spacing w:val="1"/>
      <w:sz w:val="28"/>
      <w:szCs w:val="28"/>
      <w:u w:color="000000"/>
      <w:bdr w:val="nil"/>
      <w:shd w:val="clear" w:color="auto" w:fill="FFFFFF"/>
      <w:lang w:eastAsia="ru-RU"/>
    </w:rPr>
  </w:style>
  <w:style w:type="paragraph" w:customStyle="1" w:styleId="21">
    <w:name w:val="Стиль таблицы 2"/>
    <w:rsid w:val="007F1F0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ru-RU"/>
    </w:rPr>
  </w:style>
  <w:style w:type="character" w:customStyle="1" w:styleId="af0">
    <w:name w:val="Нет"/>
    <w:rsid w:val="00614ACC"/>
  </w:style>
  <w:style w:type="character" w:customStyle="1" w:styleId="50">
    <w:name w:val="Заголовок 5 Знак"/>
    <w:basedOn w:val="a0"/>
    <w:link w:val="5"/>
    <w:uiPriority w:val="9"/>
    <w:rsid w:val="00291658"/>
    <w:rPr>
      <w:rFonts w:asciiTheme="majorHAnsi" w:eastAsiaTheme="majorEastAsia" w:hAnsiTheme="majorHAnsi" w:cstheme="majorBidi"/>
      <w:color w:val="365F91" w:themeColor="accent1" w:themeShade="BF"/>
    </w:rPr>
  </w:style>
  <w:style w:type="table" w:customStyle="1" w:styleId="TableNormal">
    <w:name w:val="Table Normal"/>
    <w:rsid w:val="002916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1">
    <w:name w:val="Название1"/>
    <w:rsid w:val="00291658"/>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8"/>
      <w:szCs w:val="28"/>
      <w:u w:color="000000"/>
      <w:bdr w:val="nil"/>
      <w:lang w:eastAsia="ru-RU"/>
    </w:rPr>
  </w:style>
  <w:style w:type="character" w:customStyle="1" w:styleId="30">
    <w:name w:val="Заголовок 3 Знак"/>
    <w:basedOn w:val="a0"/>
    <w:link w:val="3"/>
    <w:uiPriority w:val="9"/>
    <w:rsid w:val="00291658"/>
    <w:rPr>
      <w:rFonts w:asciiTheme="majorHAnsi" w:eastAsiaTheme="majorEastAsia" w:hAnsiTheme="majorHAnsi" w:cstheme="majorBidi"/>
      <w:color w:val="243F60" w:themeColor="accent1" w:themeShade="7F"/>
      <w:sz w:val="24"/>
      <w:szCs w:val="24"/>
      <w:u w:color="000000"/>
      <w:bdr w:val="nil"/>
      <w:lang w:eastAsia="ru-RU"/>
    </w:rPr>
  </w:style>
  <w:style w:type="paragraph" w:styleId="af1">
    <w:name w:val="Title"/>
    <w:link w:val="af2"/>
    <w:qFormat/>
    <w:rsid w:val="00291658"/>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8"/>
      <w:szCs w:val="28"/>
      <w:u w:color="000000"/>
      <w:bdr w:val="nil"/>
      <w:lang w:eastAsia="ru-RU"/>
    </w:rPr>
  </w:style>
  <w:style w:type="character" w:customStyle="1" w:styleId="af2">
    <w:name w:val="Название Знак"/>
    <w:basedOn w:val="a0"/>
    <w:link w:val="af1"/>
    <w:rsid w:val="00291658"/>
    <w:rPr>
      <w:rFonts w:ascii="Times New Roman" w:eastAsia="Times New Roman" w:hAnsi="Times New Roman" w:cs="Times New Roman"/>
      <w:b/>
      <w:bCs/>
      <w:color w:val="000000"/>
      <w:sz w:val="28"/>
      <w:szCs w:val="28"/>
      <w:u w:color="000000"/>
      <w:bdr w:val="nil"/>
      <w:lang w:eastAsia="ru-RU"/>
    </w:rPr>
  </w:style>
  <w:style w:type="paragraph" w:customStyle="1" w:styleId="af3">
    <w:name w:val="Текстовый блок"/>
    <w:rsid w:val="002916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20">
    <w:name w:val="Заголовок 2 Знак"/>
    <w:basedOn w:val="a0"/>
    <w:link w:val="2"/>
    <w:uiPriority w:val="9"/>
    <w:rsid w:val="00960F98"/>
    <w:rPr>
      <w:rFonts w:asciiTheme="majorHAnsi" w:eastAsiaTheme="majorEastAsia" w:hAnsiTheme="majorHAnsi" w:cstheme="majorBidi"/>
      <w:color w:val="365F91" w:themeColor="accent1" w:themeShade="BF"/>
      <w:sz w:val="26"/>
      <w:szCs w:val="26"/>
    </w:rPr>
  </w:style>
  <w:style w:type="character" w:customStyle="1" w:styleId="ab">
    <w:name w:val="Шаблон_заголовка Знак"/>
    <w:link w:val="aa"/>
    <w:uiPriority w:val="99"/>
    <w:locked/>
    <w:rsid w:val="00960F98"/>
    <w:rPr>
      <w:rFonts w:ascii="Arial" w:eastAsia="Arial Unicode MS" w:hAnsi="Arial" w:cs="Arial Unicode MS"/>
      <w:b/>
      <w:bCs/>
      <w:color w:val="000000"/>
      <w:sz w:val="24"/>
      <w:szCs w:val="24"/>
      <w:u w:color="000000"/>
      <w:bdr w:val="nil"/>
      <w:lang w:eastAsia="ru-RU"/>
    </w:rPr>
  </w:style>
  <w:style w:type="character" w:styleId="af4">
    <w:name w:val="Strong"/>
    <w:uiPriority w:val="22"/>
    <w:qFormat/>
    <w:rsid w:val="00960F98"/>
    <w:rPr>
      <w:b/>
      <w:bCs/>
    </w:rPr>
  </w:style>
  <w:style w:type="character" w:customStyle="1" w:styleId="-1">
    <w:name w:val="Цветной список - Акцент 1 Знак"/>
    <w:link w:val="12"/>
    <w:uiPriority w:val="34"/>
    <w:rsid w:val="00960F98"/>
    <w:rPr>
      <w:rFonts w:eastAsia="Arial Unicode MS" w:cs="Arial Unicode MS"/>
      <w:color w:val="000000"/>
      <w:u w:color="000000"/>
      <w:bdr w:val="nil"/>
    </w:rPr>
  </w:style>
  <w:style w:type="paragraph" w:styleId="af5">
    <w:name w:val="Normal (Web)"/>
    <w:basedOn w:val="a"/>
    <w:uiPriority w:val="99"/>
    <w:unhideWhenUsed/>
    <w:rsid w:val="00960F98"/>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character" w:customStyle="1" w:styleId="previewtxt">
    <w:name w:val="previewtxt"/>
    <w:basedOn w:val="a0"/>
    <w:rsid w:val="00960F98"/>
  </w:style>
  <w:style w:type="table" w:styleId="12">
    <w:name w:val="Colorful List Accent 1"/>
    <w:basedOn w:val="a1"/>
    <w:link w:val="-1"/>
    <w:uiPriority w:val="34"/>
    <w:semiHidden/>
    <w:unhideWhenUsed/>
    <w:rsid w:val="00960F98"/>
    <w:pPr>
      <w:spacing w:after="0" w:line="240" w:lineRule="auto"/>
    </w:pPr>
    <w:rPr>
      <w:rFonts w:eastAsia="Arial Unicode MS" w:cs="Arial Unicode MS"/>
      <w:color w:val="000000"/>
      <w:u w:color="000000"/>
      <w:bdr w:val="ni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8">
    <w:name w:val="Абзац списка Знак"/>
    <w:link w:val="a7"/>
    <w:uiPriority w:val="34"/>
    <w:locked/>
    <w:rsid w:val="002E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02789">
      <w:bodyDiv w:val="1"/>
      <w:marLeft w:val="0"/>
      <w:marRight w:val="0"/>
      <w:marTop w:val="0"/>
      <w:marBottom w:val="0"/>
      <w:divBdr>
        <w:top w:val="none" w:sz="0" w:space="0" w:color="auto"/>
        <w:left w:val="none" w:sz="0" w:space="0" w:color="auto"/>
        <w:bottom w:val="none" w:sz="0" w:space="0" w:color="auto"/>
        <w:right w:val="none" w:sz="0" w:space="0" w:color="auto"/>
      </w:divBdr>
    </w:div>
    <w:div w:id="490100386">
      <w:bodyDiv w:val="1"/>
      <w:marLeft w:val="0"/>
      <w:marRight w:val="0"/>
      <w:marTop w:val="0"/>
      <w:marBottom w:val="0"/>
      <w:divBdr>
        <w:top w:val="none" w:sz="0" w:space="0" w:color="auto"/>
        <w:left w:val="none" w:sz="0" w:space="0" w:color="auto"/>
        <w:bottom w:val="none" w:sz="0" w:space="0" w:color="auto"/>
        <w:right w:val="none" w:sz="0" w:space="0" w:color="auto"/>
      </w:divBdr>
    </w:div>
    <w:div w:id="11155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968C6-610F-2641-8692-2863AE20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14025</Words>
  <Characters>79946</Characters>
  <Application>Microsoft Macintosh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93784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Кияница</dc:creator>
  <cp:keywords/>
  <dc:description/>
  <cp:lastModifiedBy>Yevgeniya Medvedkina</cp:lastModifiedBy>
  <cp:revision>5</cp:revision>
  <dcterms:created xsi:type="dcterms:W3CDTF">2021-04-09T17:07:00Z</dcterms:created>
  <dcterms:modified xsi:type="dcterms:W3CDTF">2021-04-09T17:10:00Z</dcterms:modified>
</cp:coreProperties>
</file>