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29" w:rsidRDefault="004D0909" w:rsidP="00797AC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50A29">
        <w:rPr>
          <w:noProof/>
          <w:sz w:val="28"/>
          <w:szCs w:val="28"/>
        </w:rPr>
        <w:drawing>
          <wp:inline distT="0" distB="0" distL="0" distR="0">
            <wp:extent cx="5727700" cy="7861549"/>
            <wp:effectExtent l="0" t="0" r="6350" b="6350"/>
            <wp:docPr id="1" name="Рисунок 1" descr="C:\Users\semenina.RSEU.000\Desktop\РП 2018\СКАНЫ 2018\Учебная практика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Учебная практика\1 стр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29" w:rsidRDefault="00250A29" w:rsidP="00797AC3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50A29" w:rsidRDefault="00250A29" w:rsidP="00797AC3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4D0909" w:rsidRDefault="004D0909" w:rsidP="00250A29">
      <w:pPr>
        <w:shd w:val="clear" w:color="auto" w:fill="FFFFFF"/>
        <w:spacing w:line="360" w:lineRule="auto"/>
        <w:jc w:val="both"/>
        <w:sectPr w:rsidR="004D0909">
          <w:pgSz w:w="11900" w:h="16838"/>
          <w:pgMar w:top="1440" w:right="1440" w:bottom="1440" w:left="1440" w:header="0" w:footer="0" w:gutter="0"/>
          <w:cols w:space="720"/>
        </w:sectPr>
      </w:pPr>
      <w:r>
        <w:rPr>
          <w:sz w:val="28"/>
          <w:szCs w:val="28"/>
        </w:rPr>
        <w:lastRenderedPageBreak/>
        <w:t xml:space="preserve">     </w:t>
      </w:r>
      <w:r w:rsidR="00250A29">
        <w:rPr>
          <w:noProof/>
          <w:sz w:val="28"/>
          <w:szCs w:val="28"/>
        </w:rPr>
        <w:drawing>
          <wp:inline distT="0" distB="0" distL="0" distR="0">
            <wp:extent cx="5727700" cy="7861549"/>
            <wp:effectExtent l="0" t="0" r="6350" b="6350"/>
            <wp:docPr id="2" name="Рисунок 2" descr="C:\Users\semenina.RSEU.000\Desktop\РП 2018\СКАНЫ 2018\Учебная практика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Учебная практика\2 стр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09" w:rsidRDefault="004D0909" w:rsidP="00920228">
      <w:pPr>
        <w:tabs>
          <w:tab w:val="left" w:pos="1160"/>
        </w:tabs>
        <w:spacing w:line="239" w:lineRule="auto"/>
        <w:rPr>
          <w:b/>
        </w:rPr>
      </w:pPr>
    </w:p>
    <w:p w:rsidR="004D0909" w:rsidRDefault="004D0909" w:rsidP="00920228">
      <w:pPr>
        <w:tabs>
          <w:tab w:val="left" w:pos="1160"/>
        </w:tabs>
        <w:spacing w:line="239" w:lineRule="auto"/>
        <w:rPr>
          <w:b/>
          <w:sz w:val="23"/>
        </w:rPr>
      </w:pPr>
      <w:r>
        <w:rPr>
          <w:b/>
        </w:rPr>
        <w:t>1.</w:t>
      </w:r>
      <w:r>
        <w:rPr>
          <w:b/>
          <w:sz w:val="23"/>
        </w:rPr>
        <w:t>ЦЕЛИ И ЗАДАЧИ ПРОВЕДЕНИЯ ПРАКТИКИ</w:t>
      </w:r>
    </w:p>
    <w:p w:rsidR="004D0909" w:rsidRDefault="004D0909" w:rsidP="00EC234B">
      <w:pPr>
        <w:spacing w:line="250" w:lineRule="exact"/>
      </w:pPr>
    </w:p>
    <w:p w:rsidR="004D0909" w:rsidRDefault="004D0909" w:rsidP="00EC234B">
      <w:pPr>
        <w:numPr>
          <w:ilvl w:val="0"/>
          <w:numId w:val="22"/>
        </w:numPr>
        <w:tabs>
          <w:tab w:val="left" w:pos="1536"/>
        </w:tabs>
        <w:spacing w:line="273" w:lineRule="auto"/>
        <w:ind w:left="120" w:right="360" w:firstLine="708"/>
        <w:jc w:val="both"/>
      </w:pPr>
      <w:r>
        <w:rPr>
          <w:b/>
        </w:rPr>
        <w:t xml:space="preserve">Цели практики: </w:t>
      </w:r>
      <w:r w:rsidRPr="00FE3291">
        <w:t>практика проводится в целях получения первичных профессиональных умений и навыков</w:t>
      </w:r>
      <w:r>
        <w:rPr>
          <w:b/>
        </w:rPr>
        <w:t xml:space="preserve">, </w:t>
      </w:r>
      <w:r>
        <w:t>закрепления и расширения имеющихся теоретических и практических знаний студентов, полученных в период обучения; повышения качества профессиональной подготовки студентов, выработки у них практических навыков по специальности; приобретения студентом начального опыта самостоятельной работы по специальности;</w:t>
      </w:r>
    </w:p>
    <w:p w:rsidR="004D0909" w:rsidRDefault="004D0909" w:rsidP="00EC234B">
      <w:pPr>
        <w:spacing w:line="16" w:lineRule="exact"/>
      </w:pPr>
    </w:p>
    <w:p w:rsidR="004D0909" w:rsidRDefault="004D0909" w:rsidP="00EC234B">
      <w:pPr>
        <w:numPr>
          <w:ilvl w:val="0"/>
          <w:numId w:val="22"/>
        </w:numPr>
        <w:tabs>
          <w:tab w:val="left" w:pos="1536"/>
        </w:tabs>
        <w:spacing w:line="271" w:lineRule="auto"/>
        <w:ind w:left="120" w:right="360" w:firstLine="708"/>
        <w:jc w:val="both"/>
      </w:pPr>
      <w:r>
        <w:rPr>
          <w:b/>
        </w:rPr>
        <w:t xml:space="preserve">Задачи практики: </w:t>
      </w:r>
      <w:r>
        <w:t>В соответствии с целями дисциплины ставятся следующие профессиональные задачи в соответствии с видом (видами) профессиональной деятельности, на который (которые) ориентирована образовательная программа:</w:t>
      </w:r>
    </w:p>
    <w:p w:rsidR="004D0909" w:rsidRDefault="004D0909" w:rsidP="00EC234B">
      <w:pPr>
        <w:spacing w:line="205" w:lineRule="exact"/>
      </w:pPr>
    </w:p>
    <w:p w:rsidR="004D0909" w:rsidRDefault="004D0909" w:rsidP="00FE3291">
      <w:pPr>
        <w:numPr>
          <w:ilvl w:val="0"/>
          <w:numId w:val="23"/>
        </w:numPr>
        <w:tabs>
          <w:tab w:val="left" w:pos="960"/>
        </w:tabs>
        <w:spacing w:line="240" w:lineRule="atLeast"/>
        <w:ind w:left="960" w:hanging="132"/>
        <w:jc w:val="both"/>
      </w:pPr>
      <w:r>
        <w:t>обеспечение межкультурного общения в различных профессиональных сферах;</w:t>
      </w:r>
    </w:p>
    <w:p w:rsidR="004D0909" w:rsidRDefault="004D0909" w:rsidP="00FE3291">
      <w:pPr>
        <w:numPr>
          <w:ilvl w:val="0"/>
          <w:numId w:val="23"/>
        </w:numPr>
        <w:tabs>
          <w:tab w:val="left" w:pos="960"/>
        </w:tabs>
        <w:spacing w:line="240" w:lineRule="atLeast"/>
        <w:ind w:left="960" w:hanging="132"/>
        <w:jc w:val="both"/>
      </w:pPr>
      <w:r>
        <w:t>выполнение функций посредника в сфере межкультурной коммуникации;</w:t>
      </w:r>
    </w:p>
    <w:p w:rsidR="004D0909" w:rsidRDefault="004D0909" w:rsidP="00FE3291">
      <w:pPr>
        <w:numPr>
          <w:ilvl w:val="0"/>
          <w:numId w:val="23"/>
        </w:numPr>
        <w:tabs>
          <w:tab w:val="left" w:pos="1062"/>
        </w:tabs>
        <w:spacing w:line="271" w:lineRule="auto"/>
        <w:ind w:left="820" w:right="360" w:firstLine="8"/>
        <w:jc w:val="both"/>
      </w:pPr>
      <w:r>
        <w:t>использование видов, приемов и технологий перевода с учетом характера переводимого текста и условий перевода для достижения максимального коммуникативного эффекта;</w:t>
      </w:r>
    </w:p>
    <w:p w:rsidR="004D0909" w:rsidRDefault="004D0909" w:rsidP="00FE3291">
      <w:pPr>
        <w:numPr>
          <w:ilvl w:val="0"/>
          <w:numId w:val="23"/>
        </w:numPr>
        <w:tabs>
          <w:tab w:val="left" w:pos="1192"/>
        </w:tabs>
        <w:spacing w:line="264" w:lineRule="auto"/>
        <w:ind w:left="820" w:right="360" w:firstLine="8"/>
        <w:jc w:val="both"/>
      </w:pPr>
      <w:r>
        <w:t>проведение информационно-поисковой деятельности, направленной на совершенствование профессиональных умений в области перевода;</w:t>
      </w:r>
    </w:p>
    <w:p w:rsidR="004D0909" w:rsidRDefault="004D0909" w:rsidP="00EC234B">
      <w:pPr>
        <w:numPr>
          <w:ilvl w:val="0"/>
          <w:numId w:val="23"/>
        </w:numPr>
        <w:tabs>
          <w:tab w:val="left" w:pos="1130"/>
        </w:tabs>
        <w:spacing w:line="267" w:lineRule="auto"/>
        <w:ind w:left="820" w:right="360" w:firstLine="8"/>
        <w:jc w:val="both"/>
      </w:pPr>
      <w:r>
        <w:t>составление словников, методических рекомендаций в профессионально ор</w:t>
      </w:r>
      <w:r w:rsidR="000C6F02">
        <w:t>иентированных областях перевода.</w:t>
      </w:r>
    </w:p>
    <w:p w:rsidR="004D0909" w:rsidRDefault="004D0909" w:rsidP="00EC234B">
      <w:pPr>
        <w:spacing w:line="214" w:lineRule="exact"/>
      </w:pPr>
    </w:p>
    <w:p w:rsidR="004D0909" w:rsidRDefault="004D0909" w:rsidP="00EC234B">
      <w:pPr>
        <w:numPr>
          <w:ilvl w:val="0"/>
          <w:numId w:val="24"/>
        </w:numPr>
        <w:tabs>
          <w:tab w:val="left" w:pos="1180"/>
        </w:tabs>
        <w:spacing w:line="240" w:lineRule="atLeast"/>
        <w:ind w:left="1180" w:hanging="352"/>
        <w:jc w:val="both"/>
        <w:rPr>
          <w:b/>
        </w:rPr>
      </w:pPr>
      <w:r>
        <w:rPr>
          <w:b/>
        </w:rPr>
        <w:t>МЕСТО ПРАКТИКИ В СТРУКТУРЕ ОБРАЗОВАТЕЛЬНОЙ</w:t>
      </w:r>
    </w:p>
    <w:p w:rsidR="004D0909" w:rsidRDefault="004D0909" w:rsidP="00EC234B">
      <w:pPr>
        <w:spacing w:line="40" w:lineRule="exact"/>
        <w:rPr>
          <w:b/>
        </w:rPr>
      </w:pPr>
    </w:p>
    <w:p w:rsidR="004D0909" w:rsidRDefault="004D0909" w:rsidP="00EC234B">
      <w:pPr>
        <w:spacing w:line="240" w:lineRule="atLeast"/>
        <w:ind w:left="1180"/>
        <w:jc w:val="both"/>
        <w:rPr>
          <w:b/>
        </w:rPr>
      </w:pPr>
      <w:r>
        <w:rPr>
          <w:b/>
        </w:rPr>
        <w:t>ПРОГРАММЫ</w:t>
      </w:r>
    </w:p>
    <w:p w:rsidR="004D0909" w:rsidRDefault="004D0909" w:rsidP="00EC234B">
      <w:pPr>
        <w:spacing w:line="250" w:lineRule="exact"/>
      </w:pPr>
    </w:p>
    <w:p w:rsidR="004D0909" w:rsidRDefault="004D0909" w:rsidP="00EC234B">
      <w:pPr>
        <w:numPr>
          <w:ilvl w:val="0"/>
          <w:numId w:val="25"/>
        </w:numPr>
        <w:tabs>
          <w:tab w:val="left" w:pos="1540"/>
        </w:tabs>
        <w:spacing w:line="272" w:lineRule="auto"/>
        <w:ind w:left="1540" w:right="360" w:hanging="712"/>
        <w:jc w:val="both"/>
      </w:pPr>
      <w:r>
        <w:rPr>
          <w:b/>
        </w:rPr>
        <w:t xml:space="preserve">Цикл (раздел) ОП: </w:t>
      </w:r>
      <w:r w:rsidR="00F8653D">
        <w:t>Б2.В.</w:t>
      </w:r>
    </w:p>
    <w:p w:rsidR="004D0909" w:rsidRDefault="004D0909" w:rsidP="00EC234B">
      <w:pPr>
        <w:spacing w:line="18" w:lineRule="exact"/>
      </w:pPr>
    </w:p>
    <w:p w:rsidR="004D0909" w:rsidRDefault="004D0909" w:rsidP="00EC234B">
      <w:pPr>
        <w:numPr>
          <w:ilvl w:val="0"/>
          <w:numId w:val="25"/>
        </w:numPr>
        <w:tabs>
          <w:tab w:val="left" w:pos="1540"/>
        </w:tabs>
        <w:spacing w:line="264" w:lineRule="auto"/>
        <w:ind w:left="1540" w:right="360" w:hanging="712"/>
        <w:jc w:val="both"/>
      </w:pPr>
      <w:r>
        <w:rPr>
          <w:b/>
        </w:rPr>
        <w:t xml:space="preserve">Курс: </w:t>
      </w:r>
      <w:r w:rsidR="00FE65E6">
        <w:t>1 курс</w:t>
      </w:r>
      <w:r w:rsidR="00F8653D">
        <w:t xml:space="preserve"> </w:t>
      </w:r>
      <w:r>
        <w:t>(очная форма обучения); 2</w:t>
      </w:r>
      <w:r w:rsidR="00FE65E6">
        <w:t xml:space="preserve"> </w:t>
      </w:r>
      <w:r>
        <w:t>курс</w:t>
      </w:r>
      <w:r w:rsidR="00F8653D">
        <w:t xml:space="preserve"> </w:t>
      </w:r>
      <w:r>
        <w:t>(заочная форма обучения)</w:t>
      </w:r>
      <w:r w:rsidR="00F8653D">
        <w:t>.</w:t>
      </w:r>
    </w:p>
    <w:p w:rsidR="004D0909" w:rsidRDefault="004D0909" w:rsidP="00EC234B">
      <w:pPr>
        <w:spacing w:line="19" w:lineRule="exact"/>
      </w:pPr>
    </w:p>
    <w:p w:rsidR="004D0909" w:rsidRDefault="004D0909" w:rsidP="00EC234B">
      <w:pPr>
        <w:numPr>
          <w:ilvl w:val="0"/>
          <w:numId w:val="25"/>
        </w:numPr>
        <w:tabs>
          <w:tab w:val="left" w:pos="1540"/>
        </w:tabs>
        <w:spacing w:line="240" w:lineRule="atLeast"/>
        <w:ind w:left="1540" w:hanging="712"/>
        <w:jc w:val="both"/>
      </w:pPr>
      <w:r>
        <w:rPr>
          <w:b/>
        </w:rPr>
        <w:t>Связь с дисциплинами учебного плана</w:t>
      </w:r>
    </w:p>
    <w:p w:rsidR="004D0909" w:rsidRDefault="004D0909" w:rsidP="00EC234B">
      <w:pPr>
        <w:spacing w:line="26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0"/>
        <w:gridCol w:w="2160"/>
        <w:gridCol w:w="1560"/>
        <w:gridCol w:w="960"/>
      </w:tblGrid>
      <w:tr w:rsidR="004D0909" w:rsidTr="009728CB">
        <w:trPr>
          <w:trHeight w:val="276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75" w:lineRule="exact"/>
              <w:jc w:val="center"/>
            </w:pPr>
            <w:r>
              <w:t>Перечень предшествующих дисциплин,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909" w:rsidRPr="009B7A04" w:rsidRDefault="004D0909" w:rsidP="009728CB">
            <w:pPr>
              <w:spacing w:line="275" w:lineRule="exact"/>
              <w:jc w:val="center"/>
              <w:rPr>
                <w:w w:val="99"/>
              </w:rPr>
            </w:pPr>
            <w:r w:rsidRPr="009B7A04">
              <w:rPr>
                <w:w w:val="99"/>
              </w:rPr>
              <w:t>Перечень последующих дисциплин,</w:t>
            </w:r>
          </w:p>
        </w:tc>
      </w:tr>
      <w:tr w:rsidR="004D0909" w:rsidTr="009728CB">
        <w:trPr>
          <w:trHeight w:val="281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практик</w:t>
            </w: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4D0909" w:rsidRPr="009B7A04" w:rsidRDefault="004D0909" w:rsidP="009728CB">
            <w:pPr>
              <w:spacing w:line="275" w:lineRule="exact"/>
              <w:ind w:left="740"/>
              <w:jc w:val="center"/>
            </w:pPr>
            <w:r w:rsidRPr="009B7A04">
              <w:t>практик, видов работ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66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right="1220"/>
              <w:jc w:val="right"/>
            </w:pPr>
            <w:r>
              <w:t>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</w:tr>
      <w:tr w:rsidR="004D0909" w:rsidTr="009728CB">
        <w:trPr>
          <w:trHeight w:val="261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Русский язык и культура речи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Практический курс второго иностранного</w:t>
            </w:r>
          </w:p>
        </w:tc>
      </w:tr>
      <w:tr w:rsidR="004D0909" w:rsidTr="009728CB">
        <w:trPr>
          <w:trHeight w:val="281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языка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61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Древние языки и культуры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Основы теории первого иностранного</w:t>
            </w:r>
          </w:p>
        </w:tc>
      </w:tr>
      <w:tr w:rsidR="004D0909" w:rsidTr="009728CB">
        <w:trPr>
          <w:trHeight w:val="281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языка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66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Экономическая теория</w:t>
            </w:r>
          </w:p>
        </w:tc>
        <w:tc>
          <w:tcPr>
            <w:tcW w:w="4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>Практический курс первого иностранного</w:t>
            </w:r>
          </w:p>
        </w:tc>
      </w:tr>
      <w:tr w:rsidR="004D0909" w:rsidTr="009728CB">
        <w:trPr>
          <w:trHeight w:val="268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КСЕ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>Теория перевода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</w:tr>
      <w:tr w:rsidR="004D0909" w:rsidTr="009728CB">
        <w:trPr>
          <w:trHeight w:val="261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Основы языкознания</w:t>
            </w:r>
          </w:p>
        </w:tc>
        <w:tc>
          <w:tcPr>
            <w:tcW w:w="3720" w:type="dxa"/>
            <w:gridSpan w:val="2"/>
            <w:vAlign w:val="bottom"/>
          </w:tcPr>
          <w:p w:rsidR="004D0909" w:rsidRDefault="004D0909" w:rsidP="009728CB">
            <w:pPr>
              <w:spacing w:line="260" w:lineRule="exact"/>
              <w:ind w:left="100"/>
              <w:rPr>
                <w:w w:val="99"/>
              </w:rPr>
            </w:pPr>
            <w:r>
              <w:rPr>
                <w:w w:val="99"/>
              </w:rPr>
              <w:t>История литературы стран первого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76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иностранного языка (на иностранном</w:t>
            </w:r>
          </w:p>
        </w:tc>
      </w:tr>
      <w:tr w:rsidR="004D0909" w:rsidTr="009728CB">
        <w:trPr>
          <w:trHeight w:val="281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языке)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61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Практический курс первого иностранного</w:t>
            </w:r>
          </w:p>
        </w:tc>
        <w:tc>
          <w:tcPr>
            <w:tcW w:w="2160" w:type="dxa"/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Письменный</w:t>
            </w:r>
          </w:p>
        </w:tc>
        <w:tc>
          <w:tcPr>
            <w:tcW w:w="1560" w:type="dxa"/>
            <w:vAlign w:val="bottom"/>
          </w:tcPr>
          <w:p w:rsidR="004D0909" w:rsidRDefault="004D0909" w:rsidP="009728CB">
            <w:pPr>
              <w:spacing w:line="260" w:lineRule="exact"/>
              <w:ind w:right="620"/>
              <w:jc w:val="right"/>
              <w:rPr>
                <w:w w:val="97"/>
              </w:rPr>
            </w:pPr>
            <w:r>
              <w:rPr>
                <w:w w:val="97"/>
              </w:rPr>
              <w:t>перевод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20"/>
            </w:pPr>
            <w:r>
              <w:t>первого</w:t>
            </w:r>
          </w:p>
        </w:tc>
      </w:tr>
      <w:tr w:rsidR="004D0909" w:rsidTr="009728CB">
        <w:trPr>
          <w:trHeight w:val="281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20"/>
            </w:pPr>
            <w:r>
              <w:t>языка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  <w:rPr>
                <w:w w:val="99"/>
              </w:rPr>
            </w:pPr>
            <w:r>
              <w:rPr>
                <w:w w:val="99"/>
              </w:rPr>
              <w:t>иностранного языка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</w:tr>
      <w:tr w:rsidR="004D0909" w:rsidTr="009728CB">
        <w:trPr>
          <w:trHeight w:val="266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80"/>
            </w:pPr>
            <w:r>
              <w:t>Основы теории первого иностранного языка</w:t>
            </w:r>
          </w:p>
        </w:tc>
        <w:tc>
          <w:tcPr>
            <w:tcW w:w="4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>Основы теории первого иностранного</w:t>
            </w:r>
          </w:p>
        </w:tc>
      </w:tr>
    </w:tbl>
    <w:p w:rsidR="004D0909" w:rsidRDefault="004D0909" w:rsidP="00EC234B">
      <w:pPr>
        <w:sectPr w:rsidR="004D0909">
          <w:pgSz w:w="11900" w:h="16838"/>
          <w:pgMar w:top="698" w:right="480" w:bottom="1017" w:left="1580" w:header="0" w:footer="0" w:gutter="0"/>
          <w:cols w:space="0" w:equalWidth="0">
            <w:col w:w="984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0"/>
        <w:gridCol w:w="440"/>
        <w:gridCol w:w="4680"/>
      </w:tblGrid>
      <w:tr w:rsidR="004D0909" w:rsidTr="009728CB">
        <w:trPr>
          <w:trHeight w:val="276"/>
        </w:trPr>
        <w:tc>
          <w:tcPr>
            <w:tcW w:w="4740" w:type="dxa"/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  <w:bookmarkStart w:id="0" w:name="page4"/>
            <w:bookmarkEnd w:id="0"/>
          </w:p>
        </w:tc>
        <w:tc>
          <w:tcPr>
            <w:tcW w:w="440" w:type="dxa"/>
            <w:vAlign w:val="bottom"/>
          </w:tcPr>
          <w:p w:rsidR="004D0909" w:rsidRDefault="004D0909" w:rsidP="009728CB">
            <w:pPr>
              <w:spacing w:line="240" w:lineRule="atLeast"/>
              <w:ind w:right="200"/>
              <w:jc w:val="right"/>
              <w:rPr>
                <w:w w:val="82"/>
              </w:rPr>
            </w:pPr>
          </w:p>
        </w:tc>
        <w:tc>
          <w:tcPr>
            <w:tcW w:w="4680" w:type="dxa"/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</w:tr>
      <w:tr w:rsidR="004D0909" w:rsidTr="009728CB">
        <w:trPr>
          <w:trHeight w:val="159"/>
        </w:trPr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13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13"/>
              </w:rPr>
            </w:pPr>
          </w:p>
        </w:tc>
      </w:tr>
      <w:tr w:rsidR="004D0909" w:rsidTr="009728CB">
        <w:trPr>
          <w:trHeight w:val="263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2" w:lineRule="exact"/>
              <w:ind w:left="100"/>
            </w:pPr>
            <w:r>
              <w:t>языка</w:t>
            </w:r>
          </w:p>
        </w:tc>
      </w:tr>
      <w:tr w:rsidR="004D0909" w:rsidTr="009728CB">
        <w:trPr>
          <w:trHeight w:val="261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История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Устный перевод первого иностранного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языка</w:t>
            </w:r>
          </w:p>
        </w:tc>
      </w:tr>
      <w:tr w:rsidR="004D0909" w:rsidTr="009728CB">
        <w:trPr>
          <w:trHeight w:val="266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БЖД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>Перевод деловой коммуникации</w:t>
            </w:r>
          </w:p>
        </w:tc>
      </w:tr>
      <w:tr w:rsidR="004D0909" w:rsidTr="009728CB">
        <w:trPr>
          <w:trHeight w:val="261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Практикум по культуре речевого общения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Письменный перевод первого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20"/>
            </w:pPr>
            <w:r>
              <w:t>первого иностранного языка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иностранного языка</w:t>
            </w:r>
          </w:p>
        </w:tc>
      </w:tr>
      <w:tr w:rsidR="004D0909" w:rsidTr="009728CB">
        <w:trPr>
          <w:trHeight w:val="261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Практический курс второго иностранного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Практикум по культуре речевого общения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20"/>
            </w:pPr>
            <w:r>
              <w:t>языка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первого иностранного языка</w:t>
            </w:r>
          </w:p>
        </w:tc>
      </w:tr>
      <w:tr w:rsidR="004D0909" w:rsidTr="009728CB">
        <w:trPr>
          <w:trHeight w:val="261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  <w:r>
              <w:t>История стран изучаемого языка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Практикум по культуре речевого общения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второго иностранного языка</w:t>
            </w:r>
          </w:p>
        </w:tc>
      </w:tr>
      <w:tr w:rsidR="004D0909" w:rsidTr="009728CB">
        <w:trPr>
          <w:trHeight w:val="263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2" w:lineRule="exact"/>
              <w:ind w:left="120"/>
              <w:rPr>
                <w:w w:val="99"/>
              </w:rPr>
            </w:pPr>
            <w:r>
              <w:rPr>
                <w:w w:val="99"/>
              </w:rPr>
              <w:t>Информационные технологии в лингвистике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2" w:lineRule="exact"/>
              <w:ind w:left="100"/>
            </w:pPr>
            <w:r>
              <w:t>Письменный перевод второго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  <w:r>
              <w:t>Культура стран первого иностранного языка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иностранного языка</w:t>
            </w:r>
          </w:p>
        </w:tc>
      </w:tr>
      <w:tr w:rsidR="004D0909" w:rsidTr="009728CB">
        <w:trPr>
          <w:trHeight w:val="266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rPr>
                <w:sz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>Математические методы в лингвистике</w:t>
            </w:r>
          </w:p>
        </w:tc>
      </w:tr>
      <w:tr w:rsidR="004D0909" w:rsidTr="009728CB">
        <w:trPr>
          <w:trHeight w:val="261"/>
        </w:trPr>
        <w:tc>
          <w:tcPr>
            <w:tcW w:w="4740" w:type="dxa"/>
            <w:tcBorders>
              <w:lef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20"/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0" w:lineRule="exact"/>
              <w:ind w:left="100"/>
            </w:pPr>
            <w:r>
              <w:t>Введение в теорию межкультурной</w:t>
            </w:r>
          </w:p>
        </w:tc>
      </w:tr>
      <w:tr w:rsidR="004D0909" w:rsidTr="009728CB">
        <w:trPr>
          <w:trHeight w:val="281"/>
        </w:trPr>
        <w:tc>
          <w:tcPr>
            <w:tcW w:w="4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00"/>
            </w:pPr>
            <w:r>
              <w:t>коммуникации</w:t>
            </w:r>
          </w:p>
        </w:tc>
      </w:tr>
    </w:tbl>
    <w:p w:rsidR="004D0909" w:rsidRDefault="004D0909" w:rsidP="00EC234B">
      <w:pPr>
        <w:spacing w:line="200" w:lineRule="exact"/>
      </w:pPr>
    </w:p>
    <w:p w:rsidR="004D0909" w:rsidRDefault="004D0909" w:rsidP="00EC234B">
      <w:pPr>
        <w:spacing w:line="280" w:lineRule="exact"/>
      </w:pPr>
    </w:p>
    <w:p w:rsidR="004D0909" w:rsidRDefault="004D0909" w:rsidP="00EC234B">
      <w:pPr>
        <w:tabs>
          <w:tab w:val="left" w:pos="1160"/>
        </w:tabs>
        <w:spacing w:line="240" w:lineRule="atLeast"/>
        <w:ind w:left="820"/>
        <w:rPr>
          <w:b/>
        </w:rPr>
      </w:pPr>
      <w:r>
        <w:rPr>
          <w:b/>
        </w:rPr>
        <w:t>3.</w:t>
      </w:r>
      <w:r>
        <w:tab/>
      </w:r>
      <w:r>
        <w:rPr>
          <w:b/>
        </w:rPr>
        <w:t>ТРЕБОВАНИЯ К РЕЗУЛЬТАТАМ ПРОХОЖДЕНИЯ ПРАКТИКИ</w:t>
      </w:r>
    </w:p>
    <w:p w:rsidR="004D0909" w:rsidRDefault="004D0909" w:rsidP="00EC234B">
      <w:pPr>
        <w:tabs>
          <w:tab w:val="left" w:pos="1160"/>
        </w:tabs>
        <w:spacing w:line="240" w:lineRule="atLeast"/>
        <w:rPr>
          <w:b/>
        </w:rPr>
      </w:pPr>
    </w:p>
    <w:tbl>
      <w:tblPr>
        <w:tblW w:w="9747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9"/>
        <w:gridCol w:w="3754"/>
        <w:gridCol w:w="4854"/>
      </w:tblGrid>
      <w:tr w:rsidR="004D0909" w:rsidRPr="009B7A04" w:rsidTr="009728CB">
        <w:trPr>
          <w:cantSplit/>
          <w:trHeight w:val="341"/>
        </w:trPr>
        <w:tc>
          <w:tcPr>
            <w:tcW w:w="4893" w:type="dxa"/>
            <w:gridSpan w:val="2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B7A04">
              <w:t>Формируемые компетенции</w:t>
            </w:r>
          </w:p>
        </w:tc>
        <w:tc>
          <w:tcPr>
            <w:tcW w:w="48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A04">
              <w:t>Осваиваемые</w:t>
            </w:r>
          </w:p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B7A04">
              <w:t>знания, умения, владения</w:t>
            </w:r>
          </w:p>
        </w:tc>
      </w:tr>
      <w:tr w:rsidR="004D0909" w:rsidRPr="009B7A04" w:rsidTr="009728CB">
        <w:trPr>
          <w:cantSplit/>
          <w:trHeight w:val="281"/>
        </w:trPr>
        <w:tc>
          <w:tcPr>
            <w:tcW w:w="1139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A04">
              <w:t>Код</w:t>
            </w:r>
          </w:p>
        </w:tc>
        <w:tc>
          <w:tcPr>
            <w:tcW w:w="37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A04">
              <w:t>Наименование</w:t>
            </w:r>
          </w:p>
        </w:tc>
        <w:tc>
          <w:tcPr>
            <w:tcW w:w="48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D0909" w:rsidRPr="009B7A04" w:rsidTr="009728CB">
        <w:trPr>
          <w:trHeight w:val="242"/>
        </w:trPr>
        <w:tc>
          <w:tcPr>
            <w:tcW w:w="9747" w:type="dxa"/>
            <w:gridSpan w:val="3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7A04">
              <w:rPr>
                <w:i/>
              </w:rPr>
              <w:t xml:space="preserve">Общекультурные компетенции (ОК) </w:t>
            </w:r>
          </w:p>
        </w:tc>
      </w:tr>
      <w:tr w:rsidR="004D0909" w:rsidRPr="009B7A04" w:rsidTr="009728CB">
        <w:trPr>
          <w:trHeight w:val="242"/>
        </w:trPr>
        <w:tc>
          <w:tcPr>
            <w:tcW w:w="1139" w:type="dxa"/>
            <w:vMerge w:val="restart"/>
          </w:tcPr>
          <w:p w:rsidR="004D0909" w:rsidRPr="00A63DF6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A63DF6">
              <w:t>ОК-3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A63DF6">
              <w:t xml:space="preserve">владением навыками социокультурной и межкультурной коммуникации, обеспечивающими адекватность социальных и профессиональных контактов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основы и принципы социокультурной и межкультурной коммуникации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C03B90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C03B90">
              <w:t xml:space="preserve">У применять </w:t>
            </w:r>
            <w:r w:rsidRPr="00A63DF6">
              <w:t>навык</w:t>
            </w:r>
            <w:r>
              <w:t>и</w:t>
            </w:r>
            <w:r w:rsidRPr="00A63DF6">
              <w:t xml:space="preserve"> социокультурной и межкультурной коммуникации, </w:t>
            </w:r>
            <w:r>
              <w:t>адекватно рассматривать возможность</w:t>
            </w:r>
            <w:r w:rsidRPr="00A63DF6">
              <w:t xml:space="preserve"> социальных и профессиональных контактов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</w:t>
            </w:r>
            <w:r w:rsidRPr="00FB219A">
              <w:t xml:space="preserve">навыками использования </w:t>
            </w:r>
            <w:r>
              <w:t>социокультурной и межкультурной коммуникации</w:t>
            </w:r>
            <w:r w:rsidRPr="00FB219A">
              <w:t xml:space="preserve">, направленной на решение общегуманитарных и общечеловеческих задач </w:t>
            </w:r>
          </w:p>
        </w:tc>
      </w:tr>
      <w:tr w:rsidR="004D0909" w:rsidRPr="009B7A04" w:rsidTr="009728CB">
        <w:trPr>
          <w:trHeight w:val="75"/>
        </w:trPr>
        <w:tc>
          <w:tcPr>
            <w:tcW w:w="1139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ОК-4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400CA2">
              <w:t>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моральные и правовые </w:t>
            </w:r>
            <w:r w:rsidRPr="00400CA2">
              <w:t>норм</w:t>
            </w:r>
            <w:r>
              <w:t>ы работы в коллективе</w:t>
            </w:r>
          </w:p>
        </w:tc>
      </w:tr>
      <w:tr w:rsidR="004D0909" w:rsidRPr="009B7A04" w:rsidTr="009728CB">
        <w:trPr>
          <w:trHeight w:val="75"/>
        </w:trPr>
        <w:tc>
          <w:tcPr>
            <w:tcW w:w="1139" w:type="dxa"/>
            <w:vMerge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У </w:t>
            </w:r>
            <w:r w:rsidRPr="00C03B90">
              <w:t xml:space="preserve">проявлять уважение к людям, нести ответственность за поддержание доверительных партнерских отношений </w:t>
            </w:r>
          </w:p>
        </w:tc>
      </w:tr>
      <w:tr w:rsidR="004D0909" w:rsidRPr="009B7A04" w:rsidTr="009728CB">
        <w:trPr>
          <w:trHeight w:val="75"/>
        </w:trPr>
        <w:tc>
          <w:tcPr>
            <w:tcW w:w="1139" w:type="dxa"/>
            <w:vMerge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В </w:t>
            </w:r>
            <w:r w:rsidRPr="006F4585">
              <w:t>навыками</w:t>
            </w:r>
            <w:r>
              <w:t xml:space="preserve"> работы в коллективе, социального взаимодействия</w:t>
            </w:r>
            <w:r w:rsidRPr="006F4585">
              <w:t xml:space="preserve"> на основе принятых моральных и правовых норм</w:t>
            </w:r>
          </w:p>
        </w:tc>
      </w:tr>
      <w:tr w:rsidR="004D0909" w:rsidRPr="009B7A04" w:rsidTr="009728CB">
        <w:tc>
          <w:tcPr>
            <w:tcW w:w="1139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A63DF6">
              <w:t>ОК-12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A63DF6">
              <w:t xml:space="preserve">способностью к пониманию социальной значимости своей будущей профессии, владением высокой мотивацией к выполнению профессиональной деятельности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основы </w:t>
            </w:r>
            <w:r w:rsidRPr="00A63DF6">
              <w:t xml:space="preserve">социальной значимости своей будущей профессии, </w:t>
            </w:r>
            <w:r>
              <w:t>принципы</w:t>
            </w:r>
            <w:r w:rsidRPr="00A63DF6">
              <w:t xml:space="preserve"> мотиваци</w:t>
            </w:r>
            <w:r>
              <w:t>и</w:t>
            </w:r>
            <w:r w:rsidRPr="00A63DF6">
              <w:t xml:space="preserve"> к выполнению профессиональной деятельности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создавать </w:t>
            </w:r>
            <w:r w:rsidRPr="00A63DF6">
              <w:t>высок</w:t>
            </w:r>
            <w:r>
              <w:t>ую</w:t>
            </w:r>
            <w:r w:rsidRPr="00A63DF6">
              <w:t xml:space="preserve"> мотиваци</w:t>
            </w:r>
            <w:r>
              <w:t>ю</w:t>
            </w:r>
            <w:r w:rsidRPr="00A63DF6">
              <w:t xml:space="preserve"> к выполнению профессиональной деятельности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навыками</w:t>
            </w:r>
            <w:r w:rsidRPr="00552721">
              <w:t xml:space="preserve"> ориент</w:t>
            </w:r>
            <w:r>
              <w:t>ации</w:t>
            </w:r>
            <w:r w:rsidRPr="00552721">
              <w:t xml:space="preserve"> в системе </w:t>
            </w:r>
            <w:r w:rsidRPr="00552721">
              <w:lastRenderedPageBreak/>
              <w:t>общечеловеческих</w:t>
            </w:r>
            <w:r>
              <w:t xml:space="preserve"> и профессиональных </w:t>
            </w:r>
            <w:r w:rsidRPr="00552721">
              <w:t>ценностей</w:t>
            </w:r>
            <w:r>
              <w:t>, создания высокой мотивации к выполнению профессиональной деятельности</w:t>
            </w:r>
          </w:p>
        </w:tc>
      </w:tr>
      <w:tr w:rsidR="004D0909" w:rsidRPr="009B7A04" w:rsidTr="009728CB">
        <w:trPr>
          <w:trHeight w:val="242"/>
        </w:trPr>
        <w:tc>
          <w:tcPr>
            <w:tcW w:w="9747" w:type="dxa"/>
            <w:gridSpan w:val="3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7A04">
              <w:rPr>
                <w:i/>
              </w:rPr>
              <w:lastRenderedPageBreak/>
              <w:t xml:space="preserve">Общепрофессиональные компетенции (ОПК) </w:t>
            </w:r>
          </w:p>
        </w:tc>
      </w:tr>
      <w:tr w:rsidR="004D0909" w:rsidRPr="009B7A04" w:rsidTr="009728CB">
        <w:trPr>
          <w:trHeight w:val="242"/>
        </w:trPr>
        <w:tc>
          <w:tcPr>
            <w:tcW w:w="1139" w:type="dxa"/>
            <w:vMerge w:val="restart"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ОПК-2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 xml:space="preserve">способностью видеть междисциплинарные связи изучаемых дисциплин, понимает их значение для будущей профессиональной деятельности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</w:t>
            </w:r>
            <w:r w:rsidRPr="00415CB2">
              <w:t>междисциплинарные связи изучаемых дисциплин, понимать их значение для будущей профессиональной деятельности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 w:rsidRPr="009E0D47">
              <w:t xml:space="preserve">видеть междисциплинарные связи изучаемых дисциплин, понимает их значение для будущей профессиональной деятельности 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</w:t>
            </w:r>
            <w:r w:rsidRPr="00964EFB">
              <w:t>способностью видеть междисциплинарные связи изучаемых дисциплин, понима</w:t>
            </w:r>
            <w:r>
              <w:t>ть</w:t>
            </w:r>
            <w:r w:rsidRPr="00964EFB">
              <w:t xml:space="preserve"> их значение для будущей профессиональной деятельности </w:t>
            </w:r>
          </w:p>
        </w:tc>
      </w:tr>
      <w:tr w:rsidR="004D0909" w:rsidRPr="009B7A04" w:rsidTr="009728CB">
        <w:tc>
          <w:tcPr>
            <w:tcW w:w="1139" w:type="dxa"/>
            <w:vMerge w:val="restart"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ОПК-14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 xml:space="preserve">владением основами современной информационной и библиографической культуры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</w:t>
            </w:r>
            <w:r w:rsidRPr="00415CB2">
              <w:t>различные носители информации, доступ к глобальной сети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</w:t>
            </w:r>
            <w:r w:rsidRPr="009E0D47">
              <w:t>пользоваться различными носителями информации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навыками</w:t>
            </w:r>
            <w:r w:rsidRPr="00964EFB">
              <w:t xml:space="preserve"> работать с различными носителями информации, распределенными базами данных и знаний, с глобальными компьютерными сетями </w:t>
            </w:r>
          </w:p>
        </w:tc>
      </w:tr>
      <w:tr w:rsidR="004D0909" w:rsidRPr="009B7A04" w:rsidTr="009728CB">
        <w:trPr>
          <w:trHeight w:val="261"/>
        </w:trPr>
        <w:tc>
          <w:tcPr>
            <w:tcW w:w="1139" w:type="dxa"/>
            <w:vMerge w:val="restart"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ОПК-18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 (изучение рынка труда, составление резюме, проведение собеседования и переговоров с потенц</w:t>
            </w:r>
            <w:r>
              <w:t xml:space="preserve">иальным работодателем)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рынок труда и занятости, принципы составления резюме, проведения собеседования и переговоров с потенциальным работодателем</w:t>
            </w:r>
          </w:p>
        </w:tc>
      </w:tr>
      <w:tr w:rsidR="004D0909" w:rsidRPr="009B7A04" w:rsidTr="009728CB">
        <w:trPr>
          <w:trHeight w:val="421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E0D47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</w:t>
            </w:r>
            <w:r w:rsidRPr="009E0D47">
              <w:t>ориентироваться в системе общечеловеческих ценностей</w:t>
            </w:r>
            <w:r>
              <w:t xml:space="preserve"> и профессиональном сообществе, составлять резюме, </w:t>
            </w:r>
            <w:r>
              <w:rPr>
                <w:lang w:val="en-US"/>
              </w:rPr>
              <w:t>CV</w:t>
            </w:r>
            <w:r>
              <w:t>, план переговоров и т.д.</w:t>
            </w:r>
          </w:p>
        </w:tc>
      </w:tr>
      <w:tr w:rsidR="004D0909" w:rsidRPr="009B7A04" w:rsidTr="009728CB">
        <w:trPr>
          <w:trHeight w:val="372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навыками </w:t>
            </w:r>
            <w:r w:rsidRPr="00E148C5">
              <w:t>ориент</w:t>
            </w:r>
            <w:r>
              <w:t xml:space="preserve">ации на рынке труда и занятости, </w:t>
            </w:r>
            <w:r w:rsidRPr="00E148C5">
              <w:t xml:space="preserve">навыками экзистенциальной компетенции 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 w:val="restart"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ОПК-19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владением навыками организации групповой и коллективной деятельности для достижения общих целе</w:t>
            </w:r>
            <w:r>
              <w:t xml:space="preserve">й трудового коллектива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принципы и основы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</w:t>
            </w:r>
            <w:r w:rsidRPr="009E0D47">
              <w:t xml:space="preserve">работать в коллективе </w:t>
            </w:r>
            <w:r>
              <w:t>и организовывать работу определенных групп людей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</w:t>
            </w:r>
            <w:r w:rsidRPr="00601295">
              <w:t>навыком</w:t>
            </w:r>
            <w:r>
              <w:t xml:space="preserve"> </w:t>
            </w:r>
            <w:r w:rsidRPr="00E148C5">
              <w:t>организации группо</w:t>
            </w:r>
            <w:r>
              <w:t xml:space="preserve">вой и коллективной деятельности, трудового </w:t>
            </w:r>
            <w:r w:rsidRPr="00601295">
              <w:t xml:space="preserve">взаимодействия на основе принятых моральных и правовых норм </w:t>
            </w:r>
          </w:p>
        </w:tc>
      </w:tr>
      <w:tr w:rsidR="004D0909" w:rsidRPr="009B7A04" w:rsidTr="009728CB">
        <w:trPr>
          <w:trHeight w:val="535"/>
        </w:trPr>
        <w:tc>
          <w:tcPr>
            <w:tcW w:w="1139" w:type="dxa"/>
            <w:vMerge w:val="restart"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>ОПК-20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E148C5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</w:t>
            </w:r>
            <w:r w:rsidRPr="00E148C5">
              <w:lastRenderedPageBreak/>
              <w:t xml:space="preserve">применением информационно-лингвистических технологий и с учетом основных требований информационной безопасности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lastRenderedPageBreak/>
              <w:t>З</w:t>
            </w:r>
            <w:r>
              <w:t xml:space="preserve"> принципы решения стандартных профессиональных задач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4D0909" w:rsidRPr="009B7A04" w:rsidTr="009728CB">
        <w:trPr>
          <w:trHeight w:val="535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</w:t>
            </w:r>
            <w:r w:rsidRPr="0025548F">
              <w:t xml:space="preserve">ориентироваться в системе </w:t>
            </w:r>
            <w:r w:rsidRPr="00E148C5">
              <w:t>профессиональной деятельности</w:t>
            </w:r>
            <w:r>
              <w:t xml:space="preserve">, использовать </w:t>
            </w:r>
            <w:r w:rsidRPr="00E148C5">
              <w:t>информационн</w:t>
            </w:r>
            <w:r>
              <w:t>ую</w:t>
            </w:r>
            <w:r w:rsidRPr="00E148C5">
              <w:t xml:space="preserve"> и библиографическ</w:t>
            </w:r>
            <w:r>
              <w:t>ую</w:t>
            </w:r>
            <w:r w:rsidRPr="00E148C5">
              <w:t xml:space="preserve"> культуры с применением информационно-лингвистических технологий</w:t>
            </w:r>
          </w:p>
        </w:tc>
      </w:tr>
      <w:tr w:rsidR="004D0909" w:rsidRPr="009B7A04" w:rsidTr="009728CB">
        <w:trPr>
          <w:trHeight w:val="535"/>
        </w:trPr>
        <w:tc>
          <w:tcPr>
            <w:tcW w:w="1139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E148C5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способами решения стандартных профессиональных задач с учетом</w:t>
            </w:r>
            <w:r w:rsidRPr="00E148C5">
              <w:t xml:space="preserve"> информационной и библиографической культуры</w:t>
            </w:r>
            <w:r>
              <w:t>,</w:t>
            </w:r>
            <w:r w:rsidRPr="00E148C5">
              <w:t xml:space="preserve"> с применением информационно-лингвистических технологий </w:t>
            </w:r>
          </w:p>
        </w:tc>
      </w:tr>
      <w:tr w:rsidR="004D0909" w:rsidRPr="009B7A04" w:rsidTr="009728CB">
        <w:trPr>
          <w:trHeight w:val="242"/>
        </w:trPr>
        <w:tc>
          <w:tcPr>
            <w:tcW w:w="9747" w:type="dxa"/>
            <w:gridSpan w:val="3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7A04">
              <w:rPr>
                <w:i/>
              </w:rPr>
              <w:t xml:space="preserve">Профессиональные компетенции (ПК) </w:t>
            </w:r>
          </w:p>
        </w:tc>
      </w:tr>
      <w:tr w:rsidR="004D0909" w:rsidRPr="009B7A04" w:rsidTr="009728CB">
        <w:trPr>
          <w:trHeight w:val="242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174EE1">
              <w:rPr>
                <w:sz w:val="22"/>
                <w:szCs w:val="22"/>
              </w:rPr>
              <w:t>ПК-7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 xml:space="preserve">владением методикой </w:t>
            </w:r>
            <w:proofErr w:type="spellStart"/>
            <w:r w:rsidRPr="006A3CCC">
              <w:t>предпереводческого</w:t>
            </w:r>
            <w:proofErr w:type="spellEnd"/>
            <w:r w:rsidRPr="006A3CCC">
              <w:t xml:space="preserve"> анализа текста, способствующей точному восприятию исходного высказывания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основные этапы и процедуры планирования и осуществления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использовать методику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 текста для точного восприятия исходного высказывания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методикой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 текста, способствующей точному восприятию исходного высказывания</w:t>
            </w:r>
          </w:p>
        </w:tc>
      </w:tr>
      <w:tr w:rsidR="004D0909" w:rsidRPr="009B7A04" w:rsidTr="009728CB">
        <w:tc>
          <w:tcPr>
            <w:tcW w:w="1139" w:type="dxa"/>
            <w:vMerge w:val="restart"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174EE1">
              <w:rPr>
                <w:sz w:val="22"/>
                <w:szCs w:val="22"/>
              </w:rPr>
              <w:t>ПК-8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 xml:space="preserve">владением методикой подготовки к выполнению перевода, включая поиск информации в справочной, специальной литературе и компьютерных сетях </w:t>
            </w: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З</w:t>
            </w:r>
            <w:r>
              <w:t xml:space="preserve"> методы и приемы поиска необходимой для перевода информации в различных источниках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У</w:t>
            </w:r>
            <w:r>
              <w:t xml:space="preserve"> </w:t>
            </w:r>
            <w:r w:rsidRPr="00BC3F6D">
              <w:t>пользоваться различными носителями информации</w:t>
            </w:r>
            <w:r>
              <w:t xml:space="preserve"> и использовать набор методов для перевода текстов</w:t>
            </w:r>
            <w:r w:rsidRPr="00AA685E">
              <w:t xml:space="preserve"> различных жанров и функциональных стилей устной и письменной речи </w:t>
            </w:r>
          </w:p>
        </w:tc>
      </w:tr>
      <w:tr w:rsidR="004D0909" w:rsidRPr="009B7A04" w:rsidTr="009728CB"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</w:t>
            </w:r>
            <w:r w:rsidRPr="006A3CCC">
              <w:t>метод</w:t>
            </w:r>
            <w:r>
              <w:t>ами</w:t>
            </w:r>
            <w:r w:rsidRPr="006A3CCC">
              <w:t xml:space="preserve"> подготовки перевода, включая поиск информации в справочной, специальной литературе и компьютерных сетях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174EE1">
              <w:rPr>
                <w:sz w:val="22"/>
                <w:szCs w:val="22"/>
              </w:rPr>
              <w:t>ПК-9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 xml:space="preserve">владением основными способами достижения эквивалентности в переводе и способностью применять </w:t>
            </w:r>
            <w:r>
              <w:t xml:space="preserve">основные приемы перевода </w:t>
            </w: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</w:t>
            </w:r>
            <w:r w:rsidRPr="006A3CCC">
              <w:t>основны</w:t>
            </w:r>
            <w:r>
              <w:t xml:space="preserve">е </w:t>
            </w:r>
            <w:r w:rsidRPr="006A3CCC">
              <w:t>способ</w:t>
            </w:r>
            <w:r>
              <w:t>ы</w:t>
            </w:r>
            <w:r w:rsidRPr="006A3CCC">
              <w:t xml:space="preserve"> достижения эквивалентности в переводе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У применять переводческие трансформации, различные виды и приемы перевода для эквивалентного перевода </w:t>
            </w:r>
            <w:r w:rsidRPr="00AA685E">
              <w:t>текст</w:t>
            </w:r>
            <w:r>
              <w:t>ов</w:t>
            </w:r>
          </w:p>
        </w:tc>
      </w:tr>
      <w:tr w:rsidR="004D0909" w:rsidRPr="009B7A04" w:rsidTr="009728CB">
        <w:trPr>
          <w:trHeight w:val="30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В </w:t>
            </w:r>
            <w:r w:rsidRPr="006A3CCC">
              <w:t xml:space="preserve">основными способами </w:t>
            </w:r>
            <w:r>
              <w:t xml:space="preserve">и приемами </w:t>
            </w:r>
            <w:r w:rsidRPr="006A3CCC">
              <w:t xml:space="preserve">достижения эквивалентности в переводе </w:t>
            </w:r>
          </w:p>
        </w:tc>
      </w:tr>
      <w:tr w:rsidR="004D0909" w:rsidRPr="009B7A04" w:rsidTr="009728CB">
        <w:trPr>
          <w:trHeight w:val="385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174EE1">
              <w:rPr>
                <w:sz w:val="22"/>
                <w:szCs w:val="22"/>
              </w:rPr>
              <w:t>ПК-10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 xml:space="preserve">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 </w:t>
            </w: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</w:t>
            </w:r>
            <w:r w:rsidRPr="00F227EE">
              <w:t>основы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</w:tc>
      </w:tr>
      <w:tr w:rsidR="004D0909" w:rsidRPr="009B7A04" w:rsidTr="009728CB">
        <w:trPr>
          <w:trHeight w:val="38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 переводить тексты</w:t>
            </w:r>
            <w:r w:rsidRPr="00AA685E">
              <w:t xml:space="preserve"> различных жанров и функциональных стилей письменной речи</w:t>
            </w:r>
            <w:r>
              <w:t xml:space="preserve"> с соблюдением </w:t>
            </w:r>
            <w:r w:rsidRPr="006A3CCC">
              <w:t>норм лексической эквивалентности, со</w:t>
            </w:r>
            <w:r>
              <w:t>хранением</w:t>
            </w:r>
            <w:r w:rsidRPr="006A3CCC">
              <w:t xml:space="preserve"> грамматических, синтаксических и стилистических характе</w:t>
            </w:r>
            <w:r>
              <w:t xml:space="preserve">ристик исходного </w:t>
            </w:r>
            <w:r>
              <w:lastRenderedPageBreak/>
              <w:t>текста</w:t>
            </w:r>
          </w:p>
        </w:tc>
      </w:tr>
      <w:tr w:rsidR="004D0909" w:rsidRPr="009B7A04" w:rsidTr="009728CB">
        <w:trPr>
          <w:trHeight w:val="38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В </w:t>
            </w:r>
            <w:r w:rsidRPr="006A3CCC">
              <w:t>норм</w:t>
            </w:r>
            <w:r>
              <w:t>ами</w:t>
            </w:r>
            <w:r w:rsidRPr="006A3CCC">
              <w:t xml:space="preserve"> лексической эквивалентности</w:t>
            </w:r>
            <w:r>
              <w:t xml:space="preserve"> для </w:t>
            </w:r>
            <w:r w:rsidRPr="006A3CCC">
              <w:t>соблюдением грамматических, синтаксических и стилистических норм</w:t>
            </w:r>
            <w:r>
              <w:t xml:space="preserve"> при письменном переводе</w:t>
            </w:r>
          </w:p>
        </w:tc>
      </w:tr>
      <w:tr w:rsidR="004D0909" w:rsidRPr="009B7A04" w:rsidTr="009728CB">
        <w:trPr>
          <w:trHeight w:val="155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174EE1">
              <w:rPr>
                <w:sz w:val="22"/>
                <w:szCs w:val="22"/>
              </w:rPr>
              <w:t>ПК-11</w:t>
            </w: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>способностью оформлять текст перевода в компьютер</w:t>
            </w:r>
            <w:r>
              <w:t xml:space="preserve">ном текстовом редакторе </w:t>
            </w: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принципы работы в </w:t>
            </w:r>
            <w:r w:rsidRPr="006A3CCC">
              <w:t>компьютер</w:t>
            </w:r>
            <w:r>
              <w:t>ном текстовом редакторе</w:t>
            </w:r>
          </w:p>
        </w:tc>
      </w:tr>
      <w:tr w:rsidR="004D0909" w:rsidRPr="009B7A04" w:rsidTr="009728CB">
        <w:trPr>
          <w:trHeight w:val="15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У </w:t>
            </w:r>
            <w:r w:rsidRPr="006A3CCC">
              <w:t>оформлять текст перевода в компьютер</w:t>
            </w:r>
            <w:r>
              <w:t>ном текстовом редакторе</w:t>
            </w:r>
          </w:p>
        </w:tc>
      </w:tr>
      <w:tr w:rsidR="004D0909" w:rsidRPr="009B7A04" w:rsidTr="009728CB">
        <w:trPr>
          <w:trHeight w:val="15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В навыками работы с текстовым редактором и приемами </w:t>
            </w:r>
            <w:r w:rsidRPr="006A3CCC">
              <w:t>оформл</w:t>
            </w:r>
            <w:r>
              <w:t>ения</w:t>
            </w:r>
            <w:r w:rsidRPr="006A3CCC">
              <w:t xml:space="preserve"> текст</w:t>
            </w:r>
            <w:r>
              <w:t>а</w:t>
            </w:r>
            <w:r w:rsidRPr="006A3CCC">
              <w:t xml:space="preserve"> перевода в компьютер</w:t>
            </w:r>
            <w:r>
              <w:t>ном текстовом редакторе</w:t>
            </w:r>
          </w:p>
        </w:tc>
      </w:tr>
      <w:tr w:rsidR="004D0909" w:rsidRPr="009B7A04" w:rsidTr="009728CB">
        <w:trPr>
          <w:trHeight w:val="615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spacing w:line="240" w:lineRule="atLeast"/>
            </w:pPr>
            <w:r w:rsidRPr="00174EE1">
              <w:rPr>
                <w:sz w:val="22"/>
                <w:szCs w:val="22"/>
              </w:rPr>
              <w:t>ПК-12</w:t>
            </w:r>
          </w:p>
          <w:p w:rsidR="004D0909" w:rsidRPr="00174EE1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 w:val="restart"/>
          </w:tcPr>
          <w:p w:rsidR="004D0909" w:rsidRPr="009B7A04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 w:rsidRPr="006A3CCC">
              <w:t xml:space="preserve">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6A3CCC">
              <w:t>темпоральных</w:t>
            </w:r>
            <w:proofErr w:type="spellEnd"/>
            <w:r w:rsidRPr="006A3CCC">
              <w:t xml:space="preserve"> характе</w:t>
            </w:r>
            <w:r>
              <w:t xml:space="preserve">ристик исходного текста </w:t>
            </w: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</w:t>
            </w:r>
            <w:r w:rsidRPr="00F227EE">
              <w:t>основы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t xml:space="preserve"> и стилистических норм</w:t>
            </w:r>
          </w:p>
        </w:tc>
      </w:tr>
      <w:tr w:rsidR="004D0909" w:rsidRPr="009B7A04" w:rsidTr="009728CB">
        <w:trPr>
          <w:trHeight w:val="61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spacing w:line="240" w:lineRule="atLeast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 переводить тексты</w:t>
            </w:r>
            <w:r w:rsidRPr="00AA685E">
              <w:t xml:space="preserve"> различных жанров и функциональных стилей устной и письменной речи</w:t>
            </w:r>
            <w:r>
              <w:t xml:space="preserve"> с соблюдением </w:t>
            </w:r>
            <w:r w:rsidRPr="006A3CCC">
              <w:t>норм лексической эквивалентности, со</w:t>
            </w:r>
            <w:r>
              <w:t>хранением</w:t>
            </w:r>
            <w:r w:rsidRPr="006A3CCC">
              <w:t xml:space="preserve"> грамматических, синтаксических и стилистических характе</w:t>
            </w:r>
            <w:r>
              <w:t>ристик исходного текста</w:t>
            </w:r>
          </w:p>
        </w:tc>
      </w:tr>
      <w:tr w:rsidR="004D0909" w:rsidRPr="009B7A04" w:rsidTr="009728CB">
        <w:trPr>
          <w:trHeight w:val="615"/>
        </w:trPr>
        <w:tc>
          <w:tcPr>
            <w:tcW w:w="1139" w:type="dxa"/>
            <w:vMerge/>
          </w:tcPr>
          <w:p w:rsidR="004D0909" w:rsidRPr="00174EE1" w:rsidRDefault="004D0909" w:rsidP="009728CB">
            <w:pPr>
              <w:spacing w:line="240" w:lineRule="atLeast"/>
            </w:pPr>
          </w:p>
        </w:tc>
        <w:tc>
          <w:tcPr>
            <w:tcW w:w="3754" w:type="dxa"/>
            <w:vMerge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 навыками</w:t>
            </w:r>
            <w:r w:rsidRPr="006A3CCC">
              <w:t xml:space="preserve"> устн</w:t>
            </w:r>
            <w:r>
              <w:t>ого</w:t>
            </w:r>
            <w:r w:rsidRPr="006A3CCC">
              <w:t xml:space="preserve"> последовательн</w:t>
            </w:r>
            <w:r>
              <w:t>ого</w:t>
            </w:r>
            <w:r w:rsidRPr="006A3CCC">
              <w:t xml:space="preserve"> перевод</w:t>
            </w:r>
            <w:r>
              <w:t>а</w:t>
            </w:r>
            <w:r w:rsidRPr="006A3CCC">
              <w:t xml:space="preserve"> и устн</w:t>
            </w:r>
            <w:r>
              <w:t>ого</w:t>
            </w:r>
            <w:r w:rsidRPr="006A3CCC">
              <w:t xml:space="preserve"> перевод</w:t>
            </w:r>
            <w:r>
              <w:t>а</w:t>
            </w:r>
            <w:r w:rsidRPr="006A3CCC">
              <w:t xml:space="preserve">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6A3CCC">
              <w:t>темпоральных</w:t>
            </w:r>
            <w:proofErr w:type="spellEnd"/>
            <w:r w:rsidRPr="006A3CCC">
              <w:t xml:space="preserve"> характе</w:t>
            </w:r>
            <w:r>
              <w:t>ристик исходного текста</w:t>
            </w:r>
          </w:p>
        </w:tc>
      </w:tr>
      <w:tr w:rsidR="004D0909" w:rsidRPr="009B7A04" w:rsidTr="000A2B1D">
        <w:trPr>
          <w:trHeight w:val="370"/>
        </w:trPr>
        <w:tc>
          <w:tcPr>
            <w:tcW w:w="1139" w:type="dxa"/>
            <w:vMerge w:val="restart"/>
          </w:tcPr>
          <w:p w:rsidR="004D0909" w:rsidRPr="00174EE1" w:rsidRDefault="004D0909" w:rsidP="009728CB">
            <w:pPr>
              <w:spacing w:line="240" w:lineRule="atLeast"/>
            </w:pPr>
            <w:r>
              <w:rPr>
                <w:sz w:val="22"/>
                <w:szCs w:val="22"/>
              </w:rPr>
              <w:t>ПК-25</w:t>
            </w:r>
          </w:p>
        </w:tc>
        <w:tc>
          <w:tcPr>
            <w:tcW w:w="3754" w:type="dxa"/>
            <w:vMerge w:val="restart"/>
          </w:tcPr>
          <w:p w:rsidR="004D0909" w:rsidRPr="006A3CCC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владением основами современных методов научного исследования, информационной и библиографической культурой</w:t>
            </w:r>
          </w:p>
        </w:tc>
        <w:tc>
          <w:tcPr>
            <w:tcW w:w="4854" w:type="dxa"/>
          </w:tcPr>
          <w:p w:rsidR="004D0909" w:rsidRDefault="004D0909" w:rsidP="001E40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З </w:t>
            </w:r>
            <w:r w:rsidRPr="00F227EE">
              <w:t xml:space="preserve">основы </w:t>
            </w:r>
            <w:r w:rsidRPr="0061330C">
              <w:t>со</w:t>
            </w:r>
            <w:r>
              <w:t>временных методов научного исследования ;</w:t>
            </w:r>
            <w:r w:rsidRPr="0061330C">
              <w:t xml:space="preserve"> основы планирования и проведения </w:t>
            </w:r>
            <w:r>
              <w:t>лингвистического</w:t>
            </w:r>
            <w:r w:rsidRPr="0061330C">
              <w:t xml:space="preserve"> исследования</w:t>
            </w:r>
          </w:p>
        </w:tc>
      </w:tr>
      <w:tr w:rsidR="004D0909" w:rsidRPr="009B7A04" w:rsidTr="009728CB">
        <w:trPr>
          <w:trHeight w:val="370"/>
        </w:trPr>
        <w:tc>
          <w:tcPr>
            <w:tcW w:w="1139" w:type="dxa"/>
            <w:vMerge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3754" w:type="dxa"/>
            <w:vMerge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1E40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 пользоваться</w:t>
            </w:r>
            <w:r w:rsidRPr="00EE0E44">
              <w:t xml:space="preserve"> научной литературой и другими источниками</w:t>
            </w:r>
            <w:r>
              <w:t xml:space="preserve"> информации</w:t>
            </w:r>
          </w:p>
        </w:tc>
      </w:tr>
      <w:tr w:rsidR="004D0909" w:rsidRPr="009B7A04" w:rsidTr="009728CB">
        <w:trPr>
          <w:trHeight w:val="370"/>
        </w:trPr>
        <w:tc>
          <w:tcPr>
            <w:tcW w:w="1139" w:type="dxa"/>
            <w:vMerge/>
          </w:tcPr>
          <w:p w:rsidR="004D0909" w:rsidRDefault="004D0909" w:rsidP="009728CB">
            <w:pPr>
              <w:spacing w:line="240" w:lineRule="atLeast"/>
            </w:pPr>
          </w:p>
        </w:tc>
        <w:tc>
          <w:tcPr>
            <w:tcW w:w="3754" w:type="dxa"/>
            <w:vMerge/>
          </w:tcPr>
          <w:p w:rsidR="004D0909" w:rsidRDefault="004D0909" w:rsidP="009728C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4D0909" w:rsidRDefault="004D0909" w:rsidP="001E4093">
            <w:pPr>
              <w:widowControl w:val="0"/>
              <w:autoSpaceDE w:val="0"/>
              <w:autoSpaceDN w:val="0"/>
              <w:adjustRightInd w:val="0"/>
              <w:jc w:val="both"/>
            </w:pPr>
            <w:r w:rsidRPr="009B7A04">
              <w:t>В</w:t>
            </w:r>
            <w:r>
              <w:t xml:space="preserve"> навыками</w:t>
            </w:r>
            <w:r w:rsidRPr="00964EFB">
              <w:t xml:space="preserve"> работ</w:t>
            </w:r>
            <w:r>
              <w:t>ы</w:t>
            </w:r>
            <w:r w:rsidRPr="00964EFB">
              <w:t xml:space="preserve"> с различными носителями информации, распределенными базами данных и знаний, с глобальными компьютерными сетями</w:t>
            </w:r>
          </w:p>
        </w:tc>
      </w:tr>
    </w:tbl>
    <w:p w:rsidR="004D0909" w:rsidRDefault="004D0909" w:rsidP="00EC234B">
      <w:pPr>
        <w:spacing w:line="285" w:lineRule="exact"/>
      </w:pPr>
    </w:p>
    <w:p w:rsidR="004D0909" w:rsidRDefault="004D0909" w:rsidP="00EC234B">
      <w:pPr>
        <w:tabs>
          <w:tab w:val="left" w:pos="1160"/>
        </w:tabs>
        <w:spacing w:line="240" w:lineRule="atLeast"/>
        <w:ind w:left="820"/>
        <w:rPr>
          <w:b/>
          <w:sz w:val="23"/>
        </w:rPr>
      </w:pPr>
      <w:r>
        <w:rPr>
          <w:b/>
        </w:rPr>
        <w:t>4.</w:t>
      </w:r>
      <w:r>
        <w:tab/>
      </w:r>
      <w:r>
        <w:rPr>
          <w:b/>
          <w:sz w:val="23"/>
        </w:rPr>
        <w:t>СПОСОБЫ ПРОВЕДЕНИЯ ПРАКТИКИ</w:t>
      </w:r>
    </w:p>
    <w:p w:rsidR="004D0909" w:rsidRDefault="004D0909" w:rsidP="00EC234B">
      <w:pPr>
        <w:spacing w:line="238" w:lineRule="exact"/>
      </w:pPr>
    </w:p>
    <w:p w:rsidR="004D0909" w:rsidRDefault="004D0909" w:rsidP="00EC234B">
      <w:pPr>
        <w:spacing w:line="240" w:lineRule="atLeast"/>
        <w:ind w:left="120"/>
      </w:pPr>
      <w:r>
        <w:t>Стационарная</w:t>
      </w:r>
      <w:r w:rsidR="005F51C1">
        <w:t>.</w:t>
      </w:r>
    </w:p>
    <w:p w:rsidR="004D0909" w:rsidRDefault="004D0909" w:rsidP="00EC234B">
      <w:pPr>
        <w:spacing w:line="204" w:lineRule="exact"/>
      </w:pPr>
    </w:p>
    <w:p w:rsidR="004D0909" w:rsidRDefault="004D0909" w:rsidP="00EC234B">
      <w:pPr>
        <w:tabs>
          <w:tab w:val="left" w:pos="1160"/>
        </w:tabs>
        <w:spacing w:line="240" w:lineRule="atLeast"/>
        <w:ind w:left="820"/>
        <w:rPr>
          <w:b/>
          <w:sz w:val="23"/>
        </w:rPr>
      </w:pPr>
      <w:r>
        <w:rPr>
          <w:b/>
        </w:rPr>
        <w:t>5.</w:t>
      </w:r>
      <w:r>
        <w:tab/>
      </w:r>
      <w:r>
        <w:rPr>
          <w:b/>
          <w:sz w:val="23"/>
        </w:rPr>
        <w:t>ФОРМЫ ПРОВЕДЕНИЯ ПРАКТИКИ</w:t>
      </w:r>
    </w:p>
    <w:p w:rsidR="004D0909" w:rsidRDefault="004D0909" w:rsidP="00EC234B">
      <w:pPr>
        <w:spacing w:line="247" w:lineRule="exact"/>
      </w:pPr>
    </w:p>
    <w:p w:rsidR="004D0909" w:rsidRDefault="004D0909" w:rsidP="00EC234B">
      <w:pPr>
        <w:spacing w:line="234" w:lineRule="auto"/>
        <w:ind w:left="120" w:right="400"/>
        <w:jc w:val="both"/>
      </w:pPr>
      <w:r>
        <w:t>Дискретно</w:t>
      </w:r>
      <w:r w:rsidR="005F51C1">
        <w:t>.</w:t>
      </w:r>
    </w:p>
    <w:p w:rsidR="004D0909" w:rsidRDefault="004D0909" w:rsidP="00EC234B">
      <w:pPr>
        <w:spacing w:line="234" w:lineRule="auto"/>
        <w:ind w:left="120" w:right="400"/>
        <w:jc w:val="both"/>
      </w:pPr>
    </w:p>
    <w:p w:rsidR="004D0909" w:rsidRDefault="004D0909" w:rsidP="00EC234B">
      <w:pPr>
        <w:spacing w:line="9" w:lineRule="exact"/>
      </w:pPr>
    </w:p>
    <w:p w:rsidR="004D0909" w:rsidRDefault="004D0909" w:rsidP="00EC234B">
      <w:pPr>
        <w:tabs>
          <w:tab w:val="left" w:pos="1160"/>
        </w:tabs>
        <w:spacing w:line="240" w:lineRule="atLeast"/>
        <w:ind w:left="820"/>
        <w:rPr>
          <w:b/>
        </w:rPr>
      </w:pPr>
      <w:r>
        <w:rPr>
          <w:b/>
        </w:rPr>
        <w:lastRenderedPageBreak/>
        <w:t>6.</w:t>
      </w:r>
      <w:r>
        <w:tab/>
      </w:r>
      <w:r>
        <w:rPr>
          <w:b/>
        </w:rPr>
        <w:t>МЕСТО ПРОВЕДЕНИЯ ПРАКТИКИ</w:t>
      </w:r>
    </w:p>
    <w:p w:rsidR="004D0909" w:rsidRDefault="004D0909" w:rsidP="00EC234B">
      <w:pPr>
        <w:spacing w:line="205" w:lineRule="exact"/>
      </w:pPr>
    </w:p>
    <w:p w:rsidR="004D0909" w:rsidRDefault="004D0909" w:rsidP="005F51C1">
      <w:pPr>
        <w:spacing w:line="237" w:lineRule="auto"/>
        <w:ind w:right="400" w:firstLine="589"/>
        <w:jc w:val="both"/>
      </w:pPr>
      <w:r>
        <w:t>Предприятия и организации, имеющие договор на проведение практики с ФГБОУ ВО «РГЭУ (РИНХ)» (органы государственного и муниципального управления, предприятия различных видов деятельности и форм собственности, вузы и иные организации за рубежом).</w:t>
      </w:r>
    </w:p>
    <w:p w:rsidR="004D0909" w:rsidRPr="009B120E" w:rsidRDefault="004D0909" w:rsidP="00AB1555">
      <w:pPr>
        <w:jc w:val="both"/>
        <w:rPr>
          <w:i/>
          <w:color w:val="00B050"/>
        </w:rPr>
      </w:pPr>
    </w:p>
    <w:p w:rsidR="004D0909" w:rsidRPr="009B120E" w:rsidRDefault="004D0909" w:rsidP="00B77375">
      <w:pPr>
        <w:tabs>
          <w:tab w:val="left" w:pos="0"/>
        </w:tabs>
        <w:spacing w:after="200"/>
        <w:ind w:left="705"/>
        <w:jc w:val="both"/>
        <w:rPr>
          <w:b/>
        </w:rPr>
      </w:pPr>
      <w:r>
        <w:rPr>
          <w:b/>
        </w:rPr>
        <w:t xml:space="preserve">7. </w:t>
      </w:r>
      <w:r w:rsidRPr="009B120E">
        <w:rPr>
          <w:b/>
        </w:rPr>
        <w:t>СОДЕРЖАНИЕ ПРАКТИКИ</w:t>
      </w:r>
    </w:p>
    <w:tbl>
      <w:tblPr>
        <w:tblW w:w="9807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89"/>
        <w:gridCol w:w="4819"/>
        <w:gridCol w:w="993"/>
        <w:gridCol w:w="1666"/>
      </w:tblGrid>
      <w:tr w:rsidR="004D0909" w:rsidRPr="002A75C4" w:rsidTr="00A03ACE">
        <w:trPr>
          <w:trHeight w:val="930"/>
        </w:trPr>
        <w:tc>
          <w:tcPr>
            <w:tcW w:w="540" w:type="dxa"/>
          </w:tcPr>
          <w:p w:rsidR="004D0909" w:rsidRPr="002A75C4" w:rsidRDefault="004D0909" w:rsidP="009728CB">
            <w:pPr>
              <w:jc w:val="center"/>
            </w:pPr>
            <w:r w:rsidRPr="002A75C4">
              <w:t>№ п/п</w:t>
            </w:r>
          </w:p>
        </w:tc>
        <w:tc>
          <w:tcPr>
            <w:tcW w:w="1789" w:type="dxa"/>
          </w:tcPr>
          <w:p w:rsidR="004D0909" w:rsidRPr="002A75C4" w:rsidRDefault="004D0909" w:rsidP="009728CB">
            <w:pPr>
              <w:jc w:val="center"/>
            </w:pPr>
            <w:r w:rsidRPr="002A75C4">
              <w:t>Разделы (этапы) практики</w:t>
            </w:r>
          </w:p>
        </w:tc>
        <w:tc>
          <w:tcPr>
            <w:tcW w:w="4819" w:type="dxa"/>
          </w:tcPr>
          <w:p w:rsidR="004D0909" w:rsidRPr="002A75C4" w:rsidRDefault="004D0909" w:rsidP="009728CB">
            <w:pPr>
              <w:jc w:val="center"/>
            </w:pPr>
            <w:r w:rsidRPr="002A75C4">
              <w:t>Виды работ на практике студентов</w:t>
            </w:r>
          </w:p>
        </w:tc>
        <w:tc>
          <w:tcPr>
            <w:tcW w:w="993" w:type="dxa"/>
          </w:tcPr>
          <w:p w:rsidR="004D0909" w:rsidRPr="002A75C4" w:rsidRDefault="004D0909" w:rsidP="009728CB">
            <w:pPr>
              <w:jc w:val="center"/>
            </w:pPr>
            <w:r w:rsidRPr="002A75C4">
              <w:t>Трудоемкость в часах</w:t>
            </w:r>
          </w:p>
        </w:tc>
        <w:tc>
          <w:tcPr>
            <w:tcW w:w="1666" w:type="dxa"/>
          </w:tcPr>
          <w:p w:rsidR="004D0909" w:rsidRPr="002A75C4" w:rsidRDefault="004D0909" w:rsidP="009728CB">
            <w:pPr>
              <w:jc w:val="center"/>
            </w:pPr>
            <w:r w:rsidRPr="002A75C4">
              <w:t>Формы отчетности</w:t>
            </w:r>
          </w:p>
        </w:tc>
      </w:tr>
      <w:tr w:rsidR="004D0909" w:rsidRPr="002A75C4" w:rsidTr="00A03ACE">
        <w:tc>
          <w:tcPr>
            <w:tcW w:w="540" w:type="dxa"/>
          </w:tcPr>
          <w:p w:rsidR="004D0909" w:rsidRPr="002A75C4" w:rsidRDefault="004D0909" w:rsidP="009728CB">
            <w:r w:rsidRPr="002A75C4">
              <w:t>1</w:t>
            </w:r>
          </w:p>
        </w:tc>
        <w:tc>
          <w:tcPr>
            <w:tcW w:w="1789" w:type="dxa"/>
          </w:tcPr>
          <w:p w:rsidR="004D0909" w:rsidRDefault="004D0909" w:rsidP="009728CB">
            <w:pPr>
              <w:pStyle w:val="1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75C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Подготовительный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учебный </w:t>
            </w:r>
            <w:r w:rsidRPr="002A75C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этап</w:t>
            </w:r>
          </w:p>
          <w:p w:rsidR="004D0909" w:rsidRPr="00A03ACE" w:rsidRDefault="004D0909" w:rsidP="00A03ACE">
            <w:pPr>
              <w:tabs>
                <w:tab w:val="left" w:pos="1425"/>
              </w:tabs>
            </w:pPr>
          </w:p>
        </w:tc>
        <w:tc>
          <w:tcPr>
            <w:tcW w:w="4819" w:type="dxa"/>
          </w:tcPr>
          <w:p w:rsidR="004D0909" w:rsidRPr="002A75C4" w:rsidRDefault="004D0909" w:rsidP="009728CB">
            <w:r>
              <w:t>Ознакомительно-</w:t>
            </w:r>
            <w:r w:rsidRPr="002A75C4">
              <w:t>организационная лекция о целях и задачах учебной практики.</w:t>
            </w:r>
          </w:p>
          <w:p w:rsidR="004D0909" w:rsidRDefault="004D0909" w:rsidP="009728CB">
            <w:r w:rsidRPr="002A75C4">
              <w:t>Ознакомление с индивидуальными заданиями по практике.</w:t>
            </w:r>
          </w:p>
          <w:p w:rsidR="004D0909" w:rsidRDefault="004D0909" w:rsidP="009728CB">
            <w:r>
              <w:t>Изучение устава предприятия</w:t>
            </w:r>
          </w:p>
          <w:p w:rsidR="004D0909" w:rsidRDefault="004D0909" w:rsidP="009728CB">
            <w:r>
              <w:t>Знакомство с коллективом и деятельностью предприятия</w:t>
            </w:r>
          </w:p>
          <w:p w:rsidR="004D0909" w:rsidRPr="002A75C4" w:rsidRDefault="004D0909" w:rsidP="009728CB">
            <w:r w:rsidRPr="002A75C4">
              <w:t xml:space="preserve"> Инструктаж</w:t>
            </w:r>
            <w:r>
              <w:t xml:space="preserve"> по технике безопасности</w:t>
            </w:r>
            <w:r w:rsidRPr="002A75C4">
              <w:t>. Составление плана работы</w:t>
            </w:r>
          </w:p>
        </w:tc>
        <w:tc>
          <w:tcPr>
            <w:tcW w:w="993" w:type="dxa"/>
          </w:tcPr>
          <w:p w:rsidR="004D0909" w:rsidRPr="002A75C4" w:rsidRDefault="004D0909" w:rsidP="009728CB">
            <w:pPr>
              <w:jc w:val="center"/>
            </w:pPr>
            <w:r w:rsidRPr="002A75C4">
              <w:t>1</w:t>
            </w:r>
            <w:r>
              <w:t>0</w:t>
            </w:r>
          </w:p>
        </w:tc>
        <w:tc>
          <w:tcPr>
            <w:tcW w:w="1666" w:type="dxa"/>
          </w:tcPr>
          <w:p w:rsidR="004D0909" w:rsidRDefault="004D0909" w:rsidP="009728CB">
            <w:pPr>
              <w:jc w:val="both"/>
            </w:pPr>
            <w:r w:rsidRPr="002A75C4">
              <w:t>План прохождения практики</w:t>
            </w:r>
          </w:p>
          <w:p w:rsidR="004D0909" w:rsidRPr="002A75C4" w:rsidRDefault="004D0909" w:rsidP="009728CB">
            <w:pPr>
              <w:jc w:val="both"/>
            </w:pPr>
            <w:r>
              <w:t>Запись в дневнике практики</w:t>
            </w:r>
          </w:p>
        </w:tc>
      </w:tr>
      <w:tr w:rsidR="004D0909" w:rsidRPr="002A75C4" w:rsidTr="00A03ACE">
        <w:tc>
          <w:tcPr>
            <w:tcW w:w="540" w:type="dxa"/>
          </w:tcPr>
          <w:p w:rsidR="004D0909" w:rsidRPr="002A75C4" w:rsidRDefault="004D0909" w:rsidP="009728CB">
            <w:r w:rsidRPr="002A75C4">
              <w:t>2</w:t>
            </w:r>
          </w:p>
        </w:tc>
        <w:tc>
          <w:tcPr>
            <w:tcW w:w="1789" w:type="dxa"/>
          </w:tcPr>
          <w:p w:rsidR="004D0909" w:rsidRPr="002A75C4" w:rsidRDefault="004D0909" w:rsidP="009728CB">
            <w:pPr>
              <w:tabs>
                <w:tab w:val="left" w:pos="9360"/>
              </w:tabs>
            </w:pPr>
            <w:r w:rsidRPr="002A75C4">
              <w:t xml:space="preserve">Основной </w:t>
            </w:r>
            <w:r>
              <w:t xml:space="preserve">производственный </w:t>
            </w:r>
            <w:r w:rsidRPr="002A75C4">
              <w:t>этап</w:t>
            </w:r>
          </w:p>
        </w:tc>
        <w:tc>
          <w:tcPr>
            <w:tcW w:w="4819" w:type="dxa"/>
          </w:tcPr>
          <w:p w:rsidR="004D0909" w:rsidRDefault="004D0909" w:rsidP="009728CB">
            <w:r w:rsidRPr="002A75C4">
              <w:t xml:space="preserve">Постановка задачи. Выбор методов решения. Сбор и предварительная обработка исходных данных. </w:t>
            </w:r>
            <w:r>
              <w:t xml:space="preserve">Выполнение переводческой деятельности, использование видов, приемов перевода с учетом характера переводимого текста, проведение информационно-поисковой деятельности, направленной на получение первичных профессиональных умений и навыков в области перевода. </w:t>
            </w:r>
            <w:r w:rsidRPr="002A75C4">
              <w:t>Сбор информации по тематике индивидуального задания, систематизация фактического материала, полученного в ходе прохождения практики, и данных из библиографических источников.</w:t>
            </w:r>
            <w:r>
              <w:t xml:space="preserve"> Применение средств информационной поддержки лингвистического обеспечения электронных информационных систем.</w:t>
            </w:r>
          </w:p>
          <w:p w:rsidR="004D0909" w:rsidRPr="002A75C4" w:rsidRDefault="004D0909" w:rsidP="009728CB"/>
        </w:tc>
        <w:tc>
          <w:tcPr>
            <w:tcW w:w="993" w:type="dxa"/>
          </w:tcPr>
          <w:p w:rsidR="004D0909" w:rsidRPr="002A75C4" w:rsidRDefault="004D0909" w:rsidP="009728CB">
            <w:pPr>
              <w:jc w:val="center"/>
            </w:pPr>
            <w:r>
              <w:t>50</w:t>
            </w:r>
          </w:p>
        </w:tc>
        <w:tc>
          <w:tcPr>
            <w:tcW w:w="1666" w:type="dxa"/>
          </w:tcPr>
          <w:p w:rsidR="004D0909" w:rsidRDefault="004D0909" w:rsidP="009728CB">
            <w:pPr>
              <w:jc w:val="both"/>
            </w:pPr>
            <w:r w:rsidRPr="002A75C4">
              <w:t>Консультация</w:t>
            </w:r>
          </w:p>
          <w:p w:rsidR="004D0909" w:rsidRDefault="004D0909" w:rsidP="009728CB">
            <w:pPr>
              <w:jc w:val="both"/>
            </w:pPr>
            <w:r>
              <w:t>Устный опрос</w:t>
            </w:r>
          </w:p>
          <w:p w:rsidR="004D0909" w:rsidRPr="002A75C4" w:rsidRDefault="004D0909" w:rsidP="009728CB">
            <w:pPr>
              <w:jc w:val="both"/>
            </w:pPr>
            <w:r>
              <w:t xml:space="preserve"> Запись в дневнике практики </w:t>
            </w:r>
          </w:p>
        </w:tc>
      </w:tr>
      <w:tr w:rsidR="004D0909" w:rsidRPr="002A75C4" w:rsidTr="00A03ACE">
        <w:tc>
          <w:tcPr>
            <w:tcW w:w="540" w:type="dxa"/>
          </w:tcPr>
          <w:p w:rsidR="004D0909" w:rsidRPr="002A75C4" w:rsidRDefault="004D0909" w:rsidP="009728CB">
            <w:r>
              <w:t>3</w:t>
            </w:r>
          </w:p>
        </w:tc>
        <w:tc>
          <w:tcPr>
            <w:tcW w:w="1789" w:type="dxa"/>
          </w:tcPr>
          <w:p w:rsidR="004D0909" w:rsidRDefault="004D0909" w:rsidP="009728CB">
            <w:pPr>
              <w:tabs>
                <w:tab w:val="left" w:pos="9360"/>
              </w:tabs>
              <w:jc w:val="both"/>
            </w:pPr>
            <w:r>
              <w:t>Обработка и анализ полученной информации</w:t>
            </w:r>
          </w:p>
          <w:p w:rsidR="004D0909" w:rsidRPr="002A75C4" w:rsidRDefault="004D0909" w:rsidP="009728CB">
            <w:pPr>
              <w:tabs>
                <w:tab w:val="left" w:pos="9360"/>
              </w:tabs>
            </w:pPr>
          </w:p>
        </w:tc>
        <w:tc>
          <w:tcPr>
            <w:tcW w:w="4819" w:type="dxa"/>
          </w:tcPr>
          <w:p w:rsidR="004D0909" w:rsidRDefault="004D0909" w:rsidP="009728CB">
            <w:r>
              <w:t>систематизация  и литературного материала, полученного в процессе прохождения практики, обработка русскоязычных и иноязычных текстов в производственно-практических целях, участие в формализации лингвистического материала в соответствии с поставленными задачами и индивидуальным планом.</w:t>
            </w:r>
          </w:p>
          <w:p w:rsidR="004D0909" w:rsidRPr="002A75C4" w:rsidRDefault="004D0909" w:rsidP="009728CB"/>
        </w:tc>
        <w:tc>
          <w:tcPr>
            <w:tcW w:w="993" w:type="dxa"/>
          </w:tcPr>
          <w:p w:rsidR="004D0909" w:rsidRDefault="004D0909" w:rsidP="009728CB">
            <w:pPr>
              <w:jc w:val="center"/>
            </w:pPr>
            <w:r>
              <w:t>30</w:t>
            </w:r>
          </w:p>
        </w:tc>
        <w:tc>
          <w:tcPr>
            <w:tcW w:w="1666" w:type="dxa"/>
          </w:tcPr>
          <w:p w:rsidR="004D0909" w:rsidRDefault="004D0909" w:rsidP="009728CB">
            <w:pPr>
              <w:jc w:val="both"/>
            </w:pPr>
            <w:r>
              <w:t>Письменный контроль, опрос</w:t>
            </w:r>
          </w:p>
          <w:p w:rsidR="004D0909" w:rsidRDefault="004D0909" w:rsidP="009728CB">
            <w:pPr>
              <w:jc w:val="both"/>
            </w:pPr>
            <w:r>
              <w:t>Запись в дневнике практики</w:t>
            </w:r>
          </w:p>
          <w:p w:rsidR="004D0909" w:rsidRPr="002A75C4" w:rsidRDefault="004D0909" w:rsidP="009728CB">
            <w:pPr>
              <w:jc w:val="both"/>
            </w:pPr>
          </w:p>
        </w:tc>
      </w:tr>
      <w:tr w:rsidR="004D0909" w:rsidRPr="002A75C4" w:rsidTr="00A03ACE">
        <w:tc>
          <w:tcPr>
            <w:tcW w:w="540" w:type="dxa"/>
          </w:tcPr>
          <w:p w:rsidR="004D0909" w:rsidRPr="002A75C4" w:rsidRDefault="004D0909" w:rsidP="009728CB">
            <w:r>
              <w:t>4</w:t>
            </w:r>
          </w:p>
        </w:tc>
        <w:tc>
          <w:tcPr>
            <w:tcW w:w="1789" w:type="dxa"/>
          </w:tcPr>
          <w:p w:rsidR="004D0909" w:rsidRPr="002A75C4" w:rsidRDefault="004D0909" w:rsidP="009728CB">
            <w:pPr>
              <w:tabs>
                <w:tab w:val="left" w:pos="9360"/>
              </w:tabs>
            </w:pPr>
            <w:r w:rsidRPr="002A75C4">
              <w:t>Заключительный этап</w:t>
            </w:r>
          </w:p>
          <w:p w:rsidR="004D0909" w:rsidRPr="002A75C4" w:rsidRDefault="004D0909" w:rsidP="009728CB">
            <w:pPr>
              <w:tabs>
                <w:tab w:val="left" w:pos="9360"/>
              </w:tabs>
            </w:pPr>
          </w:p>
        </w:tc>
        <w:tc>
          <w:tcPr>
            <w:tcW w:w="4819" w:type="dxa"/>
          </w:tcPr>
          <w:p w:rsidR="004D0909" w:rsidRDefault="004D0909" w:rsidP="009728CB">
            <w:r w:rsidRPr="002A75C4">
              <w:lastRenderedPageBreak/>
              <w:t xml:space="preserve">Анализ  и оценка полученных результатов. Подготовка отчетной документации по </w:t>
            </w:r>
            <w:r w:rsidRPr="002A75C4">
              <w:lastRenderedPageBreak/>
              <w:t xml:space="preserve">итогам практики; составление и оформление отчета о прохождении практики; защита отчета о практике </w:t>
            </w:r>
          </w:p>
          <w:p w:rsidR="004D0909" w:rsidRDefault="004D0909" w:rsidP="009728CB"/>
          <w:p w:rsidR="004D0909" w:rsidRPr="002A75C4" w:rsidRDefault="004D0909" w:rsidP="009728CB"/>
        </w:tc>
        <w:tc>
          <w:tcPr>
            <w:tcW w:w="993" w:type="dxa"/>
          </w:tcPr>
          <w:p w:rsidR="004D0909" w:rsidRPr="002A75C4" w:rsidRDefault="004D0909" w:rsidP="009728CB">
            <w:pPr>
              <w:jc w:val="center"/>
            </w:pPr>
            <w:r w:rsidRPr="002A75C4">
              <w:lastRenderedPageBreak/>
              <w:t>1</w:t>
            </w:r>
            <w:r>
              <w:t>8</w:t>
            </w:r>
          </w:p>
        </w:tc>
        <w:tc>
          <w:tcPr>
            <w:tcW w:w="1666" w:type="dxa"/>
          </w:tcPr>
          <w:p w:rsidR="004D0909" w:rsidRDefault="004D0909" w:rsidP="009728CB">
            <w:pPr>
              <w:jc w:val="both"/>
            </w:pPr>
            <w:r>
              <w:t xml:space="preserve">Консультация Запись в </w:t>
            </w:r>
            <w:r>
              <w:lastRenderedPageBreak/>
              <w:t>д</w:t>
            </w:r>
            <w:r w:rsidRPr="002A75C4">
              <w:t>невник</w:t>
            </w:r>
            <w:r>
              <w:t>е практике</w:t>
            </w:r>
          </w:p>
          <w:p w:rsidR="004D0909" w:rsidRPr="002A75C4" w:rsidRDefault="004D0909" w:rsidP="009728CB">
            <w:pPr>
              <w:jc w:val="both"/>
            </w:pPr>
            <w:r>
              <w:t>О</w:t>
            </w:r>
            <w:r w:rsidRPr="002A75C4">
              <w:t>тчет</w:t>
            </w:r>
          </w:p>
        </w:tc>
      </w:tr>
      <w:tr w:rsidR="004D0909" w:rsidRPr="002A75C4" w:rsidTr="00A03ACE">
        <w:tc>
          <w:tcPr>
            <w:tcW w:w="540" w:type="dxa"/>
          </w:tcPr>
          <w:p w:rsidR="004D0909" w:rsidRPr="002A75C4" w:rsidRDefault="004D0909" w:rsidP="009728CB"/>
        </w:tc>
        <w:tc>
          <w:tcPr>
            <w:tcW w:w="1789" w:type="dxa"/>
          </w:tcPr>
          <w:p w:rsidR="004D0909" w:rsidRPr="002A75C4" w:rsidRDefault="004D0909" w:rsidP="009728CB">
            <w:pPr>
              <w:tabs>
                <w:tab w:val="left" w:pos="9360"/>
              </w:tabs>
            </w:pPr>
            <w:r w:rsidRPr="002A75C4">
              <w:t>ИТОГО</w:t>
            </w:r>
          </w:p>
        </w:tc>
        <w:tc>
          <w:tcPr>
            <w:tcW w:w="4819" w:type="dxa"/>
          </w:tcPr>
          <w:p w:rsidR="004D0909" w:rsidRPr="002A75C4" w:rsidRDefault="004D0909" w:rsidP="009728CB"/>
        </w:tc>
        <w:tc>
          <w:tcPr>
            <w:tcW w:w="993" w:type="dxa"/>
          </w:tcPr>
          <w:p w:rsidR="004D0909" w:rsidRPr="002A75C4" w:rsidRDefault="004D0909" w:rsidP="009728CB">
            <w:pPr>
              <w:jc w:val="center"/>
            </w:pPr>
            <w:r w:rsidRPr="002A75C4">
              <w:t>108</w:t>
            </w:r>
          </w:p>
        </w:tc>
        <w:tc>
          <w:tcPr>
            <w:tcW w:w="1666" w:type="dxa"/>
          </w:tcPr>
          <w:p w:rsidR="004D0909" w:rsidRPr="002A75C4" w:rsidRDefault="004D0909" w:rsidP="009728CB">
            <w:pPr>
              <w:jc w:val="center"/>
            </w:pPr>
            <w:r w:rsidRPr="002A75C4">
              <w:t>Зачет с оценкой</w:t>
            </w:r>
          </w:p>
        </w:tc>
      </w:tr>
    </w:tbl>
    <w:p w:rsidR="004D0909" w:rsidRDefault="004D0909" w:rsidP="00840EC6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  <w:rPr>
          <w:bCs/>
        </w:rPr>
      </w:pPr>
    </w:p>
    <w:p w:rsidR="004D0909" w:rsidRDefault="004D0909" w:rsidP="00A03ACE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141"/>
        <w:jc w:val="both"/>
        <w:rPr>
          <w:bCs/>
        </w:rPr>
      </w:pPr>
      <w:r w:rsidRPr="0069739B">
        <w:rPr>
          <w:bCs/>
        </w:rPr>
        <w:t>Формами отчетности студентов о прохождении практики являются дневник и отчет.</w:t>
      </w:r>
    </w:p>
    <w:p w:rsidR="004D0909" w:rsidRPr="0051550C" w:rsidRDefault="004D0909" w:rsidP="0051550C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  <w:rPr>
          <w:bCs/>
        </w:rPr>
      </w:pPr>
    </w:p>
    <w:p w:rsidR="004D0909" w:rsidRPr="009B120E" w:rsidRDefault="004D0909" w:rsidP="0053336B">
      <w:pPr>
        <w:pStyle w:val="a6"/>
        <w:tabs>
          <w:tab w:val="left" w:pos="360"/>
        </w:tabs>
        <w:spacing w:after="200" w:line="276" w:lineRule="auto"/>
        <w:ind w:left="568"/>
        <w:rPr>
          <w:b/>
          <w:bCs/>
        </w:rPr>
      </w:pPr>
      <w:r>
        <w:rPr>
          <w:b/>
          <w:bCs/>
        </w:rPr>
        <w:t xml:space="preserve">8. </w:t>
      </w:r>
      <w:r w:rsidRPr="009B120E">
        <w:rPr>
          <w:b/>
          <w:bCs/>
        </w:rPr>
        <w:t>ФОНД ОЦЕНОЧНЫХ СРЕДСТВ</w:t>
      </w:r>
    </w:p>
    <w:p w:rsidR="004D0909" w:rsidRDefault="004D0909" w:rsidP="00C8104F">
      <w:pPr>
        <w:pStyle w:val="a6"/>
        <w:tabs>
          <w:tab w:val="left" w:pos="360"/>
        </w:tabs>
        <w:spacing w:after="0"/>
        <w:ind w:left="0" w:firstLine="737"/>
        <w:contextualSpacing/>
        <w:rPr>
          <w:bCs/>
        </w:rPr>
      </w:pPr>
      <w:r w:rsidRPr="009B120E">
        <w:rPr>
          <w:bCs/>
        </w:rPr>
        <w:t>Фонд оценочных средств для проведения промежуточной аттестации обучающихся по практике представлен в Приложении 1 к программе практики.</w:t>
      </w:r>
    </w:p>
    <w:p w:rsidR="004D0909" w:rsidRPr="009B120E" w:rsidRDefault="004D0909" w:rsidP="00C8104F">
      <w:pPr>
        <w:pStyle w:val="a6"/>
        <w:tabs>
          <w:tab w:val="left" w:pos="360"/>
        </w:tabs>
        <w:spacing w:after="0"/>
        <w:ind w:left="0" w:firstLine="737"/>
        <w:contextualSpacing/>
        <w:rPr>
          <w:bCs/>
        </w:rPr>
      </w:pPr>
    </w:p>
    <w:p w:rsidR="004D0909" w:rsidRDefault="004D0909" w:rsidP="00DC6AAD">
      <w:pPr>
        <w:numPr>
          <w:ilvl w:val="0"/>
          <w:numId w:val="26"/>
        </w:numPr>
        <w:tabs>
          <w:tab w:val="left" w:pos="1180"/>
        </w:tabs>
        <w:spacing w:line="240" w:lineRule="atLeast"/>
        <w:ind w:left="1180" w:hanging="352"/>
        <w:jc w:val="both"/>
        <w:rPr>
          <w:b/>
        </w:rPr>
      </w:pPr>
      <w:r>
        <w:rPr>
          <w:b/>
        </w:rPr>
        <w:t>УЧЕБНО-МЕТОДИЧЕСКОЕ И ИНФОРМАЦИОННОЕ ОБЕСПЕЧЕНИЕ</w:t>
      </w:r>
    </w:p>
    <w:p w:rsidR="004D0909" w:rsidRDefault="004D0909" w:rsidP="00DC6AAD">
      <w:pPr>
        <w:spacing w:line="43" w:lineRule="exact"/>
        <w:rPr>
          <w:b/>
        </w:rPr>
      </w:pPr>
    </w:p>
    <w:p w:rsidR="004D0909" w:rsidRPr="0027607F" w:rsidRDefault="004D0909" w:rsidP="00DC6AAD">
      <w:pPr>
        <w:spacing w:line="240" w:lineRule="atLeast"/>
        <w:ind w:left="1180"/>
        <w:jc w:val="both"/>
        <w:rPr>
          <w:b/>
        </w:rPr>
      </w:pPr>
      <w:r>
        <w:rPr>
          <w:b/>
        </w:rPr>
        <w:t>ПРАКТИКИ</w:t>
      </w:r>
    </w:p>
    <w:p w:rsidR="004D0909" w:rsidRDefault="004D0909" w:rsidP="00DC6AAD">
      <w:pPr>
        <w:numPr>
          <w:ilvl w:val="0"/>
          <w:numId w:val="27"/>
        </w:numPr>
        <w:tabs>
          <w:tab w:val="left" w:pos="1540"/>
        </w:tabs>
        <w:spacing w:line="240" w:lineRule="atLeast"/>
        <w:ind w:left="1540" w:hanging="712"/>
        <w:jc w:val="both"/>
      </w:pPr>
      <w:r>
        <w:rPr>
          <w:b/>
        </w:rPr>
        <w:t>Основная и дополнительная литература</w:t>
      </w:r>
    </w:p>
    <w:p w:rsidR="004D0909" w:rsidRDefault="004D0909" w:rsidP="00DC6AAD">
      <w:pPr>
        <w:spacing w:line="261" w:lineRule="exact"/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6752"/>
        <w:gridCol w:w="2329"/>
      </w:tblGrid>
      <w:tr w:rsidR="004D0909" w:rsidRPr="009B120E" w:rsidTr="009728CB">
        <w:tc>
          <w:tcPr>
            <w:tcW w:w="490" w:type="dxa"/>
            <w:vAlign w:val="center"/>
          </w:tcPr>
          <w:p w:rsidR="004D0909" w:rsidRPr="009B120E" w:rsidRDefault="004D0909" w:rsidP="009728CB">
            <w:pPr>
              <w:pStyle w:val="a3"/>
              <w:jc w:val="center"/>
              <w:rPr>
                <w:b/>
                <w:sz w:val="24"/>
              </w:rPr>
            </w:pPr>
            <w:r w:rsidRPr="009B120E">
              <w:rPr>
                <w:sz w:val="24"/>
              </w:rPr>
              <w:t>№</w:t>
            </w:r>
          </w:p>
        </w:tc>
        <w:tc>
          <w:tcPr>
            <w:tcW w:w="6752" w:type="dxa"/>
            <w:vAlign w:val="center"/>
          </w:tcPr>
          <w:p w:rsidR="004D0909" w:rsidRPr="009B120E" w:rsidRDefault="004D0909" w:rsidP="009728CB">
            <w:pPr>
              <w:pStyle w:val="a3"/>
              <w:jc w:val="center"/>
              <w:rPr>
                <w:sz w:val="24"/>
              </w:rPr>
            </w:pPr>
            <w:r w:rsidRPr="009B120E">
              <w:rPr>
                <w:sz w:val="24"/>
              </w:rPr>
              <w:t>Выходные данные</w:t>
            </w:r>
          </w:p>
        </w:tc>
        <w:tc>
          <w:tcPr>
            <w:tcW w:w="2329" w:type="dxa"/>
            <w:vAlign w:val="center"/>
          </w:tcPr>
          <w:p w:rsidR="004D0909" w:rsidRPr="00D06F4F" w:rsidRDefault="004D0909" w:rsidP="009728CB">
            <w:pPr>
              <w:pStyle w:val="a3"/>
              <w:jc w:val="center"/>
              <w:rPr>
                <w:sz w:val="24"/>
              </w:rPr>
            </w:pPr>
            <w:r w:rsidRPr="009B120E">
              <w:rPr>
                <w:sz w:val="24"/>
              </w:rPr>
              <w:t>Количество экземпляров</w:t>
            </w:r>
          </w:p>
        </w:tc>
      </w:tr>
      <w:tr w:rsidR="004D0909" w:rsidRPr="009B120E" w:rsidTr="009728CB">
        <w:tc>
          <w:tcPr>
            <w:tcW w:w="9571" w:type="dxa"/>
            <w:gridSpan w:val="3"/>
          </w:tcPr>
          <w:p w:rsidR="004D0909" w:rsidRPr="00D06F4F" w:rsidRDefault="004D0909" w:rsidP="009728CB">
            <w:pPr>
              <w:pStyle w:val="a3"/>
              <w:jc w:val="center"/>
              <w:rPr>
                <w:b/>
                <w:sz w:val="24"/>
              </w:rPr>
            </w:pPr>
            <w:r w:rsidRPr="009B120E">
              <w:rPr>
                <w:sz w:val="24"/>
              </w:rPr>
              <w:t>Основная литература</w:t>
            </w:r>
          </w:p>
        </w:tc>
      </w:tr>
      <w:tr w:rsidR="004D0909" w:rsidRPr="009B120E" w:rsidTr="009728CB">
        <w:tc>
          <w:tcPr>
            <w:tcW w:w="490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1</w:t>
            </w:r>
          </w:p>
        </w:tc>
        <w:tc>
          <w:tcPr>
            <w:tcW w:w="6752" w:type="dxa"/>
          </w:tcPr>
          <w:p w:rsidR="004D0909" w:rsidRDefault="004D0909" w:rsidP="00FF404A">
            <w:pPr>
              <w:tabs>
                <w:tab w:val="left" w:pos="640"/>
              </w:tabs>
              <w:spacing w:line="240" w:lineRule="atLeast"/>
              <w:ind w:right="-23"/>
              <w:jc w:val="both"/>
            </w:pPr>
            <w:proofErr w:type="spellStart"/>
            <w:r>
              <w:rPr>
                <w:sz w:val="22"/>
              </w:rPr>
              <w:t>Микова</w:t>
            </w:r>
            <w:proofErr w:type="spellEnd"/>
            <w:r>
              <w:rPr>
                <w:sz w:val="22"/>
              </w:rPr>
              <w:t xml:space="preserve">, С. С. Теория и практика письменного перевода [Электронный ресурс]: учебное пособие / С. С. </w:t>
            </w:r>
            <w:proofErr w:type="spellStart"/>
            <w:r>
              <w:rPr>
                <w:sz w:val="22"/>
              </w:rPr>
              <w:t>Микова</w:t>
            </w:r>
            <w:proofErr w:type="spellEnd"/>
            <w:r>
              <w:rPr>
                <w:sz w:val="22"/>
              </w:rPr>
              <w:t xml:space="preserve">, В. В. Антонова, Е. В. </w:t>
            </w:r>
            <w:proofErr w:type="spellStart"/>
            <w:r>
              <w:rPr>
                <w:sz w:val="22"/>
              </w:rPr>
              <w:t>Штырина</w:t>
            </w:r>
            <w:proofErr w:type="spellEnd"/>
            <w:r>
              <w:rPr>
                <w:sz w:val="22"/>
              </w:rPr>
              <w:t>. - М.: Российский университет дружбы народов, 2013. - 330 с. - 978-5-209-04535-9</w:t>
            </w:r>
          </w:p>
          <w:p w:rsidR="004D0909" w:rsidRPr="00FE65E6" w:rsidRDefault="00FE65E6" w:rsidP="00FE65E6">
            <w:pPr>
              <w:rPr>
                <w:lang w:val="en-US"/>
              </w:rPr>
            </w:pPr>
            <w:r w:rsidRPr="00FE65E6">
              <w:rPr>
                <w:bCs/>
                <w:lang w:val="en-US"/>
              </w:rPr>
              <w:t xml:space="preserve">URL: </w:t>
            </w:r>
            <w:hyperlink r:id="rId10" w:tgtFrame="_blank" w:history="1">
              <w:r w:rsidRPr="00FE65E6">
                <w:rPr>
                  <w:rStyle w:val="a8"/>
                  <w:bCs/>
                  <w:color w:val="auto"/>
                  <w:lang w:val="en-US"/>
                </w:rPr>
                <w:t>http://biblioclub.ru/index.php?page=book&amp;id=128757</w:t>
              </w:r>
            </w:hyperlink>
          </w:p>
        </w:tc>
        <w:tc>
          <w:tcPr>
            <w:tcW w:w="2329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 xml:space="preserve">Неограниченный доступ </w:t>
            </w:r>
            <w:r w:rsidR="009F09D6">
              <w:rPr>
                <w:sz w:val="24"/>
              </w:rPr>
              <w:t xml:space="preserve">для </w:t>
            </w:r>
            <w:r w:rsidRPr="009B120E">
              <w:rPr>
                <w:sz w:val="24"/>
              </w:rPr>
              <w:t>зарегистрированных пользователей</w:t>
            </w:r>
          </w:p>
        </w:tc>
      </w:tr>
      <w:tr w:rsidR="004D0909" w:rsidRPr="009B120E" w:rsidTr="009728CB">
        <w:tc>
          <w:tcPr>
            <w:tcW w:w="490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2</w:t>
            </w:r>
          </w:p>
        </w:tc>
        <w:tc>
          <w:tcPr>
            <w:tcW w:w="6752" w:type="dxa"/>
          </w:tcPr>
          <w:p w:rsidR="004D0909" w:rsidRDefault="004D0909" w:rsidP="00FF404A">
            <w:pPr>
              <w:tabs>
                <w:tab w:val="left" w:pos="640"/>
                <w:tab w:val="left" w:pos="6536"/>
              </w:tabs>
              <w:spacing w:line="224" w:lineRule="auto"/>
              <w:jc w:val="both"/>
            </w:pPr>
            <w:proofErr w:type="spellStart"/>
            <w:r>
              <w:rPr>
                <w:sz w:val="22"/>
              </w:rPr>
              <w:t>Бреус</w:t>
            </w:r>
            <w:proofErr w:type="spellEnd"/>
            <w:r>
              <w:rPr>
                <w:sz w:val="22"/>
              </w:rPr>
              <w:t xml:space="preserve"> Е.В. Основы теории и практики перевода с русского языка на  английский. М.: УРАО, 2013</w:t>
            </w:r>
          </w:p>
          <w:p w:rsidR="004D0909" w:rsidRPr="009B120E" w:rsidRDefault="004D0909" w:rsidP="009728CB">
            <w:pPr>
              <w:pStyle w:val="a3"/>
              <w:rPr>
                <w:sz w:val="24"/>
              </w:rPr>
            </w:pPr>
          </w:p>
        </w:tc>
        <w:tc>
          <w:tcPr>
            <w:tcW w:w="2329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D0909" w:rsidRPr="009B120E" w:rsidTr="009728CB">
        <w:tc>
          <w:tcPr>
            <w:tcW w:w="9571" w:type="dxa"/>
            <w:gridSpan w:val="3"/>
          </w:tcPr>
          <w:p w:rsidR="004D0909" w:rsidRPr="00D06F4F" w:rsidRDefault="004D0909" w:rsidP="009728CB">
            <w:pPr>
              <w:pStyle w:val="a3"/>
              <w:jc w:val="center"/>
              <w:rPr>
                <w:sz w:val="24"/>
              </w:rPr>
            </w:pPr>
            <w:r w:rsidRPr="009B120E">
              <w:rPr>
                <w:sz w:val="24"/>
              </w:rPr>
              <w:t>Дополнительная литература</w:t>
            </w:r>
          </w:p>
        </w:tc>
      </w:tr>
      <w:tr w:rsidR="004D0909" w:rsidRPr="009B120E" w:rsidTr="009728CB">
        <w:tc>
          <w:tcPr>
            <w:tcW w:w="490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1</w:t>
            </w:r>
          </w:p>
        </w:tc>
        <w:tc>
          <w:tcPr>
            <w:tcW w:w="6752" w:type="dxa"/>
          </w:tcPr>
          <w:p w:rsidR="004D0909" w:rsidRPr="00DE2C85" w:rsidRDefault="004D0909" w:rsidP="009728CB">
            <w:pPr>
              <w:pStyle w:val="4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DE2C85">
              <w:rPr>
                <w:rFonts w:eastAsia="Times New Roman"/>
                <w:sz w:val="24"/>
                <w:szCs w:val="28"/>
              </w:rPr>
              <w:t xml:space="preserve">Казакова Т.А. Практические основы перевода. </w:t>
            </w:r>
            <w:proofErr w:type="spellStart"/>
            <w:r w:rsidRPr="00DE2C85">
              <w:rPr>
                <w:rFonts w:eastAsia="Times New Roman"/>
                <w:sz w:val="24"/>
                <w:szCs w:val="28"/>
              </w:rPr>
              <w:t>Спб</w:t>
            </w:r>
            <w:proofErr w:type="spellEnd"/>
            <w:r w:rsidRPr="00DE2C85">
              <w:rPr>
                <w:rFonts w:eastAsia="Times New Roman"/>
                <w:sz w:val="24"/>
                <w:szCs w:val="28"/>
              </w:rPr>
              <w:t>.: Союз, 2000</w:t>
            </w:r>
          </w:p>
        </w:tc>
        <w:tc>
          <w:tcPr>
            <w:tcW w:w="2329" w:type="dxa"/>
          </w:tcPr>
          <w:p w:rsidR="004D0909" w:rsidRPr="009B120E" w:rsidRDefault="004D0909" w:rsidP="009728CB">
            <w:pPr>
              <w:pStyle w:val="a3"/>
              <w:widowControl w:val="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4D0909" w:rsidRPr="00F654F4" w:rsidTr="009728CB">
        <w:tc>
          <w:tcPr>
            <w:tcW w:w="490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2</w:t>
            </w:r>
          </w:p>
        </w:tc>
        <w:tc>
          <w:tcPr>
            <w:tcW w:w="6752" w:type="dxa"/>
          </w:tcPr>
          <w:p w:rsidR="004D0909" w:rsidRPr="00F654F4" w:rsidRDefault="00E33934" w:rsidP="009728CB">
            <w:pPr>
              <w:rPr>
                <w:color w:val="000000"/>
                <w:lang w:val="en-US"/>
              </w:rPr>
            </w:pPr>
            <w:hyperlink r:id="rId11" w:history="1">
              <w:r w:rsidR="004D0909">
                <w:rPr>
                  <w:lang w:val="en-US"/>
                </w:rPr>
                <w:t>Link Grammar</w:t>
              </w:r>
              <w:r w:rsidR="004D0909" w:rsidRPr="00F654F4">
                <w:rPr>
                  <w:lang w:val="en-US"/>
                </w:rPr>
                <w:t xml:space="preserve"> </w:t>
              </w:r>
              <w:proofErr w:type="spellStart"/>
              <w:r w:rsidR="004D0909" w:rsidRPr="00F654F4">
                <w:rPr>
                  <w:lang w:val="en-US"/>
                </w:rPr>
                <w:t>Parser</w:t>
              </w:r>
              <w:r w:rsidR="004D0909">
                <w:rPr>
                  <w:lang w:val="en-US"/>
                </w:rPr>
                <w:t>.</w:t>
              </w:r>
            </w:hyperlink>
            <w:r w:rsidR="004D0909" w:rsidRPr="00F654F4">
              <w:rPr>
                <w:lang w:val="en-US"/>
              </w:rPr>
              <w:t>Computing</w:t>
            </w:r>
            <w:r w:rsidR="004D0909" w:rsidRPr="00FB5E45">
              <w:rPr>
                <w:color w:val="000000"/>
                <w:lang w:val="en-US"/>
              </w:rPr>
              <w:t>Research</w:t>
            </w:r>
            <w:proofErr w:type="spellEnd"/>
            <w:r w:rsidR="004D0909">
              <w:rPr>
                <w:color w:val="000000"/>
                <w:lang w:val="en-US"/>
              </w:rPr>
              <w:t xml:space="preserve"> Laboratory</w:t>
            </w:r>
            <w:r w:rsidR="004D0909" w:rsidRPr="00FB5E45">
              <w:rPr>
                <w:color w:val="000000"/>
                <w:lang w:val="en-US"/>
              </w:rPr>
              <w:t xml:space="preserve"> (CLR)  New</w:t>
            </w:r>
            <w:r w:rsidR="004D0909" w:rsidRPr="00F654F4">
              <w:rPr>
                <w:lang w:val="en-US"/>
              </w:rPr>
              <w:t xml:space="preserve"> Mexico State University, USA</w:t>
            </w:r>
          </w:p>
        </w:tc>
        <w:tc>
          <w:tcPr>
            <w:tcW w:w="2329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4D0909" w:rsidRPr="009B120E" w:rsidTr="009728CB">
        <w:tc>
          <w:tcPr>
            <w:tcW w:w="490" w:type="dxa"/>
          </w:tcPr>
          <w:p w:rsidR="004D0909" w:rsidRPr="00F654F4" w:rsidRDefault="004D0909" w:rsidP="009728CB">
            <w:pPr>
              <w:pStyle w:val="a3"/>
              <w:rPr>
                <w:sz w:val="24"/>
                <w:lang w:val="en-US"/>
              </w:rPr>
            </w:pPr>
            <w:r w:rsidRPr="00F654F4">
              <w:rPr>
                <w:sz w:val="24"/>
                <w:lang w:val="en-US"/>
              </w:rPr>
              <w:t>3</w:t>
            </w:r>
          </w:p>
        </w:tc>
        <w:tc>
          <w:tcPr>
            <w:tcW w:w="6752" w:type="dxa"/>
          </w:tcPr>
          <w:p w:rsidR="004D0909" w:rsidRPr="0057305F" w:rsidRDefault="004D0909" w:rsidP="009728CB">
            <w:pPr>
              <w:jc w:val="both"/>
            </w:pPr>
            <w:proofErr w:type="spellStart"/>
            <w:r w:rsidRPr="0057305F">
              <w:t>АртамоновА</w:t>
            </w:r>
            <w:proofErr w:type="spellEnd"/>
            <w:r w:rsidRPr="00DC6AAD">
              <w:t xml:space="preserve">. </w:t>
            </w:r>
            <w:proofErr w:type="spellStart"/>
            <w:r w:rsidRPr="0057305F">
              <w:t>Вариантуспеха</w:t>
            </w:r>
            <w:proofErr w:type="spellEnd"/>
            <w:r w:rsidRPr="00DC6AAD">
              <w:t xml:space="preserve">: </w:t>
            </w:r>
            <w:r w:rsidRPr="0057305F">
              <w:t>Цели</w:t>
            </w:r>
            <w:r w:rsidRPr="00DC6AAD">
              <w:t xml:space="preserve">. </w:t>
            </w:r>
            <w:r w:rsidRPr="0057305F">
              <w:t>Проблемы</w:t>
            </w:r>
            <w:r w:rsidRPr="00DC6AAD">
              <w:t xml:space="preserve">. </w:t>
            </w:r>
            <w:r w:rsidRPr="0057305F">
              <w:t>Решения</w:t>
            </w:r>
            <w:r w:rsidRPr="00DC6AAD">
              <w:t xml:space="preserve">. </w:t>
            </w:r>
            <w:r w:rsidRPr="0057305F">
              <w:t>Издатель</w:t>
            </w:r>
            <w:r w:rsidRPr="00DC6AAD">
              <w:t xml:space="preserve">: </w:t>
            </w:r>
            <w:r w:rsidRPr="0057305F">
              <w:t>Книжный мир, 2014.  http://biblioclub.ru/index.php?page=book&amp;id=274387&amp;sr=1</w:t>
            </w:r>
          </w:p>
        </w:tc>
        <w:tc>
          <w:tcPr>
            <w:tcW w:w="2329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 xml:space="preserve">Неограниченный доступ </w:t>
            </w:r>
            <w:r w:rsidR="009F09D6">
              <w:rPr>
                <w:sz w:val="24"/>
              </w:rPr>
              <w:t xml:space="preserve">для </w:t>
            </w:r>
            <w:r w:rsidRPr="009B120E">
              <w:rPr>
                <w:sz w:val="24"/>
              </w:rPr>
              <w:t>зарегистрированных пользователей</w:t>
            </w:r>
          </w:p>
        </w:tc>
      </w:tr>
    </w:tbl>
    <w:p w:rsidR="004D0909" w:rsidRDefault="004D0909" w:rsidP="00DC6AAD">
      <w:pPr>
        <w:spacing w:line="261" w:lineRule="exact"/>
      </w:pPr>
    </w:p>
    <w:p w:rsidR="004D0909" w:rsidRDefault="004D0909" w:rsidP="00DC6AAD">
      <w:pPr>
        <w:spacing w:line="261" w:lineRule="exact"/>
        <w:ind w:left="851"/>
        <w:jc w:val="both"/>
      </w:pPr>
      <w:r>
        <w:rPr>
          <w:b/>
        </w:rPr>
        <w:t>9.2. Перечень ресурсов информационно-телекоммуникационной сети «Интернет»</w:t>
      </w:r>
    </w:p>
    <w:p w:rsidR="004D0909" w:rsidRDefault="004D0909" w:rsidP="00DC6AAD">
      <w:pPr>
        <w:spacing w:line="261" w:lineRule="exact"/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5"/>
        <w:gridCol w:w="9046"/>
      </w:tblGrid>
      <w:tr w:rsidR="004D0909" w:rsidRPr="009B120E" w:rsidTr="009728CB">
        <w:tc>
          <w:tcPr>
            <w:tcW w:w="525" w:type="dxa"/>
          </w:tcPr>
          <w:p w:rsidR="004D0909" w:rsidRPr="009B120E" w:rsidRDefault="004D0909" w:rsidP="009728CB">
            <w:pPr>
              <w:pStyle w:val="a3"/>
              <w:rPr>
                <w:b/>
                <w:sz w:val="24"/>
              </w:rPr>
            </w:pPr>
            <w:r w:rsidRPr="009B120E">
              <w:rPr>
                <w:sz w:val="24"/>
              </w:rPr>
              <w:t>№</w:t>
            </w:r>
          </w:p>
        </w:tc>
        <w:tc>
          <w:tcPr>
            <w:tcW w:w="9046" w:type="dxa"/>
          </w:tcPr>
          <w:p w:rsidR="004D0909" w:rsidRPr="009B120E" w:rsidRDefault="004D0909" w:rsidP="009728CB">
            <w:pPr>
              <w:pStyle w:val="a3"/>
              <w:jc w:val="center"/>
              <w:rPr>
                <w:b/>
                <w:sz w:val="24"/>
              </w:rPr>
            </w:pPr>
            <w:r w:rsidRPr="009B120E">
              <w:rPr>
                <w:sz w:val="24"/>
              </w:rPr>
              <w:t>Выходные данные</w:t>
            </w:r>
          </w:p>
        </w:tc>
      </w:tr>
      <w:tr w:rsidR="004D0909" w:rsidRPr="00250A29" w:rsidTr="009728CB">
        <w:tc>
          <w:tcPr>
            <w:tcW w:w="525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1</w:t>
            </w:r>
          </w:p>
        </w:tc>
        <w:tc>
          <w:tcPr>
            <w:tcW w:w="9046" w:type="dxa"/>
          </w:tcPr>
          <w:p w:rsidR="004D0909" w:rsidRPr="0010390C" w:rsidRDefault="004D0909" w:rsidP="009728CB">
            <w:pPr>
              <w:pStyle w:val="a3"/>
              <w:rPr>
                <w:sz w:val="24"/>
                <w:lang w:val="en-US"/>
              </w:rPr>
            </w:pPr>
            <w:r>
              <w:rPr>
                <w:sz w:val="24"/>
              </w:rPr>
              <w:t>Англо-русский словарь / под ред. Д</w:t>
            </w:r>
            <w:r w:rsidRPr="00D14525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>Макмиллана</w:t>
            </w:r>
            <w:r w:rsidRPr="00D14525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  <w:lang w:val="en-US"/>
              </w:rPr>
              <w:t>www</w:t>
            </w:r>
            <w:r w:rsidRPr="00D14525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  <w:lang w:val="en-US"/>
              </w:rPr>
              <w:t>macmillandictionary.com</w:t>
            </w:r>
            <w:r w:rsidRPr="00D14525">
              <w:rPr>
                <w:sz w:val="24"/>
                <w:lang w:val="en-US"/>
              </w:rPr>
              <w:t>.</w:t>
            </w:r>
          </w:p>
        </w:tc>
      </w:tr>
      <w:tr w:rsidR="004D0909" w:rsidRPr="00DF38C7" w:rsidTr="009728CB">
        <w:tc>
          <w:tcPr>
            <w:tcW w:w="525" w:type="dxa"/>
          </w:tcPr>
          <w:p w:rsidR="004D0909" w:rsidRPr="007177D8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6" w:type="dxa"/>
          </w:tcPr>
          <w:p w:rsidR="004D0909" w:rsidRDefault="004D0909" w:rsidP="009728CB">
            <w:pPr>
              <w:pStyle w:val="a3"/>
              <w:rPr>
                <w:sz w:val="24"/>
              </w:rPr>
            </w:pPr>
            <w:r w:rsidRPr="001A3967">
              <w:rPr>
                <w:sz w:val="22"/>
                <w:lang w:val="en-US"/>
              </w:rPr>
              <w:t xml:space="preserve">Translation Software and Dictionary Tool. </w:t>
            </w:r>
            <w:hyperlink r:id="rId12" w:history="1">
              <w:r>
                <w:rPr>
                  <w:sz w:val="22"/>
                </w:rPr>
                <w:t>www.Babylon.com</w:t>
              </w:r>
            </w:hyperlink>
          </w:p>
        </w:tc>
      </w:tr>
      <w:tr w:rsidR="004D0909" w:rsidRPr="00250A29" w:rsidTr="009728CB">
        <w:tc>
          <w:tcPr>
            <w:tcW w:w="525" w:type="dxa"/>
          </w:tcPr>
          <w:p w:rsidR="004D0909" w:rsidRPr="007177D8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6" w:type="dxa"/>
          </w:tcPr>
          <w:p w:rsidR="004D0909" w:rsidRPr="007177D8" w:rsidRDefault="004D0909" w:rsidP="009728CB">
            <w:pPr>
              <w:pStyle w:val="a3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</w:rPr>
              <w:t>Cинтаксическийпарсер</w:t>
            </w:r>
            <w:proofErr w:type="spellEnd"/>
            <w:r>
              <w:rPr>
                <w:sz w:val="22"/>
              </w:rPr>
              <w:t xml:space="preserve"> английского языка. </w:t>
            </w:r>
            <w:hyperlink r:id="rId13" w:history="1">
              <w:r>
                <w:rPr>
                  <w:sz w:val="22"/>
                </w:rPr>
                <w:t>Link Grammar Parser.</w:t>
              </w:r>
            </w:hyperlink>
            <w:proofErr w:type="spellStart"/>
            <w:r w:rsidRPr="0010390C">
              <w:rPr>
                <w:sz w:val="22"/>
                <w:lang w:val="en-US"/>
              </w:rPr>
              <w:t>ComputingResearc</w:t>
            </w:r>
            <w:r>
              <w:rPr>
                <w:sz w:val="22"/>
                <w:lang w:val="en-US"/>
              </w:rPr>
              <w:t>h</w:t>
            </w:r>
            <w:proofErr w:type="spellEnd"/>
            <w:r w:rsidRPr="001A3967">
              <w:rPr>
                <w:sz w:val="22"/>
                <w:lang w:val="en-US"/>
              </w:rPr>
              <w:t xml:space="preserve"> Laboratory (CLR) New-Mexico State University, USA. </w:t>
            </w:r>
            <w:r w:rsidRPr="001A3967">
              <w:rPr>
                <w:sz w:val="24"/>
                <w:lang w:val="en-US"/>
              </w:rPr>
              <w:t>http://www.link.cs.cmu.edu/link/</w:t>
            </w:r>
          </w:p>
        </w:tc>
      </w:tr>
      <w:tr w:rsidR="004D0909" w:rsidRPr="00250A29" w:rsidTr="009728CB">
        <w:tc>
          <w:tcPr>
            <w:tcW w:w="525" w:type="dxa"/>
          </w:tcPr>
          <w:p w:rsidR="004D0909" w:rsidRPr="00016549" w:rsidRDefault="004D0909" w:rsidP="009728CB">
            <w:pPr>
              <w:pStyle w:val="a3"/>
              <w:rPr>
                <w:sz w:val="24"/>
                <w:lang w:val="en-US"/>
              </w:rPr>
            </w:pPr>
            <w:r w:rsidRPr="00016549">
              <w:rPr>
                <w:sz w:val="24"/>
                <w:lang w:val="en-US"/>
              </w:rPr>
              <w:t>4</w:t>
            </w:r>
          </w:p>
        </w:tc>
        <w:tc>
          <w:tcPr>
            <w:tcW w:w="9046" w:type="dxa"/>
          </w:tcPr>
          <w:p w:rsidR="004D0909" w:rsidRPr="0010390C" w:rsidRDefault="00E33934" w:rsidP="009728CB">
            <w:pPr>
              <w:pStyle w:val="a3"/>
              <w:rPr>
                <w:sz w:val="22"/>
                <w:lang w:val="en-US"/>
              </w:rPr>
            </w:pPr>
            <w:hyperlink r:id="rId14" w:history="1">
              <w:r w:rsidR="004D0909" w:rsidRPr="00F413AB">
                <w:rPr>
                  <w:rStyle w:val="a8"/>
                  <w:sz w:val="22"/>
                  <w:lang w:val="en-US"/>
                </w:rPr>
                <w:t xml:space="preserve">The Wordsmyth Educational Dictionary-Thesaurus (WEDT) </w:t>
              </w:r>
            </w:hyperlink>
            <w:r w:rsidR="004D0909" w:rsidRPr="001A3967">
              <w:rPr>
                <w:sz w:val="22"/>
                <w:lang w:val="en-US"/>
              </w:rPr>
              <w:t>http://itools.com/tool/wordsmyth</w:t>
            </w:r>
            <w:r w:rsidR="004D0909" w:rsidRPr="0010390C">
              <w:rPr>
                <w:sz w:val="22"/>
                <w:lang w:val="en-US"/>
              </w:rPr>
              <w:t>dictionary-thesaurus</w:t>
            </w:r>
          </w:p>
        </w:tc>
      </w:tr>
    </w:tbl>
    <w:p w:rsidR="004D0909" w:rsidRPr="004F07D3" w:rsidRDefault="004D0909" w:rsidP="00DC6AAD">
      <w:pPr>
        <w:spacing w:line="261" w:lineRule="exact"/>
        <w:rPr>
          <w:lang w:val="en-US"/>
        </w:rPr>
      </w:pPr>
    </w:p>
    <w:p w:rsidR="005F51C1" w:rsidRPr="004F07D3" w:rsidRDefault="005F51C1" w:rsidP="00DC6AAD">
      <w:pPr>
        <w:spacing w:line="261" w:lineRule="exact"/>
        <w:rPr>
          <w:lang w:val="en-US"/>
        </w:rPr>
      </w:pPr>
    </w:p>
    <w:p w:rsidR="004D0909" w:rsidRPr="006259B6" w:rsidRDefault="004D0909" w:rsidP="00DC6AAD">
      <w:pPr>
        <w:numPr>
          <w:ilvl w:val="0"/>
          <w:numId w:val="28"/>
        </w:numPr>
        <w:tabs>
          <w:tab w:val="left" w:pos="1540"/>
        </w:tabs>
        <w:spacing w:line="239" w:lineRule="auto"/>
        <w:ind w:left="1540" w:hanging="712"/>
        <w:jc w:val="both"/>
      </w:pPr>
      <w:r>
        <w:rPr>
          <w:b/>
        </w:rPr>
        <w:lastRenderedPageBreak/>
        <w:t>Перечень программного обеспечения</w:t>
      </w:r>
    </w:p>
    <w:p w:rsidR="004D0909" w:rsidRDefault="004D0909" w:rsidP="00DC6AAD">
      <w:pPr>
        <w:tabs>
          <w:tab w:val="left" w:pos="1540"/>
        </w:tabs>
        <w:spacing w:line="239" w:lineRule="auto"/>
        <w:ind w:left="1540"/>
        <w:jc w:val="both"/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9040"/>
      </w:tblGrid>
      <w:tr w:rsidR="004D0909" w:rsidTr="009728CB">
        <w:trPr>
          <w:trHeight w:val="28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120"/>
            </w:pPr>
            <w:r>
              <w:t>№</w:t>
            </w:r>
          </w:p>
        </w:tc>
        <w:tc>
          <w:tcPr>
            <w:tcW w:w="9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40" w:lineRule="atLeast"/>
              <w:ind w:left="2320"/>
            </w:pPr>
            <w:r>
              <w:t>Наименование программного обеспечения</w:t>
            </w:r>
          </w:p>
        </w:tc>
      </w:tr>
      <w:tr w:rsidR="004D0909" w:rsidTr="009728CB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1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proofErr w:type="spellStart"/>
            <w:r>
              <w:t>MicrosoftOffice</w:t>
            </w:r>
            <w:proofErr w:type="spellEnd"/>
          </w:p>
        </w:tc>
      </w:tr>
      <w:tr w:rsidR="004D0909" w:rsidTr="009728CB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2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 xml:space="preserve">Электронные словари: </w:t>
            </w:r>
            <w:hyperlink r:id="rId15" w:history="1">
              <w:proofErr w:type="spellStart"/>
              <w:r>
                <w:t>Викисловарь,</w:t>
              </w:r>
            </w:hyperlink>
            <w:hyperlink r:id="rId16" w:history="1">
              <w:r>
                <w:t>Мультитран,</w:t>
              </w:r>
            </w:hyperlink>
            <w:hyperlink r:id="rId17" w:history="1">
              <w:r>
                <w:t>GoldenDict,</w:t>
              </w:r>
            </w:hyperlink>
            <w:hyperlink r:id="rId18" w:history="1">
              <w:r>
                <w:t>Stardict,</w:t>
              </w:r>
            </w:hyperlink>
            <w:hyperlink r:id="rId19" w:history="1">
              <w:r>
                <w:t>dict,</w:t>
              </w:r>
            </w:hyperlink>
            <w:hyperlink r:id="rId20" w:history="1">
              <w:r>
                <w:t>ForceMem</w:t>
              </w:r>
              <w:proofErr w:type="spellEnd"/>
              <w:r>
                <w:t xml:space="preserve">, </w:t>
              </w:r>
            </w:hyperlink>
            <w:hyperlink r:id="rId21" w:history="1">
              <w:r>
                <w:t xml:space="preserve">ABBYY </w:t>
              </w:r>
              <w:proofErr w:type="spellStart"/>
              <w:r>
                <w:t>Lingvo</w:t>
              </w:r>
              <w:proofErr w:type="spellEnd"/>
              <w:r>
                <w:t>.</w:t>
              </w:r>
            </w:hyperlink>
          </w:p>
        </w:tc>
      </w:tr>
      <w:tr w:rsidR="004D0909" w:rsidTr="009728CB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20"/>
            </w:pPr>
            <w:r>
              <w:t>3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909" w:rsidRDefault="004D0909" w:rsidP="009728CB">
            <w:pPr>
              <w:spacing w:line="263" w:lineRule="exact"/>
              <w:ind w:left="100"/>
            </w:pPr>
            <w:r>
              <w:t xml:space="preserve">Системы голосового перевода (распознавание и синтез): </w:t>
            </w:r>
            <w:hyperlink r:id="rId22" w:history="1">
              <w:proofErr w:type="spellStart"/>
              <w:r>
                <w:t>Speereo</w:t>
              </w:r>
              <w:proofErr w:type="spellEnd"/>
              <w:r>
                <w:t>.</w:t>
              </w:r>
            </w:hyperlink>
          </w:p>
        </w:tc>
      </w:tr>
    </w:tbl>
    <w:p w:rsidR="004D0909" w:rsidRPr="009E467B" w:rsidRDefault="004D0909" w:rsidP="00DC6AAD">
      <w:pPr>
        <w:tabs>
          <w:tab w:val="left" w:pos="1540"/>
        </w:tabs>
        <w:spacing w:line="240" w:lineRule="atLeast"/>
        <w:jc w:val="both"/>
      </w:pPr>
    </w:p>
    <w:p w:rsidR="004D0909" w:rsidRDefault="004D0909" w:rsidP="00DC6AAD">
      <w:pPr>
        <w:numPr>
          <w:ilvl w:val="0"/>
          <w:numId w:val="29"/>
        </w:numPr>
        <w:tabs>
          <w:tab w:val="left" w:pos="1540"/>
        </w:tabs>
        <w:spacing w:line="240" w:lineRule="atLeast"/>
        <w:ind w:left="1540" w:hanging="712"/>
        <w:jc w:val="both"/>
      </w:pPr>
      <w:r>
        <w:rPr>
          <w:b/>
        </w:rPr>
        <w:t>Перечень информационно-справочных систем</w:t>
      </w:r>
    </w:p>
    <w:p w:rsidR="004D0909" w:rsidRDefault="004D0909" w:rsidP="00DC6AAD">
      <w:pPr>
        <w:spacing w:line="261" w:lineRule="exact"/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9044"/>
      </w:tblGrid>
      <w:tr w:rsidR="004D0909" w:rsidRPr="009B120E" w:rsidTr="009728CB">
        <w:tc>
          <w:tcPr>
            <w:tcW w:w="527" w:type="dxa"/>
          </w:tcPr>
          <w:p w:rsidR="004D0909" w:rsidRPr="009B120E" w:rsidRDefault="004D0909" w:rsidP="009728CB">
            <w:pPr>
              <w:pStyle w:val="a3"/>
              <w:rPr>
                <w:b/>
                <w:sz w:val="24"/>
              </w:rPr>
            </w:pPr>
            <w:r w:rsidRPr="009B120E">
              <w:rPr>
                <w:sz w:val="24"/>
              </w:rPr>
              <w:t>№</w:t>
            </w:r>
          </w:p>
        </w:tc>
        <w:tc>
          <w:tcPr>
            <w:tcW w:w="9044" w:type="dxa"/>
          </w:tcPr>
          <w:p w:rsidR="004D0909" w:rsidRPr="009B120E" w:rsidRDefault="004D0909" w:rsidP="009728CB">
            <w:pPr>
              <w:pStyle w:val="a3"/>
              <w:jc w:val="center"/>
              <w:rPr>
                <w:b/>
                <w:sz w:val="24"/>
              </w:rPr>
            </w:pPr>
            <w:r w:rsidRPr="009B120E">
              <w:rPr>
                <w:sz w:val="24"/>
              </w:rPr>
              <w:t>Наименование информационно-справочных систем</w:t>
            </w:r>
          </w:p>
        </w:tc>
      </w:tr>
      <w:tr w:rsidR="004D0909" w:rsidRPr="009B120E" w:rsidTr="009728CB">
        <w:tc>
          <w:tcPr>
            <w:tcW w:w="527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1</w:t>
            </w:r>
          </w:p>
        </w:tc>
        <w:tc>
          <w:tcPr>
            <w:tcW w:w="9044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Консультант +</w:t>
            </w:r>
          </w:p>
        </w:tc>
      </w:tr>
      <w:tr w:rsidR="004D0909" w:rsidRPr="009B120E" w:rsidTr="009728CB">
        <w:tc>
          <w:tcPr>
            <w:tcW w:w="527" w:type="dxa"/>
          </w:tcPr>
          <w:p w:rsidR="004D0909" w:rsidRPr="00BE135C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4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Системы автоматического перевода, E-</w:t>
            </w:r>
            <w:proofErr w:type="spellStart"/>
            <w:r>
              <w:rPr>
                <w:sz w:val="24"/>
              </w:rPr>
              <w:t>Learning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4D0909" w:rsidRPr="009B120E" w:rsidTr="009728CB">
        <w:tc>
          <w:tcPr>
            <w:tcW w:w="527" w:type="dxa"/>
          </w:tcPr>
          <w:p w:rsidR="004D0909" w:rsidRPr="00BE135C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4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Системы </w:t>
            </w:r>
            <w:hyperlink r:id="rId23" w:history="1">
              <w:r>
                <w:rPr>
                  <w:sz w:val="24"/>
                </w:rPr>
                <w:t xml:space="preserve">машинного перевода: </w:t>
              </w:r>
            </w:hyperlink>
            <w:hyperlink r:id="rId24" w:history="1">
              <w:r>
                <w:rPr>
                  <w:sz w:val="24"/>
                </w:rPr>
                <w:t xml:space="preserve">PROMT, </w:t>
              </w:r>
            </w:hyperlink>
            <w:hyperlink r:id="rId25" w:history="1">
              <w:proofErr w:type="spellStart"/>
              <w:r>
                <w:rPr>
                  <w:sz w:val="24"/>
                </w:rPr>
                <w:t>Socrat</w:t>
              </w:r>
              <w:proofErr w:type="spellEnd"/>
              <w:r>
                <w:rPr>
                  <w:sz w:val="24"/>
                </w:rPr>
                <w:t xml:space="preserve">, </w:t>
              </w:r>
            </w:hyperlink>
            <w:hyperlink r:id="rId26" w:history="1">
              <w:proofErr w:type="spellStart"/>
              <w:r>
                <w:rPr>
                  <w:sz w:val="24"/>
                </w:rPr>
                <w:t>Apertium</w:t>
              </w:r>
              <w:proofErr w:type="spellEnd"/>
              <w:r>
                <w:rPr>
                  <w:sz w:val="24"/>
                </w:rPr>
                <w:t xml:space="preserve">, </w:t>
              </w:r>
            </w:hyperlink>
            <w:r>
              <w:rPr>
                <w:sz w:val="24"/>
              </w:rPr>
              <w:t xml:space="preserve">переводчик </w:t>
            </w:r>
            <w:proofErr w:type="spellStart"/>
            <w:r>
              <w:rPr>
                <w:sz w:val="24"/>
              </w:rPr>
              <w:t>Google</w:t>
            </w:r>
            <w:proofErr w:type="spellEnd"/>
          </w:p>
        </w:tc>
      </w:tr>
      <w:tr w:rsidR="004D0909" w:rsidRPr="00250A29" w:rsidTr="009728CB">
        <w:tc>
          <w:tcPr>
            <w:tcW w:w="527" w:type="dxa"/>
          </w:tcPr>
          <w:p w:rsidR="004D0909" w:rsidRPr="00BE135C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44" w:type="dxa"/>
          </w:tcPr>
          <w:p w:rsidR="004D0909" w:rsidRPr="0010390C" w:rsidRDefault="004D0909" w:rsidP="009728CB">
            <w:pPr>
              <w:pStyle w:val="a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Орфокорректоры</w:t>
            </w:r>
            <w:proofErr w:type="spellEnd"/>
            <w:r w:rsidRPr="001A3967">
              <w:rPr>
                <w:sz w:val="24"/>
                <w:lang w:val="en-US"/>
              </w:rPr>
              <w:t xml:space="preserve">: </w:t>
            </w:r>
            <w:hyperlink r:id="rId27" w:history="1">
              <w:proofErr w:type="spellStart"/>
              <w:r>
                <w:rPr>
                  <w:sz w:val="24"/>
                </w:rPr>
                <w:t>Орфо</w:t>
              </w:r>
              <w:proofErr w:type="spellEnd"/>
              <w:r w:rsidRPr="001A3967">
                <w:rPr>
                  <w:sz w:val="24"/>
                  <w:lang w:val="en-US"/>
                </w:rPr>
                <w:t xml:space="preserve">, </w:t>
              </w:r>
            </w:hyperlink>
            <w:hyperlink r:id="rId28" w:history="1">
              <w:r w:rsidRPr="001A3967">
                <w:rPr>
                  <w:sz w:val="24"/>
                  <w:lang w:val="en-US"/>
                </w:rPr>
                <w:t xml:space="preserve">MS Word, </w:t>
              </w:r>
            </w:hyperlink>
            <w:hyperlink r:id="rId29" w:history="1">
              <w:proofErr w:type="spellStart"/>
              <w:r w:rsidRPr="001A3967">
                <w:rPr>
                  <w:sz w:val="24"/>
                  <w:lang w:val="en-US"/>
                </w:rPr>
                <w:t>ispell</w:t>
              </w:r>
              <w:proofErr w:type="spellEnd"/>
              <w:r w:rsidRPr="001A3967">
                <w:rPr>
                  <w:sz w:val="24"/>
                  <w:lang w:val="en-US"/>
                </w:rPr>
                <w:t xml:space="preserve">, </w:t>
              </w:r>
            </w:hyperlink>
            <w:hyperlink r:id="rId30" w:history="1">
              <w:proofErr w:type="spellStart"/>
              <w:r w:rsidRPr="001A3967">
                <w:rPr>
                  <w:sz w:val="24"/>
                  <w:lang w:val="en-US"/>
                </w:rPr>
                <w:t>aspell</w:t>
              </w:r>
              <w:proofErr w:type="spellEnd"/>
              <w:r w:rsidRPr="001A3967">
                <w:rPr>
                  <w:sz w:val="24"/>
                  <w:lang w:val="en-US"/>
                </w:rPr>
                <w:t xml:space="preserve">, </w:t>
              </w:r>
            </w:hyperlink>
            <w:hyperlink r:id="rId31" w:history="1">
              <w:proofErr w:type="spellStart"/>
              <w:r w:rsidRPr="001A3967">
                <w:rPr>
                  <w:sz w:val="24"/>
                  <w:lang w:val="en-US"/>
                </w:rPr>
                <w:t>myspell</w:t>
              </w:r>
              <w:proofErr w:type="spellEnd"/>
              <w:r w:rsidRPr="001A3967">
                <w:rPr>
                  <w:sz w:val="24"/>
                  <w:lang w:val="en-US"/>
                </w:rPr>
                <w:t>.</w:t>
              </w:r>
            </w:hyperlink>
          </w:p>
        </w:tc>
      </w:tr>
      <w:tr w:rsidR="004D0909" w:rsidRPr="00BE135C" w:rsidTr="009728CB">
        <w:tc>
          <w:tcPr>
            <w:tcW w:w="527" w:type="dxa"/>
          </w:tcPr>
          <w:p w:rsidR="004D0909" w:rsidRPr="00BE135C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44" w:type="dxa"/>
          </w:tcPr>
          <w:p w:rsidR="004D0909" w:rsidRPr="009B120E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Системы </w:t>
            </w:r>
            <w:hyperlink r:id="rId32" w:history="1">
              <w:r>
                <w:rPr>
                  <w:sz w:val="24"/>
                </w:rPr>
                <w:t xml:space="preserve">автоматизированного перевода, </w:t>
              </w:r>
            </w:hyperlink>
            <w:r>
              <w:rPr>
                <w:sz w:val="24"/>
              </w:rPr>
              <w:t xml:space="preserve">в том числе программы управления </w:t>
            </w:r>
            <w:hyperlink r:id="rId33" w:history="1">
              <w:r>
                <w:rPr>
                  <w:sz w:val="24"/>
                </w:rPr>
                <w:t xml:space="preserve">памятью переводов </w:t>
              </w:r>
            </w:hyperlink>
            <w:r>
              <w:rPr>
                <w:sz w:val="24"/>
              </w:rPr>
              <w:t xml:space="preserve">- </w:t>
            </w:r>
            <w:hyperlink r:id="rId34" w:history="1">
              <w:proofErr w:type="spellStart"/>
              <w:r>
                <w:rPr>
                  <w:sz w:val="24"/>
                </w:rPr>
                <w:t>OmegaT</w:t>
              </w:r>
              <w:proofErr w:type="spellEnd"/>
              <w:r>
                <w:rPr>
                  <w:sz w:val="24"/>
                </w:rPr>
                <w:t xml:space="preserve">, </w:t>
              </w:r>
            </w:hyperlink>
            <w:hyperlink r:id="rId35" w:history="1">
              <w:r>
                <w:rPr>
                  <w:sz w:val="24"/>
                </w:rPr>
                <w:t xml:space="preserve">STAR </w:t>
              </w:r>
              <w:proofErr w:type="spellStart"/>
              <w:r>
                <w:rPr>
                  <w:sz w:val="24"/>
                </w:rPr>
                <w:t>Transit</w:t>
              </w:r>
              <w:proofErr w:type="spellEnd"/>
              <w:r>
                <w:rPr>
                  <w:sz w:val="24"/>
                </w:rPr>
                <w:t xml:space="preserve"> NXT, </w:t>
              </w:r>
            </w:hyperlink>
            <w:hyperlink r:id="rId36" w:history="1">
              <w:proofErr w:type="spellStart"/>
              <w:r>
                <w:rPr>
                  <w:sz w:val="24"/>
                </w:rPr>
                <w:t>Trados</w:t>
              </w:r>
              <w:proofErr w:type="spellEnd"/>
              <w:r>
                <w:rPr>
                  <w:sz w:val="24"/>
                </w:rPr>
                <w:t xml:space="preserve">, </w:t>
              </w:r>
            </w:hyperlink>
            <w:hyperlink r:id="rId37" w:history="1">
              <w:proofErr w:type="spellStart"/>
              <w:r>
                <w:rPr>
                  <w:sz w:val="24"/>
                </w:rPr>
                <w:t>MetaTexis</w:t>
              </w:r>
              <w:proofErr w:type="spellEnd"/>
              <w:r>
                <w:rPr>
                  <w:sz w:val="24"/>
                </w:rPr>
                <w:t xml:space="preserve">, </w:t>
              </w:r>
            </w:hyperlink>
            <w:hyperlink r:id="rId38" w:history="1">
              <w:proofErr w:type="spellStart"/>
              <w:r>
                <w:rPr>
                  <w:sz w:val="24"/>
                </w:rPr>
                <w:t>DejaVu</w:t>
              </w:r>
              <w:proofErr w:type="spellEnd"/>
            </w:hyperlink>
          </w:p>
        </w:tc>
      </w:tr>
      <w:tr w:rsidR="004D0909" w:rsidRPr="00BE135C" w:rsidTr="009728CB">
        <w:tc>
          <w:tcPr>
            <w:tcW w:w="527" w:type="dxa"/>
          </w:tcPr>
          <w:p w:rsidR="004D0909" w:rsidRPr="00BE135C" w:rsidRDefault="004D0909" w:rsidP="009728CB">
            <w:pPr>
              <w:pStyle w:val="a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44" w:type="dxa"/>
          </w:tcPr>
          <w:p w:rsidR="004D0909" w:rsidRPr="00BE135C" w:rsidRDefault="004D0909" w:rsidP="009728CB">
            <w:pPr>
              <w:spacing w:line="234" w:lineRule="auto"/>
              <w:ind w:left="640" w:right="120" w:hanging="525"/>
              <w:jc w:val="both"/>
            </w:pPr>
            <w:r>
              <w:t xml:space="preserve">Лингвистические справочники и энциклопедии </w:t>
            </w:r>
            <w:hyperlink r:id="rId39" w:history="1">
              <w:proofErr w:type="spellStart"/>
              <w:r>
                <w:t>LinguisticGlossary</w:t>
              </w:r>
              <w:proofErr w:type="spellEnd"/>
              <w:r>
                <w:t xml:space="preserve">, </w:t>
              </w:r>
            </w:hyperlink>
            <w:hyperlink r:id="rId40" w:history="1">
              <w:proofErr w:type="spellStart"/>
              <w:r>
                <w:t>Lexiconof</w:t>
              </w:r>
            </w:hyperlink>
            <w:hyperlink r:id="rId41" w:history="1">
              <w:r>
                <w:t>Linguistics</w:t>
              </w:r>
              <w:proofErr w:type="spellEnd"/>
              <w:r>
                <w:t xml:space="preserve">, </w:t>
              </w:r>
            </w:hyperlink>
            <w:hyperlink r:id="rId42" w:history="1">
              <w:proofErr w:type="spellStart"/>
              <w:r>
                <w:t>Linguistics</w:t>
              </w:r>
            </w:hyperlink>
            <w:r>
              <w:t>и</w:t>
            </w:r>
            <w:proofErr w:type="spellEnd"/>
            <w:r>
              <w:t xml:space="preserve"> др.</w:t>
            </w:r>
          </w:p>
        </w:tc>
      </w:tr>
    </w:tbl>
    <w:p w:rsidR="004D0909" w:rsidRPr="009B120E" w:rsidRDefault="004D0909" w:rsidP="00D6451A">
      <w:pPr>
        <w:pStyle w:val="a6"/>
        <w:tabs>
          <w:tab w:val="left" w:pos="360"/>
        </w:tabs>
        <w:spacing w:after="200" w:line="276" w:lineRule="auto"/>
        <w:ind w:left="928"/>
        <w:jc w:val="center"/>
        <w:rPr>
          <w:b/>
          <w:bCs/>
        </w:rPr>
      </w:pPr>
      <w:r>
        <w:rPr>
          <w:b/>
          <w:bCs/>
        </w:rPr>
        <w:t xml:space="preserve">10. </w:t>
      </w:r>
      <w:r w:rsidRPr="009B120E">
        <w:rPr>
          <w:b/>
          <w:bCs/>
        </w:rPr>
        <w:t>МАТЕРИАЛЬНО-ТЕХНИЧЕСКОЕ ОБЕСПЕЧЕНИЕ ПРАКТИКИ</w:t>
      </w:r>
    </w:p>
    <w:p w:rsidR="004D0909" w:rsidRPr="004A1A42" w:rsidRDefault="004D0909" w:rsidP="004A1A42">
      <w:pPr>
        <w:pStyle w:val="a3"/>
        <w:ind w:firstLine="705"/>
        <w:rPr>
          <w:sz w:val="24"/>
        </w:rPr>
      </w:pPr>
      <w:r w:rsidRPr="004A1A42">
        <w:rPr>
          <w:sz w:val="24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4D0909" w:rsidRPr="004A1A42" w:rsidRDefault="004D0909" w:rsidP="004A1A42">
      <w:pPr>
        <w:pStyle w:val="a3"/>
        <w:ind w:firstLine="705"/>
        <w:rPr>
          <w:sz w:val="24"/>
        </w:rPr>
      </w:pPr>
      <w:r w:rsidRPr="004A1A42">
        <w:rPr>
          <w:sz w:val="24"/>
        </w:rPr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4D0909" w:rsidRPr="00110182" w:rsidRDefault="004D0909" w:rsidP="004A1A42">
      <w:pPr>
        <w:pStyle w:val="a3"/>
        <w:ind w:firstLine="705"/>
        <w:rPr>
          <w:sz w:val="24"/>
        </w:rPr>
      </w:pPr>
      <w:r w:rsidRPr="004A1A42">
        <w:rPr>
          <w:sz w:val="24"/>
        </w:rPr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</w:t>
      </w:r>
      <w:r>
        <w:rPr>
          <w:sz w:val="24"/>
        </w:rPr>
        <w:t>.</w:t>
      </w:r>
    </w:p>
    <w:p w:rsidR="004D0909" w:rsidRPr="00667473" w:rsidRDefault="004D0909" w:rsidP="00667473">
      <w:pPr>
        <w:pStyle w:val="a3"/>
        <w:ind w:firstLine="705"/>
        <w:rPr>
          <w:sz w:val="24"/>
        </w:rPr>
      </w:pPr>
    </w:p>
    <w:p w:rsidR="004D0909" w:rsidRPr="009B120E" w:rsidRDefault="004D0909" w:rsidP="00D6451A">
      <w:pPr>
        <w:pStyle w:val="a6"/>
        <w:tabs>
          <w:tab w:val="left" w:pos="0"/>
        </w:tabs>
        <w:spacing w:after="200" w:line="276" w:lineRule="auto"/>
        <w:ind w:left="928"/>
        <w:jc w:val="center"/>
        <w:rPr>
          <w:b/>
          <w:bCs/>
        </w:rPr>
      </w:pPr>
      <w:r>
        <w:rPr>
          <w:b/>
          <w:bCs/>
        </w:rPr>
        <w:t xml:space="preserve">11. </w:t>
      </w:r>
      <w:r w:rsidRPr="009B120E">
        <w:rPr>
          <w:b/>
          <w:bCs/>
        </w:rPr>
        <w:t>МЕТОДИЧЕСКИЕ УКАЗАНИЯ</w:t>
      </w:r>
    </w:p>
    <w:p w:rsidR="005F51C1" w:rsidRDefault="004D0909" w:rsidP="00E13B81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Во время прохожде</w:t>
      </w:r>
      <w:r>
        <w:rPr>
          <w:rFonts w:eastAsia="MS Mincho"/>
          <w:bCs/>
          <w:lang w:eastAsia="ja-JP"/>
        </w:rPr>
        <w:t xml:space="preserve">ния практики обучающиеся ведут </w:t>
      </w:r>
      <w:r w:rsidRPr="009B120E">
        <w:rPr>
          <w:rFonts w:eastAsia="MS Mincho"/>
          <w:bCs/>
          <w:lang w:eastAsia="ja-JP"/>
        </w:rPr>
        <w:t xml:space="preserve">Дневник, в котором помимо заданий, получаемых </w:t>
      </w:r>
      <w:r>
        <w:rPr>
          <w:rFonts w:eastAsia="MS Mincho"/>
          <w:bCs/>
          <w:lang w:eastAsia="ja-JP"/>
        </w:rPr>
        <w:t>на базе практики, фиксируют</w:t>
      </w:r>
      <w:r w:rsidRPr="009B120E">
        <w:rPr>
          <w:rFonts w:eastAsia="MS Mincho"/>
          <w:bCs/>
          <w:lang w:eastAsia="ja-JP"/>
        </w:rPr>
        <w:t xml:space="preserve"> итоги выполнения заданий по этапам. </w:t>
      </w:r>
    </w:p>
    <w:p w:rsidR="005F51C1" w:rsidRDefault="004D0909" w:rsidP="00E13B81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Руководитель практики от кафедры оказывает непосредственную индивидуальную консультационную поддержку в оформлении </w:t>
      </w:r>
      <w:r>
        <w:rPr>
          <w:rFonts w:eastAsia="MS Mincho"/>
          <w:bCs/>
          <w:lang w:eastAsia="ja-JP"/>
        </w:rPr>
        <w:t>дневника</w:t>
      </w:r>
      <w:r w:rsidRPr="009B120E">
        <w:rPr>
          <w:rFonts w:eastAsia="MS Mincho"/>
          <w:bCs/>
          <w:lang w:eastAsia="ja-JP"/>
        </w:rPr>
        <w:t xml:space="preserve">, в подготовке отчета по практике,  другую необходимую помощь. </w:t>
      </w:r>
    </w:p>
    <w:p w:rsidR="005F51C1" w:rsidRDefault="004D0909" w:rsidP="00E13B81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За 1 д</w:t>
      </w:r>
      <w:r>
        <w:rPr>
          <w:rFonts w:eastAsia="MS Mincho"/>
          <w:bCs/>
          <w:lang w:eastAsia="ja-JP"/>
        </w:rPr>
        <w:t>е</w:t>
      </w:r>
      <w:r w:rsidRPr="009B120E">
        <w:rPr>
          <w:rFonts w:eastAsia="MS Mincho"/>
          <w:bCs/>
          <w:lang w:eastAsia="ja-JP"/>
        </w:rPr>
        <w:t>нь до окончания практики обучающийся-практикант представляет на кафедру Дневник с характеристикой практи</w:t>
      </w:r>
      <w:r>
        <w:rPr>
          <w:rFonts w:eastAsia="MS Mincho"/>
          <w:bCs/>
          <w:lang w:eastAsia="ja-JP"/>
        </w:rPr>
        <w:t>канта и рекомендованной оценкой</w:t>
      </w:r>
      <w:r w:rsidRPr="009B120E">
        <w:rPr>
          <w:rFonts w:eastAsia="MS Mincho"/>
          <w:bCs/>
          <w:lang w:eastAsia="ja-JP"/>
        </w:rPr>
        <w:t xml:space="preserve"> по пятибалльной системе от руководителя с места прохождения практики, заверенный соответствующей подписью и печатью, а также Отчет по итогам прак</w:t>
      </w:r>
      <w:r>
        <w:rPr>
          <w:rFonts w:eastAsia="MS Mincho"/>
          <w:bCs/>
          <w:lang w:eastAsia="ja-JP"/>
        </w:rPr>
        <w:t xml:space="preserve">тики. </w:t>
      </w:r>
    </w:p>
    <w:p w:rsidR="004D0909" w:rsidRPr="005F51C1" w:rsidRDefault="004D0909" w:rsidP="005F51C1">
      <w:pPr>
        <w:tabs>
          <w:tab w:val="left" w:pos="975"/>
        </w:tabs>
        <w:ind w:firstLine="680"/>
        <w:contextualSpacing/>
        <w:jc w:val="both"/>
        <w:rPr>
          <w:rFonts w:eastAsia="MS Mincho"/>
          <w:bCs/>
          <w:lang w:eastAsia="ja-JP"/>
        </w:rPr>
      </w:pPr>
      <w:r>
        <w:rPr>
          <w:rFonts w:eastAsia="MS Mincho"/>
          <w:bCs/>
          <w:lang w:eastAsia="ja-JP"/>
        </w:rPr>
        <w:t xml:space="preserve">Устный отчет заслушивает руководитель практики от кафедры </w:t>
      </w:r>
      <w:r w:rsidRPr="009B120E">
        <w:rPr>
          <w:rFonts w:eastAsia="MS Mincho"/>
          <w:bCs/>
          <w:lang w:eastAsia="ja-JP"/>
        </w:rPr>
        <w:t xml:space="preserve">и  определяется итоговый балл. </w:t>
      </w:r>
      <w:r>
        <w:rPr>
          <w:rFonts w:eastAsia="MS Mincho"/>
          <w:bCs/>
          <w:lang w:eastAsia="ja-JP"/>
        </w:rPr>
        <w:t>Сроки промежуточной аттестации определяются в соответствии с учебным планом</w:t>
      </w:r>
      <w:r w:rsidRPr="009B120E">
        <w:rPr>
          <w:rFonts w:eastAsia="MS Mincho"/>
          <w:bCs/>
          <w:lang w:eastAsia="ja-JP"/>
        </w:rPr>
        <w:t xml:space="preserve">. </w:t>
      </w:r>
      <w:r>
        <w:t>Текущий контроль прохождения практики осуществляе</w:t>
      </w:r>
      <w:r w:rsidRPr="009B120E">
        <w:t xml:space="preserve">тся руководителями практики в </w:t>
      </w:r>
      <w:r>
        <w:t>таких формах, как</w:t>
      </w:r>
      <w:r w:rsidRPr="009B120E">
        <w:t>:</w:t>
      </w:r>
      <w:r w:rsidR="005F51C1">
        <w:rPr>
          <w:rFonts w:eastAsia="MS Mincho"/>
          <w:bCs/>
          <w:lang w:eastAsia="ja-JP"/>
        </w:rPr>
        <w:t xml:space="preserve"> </w:t>
      </w:r>
      <w:r w:rsidRPr="009B120E">
        <w:t xml:space="preserve">- </w:t>
      </w:r>
      <w:r>
        <w:t>регулярные</w:t>
      </w:r>
      <w:r w:rsidRPr="009B120E">
        <w:t xml:space="preserve"> проверки правильности отражения в дневнике содержания выполненных работ, визирование дневника;- итоговая характеристика практика</w:t>
      </w:r>
      <w:r w:rsidR="005F51C1">
        <w:t>нта с рекомендованной  оценкой;</w:t>
      </w:r>
      <w:r w:rsidRPr="009B120E">
        <w:t xml:space="preserve">- помощь в </w:t>
      </w:r>
      <w:r>
        <w:t>составлении</w:t>
      </w:r>
      <w:r w:rsidR="005F51C1">
        <w:t xml:space="preserve"> отчета по итогам практики;</w:t>
      </w:r>
      <w:r w:rsidRPr="009B120E">
        <w:t>- проведение аттестации в форме дифференцированного зачета;- собеседование</w:t>
      </w:r>
      <w:r>
        <w:t xml:space="preserve"> / консультация</w:t>
      </w:r>
      <w:r w:rsidRPr="009B120E">
        <w:t>.</w:t>
      </w:r>
    </w:p>
    <w:p w:rsidR="004D0909" w:rsidRPr="009B120E" w:rsidRDefault="004D0909" w:rsidP="00E13B81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</w:p>
    <w:p w:rsidR="004D0909" w:rsidRPr="009B120E" w:rsidRDefault="004D0909" w:rsidP="00E13B81">
      <w:pPr>
        <w:tabs>
          <w:tab w:val="left" w:pos="1418"/>
        </w:tabs>
        <w:ind w:firstLine="680"/>
        <w:contextualSpacing/>
        <w:jc w:val="center"/>
        <w:rPr>
          <w:rFonts w:eastAsia="MS Mincho"/>
          <w:b/>
          <w:bCs/>
          <w:lang w:eastAsia="ja-JP"/>
        </w:rPr>
      </w:pPr>
      <w:r w:rsidRPr="009B120E">
        <w:rPr>
          <w:rFonts w:eastAsia="MS Mincho"/>
          <w:b/>
          <w:bCs/>
          <w:lang w:eastAsia="ja-JP"/>
        </w:rPr>
        <w:lastRenderedPageBreak/>
        <w:t>Порядок оформления Дневника практики</w:t>
      </w:r>
    </w:p>
    <w:p w:rsidR="004D0909" w:rsidRPr="009B120E" w:rsidRDefault="004D0909" w:rsidP="00E13B81">
      <w:pPr>
        <w:tabs>
          <w:tab w:val="left" w:pos="1418"/>
        </w:tabs>
        <w:ind w:firstLine="680"/>
        <w:contextualSpacing/>
        <w:jc w:val="center"/>
        <w:rPr>
          <w:rFonts w:eastAsia="MS Mincho"/>
          <w:b/>
          <w:bCs/>
          <w:lang w:eastAsia="ja-JP"/>
        </w:rPr>
      </w:pP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Обучающийся-практикант должен указать фамилию, имя, отчество, курс, группу, факультет, </w:t>
      </w:r>
      <w:r>
        <w:rPr>
          <w:rFonts w:eastAsia="MS Mincho"/>
          <w:bCs/>
          <w:lang w:eastAsia="ja-JP"/>
        </w:rPr>
        <w:t>направление, профиль</w:t>
      </w:r>
      <w:r w:rsidRPr="009B120E">
        <w:rPr>
          <w:rFonts w:eastAsia="MS Mincho"/>
          <w:bCs/>
          <w:lang w:eastAsia="ja-JP"/>
        </w:rPr>
        <w:t xml:space="preserve">, место прохождения практики, период практики, а также необходимо отметить руководителя практики от кафедры и от предприятия (организации).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В графе «Даты прохождения практики» обучающийся-практикант должен получить отметку о прибытии на место практики, отметку о прохождении инструктажа по технике безопасности. После этого в Дневнике должно быть записано, на какую должность он назначен и когда приступил к работе. По окончании практики необходимо указать в Дневнике дату ухода с места практики.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В разделе</w:t>
      </w:r>
      <w:r w:rsidR="005F51C1">
        <w:rPr>
          <w:rFonts w:eastAsia="MS Mincho"/>
          <w:bCs/>
          <w:lang w:eastAsia="ja-JP"/>
        </w:rPr>
        <w:t xml:space="preserve"> </w:t>
      </w:r>
      <w:r w:rsidRPr="009B120E">
        <w:rPr>
          <w:rFonts w:eastAsia="MS Mincho"/>
          <w:bCs/>
          <w:lang w:eastAsia="ja-JP"/>
        </w:rPr>
        <w:t>«План» обучающийся-практикант должен составить план прохождения учебной практики с отметками о дате выполнения</w:t>
      </w:r>
      <w:r>
        <w:rPr>
          <w:rFonts w:eastAsia="MS Mincho"/>
          <w:bCs/>
          <w:lang w:eastAsia="ja-JP"/>
        </w:rPr>
        <w:t xml:space="preserve"> каждого раздела. В разделе «Компетенции» необходимо указать основные навыки, умения и знания отработанные и приобретенные в период практики.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В разделе «Учет прохождения учебной практики» обучающийся-практикант должен дать краткое описание ежедневно выполняемой работы, место выполнения работы с отметкой и за подписью руководителя практики от организации.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В графе «Рекомендации и замечания руководителей учебной практики от предприятия в период прохождения обучающимся учебной практики» руководителю учебной практики от предприятия (организации) следует дать рекомендации и замечания, которые были сделаны в результате наблюдений в ходе учебной практики.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В графе «Список материалов, собранных обучающимся в период прохождения учебной практики д</w:t>
      </w:r>
      <w:r>
        <w:rPr>
          <w:rFonts w:eastAsia="MS Mincho"/>
          <w:bCs/>
          <w:lang w:eastAsia="ja-JP"/>
        </w:rPr>
        <w:t>ля курсовой (дипломной) работы»</w:t>
      </w:r>
      <w:r w:rsidRPr="009B120E">
        <w:rPr>
          <w:rFonts w:eastAsia="MS Mincho"/>
          <w:bCs/>
          <w:lang w:eastAsia="ja-JP"/>
        </w:rPr>
        <w:t xml:space="preserve"> указывается научная и специальная литература, аудио и видеоматериалы, информации об организации (предприятии), где обучающийся-практикант находился во время практики. </w:t>
      </w:r>
    </w:p>
    <w:p w:rsidR="005F51C1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В разделе «Отчет о практике рассмотрен руководителем базы практики» практиканту дается краткая характеристика и оценка руководителя от базы практики, визируемые руководителем практики от организации (предприятия). </w:t>
      </w:r>
    </w:p>
    <w:p w:rsidR="004D0909" w:rsidRPr="009B120E" w:rsidRDefault="004D0909" w:rsidP="00E13B81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 xml:space="preserve">В разделе «Оценка кафедрой учебной практики обучающегося» руководителем практики от кафедры дается краткая рецензия с указанием достоинств и недостатков и оценка. </w:t>
      </w:r>
    </w:p>
    <w:p w:rsidR="004D0909" w:rsidRPr="009B120E" w:rsidRDefault="004D0909" w:rsidP="00E13B81">
      <w:pPr>
        <w:keepNext/>
        <w:ind w:firstLine="680"/>
        <w:contextualSpacing/>
        <w:jc w:val="center"/>
        <w:outlineLvl w:val="0"/>
        <w:rPr>
          <w:b/>
          <w:bCs/>
          <w:color w:val="000000"/>
          <w:spacing w:val="-3"/>
        </w:rPr>
      </w:pPr>
      <w:r w:rsidRPr="009B120E">
        <w:rPr>
          <w:b/>
          <w:bCs/>
          <w:color w:val="000000"/>
          <w:spacing w:val="-3"/>
        </w:rPr>
        <w:t>По</w:t>
      </w:r>
      <w:r w:rsidR="005F51C1">
        <w:rPr>
          <w:b/>
          <w:bCs/>
          <w:color w:val="000000"/>
          <w:spacing w:val="-3"/>
        </w:rPr>
        <w:t>рядок составления и оформления о</w:t>
      </w:r>
      <w:r w:rsidRPr="009B120E">
        <w:rPr>
          <w:b/>
          <w:bCs/>
          <w:color w:val="000000"/>
          <w:spacing w:val="-3"/>
        </w:rPr>
        <w:t>тчета по практике</w:t>
      </w:r>
    </w:p>
    <w:p w:rsidR="004D0909" w:rsidRPr="009B120E" w:rsidRDefault="004D0909" w:rsidP="00E13B81">
      <w:pPr>
        <w:ind w:firstLine="680"/>
        <w:contextualSpacing/>
        <w:jc w:val="both"/>
      </w:pPr>
      <w:r w:rsidRPr="009B120E">
        <w:t>1. Материалы к отчету должны подбираться систематически в виде отдельных</w:t>
      </w:r>
      <w:r>
        <w:t xml:space="preserve"> документов,</w:t>
      </w:r>
      <w:r w:rsidRPr="009B120E">
        <w:t xml:space="preserve"> заметок, </w:t>
      </w:r>
      <w:r>
        <w:t>списков</w:t>
      </w:r>
      <w:r w:rsidRPr="009B120E">
        <w:t>, схем и т.п. в процессе выполнения индивидуальных производственных заданий.</w:t>
      </w:r>
    </w:p>
    <w:p w:rsidR="004D0909" w:rsidRDefault="004D0909" w:rsidP="00E13B81">
      <w:pPr>
        <w:ind w:firstLine="680"/>
        <w:contextualSpacing/>
        <w:jc w:val="both"/>
      </w:pPr>
      <w:r w:rsidRPr="009B120E">
        <w:t>2. Отчет по учебной практике объемом 1</w:t>
      </w:r>
      <w:r>
        <w:t>5</w:t>
      </w:r>
      <w:r w:rsidRPr="009B120E">
        <w:t>-</w:t>
      </w:r>
      <w:r>
        <w:t xml:space="preserve">20 страниц должен быть оформлен при помощи программы </w:t>
      </w:r>
      <w:proofErr w:type="spellStart"/>
      <w:r>
        <w:rPr>
          <w:lang w:val="en-US"/>
        </w:rPr>
        <w:t>MicrosoftOfficeWord</w:t>
      </w:r>
      <w:proofErr w:type="spellEnd"/>
      <w:r w:rsidRPr="009B120E">
        <w:t xml:space="preserve">. Оформление отчета должно соответствовать </w:t>
      </w:r>
      <w:r>
        <w:t>следующим требованиям:</w:t>
      </w:r>
    </w:p>
    <w:p w:rsidR="004D0909" w:rsidRDefault="004D0909" w:rsidP="00E13B81">
      <w:pPr>
        <w:ind w:firstLine="680"/>
        <w:contextualSpacing/>
        <w:jc w:val="both"/>
      </w:pPr>
      <w:r>
        <w:t xml:space="preserve">- шрифт </w:t>
      </w:r>
      <w:proofErr w:type="spellStart"/>
      <w:r>
        <w:rPr>
          <w:lang w:val="en-US"/>
        </w:rPr>
        <w:t>TimesNewRoman</w:t>
      </w:r>
      <w:proofErr w:type="spellEnd"/>
      <w:r>
        <w:t>, 14 кегль;</w:t>
      </w:r>
    </w:p>
    <w:p w:rsidR="004D0909" w:rsidRDefault="004D0909" w:rsidP="00E13B81">
      <w:pPr>
        <w:ind w:firstLine="680"/>
        <w:contextualSpacing/>
        <w:jc w:val="both"/>
      </w:pPr>
      <w:r>
        <w:t>- межстрочный интервал полуторный;</w:t>
      </w:r>
    </w:p>
    <w:p w:rsidR="004D0909" w:rsidRDefault="004D0909" w:rsidP="00E13B81">
      <w:pPr>
        <w:ind w:firstLine="680"/>
        <w:contextualSpacing/>
        <w:jc w:val="both"/>
      </w:pPr>
      <w:r>
        <w:t>- поля: левое 3 см, правое 1,5 см, верхнее и нижнее по 2 см.;</w:t>
      </w:r>
    </w:p>
    <w:p w:rsidR="004D0909" w:rsidRPr="005D491A" w:rsidRDefault="004D0909" w:rsidP="00E13B81">
      <w:pPr>
        <w:ind w:firstLine="680"/>
        <w:contextualSpacing/>
        <w:jc w:val="both"/>
      </w:pPr>
      <w:r>
        <w:t>- перенос слов автоматический.</w:t>
      </w:r>
    </w:p>
    <w:p w:rsidR="004D0909" w:rsidRPr="009B120E" w:rsidRDefault="004D0909" w:rsidP="00E13B81">
      <w:pPr>
        <w:ind w:firstLine="680"/>
        <w:contextualSpacing/>
        <w:jc w:val="both"/>
      </w:pPr>
      <w:r w:rsidRPr="009B120E">
        <w:t>3. Отчет сдается не позднее срока, указанного руководителем практики.</w:t>
      </w:r>
    </w:p>
    <w:p w:rsidR="004D0909" w:rsidRDefault="004D0909" w:rsidP="005F51C1">
      <w:pPr>
        <w:spacing w:line="240" w:lineRule="atLeast"/>
        <w:ind w:left="709"/>
        <w:jc w:val="both"/>
      </w:pPr>
      <w:r w:rsidRPr="009B120E">
        <w:t>4.</w:t>
      </w:r>
      <w:r>
        <w:t>Структура отчета:</w:t>
      </w:r>
    </w:p>
    <w:p w:rsidR="004D0909" w:rsidRDefault="004D0909" w:rsidP="00D151BF">
      <w:pPr>
        <w:spacing w:line="12" w:lineRule="exact"/>
      </w:pPr>
    </w:p>
    <w:p w:rsidR="004D0909" w:rsidRDefault="004D0909" w:rsidP="00E13B81">
      <w:pPr>
        <w:ind w:firstLine="680"/>
        <w:contextualSpacing/>
        <w:jc w:val="both"/>
      </w:pPr>
      <w:r w:rsidRPr="009B120E">
        <w:t>– титульный лист</w:t>
      </w:r>
      <w:r>
        <w:t xml:space="preserve"> (образец титульного листа приведён в Приложении 1)</w:t>
      </w:r>
      <w:r w:rsidRPr="009B120E">
        <w:t>;</w:t>
      </w:r>
    </w:p>
    <w:p w:rsidR="004D0909" w:rsidRDefault="004D0909" w:rsidP="00E13B81">
      <w:pPr>
        <w:ind w:firstLine="680"/>
        <w:contextualSpacing/>
        <w:jc w:val="both"/>
      </w:pPr>
      <w:r>
        <w:t>- письменное изложение результатов работы выполненной практикантом лично:</w:t>
      </w:r>
    </w:p>
    <w:p w:rsidR="004D0909" w:rsidRPr="009B120E" w:rsidRDefault="004D0909" w:rsidP="00E13B81">
      <w:pPr>
        <w:ind w:firstLine="680"/>
        <w:contextualSpacing/>
        <w:jc w:val="both"/>
      </w:pPr>
      <w:r>
        <w:t>- основной текст отчета, состоящий из введения, основной части, заключения, списка источников информации, приложения.</w:t>
      </w:r>
    </w:p>
    <w:p w:rsidR="004D0909" w:rsidRPr="009B120E" w:rsidRDefault="004D0909" w:rsidP="00E13B81">
      <w:pPr>
        <w:ind w:firstLine="680"/>
        <w:contextualSpacing/>
        <w:jc w:val="both"/>
      </w:pPr>
      <w:r w:rsidRPr="009B120E">
        <w:t xml:space="preserve">– выводы обучающегося по </w:t>
      </w:r>
      <w:r>
        <w:t>результатам прохождения практики, анализ степени достижения поставленных целей и задач</w:t>
      </w:r>
      <w:r w:rsidRPr="009B120E">
        <w:t>;</w:t>
      </w:r>
    </w:p>
    <w:p w:rsidR="004D0909" w:rsidRPr="00797AC3" w:rsidRDefault="004D0909" w:rsidP="004F2D54">
      <w:pPr>
        <w:ind w:firstLine="680"/>
        <w:contextualSpacing/>
        <w:jc w:val="both"/>
      </w:pPr>
      <w:r w:rsidRPr="009B120E">
        <w:t>– с</w:t>
      </w:r>
      <w:r>
        <w:t>писок использованной литературы.</w:t>
      </w:r>
    </w:p>
    <w:p w:rsidR="004D0909" w:rsidRPr="005F51C1" w:rsidRDefault="004D0909" w:rsidP="005F51C1">
      <w:pPr>
        <w:widowControl w:val="0"/>
        <w:contextualSpacing/>
        <w:jc w:val="right"/>
        <w:rPr>
          <w:b/>
          <w:sz w:val="28"/>
          <w:szCs w:val="28"/>
        </w:rPr>
      </w:pPr>
      <w:r w:rsidRPr="003B19C8">
        <w:rPr>
          <w:sz w:val="28"/>
          <w:szCs w:val="28"/>
        </w:rPr>
        <w:lastRenderedPageBreak/>
        <w:t>Приложение 1.</w:t>
      </w:r>
    </w:p>
    <w:p w:rsidR="004D0909" w:rsidRDefault="004D0909" w:rsidP="00F81462">
      <w:pPr>
        <w:widowControl w:val="0"/>
        <w:contextualSpacing/>
        <w:jc w:val="right"/>
        <w:rPr>
          <w:sz w:val="28"/>
          <w:szCs w:val="28"/>
        </w:rPr>
      </w:pPr>
      <w:r w:rsidRPr="003B19C8">
        <w:rPr>
          <w:sz w:val="28"/>
          <w:szCs w:val="28"/>
        </w:rPr>
        <w:t xml:space="preserve"> Образец титульного листа отчета по практике</w:t>
      </w:r>
    </w:p>
    <w:p w:rsidR="004D0909" w:rsidRDefault="004D0909" w:rsidP="00D06F4F">
      <w:pPr>
        <w:widowControl w:val="0"/>
        <w:contextualSpacing/>
        <w:jc w:val="both"/>
        <w:rPr>
          <w:sz w:val="28"/>
          <w:szCs w:val="28"/>
        </w:rPr>
      </w:pPr>
    </w:p>
    <w:p w:rsidR="004D0909" w:rsidRDefault="004D0909" w:rsidP="003B19C8">
      <w:pPr>
        <w:widowControl w:val="0"/>
        <w:contextualSpacing/>
        <w:jc w:val="center"/>
      </w:pPr>
      <w:r w:rsidRPr="003B19C8">
        <w:t>МИНИСТЕРСТВО ОБРАЗОВАНИЯ И НАУКИ РОССИЙСКОЙ ФЕДЕРАЦИИ</w:t>
      </w: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  <w:r>
        <w:t>РОСТОВСКИЙ ГОСУДАРСТВЕННЫЙ ЭКОНОМИЧЕСКИЙ УНИВЕРСИТЕТ (РИНХ)</w:t>
      </w: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  <w:r>
        <w:t>Факультет лингвистики и журналистики</w:t>
      </w: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  <w:r>
        <w:t>Кафедра лингвистики и межкультурной коммуникации</w:t>
      </w: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5F51C1" w:rsidRDefault="004D0909" w:rsidP="003B19C8">
      <w:pPr>
        <w:widowControl w:val="0"/>
        <w:contextualSpacing/>
        <w:jc w:val="center"/>
      </w:pPr>
      <w:r>
        <w:t xml:space="preserve">ОТЧЕТ О ПРОХОЖДЕНИИ </w:t>
      </w:r>
    </w:p>
    <w:p w:rsidR="005F51C1" w:rsidRDefault="005F51C1" w:rsidP="005F51C1">
      <w:pPr>
        <w:widowControl w:val="0"/>
        <w:contextualSpacing/>
        <w:jc w:val="center"/>
      </w:pPr>
      <w:r>
        <w:t xml:space="preserve">ПРАКТИКИ </w:t>
      </w:r>
      <w:r w:rsidRPr="003B19C8">
        <w:t xml:space="preserve">ПО ПОЛУЧЕНИЮ ПЕРВИЧНЫХ </w:t>
      </w:r>
    </w:p>
    <w:p w:rsidR="004D0909" w:rsidRDefault="005F51C1" w:rsidP="005F51C1">
      <w:pPr>
        <w:widowControl w:val="0"/>
        <w:contextualSpacing/>
        <w:jc w:val="center"/>
      </w:pPr>
      <w:r w:rsidRPr="003B19C8">
        <w:t>ПР</w:t>
      </w:r>
      <w:r>
        <w:t>ОФЕССИОНАЛЬНЫХ УМЕНИЙ И НАВЫКОВ</w:t>
      </w: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Default="004D0909" w:rsidP="003B19C8">
      <w:pPr>
        <w:widowControl w:val="0"/>
        <w:contextualSpacing/>
        <w:jc w:val="center"/>
      </w:pPr>
    </w:p>
    <w:p w:rsidR="004D0909" w:rsidRPr="003B19C8" w:rsidRDefault="004D0909" w:rsidP="003B19C8">
      <w:pPr>
        <w:widowControl w:val="0"/>
        <w:contextualSpacing/>
        <w:jc w:val="center"/>
      </w:pPr>
    </w:p>
    <w:p w:rsidR="004D0909" w:rsidRDefault="004D0909" w:rsidP="00D06F4F">
      <w:pPr>
        <w:widowControl w:val="0"/>
        <w:contextualSpacing/>
        <w:jc w:val="both"/>
        <w:rPr>
          <w:i/>
        </w:rPr>
      </w:pPr>
    </w:p>
    <w:p w:rsidR="004D0909" w:rsidRDefault="004D0909" w:rsidP="00D06F4F">
      <w:pPr>
        <w:widowControl w:val="0"/>
        <w:contextualSpacing/>
        <w:jc w:val="both"/>
      </w:pPr>
      <w:r>
        <w:t>Студента группы ПЕР-711      ____________________            ________________________</w:t>
      </w:r>
    </w:p>
    <w:p w:rsidR="004D0909" w:rsidRDefault="004D0909" w:rsidP="00D06F4F">
      <w:pPr>
        <w:widowControl w:val="0"/>
        <w:contextualSpacing/>
        <w:jc w:val="both"/>
      </w:pPr>
      <w:r>
        <w:t xml:space="preserve">                                                           Подпись                                                Ф.И.О.</w:t>
      </w: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D06F4F">
      <w:pPr>
        <w:widowControl w:val="0"/>
        <w:contextualSpacing/>
        <w:jc w:val="both"/>
      </w:pPr>
      <w:r>
        <w:t>Направление 45.03.02</w:t>
      </w:r>
      <w:r w:rsidR="005F51C1">
        <w:t xml:space="preserve"> </w:t>
      </w:r>
      <w:r>
        <w:t>Лингвистика</w:t>
      </w:r>
    </w:p>
    <w:p w:rsidR="004D0909" w:rsidRDefault="004D0909" w:rsidP="00D06F4F">
      <w:pPr>
        <w:widowControl w:val="0"/>
        <w:contextualSpacing/>
        <w:jc w:val="both"/>
      </w:pPr>
    </w:p>
    <w:p w:rsidR="004D0909" w:rsidRDefault="005F51C1" w:rsidP="00D06F4F">
      <w:pPr>
        <w:widowControl w:val="0"/>
        <w:contextualSpacing/>
        <w:jc w:val="both"/>
      </w:pPr>
      <w:r>
        <w:t>Профиль 4</w:t>
      </w:r>
      <w:r w:rsidR="004D0909">
        <w:t>5.03.02.02</w:t>
      </w:r>
      <w:r>
        <w:t xml:space="preserve"> </w:t>
      </w:r>
      <w:r w:rsidR="004D0909">
        <w:t xml:space="preserve">Перевод и </w:t>
      </w:r>
      <w:proofErr w:type="spellStart"/>
      <w:r w:rsidR="004D0909">
        <w:t>переводоведение</w:t>
      </w:r>
      <w:proofErr w:type="spellEnd"/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D06F4F">
      <w:pPr>
        <w:widowControl w:val="0"/>
        <w:contextualSpacing/>
        <w:jc w:val="both"/>
      </w:pPr>
      <w:r>
        <w:t>Руководитель практики от организации</w:t>
      </w: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2E6721">
      <w:pPr>
        <w:widowControl w:val="0"/>
        <w:contextualSpacing/>
        <w:jc w:val="both"/>
      </w:pPr>
      <w:r>
        <w:t>_______________________     ____________________            ________________________</w:t>
      </w:r>
    </w:p>
    <w:p w:rsidR="004D0909" w:rsidRDefault="004D0909" w:rsidP="002E6721">
      <w:pPr>
        <w:widowControl w:val="0"/>
        <w:contextualSpacing/>
        <w:jc w:val="both"/>
      </w:pPr>
      <w:r w:rsidRPr="00F16FE3">
        <w:rPr>
          <w:sz w:val="20"/>
          <w:szCs w:val="20"/>
        </w:rPr>
        <w:t>Ученая степень, звание, должность</w:t>
      </w:r>
      <w:r>
        <w:t xml:space="preserve">  Подпись                                     Ф.И.О.</w:t>
      </w:r>
    </w:p>
    <w:p w:rsidR="004D0909" w:rsidRDefault="004D0909" w:rsidP="002E6721">
      <w:pPr>
        <w:widowControl w:val="0"/>
        <w:contextualSpacing/>
        <w:jc w:val="both"/>
      </w:pPr>
    </w:p>
    <w:p w:rsidR="004D0909" w:rsidRDefault="004D0909" w:rsidP="002E6721">
      <w:pPr>
        <w:widowControl w:val="0"/>
        <w:contextualSpacing/>
        <w:jc w:val="both"/>
      </w:pPr>
      <w:r>
        <w:t>Руководитель практики от кафедры</w:t>
      </w: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F16FE3">
      <w:pPr>
        <w:widowControl w:val="0"/>
        <w:contextualSpacing/>
        <w:jc w:val="both"/>
      </w:pPr>
      <w:r>
        <w:t>_______________________     ____________________            ________________________</w:t>
      </w:r>
    </w:p>
    <w:p w:rsidR="004D0909" w:rsidRDefault="004D0909" w:rsidP="00F16FE3">
      <w:pPr>
        <w:widowControl w:val="0"/>
        <w:contextualSpacing/>
        <w:jc w:val="both"/>
      </w:pPr>
      <w:r w:rsidRPr="00F16FE3">
        <w:rPr>
          <w:sz w:val="20"/>
          <w:szCs w:val="20"/>
        </w:rPr>
        <w:t>Ученая степень, звание, должность</w:t>
      </w:r>
      <w:r>
        <w:t xml:space="preserve">              Подпись                                           Ф.И.О.</w:t>
      </w: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D06F4F">
      <w:pPr>
        <w:widowControl w:val="0"/>
        <w:contextualSpacing/>
        <w:jc w:val="both"/>
      </w:pPr>
    </w:p>
    <w:p w:rsidR="004D0909" w:rsidRDefault="004D0909" w:rsidP="00D06F4F">
      <w:pPr>
        <w:widowControl w:val="0"/>
        <w:contextualSpacing/>
        <w:jc w:val="both"/>
      </w:pPr>
    </w:p>
    <w:p w:rsidR="004D0909" w:rsidRPr="00797AC3" w:rsidRDefault="004D0909" w:rsidP="00D06F4F">
      <w:pPr>
        <w:widowControl w:val="0"/>
        <w:contextualSpacing/>
        <w:jc w:val="both"/>
      </w:pPr>
    </w:p>
    <w:p w:rsidR="004D0909" w:rsidRPr="00797AC3" w:rsidRDefault="004D0909" w:rsidP="00F16FE3">
      <w:pPr>
        <w:widowControl w:val="0"/>
        <w:contextualSpacing/>
        <w:jc w:val="center"/>
      </w:pPr>
      <w:r>
        <w:t>Ростов-на-Дону, 2018</w:t>
      </w:r>
    </w:p>
    <w:p w:rsidR="004D0909" w:rsidRPr="00797AC3" w:rsidRDefault="004D0909" w:rsidP="00F16FE3">
      <w:pPr>
        <w:widowControl w:val="0"/>
        <w:contextualSpacing/>
        <w:jc w:val="center"/>
      </w:pPr>
    </w:p>
    <w:p w:rsidR="004D0909" w:rsidRPr="00797AC3" w:rsidRDefault="004D0909" w:rsidP="00F16FE3">
      <w:pPr>
        <w:widowControl w:val="0"/>
        <w:contextualSpacing/>
        <w:jc w:val="center"/>
      </w:pPr>
    </w:p>
    <w:p w:rsidR="004D0909" w:rsidRPr="00797AC3" w:rsidRDefault="004D0909" w:rsidP="00F16FE3">
      <w:pPr>
        <w:widowControl w:val="0"/>
        <w:contextualSpacing/>
        <w:jc w:val="center"/>
      </w:pPr>
    </w:p>
    <w:p w:rsidR="004D0909" w:rsidRDefault="00250A29" w:rsidP="00F16FE3">
      <w:pPr>
        <w:widowControl w:val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semenina.RSEU.000\Desktop\РП 2018\СКАНЫ 2018\Учебная практи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Учебная практика\фос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D0909" w:rsidRPr="003C4E2E" w:rsidRDefault="004D0909" w:rsidP="003C4E2E">
      <w:pPr>
        <w:keepNext/>
        <w:keepLines/>
        <w:spacing w:before="480" w:line="360" w:lineRule="auto"/>
        <w:jc w:val="center"/>
        <w:rPr>
          <w:b/>
          <w:bCs/>
          <w:sz w:val="28"/>
          <w:szCs w:val="28"/>
        </w:rPr>
      </w:pPr>
      <w:r w:rsidRPr="003C4E2E">
        <w:rPr>
          <w:b/>
          <w:bCs/>
          <w:sz w:val="28"/>
          <w:szCs w:val="28"/>
        </w:rPr>
        <w:lastRenderedPageBreak/>
        <w:t>Оглавление</w:t>
      </w:r>
    </w:p>
    <w:p w:rsidR="004D0909" w:rsidRPr="002D104D" w:rsidRDefault="004D0909" w:rsidP="00FA0B89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  <w:lang w:val="en-US"/>
        </w:rPr>
      </w:pPr>
      <w:r w:rsidRPr="003C4E2E">
        <w:rPr>
          <w:sz w:val="28"/>
          <w:szCs w:val="28"/>
        </w:rPr>
        <w:fldChar w:fldCharType="begin"/>
      </w:r>
      <w:r w:rsidRPr="003C4E2E">
        <w:rPr>
          <w:sz w:val="28"/>
          <w:szCs w:val="28"/>
        </w:rPr>
        <w:instrText xml:space="preserve"> TOC \o "1-3" \h \z \u </w:instrText>
      </w:r>
      <w:r w:rsidRPr="003C4E2E">
        <w:rPr>
          <w:sz w:val="28"/>
          <w:szCs w:val="28"/>
        </w:rPr>
        <w:fldChar w:fldCharType="separate"/>
      </w:r>
      <w:hyperlink w:anchor="_Toc480745826" w:history="1">
        <w:r w:rsidRPr="003C4E2E">
          <w:rPr>
            <w:noProof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C4E2E">
          <w:rPr>
            <w:noProof/>
            <w:webHidden/>
          </w:rPr>
          <w:tab/>
        </w:r>
        <w:r>
          <w:rPr>
            <w:noProof/>
            <w:webHidden/>
          </w:rPr>
          <w:t>1</w:t>
        </w:r>
        <w:r>
          <w:rPr>
            <w:noProof/>
            <w:webHidden/>
            <w:lang w:val="en-US"/>
          </w:rPr>
          <w:t>6</w:t>
        </w:r>
      </w:hyperlink>
    </w:p>
    <w:p w:rsidR="004D0909" w:rsidRPr="003C4E2E" w:rsidRDefault="00E33934" w:rsidP="00FA0B89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7" w:history="1">
        <w:r w:rsidR="004D0909" w:rsidRPr="003C4E2E">
          <w:rPr>
            <w:noProof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4D0909" w:rsidRPr="003C4E2E">
          <w:rPr>
            <w:noProof/>
            <w:webHidden/>
          </w:rPr>
          <w:tab/>
        </w:r>
        <w:r w:rsidR="004D0909">
          <w:rPr>
            <w:noProof/>
            <w:webHidden/>
          </w:rPr>
          <w:t>1</w:t>
        </w:r>
        <w:r w:rsidR="004D0909">
          <w:rPr>
            <w:noProof/>
            <w:webHidden/>
            <w:lang w:val="en-US"/>
          </w:rPr>
          <w:t>6</w:t>
        </w:r>
      </w:hyperlink>
    </w:p>
    <w:p w:rsidR="004D0909" w:rsidRPr="003C4E2E" w:rsidRDefault="00E33934" w:rsidP="00FA0B89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8" w:history="1">
        <w:r w:rsidR="004D0909" w:rsidRPr="003C4E2E">
          <w:rPr>
            <w:noProof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4D0909" w:rsidRPr="003C4E2E">
          <w:rPr>
            <w:noProof/>
            <w:webHidden/>
          </w:rPr>
          <w:tab/>
        </w:r>
        <w:r w:rsidR="004D0909">
          <w:rPr>
            <w:noProof/>
            <w:webHidden/>
          </w:rPr>
          <w:t>2</w:t>
        </w:r>
        <w:r w:rsidR="004D0909">
          <w:rPr>
            <w:noProof/>
            <w:webHidden/>
            <w:lang w:val="en-US"/>
          </w:rPr>
          <w:t>4</w:t>
        </w:r>
      </w:hyperlink>
    </w:p>
    <w:p w:rsidR="004D0909" w:rsidRPr="003C4E2E" w:rsidRDefault="00E33934" w:rsidP="00FA0B89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9" w:history="1">
        <w:r w:rsidR="004D0909" w:rsidRPr="003C4E2E">
          <w:rPr>
            <w:noProof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4D0909" w:rsidRPr="003C4E2E">
          <w:rPr>
            <w:noProof/>
            <w:webHidden/>
          </w:rPr>
          <w:tab/>
        </w:r>
        <w:r w:rsidR="004D0909">
          <w:rPr>
            <w:noProof/>
            <w:webHidden/>
          </w:rPr>
          <w:t>2</w:t>
        </w:r>
        <w:r w:rsidR="004D0909">
          <w:rPr>
            <w:noProof/>
            <w:webHidden/>
            <w:lang w:val="en-US"/>
          </w:rPr>
          <w:t>9</w:t>
        </w:r>
      </w:hyperlink>
    </w:p>
    <w:p w:rsidR="004D0909" w:rsidRPr="00FA0B89" w:rsidRDefault="004D0909" w:rsidP="00FA0B89">
      <w:pPr>
        <w:spacing w:line="360" w:lineRule="auto"/>
      </w:pPr>
      <w:r w:rsidRPr="003C4E2E">
        <w:rPr>
          <w:sz w:val="28"/>
          <w:szCs w:val="28"/>
        </w:rPr>
        <w:fldChar w:fldCharType="end"/>
      </w: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FA0B89" w:rsidRDefault="004D0909" w:rsidP="00FA0B89">
      <w:pPr>
        <w:widowControl w:val="0"/>
        <w:spacing w:after="360"/>
        <w:ind w:left="283"/>
        <w:jc w:val="center"/>
        <w:rPr>
          <w:bCs/>
        </w:rPr>
      </w:pPr>
    </w:p>
    <w:p w:rsidR="004D0909" w:rsidRPr="003C4E2E" w:rsidRDefault="004D0909" w:rsidP="003C4E2E">
      <w:pPr>
        <w:pStyle w:val="1"/>
        <w:rPr>
          <w:rFonts w:ascii="Times New Roman" w:hAnsi="Times New Roman"/>
        </w:rPr>
      </w:pPr>
      <w:bookmarkStart w:id="2" w:name="_Toc480487761"/>
      <w:r w:rsidRPr="003C4E2E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2"/>
    </w:p>
    <w:p w:rsidR="004D0909" w:rsidRPr="003C4E2E" w:rsidRDefault="004D0909" w:rsidP="003C4E2E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4D0909" w:rsidRPr="003C4E2E" w:rsidRDefault="004D0909" w:rsidP="003C4E2E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C4E2E">
        <w:rPr>
          <w:color w:val="000000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</w:t>
      </w:r>
      <w:r>
        <w:rPr>
          <w:color w:val="000000"/>
          <w:sz w:val="28"/>
          <w:szCs w:val="28"/>
        </w:rPr>
        <w:t>прохождения практики</w:t>
      </w:r>
      <w:r w:rsidRPr="003C4E2E">
        <w:rPr>
          <w:color w:val="000000"/>
          <w:sz w:val="28"/>
          <w:szCs w:val="28"/>
        </w:rPr>
        <w:t xml:space="preserve">» рабочей программы </w:t>
      </w:r>
      <w:r w:rsidR="008679F7">
        <w:rPr>
          <w:color w:val="000000"/>
          <w:sz w:val="28"/>
          <w:szCs w:val="28"/>
        </w:rPr>
        <w:t>Учебной практики (Практики по получению первичных профессиональных умений и навыков)</w:t>
      </w:r>
      <w:r w:rsidRPr="003C4E2E">
        <w:rPr>
          <w:color w:val="000000"/>
          <w:sz w:val="28"/>
          <w:szCs w:val="28"/>
        </w:rPr>
        <w:t>.</w:t>
      </w:r>
    </w:p>
    <w:p w:rsidR="004D0909" w:rsidRPr="008679F7" w:rsidRDefault="004D0909" w:rsidP="008679F7">
      <w:pPr>
        <w:pStyle w:val="1"/>
        <w:rPr>
          <w:rFonts w:ascii="Times New Roman" w:hAnsi="Times New Roman"/>
        </w:rPr>
      </w:pPr>
      <w:bookmarkStart w:id="3" w:name="_Toc480487762"/>
      <w:r w:rsidRPr="003C4E2E">
        <w:rPr>
          <w:rFonts w:ascii="Times New Roman" w:hAnsi="Times New Roman"/>
          <w:color w:val="auto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4D0909" w:rsidRPr="00FA0B89" w:rsidRDefault="004D0909" w:rsidP="00FA0B89">
      <w:pPr>
        <w:ind w:firstLine="708"/>
        <w:rPr>
          <w:sz w:val="28"/>
          <w:szCs w:val="28"/>
        </w:rPr>
      </w:pPr>
      <w:r w:rsidRPr="00FA0B89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639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1277"/>
        <w:gridCol w:w="1133"/>
        <w:gridCol w:w="710"/>
        <w:gridCol w:w="1700"/>
        <w:gridCol w:w="284"/>
        <w:gridCol w:w="2126"/>
      </w:tblGrid>
      <w:tr w:rsidR="004D0909" w:rsidRPr="00FA0B89" w:rsidTr="00152C3D">
        <w:trPr>
          <w:trHeight w:val="752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FA0B89">
              <w:rPr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FA0B89">
              <w:rPr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FA0B89">
              <w:rPr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FA0B89">
              <w:rPr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4D0909" w:rsidRPr="00FA0B89" w:rsidTr="00152C3D">
        <w:trPr>
          <w:trHeight w:val="4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spacing w:line="256" w:lineRule="auto"/>
              <w:jc w:val="center"/>
              <w:rPr>
                <w:color w:val="000000"/>
                <w:sz w:val="28"/>
                <w:szCs w:val="28"/>
              </w:rPr>
            </w:pPr>
            <w:r w:rsidRPr="001504B8">
              <w:rPr>
                <w:color w:val="000000"/>
                <w:sz w:val="28"/>
                <w:szCs w:val="28"/>
              </w:rPr>
              <w:t>ОК-3</w:t>
            </w:r>
            <w:r>
              <w:t>владение навыками социокультурной и межкультурной коммуникации, обеспечивающими адекватность социальных и профессиональных контактов</w:t>
            </w:r>
          </w:p>
        </w:tc>
      </w:tr>
      <w:tr w:rsidR="004D0909" w:rsidRPr="00FA0B89" w:rsidTr="00152C3D">
        <w:trPr>
          <w:trHeight w:val="2005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8F43C7">
            <w:pPr>
              <w:autoSpaceDE w:val="0"/>
              <w:autoSpaceDN w:val="0"/>
              <w:adjustRightInd w:val="0"/>
              <w:jc w:val="both"/>
            </w:pPr>
            <w:r w:rsidRPr="009B120E">
              <w:rPr>
                <w:color w:val="000000"/>
              </w:rPr>
              <w:t>Знать –</w:t>
            </w:r>
            <w:r>
              <w:t xml:space="preserve"> основы и принципы социокультурной и межкультурной коммуникации; </w:t>
            </w:r>
            <w:r w:rsidRPr="009B120E">
              <w:rPr>
                <w:color w:val="000000"/>
              </w:rPr>
              <w:t>Уметь –</w:t>
            </w:r>
            <w:r>
              <w:t>применять навыки социокультурной и межкультурной коммуникации, адекватно рассматривать возможность социальных и профессиональных контактов;</w:t>
            </w:r>
          </w:p>
          <w:p w:rsidR="004D0909" w:rsidRPr="009B120E" w:rsidRDefault="004D0909" w:rsidP="008F43C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B120E">
              <w:rPr>
                <w:color w:val="000000"/>
              </w:rPr>
              <w:t xml:space="preserve">Владеть - </w:t>
            </w:r>
            <w:r>
              <w:t>навыками использования социокультурной и межкультурной коммуникации, направленной на решение общегуманитарных и общечеловеческих задач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402A05" w:rsidRDefault="004D0909" w:rsidP="00FA0B89">
            <w:r w:rsidRPr="00402A05">
              <w:t>Составленный план прохождения практики</w:t>
            </w:r>
            <w:r>
              <w:t xml:space="preserve"> в соответствии с индивидуальным заданием</w:t>
            </w:r>
          </w:p>
          <w:p w:rsidR="004D0909" w:rsidRPr="00FA0B89" w:rsidRDefault="004D0909" w:rsidP="00402A05">
            <w:pPr>
              <w:rPr>
                <w:i/>
                <w:color w:val="808080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rPr>
                <w:iCs/>
              </w:rPr>
            </w:pPr>
            <w:r w:rsidRPr="00402A05">
              <w:rPr>
                <w:iCs/>
              </w:rPr>
              <w:t xml:space="preserve">Соответствие плана прохождения практики целям и задачам учебной практики; </w:t>
            </w:r>
            <w:r>
              <w:rPr>
                <w:sz w:val="23"/>
                <w:szCs w:val="23"/>
              </w:rPr>
              <w:t xml:space="preserve">Способность к профессиональной и социальной адаптации </w:t>
            </w:r>
            <w:r w:rsidRPr="00402A05">
              <w:rPr>
                <w:iCs/>
              </w:rPr>
              <w:t>логичность и последовательность этапов практики;</w:t>
            </w:r>
            <w:r>
              <w:rPr>
                <w:iCs/>
              </w:rPr>
              <w:t xml:space="preserve"> умение отстаивать свою позицию; способность работать в команде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F0E65">
            <w:pPr>
              <w:rPr>
                <w:color w:val="808080"/>
              </w:rPr>
            </w:pPr>
            <w:r w:rsidRPr="00FA0B89">
              <w:rPr>
                <w:iCs/>
              </w:rPr>
              <w:t>индивидуальное задание</w:t>
            </w:r>
            <w:r>
              <w:rPr>
                <w:iCs/>
              </w:rPr>
              <w:t xml:space="preserve">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635854">
            <w:pPr>
              <w:jc w:val="center"/>
              <w:rPr>
                <w:sz w:val="28"/>
                <w:szCs w:val="28"/>
              </w:rPr>
            </w:pPr>
            <w:r w:rsidRPr="001504B8">
              <w:rPr>
                <w:sz w:val="28"/>
                <w:szCs w:val="28"/>
              </w:rPr>
              <w:t xml:space="preserve">ОК-4 </w:t>
            </w:r>
            <w:r w:rsidRPr="001504B8">
              <w:t>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</w:tr>
      <w:tr w:rsidR="004D0909" w:rsidRPr="00FA0B89" w:rsidTr="00152C3D">
        <w:trPr>
          <w:trHeight w:val="154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8F43C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B120E">
              <w:rPr>
                <w:color w:val="000000"/>
              </w:rPr>
              <w:t xml:space="preserve">Знать – </w:t>
            </w:r>
            <w:r>
              <w:t>моральные и правовые нормы работы в коллективе</w:t>
            </w:r>
            <w:r>
              <w:rPr>
                <w:color w:val="000000"/>
              </w:rPr>
              <w:t>;</w:t>
            </w:r>
          </w:p>
          <w:p w:rsidR="004D0909" w:rsidRDefault="004D0909" w:rsidP="008F43C7">
            <w:pPr>
              <w:autoSpaceDE w:val="0"/>
              <w:autoSpaceDN w:val="0"/>
              <w:adjustRightInd w:val="0"/>
              <w:jc w:val="both"/>
            </w:pPr>
            <w:r w:rsidRPr="009B120E">
              <w:rPr>
                <w:color w:val="000000"/>
              </w:rPr>
              <w:t xml:space="preserve">Уметь – </w:t>
            </w:r>
            <w:r>
              <w:t>проявлять уважение к людям, нести ответственность за поддержание доверительных партнерских отношений;</w:t>
            </w:r>
          </w:p>
          <w:p w:rsidR="004D0909" w:rsidRPr="009B120E" w:rsidRDefault="004D0909" w:rsidP="008F43C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B120E">
              <w:rPr>
                <w:color w:val="000000"/>
              </w:rPr>
              <w:t xml:space="preserve">Владеть - </w:t>
            </w:r>
            <w:r>
              <w:t xml:space="preserve">навыками работы в </w:t>
            </w:r>
            <w:r>
              <w:lastRenderedPageBreak/>
              <w:t>коллективе, социального взаимодействия на основе принятых моральных и правовых норм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D33D76" w:rsidRDefault="004D0909" w:rsidP="008F43C7">
            <w:r w:rsidRPr="00D33D76">
              <w:lastRenderedPageBreak/>
              <w:t>Поиск и сбор необходимой информации;</w:t>
            </w:r>
          </w:p>
          <w:p w:rsidR="004D0909" w:rsidRPr="00D33D76" w:rsidRDefault="004D0909" w:rsidP="008F43C7">
            <w:r w:rsidRPr="00D33D76">
              <w:t>Составление обзора в соответствии с индивидуальны</w:t>
            </w:r>
            <w:r w:rsidRPr="00D33D76">
              <w:lastRenderedPageBreak/>
              <w:t>м заданием</w:t>
            </w:r>
          </w:p>
          <w:p w:rsidR="004D0909" w:rsidRPr="00FA0B89" w:rsidRDefault="004D0909" w:rsidP="00D33D7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0B7629" w:rsidRDefault="004D0909" w:rsidP="00D62DFD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Полнота и содержательность обзора; способность работать в команде; </w:t>
            </w:r>
            <w:r>
              <w:rPr>
                <w:sz w:val="23"/>
                <w:szCs w:val="23"/>
              </w:rPr>
              <w:t xml:space="preserve">Способность к </w:t>
            </w:r>
            <w:r>
              <w:rPr>
                <w:sz w:val="23"/>
                <w:szCs w:val="23"/>
              </w:rPr>
              <w:lastRenderedPageBreak/>
              <w:t xml:space="preserve">профессиональной и социальной адаптации </w:t>
            </w:r>
            <w:r>
              <w:rPr>
                <w:iCs/>
              </w:rPr>
              <w:t>соответствие заданной теме; умение приводить примеры; умение работать в коллективе с целью отбора, обработки и анализа информации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FA0B89">
            <w:pPr>
              <w:rPr>
                <w:sz w:val="28"/>
                <w:szCs w:val="28"/>
              </w:rPr>
            </w:pPr>
            <w:r w:rsidRPr="00FA0B89">
              <w:rPr>
                <w:iCs/>
              </w:rPr>
              <w:lastRenderedPageBreak/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FA0B89" w:rsidRDefault="004D0909" w:rsidP="00635854">
            <w:pPr>
              <w:jc w:val="center"/>
              <w:rPr>
                <w:sz w:val="28"/>
                <w:szCs w:val="28"/>
              </w:rPr>
            </w:pPr>
            <w:r w:rsidRPr="00C10331">
              <w:rPr>
                <w:sz w:val="28"/>
                <w:szCs w:val="28"/>
              </w:rPr>
              <w:lastRenderedPageBreak/>
              <w:t xml:space="preserve">ОК-12 </w:t>
            </w:r>
            <w:r>
              <w:rPr>
                <w:sz w:val="28"/>
                <w:szCs w:val="28"/>
              </w:rPr>
              <w:t>-</w:t>
            </w:r>
            <w:r>
              <w:t xml:space="preserve"> 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4D0909" w:rsidRPr="00FA0B89" w:rsidTr="003C09C5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C10331">
            <w:pPr>
              <w:jc w:val="both"/>
            </w:pPr>
            <w:r>
              <w:t>Знать - основы социальной значимости своей будущей профессии, принципы мотивации к выполнению профессиональной деятельности</w:t>
            </w:r>
          </w:p>
          <w:p w:rsidR="004D0909" w:rsidRDefault="004D0909" w:rsidP="00C10331">
            <w:pPr>
              <w:jc w:val="both"/>
            </w:pPr>
            <w:r>
              <w:t>Уметь - создавать высокую мотивацию к выполнению профессиональной деятельности</w:t>
            </w:r>
          </w:p>
          <w:p w:rsidR="004D0909" w:rsidRDefault="004D0909" w:rsidP="00C10331">
            <w:pPr>
              <w:jc w:val="both"/>
              <w:rPr>
                <w:sz w:val="28"/>
                <w:szCs w:val="28"/>
              </w:rPr>
            </w:pPr>
            <w:r>
              <w:t>Владеть - навыками ориентации в системе общечеловеческих и профессиональных ценностей, создания высокой мотивации к выполнению профессиональной деятельности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3C09C5" w:rsidRDefault="004D0909" w:rsidP="003C09C5">
            <w:pPr>
              <w:jc w:val="both"/>
            </w:pPr>
            <w:r w:rsidRPr="003C09C5"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0668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Знает о характере и содержании деятельности, специалиста в сфере </w:t>
            </w:r>
          </w:p>
          <w:p w:rsidR="004D0909" w:rsidRPr="00066888" w:rsidRDefault="004D0909" w:rsidP="0006688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межкультурной коммуникации, переводчика,. Владеет технологией планирования, реализации и анализа своей профессиональной деятельности</w:t>
            </w:r>
            <w:r>
              <w:rPr>
                <w:iCs/>
              </w:rPr>
              <w:t xml:space="preserve"> соответствие. На собеседовании умение приводить примеры; </w:t>
            </w:r>
            <w:r>
              <w:rPr>
                <w:sz w:val="23"/>
                <w:szCs w:val="23"/>
              </w:rPr>
              <w:t>умеет создавать и применять документы, связанные с профессиональной деятельностью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9D6D0B" w:rsidRDefault="004D0909" w:rsidP="00F94CCC">
            <w:pPr>
              <w:jc w:val="both"/>
            </w:pPr>
            <w:r w:rsidRPr="009D6D0B">
              <w:t>Индивидуальное задание</w:t>
            </w:r>
            <w:r>
              <w:t xml:space="preserve">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>
              <w:t>ОПК-2 -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4D0909" w:rsidRPr="00FA0B89" w:rsidTr="009D6D0B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9D6D0B">
            <w:pPr>
              <w:jc w:val="both"/>
            </w:pPr>
            <w:r>
              <w:t>Знать - междисциплинарные связи изучаемых дисциплин, понимать их значение для будущей профессиональной деятельности</w:t>
            </w:r>
          </w:p>
          <w:p w:rsidR="004D0909" w:rsidRDefault="004D0909" w:rsidP="009D6D0B">
            <w:pPr>
              <w:jc w:val="both"/>
            </w:pPr>
            <w:r>
              <w:t xml:space="preserve">Уметь - видеть междисциплинарные связи изучаемых дисциплин, понимает </w:t>
            </w:r>
            <w:r>
              <w:lastRenderedPageBreak/>
              <w:t>их значение для будущей профессиональной деятельности</w:t>
            </w:r>
          </w:p>
          <w:p w:rsidR="004D0909" w:rsidRDefault="004D0909" w:rsidP="009D6D0B">
            <w:pPr>
              <w:jc w:val="both"/>
              <w:rPr>
                <w:sz w:val="28"/>
                <w:szCs w:val="28"/>
              </w:rPr>
            </w:pPr>
            <w:r>
              <w:t>Владеть - способностью видеть междисциплинарные связи изучаемых дисциплин, понимать их значение для будущей профессиональной деятельности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A96E13">
            <w:pPr>
              <w:jc w:val="both"/>
              <w:rPr>
                <w:sz w:val="28"/>
                <w:szCs w:val="28"/>
              </w:rPr>
            </w:pPr>
            <w:r w:rsidRPr="003C09C5">
              <w:lastRenderedPageBreak/>
              <w:t xml:space="preserve">Поиск и сбор необходимой литературы, использование различных баз данных, использование современных </w:t>
            </w:r>
            <w:r w:rsidRPr="003C09C5">
              <w:lastRenderedPageBreak/>
              <w:t>информационно-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A96E13" w:rsidRDefault="004D0909" w:rsidP="00A96E13">
            <w:pPr>
              <w:jc w:val="both"/>
            </w:pPr>
            <w:r w:rsidRPr="00A96E13">
              <w:lastRenderedPageBreak/>
              <w:t xml:space="preserve">Полнота и содержательность обзора; соответствие заданной теме; умение приводить примеры; </w:t>
            </w:r>
            <w:r w:rsidRPr="00BD6F3B">
              <w:t xml:space="preserve">Умение извлекать и </w:t>
            </w:r>
            <w:r w:rsidRPr="00BD6F3B">
              <w:lastRenderedPageBreak/>
              <w:t>использовать основную (важную) информацию из заданных теоретических, научных, справочных, энциклопедических источников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A96E13" w:rsidRDefault="004D0909" w:rsidP="00F94CCC">
            <w:pPr>
              <w:jc w:val="both"/>
            </w:pPr>
            <w:r w:rsidRPr="00A96E13">
              <w:lastRenderedPageBreak/>
              <w:t>Индивидуальное задание</w:t>
            </w:r>
            <w:r>
              <w:t xml:space="preserve">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>
              <w:lastRenderedPageBreak/>
              <w:t>ОПК-14 владением основами современной информационной и библиографической культуры</w:t>
            </w:r>
          </w:p>
        </w:tc>
      </w:tr>
      <w:tr w:rsidR="004D0909" w:rsidRPr="00FA0B89" w:rsidTr="00104E36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104E36">
            <w:pPr>
              <w:jc w:val="both"/>
            </w:pPr>
            <w:r>
              <w:t>Знать - различные носители информации, доступ к глобальной сети</w:t>
            </w:r>
          </w:p>
          <w:p w:rsidR="004D0909" w:rsidRDefault="004D0909" w:rsidP="00104E36">
            <w:pPr>
              <w:jc w:val="both"/>
            </w:pPr>
            <w:r>
              <w:t>Уметь - пользоваться различными носителями информации</w:t>
            </w:r>
          </w:p>
          <w:p w:rsidR="004D0909" w:rsidRDefault="004D0909" w:rsidP="00104E36">
            <w:pPr>
              <w:jc w:val="both"/>
              <w:rPr>
                <w:sz w:val="28"/>
                <w:szCs w:val="28"/>
              </w:rPr>
            </w:pPr>
            <w:r>
              <w:t xml:space="preserve">Владеть - навыками работать с различными носителями информации, распределенными базами данных и знаний, с глобальными компьютерными сетями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104E36">
            <w:pPr>
              <w:jc w:val="both"/>
              <w:rPr>
                <w:sz w:val="28"/>
                <w:szCs w:val="28"/>
              </w:rPr>
            </w:pPr>
            <w:r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104E36">
            <w:pPr>
              <w:jc w:val="both"/>
              <w:rPr>
                <w:sz w:val="28"/>
                <w:szCs w:val="28"/>
              </w:rPr>
            </w:pPr>
            <w:r>
              <w:rPr>
                <w:iCs/>
              </w:rPr>
              <w:t xml:space="preserve">Полнота и содержательность обзора; соответствие заданной теме; умение приводить примеры; </w:t>
            </w:r>
            <w:r>
              <w:rPr>
                <w:sz w:val="23"/>
                <w:szCs w:val="23"/>
              </w:rPr>
              <w:t>Умение извлекать и использовать основную (важную) информацию из заданных теоретических, научных, справочных, энциклопедических источников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04E36" w:rsidRDefault="004D0909" w:rsidP="00104E36">
            <w:pPr>
              <w:jc w:val="both"/>
            </w:pPr>
            <w:r w:rsidRPr="00104E36"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 w:rsidRPr="00A362FC">
              <w:rPr>
                <w:sz w:val="28"/>
                <w:szCs w:val="28"/>
              </w:rPr>
              <w:t>ОПК-18</w:t>
            </w:r>
            <w:r>
              <w:t>-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 (изучение рынка труда, составление резюме, проведение собеседования и переговоров с потенциальным работодателем)</w:t>
            </w:r>
          </w:p>
        </w:tc>
      </w:tr>
      <w:tr w:rsidR="004D0909" w:rsidRPr="00FA0B89" w:rsidTr="001E4093">
        <w:trPr>
          <w:trHeight w:val="630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A85CEA">
            <w:pPr>
              <w:jc w:val="both"/>
            </w:pPr>
            <w:r>
              <w:t>Знать - рынок труда и занятости, принципы составления резюме, проведения собеседования и переговоров с потенциальным работодателем</w:t>
            </w:r>
          </w:p>
          <w:p w:rsidR="004D0909" w:rsidRDefault="004D0909" w:rsidP="00A85CEA">
            <w:pPr>
              <w:jc w:val="both"/>
            </w:pPr>
            <w:r>
              <w:t xml:space="preserve"> Уметь - ориентироваться в системе общечеловеческих ценностей и профессиональном сообществе, составлять резюме, </w:t>
            </w:r>
            <w:r>
              <w:rPr>
                <w:lang w:val="en-US"/>
              </w:rPr>
              <w:t>CV</w:t>
            </w:r>
            <w:r>
              <w:t xml:space="preserve">, план </w:t>
            </w:r>
            <w:r>
              <w:lastRenderedPageBreak/>
              <w:t>переговоров и т.д.</w:t>
            </w:r>
          </w:p>
          <w:p w:rsidR="004D0909" w:rsidRDefault="004D0909" w:rsidP="00A85CEA">
            <w:pPr>
              <w:jc w:val="both"/>
              <w:rPr>
                <w:sz w:val="28"/>
                <w:szCs w:val="28"/>
              </w:rPr>
            </w:pPr>
            <w:r>
              <w:t>Владеть - навыками ориентации на рынке труда и занятости, навыками экзистенциальной компетенции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A362FC">
            <w:pPr>
              <w:jc w:val="both"/>
              <w:rPr>
                <w:sz w:val="28"/>
                <w:szCs w:val="28"/>
              </w:rPr>
            </w:pPr>
            <w:r>
              <w:lastRenderedPageBreak/>
              <w:t>Поиск и сбор необходимой литературы по бизнес-коммуникации в соответствии с индивидуальным заданием,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A362FC">
            <w:pPr>
              <w:jc w:val="both"/>
              <w:rPr>
                <w:sz w:val="28"/>
                <w:szCs w:val="28"/>
              </w:rPr>
            </w:pPr>
            <w:r>
              <w:rPr>
                <w:iCs/>
              </w:rPr>
              <w:t xml:space="preserve">Полнота и содержательность обзора; соответствие заданной теме; умение приводить примеры; умение работать с информацией о конкурентах, умение составлять резюме и отвечать на </w:t>
            </w:r>
            <w:proofErr w:type="spellStart"/>
            <w:r>
              <w:rPr>
                <w:iCs/>
              </w:rPr>
              <w:t>воросы</w:t>
            </w:r>
            <w:proofErr w:type="spellEnd"/>
            <w:r>
              <w:rPr>
                <w:iCs/>
              </w:rPr>
              <w:t>.</w:t>
            </w:r>
            <w:r>
              <w:rPr>
                <w:sz w:val="23"/>
                <w:szCs w:val="23"/>
              </w:rPr>
              <w:t xml:space="preserve"> Способность понимать и анализировать социальные, экономические и экологические последствия своей профессиональной деятельности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A362FC" w:rsidRDefault="004D0909" w:rsidP="00A362FC">
            <w:pPr>
              <w:jc w:val="both"/>
            </w:pPr>
            <w:r w:rsidRPr="00A362FC"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</w:pPr>
            <w:r w:rsidRPr="004C734A">
              <w:rPr>
                <w:sz w:val="28"/>
                <w:szCs w:val="28"/>
              </w:rPr>
              <w:lastRenderedPageBreak/>
              <w:t>ОПК-19 -</w:t>
            </w:r>
            <w:r>
              <w:t xml:space="preserve">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4D0909" w:rsidRPr="00FA0B89" w:rsidTr="00A85CEA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A85CEA">
            <w:pPr>
              <w:jc w:val="both"/>
            </w:pPr>
            <w:r>
              <w:t>Знать - принципы и основы организации групповой и коллективной деятельности для достижения общих целей трудового коллектива</w:t>
            </w:r>
          </w:p>
          <w:p w:rsidR="004D0909" w:rsidRDefault="004D0909" w:rsidP="00A85CEA">
            <w:pPr>
              <w:jc w:val="both"/>
            </w:pPr>
            <w:r>
              <w:t xml:space="preserve"> Уметь - работать в коллективе и организовывать работу определенных групп людей</w:t>
            </w:r>
          </w:p>
          <w:p w:rsidR="004D0909" w:rsidRDefault="004D0909" w:rsidP="00A85CEA">
            <w:pPr>
              <w:jc w:val="both"/>
              <w:rPr>
                <w:sz w:val="28"/>
                <w:szCs w:val="28"/>
              </w:rPr>
            </w:pPr>
            <w:r>
              <w:t xml:space="preserve"> Владеть - навыком организации групповой и коллективной деятельности, трудового взаимодействия на основе принятых моральных и правовых норм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210D94">
            <w:pPr>
              <w:jc w:val="both"/>
              <w:rPr>
                <w:sz w:val="28"/>
                <w:szCs w:val="28"/>
              </w:rPr>
            </w:pPr>
            <w:r>
              <w:t>Поиск и сбор необходимой литературы,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210D94">
            <w:pPr>
              <w:jc w:val="both"/>
              <w:rPr>
                <w:sz w:val="28"/>
                <w:szCs w:val="28"/>
              </w:rPr>
            </w:pPr>
            <w:r>
              <w:rPr>
                <w:iCs/>
              </w:rPr>
              <w:t xml:space="preserve">Полнота и содержательность обзора; соответствие заданной теме; умение приводить примеры; умение работать в коллективе. </w:t>
            </w:r>
            <w:r>
              <w:rPr>
                <w:sz w:val="23"/>
                <w:szCs w:val="23"/>
              </w:rPr>
              <w:t>Способность понимать и анализировать социальные, экономические и экологические последствия своей профессиональной деятельности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210D94">
            <w:pPr>
              <w:jc w:val="both"/>
              <w:rPr>
                <w:sz w:val="28"/>
                <w:szCs w:val="28"/>
              </w:rPr>
            </w:pPr>
            <w:r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43692A">
            <w:pPr>
              <w:jc w:val="center"/>
              <w:rPr>
                <w:sz w:val="28"/>
                <w:szCs w:val="28"/>
              </w:rPr>
            </w:pPr>
            <w:r w:rsidRPr="004C734A">
              <w:rPr>
                <w:sz w:val="28"/>
                <w:szCs w:val="28"/>
              </w:rPr>
              <w:t>ОПК-20 -</w:t>
            </w:r>
            <w: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4D0909" w:rsidRPr="00FA0B89" w:rsidTr="004A44F9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AF71AC">
            <w:pPr>
              <w:jc w:val="both"/>
            </w:pPr>
            <w:r>
              <w:t>Знать - принципы решения стандартных профессиональных задач с применением информационно-лингвистических технологий и с учетом основных требований информационной безопасности</w:t>
            </w:r>
          </w:p>
          <w:p w:rsidR="004D0909" w:rsidRDefault="004D0909" w:rsidP="00AF71AC">
            <w:pPr>
              <w:jc w:val="both"/>
            </w:pPr>
            <w:r>
              <w:t>Уметь - ориентироваться в системе профессиональной деятельности, использовать информационную и библиографическую культуры с применением информационно-лингвистических технологий</w:t>
            </w:r>
          </w:p>
          <w:p w:rsidR="004D0909" w:rsidRDefault="004D0909" w:rsidP="00AF71AC">
            <w:pPr>
              <w:jc w:val="both"/>
              <w:rPr>
                <w:sz w:val="28"/>
                <w:szCs w:val="28"/>
              </w:rPr>
            </w:pPr>
            <w:r>
              <w:t xml:space="preserve"> Владеть - способами решения стандартных профессиональных задач с учетом информационной и библиографической культуры, с применением информационно-лингвистических технологий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D32EEB">
            <w:pPr>
              <w:pStyle w:val="Default"/>
              <w:rPr>
                <w:sz w:val="23"/>
                <w:szCs w:val="23"/>
              </w:rPr>
            </w:pPr>
            <w:r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  <w:r>
              <w:rPr>
                <w:sz w:val="23"/>
                <w:szCs w:val="23"/>
              </w:rPr>
              <w:t xml:space="preserve">; формулировка и самостоятельное решение задачи на основе изученных методов, приемов, </w:t>
            </w:r>
            <w:r>
              <w:rPr>
                <w:sz w:val="23"/>
                <w:szCs w:val="23"/>
              </w:rPr>
              <w:lastRenderedPageBreak/>
              <w:t xml:space="preserve">технологий; </w:t>
            </w:r>
          </w:p>
          <w:p w:rsidR="004D0909" w:rsidRDefault="004D0909" w:rsidP="00D32EEB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Использование нормативных документов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D32EEB">
            <w:pPr>
              <w:pStyle w:val="Default"/>
              <w:rPr>
                <w:sz w:val="23"/>
                <w:szCs w:val="23"/>
              </w:rPr>
            </w:pPr>
            <w:r>
              <w:rPr>
                <w:iCs/>
              </w:rPr>
              <w:lastRenderedPageBreak/>
              <w:t xml:space="preserve">Полнота и содержательность обзора; соответствие заданной теме; умение приводить примеры; умение работать в коллективе с целью отбора, обработки и анализа информации. </w:t>
            </w:r>
            <w:r>
              <w:rPr>
                <w:sz w:val="23"/>
                <w:szCs w:val="23"/>
              </w:rPr>
              <w:t xml:space="preserve">Умение самостоятельно решать проблему/задачу на основе изученных методов, приемов, технологий; </w:t>
            </w:r>
          </w:p>
          <w:p w:rsidR="004D0909" w:rsidRDefault="004D0909" w:rsidP="00D32E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4D0909" w:rsidRDefault="004D0909" w:rsidP="00D32E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соблюдать заданную форму изложения (доклад, эссе, другое); </w:t>
            </w:r>
          </w:p>
          <w:p w:rsidR="004D0909" w:rsidRDefault="004D0909" w:rsidP="00D32E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пользоваться ресурсами глобальной сети (интернет); </w:t>
            </w:r>
          </w:p>
          <w:p w:rsidR="004D0909" w:rsidRDefault="004D0909" w:rsidP="00D32EEB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Умение пользоваться нормативными документами;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F94CCC">
            <w:pPr>
              <w:jc w:val="both"/>
              <w:rPr>
                <w:sz w:val="28"/>
                <w:szCs w:val="28"/>
              </w:rPr>
            </w:pPr>
            <w:r>
              <w:lastRenderedPageBreak/>
              <w:t xml:space="preserve">Индивидуальное задание,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43692A">
            <w:pPr>
              <w:jc w:val="center"/>
              <w:rPr>
                <w:sz w:val="28"/>
                <w:szCs w:val="28"/>
              </w:rPr>
            </w:pPr>
            <w:r w:rsidRPr="0043692A">
              <w:rPr>
                <w:sz w:val="28"/>
                <w:szCs w:val="28"/>
              </w:rPr>
              <w:lastRenderedPageBreak/>
              <w:t>ПК-7</w:t>
            </w:r>
            <w:r>
              <w:t xml:space="preserve">- владением методикой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 текста, способствующей точному восприятию исходного высказывания</w:t>
            </w:r>
          </w:p>
        </w:tc>
      </w:tr>
      <w:tr w:rsidR="004D0909" w:rsidRPr="00FA0B89" w:rsidTr="00397D75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43692A">
            <w:pPr>
              <w:jc w:val="both"/>
            </w:pPr>
            <w:r>
              <w:t xml:space="preserve">Знать - основные этапы и процедуры планирования и осуществления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</w:t>
            </w:r>
          </w:p>
          <w:p w:rsidR="004D0909" w:rsidRDefault="004D0909" w:rsidP="0043692A">
            <w:pPr>
              <w:jc w:val="both"/>
            </w:pPr>
            <w:r>
              <w:t xml:space="preserve">Уметь - использовать методику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 текста для точного восприятия исходного высказывания</w:t>
            </w:r>
          </w:p>
          <w:p w:rsidR="004D0909" w:rsidRDefault="004D0909" w:rsidP="0043692A">
            <w:pPr>
              <w:jc w:val="both"/>
              <w:rPr>
                <w:sz w:val="28"/>
                <w:szCs w:val="28"/>
              </w:rPr>
            </w:pPr>
            <w:r>
              <w:t xml:space="preserve">Владеть - методикой </w:t>
            </w:r>
            <w:proofErr w:type="spellStart"/>
            <w:r>
              <w:t>предпереводческого</w:t>
            </w:r>
            <w:proofErr w:type="spellEnd"/>
            <w:r>
              <w:t xml:space="preserve"> анализа текста, способствующей точному восприятию исходного высказывания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86E12" w:rsidRDefault="004D0909" w:rsidP="005A48E0">
            <w:r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Полнота знаний теоретического контролируемого материала; </w:t>
            </w:r>
          </w:p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Полнота знаний практического контролируемого материала, демонстрация умений и навыков решения типовых задач, выполнения типовых заданий/упражнений/казусов; </w:t>
            </w:r>
          </w:p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извлекать и использовать основную (важную) информацию из заданных теоретических, научных, справочных, энциклопедических источников; </w:t>
            </w:r>
          </w:p>
          <w:p w:rsidR="004D0909" w:rsidRDefault="004D0909" w:rsidP="005A48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F94CCC">
            <w:pPr>
              <w:jc w:val="both"/>
              <w:rPr>
                <w:sz w:val="28"/>
                <w:szCs w:val="28"/>
              </w:rPr>
            </w:pPr>
            <w:r>
              <w:t xml:space="preserve">Индивидуальное задание,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43692A">
            <w:pPr>
              <w:jc w:val="center"/>
              <w:rPr>
                <w:sz w:val="28"/>
                <w:szCs w:val="28"/>
              </w:rPr>
            </w:pPr>
            <w:r w:rsidRPr="0043692A">
              <w:rPr>
                <w:sz w:val="28"/>
                <w:szCs w:val="28"/>
              </w:rPr>
              <w:t>ПК-8</w:t>
            </w:r>
            <w:r>
              <w:t>-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4D0909" w:rsidRPr="00FA0B89" w:rsidTr="00397D75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43692A">
            <w:pPr>
              <w:jc w:val="both"/>
            </w:pPr>
            <w:r>
              <w:lastRenderedPageBreak/>
              <w:t xml:space="preserve">Знать - методы и приемы поиска необходимой для перевода информации в различных источниках </w:t>
            </w:r>
          </w:p>
          <w:p w:rsidR="004D0909" w:rsidRDefault="004D0909" w:rsidP="0043692A">
            <w:pPr>
              <w:jc w:val="both"/>
              <w:rPr>
                <w:sz w:val="28"/>
                <w:szCs w:val="28"/>
              </w:rPr>
            </w:pPr>
            <w:r>
              <w:t>Уметь - пользоваться различными носителями информации и  использовать набор методов для перевода текстов различных жанров и функциональных стилей устной и письменной речи Владеть - методами подготовки перевода, включая поиск информации в справочной, специальной литературе и компьютерных сетях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t>Составление и оформление отчета по практике; составление библиографического списка по тематике индивидуального задания</w:t>
            </w:r>
            <w:r>
              <w:rPr>
                <w:sz w:val="23"/>
                <w:szCs w:val="23"/>
              </w:rPr>
              <w:t xml:space="preserve"> ;</w:t>
            </w:r>
          </w:p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ясно, четко, логично и грамотно излагать собственные размышления, делать умозаключения и выводы; </w:t>
            </w:r>
          </w:p>
          <w:p w:rsidR="004D0909" w:rsidRDefault="004D0909" w:rsidP="005A48E0">
            <w:r>
              <w:rPr>
                <w:sz w:val="23"/>
                <w:szCs w:val="23"/>
              </w:rPr>
              <w:t>Умение соблюдать заданную форму изложения (доклад, эссе, другое);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5A48E0">
            <w:pPr>
              <w:jc w:val="both"/>
            </w:pPr>
            <w:r>
              <w:t>У</w:t>
            </w:r>
            <w:r w:rsidRPr="0099159A">
              <w:t>мения осуществлять</w:t>
            </w:r>
            <w:r>
              <w:t xml:space="preserve"> </w:t>
            </w:r>
            <w:r w:rsidRPr="0099159A">
              <w:t>анализ текстов профессионального</w:t>
            </w:r>
            <w:r>
              <w:t xml:space="preserve"> </w:t>
            </w:r>
            <w:r w:rsidRPr="0099159A">
              <w:t>назначения; владение навыками</w:t>
            </w:r>
            <w:r>
              <w:t xml:space="preserve"> </w:t>
            </w:r>
            <w:r w:rsidRPr="0099159A">
              <w:t>осуществления перевода с применение</w:t>
            </w:r>
            <w:r>
              <w:t xml:space="preserve"> </w:t>
            </w:r>
            <w:r w:rsidRPr="0099159A">
              <w:t xml:space="preserve">методики </w:t>
            </w:r>
            <w:proofErr w:type="spellStart"/>
            <w:r w:rsidRPr="0099159A">
              <w:t>предпереводческого</w:t>
            </w:r>
            <w:proofErr w:type="spellEnd"/>
            <w:r w:rsidRPr="0099159A">
              <w:t xml:space="preserve"> анализа</w:t>
            </w:r>
            <w:r>
              <w:t xml:space="preserve"> </w:t>
            </w:r>
            <w:r w:rsidRPr="0099159A">
              <w:t>текста.</w:t>
            </w:r>
          </w:p>
          <w:p w:rsidR="004D0909" w:rsidRDefault="004D0909" w:rsidP="005A48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Полнота знаний практического контролируемого материала, демонстрация умений и навыков решения типовых задач, выполнения типовых заданий/упражнений/казусов; </w:t>
            </w:r>
          </w:p>
          <w:p w:rsidR="004D0909" w:rsidRPr="0099159A" w:rsidRDefault="004D0909" w:rsidP="005A48E0">
            <w:pPr>
              <w:jc w:val="both"/>
            </w:pPr>
            <w:r>
              <w:rPr>
                <w:sz w:val="23"/>
                <w:szCs w:val="23"/>
              </w:rPr>
              <w:t>Умение извлекать и использовать основную (важную) информацию из заданных теоретических, научных, справочных, энциклопедических источников;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B0740F">
            <w:pPr>
              <w:jc w:val="both"/>
              <w:rPr>
                <w:sz w:val="28"/>
                <w:szCs w:val="28"/>
              </w:rPr>
            </w:pPr>
            <w:r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 w:rsidRPr="0043692A">
              <w:rPr>
                <w:sz w:val="28"/>
                <w:szCs w:val="28"/>
              </w:rPr>
              <w:t>ПК-9 -</w:t>
            </w:r>
            <w:r>
              <w:t xml:space="preserve"> владением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4D0909" w:rsidRPr="00FA0B89" w:rsidTr="00397D75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397D75">
            <w:pPr>
              <w:jc w:val="both"/>
            </w:pPr>
            <w:r>
              <w:t>Знать - основные способы достижения эквивалентности в переводе</w:t>
            </w:r>
          </w:p>
          <w:p w:rsidR="004D0909" w:rsidRDefault="004D0909" w:rsidP="00397D75">
            <w:pPr>
              <w:jc w:val="both"/>
              <w:rPr>
                <w:sz w:val="28"/>
                <w:szCs w:val="28"/>
              </w:rPr>
            </w:pPr>
            <w:r>
              <w:t>Уметь - применять переводческие трансформации, различные виды и приемы перевода для эквивалентного перевода текстов Владеть - основными способами и приемами достижения эквивалентности в переводе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D93F44" w:rsidRDefault="004D0909" w:rsidP="00D93F44">
            <w:pPr>
              <w:jc w:val="both"/>
            </w:pPr>
            <w:r w:rsidRPr="00D93F44">
              <w:t>Умение ясно, четко, логично и грамотно излагать собственные размышления, делать умозаключения и выводы;</w:t>
            </w:r>
          </w:p>
          <w:p w:rsidR="004D0909" w:rsidRDefault="004D0909" w:rsidP="00D93F44">
            <w:pPr>
              <w:jc w:val="both"/>
              <w:rPr>
                <w:sz w:val="28"/>
                <w:szCs w:val="28"/>
              </w:rPr>
            </w:pPr>
            <w:r w:rsidRPr="00D93F44">
              <w:t xml:space="preserve">Умение соблюдать заданную форму изложения </w:t>
            </w:r>
            <w:r>
              <w:t xml:space="preserve">при проведении </w:t>
            </w:r>
            <w:r>
              <w:lastRenderedPageBreak/>
              <w:t>анализа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86E12" w:rsidRDefault="004D0909" w:rsidP="00D93F44">
            <w:pPr>
              <w:rPr>
                <w:iCs/>
              </w:rPr>
            </w:pPr>
            <w:r>
              <w:rPr>
                <w:iCs/>
              </w:rPr>
              <w:lastRenderedPageBreak/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F94CCC">
            <w:pPr>
              <w:jc w:val="both"/>
              <w:rPr>
                <w:sz w:val="28"/>
                <w:szCs w:val="28"/>
              </w:rPr>
            </w:pPr>
            <w:r>
              <w:lastRenderedPageBreak/>
              <w:t xml:space="preserve">Индивидуальное задание,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 w:rsidRPr="0099159A">
              <w:rPr>
                <w:sz w:val="28"/>
                <w:szCs w:val="28"/>
              </w:rPr>
              <w:lastRenderedPageBreak/>
              <w:t>ПК-10</w:t>
            </w:r>
            <w:r>
              <w:t xml:space="preserve"> - 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</w:t>
            </w:r>
          </w:p>
        </w:tc>
      </w:tr>
      <w:tr w:rsidR="004D0909" w:rsidRPr="00FA0B89" w:rsidTr="0099159A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99159A">
            <w:pPr>
              <w:jc w:val="both"/>
            </w:pPr>
            <w:r>
              <w:t>Знать - основы лексических, грамматических, словообразовательных явлений и закономерностей функционирования изучаемого иностранного языка</w:t>
            </w:r>
          </w:p>
          <w:p w:rsidR="004D0909" w:rsidRDefault="004D0909" w:rsidP="0099159A">
            <w:pPr>
              <w:jc w:val="both"/>
            </w:pPr>
            <w:r>
              <w:t>Уметь - переводить тексты различных жанров и функциональных стилей письменной речи с соблюдением норм лексической эквивалентности, сохранением грамматических, синтаксических и стилистических характеристик исходного текста</w:t>
            </w:r>
          </w:p>
          <w:p w:rsidR="004D0909" w:rsidRDefault="004D0909" w:rsidP="0099159A">
            <w:pPr>
              <w:jc w:val="both"/>
              <w:rPr>
                <w:sz w:val="28"/>
                <w:szCs w:val="28"/>
              </w:rPr>
            </w:pPr>
            <w:r>
              <w:t>Владеть - нормами лексической эквивалентности для соблюдением грамматических, синтаксических и стилистических норм при письменном переводе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86E12" w:rsidRDefault="004D0909" w:rsidP="00D93F44">
            <w:pPr>
              <w:rPr>
                <w:iCs/>
              </w:rPr>
            </w:pPr>
            <w:r>
              <w:rPr>
                <w:iCs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F94CCC">
            <w:pPr>
              <w:jc w:val="both"/>
              <w:rPr>
                <w:sz w:val="28"/>
                <w:szCs w:val="28"/>
              </w:rPr>
            </w:pPr>
            <w:r>
              <w:t xml:space="preserve">Индивидуальное задание,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 w:rsidRPr="0099159A">
              <w:rPr>
                <w:sz w:val="28"/>
                <w:szCs w:val="28"/>
              </w:rPr>
              <w:t>ПК-11</w:t>
            </w:r>
            <w:r>
              <w:t xml:space="preserve"> - способностью оформлять текст перевода в компьютерном текстовом редакторе</w:t>
            </w:r>
          </w:p>
        </w:tc>
      </w:tr>
      <w:tr w:rsidR="004D0909" w:rsidRPr="00FA0B89" w:rsidTr="0099159A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99159A">
            <w:pPr>
              <w:jc w:val="both"/>
            </w:pPr>
            <w:r>
              <w:t>Знать - принципы работы в компьютерном текстовом редакторе</w:t>
            </w:r>
          </w:p>
          <w:p w:rsidR="004D0909" w:rsidRDefault="004D0909" w:rsidP="0099159A">
            <w:pPr>
              <w:jc w:val="both"/>
            </w:pPr>
            <w:r>
              <w:t>Уметь - оформлять текст перевода в компьютерном текстовом редакторе</w:t>
            </w:r>
          </w:p>
          <w:p w:rsidR="004D0909" w:rsidRDefault="004D0909" w:rsidP="0099159A">
            <w:pPr>
              <w:jc w:val="both"/>
              <w:rPr>
                <w:sz w:val="28"/>
                <w:szCs w:val="28"/>
              </w:rPr>
            </w:pPr>
            <w:r>
              <w:t>Владеть - навыками работы с текстовым редактором и приемами оформления текста перевода в компьютерном текстовом редакторе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99159A" w:rsidRDefault="004D0909" w:rsidP="00D93F44">
            <w:pPr>
              <w:jc w:val="both"/>
            </w:pPr>
            <w:r>
              <w:t>У</w:t>
            </w:r>
            <w:r w:rsidRPr="0099159A">
              <w:t>мения осуществлять</w:t>
            </w:r>
            <w:r>
              <w:t xml:space="preserve"> </w:t>
            </w:r>
            <w:r w:rsidRPr="0099159A">
              <w:t>анализ текстов профессионального</w:t>
            </w:r>
            <w:r>
              <w:t xml:space="preserve"> </w:t>
            </w:r>
            <w:r w:rsidRPr="0099159A">
              <w:t>назначения; владение навыками</w:t>
            </w:r>
            <w:r>
              <w:t xml:space="preserve"> </w:t>
            </w:r>
            <w:r w:rsidRPr="0099159A">
              <w:t>осуществления перевода с применение</w:t>
            </w:r>
            <w:r>
              <w:t xml:space="preserve"> </w:t>
            </w:r>
            <w:r w:rsidRPr="0099159A">
              <w:t xml:space="preserve">методики </w:t>
            </w:r>
            <w:proofErr w:type="spellStart"/>
            <w:r w:rsidRPr="0099159A">
              <w:t>предпереводческого</w:t>
            </w:r>
            <w:proofErr w:type="spellEnd"/>
            <w:r w:rsidRPr="0099159A">
              <w:t xml:space="preserve"> анализа</w:t>
            </w:r>
            <w:r>
              <w:t xml:space="preserve"> </w:t>
            </w:r>
            <w:r w:rsidRPr="0099159A">
              <w:t>текста.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86E12" w:rsidRDefault="004D0909" w:rsidP="00D93F44">
            <w:pPr>
              <w:rPr>
                <w:iCs/>
              </w:rPr>
            </w:pPr>
            <w:r>
              <w:rPr>
                <w:iCs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4D0909" w:rsidRDefault="004D0909" w:rsidP="00D93F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B42416">
            <w:pPr>
              <w:jc w:val="both"/>
              <w:rPr>
                <w:sz w:val="28"/>
                <w:szCs w:val="28"/>
              </w:rPr>
            </w:pPr>
            <w:r>
              <w:t>Индивидуальное задание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Pr="0099159A" w:rsidRDefault="004D0909" w:rsidP="0099159A">
            <w:pPr>
              <w:spacing w:line="240" w:lineRule="atLeast"/>
              <w:jc w:val="center"/>
            </w:pPr>
            <w:r w:rsidRPr="0099159A">
              <w:rPr>
                <w:sz w:val="28"/>
                <w:szCs w:val="28"/>
              </w:rPr>
              <w:t>ПК-12 -</w:t>
            </w:r>
            <w:r>
              <w:t xml:space="preserve">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>
              <w:t>темпоральных</w:t>
            </w:r>
            <w:proofErr w:type="spellEnd"/>
            <w:r>
              <w:t xml:space="preserve"> характеристик исходного текста</w:t>
            </w:r>
          </w:p>
        </w:tc>
      </w:tr>
      <w:tr w:rsidR="004D0909" w:rsidRPr="00FA0B89" w:rsidTr="0099159A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99159A">
            <w:pPr>
              <w:jc w:val="both"/>
            </w:pPr>
            <w:r>
              <w:t xml:space="preserve">Знать - основы фонетических, лексических, грамматических, словообразовательных явлений и </w:t>
            </w:r>
            <w:r>
              <w:lastRenderedPageBreak/>
              <w:t>закономерностей функционирования изучаемого иностранного языка, его функциональных разновидностей и стилистических норм</w:t>
            </w:r>
          </w:p>
          <w:p w:rsidR="004D0909" w:rsidRDefault="004D0909" w:rsidP="0099159A">
            <w:pPr>
              <w:jc w:val="both"/>
            </w:pPr>
            <w:r>
              <w:t xml:space="preserve"> Уметь - переводить тексты различных жанров и функциональных стилей устной и письменной речи с соблюдением норм лексической эквивалентности, сохранением грамматических, синтаксических и стилистических характеристик исходного текста</w:t>
            </w:r>
          </w:p>
          <w:p w:rsidR="004D0909" w:rsidRDefault="004D0909" w:rsidP="0099159A">
            <w:pPr>
              <w:jc w:val="both"/>
              <w:rPr>
                <w:sz w:val="28"/>
                <w:szCs w:val="28"/>
              </w:rPr>
            </w:pPr>
            <w:r>
              <w:t xml:space="preserve"> Владеть - навыками устного последовательного перевода и устного перевода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>
              <w:t>темпоральных</w:t>
            </w:r>
            <w:proofErr w:type="spellEnd"/>
            <w:r>
              <w:t xml:space="preserve"> характеристик исходного текста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D93F44">
            <w:r>
              <w:lastRenderedPageBreak/>
              <w:t xml:space="preserve">Составление и оформление отчета по </w:t>
            </w:r>
            <w:r>
              <w:lastRenderedPageBreak/>
              <w:t>практике; составление библиографического списка по тематике индивидуального задания по переводу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Pr="00186E12" w:rsidRDefault="004D0909" w:rsidP="00D93F44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Соответствие структуры и оформления </w:t>
            </w:r>
            <w:r>
              <w:rPr>
                <w:iCs/>
              </w:rPr>
              <w:lastRenderedPageBreak/>
              <w:t>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F94CCC">
            <w:pPr>
              <w:jc w:val="both"/>
              <w:rPr>
                <w:sz w:val="28"/>
                <w:szCs w:val="28"/>
              </w:rPr>
            </w:pPr>
            <w:r>
              <w:lastRenderedPageBreak/>
              <w:t xml:space="preserve">Индивидуальное задание, </w:t>
            </w:r>
          </w:p>
        </w:tc>
      </w:tr>
      <w:tr w:rsidR="004D0909" w:rsidRPr="00FA0B89" w:rsidTr="00152C3D">
        <w:trPr>
          <w:trHeight w:val="630"/>
        </w:trPr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  <w:r w:rsidRPr="0099159A">
              <w:rPr>
                <w:sz w:val="28"/>
                <w:szCs w:val="28"/>
              </w:rPr>
              <w:lastRenderedPageBreak/>
              <w:t>ПК-25</w:t>
            </w:r>
            <w:r>
              <w:t xml:space="preserve"> - владением основами современных методов научного исследования, информационной и библиографической культурой</w:t>
            </w:r>
          </w:p>
        </w:tc>
      </w:tr>
      <w:tr w:rsidR="004D0909" w:rsidRPr="00FA0B89" w:rsidTr="0099159A">
        <w:trPr>
          <w:trHeight w:val="630"/>
        </w:trPr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0909" w:rsidRDefault="004D0909" w:rsidP="0099159A">
            <w:pPr>
              <w:jc w:val="both"/>
            </w:pPr>
            <w:r>
              <w:t>Знать - основы современных методов научного исследования ; основы планирования и проведения лингвистического исследования</w:t>
            </w:r>
          </w:p>
          <w:p w:rsidR="004D0909" w:rsidRDefault="004D0909" w:rsidP="0099159A">
            <w:pPr>
              <w:jc w:val="both"/>
            </w:pPr>
            <w:r>
              <w:t>Уметь - пользоваться научной литературой и другими источниками информации</w:t>
            </w:r>
          </w:p>
          <w:p w:rsidR="004D0909" w:rsidRDefault="004D0909" w:rsidP="0099159A">
            <w:pPr>
              <w:jc w:val="both"/>
              <w:rPr>
                <w:sz w:val="28"/>
                <w:szCs w:val="28"/>
              </w:rPr>
            </w:pPr>
            <w:r>
              <w:t>Владеть - навыками работы с различными носителями информации, распределенными базами данных и знаний, с глобальными компьютерными сетями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D93F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собирать, систематизировать, анализировать и грамотно использовать информацию из самостоятельно найденных теоретических источников; </w:t>
            </w:r>
          </w:p>
          <w:p w:rsidR="004D0909" w:rsidRDefault="004D0909" w:rsidP="00D93F44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Умение собирать, систематизировать, анализировать и грамотно использовать практический материал для иллюстраций теоретических положений;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9D0D1C">
            <w:pPr>
              <w:rPr>
                <w:iCs/>
              </w:rPr>
            </w:pPr>
            <w:r>
              <w:rPr>
                <w:iCs/>
              </w:rPr>
              <w:t>Соответствие структуры и оформления отчета заданным требованиям; умение работать с ЭБС; правильность оформления библиографического списка и ссылок на использованные источники</w:t>
            </w:r>
          </w:p>
          <w:p w:rsidR="004D0909" w:rsidRDefault="004D0909" w:rsidP="006358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909" w:rsidRDefault="004D0909" w:rsidP="00B42416">
            <w:pPr>
              <w:jc w:val="both"/>
              <w:rPr>
                <w:sz w:val="28"/>
                <w:szCs w:val="28"/>
              </w:rPr>
            </w:pPr>
            <w:r>
              <w:t>Индивидуальное задание</w:t>
            </w:r>
          </w:p>
        </w:tc>
      </w:tr>
    </w:tbl>
    <w:p w:rsidR="004D0909" w:rsidRDefault="004D0909" w:rsidP="00356AAE">
      <w:pPr>
        <w:spacing w:line="276" w:lineRule="auto"/>
        <w:ind w:firstLine="708"/>
        <w:rPr>
          <w:sz w:val="28"/>
          <w:szCs w:val="28"/>
        </w:rPr>
      </w:pPr>
      <w:bookmarkStart w:id="4" w:name="_Toc480745828"/>
    </w:p>
    <w:p w:rsidR="005F51C1" w:rsidRDefault="005F51C1" w:rsidP="00356AAE">
      <w:pPr>
        <w:spacing w:line="276" w:lineRule="auto"/>
        <w:ind w:firstLine="708"/>
        <w:rPr>
          <w:sz w:val="28"/>
          <w:szCs w:val="28"/>
        </w:rPr>
      </w:pPr>
    </w:p>
    <w:p w:rsidR="005F51C1" w:rsidRDefault="005F51C1" w:rsidP="00356AAE">
      <w:pPr>
        <w:spacing w:line="276" w:lineRule="auto"/>
        <w:ind w:firstLine="708"/>
        <w:rPr>
          <w:sz w:val="28"/>
          <w:szCs w:val="28"/>
        </w:rPr>
      </w:pPr>
    </w:p>
    <w:p w:rsidR="005F51C1" w:rsidRDefault="005F51C1" w:rsidP="00356AAE">
      <w:pPr>
        <w:spacing w:line="276" w:lineRule="auto"/>
        <w:ind w:firstLine="708"/>
        <w:rPr>
          <w:sz w:val="28"/>
          <w:szCs w:val="28"/>
        </w:rPr>
      </w:pPr>
    </w:p>
    <w:p w:rsidR="005F51C1" w:rsidRDefault="005F51C1" w:rsidP="00356AAE">
      <w:pPr>
        <w:spacing w:line="276" w:lineRule="auto"/>
        <w:ind w:firstLine="708"/>
        <w:rPr>
          <w:sz w:val="28"/>
          <w:szCs w:val="28"/>
        </w:rPr>
      </w:pPr>
    </w:p>
    <w:p w:rsidR="004D0909" w:rsidRDefault="004D0909" w:rsidP="00356AA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 Шкалы оценивания:</w:t>
      </w:r>
    </w:p>
    <w:p w:rsidR="004D0909" w:rsidRPr="009D0D1C" w:rsidRDefault="004D0909" w:rsidP="00857FF8">
      <w:pPr>
        <w:spacing w:line="276" w:lineRule="auto"/>
        <w:ind w:firstLine="708"/>
        <w:jc w:val="both"/>
        <w:rPr>
          <w:sz w:val="28"/>
          <w:szCs w:val="28"/>
        </w:rPr>
      </w:pPr>
      <w:r w:rsidRPr="009D0D1C">
        <w:rPr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D0D1C">
        <w:rPr>
          <w:sz w:val="28"/>
          <w:szCs w:val="28"/>
        </w:rPr>
        <w:t>балльно</w:t>
      </w:r>
      <w:proofErr w:type="spellEnd"/>
      <w:r w:rsidRPr="009D0D1C">
        <w:rPr>
          <w:sz w:val="28"/>
          <w:szCs w:val="28"/>
        </w:rPr>
        <w:t>-рейтинговой системы в 100-балльной шкале:</w:t>
      </w:r>
    </w:p>
    <w:p w:rsidR="004D0909" w:rsidRPr="009D0D1C" w:rsidRDefault="004D0909" w:rsidP="009D0D1C">
      <w:pPr>
        <w:widowControl w:val="0"/>
        <w:ind w:firstLine="709"/>
        <w:jc w:val="both"/>
        <w:rPr>
          <w:sz w:val="28"/>
          <w:szCs w:val="28"/>
        </w:rPr>
      </w:pPr>
      <w:r w:rsidRPr="009D0D1C">
        <w:rPr>
          <w:sz w:val="28"/>
          <w:szCs w:val="28"/>
        </w:rPr>
        <w:t>84-100 баллов (оценка «отлично»)</w:t>
      </w:r>
      <w:r w:rsidRPr="009D0D1C">
        <w:rPr>
          <w:iCs/>
          <w:spacing w:val="-1"/>
          <w:sz w:val="28"/>
          <w:szCs w:val="28"/>
        </w:rPr>
        <w:t xml:space="preserve"> - отчет о практике полностью соответствует поставленному заданию, содержит грамотно переведенный </w:t>
      </w:r>
      <w:proofErr w:type="spellStart"/>
      <w:r w:rsidRPr="009D0D1C">
        <w:rPr>
          <w:iCs/>
          <w:spacing w:val="-1"/>
          <w:sz w:val="28"/>
          <w:szCs w:val="28"/>
        </w:rPr>
        <w:t>материали</w:t>
      </w:r>
      <w:proofErr w:type="spellEnd"/>
      <w:r w:rsidRPr="009D0D1C">
        <w:rPr>
          <w:iCs/>
          <w:spacing w:val="-1"/>
          <w:sz w:val="28"/>
          <w:szCs w:val="28"/>
        </w:rPr>
        <w:t xml:space="preserve"> отчет о практике. При его защите студент свободно оперирует данными проведенной работы, изложенный материал фактически верен, </w:t>
      </w:r>
      <w:r w:rsidRPr="009D0D1C">
        <w:rPr>
          <w:sz w:val="28"/>
          <w:szCs w:val="28"/>
        </w:rPr>
        <w:t>легко отвечает на поставленные вопросы</w:t>
      </w:r>
      <w:r>
        <w:rPr>
          <w:sz w:val="28"/>
          <w:szCs w:val="28"/>
        </w:rPr>
        <w:t xml:space="preserve"> по отчету</w:t>
      </w:r>
      <w:r w:rsidRPr="00FD683D">
        <w:rPr>
          <w:sz w:val="28"/>
          <w:szCs w:val="28"/>
        </w:rPr>
        <w:t>;</w:t>
      </w:r>
    </w:p>
    <w:p w:rsidR="004D0909" w:rsidRPr="009D0D1C" w:rsidRDefault="004D0909" w:rsidP="009D0D1C">
      <w:pPr>
        <w:widowControl w:val="0"/>
        <w:ind w:firstLine="709"/>
        <w:jc w:val="both"/>
        <w:rPr>
          <w:sz w:val="28"/>
          <w:szCs w:val="28"/>
        </w:rPr>
      </w:pPr>
      <w:r w:rsidRPr="00FD683D">
        <w:rPr>
          <w:sz w:val="28"/>
          <w:szCs w:val="28"/>
        </w:rPr>
        <w:t>67-83 баллов (оценка «хорошо»)</w:t>
      </w:r>
      <w:r w:rsidRPr="009D0D1C">
        <w:rPr>
          <w:iCs/>
          <w:spacing w:val="-1"/>
          <w:sz w:val="28"/>
          <w:szCs w:val="28"/>
        </w:rPr>
        <w:t xml:space="preserve">- </w:t>
      </w:r>
      <w:r w:rsidRPr="009D0D1C">
        <w:rPr>
          <w:sz w:val="28"/>
          <w:szCs w:val="28"/>
        </w:rPr>
        <w:t>грамотно выполненный во всех отношениях отчет о практике при наличии небольших недочетов в содержании, оформлении отчета или защите. Например, выдвигаемые студентом предложения носят не вполне обоснованный характер, или он не очень уверенно (хотя и верно) отвечает на поставленные вопросы;</w:t>
      </w:r>
    </w:p>
    <w:p w:rsidR="004D0909" w:rsidRPr="00FD683D" w:rsidRDefault="004D0909" w:rsidP="009D0D1C">
      <w:pPr>
        <w:widowControl w:val="0"/>
        <w:ind w:firstLine="709"/>
        <w:jc w:val="both"/>
        <w:rPr>
          <w:sz w:val="28"/>
          <w:szCs w:val="28"/>
        </w:rPr>
      </w:pPr>
      <w:r w:rsidRPr="00FD683D">
        <w:rPr>
          <w:sz w:val="28"/>
          <w:szCs w:val="28"/>
        </w:rPr>
        <w:t xml:space="preserve">50-66 баллов (оценка удовлетворительно) - </w:t>
      </w:r>
      <w:r w:rsidRPr="009D0D1C">
        <w:rPr>
          <w:sz w:val="28"/>
          <w:szCs w:val="28"/>
        </w:rPr>
        <w:t>за отчет о практике удовлетворяет предъявляемым требованиям, но отличается поверхностностью проведенного анализа, в нем просматривается непоследовательность изложения материала, представлены недостаточно обоснованные выводы и предложения. При его защите студент проявляет неуверенность, не дает полного аргументированного ответа на заданные вопросы;</w:t>
      </w:r>
    </w:p>
    <w:p w:rsidR="004D0909" w:rsidRPr="009D0D1C" w:rsidRDefault="004D0909" w:rsidP="009E4398">
      <w:pPr>
        <w:widowControl w:val="0"/>
        <w:ind w:firstLine="709"/>
        <w:jc w:val="both"/>
        <w:rPr>
          <w:sz w:val="28"/>
          <w:szCs w:val="28"/>
        </w:rPr>
      </w:pPr>
      <w:r w:rsidRPr="00356AAE">
        <w:rPr>
          <w:sz w:val="28"/>
          <w:szCs w:val="28"/>
        </w:rPr>
        <w:t xml:space="preserve">0-49 баллов (оценка неудовлетворительно) - </w:t>
      </w:r>
      <w:r w:rsidRPr="009D0D1C">
        <w:rPr>
          <w:sz w:val="28"/>
          <w:szCs w:val="28"/>
        </w:rPr>
        <w:t xml:space="preserve">отчет о практике носит преимущественно описательный характер, не содержит анализа деятельности объекта по разделам задания с применением научных методов, при проведении анализа и интерпретации. </w:t>
      </w:r>
    </w:p>
    <w:p w:rsidR="004D0909" w:rsidRDefault="004D0909" w:rsidP="00CC7677">
      <w:pPr>
        <w:widowControl w:val="0"/>
        <w:ind w:firstLine="709"/>
        <w:jc w:val="both"/>
        <w:rPr>
          <w:sz w:val="28"/>
          <w:szCs w:val="28"/>
        </w:rPr>
      </w:pPr>
      <w:r w:rsidRPr="009D0D1C">
        <w:rPr>
          <w:sz w:val="28"/>
          <w:szCs w:val="28"/>
        </w:rPr>
        <w:t>Студент, не явившийся на защиту отчета о практике в установленное утвержденным графиком защиты время без уважительной причины</w:t>
      </w:r>
      <w:r>
        <w:t xml:space="preserve">, </w:t>
      </w:r>
      <w:r w:rsidRPr="00CC7677">
        <w:rPr>
          <w:sz w:val="28"/>
          <w:szCs w:val="28"/>
        </w:rPr>
        <w:t>подтвержденной документально, получает оценку «неудовлетворительно»</w:t>
      </w:r>
      <w:r>
        <w:rPr>
          <w:sz w:val="28"/>
          <w:szCs w:val="28"/>
        </w:rPr>
        <w:t>.</w:t>
      </w:r>
    </w:p>
    <w:p w:rsidR="004D0909" w:rsidRPr="0047512F" w:rsidRDefault="004D0909" w:rsidP="00356AAE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sz w:val="28"/>
          <w:szCs w:val="28"/>
        </w:rPr>
      </w:pPr>
      <w:r w:rsidRPr="0047512F">
        <w:rPr>
          <w:rFonts w:ascii="Cambria" w:hAnsi="Cambria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4D0909" w:rsidRPr="00FA0B89" w:rsidRDefault="004D0909" w:rsidP="00FA0B89"/>
    <w:p w:rsidR="004D0909" w:rsidRPr="00FA0B89" w:rsidRDefault="004D0909" w:rsidP="00FA0B89">
      <w:pPr>
        <w:ind w:firstLine="708"/>
        <w:jc w:val="both"/>
        <w:rPr>
          <w:i/>
          <w:color w:val="00B050"/>
          <w:sz w:val="28"/>
          <w:szCs w:val="28"/>
        </w:rPr>
      </w:pPr>
    </w:p>
    <w:p w:rsidR="004D0909" w:rsidRPr="00FA0B89" w:rsidRDefault="004D0909" w:rsidP="00FA0B89">
      <w:pPr>
        <w:jc w:val="center"/>
        <w:textAlignment w:val="baseline"/>
        <w:rPr>
          <w:b/>
          <w:bCs/>
          <w:sz w:val="36"/>
        </w:rPr>
      </w:pPr>
      <w:r w:rsidRPr="00FA0B89">
        <w:rPr>
          <w:b/>
          <w:bCs/>
          <w:sz w:val="36"/>
        </w:rPr>
        <w:t>Индивидуальное задание</w:t>
      </w:r>
    </w:p>
    <w:p w:rsidR="004D0909" w:rsidRPr="00FA0B89" w:rsidRDefault="004D0909" w:rsidP="00FA0B89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4D0909" w:rsidRPr="00FA0B89" w:rsidRDefault="004D0909" w:rsidP="00FA0B89">
      <w:pPr>
        <w:textAlignment w:val="baseline"/>
        <w:rPr>
          <w:b/>
          <w:bCs/>
          <w:sz w:val="28"/>
        </w:rPr>
      </w:pPr>
    </w:p>
    <w:p w:rsidR="004D0909" w:rsidRPr="0069631E" w:rsidRDefault="004D0909" w:rsidP="00FA0B89">
      <w:pPr>
        <w:textAlignment w:val="baseline"/>
        <w:rPr>
          <w:b/>
          <w:bCs/>
          <w:sz w:val="28"/>
        </w:rPr>
      </w:pPr>
      <w:r w:rsidRPr="0069631E">
        <w:rPr>
          <w:b/>
          <w:bCs/>
          <w:sz w:val="28"/>
        </w:rPr>
        <w:t>Вариант 1</w:t>
      </w:r>
    </w:p>
    <w:p w:rsidR="004D0909" w:rsidRPr="0069631E" w:rsidRDefault="004D0909" w:rsidP="00FA0B89">
      <w:pPr>
        <w:textAlignment w:val="baseline"/>
        <w:rPr>
          <w:b/>
          <w:bCs/>
          <w:sz w:val="28"/>
        </w:rPr>
      </w:pPr>
    </w:p>
    <w:p w:rsidR="004D0909" w:rsidRDefault="004D0909" w:rsidP="00CF246E">
      <w:pPr>
        <w:jc w:val="both"/>
        <w:textAlignment w:val="baseline"/>
        <w:rPr>
          <w:bCs/>
          <w:sz w:val="28"/>
        </w:rPr>
      </w:pPr>
      <w:r w:rsidRPr="0069631E">
        <w:rPr>
          <w:bCs/>
          <w:sz w:val="28"/>
        </w:rPr>
        <w:t>(При прохождении практики в структурных подразделениях РГЭУ (РИНХ))</w:t>
      </w:r>
    </w:p>
    <w:p w:rsidR="004D0909" w:rsidRDefault="004D0909" w:rsidP="006E5C2D">
      <w:pPr>
        <w:numPr>
          <w:ilvl w:val="0"/>
          <w:numId w:val="18"/>
        </w:numPr>
        <w:ind w:left="709" w:hanging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Ознакомиться с целями и задачами учебной практики.</w:t>
      </w:r>
    </w:p>
    <w:p w:rsidR="004D0909" w:rsidRPr="006E5C2D" w:rsidRDefault="004D0909" w:rsidP="006E5C2D">
      <w:pPr>
        <w:numPr>
          <w:ilvl w:val="0"/>
          <w:numId w:val="18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lastRenderedPageBreak/>
        <w:t>Сформулировать частные задачи профессиональной деятельности в соответствии с одним из следующих заданий:</w:t>
      </w:r>
    </w:p>
    <w:p w:rsidR="004D0909" w:rsidRDefault="004D0909" w:rsidP="006E5C2D">
      <w:pPr>
        <w:ind w:left="709" w:hanging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- составить обзор по теме «особенности»;</w:t>
      </w:r>
    </w:p>
    <w:p w:rsidR="004D0909" w:rsidRDefault="004D0909" w:rsidP="006E5C2D">
      <w:pPr>
        <w:ind w:left="709" w:hanging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- составить доклад по теме «Особенности системы европейского образования»;</w:t>
      </w:r>
    </w:p>
    <w:p w:rsidR="004D0909" w:rsidRDefault="004D0909" w:rsidP="006E5C2D">
      <w:pPr>
        <w:ind w:left="709" w:hanging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- составить доклад по теме «История развития отношений между Россией и страной изучаемого языка».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Составить библиографический список по выбранной теме, в том числе с использованием ЭБС «</w:t>
      </w:r>
      <w:proofErr w:type="spellStart"/>
      <w:r>
        <w:rPr>
          <w:bCs/>
          <w:sz w:val="28"/>
        </w:rPr>
        <w:t>Библиоклуб</w:t>
      </w:r>
      <w:proofErr w:type="spellEnd"/>
      <w:r>
        <w:rPr>
          <w:bCs/>
          <w:sz w:val="28"/>
        </w:rPr>
        <w:t>» и «</w:t>
      </w:r>
      <w:proofErr w:type="spellStart"/>
      <w:r>
        <w:rPr>
          <w:bCs/>
          <w:sz w:val="28"/>
        </w:rPr>
        <w:t>Библиокомплектатор</w:t>
      </w:r>
      <w:proofErr w:type="spellEnd"/>
      <w:r>
        <w:rPr>
          <w:bCs/>
          <w:sz w:val="28"/>
        </w:rPr>
        <w:t>»;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>Проанализировать имеющуюся информацию по изучаемой теме, составить доклад, сделать собственные выводы</w:t>
      </w:r>
      <w:r>
        <w:rPr>
          <w:bCs/>
          <w:sz w:val="28"/>
        </w:rPr>
        <w:t>.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>Овладеть основными способами и приемами отбора и адаптации аутентичных речевых произведений в различных ситуациях обучения.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>Изучить имеющуюся документацию образовательного учреждения, определяющую его структуру и особенности функционирования.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>Ознакомиться с ГОСТ Р 7.0.5-2008 «Система стандартов по информации, библиотечному и издательскому делу. Библиографическая ссылка. Общие правила составления». Оформить список использованных источников в соответствии с требованиями ГОСТ.</w:t>
      </w:r>
    </w:p>
    <w:p w:rsidR="004D0909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Оформить отчет по практике в соответствии с заданными требованиями.</w:t>
      </w:r>
    </w:p>
    <w:p w:rsidR="004D0909" w:rsidRPr="00E63962" w:rsidRDefault="004D0909" w:rsidP="006E5C2D">
      <w:pPr>
        <w:numPr>
          <w:ilvl w:val="0"/>
          <w:numId w:val="18"/>
        </w:numPr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. Подготовить защиту отчета: ответы на предполагаемые вопросы, презентация либо иные виды наглядности, и т.д.</w:t>
      </w:r>
    </w:p>
    <w:p w:rsidR="004D0909" w:rsidRPr="00FA0B89" w:rsidRDefault="004D0909" w:rsidP="006E5C2D">
      <w:pPr>
        <w:ind w:left="709" w:hanging="709"/>
        <w:contextualSpacing/>
        <w:textAlignment w:val="baseline"/>
        <w:rPr>
          <w:b/>
          <w:bCs/>
          <w:sz w:val="28"/>
        </w:rPr>
      </w:pPr>
    </w:p>
    <w:p w:rsidR="004D0909" w:rsidRDefault="004D0909" w:rsidP="00FA0B89">
      <w:pPr>
        <w:textAlignment w:val="baseline"/>
        <w:rPr>
          <w:b/>
          <w:bCs/>
          <w:sz w:val="28"/>
        </w:rPr>
      </w:pPr>
      <w:r w:rsidRPr="00FA0B89">
        <w:rPr>
          <w:b/>
          <w:bCs/>
          <w:sz w:val="28"/>
        </w:rPr>
        <w:t>Вариант 2</w:t>
      </w:r>
    </w:p>
    <w:p w:rsidR="004D0909" w:rsidRDefault="004D0909" w:rsidP="00FA0B89">
      <w:pPr>
        <w:textAlignment w:val="baseline"/>
        <w:rPr>
          <w:b/>
          <w:bCs/>
          <w:sz w:val="28"/>
        </w:rPr>
      </w:pPr>
    </w:p>
    <w:p w:rsidR="004D0909" w:rsidRPr="00CF246E" w:rsidRDefault="004D0909" w:rsidP="00CF246E">
      <w:pPr>
        <w:jc w:val="both"/>
        <w:textAlignment w:val="baseline"/>
        <w:rPr>
          <w:bCs/>
          <w:sz w:val="28"/>
        </w:rPr>
      </w:pPr>
      <w:r w:rsidRPr="00CF246E">
        <w:rPr>
          <w:bCs/>
          <w:sz w:val="28"/>
        </w:rPr>
        <w:t xml:space="preserve">(При прохождении практики в образовательных </w:t>
      </w:r>
      <w:r>
        <w:rPr>
          <w:bCs/>
          <w:sz w:val="28"/>
        </w:rPr>
        <w:t>учреждениях</w:t>
      </w:r>
      <w:r w:rsidRPr="00CF246E">
        <w:rPr>
          <w:bCs/>
          <w:sz w:val="28"/>
        </w:rPr>
        <w:t xml:space="preserve"> различного уровня)</w:t>
      </w:r>
    </w:p>
    <w:p w:rsidR="004D0909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Ознакомиться с целями и задачами учебной практики.</w:t>
      </w:r>
    </w:p>
    <w:p w:rsidR="004D0909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>Овладеть приемами анализа методической ценности учебно-методических комплексов и специальных пособий в области лингводидактики.</w:t>
      </w:r>
    </w:p>
    <w:p w:rsidR="004D0909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Сформулировать частные задачи профессиональной деятельности в соответствии с заданием: «Изучить структуру и особенности деятельности образовательного учреждения. Провести сравнительный анализ деятельности образовательных учреждений данного уровня в России и в стране изучаемого языка».</w:t>
      </w:r>
    </w:p>
    <w:p w:rsidR="004D0909" w:rsidRPr="006E5C2D" w:rsidRDefault="004D0909" w:rsidP="006E5C2D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 xml:space="preserve"> Ознакомиться с информационными изданиями, издательствами и организациями, участвующими в формировании обучающей лингводидактической среды. </w:t>
      </w:r>
    </w:p>
    <w:p w:rsidR="004D0909" w:rsidRPr="006E5C2D" w:rsidRDefault="004D0909" w:rsidP="006E5C2D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t xml:space="preserve">Изучить особенности использования возможностей современной обучающей среды в различных учебных организациях. </w:t>
      </w:r>
    </w:p>
    <w:p w:rsidR="004D0909" w:rsidRPr="006E5C2D" w:rsidRDefault="004D0909" w:rsidP="006E5C2D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E5C2D">
        <w:rPr>
          <w:bCs/>
          <w:sz w:val="28"/>
        </w:rPr>
        <w:lastRenderedPageBreak/>
        <w:t>Овладеть основными способами и приемами отбора и адаптации аутентичных речевых произведений в различных ситуациях обучения.</w:t>
      </w:r>
    </w:p>
    <w:p w:rsidR="004D0909" w:rsidRDefault="004D0909" w:rsidP="006E5C2D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Изучить имеющуюся документацию образовательного учреждения, определяющую его структуру и особенности функционирования.</w:t>
      </w:r>
    </w:p>
    <w:p w:rsidR="004D0909" w:rsidRDefault="004D0909" w:rsidP="0069514D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CF246E">
        <w:rPr>
          <w:bCs/>
          <w:sz w:val="28"/>
        </w:rPr>
        <w:t>Составить библиографический список по выбранной теме, в том числе с использованием ЭБС «</w:t>
      </w:r>
      <w:proofErr w:type="spellStart"/>
      <w:r w:rsidRPr="00CF246E">
        <w:rPr>
          <w:bCs/>
          <w:sz w:val="28"/>
        </w:rPr>
        <w:t>Библиоклуб</w:t>
      </w:r>
      <w:proofErr w:type="spellEnd"/>
      <w:r w:rsidRPr="00CF246E">
        <w:rPr>
          <w:bCs/>
          <w:sz w:val="28"/>
        </w:rPr>
        <w:t>» и «</w:t>
      </w:r>
      <w:proofErr w:type="spellStart"/>
      <w:r w:rsidRPr="00CF246E">
        <w:rPr>
          <w:bCs/>
          <w:sz w:val="28"/>
        </w:rPr>
        <w:t>Библиокомплектатор</w:t>
      </w:r>
      <w:proofErr w:type="spellEnd"/>
      <w:r w:rsidRPr="00CF246E">
        <w:rPr>
          <w:bCs/>
          <w:sz w:val="28"/>
        </w:rPr>
        <w:t>»;</w:t>
      </w:r>
    </w:p>
    <w:p w:rsidR="004D0909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 Проанализировать имеющуюся информацию по изучаемой теме, провести сравнительный анализ, составить доклад, сделать собственные выводы по теме.</w:t>
      </w:r>
    </w:p>
    <w:p w:rsidR="004D0909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Оформить отчет по практике в соответствии с заданными требованиями.</w:t>
      </w:r>
    </w:p>
    <w:p w:rsidR="004D0909" w:rsidRPr="0069514D" w:rsidRDefault="004D0909" w:rsidP="00CF246E">
      <w:pPr>
        <w:numPr>
          <w:ilvl w:val="0"/>
          <w:numId w:val="20"/>
        </w:numPr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4D0909" w:rsidRDefault="004D0909" w:rsidP="00CF246E">
      <w:pPr>
        <w:jc w:val="both"/>
        <w:textAlignment w:val="baseline"/>
        <w:rPr>
          <w:bCs/>
          <w:sz w:val="28"/>
        </w:rPr>
      </w:pPr>
    </w:p>
    <w:p w:rsidR="004D0909" w:rsidRPr="00B658B7" w:rsidRDefault="004D0909" w:rsidP="00731A35">
      <w:pPr>
        <w:jc w:val="both"/>
        <w:textAlignment w:val="baseline"/>
        <w:rPr>
          <w:b/>
          <w:bCs/>
          <w:sz w:val="28"/>
        </w:rPr>
      </w:pPr>
      <w:r w:rsidRPr="00B658B7">
        <w:rPr>
          <w:b/>
          <w:bCs/>
          <w:sz w:val="28"/>
        </w:rPr>
        <w:t>Вариант 3</w:t>
      </w:r>
    </w:p>
    <w:p w:rsidR="004D0909" w:rsidRPr="00731A35" w:rsidRDefault="004D0909" w:rsidP="0069514D">
      <w:pPr>
        <w:ind w:firstLine="709"/>
        <w:jc w:val="both"/>
        <w:textAlignment w:val="baseline"/>
        <w:rPr>
          <w:bCs/>
          <w:sz w:val="28"/>
        </w:rPr>
      </w:pPr>
    </w:p>
    <w:p w:rsidR="004D0909" w:rsidRPr="00731A35" w:rsidRDefault="004D0909" w:rsidP="0069514D">
      <w:pPr>
        <w:ind w:firstLine="709"/>
        <w:jc w:val="both"/>
        <w:textAlignment w:val="baseline"/>
        <w:rPr>
          <w:bCs/>
          <w:sz w:val="28"/>
        </w:rPr>
      </w:pPr>
      <w:r w:rsidRPr="00731A35">
        <w:rPr>
          <w:bCs/>
          <w:sz w:val="28"/>
        </w:rPr>
        <w:t xml:space="preserve">(При прохождении практики в </w:t>
      </w:r>
      <w:r>
        <w:rPr>
          <w:bCs/>
          <w:sz w:val="28"/>
        </w:rPr>
        <w:t>органах государственного и муниципального управления</w:t>
      </w:r>
      <w:r w:rsidRPr="00731A35">
        <w:rPr>
          <w:bCs/>
          <w:sz w:val="28"/>
        </w:rPr>
        <w:t xml:space="preserve"> различного уровня)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731A35">
        <w:rPr>
          <w:bCs/>
          <w:sz w:val="28"/>
        </w:rPr>
        <w:t>Ознакомиться с целями и задачами учебной практики.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Сформулировать частные задачи профессиональной деятельности в соответствии с заданием: «Изучить структуру и особенности деятельности органа муниципального/ государственного управления. Провести сравнительный анализ деятельности органов управления данного уровня в России и в стране изучаемого языка».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Изучить имеющуюся документацию органа муниципального/ государственного управления, определяющую его структуру и функции</w:t>
      </w:r>
      <w:r>
        <w:rPr>
          <w:bCs/>
          <w:sz w:val="28"/>
        </w:rPr>
        <w:t>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Изучить основы концепции владения иностранными языками Совета Европы</w:t>
      </w:r>
      <w:r>
        <w:rPr>
          <w:bCs/>
          <w:sz w:val="28"/>
        </w:rPr>
        <w:t>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Ознакомиться с лингвистическим, психолингвистическим содержанием основных уровней владения иностранным языком</w:t>
      </w:r>
      <w:r>
        <w:rPr>
          <w:bCs/>
          <w:sz w:val="28"/>
        </w:rPr>
        <w:t xml:space="preserve"> в учреждении</w:t>
      </w:r>
      <w:r w:rsidRPr="0069514D">
        <w:rPr>
          <w:bCs/>
          <w:sz w:val="28"/>
        </w:rPr>
        <w:t>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 xml:space="preserve">Ознакомиться с основными агентами в сфере </w:t>
      </w:r>
      <w:r>
        <w:rPr>
          <w:bCs/>
          <w:sz w:val="28"/>
        </w:rPr>
        <w:t>межкультурной коммуникации</w:t>
      </w:r>
      <w:r w:rsidRPr="0069514D">
        <w:rPr>
          <w:bCs/>
          <w:sz w:val="28"/>
        </w:rPr>
        <w:t>, задачами и направлениями их деятельности.</w:t>
      </w:r>
    </w:p>
    <w:p w:rsidR="004D0909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Оформить отчет по практике в соответствии с заданными требованиями.</w:t>
      </w:r>
    </w:p>
    <w:p w:rsidR="004D0909" w:rsidRPr="0069514D" w:rsidRDefault="004D0909" w:rsidP="0069514D">
      <w:pPr>
        <w:numPr>
          <w:ilvl w:val="0"/>
          <w:numId w:val="34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69514D">
        <w:rPr>
          <w:bCs/>
          <w:sz w:val="28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4D0909" w:rsidRDefault="004D0909" w:rsidP="0069514D">
      <w:pPr>
        <w:ind w:left="709" w:hanging="709"/>
        <w:contextualSpacing/>
        <w:textAlignment w:val="baseline"/>
        <w:rPr>
          <w:b/>
          <w:bCs/>
          <w:sz w:val="28"/>
        </w:rPr>
      </w:pPr>
    </w:p>
    <w:p w:rsidR="004D0909" w:rsidRPr="00B658B7" w:rsidRDefault="004D0909" w:rsidP="0069514D">
      <w:pPr>
        <w:tabs>
          <w:tab w:val="left" w:pos="4200"/>
        </w:tabs>
        <w:jc w:val="both"/>
        <w:textAlignment w:val="baseline"/>
        <w:rPr>
          <w:b/>
          <w:bCs/>
          <w:sz w:val="28"/>
        </w:rPr>
      </w:pPr>
      <w:r w:rsidRPr="00B658B7">
        <w:rPr>
          <w:b/>
          <w:bCs/>
          <w:sz w:val="28"/>
        </w:rPr>
        <w:t>Вариант 4</w:t>
      </w:r>
      <w:r>
        <w:rPr>
          <w:b/>
          <w:bCs/>
          <w:sz w:val="28"/>
        </w:rPr>
        <w:tab/>
      </w:r>
    </w:p>
    <w:p w:rsidR="004D0909" w:rsidRPr="00731A35" w:rsidRDefault="004D0909" w:rsidP="004E4B92">
      <w:pPr>
        <w:jc w:val="both"/>
        <w:textAlignment w:val="baseline"/>
        <w:rPr>
          <w:bCs/>
          <w:sz w:val="28"/>
        </w:rPr>
      </w:pPr>
    </w:p>
    <w:p w:rsidR="004D0909" w:rsidRPr="00731A35" w:rsidRDefault="004D0909" w:rsidP="004E4B92">
      <w:pPr>
        <w:jc w:val="both"/>
        <w:textAlignment w:val="baseline"/>
        <w:rPr>
          <w:bCs/>
          <w:sz w:val="28"/>
        </w:rPr>
      </w:pPr>
      <w:r w:rsidRPr="00731A35">
        <w:rPr>
          <w:bCs/>
          <w:sz w:val="28"/>
        </w:rPr>
        <w:t xml:space="preserve">(При прохождении практики в </w:t>
      </w:r>
      <w:r>
        <w:rPr>
          <w:bCs/>
          <w:sz w:val="28"/>
        </w:rPr>
        <w:t>коммерческих организациях, занимающихся внешнеторговой деятельностью</w:t>
      </w:r>
      <w:r w:rsidRPr="00731A35">
        <w:rPr>
          <w:bCs/>
          <w:sz w:val="28"/>
        </w:rPr>
        <w:t>)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731A35">
        <w:rPr>
          <w:bCs/>
          <w:sz w:val="28"/>
        </w:rPr>
        <w:t>Ознакомиться с целями и задачами учебной практики.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lastRenderedPageBreak/>
        <w:t>Сформулировать частные задачи профессиональной деятельности в соответствии с заданием: «Изучить структуру и особенности функционирования коммерческого предприятия.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 xml:space="preserve"> Провести сравнительный анализ особенностей деловой переписки при внешнеторговых отношениях Ростовской области со страной изучаемого языка на примере данной организации».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Изучить доступную документацию организации, найти и обработать переводные</w:t>
      </w:r>
      <w:r>
        <w:rPr>
          <w:bCs/>
          <w:sz w:val="28"/>
        </w:rPr>
        <w:t xml:space="preserve"> </w:t>
      </w:r>
      <w:r w:rsidRPr="00E75FBA">
        <w:rPr>
          <w:bCs/>
          <w:sz w:val="28"/>
        </w:rPr>
        <w:t>документы с целью переводческого анализа по внешнеторговым операциям за последние пять лет.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лингвистическим, психолингвистическим содержанием основных уровней владения иностранным языком.</w:t>
      </w:r>
    </w:p>
    <w:p w:rsidR="004D0909" w:rsidRDefault="004D0909" w:rsidP="00E75FBA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основными профилями обучения иностранному языку, разрабатываемыми основными участниками формирования обучающей (лингводидактической) среды.</w:t>
      </w:r>
    </w:p>
    <w:p w:rsidR="004D0909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основными агентами обучающей среды в сфере преподавания первого и второго иностранных языков, задачами и направлениями их деятельности.</w:t>
      </w:r>
    </w:p>
    <w:p w:rsidR="004D0909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Составить библиографический список по выбранной теме, в том числе с использованием ЭБС «</w:t>
      </w:r>
      <w:proofErr w:type="spellStart"/>
      <w:r w:rsidRPr="00E75FBA">
        <w:rPr>
          <w:bCs/>
          <w:sz w:val="28"/>
        </w:rPr>
        <w:t>Библиоклуб</w:t>
      </w:r>
      <w:proofErr w:type="spellEnd"/>
      <w:r w:rsidRPr="00E75FBA">
        <w:rPr>
          <w:bCs/>
          <w:sz w:val="28"/>
        </w:rPr>
        <w:t>» и «</w:t>
      </w:r>
      <w:proofErr w:type="spellStart"/>
      <w:r w:rsidRPr="00E75FBA">
        <w:rPr>
          <w:bCs/>
          <w:sz w:val="28"/>
        </w:rPr>
        <w:t>Библиокомплектатор</w:t>
      </w:r>
      <w:proofErr w:type="spellEnd"/>
      <w:r w:rsidRPr="00E75FBA">
        <w:rPr>
          <w:bCs/>
          <w:sz w:val="28"/>
        </w:rPr>
        <w:t>»;</w:t>
      </w:r>
    </w:p>
    <w:p w:rsidR="004D0909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Проанализировать имеющуюся информацию по изучаемой теме, провести сравнительный анализ, составить доклад, сделать собственные выводы по теме.</w:t>
      </w:r>
    </w:p>
    <w:p w:rsidR="004D0909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ГОСТ Р 7.0.5-2008 «Система стандартов по информации, библиотечному и издательскому делу. Библиографическая ссылка. Общие правила составления». Оформить список использованных источников в соответствии с требованиями ГОСТ.</w:t>
      </w:r>
    </w:p>
    <w:p w:rsidR="004D0909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Оформить отчет по практике в соответствии с заданными требованиями.</w:t>
      </w:r>
    </w:p>
    <w:p w:rsidR="004D0909" w:rsidRPr="00E75FBA" w:rsidRDefault="004D0909" w:rsidP="004E4B92">
      <w:pPr>
        <w:numPr>
          <w:ilvl w:val="0"/>
          <w:numId w:val="37"/>
        </w:numPr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4D0909" w:rsidRDefault="004D0909" w:rsidP="00FA0B89">
      <w:pPr>
        <w:textAlignment w:val="baseline"/>
        <w:rPr>
          <w:b/>
          <w:bCs/>
          <w:sz w:val="28"/>
        </w:rPr>
      </w:pPr>
    </w:p>
    <w:p w:rsidR="004D0909" w:rsidRPr="00B658B7" w:rsidRDefault="004D0909" w:rsidP="001B7068">
      <w:pPr>
        <w:jc w:val="both"/>
        <w:textAlignment w:val="baseline"/>
        <w:rPr>
          <w:b/>
          <w:bCs/>
          <w:sz w:val="28"/>
        </w:rPr>
      </w:pPr>
      <w:r w:rsidRPr="00B658B7">
        <w:rPr>
          <w:b/>
          <w:bCs/>
          <w:sz w:val="28"/>
        </w:rPr>
        <w:t>Вариант 5</w:t>
      </w:r>
    </w:p>
    <w:p w:rsidR="004D0909" w:rsidRPr="00731A35" w:rsidRDefault="004D0909" w:rsidP="001B7068">
      <w:pPr>
        <w:jc w:val="both"/>
        <w:textAlignment w:val="baseline"/>
        <w:rPr>
          <w:bCs/>
          <w:sz w:val="28"/>
        </w:rPr>
      </w:pPr>
    </w:p>
    <w:p w:rsidR="004D0909" w:rsidRPr="00731A35" w:rsidRDefault="004D0909" w:rsidP="00E75FBA">
      <w:pPr>
        <w:jc w:val="both"/>
        <w:textAlignment w:val="baseline"/>
        <w:rPr>
          <w:bCs/>
          <w:sz w:val="28"/>
        </w:rPr>
      </w:pPr>
      <w:r w:rsidRPr="00731A35">
        <w:rPr>
          <w:bCs/>
          <w:sz w:val="28"/>
        </w:rPr>
        <w:t>(При прохождении</w:t>
      </w:r>
      <w:r>
        <w:rPr>
          <w:bCs/>
          <w:sz w:val="28"/>
        </w:rPr>
        <w:t xml:space="preserve"> практики </w:t>
      </w:r>
      <w:r w:rsidRPr="00E75FBA">
        <w:rPr>
          <w:bCs/>
          <w:sz w:val="28"/>
        </w:rPr>
        <w:t>на базе туристических фирм и историко-культурных организаций, связанных с выполнением функций гида-переводчика, экскурсовода, посредника в межкультурной коммуникации</w:t>
      </w:r>
      <w:r w:rsidRPr="00731A35">
        <w:rPr>
          <w:bCs/>
          <w:sz w:val="28"/>
        </w:rPr>
        <w:t>)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>Изучить структуру экскурсии, реализуемые речевые стратегии и тактики.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методиками подготовки экскурсии как монологического жанра и как</w:t>
      </w:r>
      <w:r>
        <w:rPr>
          <w:bCs/>
          <w:sz w:val="28"/>
        </w:rPr>
        <w:t xml:space="preserve"> </w:t>
      </w:r>
      <w:r w:rsidRPr="00E75FBA">
        <w:rPr>
          <w:bCs/>
          <w:sz w:val="28"/>
        </w:rPr>
        <w:t>убеждающего дискурса.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>Изучить основные источники, используемые при подготовке экскурсии.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lastRenderedPageBreak/>
        <w:t>Ознакомиться с правилами построения ситуации межкультурной коммуникации</w:t>
      </w:r>
      <w:r>
        <w:rPr>
          <w:bCs/>
          <w:sz w:val="28"/>
        </w:rPr>
        <w:t xml:space="preserve">, </w:t>
      </w:r>
      <w:r w:rsidRPr="00E75FBA">
        <w:rPr>
          <w:bCs/>
          <w:sz w:val="28"/>
        </w:rPr>
        <w:t>возникающей при проведении экскурсии.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 xml:space="preserve"> Изучить методы и приемы прогнозирования речевых стратегий участников экскурсии.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>Изучить методы и приемы прогнозирования факторов, препятствующих успешной</w:t>
      </w:r>
      <w:r>
        <w:rPr>
          <w:bCs/>
          <w:sz w:val="28"/>
        </w:rPr>
        <w:t xml:space="preserve"> </w:t>
      </w:r>
      <w:r w:rsidRPr="00E75FBA">
        <w:rPr>
          <w:bCs/>
          <w:sz w:val="28"/>
        </w:rPr>
        <w:t>межкультурной коммуникации.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этикой экскурсовода.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 xml:space="preserve">Проанализировать имеющуюся информацию по изучаемой теме, провести сравнительный анализ, составить </w:t>
      </w:r>
      <w:r>
        <w:rPr>
          <w:bCs/>
          <w:sz w:val="28"/>
        </w:rPr>
        <w:t>отчет</w:t>
      </w:r>
      <w:r w:rsidRPr="00E75FBA">
        <w:rPr>
          <w:bCs/>
          <w:sz w:val="28"/>
        </w:rPr>
        <w:t>, сделать собственные выводы по теме</w:t>
      </w:r>
      <w:r>
        <w:rPr>
          <w:bCs/>
          <w:sz w:val="28"/>
        </w:rPr>
        <w:t xml:space="preserve"> ведения устного перевода</w:t>
      </w:r>
      <w:r w:rsidRPr="00E75FBA">
        <w:rPr>
          <w:bCs/>
          <w:sz w:val="28"/>
        </w:rPr>
        <w:t>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Ознакомиться с ГОСТ Р 7.0.5-2008 «Система стандартов по информации, библиотечному и издательскому делу. Библиографическая ссылка. Общие правила составления». Оформить список использованных источников в соответствии с требованиями ГОСТ.</w:t>
      </w:r>
    </w:p>
    <w:p w:rsidR="004D0909" w:rsidRDefault="004D0909" w:rsidP="00B42416">
      <w:pPr>
        <w:numPr>
          <w:ilvl w:val="0"/>
          <w:numId w:val="40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Оформить отчет по практике в соответствии с заданными требованиями.</w:t>
      </w:r>
    </w:p>
    <w:p w:rsidR="004D0909" w:rsidRPr="00E75FBA" w:rsidRDefault="004D0909" w:rsidP="00B42416">
      <w:pPr>
        <w:numPr>
          <w:ilvl w:val="0"/>
          <w:numId w:val="40"/>
        </w:numPr>
        <w:ind w:left="709" w:hanging="709"/>
        <w:contextualSpacing/>
        <w:jc w:val="both"/>
        <w:textAlignment w:val="baseline"/>
        <w:rPr>
          <w:bCs/>
          <w:sz w:val="28"/>
        </w:rPr>
      </w:pPr>
      <w:r w:rsidRPr="00E75FBA">
        <w:rPr>
          <w:bCs/>
          <w:sz w:val="28"/>
        </w:rPr>
        <w:t>Подготовить защиту отчета: ответы на предполагаемые вопросы, презентация либо иные виды наглядности, и т.д.</w:t>
      </w:r>
    </w:p>
    <w:p w:rsidR="004D0909" w:rsidRDefault="004D0909" w:rsidP="00B42416">
      <w:pPr>
        <w:ind w:left="709" w:hanging="709"/>
        <w:contextualSpacing/>
        <w:textAlignment w:val="baseline"/>
        <w:rPr>
          <w:b/>
          <w:bCs/>
          <w:sz w:val="28"/>
        </w:rPr>
      </w:pPr>
    </w:p>
    <w:p w:rsidR="004D0909" w:rsidRDefault="004D0909" w:rsidP="005E35D4">
      <w:pPr>
        <w:ind w:left="720"/>
        <w:jc w:val="center"/>
        <w:textAlignment w:val="baseline"/>
        <w:rPr>
          <w:b/>
          <w:bCs/>
          <w:sz w:val="28"/>
        </w:rPr>
      </w:pPr>
      <w:r w:rsidRPr="005E35D4">
        <w:rPr>
          <w:b/>
          <w:bCs/>
          <w:sz w:val="28"/>
        </w:rPr>
        <w:t xml:space="preserve">Вопросы для </w:t>
      </w:r>
      <w:r>
        <w:rPr>
          <w:b/>
          <w:bCs/>
          <w:sz w:val="28"/>
        </w:rPr>
        <w:t>опроса</w:t>
      </w:r>
    </w:p>
    <w:p w:rsidR="004D0909" w:rsidRPr="005E35D4" w:rsidRDefault="004D0909" w:rsidP="005E35D4">
      <w:pPr>
        <w:ind w:left="720"/>
        <w:jc w:val="center"/>
        <w:textAlignment w:val="baseline"/>
        <w:rPr>
          <w:b/>
          <w:bCs/>
          <w:sz w:val="28"/>
        </w:rPr>
      </w:pP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 w:rsidRPr="005E35D4">
        <w:rPr>
          <w:bCs/>
          <w:sz w:val="28"/>
        </w:rPr>
        <w:t>1. Каковы тематика, особенности стиля и коммуникативно-прагматическая</w:t>
      </w:r>
      <w:r>
        <w:rPr>
          <w:bCs/>
          <w:sz w:val="28"/>
        </w:rPr>
        <w:t xml:space="preserve"> </w:t>
      </w:r>
      <w:r w:rsidRPr="005E35D4">
        <w:rPr>
          <w:bCs/>
          <w:sz w:val="28"/>
        </w:rPr>
        <w:t>направленность материалов перевода?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 w:rsidRPr="005E35D4">
        <w:rPr>
          <w:bCs/>
          <w:sz w:val="28"/>
        </w:rPr>
        <w:t>2. Каковы смысловые и лексико-грамматические особенности материалов перевода?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 w:rsidRPr="005E35D4">
        <w:rPr>
          <w:bCs/>
          <w:sz w:val="28"/>
        </w:rPr>
        <w:t>3. Какие лексические, грамматические и лексико-грамматические трансформации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 w:rsidRPr="005E35D4">
        <w:rPr>
          <w:bCs/>
          <w:sz w:val="28"/>
        </w:rPr>
        <w:t>были использованы в процессе перевода?</w:t>
      </w:r>
    </w:p>
    <w:p w:rsidR="004D0909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 w:rsidRPr="005E35D4">
        <w:rPr>
          <w:bCs/>
          <w:sz w:val="28"/>
        </w:rPr>
        <w:t>4. Какие решения переводческих задач были реализованы?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5</w:t>
      </w:r>
      <w:r w:rsidRPr="005E35D4">
        <w:rPr>
          <w:bCs/>
          <w:sz w:val="28"/>
        </w:rPr>
        <w:t>. Каковы особенности, преимущества и недостатки</w:t>
      </w:r>
      <w:r>
        <w:rPr>
          <w:bCs/>
          <w:sz w:val="28"/>
        </w:rPr>
        <w:t xml:space="preserve"> </w:t>
      </w:r>
      <w:r w:rsidRPr="005E35D4">
        <w:rPr>
          <w:bCs/>
          <w:sz w:val="28"/>
        </w:rPr>
        <w:t>исследованного лингвистического программного обеспечения</w:t>
      </w:r>
      <w:r>
        <w:rPr>
          <w:bCs/>
          <w:sz w:val="28"/>
        </w:rPr>
        <w:t>, используемого в переводческой деятельности на предприятии</w:t>
      </w:r>
      <w:r w:rsidRPr="005E35D4">
        <w:rPr>
          <w:bCs/>
          <w:sz w:val="28"/>
        </w:rPr>
        <w:t>?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6.</w:t>
      </w:r>
      <w:r w:rsidRPr="005E35D4">
        <w:rPr>
          <w:bCs/>
          <w:sz w:val="28"/>
        </w:rPr>
        <w:t xml:space="preserve"> Для решения каких переводческих задач используется лингвистическое программное обеспечение</w:t>
      </w:r>
      <w:r>
        <w:rPr>
          <w:bCs/>
          <w:sz w:val="28"/>
        </w:rPr>
        <w:t xml:space="preserve"> на предприятии?</w:t>
      </w:r>
    </w:p>
    <w:p w:rsidR="004D0909" w:rsidRPr="005E35D4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7</w:t>
      </w:r>
      <w:r w:rsidRPr="005E35D4">
        <w:rPr>
          <w:bCs/>
          <w:sz w:val="28"/>
        </w:rPr>
        <w:t>. Как лингвистическое программное обеспечение способствует улучшению</w:t>
      </w:r>
      <w:r>
        <w:rPr>
          <w:bCs/>
          <w:sz w:val="28"/>
        </w:rPr>
        <w:t xml:space="preserve"> </w:t>
      </w:r>
      <w:r w:rsidRPr="005E35D4">
        <w:rPr>
          <w:bCs/>
          <w:sz w:val="28"/>
        </w:rPr>
        <w:t>качества работы переводчика?</w:t>
      </w:r>
    </w:p>
    <w:p w:rsidR="004D0909" w:rsidRDefault="004D0909" w:rsidP="008F25CE">
      <w:pPr>
        <w:ind w:firstLine="709"/>
        <w:contextualSpacing/>
        <w:jc w:val="both"/>
        <w:textAlignment w:val="baseline"/>
        <w:rPr>
          <w:bCs/>
          <w:sz w:val="28"/>
        </w:rPr>
      </w:pPr>
      <w:r>
        <w:rPr>
          <w:bCs/>
          <w:sz w:val="28"/>
        </w:rPr>
        <w:t>8</w:t>
      </w:r>
      <w:r w:rsidRPr="005E35D4">
        <w:rPr>
          <w:bCs/>
          <w:sz w:val="28"/>
        </w:rPr>
        <w:t>. Какие рекомендации по обно</w:t>
      </w:r>
      <w:r>
        <w:rPr>
          <w:bCs/>
          <w:sz w:val="28"/>
        </w:rPr>
        <w:t xml:space="preserve">влению данного лингвистического </w:t>
      </w:r>
      <w:r w:rsidRPr="005E35D4">
        <w:rPr>
          <w:bCs/>
          <w:sz w:val="28"/>
        </w:rPr>
        <w:t>программного</w:t>
      </w:r>
      <w:r>
        <w:rPr>
          <w:bCs/>
          <w:sz w:val="28"/>
        </w:rPr>
        <w:t xml:space="preserve"> </w:t>
      </w:r>
      <w:r w:rsidRPr="005E35D4">
        <w:rPr>
          <w:bCs/>
          <w:sz w:val="28"/>
        </w:rPr>
        <w:t>обеспечения вы можете дать?</w:t>
      </w:r>
    </w:p>
    <w:p w:rsidR="004D0909" w:rsidRPr="00E75FBA" w:rsidRDefault="004D0909" w:rsidP="00E75FBA">
      <w:pPr>
        <w:ind w:left="720"/>
        <w:textAlignment w:val="baseline"/>
        <w:rPr>
          <w:bCs/>
          <w:sz w:val="28"/>
        </w:rPr>
      </w:pPr>
    </w:p>
    <w:p w:rsidR="004D0909" w:rsidRPr="00FA0B89" w:rsidRDefault="004D0909" w:rsidP="00FA0B89">
      <w:pPr>
        <w:textAlignment w:val="baseline"/>
        <w:rPr>
          <w:rFonts w:ascii="Calibri" w:hAnsi="Calibri"/>
          <w:sz w:val="12"/>
          <w:szCs w:val="12"/>
        </w:rPr>
      </w:pPr>
      <w:r w:rsidRPr="00FA0B89">
        <w:rPr>
          <w:b/>
          <w:bCs/>
          <w:sz w:val="28"/>
        </w:rPr>
        <w:t>Критерии оценивания:</w:t>
      </w:r>
    </w:p>
    <w:p w:rsidR="004D0909" w:rsidRPr="0069631E" w:rsidRDefault="004D0909" w:rsidP="007D3637">
      <w:pPr>
        <w:numPr>
          <w:ilvl w:val="0"/>
          <w:numId w:val="17"/>
        </w:numPr>
        <w:tabs>
          <w:tab w:val="clear" w:pos="720"/>
          <w:tab w:val="num" w:pos="142"/>
        </w:tabs>
        <w:ind w:left="426"/>
        <w:jc w:val="both"/>
        <w:textAlignment w:val="baseline"/>
        <w:rPr>
          <w:rFonts w:ascii="Calibri" w:hAnsi="Calibri"/>
          <w:sz w:val="12"/>
          <w:szCs w:val="12"/>
        </w:rPr>
      </w:pPr>
      <w:bookmarkStart w:id="5" w:name="_Toc480745829"/>
      <w:r w:rsidRPr="0069631E">
        <w:rPr>
          <w:sz w:val="28"/>
        </w:rPr>
        <w:t>оценка «отлично» выставляется студенту, если он дал полный, развернутый ответ на все вопросы</w:t>
      </w:r>
      <w:r>
        <w:rPr>
          <w:sz w:val="28"/>
        </w:rPr>
        <w:t xml:space="preserve"> индивидуального задания</w:t>
      </w:r>
      <w:r w:rsidRPr="0069631E">
        <w:rPr>
          <w:sz w:val="28"/>
        </w:rPr>
        <w:t xml:space="preserve">, продемонстрированы правильные, уверенные действия по применению </w:t>
      </w:r>
      <w:r w:rsidRPr="0069631E">
        <w:rPr>
          <w:sz w:val="28"/>
        </w:rPr>
        <w:lastRenderedPageBreak/>
        <w:t>полученных знаний на практике, грамотное и логически стройное изложение материала при ответе; была изучена и проанализирована специальная литература в сфере профессиональной деятельности; цели и задачи практики сформулированы корректно, предпринимались последовательные шаги для их достижения;</w:t>
      </w:r>
      <w:r>
        <w:rPr>
          <w:sz w:val="28"/>
        </w:rPr>
        <w:t xml:space="preserve"> студент</w:t>
      </w:r>
      <w:r w:rsidRPr="0069631E">
        <w:rPr>
          <w:sz w:val="28"/>
        </w:rPr>
        <w:t xml:space="preserve"> умеет адекватно оценивать свое место и роль в коллективе, владеет навыками целеполагания, самоанализа, применяет научный и творческий подход к решению возникающих затруднений;</w:t>
      </w:r>
      <w:r>
        <w:rPr>
          <w:sz w:val="28"/>
        </w:rPr>
        <w:t xml:space="preserve"> оформление дневника и отчета по практике соответствует требованиям; библиографический список оформлен в соответствии с ГОСТ;</w:t>
      </w:r>
    </w:p>
    <w:p w:rsidR="004D0909" w:rsidRPr="0069631E" w:rsidRDefault="004D0909" w:rsidP="007D3637">
      <w:pPr>
        <w:numPr>
          <w:ilvl w:val="0"/>
          <w:numId w:val="17"/>
        </w:numPr>
        <w:ind w:left="426"/>
        <w:jc w:val="both"/>
        <w:textAlignment w:val="baseline"/>
        <w:rPr>
          <w:rFonts w:ascii="Calibri" w:hAnsi="Calibri"/>
          <w:sz w:val="12"/>
          <w:szCs w:val="12"/>
        </w:rPr>
      </w:pPr>
      <w:r w:rsidRPr="0069631E">
        <w:rPr>
          <w:sz w:val="28"/>
        </w:rPr>
        <w:t>оценка «хорошо» выставляется студенту, если в целом им было продемонстрировано умение постановки цели, задач практики,</w:t>
      </w:r>
      <w:r>
        <w:rPr>
          <w:sz w:val="28"/>
        </w:rPr>
        <w:t xml:space="preserve"> был составлен краткий план практики в соответствии с индивидуальным заданием,</w:t>
      </w:r>
      <w:r w:rsidRPr="0069631E">
        <w:rPr>
          <w:sz w:val="28"/>
        </w:rPr>
        <w:t xml:space="preserve"> была изучена основная литература по сфере профессиональной деятельности, продемонстрировано достаточно уверенное владение материалом, однако допущены незначительные неточности; </w:t>
      </w:r>
      <w:r>
        <w:rPr>
          <w:sz w:val="28"/>
        </w:rPr>
        <w:t>практикант</w:t>
      </w:r>
      <w:r w:rsidRPr="0069631E">
        <w:rPr>
          <w:sz w:val="28"/>
        </w:rPr>
        <w:t xml:space="preserve"> продемонстрировал владение навыками целеполагания, самоанализа, тайм-менеджмента; цель и задачи практики в целом достигнуты;</w:t>
      </w:r>
      <w:r>
        <w:rPr>
          <w:sz w:val="28"/>
        </w:rPr>
        <w:t xml:space="preserve"> допущены незначительные ошибки в оформлении дневника и отчета по практике, библиографический список не полностью соответствует требованиям ГОСТ;</w:t>
      </w:r>
    </w:p>
    <w:p w:rsidR="004D0909" w:rsidRPr="0069631E" w:rsidRDefault="004D0909" w:rsidP="007D3637">
      <w:pPr>
        <w:numPr>
          <w:ilvl w:val="0"/>
          <w:numId w:val="17"/>
        </w:numPr>
        <w:ind w:left="426"/>
        <w:jc w:val="both"/>
        <w:textAlignment w:val="baseline"/>
        <w:rPr>
          <w:rFonts w:ascii="Calibri" w:hAnsi="Calibri"/>
          <w:sz w:val="12"/>
          <w:szCs w:val="12"/>
        </w:rPr>
      </w:pPr>
      <w:r w:rsidRPr="0069631E">
        <w:rPr>
          <w:sz w:val="28"/>
        </w:rPr>
        <w:t xml:space="preserve">оценка «удовлетворительно» выставляется студенту, если была проведена недостаточная подготовка к выполнению профессиональной деятельности в период практики, недостаточно корректно отражены цель и задачи практики, </w:t>
      </w:r>
      <w:r>
        <w:rPr>
          <w:sz w:val="28"/>
        </w:rPr>
        <w:t xml:space="preserve">план и </w:t>
      </w:r>
      <w:r w:rsidRPr="0069631E">
        <w:rPr>
          <w:sz w:val="28"/>
        </w:rPr>
        <w:t>методы не вполне соответствовали задачам; материал был изложен частично либо непоследовательно; возникли трудности с ответами на вопросы руководителя практики; анализ имеющейся литературы по сфере профессиональной деятельности неполный и достаточно поверхностный; </w:t>
      </w:r>
      <w:r>
        <w:rPr>
          <w:sz w:val="28"/>
        </w:rPr>
        <w:t xml:space="preserve">при оформлении дневника и отчета по практике допущены ошибки и неточности, библиографический список не вполне соответствует требованиям ГОСТ; </w:t>
      </w:r>
      <w:r w:rsidRPr="0069631E">
        <w:rPr>
          <w:sz w:val="28"/>
        </w:rPr>
        <w:t>однако цель и задачи практики в целом можно считать достигнутыми;</w:t>
      </w:r>
    </w:p>
    <w:p w:rsidR="004D0909" w:rsidRPr="007D3637" w:rsidRDefault="004D0909" w:rsidP="007D3637">
      <w:pPr>
        <w:numPr>
          <w:ilvl w:val="0"/>
          <w:numId w:val="17"/>
        </w:numPr>
        <w:ind w:left="426"/>
        <w:jc w:val="both"/>
        <w:textAlignment w:val="baseline"/>
        <w:rPr>
          <w:rFonts w:ascii="Calibri" w:hAnsi="Calibri"/>
          <w:sz w:val="12"/>
          <w:szCs w:val="12"/>
        </w:rPr>
      </w:pPr>
      <w:r w:rsidRPr="0069631E">
        <w:rPr>
          <w:sz w:val="28"/>
        </w:rPr>
        <w:t xml:space="preserve">оценка «неудовлетворительно» выставляется студенту, если </w:t>
      </w:r>
      <w:r>
        <w:rPr>
          <w:sz w:val="28"/>
        </w:rPr>
        <w:t>им</w:t>
      </w:r>
      <w:r w:rsidRPr="0069631E">
        <w:rPr>
          <w:sz w:val="28"/>
        </w:rPr>
        <w:t xml:space="preserve"> не был проведен анализ специальной литературы, цели, задачи, методы</w:t>
      </w:r>
    </w:p>
    <w:p w:rsidR="004D0909" w:rsidRPr="0069631E" w:rsidRDefault="004D0909" w:rsidP="007D3637">
      <w:pPr>
        <w:ind w:left="426"/>
        <w:jc w:val="both"/>
        <w:textAlignment w:val="baseline"/>
        <w:rPr>
          <w:rFonts w:ascii="Calibri" w:hAnsi="Calibri"/>
          <w:sz w:val="12"/>
          <w:szCs w:val="12"/>
        </w:rPr>
      </w:pPr>
      <w:r w:rsidRPr="0069631E">
        <w:rPr>
          <w:sz w:val="28"/>
        </w:rPr>
        <w:t>достижения поставленных задач не выделены или выделены неграмотно, план работы составлен нелогично</w:t>
      </w:r>
      <w:r>
        <w:rPr>
          <w:sz w:val="28"/>
        </w:rPr>
        <w:t xml:space="preserve"> либо не составлен</w:t>
      </w:r>
      <w:r w:rsidRPr="0069631E">
        <w:rPr>
          <w:sz w:val="28"/>
        </w:rPr>
        <w:t xml:space="preserve">; продемонстрировано слабое владение материалом, неуверенные ответы на вопросы или отсутствие ответов; отсутствуют навыки планирования, целеполагания, адекватной самооценки; </w:t>
      </w:r>
      <w:r>
        <w:rPr>
          <w:sz w:val="28"/>
        </w:rPr>
        <w:t xml:space="preserve">при оформлении дневника и отчета по практике допущены существенные ошибки; библиографический список отсутствует либо составлен без учета требований ГОСТ; </w:t>
      </w:r>
      <w:r w:rsidRPr="0069631E">
        <w:rPr>
          <w:sz w:val="28"/>
        </w:rPr>
        <w:t>цель и задачи практики достигнуты лишь частично либо не достигнуты совсем.</w:t>
      </w:r>
    </w:p>
    <w:p w:rsidR="004D0909" w:rsidRPr="00AA6D54" w:rsidRDefault="004D0909" w:rsidP="00FA0B89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sz w:val="28"/>
          <w:szCs w:val="28"/>
        </w:rPr>
      </w:pPr>
      <w:r w:rsidRPr="00AA6D54">
        <w:rPr>
          <w:rFonts w:ascii="Cambria" w:hAnsi="Cambria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D0909" w:rsidRPr="00FA0B89" w:rsidRDefault="004D0909" w:rsidP="00FA0B89"/>
    <w:p w:rsidR="004D0909" w:rsidRPr="0069631E" w:rsidRDefault="004D0909" w:rsidP="00FA0B89">
      <w:pPr>
        <w:spacing w:line="276" w:lineRule="auto"/>
        <w:ind w:firstLine="708"/>
        <w:jc w:val="both"/>
        <w:rPr>
          <w:sz w:val="28"/>
          <w:szCs w:val="28"/>
        </w:rPr>
      </w:pPr>
      <w:r w:rsidRPr="0069631E">
        <w:rPr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4D0909" w:rsidRPr="0069631E" w:rsidRDefault="004D0909" w:rsidP="00FA0B89">
      <w:pPr>
        <w:spacing w:line="276" w:lineRule="auto"/>
        <w:ind w:firstLine="708"/>
        <w:jc w:val="both"/>
        <w:rPr>
          <w:sz w:val="28"/>
          <w:szCs w:val="28"/>
        </w:rPr>
      </w:pPr>
      <w:r w:rsidRPr="0069631E">
        <w:rPr>
          <w:b/>
          <w:sz w:val="28"/>
          <w:szCs w:val="28"/>
        </w:rPr>
        <w:t xml:space="preserve">Текущий контроль </w:t>
      </w:r>
      <w:r w:rsidRPr="0069631E">
        <w:rPr>
          <w:sz w:val="28"/>
          <w:szCs w:val="28"/>
        </w:rPr>
        <w:t>по практике проводится в форме контроля на каждом этапе, указанном в таблице раздела 7 программы практики.</w:t>
      </w:r>
    </w:p>
    <w:p w:rsidR="004D0909" w:rsidRPr="0069631E" w:rsidRDefault="004D0909" w:rsidP="00FA0B89">
      <w:pPr>
        <w:spacing w:line="276" w:lineRule="auto"/>
        <w:jc w:val="both"/>
        <w:rPr>
          <w:sz w:val="28"/>
          <w:szCs w:val="28"/>
        </w:rPr>
      </w:pPr>
      <w:r w:rsidRPr="0069631E">
        <w:rPr>
          <w:sz w:val="28"/>
          <w:szCs w:val="28"/>
        </w:rPr>
        <w:tab/>
      </w:r>
      <w:r w:rsidRPr="0069631E">
        <w:rPr>
          <w:b/>
          <w:sz w:val="28"/>
          <w:szCs w:val="28"/>
        </w:rPr>
        <w:t>Промежуточная аттестация</w:t>
      </w:r>
      <w:r w:rsidRPr="0069631E">
        <w:rPr>
          <w:sz w:val="28"/>
          <w:szCs w:val="28"/>
        </w:rPr>
        <w:t xml:space="preserve"> проводится в форме зачета с оценкой. </w:t>
      </w:r>
    </w:p>
    <w:p w:rsidR="004D0909" w:rsidRPr="0069631E" w:rsidRDefault="004D0909" w:rsidP="00FA0B89">
      <w:pPr>
        <w:spacing w:line="276" w:lineRule="auto"/>
        <w:jc w:val="both"/>
        <w:rPr>
          <w:sz w:val="28"/>
          <w:szCs w:val="28"/>
        </w:rPr>
      </w:pPr>
      <w:r w:rsidRPr="0069631E">
        <w:rPr>
          <w:sz w:val="28"/>
          <w:szCs w:val="28"/>
        </w:rPr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4D0909" w:rsidRPr="003B19C8" w:rsidRDefault="004D0909" w:rsidP="00F16FE3">
      <w:pPr>
        <w:widowControl w:val="0"/>
        <w:contextualSpacing/>
        <w:jc w:val="center"/>
      </w:pPr>
    </w:p>
    <w:p w:rsidR="004D0909" w:rsidRPr="009B120E" w:rsidRDefault="004D0909" w:rsidP="00D06F4F">
      <w:pPr>
        <w:widowControl w:val="0"/>
        <w:contextualSpacing/>
        <w:jc w:val="both"/>
        <w:rPr>
          <w:i/>
        </w:rPr>
      </w:pPr>
    </w:p>
    <w:sectPr w:rsidR="004D0909" w:rsidRPr="009B120E" w:rsidSect="00F6545E">
      <w:headerReference w:type="default" r:id="rId44"/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934" w:rsidRDefault="00E33934" w:rsidP="0039589E">
      <w:r>
        <w:separator/>
      </w:r>
    </w:p>
  </w:endnote>
  <w:endnote w:type="continuationSeparator" w:id="0">
    <w:p w:rsidR="00E33934" w:rsidRDefault="00E33934" w:rsidP="00395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5E6" w:rsidRDefault="00FE65E6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0A29">
      <w:rPr>
        <w:noProof/>
      </w:rPr>
      <w:t>5</w:t>
    </w:r>
    <w:r>
      <w:rPr>
        <w:noProof/>
      </w:rPr>
      <w:fldChar w:fldCharType="end"/>
    </w:r>
  </w:p>
  <w:p w:rsidR="00FE65E6" w:rsidRDefault="00FE65E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934" w:rsidRDefault="00E33934" w:rsidP="0039589E">
      <w:r>
        <w:separator/>
      </w:r>
    </w:p>
  </w:footnote>
  <w:footnote w:type="continuationSeparator" w:id="0">
    <w:p w:rsidR="00E33934" w:rsidRDefault="00E33934" w:rsidP="00395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5E6" w:rsidRDefault="00FE65E6">
    <w:pPr>
      <w:pStyle w:val="ac"/>
      <w:jc w:val="center"/>
    </w:pPr>
  </w:p>
  <w:p w:rsidR="00FE65E6" w:rsidRDefault="00FE65E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5285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2EB141F2"/>
    <w:lvl w:ilvl="0" w:tplc="FFFFFFFF">
      <w:start w:val="1"/>
      <w:numFmt w:val="decimal"/>
      <w:lvlText w:val="1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79E2A9E2"/>
    <w:lvl w:ilvl="0" w:tplc="FFFFFFFF">
      <w:start w:val="2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4"/>
    <w:multiLevelType w:val="hybridMultilevel"/>
    <w:tmpl w:val="7545E146"/>
    <w:lvl w:ilvl="0" w:tplc="FFFFFFFF">
      <w:start w:val="1"/>
      <w:numFmt w:val="decimal"/>
      <w:lvlText w:val="2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5"/>
    <w:multiLevelType w:val="hybridMultilevel"/>
    <w:tmpl w:val="515F007C"/>
    <w:lvl w:ilvl="0" w:tplc="FFFFFFFF">
      <w:start w:val="9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6"/>
    <w:multiLevelType w:val="hybridMultilevel"/>
    <w:tmpl w:val="5BD062C2"/>
    <w:lvl w:ilvl="0" w:tplc="FFFFFFFF">
      <w:start w:val="1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0216231A"/>
    <w:lvl w:ilvl="0" w:tplc="FFFFFFFF">
      <w:start w:val="3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1F16E9E8"/>
    <w:lvl w:ilvl="0" w:tplc="FFFFFFFF">
      <w:start w:val="4"/>
      <w:numFmt w:val="decimal"/>
      <w:lvlText w:val="9.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8513124"/>
    <w:multiLevelType w:val="hybridMultilevel"/>
    <w:tmpl w:val="B9707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A6D2FC9"/>
    <w:multiLevelType w:val="multilevel"/>
    <w:tmpl w:val="573C278C"/>
    <w:lvl w:ilvl="0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  <w:b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  <w:b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  <w:b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  <w:b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  <w:b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  <w:b/>
        <w:i w:val="0"/>
        <w:color w:val="auto"/>
      </w:rPr>
    </w:lvl>
  </w:abstractNum>
  <w:abstractNum w:abstractNumId="12">
    <w:nsid w:val="0FCB0CB8"/>
    <w:multiLevelType w:val="hybridMultilevel"/>
    <w:tmpl w:val="3376A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FA6AE8"/>
    <w:multiLevelType w:val="hybridMultilevel"/>
    <w:tmpl w:val="093232C4"/>
    <w:lvl w:ilvl="0" w:tplc="388CB68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D772446"/>
    <w:multiLevelType w:val="hybridMultilevel"/>
    <w:tmpl w:val="F298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6B2376"/>
    <w:multiLevelType w:val="hybridMultilevel"/>
    <w:tmpl w:val="352680A0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33522F"/>
    <w:multiLevelType w:val="hybridMultilevel"/>
    <w:tmpl w:val="138E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CB0788"/>
    <w:multiLevelType w:val="hybridMultilevel"/>
    <w:tmpl w:val="F298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6671E6"/>
    <w:multiLevelType w:val="hybridMultilevel"/>
    <w:tmpl w:val="9A10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883E44"/>
    <w:multiLevelType w:val="hybridMultilevel"/>
    <w:tmpl w:val="8F92601C"/>
    <w:lvl w:ilvl="0" w:tplc="6834197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A3F411D"/>
    <w:multiLevelType w:val="hybridMultilevel"/>
    <w:tmpl w:val="5AA00740"/>
    <w:lvl w:ilvl="0" w:tplc="A4C00B3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>
    <w:nsid w:val="3AEE758C"/>
    <w:multiLevelType w:val="hybridMultilevel"/>
    <w:tmpl w:val="9D3C8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715A43"/>
    <w:multiLevelType w:val="hybridMultilevel"/>
    <w:tmpl w:val="2DD0F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286626"/>
    <w:multiLevelType w:val="hybridMultilevel"/>
    <w:tmpl w:val="38D0E05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>
    <w:nsid w:val="48924483"/>
    <w:multiLevelType w:val="hybridMultilevel"/>
    <w:tmpl w:val="18CA3B64"/>
    <w:lvl w:ilvl="0" w:tplc="A04C2C22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93400F9"/>
    <w:multiLevelType w:val="hybridMultilevel"/>
    <w:tmpl w:val="06E26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D7534C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8">
    <w:nsid w:val="525C61B0"/>
    <w:multiLevelType w:val="hybridMultilevel"/>
    <w:tmpl w:val="C30C3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A62063"/>
    <w:multiLevelType w:val="hybridMultilevel"/>
    <w:tmpl w:val="01821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ED1894"/>
    <w:multiLevelType w:val="hybridMultilevel"/>
    <w:tmpl w:val="20A01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5E6B87"/>
    <w:multiLevelType w:val="hybridMultilevel"/>
    <w:tmpl w:val="CD1438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D949CA"/>
    <w:multiLevelType w:val="multilevel"/>
    <w:tmpl w:val="6C6CDA5C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73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</w:r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914264"/>
    <w:multiLevelType w:val="hybridMultilevel"/>
    <w:tmpl w:val="754A3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A136B"/>
    <w:multiLevelType w:val="multilevel"/>
    <w:tmpl w:val="6C6CDA5C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73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</w:rPr>
    </w:lvl>
  </w:abstractNum>
  <w:abstractNum w:abstractNumId="36">
    <w:nsid w:val="71DD7C21"/>
    <w:multiLevelType w:val="hybridMultilevel"/>
    <w:tmpl w:val="A2621854"/>
    <w:lvl w:ilvl="0" w:tplc="6834197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8204E3"/>
    <w:multiLevelType w:val="hybridMultilevel"/>
    <w:tmpl w:val="734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8022E3"/>
    <w:multiLevelType w:val="hybridMultilevel"/>
    <w:tmpl w:val="DE528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8"/>
  </w:num>
  <w:num w:numId="3">
    <w:abstractNumId w:val="23"/>
  </w:num>
  <w:num w:numId="4">
    <w:abstractNumId w:val="12"/>
  </w:num>
  <w:num w:numId="5">
    <w:abstractNumId w:val="34"/>
  </w:num>
  <w:num w:numId="6">
    <w:abstractNumId w:val="38"/>
  </w:num>
  <w:num w:numId="7">
    <w:abstractNumId w:val="31"/>
  </w:num>
  <w:num w:numId="8">
    <w:abstractNumId w:val="0"/>
  </w:num>
  <w:num w:numId="9">
    <w:abstractNumId w:val="27"/>
  </w:num>
  <w:num w:numId="10">
    <w:abstractNumId w:val="21"/>
  </w:num>
  <w:num w:numId="11">
    <w:abstractNumId w:val="16"/>
  </w:num>
  <w:num w:numId="12">
    <w:abstractNumId w:val="35"/>
  </w:num>
  <w:num w:numId="13">
    <w:abstractNumId w:val="25"/>
  </w:num>
  <w:num w:numId="14">
    <w:abstractNumId w:val="11"/>
  </w:num>
  <w:num w:numId="15">
    <w:abstractNumId w:val="9"/>
  </w:num>
  <w:num w:numId="16">
    <w:abstractNumId w:val="15"/>
  </w:num>
  <w:num w:numId="17">
    <w:abstractNumId w:val="33"/>
  </w:num>
  <w:num w:numId="18">
    <w:abstractNumId w:val="39"/>
  </w:num>
  <w:num w:numId="19">
    <w:abstractNumId w:val="18"/>
  </w:num>
  <w:num w:numId="20">
    <w:abstractNumId w:val="30"/>
  </w:num>
  <w:num w:numId="21">
    <w:abstractNumId w:val="32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14"/>
  </w:num>
  <w:num w:numId="31">
    <w:abstractNumId w:val="17"/>
  </w:num>
  <w:num w:numId="32">
    <w:abstractNumId w:val="26"/>
  </w:num>
  <w:num w:numId="33">
    <w:abstractNumId w:val="22"/>
  </w:num>
  <w:num w:numId="34">
    <w:abstractNumId w:val="13"/>
  </w:num>
  <w:num w:numId="35">
    <w:abstractNumId w:val="19"/>
  </w:num>
  <w:num w:numId="36">
    <w:abstractNumId w:val="10"/>
  </w:num>
  <w:num w:numId="37">
    <w:abstractNumId w:val="37"/>
  </w:num>
  <w:num w:numId="38">
    <w:abstractNumId w:val="20"/>
  </w:num>
  <w:num w:numId="39">
    <w:abstractNumId w:val="36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8A9"/>
    <w:rsid w:val="000039FB"/>
    <w:rsid w:val="000079B1"/>
    <w:rsid w:val="00016549"/>
    <w:rsid w:val="0002309B"/>
    <w:rsid w:val="00027B43"/>
    <w:rsid w:val="0003331B"/>
    <w:rsid w:val="000507DC"/>
    <w:rsid w:val="00053FD2"/>
    <w:rsid w:val="000554A8"/>
    <w:rsid w:val="00066888"/>
    <w:rsid w:val="00077931"/>
    <w:rsid w:val="00096DEC"/>
    <w:rsid w:val="000A2B1D"/>
    <w:rsid w:val="000B40EC"/>
    <w:rsid w:val="000B7629"/>
    <w:rsid w:val="000C6F02"/>
    <w:rsid w:val="000E1D51"/>
    <w:rsid w:val="000F062D"/>
    <w:rsid w:val="000F1D7D"/>
    <w:rsid w:val="000F48A7"/>
    <w:rsid w:val="000F6BD4"/>
    <w:rsid w:val="00101CCA"/>
    <w:rsid w:val="0010390C"/>
    <w:rsid w:val="00104E36"/>
    <w:rsid w:val="001051EF"/>
    <w:rsid w:val="00110182"/>
    <w:rsid w:val="00112ECA"/>
    <w:rsid w:val="001274A0"/>
    <w:rsid w:val="0013160B"/>
    <w:rsid w:val="001347E5"/>
    <w:rsid w:val="001408FD"/>
    <w:rsid w:val="001504B8"/>
    <w:rsid w:val="00151CCE"/>
    <w:rsid w:val="00152C3D"/>
    <w:rsid w:val="00157B4A"/>
    <w:rsid w:val="00166E32"/>
    <w:rsid w:val="00174EE1"/>
    <w:rsid w:val="00175C46"/>
    <w:rsid w:val="00175DEA"/>
    <w:rsid w:val="00186E12"/>
    <w:rsid w:val="00191E0B"/>
    <w:rsid w:val="00195BA4"/>
    <w:rsid w:val="001A02FD"/>
    <w:rsid w:val="001A16A1"/>
    <w:rsid w:val="001A3967"/>
    <w:rsid w:val="001B7068"/>
    <w:rsid w:val="001C1DD9"/>
    <w:rsid w:val="001C5E8C"/>
    <w:rsid w:val="001C643A"/>
    <w:rsid w:val="001D08F4"/>
    <w:rsid w:val="001D2372"/>
    <w:rsid w:val="001E4093"/>
    <w:rsid w:val="00200B4A"/>
    <w:rsid w:val="00204F02"/>
    <w:rsid w:val="00205EB0"/>
    <w:rsid w:val="00210D94"/>
    <w:rsid w:val="00217ED9"/>
    <w:rsid w:val="002237F0"/>
    <w:rsid w:val="002373CB"/>
    <w:rsid w:val="0024751A"/>
    <w:rsid w:val="00247F0C"/>
    <w:rsid w:val="00250A29"/>
    <w:rsid w:val="0025548F"/>
    <w:rsid w:val="0027370F"/>
    <w:rsid w:val="002748A9"/>
    <w:rsid w:val="0027607F"/>
    <w:rsid w:val="002950DC"/>
    <w:rsid w:val="002A55A8"/>
    <w:rsid w:val="002A75C4"/>
    <w:rsid w:val="002D104D"/>
    <w:rsid w:val="002D5D2D"/>
    <w:rsid w:val="002E58A9"/>
    <w:rsid w:val="002E6721"/>
    <w:rsid w:val="002F7E84"/>
    <w:rsid w:val="00307235"/>
    <w:rsid w:val="00312D4E"/>
    <w:rsid w:val="003159E8"/>
    <w:rsid w:val="003244AF"/>
    <w:rsid w:val="003277E5"/>
    <w:rsid w:val="00327B25"/>
    <w:rsid w:val="00333D95"/>
    <w:rsid w:val="0033492B"/>
    <w:rsid w:val="00335F40"/>
    <w:rsid w:val="00346958"/>
    <w:rsid w:val="003479BE"/>
    <w:rsid w:val="003544BB"/>
    <w:rsid w:val="00356AAE"/>
    <w:rsid w:val="003772D5"/>
    <w:rsid w:val="00383A97"/>
    <w:rsid w:val="00384873"/>
    <w:rsid w:val="00390E5A"/>
    <w:rsid w:val="0039589E"/>
    <w:rsid w:val="00396DE3"/>
    <w:rsid w:val="00397D75"/>
    <w:rsid w:val="003B19C8"/>
    <w:rsid w:val="003C09C5"/>
    <w:rsid w:val="003C19E8"/>
    <w:rsid w:val="003C4E2E"/>
    <w:rsid w:val="003C67F0"/>
    <w:rsid w:val="003E3F29"/>
    <w:rsid w:val="003F2559"/>
    <w:rsid w:val="003F6F29"/>
    <w:rsid w:val="00400CA2"/>
    <w:rsid w:val="00402A05"/>
    <w:rsid w:val="004062ED"/>
    <w:rsid w:val="00414B73"/>
    <w:rsid w:val="0041563F"/>
    <w:rsid w:val="00415C30"/>
    <w:rsid w:val="00415CB2"/>
    <w:rsid w:val="00424447"/>
    <w:rsid w:val="00426D25"/>
    <w:rsid w:val="00432D9D"/>
    <w:rsid w:val="0043692A"/>
    <w:rsid w:val="004441F1"/>
    <w:rsid w:val="004444BD"/>
    <w:rsid w:val="00444DD6"/>
    <w:rsid w:val="00444EFA"/>
    <w:rsid w:val="004608DF"/>
    <w:rsid w:val="00465605"/>
    <w:rsid w:val="004743C4"/>
    <w:rsid w:val="0047512F"/>
    <w:rsid w:val="00477CE7"/>
    <w:rsid w:val="0048406E"/>
    <w:rsid w:val="00484F04"/>
    <w:rsid w:val="00486A63"/>
    <w:rsid w:val="004A1A42"/>
    <w:rsid w:val="004A44F9"/>
    <w:rsid w:val="004A6CC3"/>
    <w:rsid w:val="004B3E03"/>
    <w:rsid w:val="004C3582"/>
    <w:rsid w:val="004C734A"/>
    <w:rsid w:val="004D0909"/>
    <w:rsid w:val="004E4B92"/>
    <w:rsid w:val="004E671A"/>
    <w:rsid w:val="004F07D3"/>
    <w:rsid w:val="004F2D54"/>
    <w:rsid w:val="0050214A"/>
    <w:rsid w:val="005061A1"/>
    <w:rsid w:val="00507821"/>
    <w:rsid w:val="00511AA8"/>
    <w:rsid w:val="0051550C"/>
    <w:rsid w:val="005177BB"/>
    <w:rsid w:val="00530BF6"/>
    <w:rsid w:val="0053336B"/>
    <w:rsid w:val="00535CC0"/>
    <w:rsid w:val="0054182D"/>
    <w:rsid w:val="00547BDF"/>
    <w:rsid w:val="00552721"/>
    <w:rsid w:val="0056549B"/>
    <w:rsid w:val="0057305F"/>
    <w:rsid w:val="00583927"/>
    <w:rsid w:val="005852E0"/>
    <w:rsid w:val="00590595"/>
    <w:rsid w:val="00595E01"/>
    <w:rsid w:val="005A207F"/>
    <w:rsid w:val="005A48E0"/>
    <w:rsid w:val="005B1D4F"/>
    <w:rsid w:val="005C1487"/>
    <w:rsid w:val="005C2183"/>
    <w:rsid w:val="005C53FB"/>
    <w:rsid w:val="005C6047"/>
    <w:rsid w:val="005D491A"/>
    <w:rsid w:val="005E35D4"/>
    <w:rsid w:val="005E5C0E"/>
    <w:rsid w:val="005F17FB"/>
    <w:rsid w:val="005F51C1"/>
    <w:rsid w:val="00601295"/>
    <w:rsid w:val="0061330C"/>
    <w:rsid w:val="006259B6"/>
    <w:rsid w:val="00626C11"/>
    <w:rsid w:val="00635854"/>
    <w:rsid w:val="00667473"/>
    <w:rsid w:val="0067196C"/>
    <w:rsid w:val="00682E4B"/>
    <w:rsid w:val="00685B4B"/>
    <w:rsid w:val="00690AE6"/>
    <w:rsid w:val="0069514D"/>
    <w:rsid w:val="0069631E"/>
    <w:rsid w:val="0069739B"/>
    <w:rsid w:val="006A3CCC"/>
    <w:rsid w:val="006A4230"/>
    <w:rsid w:val="006A637C"/>
    <w:rsid w:val="006B015C"/>
    <w:rsid w:val="006C30D2"/>
    <w:rsid w:val="006C5B56"/>
    <w:rsid w:val="006C7325"/>
    <w:rsid w:val="006C76C3"/>
    <w:rsid w:val="006E0468"/>
    <w:rsid w:val="006E4BFA"/>
    <w:rsid w:val="006E5C2D"/>
    <w:rsid w:val="006E6799"/>
    <w:rsid w:val="006F07A1"/>
    <w:rsid w:val="006F11AD"/>
    <w:rsid w:val="006F15B5"/>
    <w:rsid w:val="006F4585"/>
    <w:rsid w:val="007020D5"/>
    <w:rsid w:val="007025E5"/>
    <w:rsid w:val="007033A9"/>
    <w:rsid w:val="007177D8"/>
    <w:rsid w:val="00722F13"/>
    <w:rsid w:val="0072437B"/>
    <w:rsid w:val="00726A59"/>
    <w:rsid w:val="00727388"/>
    <w:rsid w:val="00731A35"/>
    <w:rsid w:val="00731FDB"/>
    <w:rsid w:val="00740293"/>
    <w:rsid w:val="00761D3C"/>
    <w:rsid w:val="00763F79"/>
    <w:rsid w:val="007667EE"/>
    <w:rsid w:val="00797AC3"/>
    <w:rsid w:val="007A07D8"/>
    <w:rsid w:val="007B2FEB"/>
    <w:rsid w:val="007B7303"/>
    <w:rsid w:val="007C42C4"/>
    <w:rsid w:val="007D3637"/>
    <w:rsid w:val="007E1C37"/>
    <w:rsid w:val="007F1F19"/>
    <w:rsid w:val="007F3CCB"/>
    <w:rsid w:val="007F6B86"/>
    <w:rsid w:val="00803792"/>
    <w:rsid w:val="00817B8F"/>
    <w:rsid w:val="00824072"/>
    <w:rsid w:val="00830AA8"/>
    <w:rsid w:val="00840EC6"/>
    <w:rsid w:val="00857FF8"/>
    <w:rsid w:val="00861BF9"/>
    <w:rsid w:val="00864742"/>
    <w:rsid w:val="008679F7"/>
    <w:rsid w:val="0087191E"/>
    <w:rsid w:val="008843F1"/>
    <w:rsid w:val="008B5119"/>
    <w:rsid w:val="008C56F3"/>
    <w:rsid w:val="008D284D"/>
    <w:rsid w:val="008D7839"/>
    <w:rsid w:val="008F25CE"/>
    <w:rsid w:val="008F43C7"/>
    <w:rsid w:val="00905863"/>
    <w:rsid w:val="00906858"/>
    <w:rsid w:val="009162EC"/>
    <w:rsid w:val="009172D0"/>
    <w:rsid w:val="00920228"/>
    <w:rsid w:val="00931205"/>
    <w:rsid w:val="009342C6"/>
    <w:rsid w:val="0093780B"/>
    <w:rsid w:val="009431E0"/>
    <w:rsid w:val="0094558E"/>
    <w:rsid w:val="00946D48"/>
    <w:rsid w:val="00951E1D"/>
    <w:rsid w:val="00956302"/>
    <w:rsid w:val="00956395"/>
    <w:rsid w:val="009574DA"/>
    <w:rsid w:val="00964EFB"/>
    <w:rsid w:val="00965B1E"/>
    <w:rsid w:val="00966B4E"/>
    <w:rsid w:val="009728CB"/>
    <w:rsid w:val="00975209"/>
    <w:rsid w:val="0098472E"/>
    <w:rsid w:val="0099159A"/>
    <w:rsid w:val="00996352"/>
    <w:rsid w:val="009B120E"/>
    <w:rsid w:val="009B1E44"/>
    <w:rsid w:val="009B7A04"/>
    <w:rsid w:val="009C3EFD"/>
    <w:rsid w:val="009D0D1C"/>
    <w:rsid w:val="009D2B21"/>
    <w:rsid w:val="009D34A8"/>
    <w:rsid w:val="009D34C7"/>
    <w:rsid w:val="009D6D0B"/>
    <w:rsid w:val="009E0D47"/>
    <w:rsid w:val="009E3D14"/>
    <w:rsid w:val="009E4398"/>
    <w:rsid w:val="009E467B"/>
    <w:rsid w:val="009E50F3"/>
    <w:rsid w:val="009E7623"/>
    <w:rsid w:val="009F09D6"/>
    <w:rsid w:val="009F21A2"/>
    <w:rsid w:val="009F5FCA"/>
    <w:rsid w:val="00A0079A"/>
    <w:rsid w:val="00A03ACE"/>
    <w:rsid w:val="00A1623C"/>
    <w:rsid w:val="00A34861"/>
    <w:rsid w:val="00A36158"/>
    <w:rsid w:val="00A362FC"/>
    <w:rsid w:val="00A46832"/>
    <w:rsid w:val="00A4770C"/>
    <w:rsid w:val="00A56363"/>
    <w:rsid w:val="00A61E05"/>
    <w:rsid w:val="00A6208F"/>
    <w:rsid w:val="00A63DF6"/>
    <w:rsid w:val="00A64048"/>
    <w:rsid w:val="00A7352C"/>
    <w:rsid w:val="00A82DEE"/>
    <w:rsid w:val="00A85CEA"/>
    <w:rsid w:val="00A96E13"/>
    <w:rsid w:val="00AA3578"/>
    <w:rsid w:val="00AA685E"/>
    <w:rsid w:val="00AA6D54"/>
    <w:rsid w:val="00AB1555"/>
    <w:rsid w:val="00AD3E40"/>
    <w:rsid w:val="00AD5A64"/>
    <w:rsid w:val="00AF71AC"/>
    <w:rsid w:val="00AF7491"/>
    <w:rsid w:val="00AF79E4"/>
    <w:rsid w:val="00B0064A"/>
    <w:rsid w:val="00B0740F"/>
    <w:rsid w:val="00B12F7B"/>
    <w:rsid w:val="00B13A31"/>
    <w:rsid w:val="00B42416"/>
    <w:rsid w:val="00B44981"/>
    <w:rsid w:val="00B45268"/>
    <w:rsid w:val="00B5478B"/>
    <w:rsid w:val="00B648D5"/>
    <w:rsid w:val="00B658B7"/>
    <w:rsid w:val="00B67394"/>
    <w:rsid w:val="00B73B3A"/>
    <w:rsid w:val="00B77375"/>
    <w:rsid w:val="00B823E8"/>
    <w:rsid w:val="00B86958"/>
    <w:rsid w:val="00B96D7D"/>
    <w:rsid w:val="00BB3544"/>
    <w:rsid w:val="00BC081A"/>
    <w:rsid w:val="00BC3F6D"/>
    <w:rsid w:val="00BC50BF"/>
    <w:rsid w:val="00BC7AF9"/>
    <w:rsid w:val="00BD4E2E"/>
    <w:rsid w:val="00BD50DF"/>
    <w:rsid w:val="00BD6F3B"/>
    <w:rsid w:val="00BE135C"/>
    <w:rsid w:val="00BF3414"/>
    <w:rsid w:val="00C00B78"/>
    <w:rsid w:val="00C02F44"/>
    <w:rsid w:val="00C03B90"/>
    <w:rsid w:val="00C04CF7"/>
    <w:rsid w:val="00C0743A"/>
    <w:rsid w:val="00C10331"/>
    <w:rsid w:val="00C13374"/>
    <w:rsid w:val="00C354A4"/>
    <w:rsid w:val="00C354CD"/>
    <w:rsid w:val="00C35957"/>
    <w:rsid w:val="00C36ACD"/>
    <w:rsid w:val="00C60B3B"/>
    <w:rsid w:val="00C6776C"/>
    <w:rsid w:val="00C730EE"/>
    <w:rsid w:val="00C8104F"/>
    <w:rsid w:val="00CB2286"/>
    <w:rsid w:val="00CB4100"/>
    <w:rsid w:val="00CB7478"/>
    <w:rsid w:val="00CC7677"/>
    <w:rsid w:val="00CE0E06"/>
    <w:rsid w:val="00CF0705"/>
    <w:rsid w:val="00CF246E"/>
    <w:rsid w:val="00CF34BC"/>
    <w:rsid w:val="00CF57A0"/>
    <w:rsid w:val="00D0486D"/>
    <w:rsid w:val="00D06F4F"/>
    <w:rsid w:val="00D13021"/>
    <w:rsid w:val="00D14525"/>
    <w:rsid w:val="00D151BF"/>
    <w:rsid w:val="00D16307"/>
    <w:rsid w:val="00D170EA"/>
    <w:rsid w:val="00D315A1"/>
    <w:rsid w:val="00D32EEB"/>
    <w:rsid w:val="00D33106"/>
    <w:rsid w:val="00D33819"/>
    <w:rsid w:val="00D33D76"/>
    <w:rsid w:val="00D447D3"/>
    <w:rsid w:val="00D558F6"/>
    <w:rsid w:val="00D62DFD"/>
    <w:rsid w:val="00D63053"/>
    <w:rsid w:val="00D6451A"/>
    <w:rsid w:val="00D66C26"/>
    <w:rsid w:val="00D6736A"/>
    <w:rsid w:val="00D72CCB"/>
    <w:rsid w:val="00D87905"/>
    <w:rsid w:val="00D93F44"/>
    <w:rsid w:val="00D95804"/>
    <w:rsid w:val="00DB2C10"/>
    <w:rsid w:val="00DB706C"/>
    <w:rsid w:val="00DC6AAD"/>
    <w:rsid w:val="00DD58DB"/>
    <w:rsid w:val="00DD6E13"/>
    <w:rsid w:val="00DD7A09"/>
    <w:rsid w:val="00DE2C85"/>
    <w:rsid w:val="00DE3342"/>
    <w:rsid w:val="00DF38C7"/>
    <w:rsid w:val="00E0118F"/>
    <w:rsid w:val="00E04FEE"/>
    <w:rsid w:val="00E122C4"/>
    <w:rsid w:val="00E130A9"/>
    <w:rsid w:val="00E13B81"/>
    <w:rsid w:val="00E13C18"/>
    <w:rsid w:val="00E148C5"/>
    <w:rsid w:val="00E233AC"/>
    <w:rsid w:val="00E24DE5"/>
    <w:rsid w:val="00E24E94"/>
    <w:rsid w:val="00E24EFC"/>
    <w:rsid w:val="00E33934"/>
    <w:rsid w:val="00E531DA"/>
    <w:rsid w:val="00E538D6"/>
    <w:rsid w:val="00E57EC8"/>
    <w:rsid w:val="00E63962"/>
    <w:rsid w:val="00E71DCD"/>
    <w:rsid w:val="00E7257E"/>
    <w:rsid w:val="00E75FBA"/>
    <w:rsid w:val="00E97E27"/>
    <w:rsid w:val="00EA1A53"/>
    <w:rsid w:val="00EC0AC6"/>
    <w:rsid w:val="00EC234B"/>
    <w:rsid w:val="00ED22A1"/>
    <w:rsid w:val="00ED267C"/>
    <w:rsid w:val="00EE0E44"/>
    <w:rsid w:val="00EE2638"/>
    <w:rsid w:val="00EE6D83"/>
    <w:rsid w:val="00EF2E81"/>
    <w:rsid w:val="00EF76B2"/>
    <w:rsid w:val="00F16FE3"/>
    <w:rsid w:val="00F227EE"/>
    <w:rsid w:val="00F239BA"/>
    <w:rsid w:val="00F35C81"/>
    <w:rsid w:val="00F376FB"/>
    <w:rsid w:val="00F413AB"/>
    <w:rsid w:val="00F43D37"/>
    <w:rsid w:val="00F52CB5"/>
    <w:rsid w:val="00F5363E"/>
    <w:rsid w:val="00F6545E"/>
    <w:rsid w:val="00F654F4"/>
    <w:rsid w:val="00F65A51"/>
    <w:rsid w:val="00F768EF"/>
    <w:rsid w:val="00F81462"/>
    <w:rsid w:val="00F84980"/>
    <w:rsid w:val="00F8653D"/>
    <w:rsid w:val="00F87B60"/>
    <w:rsid w:val="00F90111"/>
    <w:rsid w:val="00F94590"/>
    <w:rsid w:val="00F94CCC"/>
    <w:rsid w:val="00F95D8D"/>
    <w:rsid w:val="00FA0B89"/>
    <w:rsid w:val="00FA10A4"/>
    <w:rsid w:val="00FB219A"/>
    <w:rsid w:val="00FB5E45"/>
    <w:rsid w:val="00FC7AE4"/>
    <w:rsid w:val="00FD4D6C"/>
    <w:rsid w:val="00FD54A1"/>
    <w:rsid w:val="00FD683D"/>
    <w:rsid w:val="00FE1C37"/>
    <w:rsid w:val="00FE1D9F"/>
    <w:rsid w:val="00FE1E18"/>
    <w:rsid w:val="00FE3291"/>
    <w:rsid w:val="00FE65E6"/>
    <w:rsid w:val="00FE7CA2"/>
    <w:rsid w:val="00FF0E65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B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748A9"/>
    <w:pPr>
      <w:keepNext/>
      <w:jc w:val="both"/>
      <w:outlineLvl w:val="0"/>
    </w:pPr>
    <w:rPr>
      <w:rFonts w:ascii="Calibri" w:hAnsi="Calibri"/>
      <w:b/>
      <w:bCs/>
      <w:color w:val="000000"/>
      <w:spacing w:val="-3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FA0B8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55A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A0B8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48A9"/>
    <w:rPr>
      <w:rFonts w:ascii="Calibri" w:hAnsi="Calibri" w:cs="Times New Roman"/>
      <w:b/>
      <w:color w:val="000000"/>
      <w:spacing w:val="-3"/>
      <w:sz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FA0B89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2A55A8"/>
    <w:rPr>
      <w:rFonts w:ascii="Cambria" w:hAnsi="Cambria" w:cs="Times New Roman"/>
      <w:b/>
      <w:color w:val="4F81BD"/>
      <w:sz w:val="24"/>
    </w:rPr>
  </w:style>
  <w:style w:type="character" w:customStyle="1" w:styleId="60">
    <w:name w:val="Заголовок 6 Знак"/>
    <w:link w:val="6"/>
    <w:uiPriority w:val="99"/>
    <w:semiHidden/>
    <w:locked/>
    <w:rsid w:val="00FA0B89"/>
    <w:rPr>
      <w:rFonts w:ascii="Calibri" w:hAnsi="Calibri" w:cs="Times New Roman"/>
      <w:b/>
      <w:sz w:val="22"/>
    </w:rPr>
  </w:style>
  <w:style w:type="paragraph" w:styleId="a3">
    <w:name w:val="Body Text"/>
    <w:basedOn w:val="a"/>
    <w:link w:val="a4"/>
    <w:uiPriority w:val="99"/>
    <w:rsid w:val="002748A9"/>
    <w:pPr>
      <w:jc w:val="both"/>
    </w:pPr>
    <w:rPr>
      <w:sz w:val="20"/>
    </w:rPr>
  </w:style>
  <w:style w:type="character" w:customStyle="1" w:styleId="a4">
    <w:name w:val="Основной текст Знак"/>
    <w:link w:val="a3"/>
    <w:uiPriority w:val="99"/>
    <w:locked/>
    <w:rsid w:val="002748A9"/>
    <w:rPr>
      <w:rFonts w:ascii="Times New Roman" w:hAnsi="Times New Roman" w:cs="Times New Roman"/>
      <w:sz w:val="24"/>
      <w:lang w:eastAsia="ru-RU"/>
    </w:rPr>
  </w:style>
  <w:style w:type="paragraph" w:customStyle="1" w:styleId="22">
    <w:name w:val="_ЗАГ_2_2"/>
    <w:basedOn w:val="a"/>
    <w:link w:val="220"/>
    <w:uiPriority w:val="99"/>
    <w:rsid w:val="00EE6D83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sz w:val="28"/>
      <w:szCs w:val="20"/>
      <w:lang w:eastAsia="ja-JP"/>
    </w:rPr>
  </w:style>
  <w:style w:type="character" w:customStyle="1" w:styleId="220">
    <w:name w:val="_ЗАГ_2_2 Знак"/>
    <w:link w:val="22"/>
    <w:uiPriority w:val="99"/>
    <w:locked/>
    <w:rsid w:val="00EE6D83"/>
    <w:rPr>
      <w:rFonts w:ascii="OfficinaSansC" w:eastAsia="MS Mincho" w:hAnsi="OfficinaSansC"/>
      <w:b/>
      <w:sz w:val="28"/>
      <w:lang w:eastAsia="ja-JP"/>
    </w:rPr>
  </w:style>
  <w:style w:type="paragraph" w:customStyle="1" w:styleId="2">
    <w:name w:val="_СПИСОК_2"/>
    <w:basedOn w:val="a"/>
    <w:uiPriority w:val="99"/>
    <w:rsid w:val="00414B73"/>
    <w:pPr>
      <w:numPr>
        <w:numId w:val="6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paragraph" w:customStyle="1" w:styleId="4">
    <w:name w:val="_СПИСОК_4"/>
    <w:basedOn w:val="2"/>
    <w:link w:val="40"/>
    <w:uiPriority w:val="99"/>
    <w:rsid w:val="00414B73"/>
    <w:pPr>
      <w:tabs>
        <w:tab w:val="left" w:pos="960"/>
      </w:tabs>
      <w:ind w:left="0" w:firstLine="600"/>
    </w:pPr>
    <w:rPr>
      <w:szCs w:val="20"/>
    </w:rPr>
  </w:style>
  <w:style w:type="character" w:customStyle="1" w:styleId="40">
    <w:name w:val="_СПИСОК_4 Знак"/>
    <w:link w:val="4"/>
    <w:uiPriority w:val="99"/>
    <w:locked/>
    <w:rsid w:val="00414B73"/>
    <w:rPr>
      <w:rFonts w:ascii="Times New Roman" w:eastAsia="MS Mincho" w:hAnsi="Times New Roman"/>
      <w:sz w:val="28"/>
      <w:lang w:eastAsia="ja-JP"/>
    </w:rPr>
  </w:style>
  <w:style w:type="paragraph" w:customStyle="1" w:styleId="11">
    <w:name w:val="Обычный1"/>
    <w:uiPriority w:val="99"/>
    <w:rsid w:val="00E13C18"/>
    <w:pPr>
      <w:widowControl w:val="0"/>
      <w:snapToGrid w:val="0"/>
      <w:ind w:firstLine="720"/>
      <w:jc w:val="both"/>
    </w:pPr>
    <w:rPr>
      <w:rFonts w:ascii="Times New Roman" w:hAnsi="Times New Roman"/>
      <w:sz w:val="24"/>
    </w:rPr>
  </w:style>
  <w:style w:type="paragraph" w:styleId="a5">
    <w:name w:val="List Paragraph"/>
    <w:basedOn w:val="a"/>
    <w:uiPriority w:val="99"/>
    <w:qFormat/>
    <w:rsid w:val="00AB1555"/>
    <w:pPr>
      <w:ind w:left="720"/>
      <w:contextualSpacing/>
    </w:pPr>
  </w:style>
  <w:style w:type="paragraph" w:styleId="a6">
    <w:name w:val="Body Text Indent"/>
    <w:basedOn w:val="a"/>
    <w:link w:val="a7"/>
    <w:uiPriority w:val="99"/>
    <w:rsid w:val="00AB1555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AB1555"/>
    <w:rPr>
      <w:rFonts w:ascii="Times New Roman" w:hAnsi="Times New Roman" w:cs="Times New Roman"/>
      <w:sz w:val="24"/>
    </w:rPr>
  </w:style>
  <w:style w:type="character" w:styleId="a8">
    <w:name w:val="Hyperlink"/>
    <w:uiPriority w:val="99"/>
    <w:rsid w:val="0039589E"/>
    <w:rPr>
      <w:rFonts w:cs="Times New Roman"/>
      <w:color w:val="004F9D"/>
      <w:u w:val="none"/>
      <w:effect w:val="none"/>
    </w:rPr>
  </w:style>
  <w:style w:type="paragraph" w:styleId="a9">
    <w:name w:val="footnote text"/>
    <w:basedOn w:val="a"/>
    <w:link w:val="aa"/>
    <w:uiPriority w:val="99"/>
    <w:semiHidden/>
    <w:rsid w:val="0039589E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39589E"/>
    <w:rPr>
      <w:rFonts w:ascii="Times New Roman" w:hAnsi="Times New Roman" w:cs="Times New Roman"/>
    </w:rPr>
  </w:style>
  <w:style w:type="character" w:styleId="ab">
    <w:name w:val="footnote reference"/>
    <w:uiPriority w:val="99"/>
    <w:rsid w:val="0039589E"/>
    <w:rPr>
      <w:rFonts w:cs="Times New Roman"/>
      <w:vertAlign w:val="superscript"/>
    </w:rPr>
  </w:style>
  <w:style w:type="paragraph" w:styleId="ac">
    <w:name w:val="header"/>
    <w:basedOn w:val="a"/>
    <w:link w:val="ad"/>
    <w:uiPriority w:val="99"/>
    <w:rsid w:val="00F6545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F6545E"/>
    <w:rPr>
      <w:rFonts w:ascii="Times New Roman" w:hAnsi="Times New Roman" w:cs="Times New Roman"/>
      <w:sz w:val="24"/>
    </w:rPr>
  </w:style>
  <w:style w:type="paragraph" w:styleId="ae">
    <w:name w:val="footer"/>
    <w:basedOn w:val="a"/>
    <w:link w:val="af"/>
    <w:uiPriority w:val="99"/>
    <w:rsid w:val="00F654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F6545E"/>
    <w:rPr>
      <w:rFonts w:ascii="Times New Roman" w:hAnsi="Times New Roman" w:cs="Times New Roman"/>
      <w:sz w:val="24"/>
    </w:rPr>
  </w:style>
  <w:style w:type="character" w:styleId="af0">
    <w:name w:val="annotation reference"/>
    <w:uiPriority w:val="99"/>
    <w:semiHidden/>
    <w:rsid w:val="00FA0B8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FA0B8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FA0B89"/>
    <w:rPr>
      <w:rFonts w:ascii="Times New Roman" w:hAnsi="Times New Roman" w:cs="Times New Roman"/>
    </w:rPr>
  </w:style>
  <w:style w:type="paragraph" w:styleId="af3">
    <w:name w:val="Balloon Text"/>
    <w:basedOn w:val="a"/>
    <w:link w:val="af4"/>
    <w:uiPriority w:val="99"/>
    <w:semiHidden/>
    <w:rsid w:val="00FA0B8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FA0B89"/>
    <w:rPr>
      <w:rFonts w:ascii="Tahoma" w:hAnsi="Tahoma" w:cs="Times New Roman"/>
      <w:sz w:val="16"/>
    </w:rPr>
  </w:style>
  <w:style w:type="paragraph" w:customStyle="1" w:styleId="14">
    <w:name w:val="Стиль Маркерованый + 14 пт Полож"/>
    <w:basedOn w:val="a"/>
    <w:link w:val="140"/>
    <w:uiPriority w:val="99"/>
    <w:rsid w:val="00356AAE"/>
    <w:pPr>
      <w:tabs>
        <w:tab w:val="num" w:pos="720"/>
        <w:tab w:val="num" w:pos="1440"/>
      </w:tabs>
      <w:ind w:left="1440" w:hanging="360"/>
    </w:pPr>
    <w:rPr>
      <w:color w:val="000000"/>
      <w:szCs w:val="20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356AAE"/>
    <w:rPr>
      <w:rFonts w:ascii="Times New Roman" w:hAnsi="Times New Roman"/>
      <w:color w:val="000000"/>
      <w:sz w:val="24"/>
    </w:rPr>
  </w:style>
  <w:style w:type="paragraph" w:customStyle="1" w:styleId="Default">
    <w:name w:val="Default"/>
    <w:uiPriority w:val="99"/>
    <w:rsid w:val="000668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B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748A9"/>
    <w:pPr>
      <w:keepNext/>
      <w:jc w:val="both"/>
      <w:outlineLvl w:val="0"/>
    </w:pPr>
    <w:rPr>
      <w:rFonts w:ascii="Calibri" w:hAnsi="Calibri"/>
      <w:b/>
      <w:bCs/>
      <w:color w:val="000000"/>
      <w:spacing w:val="-3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FA0B8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55A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A0B8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48A9"/>
    <w:rPr>
      <w:rFonts w:ascii="Calibri" w:hAnsi="Calibri" w:cs="Times New Roman"/>
      <w:b/>
      <w:color w:val="000000"/>
      <w:spacing w:val="-3"/>
      <w:sz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FA0B89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2A55A8"/>
    <w:rPr>
      <w:rFonts w:ascii="Cambria" w:hAnsi="Cambria" w:cs="Times New Roman"/>
      <w:b/>
      <w:color w:val="4F81BD"/>
      <w:sz w:val="24"/>
    </w:rPr>
  </w:style>
  <w:style w:type="character" w:customStyle="1" w:styleId="60">
    <w:name w:val="Заголовок 6 Знак"/>
    <w:link w:val="6"/>
    <w:uiPriority w:val="99"/>
    <w:semiHidden/>
    <w:locked/>
    <w:rsid w:val="00FA0B89"/>
    <w:rPr>
      <w:rFonts w:ascii="Calibri" w:hAnsi="Calibri" w:cs="Times New Roman"/>
      <w:b/>
      <w:sz w:val="22"/>
    </w:rPr>
  </w:style>
  <w:style w:type="paragraph" w:styleId="a3">
    <w:name w:val="Body Text"/>
    <w:basedOn w:val="a"/>
    <w:link w:val="a4"/>
    <w:uiPriority w:val="99"/>
    <w:rsid w:val="002748A9"/>
    <w:pPr>
      <w:jc w:val="both"/>
    </w:pPr>
    <w:rPr>
      <w:sz w:val="20"/>
    </w:rPr>
  </w:style>
  <w:style w:type="character" w:customStyle="1" w:styleId="a4">
    <w:name w:val="Основной текст Знак"/>
    <w:link w:val="a3"/>
    <w:uiPriority w:val="99"/>
    <w:locked/>
    <w:rsid w:val="002748A9"/>
    <w:rPr>
      <w:rFonts w:ascii="Times New Roman" w:hAnsi="Times New Roman" w:cs="Times New Roman"/>
      <w:sz w:val="24"/>
      <w:lang w:eastAsia="ru-RU"/>
    </w:rPr>
  </w:style>
  <w:style w:type="paragraph" w:customStyle="1" w:styleId="22">
    <w:name w:val="_ЗАГ_2_2"/>
    <w:basedOn w:val="a"/>
    <w:link w:val="220"/>
    <w:uiPriority w:val="99"/>
    <w:rsid w:val="00EE6D83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sz w:val="28"/>
      <w:szCs w:val="20"/>
      <w:lang w:eastAsia="ja-JP"/>
    </w:rPr>
  </w:style>
  <w:style w:type="character" w:customStyle="1" w:styleId="220">
    <w:name w:val="_ЗАГ_2_2 Знак"/>
    <w:link w:val="22"/>
    <w:uiPriority w:val="99"/>
    <w:locked/>
    <w:rsid w:val="00EE6D83"/>
    <w:rPr>
      <w:rFonts w:ascii="OfficinaSansC" w:eastAsia="MS Mincho" w:hAnsi="OfficinaSansC"/>
      <w:b/>
      <w:sz w:val="28"/>
      <w:lang w:eastAsia="ja-JP"/>
    </w:rPr>
  </w:style>
  <w:style w:type="paragraph" w:customStyle="1" w:styleId="2">
    <w:name w:val="_СПИСОК_2"/>
    <w:basedOn w:val="a"/>
    <w:uiPriority w:val="99"/>
    <w:rsid w:val="00414B73"/>
    <w:pPr>
      <w:numPr>
        <w:numId w:val="6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paragraph" w:customStyle="1" w:styleId="4">
    <w:name w:val="_СПИСОК_4"/>
    <w:basedOn w:val="2"/>
    <w:link w:val="40"/>
    <w:uiPriority w:val="99"/>
    <w:rsid w:val="00414B73"/>
    <w:pPr>
      <w:tabs>
        <w:tab w:val="left" w:pos="960"/>
      </w:tabs>
      <w:ind w:left="0" w:firstLine="600"/>
    </w:pPr>
    <w:rPr>
      <w:szCs w:val="20"/>
    </w:rPr>
  </w:style>
  <w:style w:type="character" w:customStyle="1" w:styleId="40">
    <w:name w:val="_СПИСОК_4 Знак"/>
    <w:link w:val="4"/>
    <w:uiPriority w:val="99"/>
    <w:locked/>
    <w:rsid w:val="00414B73"/>
    <w:rPr>
      <w:rFonts w:ascii="Times New Roman" w:eastAsia="MS Mincho" w:hAnsi="Times New Roman"/>
      <w:sz w:val="28"/>
      <w:lang w:eastAsia="ja-JP"/>
    </w:rPr>
  </w:style>
  <w:style w:type="paragraph" w:customStyle="1" w:styleId="11">
    <w:name w:val="Обычный1"/>
    <w:uiPriority w:val="99"/>
    <w:rsid w:val="00E13C18"/>
    <w:pPr>
      <w:widowControl w:val="0"/>
      <w:snapToGrid w:val="0"/>
      <w:ind w:firstLine="720"/>
      <w:jc w:val="both"/>
    </w:pPr>
    <w:rPr>
      <w:rFonts w:ascii="Times New Roman" w:hAnsi="Times New Roman"/>
      <w:sz w:val="24"/>
    </w:rPr>
  </w:style>
  <w:style w:type="paragraph" w:styleId="a5">
    <w:name w:val="List Paragraph"/>
    <w:basedOn w:val="a"/>
    <w:uiPriority w:val="99"/>
    <w:qFormat/>
    <w:rsid w:val="00AB1555"/>
    <w:pPr>
      <w:ind w:left="720"/>
      <w:contextualSpacing/>
    </w:pPr>
  </w:style>
  <w:style w:type="paragraph" w:styleId="a6">
    <w:name w:val="Body Text Indent"/>
    <w:basedOn w:val="a"/>
    <w:link w:val="a7"/>
    <w:uiPriority w:val="99"/>
    <w:rsid w:val="00AB1555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AB1555"/>
    <w:rPr>
      <w:rFonts w:ascii="Times New Roman" w:hAnsi="Times New Roman" w:cs="Times New Roman"/>
      <w:sz w:val="24"/>
    </w:rPr>
  </w:style>
  <w:style w:type="character" w:styleId="a8">
    <w:name w:val="Hyperlink"/>
    <w:uiPriority w:val="99"/>
    <w:rsid w:val="0039589E"/>
    <w:rPr>
      <w:rFonts w:cs="Times New Roman"/>
      <w:color w:val="004F9D"/>
      <w:u w:val="none"/>
      <w:effect w:val="none"/>
    </w:rPr>
  </w:style>
  <w:style w:type="paragraph" w:styleId="a9">
    <w:name w:val="footnote text"/>
    <w:basedOn w:val="a"/>
    <w:link w:val="aa"/>
    <w:uiPriority w:val="99"/>
    <w:semiHidden/>
    <w:rsid w:val="0039589E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39589E"/>
    <w:rPr>
      <w:rFonts w:ascii="Times New Roman" w:hAnsi="Times New Roman" w:cs="Times New Roman"/>
    </w:rPr>
  </w:style>
  <w:style w:type="character" w:styleId="ab">
    <w:name w:val="footnote reference"/>
    <w:uiPriority w:val="99"/>
    <w:rsid w:val="0039589E"/>
    <w:rPr>
      <w:rFonts w:cs="Times New Roman"/>
      <w:vertAlign w:val="superscript"/>
    </w:rPr>
  </w:style>
  <w:style w:type="paragraph" w:styleId="ac">
    <w:name w:val="header"/>
    <w:basedOn w:val="a"/>
    <w:link w:val="ad"/>
    <w:uiPriority w:val="99"/>
    <w:rsid w:val="00F6545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F6545E"/>
    <w:rPr>
      <w:rFonts w:ascii="Times New Roman" w:hAnsi="Times New Roman" w:cs="Times New Roman"/>
      <w:sz w:val="24"/>
    </w:rPr>
  </w:style>
  <w:style w:type="paragraph" w:styleId="ae">
    <w:name w:val="footer"/>
    <w:basedOn w:val="a"/>
    <w:link w:val="af"/>
    <w:uiPriority w:val="99"/>
    <w:rsid w:val="00F654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F6545E"/>
    <w:rPr>
      <w:rFonts w:ascii="Times New Roman" w:hAnsi="Times New Roman" w:cs="Times New Roman"/>
      <w:sz w:val="24"/>
    </w:rPr>
  </w:style>
  <w:style w:type="character" w:styleId="af0">
    <w:name w:val="annotation reference"/>
    <w:uiPriority w:val="99"/>
    <w:semiHidden/>
    <w:rsid w:val="00FA0B8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FA0B8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FA0B89"/>
    <w:rPr>
      <w:rFonts w:ascii="Times New Roman" w:hAnsi="Times New Roman" w:cs="Times New Roman"/>
    </w:rPr>
  </w:style>
  <w:style w:type="paragraph" w:styleId="af3">
    <w:name w:val="Balloon Text"/>
    <w:basedOn w:val="a"/>
    <w:link w:val="af4"/>
    <w:uiPriority w:val="99"/>
    <w:semiHidden/>
    <w:rsid w:val="00FA0B8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FA0B89"/>
    <w:rPr>
      <w:rFonts w:ascii="Tahoma" w:hAnsi="Tahoma" w:cs="Times New Roman"/>
      <w:sz w:val="16"/>
    </w:rPr>
  </w:style>
  <w:style w:type="paragraph" w:customStyle="1" w:styleId="14">
    <w:name w:val="Стиль Маркерованый + 14 пт Полож"/>
    <w:basedOn w:val="a"/>
    <w:link w:val="140"/>
    <w:uiPriority w:val="99"/>
    <w:rsid w:val="00356AAE"/>
    <w:pPr>
      <w:tabs>
        <w:tab w:val="num" w:pos="720"/>
        <w:tab w:val="num" w:pos="1440"/>
      </w:tabs>
      <w:ind w:left="1440" w:hanging="360"/>
    </w:pPr>
    <w:rPr>
      <w:color w:val="000000"/>
      <w:szCs w:val="20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356AAE"/>
    <w:rPr>
      <w:rFonts w:ascii="Times New Roman" w:hAnsi="Times New Roman"/>
      <w:color w:val="000000"/>
      <w:sz w:val="24"/>
    </w:rPr>
  </w:style>
  <w:style w:type="paragraph" w:customStyle="1" w:styleId="Default">
    <w:name w:val="Default"/>
    <w:uiPriority w:val="99"/>
    <w:rsid w:val="000668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56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obo.link.cs.cmu.edu/link/" TargetMode="External"/><Relationship Id="rId18" Type="http://schemas.openxmlformats.org/officeDocument/2006/relationships/hyperlink" Target="https://ru.wikipedia.org/wiki/Stardict" TargetMode="External"/><Relationship Id="rId26" Type="http://schemas.openxmlformats.org/officeDocument/2006/relationships/hyperlink" Target="https://ru.wikipedia.org/wiki/Apertium" TargetMode="External"/><Relationship Id="rId39" Type="http://schemas.openxmlformats.org/officeDocument/2006/relationships/hyperlink" Target="http://www.sil.org/linguistics/glossar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ABBYY_Lingvo" TargetMode="External"/><Relationship Id="rId34" Type="http://schemas.openxmlformats.org/officeDocument/2006/relationships/hyperlink" Target="https://ru.wikipedia.org/wiki/OmegaT" TargetMode="External"/><Relationship Id="rId42" Type="http://schemas.openxmlformats.org/officeDocument/2006/relationships/hyperlink" Target="http://www.sil.org/humanities/linguist/linguist.htm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abylon.com/" TargetMode="External"/><Relationship Id="rId17" Type="http://schemas.openxmlformats.org/officeDocument/2006/relationships/hyperlink" Target="https://ru.wikipedia.org/wiki/GoldenDict" TargetMode="External"/><Relationship Id="rId25" Type="http://schemas.openxmlformats.org/officeDocument/2006/relationships/hyperlink" Target="https://ru.wikipedia.org/w/index.php?title=Socrat&amp;action=edit&amp;redlink=1" TargetMode="External"/><Relationship Id="rId33" Type="http://schemas.openxmlformats.org/officeDocument/2006/relationships/hyperlink" Target="https://ru.wikipedia.org/wiki/%D0%9F%D0%B0%D0%BC%D1%8F%D1%82%D1%8C_%D0%BF%D0%B5%D1%80%D0%B5%D0%B2%D0%BE%D0%B4%D0%BE%D0%B2" TargetMode="External"/><Relationship Id="rId38" Type="http://schemas.openxmlformats.org/officeDocument/2006/relationships/hyperlink" Target="https://ru.wikipedia.org/wiki/Deja_Vu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1%83%D0%BB%D1%8C%D1%82%D0%B8%D1%82%D1%80%D0%B0%D0%BD" TargetMode="External"/><Relationship Id="rId20" Type="http://schemas.openxmlformats.org/officeDocument/2006/relationships/hyperlink" Target="https://ru.wikipedia.org/w/index.php?title=ForceMem&amp;action=edit&amp;redlink=1" TargetMode="External"/><Relationship Id="rId29" Type="http://schemas.openxmlformats.org/officeDocument/2006/relationships/hyperlink" Target="https://ru.wikipedia.org/w/index.php?title=Ispell&amp;action=edit&amp;redlink=1" TargetMode="External"/><Relationship Id="rId41" Type="http://schemas.openxmlformats.org/officeDocument/2006/relationships/hyperlink" Target="http://wwwots.let.ruu.nl/~Hans.Leidekker.lexicon/ll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obo.link.cs.cmu.edu/link/" TargetMode="External"/><Relationship Id="rId24" Type="http://schemas.openxmlformats.org/officeDocument/2006/relationships/hyperlink" Target="https://ru.wikipedia.org/wiki/PROMT" TargetMode="External"/><Relationship Id="rId32" Type="http://schemas.openxmlformats.org/officeDocument/2006/relationships/hyperlink" Target="https://ru.wikipedia.org/wiki/%D0%90%D0%B2%D1%82%D0%BE%D0%BC%D0%B0%D1%82%D0%B8%D0%B7%D0%B8%D1%80%D0%BE%D0%B2%D0%B0%D0%BD%D0%BD%D1%8B%D0%B9_%D0%BF%D0%B5%D1%80%D0%B5%D0%B2%D0%BE%D0%B4" TargetMode="External"/><Relationship Id="rId37" Type="http://schemas.openxmlformats.org/officeDocument/2006/relationships/hyperlink" Target="https://ru.wikipedia.org/wiki/MetaTexis" TargetMode="External"/><Relationship Id="rId40" Type="http://schemas.openxmlformats.org/officeDocument/2006/relationships/hyperlink" Target="http://wwwots.let.ruu.nl/~Hans.Leidekker.lexicon/ll.htm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8%D0%BA%D0%B8%D1%81%D0%BB%D0%BE%D0%B2%D0%B0%D1%80%D1%8C" TargetMode="External"/><Relationship Id="rId23" Type="http://schemas.openxmlformats.org/officeDocument/2006/relationships/hyperlink" Target="https://ru.wikipedia.org/wiki/%D0%9C%D0%B0%D1%88%D0%B8%D0%BD%D0%BD%D1%8B%D0%B9_%D0%BF%D0%B5%D1%80%D0%B5%D0%B2%D0%BE%D0%B4" TargetMode="External"/><Relationship Id="rId28" Type="http://schemas.openxmlformats.org/officeDocument/2006/relationships/hyperlink" Target="https://ru.wikipedia.org/wiki/MS_Word" TargetMode="External"/><Relationship Id="rId36" Type="http://schemas.openxmlformats.org/officeDocument/2006/relationships/hyperlink" Target="https://ru.wikipedia.org/wiki/Trados" TargetMode="External"/><Relationship Id="rId10" Type="http://schemas.openxmlformats.org/officeDocument/2006/relationships/hyperlink" Target="http://biblioclub.ru/index.php?page=book&amp;id=128757" TargetMode="External"/><Relationship Id="rId19" Type="http://schemas.openxmlformats.org/officeDocument/2006/relationships/hyperlink" Target="https://ru.wikipedia.org/w/index.php?title=Dict&amp;action=edit&amp;redlink=1" TargetMode="External"/><Relationship Id="rId31" Type="http://schemas.openxmlformats.org/officeDocument/2006/relationships/hyperlink" Target="https://ru.wikipedia.org/w/index.php?title=Myspell&amp;action=edit&amp;redlink=1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semenina.RSEU.000\Desktop\&#1055;&#1056;&#1045;&#1055;&#1054;&#1044;&#1040;&#1042;&#1040;&#1058;&#1045;&#1051;&#1048;\&#1042;&#1086;&#1083;&#1086;&#1076;&#1080;&#1085;&#1072;%20&#1054;.&#1042;\&#1087;&#1088;&#1072;&#1082;&#1090;&#1080;&#1082;&#1080;%202017\The%20Wordsmyth%20Educational%20Dictionary-Thesaurus%20(WEDT)" TargetMode="External"/><Relationship Id="rId22" Type="http://schemas.openxmlformats.org/officeDocument/2006/relationships/hyperlink" Target="https://ru.wikipedia.org/w/index.php?title=Speereo&amp;action=edit&amp;redlink=1" TargetMode="External"/><Relationship Id="rId27" Type="http://schemas.openxmlformats.org/officeDocument/2006/relationships/hyperlink" Target="https://ru.wikipedia.org/wiki/%D0%9E%D1%80%D1%84%D0%BE" TargetMode="External"/><Relationship Id="rId30" Type="http://schemas.openxmlformats.org/officeDocument/2006/relationships/hyperlink" Target="https://ru.wikipedia.org/wiki/Aspell" TargetMode="External"/><Relationship Id="rId35" Type="http://schemas.openxmlformats.org/officeDocument/2006/relationships/hyperlink" Target="https://ru.wikipedia.org/wiki/STAR_Transit_NXT" TargetMode="External"/><Relationship Id="rId4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8043</Words>
  <Characters>45849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Эльзята</dc:creator>
  <cp:lastModifiedBy>Виктория Н. Семенина</cp:lastModifiedBy>
  <cp:revision>4</cp:revision>
  <cp:lastPrinted>2018-10-17T05:36:00Z</cp:lastPrinted>
  <dcterms:created xsi:type="dcterms:W3CDTF">2018-11-12T10:30:00Z</dcterms:created>
  <dcterms:modified xsi:type="dcterms:W3CDTF">2018-11-12T10:34:00Z</dcterms:modified>
</cp:coreProperties>
</file>