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ACA" w:rsidRDefault="000936C3">
      <w:pPr>
        <w:rPr>
          <w:sz w:val="0"/>
          <w:szCs w:val="0"/>
        </w:rPr>
      </w:pPr>
      <w:r>
        <w:rPr>
          <w:noProof/>
        </w:rPr>
        <w:drawing>
          <wp:inline distT="0" distB="0" distL="0" distR="0">
            <wp:extent cx="6480810" cy="8895229"/>
            <wp:effectExtent l="0" t="0" r="0" b="1270"/>
            <wp:docPr id="1" name="Рисунок 1" descr="C:\Users\semenina.RSEU.000\Desktop\РП 2018\СКАНЫ 2018\1 стр пк перевода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перевода испанский.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5C0ACA" w:rsidRDefault="000936C3">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перевода испанск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перевода испанск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tbl>
      <w:tblPr>
        <w:tblW w:w="9668" w:type="dxa"/>
        <w:tblCellMar>
          <w:left w:w="0" w:type="dxa"/>
          <w:right w:w="0" w:type="dxa"/>
        </w:tblCellMar>
        <w:tblLook w:val="04A0" w:firstRow="1" w:lastRow="0" w:firstColumn="1" w:lastColumn="0" w:noHBand="0" w:noVBand="1"/>
      </w:tblPr>
      <w:tblGrid>
        <w:gridCol w:w="143"/>
        <w:gridCol w:w="580"/>
        <w:gridCol w:w="183"/>
        <w:gridCol w:w="879"/>
        <w:gridCol w:w="19"/>
        <w:gridCol w:w="668"/>
        <w:gridCol w:w="1351"/>
        <w:gridCol w:w="245"/>
        <w:gridCol w:w="40"/>
        <w:gridCol w:w="628"/>
        <w:gridCol w:w="665"/>
        <w:gridCol w:w="1075"/>
        <w:gridCol w:w="859"/>
        <w:gridCol w:w="14"/>
        <w:gridCol w:w="331"/>
        <w:gridCol w:w="674"/>
        <w:gridCol w:w="360"/>
        <w:gridCol w:w="10"/>
        <w:gridCol w:w="802"/>
        <w:gridCol w:w="142"/>
      </w:tblGrid>
      <w:tr w:rsidR="000936C3" w:rsidTr="0054164D">
        <w:trPr>
          <w:trHeight w:hRule="exact" w:val="555"/>
        </w:trPr>
        <w:tc>
          <w:tcPr>
            <w:tcW w:w="4108" w:type="dxa"/>
            <w:gridSpan w:val="9"/>
            <w:shd w:val="clear" w:color="C0C0C0" w:fill="FFFFFF"/>
            <w:tcMar>
              <w:left w:w="34" w:type="dxa"/>
              <w:right w:w="34" w:type="dxa"/>
            </w:tcMar>
          </w:tcPr>
          <w:p w:rsidR="000936C3" w:rsidRDefault="000936C3" w:rsidP="000936C3">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241" w:type="dxa"/>
            <w:gridSpan w:val="5"/>
          </w:tcPr>
          <w:p w:rsidR="000936C3" w:rsidRDefault="000936C3" w:rsidP="000936C3"/>
        </w:tc>
        <w:tc>
          <w:tcPr>
            <w:tcW w:w="1375" w:type="dxa"/>
            <w:gridSpan w:val="4"/>
          </w:tcPr>
          <w:p w:rsidR="000936C3" w:rsidRDefault="000936C3" w:rsidP="000936C3"/>
        </w:tc>
        <w:tc>
          <w:tcPr>
            <w:tcW w:w="944" w:type="dxa"/>
            <w:gridSpan w:val="2"/>
            <w:shd w:val="clear" w:color="C0C0C0" w:fill="FFFFFF"/>
            <w:tcMar>
              <w:left w:w="34" w:type="dxa"/>
              <w:right w:w="34" w:type="dxa"/>
            </w:tcMar>
          </w:tcPr>
          <w:p w:rsidR="000936C3" w:rsidRDefault="000936C3" w:rsidP="000936C3">
            <w:pPr>
              <w:spacing w:after="0" w:line="240" w:lineRule="auto"/>
              <w:jc w:val="right"/>
              <w:rPr>
                <w:sz w:val="16"/>
                <w:szCs w:val="16"/>
              </w:rPr>
            </w:pPr>
            <w:r>
              <w:rPr>
                <w:rFonts w:ascii="Times New Roman" w:hAnsi="Times New Roman" w:cs="Times New Roman"/>
                <w:color w:val="C0C0C0"/>
                <w:sz w:val="16"/>
                <w:szCs w:val="16"/>
              </w:rPr>
              <w:t>стр. 3</w:t>
            </w:r>
          </w:p>
        </w:tc>
      </w:tr>
      <w:tr w:rsidR="000936C3" w:rsidTr="0054164D">
        <w:trPr>
          <w:trHeight w:hRule="exact" w:val="138"/>
        </w:trPr>
        <w:tc>
          <w:tcPr>
            <w:tcW w:w="143" w:type="dxa"/>
          </w:tcPr>
          <w:p w:rsidR="000936C3" w:rsidRDefault="000936C3" w:rsidP="000936C3"/>
        </w:tc>
        <w:tc>
          <w:tcPr>
            <w:tcW w:w="1661" w:type="dxa"/>
            <w:gridSpan w:val="4"/>
          </w:tcPr>
          <w:p w:rsidR="000936C3" w:rsidRDefault="000936C3" w:rsidP="000936C3"/>
        </w:tc>
        <w:tc>
          <w:tcPr>
            <w:tcW w:w="2304" w:type="dxa"/>
            <w:gridSpan w:val="4"/>
          </w:tcPr>
          <w:p w:rsidR="000936C3" w:rsidRDefault="000936C3" w:rsidP="000936C3"/>
        </w:tc>
        <w:tc>
          <w:tcPr>
            <w:tcW w:w="3241" w:type="dxa"/>
            <w:gridSpan w:val="5"/>
          </w:tcPr>
          <w:p w:rsidR="000936C3" w:rsidRDefault="000936C3" w:rsidP="000936C3"/>
        </w:tc>
        <w:tc>
          <w:tcPr>
            <w:tcW w:w="1375" w:type="dxa"/>
            <w:gridSpan w:val="4"/>
          </w:tcPr>
          <w:p w:rsidR="000936C3" w:rsidRDefault="000936C3" w:rsidP="000936C3"/>
        </w:tc>
        <w:tc>
          <w:tcPr>
            <w:tcW w:w="802" w:type="dxa"/>
          </w:tcPr>
          <w:p w:rsidR="000936C3" w:rsidRDefault="000936C3" w:rsidP="000936C3"/>
        </w:tc>
        <w:tc>
          <w:tcPr>
            <w:tcW w:w="142" w:type="dxa"/>
          </w:tcPr>
          <w:p w:rsidR="000936C3" w:rsidRDefault="000936C3" w:rsidP="000936C3"/>
        </w:tc>
      </w:tr>
      <w:tr w:rsidR="000936C3" w:rsidTr="0054164D">
        <w:trPr>
          <w:trHeight w:hRule="exact" w:val="29"/>
        </w:trPr>
        <w:tc>
          <w:tcPr>
            <w:tcW w:w="9668" w:type="dxa"/>
            <w:gridSpan w:val="20"/>
            <w:tcBorders>
              <w:top w:val="single" w:sz="16" w:space="0" w:color="000000"/>
            </w:tcBorders>
            <w:shd w:val="clear" w:color="FFFFFF" w:fill="FFFFFF"/>
            <w:tcMar>
              <w:left w:w="4" w:type="dxa"/>
              <w:right w:w="4" w:type="dxa"/>
            </w:tcMar>
          </w:tcPr>
          <w:p w:rsidR="000936C3" w:rsidRDefault="000936C3" w:rsidP="000936C3"/>
        </w:tc>
      </w:tr>
      <w:tr w:rsidR="000936C3" w:rsidTr="0054164D">
        <w:trPr>
          <w:trHeight w:hRule="exact" w:val="248"/>
        </w:trPr>
        <w:tc>
          <w:tcPr>
            <w:tcW w:w="143" w:type="dxa"/>
          </w:tcPr>
          <w:p w:rsidR="000936C3" w:rsidRDefault="000936C3" w:rsidP="000936C3"/>
        </w:tc>
        <w:tc>
          <w:tcPr>
            <w:tcW w:w="1661" w:type="dxa"/>
            <w:gridSpan w:val="4"/>
          </w:tcPr>
          <w:p w:rsidR="000936C3" w:rsidRDefault="000936C3" w:rsidP="000936C3"/>
        </w:tc>
        <w:tc>
          <w:tcPr>
            <w:tcW w:w="2304" w:type="dxa"/>
            <w:gridSpan w:val="4"/>
          </w:tcPr>
          <w:p w:rsidR="000936C3" w:rsidRDefault="000936C3" w:rsidP="000936C3"/>
        </w:tc>
        <w:tc>
          <w:tcPr>
            <w:tcW w:w="3241" w:type="dxa"/>
            <w:gridSpan w:val="5"/>
          </w:tcPr>
          <w:p w:rsidR="000936C3" w:rsidRDefault="000936C3" w:rsidP="000936C3"/>
        </w:tc>
        <w:tc>
          <w:tcPr>
            <w:tcW w:w="1375" w:type="dxa"/>
            <w:gridSpan w:val="4"/>
          </w:tcPr>
          <w:p w:rsidR="000936C3" w:rsidRDefault="000936C3" w:rsidP="000936C3"/>
        </w:tc>
        <w:tc>
          <w:tcPr>
            <w:tcW w:w="802" w:type="dxa"/>
          </w:tcPr>
          <w:p w:rsidR="000936C3" w:rsidRDefault="000936C3" w:rsidP="000936C3"/>
        </w:tc>
        <w:tc>
          <w:tcPr>
            <w:tcW w:w="142" w:type="dxa"/>
          </w:tcPr>
          <w:p w:rsidR="000936C3" w:rsidRDefault="000936C3" w:rsidP="000936C3"/>
        </w:tc>
      </w:tr>
      <w:tr w:rsidR="000936C3" w:rsidRPr="00C81D1C" w:rsidTr="0054164D">
        <w:trPr>
          <w:trHeight w:hRule="exact" w:val="277"/>
        </w:trPr>
        <w:tc>
          <w:tcPr>
            <w:tcW w:w="143" w:type="dxa"/>
          </w:tcPr>
          <w:p w:rsidR="000936C3" w:rsidRDefault="000936C3" w:rsidP="000936C3"/>
        </w:tc>
        <w:tc>
          <w:tcPr>
            <w:tcW w:w="1661" w:type="dxa"/>
            <w:gridSpan w:val="4"/>
          </w:tcPr>
          <w:p w:rsidR="000936C3" w:rsidRDefault="000936C3" w:rsidP="000936C3"/>
        </w:tc>
        <w:tc>
          <w:tcPr>
            <w:tcW w:w="5545" w:type="dxa"/>
            <w:gridSpan w:val="9"/>
            <w:shd w:val="clear" w:color="000000" w:fill="FFFFFF"/>
            <w:tcMar>
              <w:left w:w="34" w:type="dxa"/>
              <w:right w:w="34" w:type="dxa"/>
            </w:tcMar>
          </w:tcPr>
          <w:p w:rsidR="000936C3" w:rsidRPr="00C81D1C" w:rsidRDefault="000936C3" w:rsidP="000936C3">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13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361"/>
        </w:trPr>
        <w:tc>
          <w:tcPr>
            <w:tcW w:w="143" w:type="dxa"/>
          </w:tcPr>
          <w:p w:rsidR="000936C3" w:rsidRPr="00C81D1C" w:rsidRDefault="000936C3" w:rsidP="000936C3"/>
        </w:tc>
        <w:tc>
          <w:tcPr>
            <w:tcW w:w="9383" w:type="dxa"/>
            <w:gridSpan w:val="18"/>
            <w:shd w:val="clear" w:color="000000" w:fill="FFFFFF"/>
            <w:tcMar>
              <w:left w:w="34" w:type="dxa"/>
              <w:right w:w="34" w:type="dxa"/>
            </w:tcMar>
          </w:tcPr>
          <w:p w:rsidR="000936C3" w:rsidRPr="00C81D1C" w:rsidRDefault="000936C3" w:rsidP="000936C3">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Зав. кафедрой к.ф.н., доцент Барабанова И.Г. _________________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0936C3" w:rsidRPr="00C81D1C" w:rsidRDefault="000936C3" w:rsidP="000936C3"/>
        </w:tc>
      </w:tr>
      <w:tr w:rsidR="000936C3" w:rsidRPr="00C81D1C" w:rsidTr="0054164D">
        <w:trPr>
          <w:trHeight w:hRule="exact" w:val="13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9"/>
        </w:trPr>
        <w:tc>
          <w:tcPr>
            <w:tcW w:w="9668" w:type="dxa"/>
            <w:gridSpan w:val="20"/>
            <w:tcBorders>
              <w:top w:val="single" w:sz="16" w:space="0" w:color="000000"/>
            </w:tcBorders>
            <w:shd w:val="clear" w:color="FFFFFF" w:fill="FFFFFF"/>
            <w:tcMar>
              <w:left w:w="4" w:type="dxa"/>
              <w:right w:w="4" w:type="dxa"/>
            </w:tcMar>
          </w:tcPr>
          <w:p w:rsidR="000936C3" w:rsidRPr="00C81D1C" w:rsidRDefault="000936C3" w:rsidP="000936C3"/>
        </w:tc>
      </w:tr>
      <w:tr w:rsidR="000936C3" w:rsidRPr="00C81D1C" w:rsidTr="0054164D">
        <w:trPr>
          <w:trHeight w:hRule="exact" w:val="24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77"/>
        </w:trPr>
        <w:tc>
          <w:tcPr>
            <w:tcW w:w="143" w:type="dxa"/>
          </w:tcPr>
          <w:p w:rsidR="000936C3" w:rsidRPr="00C81D1C" w:rsidRDefault="000936C3" w:rsidP="000936C3"/>
        </w:tc>
        <w:tc>
          <w:tcPr>
            <w:tcW w:w="1661" w:type="dxa"/>
            <w:gridSpan w:val="4"/>
          </w:tcPr>
          <w:p w:rsidR="000936C3" w:rsidRPr="00C81D1C" w:rsidRDefault="000936C3" w:rsidP="000936C3"/>
        </w:tc>
        <w:tc>
          <w:tcPr>
            <w:tcW w:w="5545" w:type="dxa"/>
            <w:gridSpan w:val="9"/>
            <w:shd w:val="clear" w:color="000000" w:fill="FFFFFF"/>
            <w:tcMar>
              <w:left w:w="34" w:type="dxa"/>
              <w:right w:w="34" w:type="dxa"/>
            </w:tcMar>
          </w:tcPr>
          <w:p w:rsidR="000936C3" w:rsidRPr="00C81D1C" w:rsidRDefault="000936C3" w:rsidP="000936C3">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13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500"/>
        </w:trPr>
        <w:tc>
          <w:tcPr>
            <w:tcW w:w="143" w:type="dxa"/>
          </w:tcPr>
          <w:p w:rsidR="000936C3" w:rsidRPr="00C81D1C" w:rsidRDefault="000936C3" w:rsidP="000936C3"/>
        </w:tc>
        <w:tc>
          <w:tcPr>
            <w:tcW w:w="9383" w:type="dxa"/>
            <w:gridSpan w:val="18"/>
            <w:shd w:val="clear" w:color="000000" w:fill="FFFFFF"/>
            <w:tcMar>
              <w:left w:w="34" w:type="dxa"/>
              <w:right w:w="34" w:type="dxa"/>
            </w:tcMar>
          </w:tcPr>
          <w:p w:rsidR="000936C3" w:rsidRPr="00C81D1C" w:rsidRDefault="000936C3" w:rsidP="000936C3">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Зав. кафедрой к.ф.н., доцент Барабанова И.Г. _________________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0936C3" w:rsidRPr="00C81D1C" w:rsidRDefault="000936C3" w:rsidP="000936C3"/>
        </w:tc>
      </w:tr>
      <w:tr w:rsidR="000936C3" w:rsidRPr="00C81D1C" w:rsidTr="0054164D">
        <w:trPr>
          <w:trHeight w:hRule="exact" w:val="13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9"/>
        </w:trPr>
        <w:tc>
          <w:tcPr>
            <w:tcW w:w="9668" w:type="dxa"/>
            <w:gridSpan w:val="20"/>
            <w:tcBorders>
              <w:top w:val="single" w:sz="16" w:space="0" w:color="000000"/>
            </w:tcBorders>
            <w:shd w:val="clear" w:color="FFFFFF" w:fill="FFFFFF"/>
            <w:tcMar>
              <w:left w:w="4" w:type="dxa"/>
              <w:right w:w="4" w:type="dxa"/>
            </w:tcMar>
          </w:tcPr>
          <w:p w:rsidR="000936C3" w:rsidRPr="00C81D1C" w:rsidRDefault="000936C3" w:rsidP="000936C3"/>
        </w:tc>
      </w:tr>
      <w:tr w:rsidR="000936C3" w:rsidRPr="00C81D1C" w:rsidTr="0054164D">
        <w:trPr>
          <w:trHeight w:hRule="exact" w:val="24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77"/>
        </w:trPr>
        <w:tc>
          <w:tcPr>
            <w:tcW w:w="143" w:type="dxa"/>
          </w:tcPr>
          <w:p w:rsidR="000936C3" w:rsidRPr="00C81D1C" w:rsidRDefault="000936C3" w:rsidP="000936C3"/>
        </w:tc>
        <w:tc>
          <w:tcPr>
            <w:tcW w:w="1661" w:type="dxa"/>
            <w:gridSpan w:val="4"/>
          </w:tcPr>
          <w:p w:rsidR="000936C3" w:rsidRPr="00C81D1C" w:rsidRDefault="000936C3" w:rsidP="000936C3"/>
        </w:tc>
        <w:tc>
          <w:tcPr>
            <w:tcW w:w="5545" w:type="dxa"/>
            <w:gridSpan w:val="9"/>
            <w:shd w:val="clear" w:color="000000" w:fill="FFFFFF"/>
            <w:tcMar>
              <w:left w:w="34" w:type="dxa"/>
              <w:right w:w="34" w:type="dxa"/>
            </w:tcMar>
          </w:tcPr>
          <w:p w:rsidR="000936C3" w:rsidRPr="00C81D1C" w:rsidRDefault="000936C3" w:rsidP="000936C3">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13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222"/>
        </w:trPr>
        <w:tc>
          <w:tcPr>
            <w:tcW w:w="143" w:type="dxa"/>
          </w:tcPr>
          <w:p w:rsidR="000936C3" w:rsidRPr="00C81D1C" w:rsidRDefault="000936C3" w:rsidP="000936C3"/>
        </w:tc>
        <w:tc>
          <w:tcPr>
            <w:tcW w:w="9383" w:type="dxa"/>
            <w:gridSpan w:val="18"/>
            <w:shd w:val="clear" w:color="000000" w:fill="FFFFFF"/>
            <w:tcMar>
              <w:left w:w="34" w:type="dxa"/>
              <w:right w:w="34" w:type="dxa"/>
            </w:tcMar>
          </w:tcPr>
          <w:p w:rsidR="000936C3" w:rsidRPr="00C81D1C" w:rsidRDefault="000936C3" w:rsidP="000936C3">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Зав. кафедрой: к.ф.н., доцент Барабанова И.Г. _________________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0936C3" w:rsidRPr="00C81D1C" w:rsidRDefault="000936C3" w:rsidP="000936C3"/>
        </w:tc>
      </w:tr>
      <w:tr w:rsidR="000936C3" w:rsidRPr="00C81D1C" w:rsidTr="0054164D">
        <w:trPr>
          <w:trHeight w:hRule="exact" w:val="138"/>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9"/>
        </w:trPr>
        <w:tc>
          <w:tcPr>
            <w:tcW w:w="9668" w:type="dxa"/>
            <w:gridSpan w:val="20"/>
            <w:tcBorders>
              <w:top w:val="single" w:sz="16" w:space="0" w:color="000000"/>
            </w:tcBorders>
            <w:shd w:val="clear" w:color="FFFFFF" w:fill="FFFFFF"/>
            <w:tcMar>
              <w:left w:w="4" w:type="dxa"/>
              <w:right w:w="4" w:type="dxa"/>
            </w:tcMar>
          </w:tcPr>
          <w:p w:rsidR="000936C3" w:rsidRPr="00C81D1C" w:rsidRDefault="000936C3" w:rsidP="000936C3"/>
        </w:tc>
      </w:tr>
      <w:tr w:rsidR="000936C3" w:rsidRPr="00C81D1C" w:rsidTr="0054164D">
        <w:trPr>
          <w:trHeight w:hRule="exact" w:val="387"/>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77"/>
        </w:trPr>
        <w:tc>
          <w:tcPr>
            <w:tcW w:w="143" w:type="dxa"/>
          </w:tcPr>
          <w:p w:rsidR="000936C3" w:rsidRPr="00C81D1C" w:rsidRDefault="000936C3" w:rsidP="000936C3"/>
        </w:tc>
        <w:tc>
          <w:tcPr>
            <w:tcW w:w="1661" w:type="dxa"/>
            <w:gridSpan w:val="4"/>
          </w:tcPr>
          <w:p w:rsidR="000936C3" w:rsidRPr="00C81D1C" w:rsidRDefault="000936C3" w:rsidP="000936C3"/>
        </w:tc>
        <w:tc>
          <w:tcPr>
            <w:tcW w:w="5545" w:type="dxa"/>
            <w:gridSpan w:val="9"/>
            <w:shd w:val="clear" w:color="000000" w:fill="FFFFFF"/>
            <w:tcMar>
              <w:left w:w="34" w:type="dxa"/>
              <w:right w:w="34" w:type="dxa"/>
            </w:tcMar>
          </w:tcPr>
          <w:p w:rsidR="000936C3" w:rsidRPr="00C81D1C" w:rsidRDefault="000936C3" w:rsidP="000936C3">
            <w:pPr>
              <w:spacing w:after="0" w:line="240" w:lineRule="auto"/>
              <w:jc w:val="center"/>
              <w:rPr>
                <w:sz w:val="19"/>
                <w:szCs w:val="19"/>
              </w:rPr>
            </w:pPr>
            <w:r w:rsidRPr="00C81D1C">
              <w:rPr>
                <w:rFonts w:ascii="Times New Roman" w:hAnsi="Times New Roman" w:cs="Times New Roman"/>
                <w:b/>
                <w:color w:val="000000"/>
                <w:sz w:val="19"/>
                <w:szCs w:val="19"/>
              </w:rPr>
              <w:t>Визирование РПД для исполнения в очередном учебном году</w:t>
            </w:r>
          </w:p>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77"/>
        </w:trPr>
        <w:tc>
          <w:tcPr>
            <w:tcW w:w="143" w:type="dxa"/>
          </w:tcPr>
          <w:p w:rsidR="000936C3" w:rsidRPr="00C81D1C" w:rsidRDefault="000936C3" w:rsidP="000936C3"/>
        </w:tc>
        <w:tc>
          <w:tcPr>
            <w:tcW w:w="1661" w:type="dxa"/>
            <w:gridSpan w:val="4"/>
          </w:tcPr>
          <w:p w:rsidR="000936C3" w:rsidRPr="00C81D1C" w:rsidRDefault="000936C3" w:rsidP="000936C3"/>
        </w:tc>
        <w:tc>
          <w:tcPr>
            <w:tcW w:w="2304" w:type="dxa"/>
            <w:gridSpan w:val="4"/>
          </w:tcPr>
          <w:p w:rsidR="000936C3" w:rsidRPr="00C81D1C" w:rsidRDefault="000936C3" w:rsidP="000936C3"/>
        </w:tc>
        <w:tc>
          <w:tcPr>
            <w:tcW w:w="3241" w:type="dxa"/>
            <w:gridSpan w:val="5"/>
          </w:tcPr>
          <w:p w:rsidR="000936C3" w:rsidRPr="00C81D1C" w:rsidRDefault="000936C3" w:rsidP="000936C3"/>
        </w:tc>
        <w:tc>
          <w:tcPr>
            <w:tcW w:w="1375" w:type="dxa"/>
            <w:gridSpan w:val="4"/>
          </w:tcPr>
          <w:p w:rsidR="000936C3" w:rsidRPr="00C81D1C" w:rsidRDefault="000936C3" w:rsidP="000936C3"/>
        </w:tc>
        <w:tc>
          <w:tcPr>
            <w:tcW w:w="802" w:type="dxa"/>
          </w:tcPr>
          <w:p w:rsidR="000936C3" w:rsidRPr="00C81D1C" w:rsidRDefault="000936C3" w:rsidP="000936C3"/>
        </w:tc>
        <w:tc>
          <w:tcPr>
            <w:tcW w:w="142" w:type="dxa"/>
          </w:tcPr>
          <w:p w:rsidR="000936C3" w:rsidRPr="00C81D1C" w:rsidRDefault="000936C3" w:rsidP="000936C3"/>
        </w:tc>
      </w:tr>
      <w:tr w:rsidR="000936C3" w:rsidRPr="00C81D1C" w:rsidTr="0054164D">
        <w:trPr>
          <w:trHeight w:hRule="exact" w:val="2222"/>
        </w:trPr>
        <w:tc>
          <w:tcPr>
            <w:tcW w:w="143" w:type="dxa"/>
          </w:tcPr>
          <w:p w:rsidR="000936C3" w:rsidRPr="00C81D1C" w:rsidRDefault="000936C3" w:rsidP="000936C3"/>
        </w:tc>
        <w:tc>
          <w:tcPr>
            <w:tcW w:w="9383" w:type="dxa"/>
            <w:gridSpan w:val="18"/>
            <w:shd w:val="clear" w:color="000000" w:fill="FFFFFF"/>
            <w:tcMar>
              <w:left w:w="34" w:type="dxa"/>
              <w:right w:w="34" w:type="dxa"/>
            </w:tcMar>
          </w:tcPr>
          <w:p w:rsidR="000936C3" w:rsidRPr="00C81D1C" w:rsidRDefault="000936C3" w:rsidP="000936C3">
            <w:pPr>
              <w:spacing w:after="0" w:line="240" w:lineRule="auto"/>
            </w:pPr>
            <w:r w:rsidRPr="00C81D1C">
              <w:rPr>
                <w:rFonts w:ascii="Times New Roman" w:hAnsi="Times New Roman" w:cs="Times New Roman"/>
                <w:color w:val="000000"/>
              </w:rPr>
              <w:t>Отдел образовательных программ и планирования учебного процесса Торопова Т.В. 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Зав. кафедрой: к.ф.н., доцент Барабанова И.Г. _________________</w:t>
            </w:r>
          </w:p>
          <w:p w:rsidR="000936C3" w:rsidRPr="00C81D1C" w:rsidRDefault="000936C3" w:rsidP="000936C3">
            <w:pPr>
              <w:spacing w:after="0" w:line="240" w:lineRule="auto"/>
            </w:pPr>
          </w:p>
          <w:p w:rsidR="000936C3" w:rsidRPr="00C81D1C" w:rsidRDefault="000936C3" w:rsidP="000936C3">
            <w:pPr>
              <w:spacing w:after="0" w:line="240" w:lineRule="auto"/>
            </w:pPr>
            <w:r w:rsidRPr="00C81D1C">
              <w:rPr>
                <w:rFonts w:ascii="Times New Roman" w:hAnsi="Times New Roman" w:cs="Times New Roman"/>
                <w:color w:val="000000"/>
              </w:rPr>
              <w:t>Программу состави</w:t>
            </w:r>
            <w:proofErr w:type="gramStart"/>
            <w:r w:rsidRPr="00C81D1C">
              <w:rPr>
                <w:rFonts w:ascii="Times New Roman" w:hAnsi="Times New Roman" w:cs="Times New Roman"/>
                <w:color w:val="000000"/>
              </w:rPr>
              <w:t>л(</w:t>
            </w:r>
            <w:proofErr w:type="gramEnd"/>
            <w:r w:rsidRPr="00C81D1C">
              <w:rPr>
                <w:rFonts w:ascii="Times New Roman" w:hAnsi="Times New Roman" w:cs="Times New Roman"/>
                <w:color w:val="000000"/>
              </w:rPr>
              <w:t>и):  ст.преп., Абраменко Екатерина Валерьевна _________________</w:t>
            </w:r>
          </w:p>
        </w:tc>
        <w:tc>
          <w:tcPr>
            <w:tcW w:w="142" w:type="dxa"/>
          </w:tcPr>
          <w:p w:rsidR="000936C3" w:rsidRPr="00C81D1C" w:rsidRDefault="000936C3" w:rsidP="000936C3"/>
        </w:tc>
      </w:tr>
      <w:tr w:rsidR="005C0ACA" w:rsidTr="0054164D">
        <w:trPr>
          <w:trHeight w:hRule="exact" w:val="168"/>
        </w:trPr>
        <w:tc>
          <w:tcPr>
            <w:tcW w:w="1785" w:type="dxa"/>
            <w:gridSpan w:val="4"/>
          </w:tcPr>
          <w:p w:rsidR="005C0ACA" w:rsidRDefault="005C0ACA"/>
        </w:tc>
        <w:tc>
          <w:tcPr>
            <w:tcW w:w="2283" w:type="dxa"/>
            <w:gridSpan w:val="4"/>
          </w:tcPr>
          <w:p w:rsidR="005C0ACA" w:rsidRDefault="005C0ACA"/>
        </w:tc>
        <w:tc>
          <w:tcPr>
            <w:tcW w:w="3267" w:type="dxa"/>
            <w:gridSpan w:val="5"/>
          </w:tcPr>
          <w:p w:rsidR="005C0ACA" w:rsidRDefault="005C0ACA"/>
        </w:tc>
        <w:tc>
          <w:tcPr>
            <w:tcW w:w="1389" w:type="dxa"/>
            <w:gridSpan w:val="5"/>
          </w:tcPr>
          <w:p w:rsidR="005C0ACA" w:rsidRDefault="005C0ACA"/>
        </w:tc>
        <w:tc>
          <w:tcPr>
            <w:tcW w:w="944" w:type="dxa"/>
            <w:gridSpan w:val="2"/>
          </w:tcPr>
          <w:p w:rsidR="005C0ACA" w:rsidRDefault="005C0ACA"/>
        </w:tc>
      </w:tr>
      <w:tr w:rsidR="005C0ACA" w:rsidTr="0054164D">
        <w:trPr>
          <w:trHeight w:hRule="exact" w:val="248"/>
        </w:trPr>
        <w:tc>
          <w:tcPr>
            <w:tcW w:w="1785" w:type="dxa"/>
            <w:gridSpan w:val="4"/>
          </w:tcPr>
          <w:p w:rsidR="005C0ACA" w:rsidRDefault="005C0ACA"/>
        </w:tc>
        <w:tc>
          <w:tcPr>
            <w:tcW w:w="2283" w:type="dxa"/>
            <w:gridSpan w:val="4"/>
          </w:tcPr>
          <w:p w:rsidR="005C0ACA" w:rsidRDefault="005C0ACA"/>
        </w:tc>
        <w:tc>
          <w:tcPr>
            <w:tcW w:w="3267" w:type="dxa"/>
            <w:gridSpan w:val="5"/>
          </w:tcPr>
          <w:p w:rsidR="005C0ACA" w:rsidRDefault="005C0ACA"/>
        </w:tc>
        <w:tc>
          <w:tcPr>
            <w:tcW w:w="1389" w:type="dxa"/>
            <w:gridSpan w:val="5"/>
          </w:tcPr>
          <w:p w:rsidR="005C0ACA" w:rsidRDefault="005C0ACA"/>
        </w:tc>
        <w:tc>
          <w:tcPr>
            <w:tcW w:w="944" w:type="dxa"/>
            <w:gridSpan w:val="2"/>
          </w:tcPr>
          <w:p w:rsidR="005C0ACA" w:rsidRDefault="005C0ACA"/>
        </w:tc>
      </w:tr>
      <w:tr w:rsidR="005C0ACA" w:rsidTr="0054164D">
        <w:trPr>
          <w:trHeight w:hRule="exact" w:val="277"/>
        </w:trPr>
        <w:tc>
          <w:tcPr>
            <w:tcW w:w="1785" w:type="dxa"/>
            <w:gridSpan w:val="4"/>
          </w:tcPr>
          <w:p w:rsidR="005C0ACA" w:rsidRDefault="005C0ACA"/>
        </w:tc>
        <w:tc>
          <w:tcPr>
            <w:tcW w:w="5550" w:type="dxa"/>
            <w:gridSpan w:val="9"/>
            <w:shd w:val="clear" w:color="000000" w:fill="FFFFFF"/>
            <w:tcMar>
              <w:left w:w="34" w:type="dxa"/>
              <w:right w:w="34" w:type="dxa"/>
            </w:tcMar>
          </w:tcPr>
          <w:p w:rsidR="005C0ACA" w:rsidRDefault="005C0ACA">
            <w:pPr>
              <w:spacing w:after="0" w:line="240" w:lineRule="auto"/>
              <w:jc w:val="center"/>
              <w:rPr>
                <w:sz w:val="19"/>
                <w:szCs w:val="19"/>
              </w:rPr>
            </w:pPr>
          </w:p>
        </w:tc>
        <w:tc>
          <w:tcPr>
            <w:tcW w:w="1389" w:type="dxa"/>
            <w:gridSpan w:val="5"/>
          </w:tcPr>
          <w:p w:rsidR="005C0ACA" w:rsidRDefault="005C0ACA"/>
        </w:tc>
        <w:tc>
          <w:tcPr>
            <w:tcW w:w="944" w:type="dxa"/>
            <w:gridSpan w:val="2"/>
          </w:tcPr>
          <w:p w:rsidR="005C0ACA" w:rsidRDefault="005C0ACA"/>
        </w:tc>
      </w:tr>
      <w:tr w:rsidR="005C0ACA" w:rsidTr="0054164D">
        <w:trPr>
          <w:trHeight w:hRule="exact" w:val="416"/>
        </w:trPr>
        <w:tc>
          <w:tcPr>
            <w:tcW w:w="3823" w:type="dxa"/>
            <w:gridSpan w:val="7"/>
            <w:shd w:val="clear" w:color="C0C0C0" w:fill="FFFFFF"/>
            <w:tcMar>
              <w:left w:w="34" w:type="dxa"/>
              <w:right w:w="34" w:type="dxa"/>
            </w:tcMar>
          </w:tcPr>
          <w:p w:rsidR="005C0ACA" w:rsidRDefault="000936C3">
            <w:pPr>
              <w:spacing w:after="0" w:line="240" w:lineRule="auto"/>
              <w:rPr>
                <w:sz w:val="16"/>
                <w:szCs w:val="16"/>
              </w:rPr>
            </w:pPr>
            <w:r>
              <w:rPr>
                <w:rFonts w:ascii="Times New Roman" w:hAnsi="Times New Roman" w:cs="Times New Roman"/>
                <w:color w:val="C0C0C0"/>
                <w:sz w:val="16"/>
                <w:szCs w:val="16"/>
              </w:rPr>
              <w:t>УП: 45.03.02.02_1.plx</w:t>
            </w:r>
          </w:p>
        </w:tc>
        <w:tc>
          <w:tcPr>
            <w:tcW w:w="913" w:type="dxa"/>
            <w:gridSpan w:val="3"/>
          </w:tcPr>
          <w:p w:rsidR="005C0ACA" w:rsidRDefault="005C0ACA"/>
        </w:tc>
        <w:tc>
          <w:tcPr>
            <w:tcW w:w="665" w:type="dxa"/>
          </w:tcPr>
          <w:p w:rsidR="005C0ACA" w:rsidRDefault="005C0ACA"/>
        </w:tc>
        <w:tc>
          <w:tcPr>
            <w:tcW w:w="1075" w:type="dxa"/>
          </w:tcPr>
          <w:p w:rsidR="005C0ACA" w:rsidRDefault="005C0ACA"/>
        </w:tc>
        <w:tc>
          <w:tcPr>
            <w:tcW w:w="1204" w:type="dxa"/>
            <w:gridSpan w:val="3"/>
          </w:tcPr>
          <w:p w:rsidR="005C0ACA" w:rsidRDefault="005C0ACA"/>
        </w:tc>
        <w:tc>
          <w:tcPr>
            <w:tcW w:w="674" w:type="dxa"/>
          </w:tcPr>
          <w:p w:rsidR="005C0ACA" w:rsidRDefault="005C0ACA"/>
        </w:tc>
        <w:tc>
          <w:tcPr>
            <w:tcW w:w="360" w:type="dxa"/>
          </w:tcPr>
          <w:p w:rsidR="005C0ACA" w:rsidRDefault="005C0ACA"/>
        </w:tc>
        <w:tc>
          <w:tcPr>
            <w:tcW w:w="954" w:type="dxa"/>
            <w:gridSpan w:val="3"/>
            <w:shd w:val="clear" w:color="C0C0C0" w:fill="FFFFFF"/>
            <w:tcMar>
              <w:left w:w="34" w:type="dxa"/>
              <w:right w:w="34" w:type="dxa"/>
            </w:tcMar>
          </w:tcPr>
          <w:p w:rsidR="005C0ACA" w:rsidRDefault="000936C3">
            <w:pPr>
              <w:spacing w:after="0" w:line="240" w:lineRule="auto"/>
              <w:jc w:val="right"/>
              <w:rPr>
                <w:sz w:val="16"/>
                <w:szCs w:val="16"/>
              </w:rPr>
            </w:pPr>
            <w:r>
              <w:rPr>
                <w:rFonts w:ascii="Times New Roman" w:hAnsi="Times New Roman" w:cs="Times New Roman"/>
                <w:color w:val="C0C0C0"/>
                <w:sz w:val="16"/>
                <w:szCs w:val="16"/>
              </w:rPr>
              <w:t>стр. 4</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C0ACA" w:rsidTr="0054164D">
        <w:trPr>
          <w:trHeight w:hRule="exact" w:val="946"/>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1.1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Цели освоения дисциплины: совершенствование в овладении и практическом применении обучающимися практических навыков перевода: умение понять исходный текст и адекватно передать план выражения и план содержания этого текста средствами иного языка в переводе, умение осуществлять перевод с соблюдением норм лексической эквивалентности, соблюдением грамматических, синтаксических и стилистических норм.</w:t>
            </w:r>
          </w:p>
        </w:tc>
      </w:tr>
      <w:tr w:rsidR="005C0ACA" w:rsidTr="0054164D">
        <w:trPr>
          <w:trHeight w:hRule="exact" w:val="1166"/>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1.2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Задачи: состоят в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w:t>
            </w:r>
          </w:p>
        </w:tc>
      </w:tr>
      <w:tr w:rsidR="005C0ACA" w:rsidTr="0054164D">
        <w:trPr>
          <w:trHeight w:hRule="exact" w:val="277"/>
        </w:trPr>
        <w:tc>
          <w:tcPr>
            <w:tcW w:w="723" w:type="dxa"/>
            <w:gridSpan w:val="2"/>
          </w:tcPr>
          <w:p w:rsidR="005C0ACA" w:rsidRDefault="005C0ACA"/>
        </w:tc>
        <w:tc>
          <w:tcPr>
            <w:tcW w:w="183" w:type="dxa"/>
          </w:tcPr>
          <w:p w:rsidR="005C0ACA" w:rsidRDefault="005C0ACA"/>
        </w:tc>
        <w:tc>
          <w:tcPr>
            <w:tcW w:w="1566" w:type="dxa"/>
            <w:gridSpan w:val="3"/>
          </w:tcPr>
          <w:p w:rsidR="005C0ACA" w:rsidRDefault="005C0ACA"/>
        </w:tc>
        <w:tc>
          <w:tcPr>
            <w:tcW w:w="1351" w:type="dxa"/>
          </w:tcPr>
          <w:p w:rsidR="005C0ACA" w:rsidRDefault="005C0ACA"/>
        </w:tc>
        <w:tc>
          <w:tcPr>
            <w:tcW w:w="913" w:type="dxa"/>
            <w:gridSpan w:val="3"/>
          </w:tcPr>
          <w:p w:rsidR="005C0ACA" w:rsidRDefault="005C0ACA"/>
        </w:tc>
        <w:tc>
          <w:tcPr>
            <w:tcW w:w="665" w:type="dxa"/>
          </w:tcPr>
          <w:p w:rsidR="005C0ACA" w:rsidRDefault="005C0ACA"/>
        </w:tc>
        <w:tc>
          <w:tcPr>
            <w:tcW w:w="1075" w:type="dxa"/>
          </w:tcPr>
          <w:p w:rsidR="005C0ACA" w:rsidRDefault="005C0ACA"/>
        </w:tc>
        <w:tc>
          <w:tcPr>
            <w:tcW w:w="1204" w:type="dxa"/>
            <w:gridSpan w:val="3"/>
          </w:tcPr>
          <w:p w:rsidR="005C0ACA" w:rsidRDefault="005C0ACA"/>
        </w:tc>
        <w:tc>
          <w:tcPr>
            <w:tcW w:w="674" w:type="dxa"/>
          </w:tcPr>
          <w:p w:rsidR="005C0ACA" w:rsidRDefault="005C0ACA"/>
        </w:tc>
        <w:tc>
          <w:tcPr>
            <w:tcW w:w="360" w:type="dxa"/>
          </w:tcPr>
          <w:p w:rsidR="005C0ACA" w:rsidRDefault="005C0ACA"/>
        </w:tc>
        <w:tc>
          <w:tcPr>
            <w:tcW w:w="954" w:type="dxa"/>
            <w:gridSpan w:val="3"/>
          </w:tcPr>
          <w:p w:rsidR="005C0ACA" w:rsidRDefault="005C0ACA"/>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5C0ACA" w:rsidTr="0054164D">
        <w:trPr>
          <w:trHeight w:hRule="exact" w:val="277"/>
        </w:trPr>
        <w:tc>
          <w:tcPr>
            <w:tcW w:w="247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19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.В.ДВ.07</w:t>
            </w:r>
          </w:p>
        </w:tc>
      </w:tr>
      <w:tr w:rsidR="005C0ACA" w:rsidTr="0054164D">
        <w:trPr>
          <w:trHeight w:hRule="exact" w:val="27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b/>
                <w:color w:val="000000"/>
                <w:sz w:val="19"/>
                <w:szCs w:val="19"/>
              </w:rPr>
              <w:t>2.1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5C0ACA" w:rsidTr="0054164D">
        <w:trPr>
          <w:trHeight w:hRule="exact" w:val="50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2.1.1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C0ACA" w:rsidTr="0054164D">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2.1.2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5C0ACA" w:rsidTr="0054164D">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2.1.3</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Основы языкознания</w:t>
            </w:r>
          </w:p>
        </w:tc>
      </w:tr>
      <w:tr w:rsidR="005C0ACA" w:rsidTr="0054164D">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2.1.4</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Лексикология</w:t>
            </w:r>
          </w:p>
        </w:tc>
      </w:tr>
      <w:tr w:rsidR="005C0ACA" w:rsidTr="0054164D">
        <w:trPr>
          <w:trHeight w:hRule="exact" w:val="279"/>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2.1.5</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Теория перевода</w:t>
            </w:r>
          </w:p>
        </w:tc>
      </w:tr>
      <w:tr w:rsidR="005C0ACA" w:rsidTr="0054164D">
        <w:trPr>
          <w:trHeight w:hRule="exact" w:val="50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b/>
                <w:color w:val="000000"/>
                <w:sz w:val="19"/>
                <w:szCs w:val="19"/>
              </w:rPr>
              <w:t>2.2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C0ACA" w:rsidTr="0054164D">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2.2.1</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5C0ACA" w:rsidTr="0054164D">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2.2.2</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5C0ACA" w:rsidTr="0054164D">
        <w:trPr>
          <w:trHeight w:hRule="exact" w:val="28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2.2.3</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5C0ACA" w:rsidTr="0054164D">
        <w:trPr>
          <w:trHeight w:hRule="exact" w:val="279"/>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2.2.4</w:t>
            </w:r>
          </w:p>
        </w:tc>
        <w:tc>
          <w:tcPr>
            <w:tcW w:w="8945"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5C0ACA" w:rsidTr="0054164D">
        <w:trPr>
          <w:trHeight w:hRule="exact" w:val="277"/>
        </w:trPr>
        <w:tc>
          <w:tcPr>
            <w:tcW w:w="723" w:type="dxa"/>
            <w:gridSpan w:val="2"/>
          </w:tcPr>
          <w:p w:rsidR="005C0ACA" w:rsidRDefault="005C0ACA"/>
        </w:tc>
        <w:tc>
          <w:tcPr>
            <w:tcW w:w="183" w:type="dxa"/>
          </w:tcPr>
          <w:p w:rsidR="005C0ACA" w:rsidRDefault="005C0ACA"/>
        </w:tc>
        <w:tc>
          <w:tcPr>
            <w:tcW w:w="1566" w:type="dxa"/>
            <w:gridSpan w:val="3"/>
          </w:tcPr>
          <w:p w:rsidR="005C0ACA" w:rsidRDefault="005C0ACA"/>
        </w:tc>
        <w:tc>
          <w:tcPr>
            <w:tcW w:w="1351" w:type="dxa"/>
          </w:tcPr>
          <w:p w:rsidR="005C0ACA" w:rsidRDefault="005C0ACA"/>
        </w:tc>
        <w:tc>
          <w:tcPr>
            <w:tcW w:w="913" w:type="dxa"/>
            <w:gridSpan w:val="3"/>
          </w:tcPr>
          <w:p w:rsidR="005C0ACA" w:rsidRDefault="005C0ACA"/>
        </w:tc>
        <w:tc>
          <w:tcPr>
            <w:tcW w:w="665" w:type="dxa"/>
          </w:tcPr>
          <w:p w:rsidR="005C0ACA" w:rsidRDefault="005C0ACA"/>
        </w:tc>
        <w:tc>
          <w:tcPr>
            <w:tcW w:w="1075" w:type="dxa"/>
          </w:tcPr>
          <w:p w:rsidR="005C0ACA" w:rsidRDefault="005C0ACA"/>
        </w:tc>
        <w:tc>
          <w:tcPr>
            <w:tcW w:w="1204" w:type="dxa"/>
            <w:gridSpan w:val="3"/>
          </w:tcPr>
          <w:p w:rsidR="005C0ACA" w:rsidRDefault="005C0ACA"/>
        </w:tc>
        <w:tc>
          <w:tcPr>
            <w:tcW w:w="674" w:type="dxa"/>
          </w:tcPr>
          <w:p w:rsidR="005C0ACA" w:rsidRDefault="005C0ACA"/>
        </w:tc>
        <w:tc>
          <w:tcPr>
            <w:tcW w:w="360" w:type="dxa"/>
          </w:tcPr>
          <w:p w:rsidR="005C0ACA" w:rsidRDefault="005C0ACA"/>
        </w:tc>
        <w:tc>
          <w:tcPr>
            <w:tcW w:w="954" w:type="dxa"/>
            <w:gridSpan w:val="3"/>
          </w:tcPr>
          <w:p w:rsidR="005C0ACA" w:rsidRDefault="005C0ACA"/>
        </w:tc>
      </w:tr>
      <w:tr w:rsidR="005C0ACA" w:rsidTr="0054164D">
        <w:trPr>
          <w:trHeight w:hRule="exact" w:val="416"/>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5C0ACA" w:rsidTr="0054164D">
        <w:trPr>
          <w:trHeight w:hRule="exact" w:val="478"/>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Знать:</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Уметь:</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Владеть:</w:t>
            </w:r>
          </w:p>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5C0ACA" w:rsidTr="0054164D">
        <w:trPr>
          <w:trHeight w:hRule="exact" w:val="277"/>
        </w:trPr>
        <w:tc>
          <w:tcPr>
            <w:tcW w:w="723" w:type="dxa"/>
            <w:gridSpan w:val="2"/>
          </w:tcPr>
          <w:p w:rsidR="005C0ACA" w:rsidRDefault="005C0ACA"/>
        </w:tc>
        <w:tc>
          <w:tcPr>
            <w:tcW w:w="183" w:type="dxa"/>
          </w:tcPr>
          <w:p w:rsidR="005C0ACA" w:rsidRDefault="005C0ACA"/>
        </w:tc>
        <w:tc>
          <w:tcPr>
            <w:tcW w:w="1566" w:type="dxa"/>
            <w:gridSpan w:val="3"/>
          </w:tcPr>
          <w:p w:rsidR="005C0ACA" w:rsidRDefault="005C0ACA"/>
        </w:tc>
        <w:tc>
          <w:tcPr>
            <w:tcW w:w="1351" w:type="dxa"/>
          </w:tcPr>
          <w:p w:rsidR="005C0ACA" w:rsidRDefault="005C0ACA"/>
        </w:tc>
        <w:tc>
          <w:tcPr>
            <w:tcW w:w="913" w:type="dxa"/>
            <w:gridSpan w:val="3"/>
          </w:tcPr>
          <w:p w:rsidR="005C0ACA" w:rsidRDefault="005C0ACA"/>
        </w:tc>
        <w:tc>
          <w:tcPr>
            <w:tcW w:w="665" w:type="dxa"/>
          </w:tcPr>
          <w:p w:rsidR="005C0ACA" w:rsidRDefault="005C0ACA"/>
        </w:tc>
        <w:tc>
          <w:tcPr>
            <w:tcW w:w="1075" w:type="dxa"/>
          </w:tcPr>
          <w:p w:rsidR="005C0ACA" w:rsidRDefault="005C0ACA"/>
        </w:tc>
        <w:tc>
          <w:tcPr>
            <w:tcW w:w="1204" w:type="dxa"/>
            <w:gridSpan w:val="3"/>
          </w:tcPr>
          <w:p w:rsidR="005C0ACA" w:rsidRDefault="005C0ACA"/>
        </w:tc>
        <w:tc>
          <w:tcPr>
            <w:tcW w:w="674" w:type="dxa"/>
          </w:tcPr>
          <w:p w:rsidR="005C0ACA" w:rsidRDefault="005C0ACA"/>
        </w:tc>
        <w:tc>
          <w:tcPr>
            <w:tcW w:w="360" w:type="dxa"/>
          </w:tcPr>
          <w:p w:rsidR="005C0ACA" w:rsidRDefault="005C0ACA"/>
        </w:tc>
        <w:tc>
          <w:tcPr>
            <w:tcW w:w="954" w:type="dxa"/>
            <w:gridSpan w:val="3"/>
          </w:tcPr>
          <w:p w:rsidR="005C0ACA" w:rsidRDefault="005C0ACA"/>
        </w:tc>
      </w:tr>
      <w:tr w:rsidR="005C0ACA" w:rsidTr="0054164D">
        <w:trPr>
          <w:trHeight w:hRule="exact" w:val="277"/>
        </w:trPr>
        <w:tc>
          <w:tcPr>
            <w:tcW w:w="9668"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5C0ACA" w:rsidTr="0054164D">
        <w:trPr>
          <w:trHeight w:hRule="exact" w:val="416"/>
        </w:trPr>
        <w:tc>
          <w:tcPr>
            <w:tcW w:w="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Часов</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Компетен-</w:t>
            </w:r>
          </w:p>
          <w:p w:rsidR="005C0ACA" w:rsidRDefault="000936C3">
            <w:pPr>
              <w:spacing w:after="0" w:line="240" w:lineRule="auto"/>
              <w:jc w:val="center"/>
              <w:rPr>
                <w:sz w:val="19"/>
                <w:szCs w:val="19"/>
              </w:rPr>
            </w:pPr>
            <w:r>
              <w:rPr>
                <w:rFonts w:ascii="Times New Roman" w:hAnsi="Times New Roman" w:cs="Times New Roman"/>
                <w:b/>
                <w:color w:val="000000"/>
                <w:sz w:val="19"/>
                <w:szCs w:val="19"/>
              </w:rPr>
              <w:t>ции</w:t>
            </w:r>
          </w:p>
        </w:tc>
        <w:tc>
          <w:tcPr>
            <w:tcW w:w="1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C0ACA" w:rsidTr="0054164D">
        <w:trPr>
          <w:trHeight w:hRule="exact" w:val="277"/>
        </w:trPr>
        <w:tc>
          <w:tcPr>
            <w:tcW w:w="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2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1. «Основы теории перевода»</w:t>
            </w:r>
          </w:p>
        </w:tc>
        <w:tc>
          <w:tcPr>
            <w:tcW w:w="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2236"/>
        </w:trPr>
        <w:tc>
          <w:tcPr>
            <w:tcW w:w="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1.1</w:t>
            </w:r>
          </w:p>
        </w:tc>
        <w:tc>
          <w:tcPr>
            <w:tcW w:w="2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Значение термина «перевод». Текст перевода, или переводной текст (ПТ) и процесс перевода, или переводческая деятельность</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 xml:space="preserve">лаголы индивидуального спряжения  ser/estar Личные ме-стоимения. Вопросительные </w:t>
            </w:r>
            <w:proofErr w:type="gramStart"/>
            <w:r>
              <w:rPr>
                <w:rFonts w:ascii="Times New Roman" w:hAnsi="Times New Roman" w:cs="Times New Roman"/>
                <w:color w:val="000000"/>
                <w:sz w:val="19"/>
                <w:szCs w:val="19"/>
              </w:rPr>
              <w:t>пред-ложения</w:t>
            </w:r>
            <w:proofErr w:type="gramEnd"/>
            <w:r>
              <w:rPr>
                <w:rFonts w:ascii="Times New Roman" w:hAnsi="Times New Roman" w:cs="Times New Roman"/>
                <w:color w:val="000000"/>
                <w:sz w:val="19"/>
                <w:szCs w:val="19"/>
              </w:rPr>
              <w:t>.</w:t>
            </w:r>
          </w:p>
          <w:p w:rsidR="005C0ACA" w:rsidRDefault="000936C3">
            <w:pPr>
              <w:spacing w:after="0" w:line="240" w:lineRule="auto"/>
              <w:rPr>
                <w:sz w:val="19"/>
                <w:szCs w:val="19"/>
              </w:rPr>
            </w:pPr>
            <w:r>
              <w:rPr>
                <w:rFonts w:ascii="Times New Roman" w:hAnsi="Times New Roman" w:cs="Times New Roman"/>
                <w:color w:val="000000"/>
                <w:sz w:val="19"/>
                <w:szCs w:val="19"/>
              </w:rPr>
              <w:t xml:space="preserve">Работа над произношением. </w:t>
            </w:r>
            <w:proofErr w:type="gramStart"/>
            <w:r>
              <w:rPr>
                <w:rFonts w:ascii="Times New Roman" w:hAnsi="Times New Roman" w:cs="Times New Roman"/>
                <w:color w:val="000000"/>
                <w:sz w:val="19"/>
                <w:szCs w:val="19"/>
              </w:rPr>
              <w:t>Обу-чение</w:t>
            </w:r>
            <w:proofErr w:type="gramEnd"/>
            <w:r>
              <w:rPr>
                <w:rFonts w:ascii="Times New Roman" w:hAnsi="Times New Roman" w:cs="Times New Roman"/>
                <w:color w:val="000000"/>
                <w:sz w:val="19"/>
                <w:szCs w:val="19"/>
              </w:rPr>
              <w:t xml:space="preserve"> технике чтения. Речевые упражнения.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bl>
    <w:p w:rsidR="005C0ACA" w:rsidRDefault="000936C3">
      <w:pPr>
        <w:rPr>
          <w:sz w:val="0"/>
          <w:szCs w:val="0"/>
        </w:rPr>
      </w:pPr>
      <w:r>
        <w:br w:type="page"/>
      </w:r>
    </w:p>
    <w:tbl>
      <w:tblPr>
        <w:tblW w:w="0" w:type="auto"/>
        <w:tblCellMar>
          <w:left w:w="0" w:type="dxa"/>
          <w:right w:w="0" w:type="dxa"/>
        </w:tblCellMar>
        <w:tblLook w:val="04A0" w:firstRow="1" w:lastRow="0" w:firstColumn="1" w:lastColumn="0" w:noHBand="0" w:noVBand="1"/>
      </w:tblPr>
      <w:tblGrid>
        <w:gridCol w:w="860"/>
        <w:gridCol w:w="3428"/>
        <w:gridCol w:w="829"/>
        <w:gridCol w:w="605"/>
        <w:gridCol w:w="1030"/>
        <w:gridCol w:w="1110"/>
        <w:gridCol w:w="605"/>
        <w:gridCol w:w="337"/>
        <w:gridCol w:w="864"/>
      </w:tblGrid>
      <w:tr w:rsidR="005C0ACA">
        <w:trPr>
          <w:trHeight w:hRule="exact" w:val="416"/>
        </w:trPr>
        <w:tc>
          <w:tcPr>
            <w:tcW w:w="4692" w:type="dxa"/>
            <w:gridSpan w:val="2"/>
            <w:shd w:val="clear" w:color="C0C0C0" w:fill="FFFFFF"/>
            <w:tcMar>
              <w:left w:w="34" w:type="dxa"/>
              <w:right w:w="34" w:type="dxa"/>
            </w:tcMar>
          </w:tcPr>
          <w:p w:rsidR="005C0ACA" w:rsidRDefault="000936C3">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5C0ACA" w:rsidRDefault="005C0ACA"/>
        </w:tc>
        <w:tc>
          <w:tcPr>
            <w:tcW w:w="710" w:type="dxa"/>
          </w:tcPr>
          <w:p w:rsidR="005C0ACA" w:rsidRDefault="005C0ACA"/>
        </w:tc>
        <w:tc>
          <w:tcPr>
            <w:tcW w:w="1135" w:type="dxa"/>
          </w:tcPr>
          <w:p w:rsidR="005C0ACA" w:rsidRDefault="005C0ACA"/>
        </w:tc>
        <w:tc>
          <w:tcPr>
            <w:tcW w:w="1277" w:type="dxa"/>
          </w:tcPr>
          <w:p w:rsidR="005C0ACA" w:rsidRDefault="005C0ACA"/>
        </w:tc>
        <w:tc>
          <w:tcPr>
            <w:tcW w:w="710" w:type="dxa"/>
          </w:tcPr>
          <w:p w:rsidR="005C0ACA" w:rsidRDefault="005C0ACA"/>
        </w:tc>
        <w:tc>
          <w:tcPr>
            <w:tcW w:w="426" w:type="dxa"/>
          </w:tcPr>
          <w:p w:rsidR="005C0ACA" w:rsidRDefault="005C0ACA"/>
        </w:tc>
        <w:tc>
          <w:tcPr>
            <w:tcW w:w="1007" w:type="dxa"/>
            <w:shd w:val="clear" w:color="C0C0C0" w:fill="FFFFFF"/>
            <w:tcMar>
              <w:left w:w="34" w:type="dxa"/>
              <w:right w:w="34" w:type="dxa"/>
            </w:tcMar>
          </w:tcPr>
          <w:p w:rsidR="005C0ACA" w:rsidRDefault="000936C3">
            <w:pPr>
              <w:spacing w:after="0" w:line="240" w:lineRule="auto"/>
              <w:jc w:val="right"/>
              <w:rPr>
                <w:sz w:val="16"/>
                <w:szCs w:val="16"/>
              </w:rPr>
            </w:pPr>
            <w:r>
              <w:rPr>
                <w:rFonts w:ascii="Times New Roman" w:hAnsi="Times New Roman" w:cs="Times New Roman"/>
                <w:color w:val="C0C0C0"/>
                <w:sz w:val="16"/>
                <w:szCs w:val="16"/>
              </w:rPr>
              <w:t>стр. 5</w:t>
            </w:r>
          </w:p>
        </w:tc>
      </w:tr>
      <w:tr w:rsidR="005C0A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Причастие в функции определения, определительные причастные обороты. Способы достижения эквивалентности при переводе причастных оборотов</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дарения в словах, интонация в повествовательных, вопроситель-ных и восклицательных предложе-ниях.</w:t>
            </w:r>
          </w:p>
          <w:p w:rsidR="005C0ACA" w:rsidRDefault="000936C3">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Ситуация языкового (лингвоэтнического) барьера. Лингвоэтнический барьер и каковы способы его преодоления</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лияние артикля el с предлогами a, de. Количественные числи-тельны1-100. </w:t>
            </w:r>
            <w:proofErr w:type="gramStart"/>
            <w:r>
              <w:rPr>
                <w:rFonts w:ascii="Times New Roman" w:hAnsi="Times New Roman" w:cs="Times New Roman"/>
                <w:color w:val="000000"/>
                <w:sz w:val="19"/>
                <w:szCs w:val="19"/>
              </w:rPr>
              <w:t>Безличная</w:t>
            </w:r>
            <w:proofErr w:type="gramEnd"/>
            <w:r>
              <w:rPr>
                <w:rFonts w:ascii="Times New Roman" w:hAnsi="Times New Roman" w:cs="Times New Roman"/>
                <w:color w:val="000000"/>
                <w:sz w:val="19"/>
                <w:szCs w:val="19"/>
              </w:rPr>
              <w:t xml:space="preserve"> конструк-ция с глаголом haber.</w:t>
            </w:r>
          </w:p>
          <w:p w:rsidR="005C0ACA" w:rsidRDefault="000936C3">
            <w:pPr>
              <w:spacing w:after="0" w:line="240" w:lineRule="auto"/>
              <w:rPr>
                <w:sz w:val="19"/>
                <w:szCs w:val="19"/>
              </w:rPr>
            </w:pPr>
            <w:r>
              <w:rPr>
                <w:rFonts w:ascii="Times New Roman" w:hAnsi="Times New Roman" w:cs="Times New Roman"/>
                <w:color w:val="000000"/>
                <w:sz w:val="19"/>
                <w:szCs w:val="19"/>
              </w:rPr>
              <w:t xml:space="preserve">Порядок слов в предложении. </w:t>
            </w:r>
            <w:proofErr w:type="gramStart"/>
            <w:r>
              <w:rPr>
                <w:rFonts w:ascii="Times New Roman" w:hAnsi="Times New Roman" w:cs="Times New Roman"/>
                <w:color w:val="000000"/>
                <w:sz w:val="19"/>
                <w:szCs w:val="19"/>
              </w:rPr>
              <w:t>Ви-ды</w:t>
            </w:r>
            <w:proofErr w:type="gramEnd"/>
            <w:r>
              <w:rPr>
                <w:rFonts w:ascii="Times New Roman" w:hAnsi="Times New Roman" w:cs="Times New Roman"/>
                <w:color w:val="000000"/>
                <w:sz w:val="19"/>
                <w:szCs w:val="19"/>
              </w:rPr>
              <w:t xml:space="preserve"> слов в испанском языке. </w:t>
            </w:r>
            <w:proofErr w:type="gramStart"/>
            <w:r>
              <w:rPr>
                <w:rFonts w:ascii="Times New Roman" w:hAnsi="Times New Roman" w:cs="Times New Roman"/>
                <w:color w:val="000000"/>
                <w:sz w:val="19"/>
                <w:szCs w:val="19"/>
              </w:rPr>
              <w:t>Ар-тикль</w:t>
            </w:r>
            <w:proofErr w:type="gramEnd"/>
            <w:r>
              <w:rPr>
                <w:rFonts w:ascii="Times New Roman" w:hAnsi="Times New Roman" w:cs="Times New Roman"/>
                <w:color w:val="000000"/>
                <w:sz w:val="19"/>
                <w:szCs w:val="19"/>
              </w:rPr>
              <w:t>. Определенный артикль. М</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 xml:space="preserve"> стоименные прилагательные. </w:t>
            </w:r>
            <w:proofErr w:type="gramStart"/>
            <w:r>
              <w:rPr>
                <w:rFonts w:ascii="Times New Roman" w:hAnsi="Times New Roman" w:cs="Times New Roman"/>
                <w:color w:val="000000"/>
                <w:sz w:val="19"/>
                <w:szCs w:val="19"/>
              </w:rPr>
              <w:t>Гла-гол</w:t>
            </w:r>
            <w:proofErr w:type="gramEnd"/>
            <w:r>
              <w:rPr>
                <w:rFonts w:ascii="Times New Roman" w:hAnsi="Times New Roman" w:cs="Times New Roman"/>
                <w:color w:val="000000"/>
                <w:sz w:val="19"/>
                <w:szCs w:val="19"/>
              </w:rPr>
              <w:t xml:space="preserve"> “Ser” “быть”.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Трудные случаи перевода распространенного причастного</w:t>
            </w:r>
          </w:p>
          <w:p w:rsidR="005C0ACA" w:rsidRDefault="000936C3">
            <w:pPr>
              <w:spacing w:after="0" w:line="240" w:lineRule="auto"/>
              <w:rPr>
                <w:sz w:val="19"/>
                <w:szCs w:val="19"/>
              </w:rPr>
            </w:pPr>
            <w:r>
              <w:rPr>
                <w:rFonts w:ascii="Times New Roman" w:hAnsi="Times New Roman" w:cs="Times New Roman"/>
                <w:color w:val="000000"/>
                <w:sz w:val="19"/>
                <w:szCs w:val="19"/>
              </w:rPr>
              <w:t>определения. Способы достижения эквивалентности при переводе распространенного причастного определения.Presente de Indicativo. Глаголы 1-3 спряжения. Множественное число существительных. Вопрос к по</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 лежащему. Притяжательные пр</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 xml:space="preserve"> лагательные. Отрицательная форма глагола. Имя прилагательное. Употребление артикля после глагола hay. Вопросительное предложение.</w:t>
            </w:r>
          </w:p>
          <w:p w:rsidR="005C0ACA" w:rsidRDefault="000936C3">
            <w:pPr>
              <w:spacing w:after="0" w:line="240" w:lineRule="auto"/>
              <w:rPr>
                <w:sz w:val="19"/>
                <w:szCs w:val="19"/>
              </w:rPr>
            </w:pPr>
            <w:r>
              <w:rPr>
                <w:rFonts w:ascii="Times New Roman" w:hAnsi="Times New Roman" w:cs="Times New Roman"/>
                <w:color w:val="000000"/>
                <w:sz w:val="19"/>
                <w:szCs w:val="19"/>
              </w:rPr>
              <w:t>Притяжательные местоимения.</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Тема:Способы преодоления лингвоэтнического барьера</w:t>
            </w:r>
            <w:proofErr w:type="gramStart"/>
            <w:r>
              <w:rPr>
                <w:rFonts w:ascii="Times New Roman" w:hAnsi="Times New Roman" w:cs="Times New Roman"/>
                <w:color w:val="000000"/>
                <w:sz w:val="19"/>
                <w:szCs w:val="19"/>
              </w:rPr>
              <w:t>.Я</w:t>
            </w:r>
            <w:proofErr w:type="gramEnd"/>
            <w:r>
              <w:rPr>
                <w:rFonts w:ascii="Times New Roman" w:hAnsi="Times New Roman" w:cs="Times New Roman"/>
                <w:color w:val="000000"/>
                <w:sz w:val="19"/>
                <w:szCs w:val="19"/>
              </w:rPr>
              <w:t>зыковое посредничество. Соотношение понятий «перевод» и «языковое посредничество»</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итуации общения: обозначение времени. Дата. Календарь. Часы.</w:t>
            </w:r>
          </w:p>
          <w:p w:rsidR="005C0ACA" w:rsidRDefault="000936C3">
            <w:pPr>
              <w:spacing w:after="0" w:line="240" w:lineRule="auto"/>
              <w:rPr>
                <w:sz w:val="19"/>
                <w:szCs w:val="19"/>
              </w:rPr>
            </w:pPr>
            <w:r>
              <w:rPr>
                <w:rFonts w:ascii="Times New Roman" w:hAnsi="Times New Roman" w:cs="Times New Roman"/>
                <w:color w:val="000000"/>
                <w:sz w:val="19"/>
                <w:szCs w:val="19"/>
              </w:rPr>
              <w:t>Предложение – согласие – отказ. Назначение встречи. Изменение и уточнение времени встречи.</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как текст. Требования к тексту перевода. Переводческие трансформации</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ртикуляция гласных. Дифтонги. Трифтонги. Интонация полного перечисления.</w:t>
            </w:r>
          </w:p>
          <w:p w:rsidR="005C0ACA" w:rsidRDefault="000936C3">
            <w:pPr>
              <w:spacing w:after="0" w:line="240" w:lineRule="auto"/>
              <w:rPr>
                <w:sz w:val="19"/>
                <w:szCs w:val="19"/>
              </w:rPr>
            </w:pPr>
            <w:r>
              <w:rPr>
                <w:rFonts w:ascii="Times New Roman" w:hAnsi="Times New Roman" w:cs="Times New Roman"/>
                <w:color w:val="000000"/>
                <w:sz w:val="19"/>
                <w:szCs w:val="19"/>
              </w:rPr>
              <w:t>Некоторые случаи ассимиляции звуков.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bl>
    <w:p w:rsidR="005C0ACA" w:rsidRDefault="000936C3">
      <w:pPr>
        <w:rPr>
          <w:sz w:val="0"/>
          <w:szCs w:val="0"/>
        </w:rPr>
      </w:pPr>
      <w:r>
        <w:br w:type="page"/>
      </w:r>
    </w:p>
    <w:tbl>
      <w:tblPr>
        <w:tblW w:w="0" w:type="auto"/>
        <w:tblCellMar>
          <w:left w:w="0" w:type="dxa"/>
          <w:right w:w="0" w:type="dxa"/>
        </w:tblCellMar>
        <w:tblLook w:val="04A0" w:firstRow="1" w:lastRow="0" w:firstColumn="1" w:lastColumn="0" w:noHBand="0" w:noVBand="1"/>
      </w:tblPr>
      <w:tblGrid>
        <w:gridCol w:w="867"/>
        <w:gridCol w:w="3369"/>
        <w:gridCol w:w="839"/>
        <w:gridCol w:w="611"/>
        <w:gridCol w:w="1037"/>
        <w:gridCol w:w="1120"/>
        <w:gridCol w:w="611"/>
        <w:gridCol w:w="342"/>
        <w:gridCol w:w="872"/>
      </w:tblGrid>
      <w:tr w:rsidR="005C0ACA">
        <w:trPr>
          <w:trHeight w:hRule="exact" w:val="416"/>
        </w:trPr>
        <w:tc>
          <w:tcPr>
            <w:tcW w:w="4692" w:type="dxa"/>
            <w:gridSpan w:val="2"/>
            <w:shd w:val="clear" w:color="C0C0C0" w:fill="FFFFFF"/>
            <w:tcMar>
              <w:left w:w="34" w:type="dxa"/>
              <w:right w:w="34" w:type="dxa"/>
            </w:tcMar>
          </w:tcPr>
          <w:p w:rsidR="005C0ACA" w:rsidRDefault="000936C3">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5C0ACA" w:rsidRDefault="005C0ACA"/>
        </w:tc>
        <w:tc>
          <w:tcPr>
            <w:tcW w:w="710" w:type="dxa"/>
          </w:tcPr>
          <w:p w:rsidR="005C0ACA" w:rsidRDefault="005C0ACA"/>
        </w:tc>
        <w:tc>
          <w:tcPr>
            <w:tcW w:w="1135" w:type="dxa"/>
          </w:tcPr>
          <w:p w:rsidR="005C0ACA" w:rsidRDefault="005C0ACA"/>
        </w:tc>
        <w:tc>
          <w:tcPr>
            <w:tcW w:w="1277" w:type="dxa"/>
          </w:tcPr>
          <w:p w:rsidR="005C0ACA" w:rsidRDefault="005C0ACA"/>
        </w:tc>
        <w:tc>
          <w:tcPr>
            <w:tcW w:w="710" w:type="dxa"/>
          </w:tcPr>
          <w:p w:rsidR="005C0ACA" w:rsidRDefault="005C0ACA"/>
        </w:tc>
        <w:tc>
          <w:tcPr>
            <w:tcW w:w="426" w:type="dxa"/>
          </w:tcPr>
          <w:p w:rsidR="005C0ACA" w:rsidRDefault="005C0ACA"/>
        </w:tc>
        <w:tc>
          <w:tcPr>
            <w:tcW w:w="1007" w:type="dxa"/>
            <w:shd w:val="clear" w:color="C0C0C0" w:fill="FFFFFF"/>
            <w:tcMar>
              <w:left w:w="34" w:type="dxa"/>
              <w:right w:w="34" w:type="dxa"/>
            </w:tcMar>
          </w:tcPr>
          <w:p w:rsidR="005C0ACA" w:rsidRDefault="000936C3">
            <w:pPr>
              <w:spacing w:after="0" w:line="240" w:lineRule="auto"/>
              <w:jc w:val="right"/>
              <w:rPr>
                <w:sz w:val="16"/>
                <w:szCs w:val="16"/>
              </w:rPr>
            </w:pPr>
            <w:r>
              <w:rPr>
                <w:rFonts w:ascii="Times New Roman" w:hAnsi="Times New Roman" w:cs="Times New Roman"/>
                <w:color w:val="C0C0C0"/>
                <w:sz w:val="16"/>
                <w:szCs w:val="16"/>
              </w:rPr>
              <w:t>стр. 6</w:t>
            </w:r>
          </w:p>
        </w:tc>
      </w:tr>
      <w:tr w:rsidR="005C0AC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ассив. Инфинитив пассив. Способы достижения эквивалентности при переводе пассива, империтива пассива</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онструкция tener que + infinitivo</w:t>
            </w:r>
          </w:p>
          <w:p w:rsidR="005C0ACA" w:rsidRDefault="000936C3">
            <w:pPr>
              <w:spacing w:after="0" w:line="240" w:lineRule="auto"/>
              <w:rPr>
                <w:sz w:val="19"/>
                <w:szCs w:val="19"/>
              </w:rPr>
            </w:pPr>
            <w:r>
              <w:rPr>
                <w:rFonts w:ascii="Times New Roman" w:hAnsi="Times New Roman" w:cs="Times New Roman"/>
                <w:color w:val="000000"/>
                <w:sz w:val="19"/>
                <w:szCs w:val="19"/>
              </w:rPr>
              <w:t xml:space="preserve">Спряжение правильных глаголов в настоящем времени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(систематизация). Притяжательные прилагательные. Указательные прилагательные. Отклоняющиеся глаголы I- III группы в Presente de Indicativo.</w:t>
            </w:r>
          </w:p>
          <w:p w:rsidR="005C0ACA" w:rsidRPr="000936C3" w:rsidRDefault="000936C3">
            <w:pPr>
              <w:spacing w:after="0" w:line="240" w:lineRule="auto"/>
              <w:rPr>
                <w:sz w:val="19"/>
                <w:szCs w:val="19"/>
                <w:lang w:val="en-US"/>
              </w:rPr>
            </w:pPr>
            <w:r>
              <w:rPr>
                <w:rFonts w:ascii="Times New Roman" w:hAnsi="Times New Roman" w:cs="Times New Roman"/>
                <w:color w:val="000000"/>
                <w:sz w:val="19"/>
                <w:szCs w:val="19"/>
              </w:rPr>
              <w:t>Спряжение</w:t>
            </w:r>
            <w:r w:rsidRPr="000936C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глаголов</w:t>
            </w:r>
            <w:r w:rsidRPr="000936C3">
              <w:rPr>
                <w:rFonts w:ascii="Times New Roman" w:hAnsi="Times New Roman" w:cs="Times New Roman"/>
                <w:color w:val="000000"/>
                <w:sz w:val="19"/>
                <w:szCs w:val="19"/>
                <w:lang w:val="en-US"/>
              </w:rPr>
              <w:t xml:space="preserve"> estar, tener, decir, hacer, poder, querer, ir. /</w:t>
            </w:r>
            <w:proofErr w:type="gramStart"/>
            <w:r>
              <w:rPr>
                <w:rFonts w:ascii="Times New Roman" w:hAnsi="Times New Roman" w:cs="Times New Roman"/>
                <w:color w:val="000000"/>
                <w:sz w:val="19"/>
                <w:szCs w:val="19"/>
              </w:rPr>
              <w:t>Пр</w:t>
            </w:r>
            <w:proofErr w:type="gramEnd"/>
            <w:r w:rsidRPr="000936C3">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Причины переводческих трансформаций. Степень семантик</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структурного сходства/несходства оригинала и перевода. Возможность или невозможность текстуальной близости перевода к оригиналу</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 и фонетика:</w:t>
            </w:r>
          </w:p>
          <w:p w:rsidR="005C0ACA" w:rsidRDefault="000936C3">
            <w:pPr>
              <w:spacing w:after="0" w:line="240" w:lineRule="auto"/>
              <w:rPr>
                <w:sz w:val="19"/>
                <w:szCs w:val="19"/>
              </w:rPr>
            </w:pPr>
            <w:r>
              <w:rPr>
                <w:rFonts w:ascii="Times New Roman" w:hAnsi="Times New Roman" w:cs="Times New Roman"/>
                <w:color w:val="000000"/>
                <w:sz w:val="19"/>
                <w:szCs w:val="19"/>
              </w:rPr>
              <w:t xml:space="preserve">интонация повествовательных предложений с двумя </w:t>
            </w:r>
            <w:proofErr w:type="gramStart"/>
            <w:r>
              <w:rPr>
                <w:rFonts w:ascii="Times New Roman" w:hAnsi="Times New Roman" w:cs="Times New Roman"/>
                <w:color w:val="000000"/>
                <w:sz w:val="19"/>
                <w:szCs w:val="19"/>
              </w:rPr>
              <w:t>мелодиче-скими</w:t>
            </w:r>
            <w:proofErr w:type="gramEnd"/>
            <w:r>
              <w:rPr>
                <w:rFonts w:ascii="Times New Roman" w:hAnsi="Times New Roman" w:cs="Times New Roman"/>
                <w:color w:val="000000"/>
                <w:sz w:val="19"/>
                <w:szCs w:val="19"/>
              </w:rPr>
              <w:t xml:space="preserve"> группами. Ударение в </w:t>
            </w:r>
            <w:proofErr w:type="gramStart"/>
            <w:r>
              <w:rPr>
                <w:rFonts w:ascii="Times New Roman" w:hAnsi="Times New Roman" w:cs="Times New Roman"/>
                <w:color w:val="000000"/>
                <w:sz w:val="19"/>
                <w:szCs w:val="19"/>
              </w:rPr>
              <w:t>сло-вах</w:t>
            </w:r>
            <w:proofErr w:type="gramEnd"/>
            <w:r>
              <w:rPr>
                <w:rFonts w:ascii="Times New Roman" w:hAnsi="Times New Roman" w:cs="Times New Roman"/>
                <w:color w:val="000000"/>
                <w:sz w:val="19"/>
                <w:szCs w:val="19"/>
              </w:rPr>
              <w:t>. Интонация предложений с альтернативными вопросами.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Составляющие лингвоэтнического барьера. Критерии качества перевода. Способы оценки перевода с позиций преодоления лингвоэтнического барьера</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ртикль и его  функции. Глагол venir. Оппозиция ir/venir</w:t>
            </w:r>
          </w:p>
          <w:p w:rsidR="005C0ACA" w:rsidRDefault="000936C3">
            <w:pPr>
              <w:spacing w:after="0" w:line="240" w:lineRule="auto"/>
              <w:rPr>
                <w:sz w:val="19"/>
                <w:szCs w:val="19"/>
              </w:rPr>
            </w:pPr>
            <w:r>
              <w:rPr>
                <w:rFonts w:ascii="Times New Roman" w:hAnsi="Times New Roman" w:cs="Times New Roman"/>
                <w:color w:val="000000"/>
                <w:sz w:val="19"/>
                <w:szCs w:val="19"/>
              </w:rPr>
              <w:t>Притяжательные местоимения. Интенсификаторы  mucho,muy, bastante, demasiado.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2. «Сущность перевода, специфика письменного перевода»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ежъязыковые соответствия. Привходящие факторы коммуникативной компетенции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пряжение отклоняющихся глаго-лов 1 – 6 групп в Presente de Indica-tivo. Вопросительные наречия. Опущение и употребление </w:t>
            </w:r>
            <w:proofErr w:type="gramStart"/>
            <w:r>
              <w:rPr>
                <w:rFonts w:ascii="Times New Roman" w:hAnsi="Times New Roman" w:cs="Times New Roman"/>
                <w:color w:val="000000"/>
                <w:sz w:val="19"/>
                <w:szCs w:val="19"/>
              </w:rPr>
              <w:t>неопре-деленного</w:t>
            </w:r>
            <w:proofErr w:type="gramEnd"/>
            <w:r>
              <w:rPr>
                <w:rFonts w:ascii="Times New Roman" w:hAnsi="Times New Roman" w:cs="Times New Roman"/>
                <w:color w:val="000000"/>
                <w:sz w:val="19"/>
                <w:szCs w:val="19"/>
              </w:rPr>
              <w:t xml:space="preserve"> артикля. Порядок слов в вопросительном предложении.</w:t>
            </w:r>
          </w:p>
          <w:p w:rsidR="005C0ACA" w:rsidRDefault="000936C3">
            <w:pPr>
              <w:spacing w:after="0" w:line="240" w:lineRule="auto"/>
              <w:rPr>
                <w:sz w:val="19"/>
                <w:szCs w:val="19"/>
              </w:rPr>
            </w:pPr>
            <w:r>
              <w:rPr>
                <w:rFonts w:ascii="Times New Roman" w:hAnsi="Times New Roman" w:cs="Times New Roman"/>
                <w:color w:val="000000"/>
                <w:sz w:val="19"/>
                <w:szCs w:val="19"/>
              </w:rPr>
              <w:t>Порядковые числительные 1-10.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Безличный пассив. Расхождение коммуникативных компетенций носителей ИЯ и носителей ПЯ (расхождение их лингвистических частей)</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орядковые числительные.</w:t>
            </w:r>
          </w:p>
          <w:p w:rsidR="005C0ACA" w:rsidRDefault="000936C3">
            <w:pPr>
              <w:spacing w:after="0" w:line="240" w:lineRule="auto"/>
              <w:rPr>
                <w:sz w:val="19"/>
                <w:szCs w:val="19"/>
              </w:rPr>
            </w:pPr>
            <w:r>
              <w:rPr>
                <w:rFonts w:ascii="Times New Roman" w:hAnsi="Times New Roman" w:cs="Times New Roman"/>
                <w:color w:val="000000"/>
                <w:sz w:val="19"/>
                <w:szCs w:val="19"/>
              </w:rPr>
              <w:t>Особенности употребления глагола gustar + inf.</w:t>
            </w:r>
          </w:p>
          <w:p w:rsidR="005C0ACA" w:rsidRDefault="000936C3">
            <w:pPr>
              <w:spacing w:after="0" w:line="240" w:lineRule="auto"/>
              <w:rPr>
                <w:sz w:val="19"/>
                <w:szCs w:val="19"/>
              </w:rPr>
            </w:pPr>
            <w:r>
              <w:rPr>
                <w:rFonts w:ascii="Times New Roman" w:hAnsi="Times New Roman" w:cs="Times New Roman"/>
                <w:color w:val="000000"/>
                <w:sz w:val="19"/>
                <w:szCs w:val="19"/>
              </w:rPr>
              <w:t>Imperativo afirmativo (</w:t>
            </w:r>
            <w:proofErr w:type="gramStart"/>
            <w:r>
              <w:rPr>
                <w:rFonts w:ascii="Times New Roman" w:hAnsi="Times New Roman" w:cs="Times New Roman"/>
                <w:color w:val="000000"/>
                <w:sz w:val="19"/>
                <w:szCs w:val="19"/>
              </w:rPr>
              <w:t>Утверди-тельная</w:t>
            </w:r>
            <w:proofErr w:type="gramEnd"/>
            <w:r>
              <w:rPr>
                <w:rFonts w:ascii="Times New Roman" w:hAnsi="Times New Roman" w:cs="Times New Roman"/>
                <w:color w:val="000000"/>
                <w:sz w:val="19"/>
                <w:szCs w:val="19"/>
              </w:rPr>
              <w:t xml:space="preserve"> форма повелительного наклонения) правильных глаголов.</w:t>
            </w:r>
          </w:p>
          <w:p w:rsidR="005C0ACA" w:rsidRDefault="000936C3">
            <w:pPr>
              <w:spacing w:after="0" w:line="240" w:lineRule="auto"/>
              <w:rPr>
                <w:sz w:val="19"/>
                <w:szCs w:val="19"/>
              </w:rPr>
            </w:pPr>
            <w:r>
              <w:rPr>
                <w:rFonts w:ascii="Times New Roman" w:hAnsi="Times New Roman" w:cs="Times New Roman"/>
                <w:color w:val="000000"/>
                <w:sz w:val="19"/>
                <w:szCs w:val="19"/>
              </w:rPr>
              <w:t>Давать и понимать инструкции.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bl>
    <w:p w:rsidR="005C0ACA" w:rsidRDefault="000936C3">
      <w:pPr>
        <w:rPr>
          <w:sz w:val="0"/>
          <w:szCs w:val="0"/>
        </w:rPr>
      </w:pPr>
      <w:r>
        <w:br w:type="page"/>
      </w:r>
    </w:p>
    <w:tbl>
      <w:tblPr>
        <w:tblW w:w="9668" w:type="dxa"/>
        <w:tblCellMar>
          <w:left w:w="0" w:type="dxa"/>
          <w:right w:w="0" w:type="dxa"/>
        </w:tblCellMar>
        <w:tblLook w:val="04A0" w:firstRow="1" w:lastRow="0" w:firstColumn="1" w:lastColumn="0" w:noHBand="0" w:noVBand="1"/>
      </w:tblPr>
      <w:tblGrid>
        <w:gridCol w:w="842"/>
        <w:gridCol w:w="19"/>
        <w:gridCol w:w="3376"/>
        <w:gridCol w:w="30"/>
        <w:gridCol w:w="17"/>
        <w:gridCol w:w="75"/>
        <w:gridCol w:w="33"/>
        <w:gridCol w:w="677"/>
        <w:gridCol w:w="26"/>
        <w:gridCol w:w="18"/>
        <w:gridCol w:w="56"/>
        <w:gridCol w:w="26"/>
        <w:gridCol w:w="500"/>
        <w:gridCol w:w="24"/>
        <w:gridCol w:w="15"/>
        <w:gridCol w:w="27"/>
        <w:gridCol w:w="22"/>
        <w:gridCol w:w="944"/>
        <w:gridCol w:w="21"/>
        <w:gridCol w:w="12"/>
        <w:gridCol w:w="18"/>
        <w:gridCol w:w="18"/>
        <w:gridCol w:w="1060"/>
        <w:gridCol w:w="6"/>
        <w:gridCol w:w="15"/>
        <w:gridCol w:w="585"/>
        <w:gridCol w:w="7"/>
        <w:gridCol w:w="330"/>
        <w:gridCol w:w="869"/>
      </w:tblGrid>
      <w:tr w:rsidR="0054164D" w:rsidTr="0054164D">
        <w:trPr>
          <w:trHeight w:hRule="exact" w:val="416"/>
        </w:trPr>
        <w:tc>
          <w:tcPr>
            <w:tcW w:w="4286" w:type="dxa"/>
            <w:gridSpan w:val="5"/>
            <w:shd w:val="clear" w:color="C0C0C0" w:fill="FFFFFF"/>
            <w:tcMar>
              <w:left w:w="34" w:type="dxa"/>
              <w:right w:w="34" w:type="dxa"/>
            </w:tcMar>
          </w:tcPr>
          <w:p w:rsidR="005C0ACA" w:rsidRDefault="000936C3">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30" w:type="dxa"/>
            <w:gridSpan w:val="5"/>
          </w:tcPr>
          <w:p w:rsidR="005C0ACA" w:rsidRDefault="005C0ACA"/>
        </w:tc>
        <w:tc>
          <w:tcPr>
            <w:tcW w:w="604" w:type="dxa"/>
            <w:gridSpan w:val="4"/>
          </w:tcPr>
          <w:p w:rsidR="005C0ACA" w:rsidRDefault="005C0ACA"/>
        </w:tc>
        <w:tc>
          <w:tcPr>
            <w:tcW w:w="1029" w:type="dxa"/>
            <w:gridSpan w:val="5"/>
          </w:tcPr>
          <w:p w:rsidR="005C0ACA" w:rsidRDefault="005C0ACA"/>
        </w:tc>
        <w:tc>
          <w:tcPr>
            <w:tcW w:w="1106" w:type="dxa"/>
            <w:gridSpan w:val="4"/>
          </w:tcPr>
          <w:p w:rsidR="005C0ACA" w:rsidRDefault="005C0ACA"/>
        </w:tc>
        <w:tc>
          <w:tcPr>
            <w:tcW w:w="607" w:type="dxa"/>
            <w:gridSpan w:val="3"/>
          </w:tcPr>
          <w:p w:rsidR="005C0ACA" w:rsidRDefault="005C0ACA"/>
        </w:tc>
        <w:tc>
          <w:tcPr>
            <w:tcW w:w="336" w:type="dxa"/>
            <w:gridSpan w:val="2"/>
          </w:tcPr>
          <w:p w:rsidR="005C0ACA" w:rsidRDefault="005C0ACA"/>
        </w:tc>
        <w:tc>
          <w:tcPr>
            <w:tcW w:w="870" w:type="dxa"/>
            <w:shd w:val="clear" w:color="C0C0C0" w:fill="FFFFFF"/>
            <w:tcMar>
              <w:left w:w="34" w:type="dxa"/>
              <w:right w:w="34" w:type="dxa"/>
            </w:tcMar>
          </w:tcPr>
          <w:p w:rsidR="005C0ACA" w:rsidRDefault="000936C3">
            <w:pPr>
              <w:spacing w:after="0" w:line="240" w:lineRule="auto"/>
              <w:jc w:val="right"/>
              <w:rPr>
                <w:sz w:val="16"/>
                <w:szCs w:val="16"/>
              </w:rPr>
            </w:pPr>
            <w:r>
              <w:rPr>
                <w:rFonts w:ascii="Times New Roman" w:hAnsi="Times New Roman" w:cs="Times New Roman"/>
                <w:color w:val="C0C0C0"/>
                <w:sz w:val="16"/>
                <w:szCs w:val="16"/>
              </w:rPr>
              <w:t>стр. 7</w:t>
            </w:r>
          </w:p>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2.3</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текстов, состоящих в основном из слов в исходной</w:t>
            </w:r>
          </w:p>
          <w:p w:rsidR="005C0ACA" w:rsidRDefault="000936C3">
            <w:pPr>
              <w:spacing w:after="0" w:line="240" w:lineRule="auto"/>
              <w:rPr>
                <w:sz w:val="19"/>
                <w:szCs w:val="19"/>
              </w:rPr>
            </w:pPr>
            <w:r>
              <w:rPr>
                <w:rFonts w:ascii="Times New Roman" w:hAnsi="Times New Roman" w:cs="Times New Roman"/>
                <w:color w:val="000000"/>
                <w:sz w:val="19"/>
                <w:szCs w:val="19"/>
              </w:rPr>
              <w:t>форме. Лингвоэтнический барьер, как расхождение лингвоэтнических частей коммуникативных компетенций носителей ИЯ и ПЯ.Presentación y práctica de vocabulario de espacios urbanos, estructuras para organizar una cita, comprar un billete. Instrucciones para ir en transporte público.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2.4</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Пассив конъюнктива. Факторы, относящиеся к лингвоэтническому барьеру</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ричастие. Конструкция глаг</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ла estar с причастием.</w:t>
            </w:r>
          </w:p>
          <w:p w:rsidR="005C0ACA" w:rsidRDefault="000936C3">
            <w:pPr>
              <w:spacing w:after="0" w:line="240" w:lineRule="auto"/>
              <w:rPr>
                <w:sz w:val="19"/>
                <w:szCs w:val="19"/>
              </w:rPr>
            </w:pPr>
            <w:r>
              <w:rPr>
                <w:rFonts w:ascii="Times New Roman" w:hAnsi="Times New Roman" w:cs="Times New Roman"/>
                <w:color w:val="000000"/>
                <w:sz w:val="19"/>
                <w:szCs w:val="19"/>
              </w:rPr>
              <w:t xml:space="preserve">Неопределенные и </w:t>
            </w:r>
            <w:proofErr w:type="gramStart"/>
            <w:r>
              <w:rPr>
                <w:rFonts w:ascii="Times New Roman" w:hAnsi="Times New Roman" w:cs="Times New Roman"/>
                <w:color w:val="000000"/>
                <w:sz w:val="19"/>
                <w:szCs w:val="19"/>
              </w:rPr>
              <w:t>отрицатель-ные</w:t>
            </w:r>
            <w:proofErr w:type="gramEnd"/>
            <w:r>
              <w:rPr>
                <w:rFonts w:ascii="Times New Roman" w:hAnsi="Times New Roman" w:cs="Times New Roman"/>
                <w:color w:val="000000"/>
                <w:sz w:val="19"/>
                <w:szCs w:val="19"/>
              </w:rPr>
              <w:t xml:space="preserve"> местоимения и наречия. Правило двух отрицаний.</w:t>
            </w:r>
          </w:p>
          <w:p w:rsidR="005C0ACA" w:rsidRDefault="000936C3">
            <w:pPr>
              <w:spacing w:after="0" w:line="240" w:lineRule="auto"/>
              <w:rPr>
                <w:sz w:val="19"/>
                <w:szCs w:val="19"/>
              </w:rPr>
            </w:pPr>
            <w:r>
              <w:rPr>
                <w:rFonts w:ascii="Times New Roman" w:hAnsi="Times New Roman" w:cs="Times New Roman"/>
                <w:color w:val="000000"/>
                <w:sz w:val="19"/>
                <w:szCs w:val="19"/>
              </w:rPr>
              <w:t>Формы настоящего времени изъявительного наклонения в функции повелительного наклонения. Маркеры речи.</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2.5</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ыявление актуального значения многозначного слова и учет его при переводе. «Привходящие», «индиви-</w:t>
            </w:r>
          </w:p>
          <w:p w:rsidR="005C0ACA" w:rsidRDefault="000936C3">
            <w:pPr>
              <w:spacing w:after="0" w:line="240" w:lineRule="auto"/>
              <w:rPr>
                <w:sz w:val="19"/>
                <w:szCs w:val="19"/>
              </w:rPr>
            </w:pPr>
            <w:r>
              <w:rPr>
                <w:rFonts w:ascii="Times New Roman" w:hAnsi="Times New Roman" w:cs="Times New Roman"/>
                <w:color w:val="000000"/>
                <w:sz w:val="19"/>
                <w:szCs w:val="19"/>
              </w:rPr>
              <w:t>дуально-личностные» и «лингвоэтнические составляющие коммуникативной компетенции»</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ема:Перевод сокращений. Ограниченность меры переводческих трансформаций.</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01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2.6</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Письмо-уведомление (письм</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извещение). Мотивированность трансформации как необходимость достижения равноценности регулятивного воздействия ИТ и ПТ</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исьмо-ответ на запрос информации. Адекватная мера переводческих трансформаций, критерии ее определения.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478"/>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3. «Различия в системах перевода»</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89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3.1</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:Р</w:t>
            </w:r>
            <w:proofErr w:type="gramEnd"/>
            <w:r>
              <w:rPr>
                <w:rFonts w:ascii="Times New Roman" w:hAnsi="Times New Roman" w:cs="Times New Roman"/>
                <w:color w:val="000000"/>
                <w:sz w:val="19"/>
                <w:szCs w:val="19"/>
              </w:rPr>
              <w:t>азличие систем исходного (ИЯ) и переводящего языков (ПЯ). Языковая система как совокупность единиц языка разного уровня (фонем, морфем, лексем),</w:t>
            </w:r>
          </w:p>
          <w:p w:rsidR="005C0ACA" w:rsidRDefault="000936C3">
            <w:pPr>
              <w:spacing w:after="0" w:line="240" w:lineRule="auto"/>
              <w:rPr>
                <w:sz w:val="19"/>
                <w:szCs w:val="19"/>
              </w:rPr>
            </w:pPr>
            <w:r>
              <w:rPr>
                <w:rFonts w:ascii="Times New Roman" w:hAnsi="Times New Roman" w:cs="Times New Roman"/>
                <w:color w:val="000000"/>
                <w:sz w:val="19"/>
                <w:szCs w:val="19"/>
              </w:rPr>
              <w:t>грамматических форм, а также моделей, по которым они сочетаются, образуя речь.Imperativo afirmativo (Утвердительная форма повелительного наклонения) глаголов индивидуального спряжения.</w:t>
            </w:r>
          </w:p>
          <w:p w:rsidR="005C0ACA" w:rsidRDefault="000936C3">
            <w:pPr>
              <w:spacing w:after="0" w:line="240" w:lineRule="auto"/>
              <w:rPr>
                <w:sz w:val="19"/>
                <w:szCs w:val="19"/>
              </w:rPr>
            </w:pPr>
            <w:r>
              <w:rPr>
                <w:rFonts w:ascii="Times New Roman" w:hAnsi="Times New Roman" w:cs="Times New Roman"/>
                <w:color w:val="000000"/>
                <w:sz w:val="19"/>
                <w:szCs w:val="19"/>
              </w:rPr>
              <w:t>Инфинитивная конструкция poder+inf.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57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3.2</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Кондиционалис. Способы достижения эквивалентности при переводе условных предложений.Presentación y práctica de estructuras para concertar una cita por teléfono, quedar con alguien, aceptar o rechazar una invitación, dejar recados.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3334"/>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3.3</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есовпадение речевых норм (узусов) у носителей ИЯ и носителей ПЯ. Языковая норма как конкретно реализуемые, реально функционирующие формы языкового выражения, принятые обществом и признаваемых им правильными</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ерундий. Герундиальные конструкции estar+gerundio (+pronombres reflexivos)</w:t>
            </w:r>
          </w:p>
          <w:p w:rsidR="005C0ACA" w:rsidRDefault="000936C3">
            <w:pPr>
              <w:spacing w:after="0" w:line="240" w:lineRule="auto"/>
              <w:rPr>
                <w:sz w:val="19"/>
                <w:szCs w:val="19"/>
              </w:rPr>
            </w:pPr>
            <w:r>
              <w:rPr>
                <w:rFonts w:ascii="Times New Roman" w:hAnsi="Times New Roman" w:cs="Times New Roman"/>
                <w:color w:val="000000"/>
                <w:sz w:val="19"/>
                <w:szCs w:val="19"/>
              </w:rPr>
              <w:t xml:space="preserve">Presente de Indicativo (настоящее  время изъявительного наклонения). Правильные </w:t>
            </w:r>
            <w:proofErr w:type="gramStart"/>
            <w:r>
              <w:rPr>
                <w:rFonts w:ascii="Times New Roman" w:hAnsi="Times New Roman" w:cs="Times New Roman"/>
                <w:color w:val="000000"/>
                <w:sz w:val="19"/>
                <w:szCs w:val="19"/>
              </w:rPr>
              <w:t>гла-голы</w:t>
            </w:r>
            <w:proofErr w:type="gramEnd"/>
            <w:r>
              <w:rPr>
                <w:rFonts w:ascii="Times New Roman" w:hAnsi="Times New Roman" w:cs="Times New Roman"/>
                <w:color w:val="000000"/>
                <w:sz w:val="19"/>
                <w:szCs w:val="19"/>
              </w:rPr>
              <w:t xml:space="preserve"> и глаголы индивидуально-го спряжения – повторение и систематизация.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79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3.4</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Употребление и способы перевода конъюнктива. Способы достижения эквивалентности при переводе конъюнктива</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ступительные придаточные предложения. Способы достижения эквивалентности при переводе уступительного придаточного предложения.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3.5</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О содержании процесса перевода. «Привходящие», «индивидуальн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личностные» и «лингвоэтнические составляющие коммуникативной компетенции.Presente de Indicativo (настоящее  время изъявительного наклонения).  Глагольная конструкция soler + inf.</w:t>
            </w:r>
          </w:p>
          <w:p w:rsidR="005C0ACA" w:rsidRDefault="000936C3">
            <w:pPr>
              <w:spacing w:after="0" w:line="240" w:lineRule="auto"/>
              <w:rPr>
                <w:sz w:val="19"/>
                <w:szCs w:val="19"/>
              </w:rPr>
            </w:pPr>
            <w:r>
              <w:rPr>
                <w:rFonts w:ascii="Times New Roman" w:hAnsi="Times New Roman" w:cs="Times New Roman"/>
                <w:color w:val="000000"/>
                <w:sz w:val="19"/>
                <w:szCs w:val="19"/>
              </w:rPr>
              <w:t xml:space="preserve">Pretérito Indefinido (простое прошедшее время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и его функциональное значение.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3.6</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:Я</w:t>
            </w:r>
            <w:proofErr w:type="gramEnd"/>
            <w:r>
              <w:rPr>
                <w:rFonts w:ascii="Times New Roman" w:hAnsi="Times New Roman" w:cs="Times New Roman"/>
                <w:color w:val="000000"/>
                <w:sz w:val="19"/>
                <w:szCs w:val="19"/>
              </w:rPr>
              <w:t>зыковая норма и узус как факторы регулятивного воздействия. Нормативно-языковые  и узуальные ошибки в переводе. Семантические ошибки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пряжение правильных глаголов. Спряжение глаголов ir, ser, estar.</w:t>
            </w:r>
          </w:p>
          <w:p w:rsidR="005C0ACA" w:rsidRDefault="000936C3">
            <w:pPr>
              <w:spacing w:after="0" w:line="240" w:lineRule="auto"/>
              <w:rPr>
                <w:sz w:val="19"/>
                <w:szCs w:val="19"/>
              </w:rPr>
            </w:pPr>
            <w:r>
              <w:rPr>
                <w:rFonts w:ascii="Times New Roman" w:hAnsi="Times New Roman" w:cs="Times New Roman"/>
                <w:color w:val="000000"/>
                <w:sz w:val="19"/>
                <w:szCs w:val="19"/>
              </w:rPr>
              <w:t xml:space="preserve">Косвенный вопрос. </w:t>
            </w:r>
            <w:proofErr w:type="gramStart"/>
            <w:r>
              <w:rPr>
                <w:rFonts w:ascii="Times New Roman" w:hAnsi="Times New Roman" w:cs="Times New Roman"/>
                <w:color w:val="000000"/>
                <w:sz w:val="19"/>
                <w:szCs w:val="19"/>
              </w:rPr>
              <w:t>Конструк-ции</w:t>
            </w:r>
            <w:proofErr w:type="gramEnd"/>
            <w:r>
              <w:rPr>
                <w:rFonts w:ascii="Times New Roman" w:hAnsi="Times New Roman" w:cs="Times New Roman"/>
                <w:color w:val="000000"/>
                <w:sz w:val="19"/>
                <w:szCs w:val="19"/>
              </w:rPr>
              <w:t xml:space="preserve"> с глаголами hacerse, ponerse+infinitive,ir a + infinitivo.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3.7</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Письмо-уведомление (письм</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извещение). Функциональн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стилистические  и нормативно- стилистические ошибки.Pretérito Indefinido (простое прошедшее время изъявительного наклонения). Спряжение индивидуальных глаголов. Степени сравнения прилагательных.</w:t>
            </w:r>
          </w:p>
          <w:p w:rsidR="005C0ACA" w:rsidRDefault="000936C3">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местоимения.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45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3.8</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Система и норма языка. Речевая норма (узус). Основные принципы построения текста. Количественный аспект языковой нормы и узуса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традательный залог. Личные местоимения (предложные формы). Употребление личных местоимени</w:t>
            </w:r>
            <w:proofErr w:type="gramStart"/>
            <w:r>
              <w:rPr>
                <w:rFonts w:ascii="Times New Roman" w:hAnsi="Times New Roman" w:cs="Times New Roman"/>
                <w:color w:val="000000"/>
                <w:sz w:val="19"/>
                <w:szCs w:val="19"/>
              </w:rPr>
              <w:t>й-</w:t>
            </w:r>
            <w:proofErr w:type="gramEnd"/>
            <w:r>
              <w:rPr>
                <w:rFonts w:ascii="Times New Roman" w:hAnsi="Times New Roman" w:cs="Times New Roman"/>
                <w:color w:val="000000"/>
                <w:sz w:val="19"/>
                <w:szCs w:val="19"/>
              </w:rPr>
              <w:t xml:space="preserve"> дополнений в винительном и дательном падежах в одном предложении. Сравнительная степень наречий.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2</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57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3.9</w:t>
            </w:r>
          </w:p>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О переводческих трансформациях. Виды содержания  текста. Передача денотативного содержания</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Позвольте представить моих коллег». Запрос информации – получение справок. Запись на курсы. Чтение и составление объявлений.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3.10</w:t>
            </w:r>
          </w:p>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/Зачёт/</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478"/>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4. «Типы переводческих трансформаций»</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4.1</w:t>
            </w:r>
          </w:p>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 презентными формами конъюнктива в авторской речи. Инфинитивные обороты. Причастия I и II. Пассив. Конъюнктив I и II. Даты. Собирательные существительные. Придаточные предложения обстоятельства времени.</w:t>
            </w:r>
          </w:p>
          <w:p w:rsidR="005C0ACA" w:rsidRDefault="000936C3">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4.2</w:t>
            </w:r>
          </w:p>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Содержание текста как понятие и явление. Предлоги перед числительными. Сложноподчиненные предложения: придаточные времени, условия, определительные, сравнительные, уступительные и т.д</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311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4.3</w:t>
            </w:r>
          </w:p>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Определительные придаточные предложения. Предлоги и наречия: Усиление предлогов наречиями или другими предлогами; сочетание существительных с предлогами  в роли предлогов. Pretérito Indefinido y Pretérito Perfecto.Выражение тождественности и различия.</w:t>
            </w:r>
          </w:p>
          <w:p w:rsidR="005C0ACA" w:rsidRDefault="000936C3">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желаемого действия (мне бы хотелось + инф.).</w:t>
            </w:r>
          </w:p>
          <w:p w:rsidR="005C0ACA" w:rsidRDefault="000936C3">
            <w:pPr>
              <w:spacing w:after="0" w:line="240" w:lineRule="auto"/>
              <w:rPr>
                <w:sz w:val="19"/>
                <w:szCs w:val="19"/>
              </w:rPr>
            </w:pPr>
            <w:r>
              <w:rPr>
                <w:rFonts w:ascii="Times New Roman" w:hAnsi="Times New Roman" w:cs="Times New Roman"/>
                <w:color w:val="000000"/>
                <w:sz w:val="19"/>
                <w:szCs w:val="19"/>
              </w:rPr>
              <w:t>Прямое и косвенное дополнение – особенности употребления.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57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4.4</w:t>
            </w:r>
          </w:p>
        </w:tc>
        <w:tc>
          <w:tcPr>
            <w:tcW w:w="35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ереводческие трансформации как инструмент оптимального переводческого решения. Перевод информационно-терминологических текстов (учебные  и учебно-научные тексты, научно-популярные тексты, энциклопедические тексты).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45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4.5</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Pr="000936C3" w:rsidRDefault="000936C3">
            <w:pPr>
              <w:spacing w:after="0" w:line="240" w:lineRule="auto"/>
              <w:rPr>
                <w:sz w:val="19"/>
                <w:szCs w:val="19"/>
                <w:lang w:val="en-US"/>
              </w:rPr>
            </w:pPr>
            <w:r>
              <w:rPr>
                <w:rFonts w:ascii="Times New Roman" w:hAnsi="Times New Roman" w:cs="Times New Roman"/>
                <w:color w:val="000000"/>
                <w:sz w:val="19"/>
                <w:szCs w:val="19"/>
              </w:rPr>
              <w:t>Перевод предложений с модальными глаголами в презенсе. Перевод научно и учебно-научных текстов  по темам: лингвистика, медицина, история, кардиология.Pretérito Imperfecto de Indicativo (незаконченное прошедшее время изъявительного наклонения). Его</w:t>
            </w:r>
            <w:r w:rsidRPr="000936C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контрастирование</w:t>
            </w:r>
            <w:r w:rsidRPr="000936C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w:t>
            </w:r>
            <w:r w:rsidRPr="000936C3">
              <w:rPr>
                <w:rFonts w:ascii="Times New Roman" w:hAnsi="Times New Roman" w:cs="Times New Roman"/>
                <w:color w:val="000000"/>
                <w:sz w:val="19"/>
                <w:szCs w:val="19"/>
                <w:lang w:val="en-US"/>
              </w:rPr>
              <w:t xml:space="preserve"> Indefinido </w:t>
            </w:r>
            <w:r>
              <w:rPr>
                <w:rFonts w:ascii="Times New Roman" w:hAnsi="Times New Roman" w:cs="Times New Roman"/>
                <w:color w:val="000000"/>
                <w:sz w:val="19"/>
                <w:szCs w:val="19"/>
              </w:rPr>
              <w:t>и</w:t>
            </w:r>
            <w:r w:rsidRPr="000936C3">
              <w:rPr>
                <w:rFonts w:ascii="Times New Roman" w:hAnsi="Times New Roman" w:cs="Times New Roman"/>
                <w:color w:val="000000"/>
                <w:sz w:val="19"/>
                <w:szCs w:val="19"/>
                <w:lang w:val="en-US"/>
              </w:rPr>
              <w:t xml:space="preserve"> Pretérito Perfecto.</w:t>
            </w:r>
          </w:p>
          <w:p w:rsidR="005C0ACA" w:rsidRDefault="000936C3">
            <w:pPr>
              <w:spacing w:after="0" w:line="240" w:lineRule="auto"/>
              <w:rPr>
                <w:sz w:val="19"/>
                <w:szCs w:val="19"/>
              </w:rPr>
            </w:pPr>
            <w:r w:rsidRPr="000936C3">
              <w:rPr>
                <w:rFonts w:ascii="Times New Roman" w:hAnsi="Times New Roman" w:cs="Times New Roman"/>
                <w:color w:val="000000"/>
                <w:sz w:val="19"/>
                <w:szCs w:val="19"/>
                <w:lang w:val="en-US"/>
              </w:rPr>
              <w:t xml:space="preserve">Pluscuamperfecto de Indicativo. </w:t>
            </w:r>
            <w:r>
              <w:rPr>
                <w:rFonts w:ascii="Times New Roman" w:hAnsi="Times New Roman" w:cs="Times New Roman"/>
                <w:color w:val="000000"/>
                <w:sz w:val="19"/>
                <w:szCs w:val="19"/>
              </w:rPr>
              <w:t>Образование и употребление.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57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4.6</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 инфинитивными оборотами. Перевод научно-популярных текстов  по темам: биология и экология.Imperativo Afirmativo y Negativo. (Утвердительная и отрицательная форма повелительного наклонения).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01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4.7</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предложений с прямой и косвенной речью. Перевод энциклопедических текстов по теме биографии известных личностей.Imperativo Afirmativo y Negativo. (Утвердительная и отрицательная форма повелительного наклонения). Глаголы индивидуального спряжения.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478"/>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5. «Перевод инфинитивных конструкций»</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5.1</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«Ключевые слова» как отправные точки переводческих трансформаций. Перевод предписывающих текстов (тексты инструкции, законодательные тексты, договорные тексты)</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собенности употребления.</w:t>
            </w:r>
          </w:p>
          <w:p w:rsidR="005C0ACA" w:rsidRDefault="000936C3">
            <w:pPr>
              <w:spacing w:after="0" w:line="240" w:lineRule="auto"/>
              <w:rPr>
                <w:sz w:val="19"/>
                <w:szCs w:val="19"/>
              </w:rPr>
            </w:pPr>
            <w:r>
              <w:rPr>
                <w:rFonts w:ascii="Times New Roman" w:hAnsi="Times New Roman" w:cs="Times New Roman"/>
                <w:color w:val="000000"/>
                <w:sz w:val="19"/>
                <w:szCs w:val="19"/>
              </w:rPr>
              <w:t>Presente de Subjuntivo (Сослагательное наклонение). Спряжение правильных и отклоняющихся глаголов.</w:t>
            </w:r>
          </w:p>
          <w:p w:rsidR="005C0ACA" w:rsidRDefault="000936C3">
            <w:pPr>
              <w:spacing w:after="0" w:line="240" w:lineRule="auto"/>
              <w:rPr>
                <w:sz w:val="19"/>
                <w:szCs w:val="19"/>
              </w:rPr>
            </w:pPr>
            <w:r>
              <w:rPr>
                <w:rFonts w:ascii="Times New Roman" w:hAnsi="Times New Roman" w:cs="Times New Roman"/>
                <w:color w:val="000000"/>
                <w:sz w:val="19"/>
                <w:szCs w:val="19"/>
              </w:rPr>
              <w:t>Вопросительные предложения в косвенной речи.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89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5.2</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предложений с предложными конструкциями и местоименными наречиями. Обогащение словарного состава языка  путем словообразования</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чебный год в Испании. Система образования от детского сада до университета. Расписание занятий. Организация повседневной жизни в студенческом городке.</w:t>
            </w:r>
          </w:p>
          <w:p w:rsidR="005C0ACA" w:rsidRDefault="000936C3">
            <w:pPr>
              <w:spacing w:after="0" w:line="240" w:lineRule="auto"/>
              <w:rPr>
                <w:sz w:val="19"/>
                <w:szCs w:val="19"/>
              </w:rPr>
            </w:pPr>
            <w:r>
              <w:rPr>
                <w:rFonts w:ascii="Times New Roman" w:hAnsi="Times New Roman" w:cs="Times New Roman"/>
                <w:color w:val="000000"/>
                <w:sz w:val="19"/>
                <w:szCs w:val="19"/>
              </w:rPr>
              <w:t>Ситуации общения:  «Система образования в Испании».</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79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5.3</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инфинитивных конструкций. Перевод информационн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экспрессивных текстов (деловое письмо, информационно-журнальная статья, траурные тексты, мемуары, специальный текст, научно публицистический текст, реклама).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6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5.4</w:t>
            </w:r>
          </w:p>
        </w:tc>
        <w:tc>
          <w:tcPr>
            <w:tcW w:w="3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безличных и неопределенн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личных предложений. Степень семантико-структурного сходства/несходства ИТ и ПТ</w:t>
            </w:r>
            <w:proofErr w:type="gramStart"/>
            <w:r>
              <w:rPr>
                <w:rFonts w:ascii="Times New Roman" w:hAnsi="Times New Roman" w:cs="Times New Roman"/>
                <w:color w:val="000000"/>
                <w:sz w:val="19"/>
                <w:szCs w:val="19"/>
              </w:rPr>
              <w:t>.Р</w:t>
            </w:r>
            <w:proofErr w:type="gramEnd"/>
            <w:r>
              <w:rPr>
                <w:rFonts w:ascii="Times New Roman" w:hAnsi="Times New Roman" w:cs="Times New Roman"/>
                <w:color w:val="000000"/>
                <w:sz w:val="19"/>
                <w:szCs w:val="19"/>
              </w:rPr>
              <w:t>оль иностранных языков в научно- исследовательской и дальнейшей профессиональной деятельности. Различные методики изучения иностранных языков. Язык и личность. Язык и культура.</w:t>
            </w:r>
          </w:p>
          <w:p w:rsidR="005C0ACA" w:rsidRDefault="000936C3">
            <w:pPr>
              <w:spacing w:after="0" w:line="240" w:lineRule="auto"/>
              <w:rPr>
                <w:sz w:val="19"/>
                <w:szCs w:val="19"/>
              </w:rPr>
            </w:pPr>
            <w:r>
              <w:rPr>
                <w:rFonts w:ascii="Times New Roman" w:hAnsi="Times New Roman" w:cs="Times New Roman"/>
                <w:color w:val="000000"/>
                <w:sz w:val="19"/>
                <w:szCs w:val="19"/>
              </w:rPr>
              <w:t>Ситуации общения:  Планы на завтра, на следующий год.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895"/>
        </w:trPr>
        <w:tc>
          <w:tcPr>
            <w:tcW w:w="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5.5</w:t>
            </w:r>
          </w:p>
        </w:tc>
        <w:tc>
          <w:tcPr>
            <w:tcW w:w="3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нфинитив 1 и ифинитив II. Инфинитивные группы. Требование равноценности регулятивного воздействия ИТ и ПТ и требование определенной меры их семантико- структурного подобия</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ножественное число существительных. Вопрос к подлежащему. Притяжательные прилагательные. Отрицательная форма глагола. Имя прилагательное. Употребление артикля после глагола hay. Вопросительное предложение.</w:t>
            </w:r>
          </w:p>
          <w:p w:rsidR="005C0ACA" w:rsidRDefault="000936C3">
            <w:pPr>
              <w:spacing w:after="0" w:line="240" w:lineRule="auto"/>
              <w:rPr>
                <w:sz w:val="19"/>
                <w:szCs w:val="19"/>
              </w:rPr>
            </w:pPr>
            <w:r>
              <w:rPr>
                <w:rFonts w:ascii="Times New Roman" w:hAnsi="Times New Roman" w:cs="Times New Roman"/>
                <w:color w:val="000000"/>
                <w:sz w:val="19"/>
                <w:szCs w:val="19"/>
              </w:rPr>
              <w:t>Притяжательные местоимения.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5.6</w:t>
            </w:r>
          </w:p>
        </w:tc>
        <w:tc>
          <w:tcPr>
            <w:tcW w:w="3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 xml:space="preserve">Причастие в функции определения, определительные причастные обороты. Комплекс предпосылок, без которого </w:t>
            </w:r>
            <w:proofErr w:type="gramStart"/>
            <w:r>
              <w:rPr>
                <w:rFonts w:ascii="Times New Roman" w:hAnsi="Times New Roman" w:cs="Times New Roman"/>
                <w:color w:val="000000"/>
                <w:sz w:val="19"/>
                <w:szCs w:val="19"/>
              </w:rPr>
              <w:t>невозможна</w:t>
            </w:r>
            <w:proofErr w:type="gramEnd"/>
            <w:r>
              <w:rPr>
                <w:rFonts w:ascii="Times New Roman" w:hAnsi="Times New Roman" w:cs="Times New Roman"/>
                <w:color w:val="000000"/>
                <w:sz w:val="19"/>
                <w:szCs w:val="19"/>
              </w:rPr>
              <w:t xml:space="preserve"> успешная</w:t>
            </w:r>
          </w:p>
          <w:p w:rsidR="005C0ACA" w:rsidRDefault="000936C3">
            <w:pPr>
              <w:spacing w:after="0" w:line="240" w:lineRule="auto"/>
              <w:rPr>
                <w:sz w:val="19"/>
                <w:szCs w:val="19"/>
              </w:rPr>
            </w:pPr>
            <w:r>
              <w:rPr>
                <w:rFonts w:ascii="Times New Roman" w:hAnsi="Times New Roman" w:cs="Times New Roman"/>
                <w:color w:val="000000"/>
                <w:sz w:val="19"/>
                <w:szCs w:val="19"/>
              </w:rPr>
              <w:t>языковая коммуникация: коммуникативная компетенциия</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екоторые случаи ассимиляции звуков.</w:t>
            </w:r>
          </w:p>
          <w:p w:rsidR="005C0ACA" w:rsidRPr="000936C3" w:rsidRDefault="000936C3">
            <w:pPr>
              <w:spacing w:after="0" w:line="240" w:lineRule="auto"/>
              <w:rPr>
                <w:sz w:val="19"/>
                <w:szCs w:val="19"/>
                <w:lang w:val="en-US"/>
              </w:rPr>
            </w:pPr>
            <w:r>
              <w:rPr>
                <w:rFonts w:ascii="Times New Roman" w:hAnsi="Times New Roman" w:cs="Times New Roman"/>
                <w:color w:val="000000"/>
                <w:sz w:val="19"/>
                <w:szCs w:val="19"/>
              </w:rPr>
              <w:t>Глагол</w:t>
            </w:r>
            <w:r w:rsidRPr="000936C3">
              <w:rPr>
                <w:rFonts w:ascii="Times New Roman" w:hAnsi="Times New Roman" w:cs="Times New Roman"/>
                <w:color w:val="000000"/>
                <w:sz w:val="19"/>
                <w:szCs w:val="19"/>
                <w:lang w:val="en-US"/>
              </w:rPr>
              <w:t xml:space="preserve"> tener</w:t>
            </w:r>
          </w:p>
          <w:p w:rsidR="005C0ACA" w:rsidRPr="000936C3" w:rsidRDefault="000936C3">
            <w:pPr>
              <w:spacing w:after="0" w:line="240" w:lineRule="auto"/>
              <w:rPr>
                <w:sz w:val="19"/>
                <w:szCs w:val="19"/>
                <w:lang w:val="en-US"/>
              </w:rPr>
            </w:pPr>
            <w:r>
              <w:rPr>
                <w:rFonts w:ascii="Times New Roman" w:hAnsi="Times New Roman" w:cs="Times New Roman"/>
                <w:color w:val="000000"/>
                <w:sz w:val="19"/>
                <w:szCs w:val="19"/>
              </w:rPr>
              <w:t>Конструкция</w:t>
            </w:r>
            <w:r w:rsidRPr="000936C3">
              <w:rPr>
                <w:rFonts w:ascii="Times New Roman" w:hAnsi="Times New Roman" w:cs="Times New Roman"/>
                <w:color w:val="000000"/>
                <w:sz w:val="19"/>
                <w:szCs w:val="19"/>
                <w:lang w:val="en-US"/>
              </w:rPr>
              <w:t xml:space="preserve"> tener que + infinitivo</w:t>
            </w:r>
          </w:p>
          <w:p w:rsidR="005C0ACA" w:rsidRDefault="000936C3">
            <w:pPr>
              <w:spacing w:after="0" w:line="240" w:lineRule="auto"/>
              <w:rPr>
                <w:sz w:val="19"/>
                <w:szCs w:val="19"/>
              </w:rPr>
            </w:pPr>
            <w:r>
              <w:rPr>
                <w:rFonts w:ascii="Times New Roman" w:hAnsi="Times New Roman" w:cs="Times New Roman"/>
                <w:color w:val="000000"/>
                <w:sz w:val="19"/>
                <w:szCs w:val="19"/>
              </w:rPr>
              <w:t>Спряжение правильных глаголов в настоящем времени.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5.7</w:t>
            </w:r>
          </w:p>
        </w:tc>
        <w:tc>
          <w:tcPr>
            <w:tcW w:w="3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инфинитивных конструкций (обобщение). Воздействие, оказываемое текстом на адресата, как соотношение свойств текста с коммуникативной компетенциейадресата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орядковые числительные. Особенности употребления глагола gustar + inf.</w:t>
            </w:r>
          </w:p>
          <w:p w:rsidR="005C0ACA" w:rsidRDefault="000936C3">
            <w:pPr>
              <w:spacing w:after="0" w:line="240" w:lineRule="auto"/>
              <w:rPr>
                <w:sz w:val="19"/>
                <w:szCs w:val="19"/>
              </w:rPr>
            </w:pPr>
            <w:r>
              <w:rPr>
                <w:rFonts w:ascii="Times New Roman" w:hAnsi="Times New Roman" w:cs="Times New Roman"/>
                <w:color w:val="000000"/>
                <w:sz w:val="19"/>
                <w:szCs w:val="19"/>
              </w:rPr>
              <w:t>Imperativo afirmativo (Утвердительная форма повелительного наклонения) правильных глаголов.</w:t>
            </w:r>
          </w:p>
          <w:p w:rsidR="005C0ACA" w:rsidRDefault="000936C3">
            <w:pPr>
              <w:spacing w:after="0" w:line="240" w:lineRule="auto"/>
              <w:rPr>
                <w:sz w:val="19"/>
                <w:szCs w:val="19"/>
              </w:rPr>
            </w:pPr>
            <w:r>
              <w:rPr>
                <w:rFonts w:ascii="Times New Roman" w:hAnsi="Times New Roman" w:cs="Times New Roman"/>
                <w:color w:val="000000"/>
                <w:sz w:val="19"/>
                <w:szCs w:val="19"/>
              </w:rPr>
              <w:t>Давать и понимать инструкции.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895"/>
        </w:trPr>
        <w:tc>
          <w:tcPr>
            <w:tcW w:w="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5.8</w:t>
            </w:r>
          </w:p>
        </w:tc>
        <w:tc>
          <w:tcPr>
            <w:tcW w:w="3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распространенного причастного определения. необходимость учитывать в переводе языковые традиции</w:t>
            </w:r>
            <w:proofErr w:type="gramStart"/>
            <w:r>
              <w:rPr>
                <w:rFonts w:ascii="Times New Roman" w:hAnsi="Times New Roman" w:cs="Times New Roman"/>
                <w:color w:val="000000"/>
                <w:sz w:val="19"/>
                <w:szCs w:val="19"/>
              </w:rPr>
              <w:t>.Я</w:t>
            </w:r>
            <w:proofErr w:type="gramEnd"/>
            <w:r>
              <w:rPr>
                <w:rFonts w:ascii="Times New Roman" w:hAnsi="Times New Roman" w:cs="Times New Roman"/>
                <w:color w:val="000000"/>
                <w:sz w:val="19"/>
                <w:szCs w:val="19"/>
              </w:rPr>
              <w:t>зык как средство межкультурного общения. Образ жизни современного человека в России и за рубежом. Общее и различное в странах и национальных культурах. Мировые достижения в искусстве (музыка, танцы, живопись, театр, кино, архитектура). Международный туризм. Покупки. Здоровье, здоровый образ жизни.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137"/>
        </w:trPr>
        <w:tc>
          <w:tcPr>
            <w:tcW w:w="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5.9</w:t>
            </w:r>
          </w:p>
        </w:tc>
        <w:tc>
          <w:tcPr>
            <w:tcW w:w="35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/Зачёт/</w:t>
            </w:r>
          </w:p>
        </w:tc>
        <w:tc>
          <w:tcPr>
            <w:tcW w:w="8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0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478"/>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rsidP="0054164D"/>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6. «Перевод предложений с именным сказуемым в настоящем»</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6.1</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чет значений артикля при переводе на русский язык. Влияние жанра переводимого текста на допустимую меру переводческих трансформаций.Pretérito Indefinido (простое прошедшее время изъявительного наклонения)  и его функциональное значение.</w:t>
            </w:r>
          </w:p>
          <w:p w:rsidR="005C0ACA" w:rsidRDefault="000936C3">
            <w:pPr>
              <w:spacing w:after="0" w:line="240" w:lineRule="auto"/>
              <w:rPr>
                <w:sz w:val="19"/>
                <w:szCs w:val="19"/>
              </w:rPr>
            </w:pPr>
            <w:r>
              <w:rPr>
                <w:rFonts w:ascii="Times New Roman" w:hAnsi="Times New Roman" w:cs="Times New Roman"/>
                <w:color w:val="000000"/>
                <w:sz w:val="19"/>
                <w:szCs w:val="19"/>
              </w:rPr>
              <w:t>Спряжение правильных глаголов. Спряжение глаголов ir, ser, estar.</w:t>
            </w:r>
          </w:p>
          <w:p w:rsidR="005C0ACA" w:rsidRDefault="000936C3">
            <w:pPr>
              <w:spacing w:after="0" w:line="240" w:lineRule="auto"/>
              <w:rPr>
                <w:sz w:val="19"/>
                <w:szCs w:val="19"/>
              </w:rPr>
            </w:pPr>
            <w:r>
              <w:rPr>
                <w:rFonts w:ascii="Times New Roman" w:hAnsi="Times New Roman" w:cs="Times New Roman"/>
                <w:color w:val="000000"/>
                <w:sz w:val="19"/>
                <w:szCs w:val="19"/>
              </w:rPr>
              <w:t>Косвенный вопрос. Конструкции с глаголами hacerse, ponerse.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89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6.2</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Письмо-запрос</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аксимально возможная мера семантико-структурной близости к оригиналу.Presentación y práctica de vocabulario de espacios urbanos, estructuras para organizar una cita, comprar un billete.Pretérito Indefinido (простое прошедшее время изъявительного наклонения). Спряжение индивидуальных глаголов.</w:t>
            </w:r>
          </w:p>
          <w:p w:rsidR="005C0ACA" w:rsidRDefault="000936C3">
            <w:pPr>
              <w:spacing w:after="0" w:line="240" w:lineRule="auto"/>
              <w:rPr>
                <w:sz w:val="19"/>
                <w:szCs w:val="19"/>
              </w:rPr>
            </w:pPr>
            <w:r>
              <w:rPr>
                <w:rFonts w:ascii="Times New Roman" w:hAnsi="Times New Roman" w:cs="Times New Roman"/>
                <w:color w:val="000000"/>
                <w:sz w:val="19"/>
                <w:szCs w:val="19"/>
              </w:rPr>
              <w:t>Степени сравнения прилагательных.</w:t>
            </w:r>
          </w:p>
          <w:p w:rsidR="005C0ACA" w:rsidRDefault="000936C3">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местоимения.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89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6.3</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чет при переводе значений местоимений, изменяющихся</w:t>
            </w:r>
          </w:p>
          <w:p w:rsidR="005C0ACA" w:rsidRDefault="000936C3">
            <w:pPr>
              <w:spacing w:after="0" w:line="240" w:lineRule="auto"/>
              <w:rPr>
                <w:sz w:val="19"/>
                <w:szCs w:val="19"/>
              </w:rPr>
            </w:pPr>
            <w:r>
              <w:rPr>
                <w:rFonts w:ascii="Times New Roman" w:hAnsi="Times New Roman" w:cs="Times New Roman"/>
                <w:color w:val="000000"/>
                <w:sz w:val="19"/>
                <w:szCs w:val="19"/>
              </w:rPr>
              <w:t>по типу артикля. Перевыражение содержания исходного текста средствами системы ПЯ</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ричастие. Конструкция глагола estar с причастием.</w:t>
            </w:r>
          </w:p>
          <w:p w:rsidR="005C0ACA" w:rsidRDefault="000936C3">
            <w:pPr>
              <w:spacing w:after="0" w:line="240" w:lineRule="auto"/>
              <w:rPr>
                <w:sz w:val="19"/>
                <w:szCs w:val="19"/>
              </w:rPr>
            </w:pPr>
            <w:r>
              <w:rPr>
                <w:rFonts w:ascii="Times New Roman" w:hAnsi="Times New Roman" w:cs="Times New Roman"/>
                <w:color w:val="000000"/>
                <w:sz w:val="19"/>
                <w:szCs w:val="19"/>
              </w:rPr>
              <w:t>Неопределенные и отрицательные местоимения и наречия. Правило двух отрицаний.</w:t>
            </w:r>
          </w:p>
          <w:p w:rsidR="005C0ACA" w:rsidRDefault="000936C3">
            <w:pPr>
              <w:spacing w:after="0" w:line="240" w:lineRule="auto"/>
              <w:rPr>
                <w:sz w:val="19"/>
                <w:szCs w:val="19"/>
              </w:rPr>
            </w:pPr>
            <w:r>
              <w:rPr>
                <w:rFonts w:ascii="Times New Roman" w:hAnsi="Times New Roman" w:cs="Times New Roman"/>
                <w:color w:val="000000"/>
                <w:sz w:val="19"/>
                <w:szCs w:val="19"/>
              </w:rPr>
              <w:t>Формы настоящего времени изъявительного наклонения в функции повелительного наклонения.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6.4</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 xml:space="preserve">Перевод предложений с модальными глаголами в презенсе. Отношение </w:t>
            </w:r>
            <w:proofErr w:type="gramStart"/>
            <w:r>
              <w:rPr>
                <w:rFonts w:ascii="Times New Roman" w:hAnsi="Times New Roman" w:cs="Times New Roman"/>
                <w:color w:val="000000"/>
                <w:sz w:val="19"/>
                <w:szCs w:val="19"/>
              </w:rPr>
              <w:t>лексической</w:t>
            </w:r>
            <w:proofErr w:type="gramEnd"/>
            <w:r>
              <w:rPr>
                <w:rFonts w:ascii="Times New Roman" w:hAnsi="Times New Roman" w:cs="Times New Roman"/>
                <w:color w:val="000000"/>
                <w:sz w:val="19"/>
                <w:szCs w:val="19"/>
              </w:rPr>
              <w:t xml:space="preserve"> безэквивалентности. Природа </w:t>
            </w:r>
            <w:proofErr w:type="gramStart"/>
            <w:r>
              <w:rPr>
                <w:rFonts w:ascii="Times New Roman" w:hAnsi="Times New Roman" w:cs="Times New Roman"/>
                <w:color w:val="000000"/>
                <w:sz w:val="19"/>
                <w:szCs w:val="19"/>
              </w:rPr>
              <w:t>лексической</w:t>
            </w:r>
            <w:proofErr w:type="gramEnd"/>
            <w:r>
              <w:rPr>
                <w:rFonts w:ascii="Times New Roman" w:hAnsi="Times New Roman" w:cs="Times New Roman"/>
                <w:color w:val="000000"/>
                <w:sz w:val="19"/>
                <w:szCs w:val="19"/>
              </w:rPr>
              <w:t xml:space="preserve"> безэквивалентности.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10</w:t>
            </w:r>
          </w:p>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6.5</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Pr="000936C3" w:rsidRDefault="000936C3">
            <w:pPr>
              <w:spacing w:after="0" w:line="240" w:lineRule="auto"/>
              <w:rPr>
                <w:sz w:val="19"/>
                <w:szCs w:val="19"/>
                <w:lang w:val="en-US"/>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со сказуемым в форме устойчивого словосочетания. Транслитерация: использование графическ</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фонетическое обозначающее безэквивалентной единицы ИЯ, воспроизводимое в письменном переводе буквами ПЯ.Salud y enfermedad. </w:t>
            </w:r>
            <w:r w:rsidRPr="000936C3">
              <w:rPr>
                <w:rFonts w:ascii="Times New Roman" w:hAnsi="Times New Roman" w:cs="Times New Roman"/>
                <w:color w:val="000000"/>
                <w:sz w:val="19"/>
                <w:szCs w:val="19"/>
                <w:lang w:val="en-US"/>
              </w:rPr>
              <w:t>Las partes del cuerpo. Hablar de enfermedades y remedios. /</w:t>
            </w:r>
            <w:r>
              <w:rPr>
                <w:rFonts w:ascii="Times New Roman" w:hAnsi="Times New Roman" w:cs="Times New Roman"/>
                <w:color w:val="000000"/>
                <w:sz w:val="19"/>
                <w:szCs w:val="19"/>
              </w:rPr>
              <w:t>Пр</w:t>
            </w:r>
            <w:r w:rsidRPr="000936C3">
              <w:rPr>
                <w:rFonts w:ascii="Times New Roman" w:hAnsi="Times New Roman" w:cs="Times New Roman"/>
                <w:color w:val="000000"/>
                <w:sz w:val="19"/>
                <w:szCs w:val="19"/>
                <w:lang w:val="en-US"/>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6.6</w:t>
            </w:r>
          </w:p>
        </w:tc>
        <w:tc>
          <w:tcPr>
            <w:tcW w:w="34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предложений с прилагательными, причастиями</w:t>
            </w:r>
          </w:p>
          <w:p w:rsidR="005C0ACA" w:rsidRDefault="000936C3">
            <w:pPr>
              <w:spacing w:after="0" w:line="240" w:lineRule="auto"/>
              <w:rPr>
                <w:sz w:val="19"/>
                <w:szCs w:val="19"/>
              </w:rPr>
            </w:pPr>
            <w:r>
              <w:rPr>
                <w:rFonts w:ascii="Times New Roman" w:hAnsi="Times New Roman" w:cs="Times New Roman"/>
                <w:color w:val="000000"/>
                <w:sz w:val="19"/>
                <w:szCs w:val="19"/>
              </w:rPr>
              <w:t>и наречиями в сравнительной и превосходной степени. Транскрипция, калькирование. Безэквивалентная лексика.Presentación y práctica de estructuras para concertar una cita por teléfono, quedar con alguien, aceptar o rechazar una invitación, dejar recados.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01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6.7</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сложноподчиненных предложений с придаточными определительными. Элиминация национально-культурной специфики.Presente de Indicativo (настоящее  время изъявительного наклонения). Правильные глаголы и глаголы индивидуального спряжения – повторение и систематизация.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35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6.8</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предложений с прямой и косвенной речью. Адаптация (приспособление) создаваемого текста перевода к норме ПЯ, узусу и преинформационному запасу носителей 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478"/>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b/>
                <w:color w:val="000000"/>
                <w:sz w:val="19"/>
                <w:szCs w:val="19"/>
              </w:rPr>
              <w:t>Раздел 7. «Письменный перевод текстов»</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675"/>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7.1</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чет при переводе значений местоимений, изменяющихся</w:t>
            </w:r>
          </w:p>
          <w:p w:rsidR="005C0ACA" w:rsidRDefault="000936C3">
            <w:pPr>
              <w:spacing w:after="0" w:line="240" w:lineRule="auto"/>
              <w:rPr>
                <w:sz w:val="19"/>
                <w:szCs w:val="19"/>
              </w:rPr>
            </w:pPr>
            <w:r>
              <w:rPr>
                <w:rFonts w:ascii="Times New Roman" w:hAnsi="Times New Roman" w:cs="Times New Roman"/>
                <w:color w:val="000000"/>
                <w:sz w:val="19"/>
                <w:szCs w:val="19"/>
              </w:rPr>
              <w:t xml:space="preserve">по типу артикля. Лексическая безэквивалентность. </w:t>
            </w:r>
            <w:proofErr w:type="gramStart"/>
            <w:r>
              <w:rPr>
                <w:rFonts w:ascii="Times New Roman" w:hAnsi="Times New Roman" w:cs="Times New Roman"/>
                <w:color w:val="000000"/>
                <w:sz w:val="19"/>
                <w:szCs w:val="19"/>
              </w:rPr>
              <w:t>Лексика</w:t>
            </w:r>
            <w:proofErr w:type="gramEnd"/>
            <w:r>
              <w:rPr>
                <w:rFonts w:ascii="Times New Roman" w:hAnsi="Times New Roman" w:cs="Times New Roman"/>
                <w:color w:val="000000"/>
                <w:sz w:val="19"/>
                <w:szCs w:val="19"/>
              </w:rPr>
              <w:t xml:space="preserve"> провоцирующая переводческие ошибки.Pretérito Imperfecto de Indicativo (Незаконченное прошедшее время изъявительного наклонения). Спряжение глаголов ir, ser, ver.</w:t>
            </w:r>
          </w:p>
          <w:p w:rsidR="005C0ACA" w:rsidRDefault="000936C3">
            <w:pPr>
              <w:spacing w:after="0" w:line="240" w:lineRule="auto"/>
              <w:rPr>
                <w:sz w:val="19"/>
                <w:szCs w:val="19"/>
              </w:rPr>
            </w:pPr>
            <w:r>
              <w:rPr>
                <w:rFonts w:ascii="Times New Roman" w:hAnsi="Times New Roman" w:cs="Times New Roman"/>
                <w:color w:val="000000"/>
                <w:sz w:val="19"/>
                <w:szCs w:val="19"/>
              </w:rPr>
              <w:t>Страдательный залог. Личные местоимения (предложные формы).</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179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7.2</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 xml:space="preserve">Перевод предложений с прямой и косвенной речью. Сигнификативные коннотации. Внутриязыковое содержание. Употребление личных местоимений-дополнений в винительном и дательном </w:t>
            </w:r>
            <w:proofErr w:type="gramStart"/>
            <w:r>
              <w:rPr>
                <w:rFonts w:ascii="Times New Roman" w:hAnsi="Times New Roman" w:cs="Times New Roman"/>
                <w:color w:val="000000"/>
                <w:sz w:val="19"/>
                <w:szCs w:val="19"/>
              </w:rPr>
              <w:t>падежах</w:t>
            </w:r>
            <w:proofErr w:type="gramEnd"/>
            <w:r>
              <w:rPr>
                <w:rFonts w:ascii="Times New Roman" w:hAnsi="Times New Roman" w:cs="Times New Roman"/>
                <w:color w:val="000000"/>
                <w:sz w:val="19"/>
                <w:szCs w:val="19"/>
              </w:rPr>
              <w:t xml:space="preserve"> в одном предложении. Сравнительная степень наречий.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10</w:t>
            </w:r>
          </w:p>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7.3</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 Перевод предложений с именным сказуемым в настоящем</w:t>
            </w:r>
          </w:p>
          <w:p w:rsidR="005C0ACA" w:rsidRDefault="000936C3">
            <w:pPr>
              <w:spacing w:after="0" w:line="240" w:lineRule="auto"/>
              <w:rPr>
                <w:sz w:val="19"/>
                <w:szCs w:val="19"/>
              </w:rPr>
            </w:pPr>
            <w:r>
              <w:rPr>
                <w:rFonts w:ascii="Times New Roman" w:hAnsi="Times New Roman" w:cs="Times New Roman"/>
                <w:color w:val="000000"/>
                <w:sz w:val="19"/>
                <w:szCs w:val="19"/>
              </w:rPr>
              <w:t>времени и в повелительном наклонении. Ошибки, возникающие в процессе передачи содержания исходного текста</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Позвольте представить моих коллег». Запрос информации – получение справок. Запись на курсы. Чтение и составление объявлений.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4164D" w:rsidTr="0054164D">
        <w:trPr>
          <w:trHeight w:hRule="exact" w:val="2236"/>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7.4</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Перевод предложений, выражающих предположение. Понятие оптимального переводческого решения. Перефразирование. Собирательные существительные. Придаточные предложения обстоятельства времени.</w:t>
            </w:r>
          </w:p>
          <w:p w:rsidR="005C0ACA" w:rsidRDefault="000936C3">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5C0ACA" w:rsidRDefault="000936C3">
            <w:pPr>
              <w:spacing w:after="0" w:line="240" w:lineRule="auto"/>
              <w:rPr>
                <w:sz w:val="19"/>
                <w:szCs w:val="19"/>
              </w:rPr>
            </w:pPr>
            <w:r>
              <w:rPr>
                <w:rFonts w:ascii="Times New Roman" w:hAnsi="Times New Roman" w:cs="Times New Roman"/>
                <w:color w:val="000000"/>
                <w:sz w:val="19"/>
                <w:szCs w:val="19"/>
              </w:rPr>
              <w:t>Прилагательное mismo.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2675"/>
        </w:trPr>
        <w:tc>
          <w:tcPr>
            <w:tcW w:w="8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7.5</w:t>
            </w:r>
          </w:p>
        </w:tc>
        <w:tc>
          <w:tcPr>
            <w:tcW w:w="34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со сказуемым в форме устойчивого</w:t>
            </w:r>
          </w:p>
          <w:p w:rsidR="005C0ACA" w:rsidRDefault="000936C3">
            <w:pPr>
              <w:spacing w:after="0" w:line="240" w:lineRule="auto"/>
              <w:rPr>
                <w:sz w:val="19"/>
                <w:szCs w:val="19"/>
              </w:rPr>
            </w:pPr>
            <w:r>
              <w:rPr>
                <w:rFonts w:ascii="Times New Roman" w:hAnsi="Times New Roman" w:cs="Times New Roman"/>
                <w:color w:val="000000"/>
                <w:sz w:val="19"/>
                <w:szCs w:val="19"/>
              </w:rPr>
              <w:t>словосочетания. Типы переводческих трансформаций. «Специфические» переводческие трансформации</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w:t>
            </w:r>
          </w:p>
        </w:tc>
        <w:tc>
          <w:tcPr>
            <w:tcW w:w="10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2455"/>
        </w:trPr>
        <w:tc>
          <w:tcPr>
            <w:tcW w:w="8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7.6</w:t>
            </w:r>
          </w:p>
        </w:tc>
        <w:tc>
          <w:tcPr>
            <w:tcW w:w="34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Передача при переводе причинн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следственных отношений. «Ключевые слова» как отправные точки переводческих трансформаций</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го контрастирование с Indefinido и Pretérito Perfecto.</w:t>
            </w:r>
          </w:p>
          <w:p w:rsidR="005C0ACA" w:rsidRDefault="000936C3">
            <w:pPr>
              <w:spacing w:after="0" w:line="240" w:lineRule="auto"/>
              <w:rPr>
                <w:sz w:val="19"/>
                <w:szCs w:val="19"/>
              </w:rPr>
            </w:pPr>
            <w:r>
              <w:rPr>
                <w:rFonts w:ascii="Times New Roman" w:hAnsi="Times New Roman" w:cs="Times New Roman"/>
                <w:color w:val="000000"/>
                <w:sz w:val="19"/>
                <w:szCs w:val="19"/>
              </w:rPr>
              <w:t>Pluscuamperfecto de Indicativo. Образование и употребление.</w:t>
            </w:r>
          </w:p>
          <w:p w:rsidR="005C0ACA" w:rsidRDefault="000936C3">
            <w:pPr>
              <w:spacing w:after="0" w:line="240" w:lineRule="auto"/>
              <w:rPr>
                <w:sz w:val="19"/>
                <w:szCs w:val="19"/>
              </w:rPr>
            </w:pPr>
            <w:r>
              <w:rPr>
                <w:rFonts w:ascii="Times New Roman" w:hAnsi="Times New Roman" w:cs="Times New Roman"/>
                <w:color w:val="000000"/>
                <w:sz w:val="19"/>
                <w:szCs w:val="19"/>
              </w:rPr>
              <w:t>Дробные числительные.</w:t>
            </w:r>
          </w:p>
          <w:p w:rsidR="005C0ACA" w:rsidRDefault="000936C3">
            <w:pPr>
              <w:spacing w:after="0" w:line="240" w:lineRule="auto"/>
              <w:rPr>
                <w:sz w:val="19"/>
                <w:szCs w:val="19"/>
              </w:rPr>
            </w:pPr>
            <w:r>
              <w:rPr>
                <w:rFonts w:ascii="Times New Roman" w:hAnsi="Times New Roman" w:cs="Times New Roman"/>
                <w:color w:val="000000"/>
                <w:sz w:val="19"/>
                <w:szCs w:val="19"/>
              </w:rPr>
              <w:t>Степени сравнения прилагательных и существительных.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2016"/>
        </w:trPr>
        <w:tc>
          <w:tcPr>
            <w:tcW w:w="8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7.7</w:t>
            </w:r>
          </w:p>
        </w:tc>
        <w:tc>
          <w:tcPr>
            <w:tcW w:w="34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 Парные союзы.Imperativo Afirmativo y Negativo. (Утвердительная и отрицательная форма повелительного наклонения).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10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1796"/>
        </w:trPr>
        <w:tc>
          <w:tcPr>
            <w:tcW w:w="8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7.8</w:t>
            </w:r>
          </w:p>
        </w:tc>
        <w:tc>
          <w:tcPr>
            <w:tcW w:w="34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екоторые особенности перевода конструкций с цифровыми</w:t>
            </w:r>
          </w:p>
          <w:p w:rsidR="005C0ACA" w:rsidRDefault="000936C3">
            <w:pPr>
              <w:spacing w:after="0" w:line="240" w:lineRule="auto"/>
              <w:rPr>
                <w:sz w:val="19"/>
                <w:szCs w:val="19"/>
              </w:rPr>
            </w:pPr>
            <w:r>
              <w:rPr>
                <w:rFonts w:ascii="Times New Roman" w:hAnsi="Times New Roman" w:cs="Times New Roman"/>
                <w:color w:val="000000"/>
                <w:sz w:val="19"/>
                <w:szCs w:val="19"/>
              </w:rPr>
              <w:t>данными. Перевод инфинитивных конструкций. Инфинитив I/II.Предложения с дополнением, стоящим перед глаголом -  сказуемым, и с прямым дополнением todo.</w:t>
            </w:r>
          </w:p>
          <w:p w:rsidR="005C0ACA" w:rsidRDefault="000936C3">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6</w:t>
            </w:r>
          </w:p>
        </w:tc>
        <w:tc>
          <w:tcPr>
            <w:tcW w:w="10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1137"/>
        </w:trPr>
        <w:tc>
          <w:tcPr>
            <w:tcW w:w="8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lastRenderedPageBreak/>
              <w:t>7.9</w:t>
            </w:r>
          </w:p>
        </w:tc>
        <w:tc>
          <w:tcPr>
            <w:tcW w:w="34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8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8</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36</w:t>
            </w:r>
          </w:p>
        </w:tc>
        <w:tc>
          <w:tcPr>
            <w:tcW w:w="10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ПК-10</w:t>
            </w:r>
          </w:p>
        </w:tc>
        <w:tc>
          <w:tcPr>
            <w:tcW w:w="1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Л1.4 Л1.3 Л2.3 Л2.2 Л2.1 Л3.1</w:t>
            </w:r>
          </w:p>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0</w:t>
            </w:r>
          </w:p>
        </w:tc>
        <w:tc>
          <w:tcPr>
            <w:tcW w:w="12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tc>
      </w:tr>
      <w:tr w:rsidR="005C0ACA" w:rsidTr="0054164D">
        <w:trPr>
          <w:trHeight w:hRule="exact" w:val="277"/>
        </w:trPr>
        <w:tc>
          <w:tcPr>
            <w:tcW w:w="860" w:type="dxa"/>
            <w:gridSpan w:val="2"/>
          </w:tcPr>
          <w:p w:rsidR="005C0ACA" w:rsidRDefault="005C0ACA"/>
        </w:tc>
        <w:tc>
          <w:tcPr>
            <w:tcW w:w="3407" w:type="dxa"/>
            <w:gridSpan w:val="2"/>
          </w:tcPr>
          <w:p w:rsidR="005C0ACA" w:rsidRDefault="005C0ACA"/>
        </w:tc>
        <w:tc>
          <w:tcPr>
            <w:tcW w:w="829" w:type="dxa"/>
            <w:gridSpan w:val="5"/>
          </w:tcPr>
          <w:p w:rsidR="005C0ACA" w:rsidRDefault="005C0ACA"/>
        </w:tc>
        <w:tc>
          <w:tcPr>
            <w:tcW w:w="625" w:type="dxa"/>
            <w:gridSpan w:val="5"/>
          </w:tcPr>
          <w:p w:rsidR="005C0ACA" w:rsidRDefault="005C0ACA"/>
        </w:tc>
        <w:tc>
          <w:tcPr>
            <w:tcW w:w="1030" w:type="dxa"/>
            <w:gridSpan w:val="5"/>
          </w:tcPr>
          <w:p w:rsidR="005C0ACA" w:rsidRDefault="005C0ACA"/>
        </w:tc>
        <w:tc>
          <w:tcPr>
            <w:tcW w:w="1110" w:type="dxa"/>
            <w:gridSpan w:val="4"/>
          </w:tcPr>
          <w:p w:rsidR="005C0ACA" w:rsidRDefault="005C0ACA"/>
        </w:tc>
        <w:tc>
          <w:tcPr>
            <w:tcW w:w="605" w:type="dxa"/>
            <w:gridSpan w:val="3"/>
          </w:tcPr>
          <w:p w:rsidR="005C0ACA" w:rsidRDefault="005C0ACA"/>
        </w:tc>
        <w:tc>
          <w:tcPr>
            <w:tcW w:w="338" w:type="dxa"/>
            <w:gridSpan w:val="2"/>
          </w:tcPr>
          <w:p w:rsidR="005C0ACA" w:rsidRDefault="005C0ACA"/>
        </w:tc>
        <w:tc>
          <w:tcPr>
            <w:tcW w:w="864" w:type="dxa"/>
          </w:tcPr>
          <w:p w:rsidR="005C0ACA" w:rsidRDefault="005C0ACA"/>
        </w:tc>
      </w:tr>
      <w:tr w:rsidR="005C0ACA" w:rsidTr="0054164D">
        <w:trPr>
          <w:trHeight w:hRule="exact" w:val="416"/>
        </w:trPr>
        <w:tc>
          <w:tcPr>
            <w:tcW w:w="9668" w:type="dxa"/>
            <w:gridSpan w:val="2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C0ACA" w:rsidTr="0054164D">
        <w:trPr>
          <w:trHeight w:hRule="exact" w:val="277"/>
        </w:trPr>
        <w:tc>
          <w:tcPr>
            <w:tcW w:w="9668"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5C0ACA" w:rsidTr="0054164D">
        <w:trPr>
          <w:trHeight w:hRule="exact" w:val="3921"/>
        </w:trPr>
        <w:tc>
          <w:tcPr>
            <w:tcW w:w="9668"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Pr="000936C3" w:rsidRDefault="000936C3">
            <w:pPr>
              <w:spacing w:after="0" w:line="240" w:lineRule="auto"/>
              <w:rPr>
                <w:sz w:val="19"/>
                <w:szCs w:val="19"/>
                <w:lang w:val="en-US"/>
              </w:rPr>
            </w:pPr>
            <w:r>
              <w:rPr>
                <w:rFonts w:ascii="Times New Roman" w:hAnsi="Times New Roman" w:cs="Times New Roman"/>
                <w:color w:val="000000"/>
                <w:sz w:val="19"/>
                <w:szCs w:val="19"/>
              </w:rPr>
              <w:t>Вопросы</w:t>
            </w:r>
            <w:r w:rsidRPr="000936C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0936C3">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0936C3">
              <w:rPr>
                <w:rFonts w:ascii="Times New Roman" w:hAnsi="Times New Roman" w:cs="Times New Roman"/>
                <w:color w:val="000000"/>
                <w:sz w:val="19"/>
                <w:szCs w:val="19"/>
                <w:lang w:val="en-US"/>
              </w:rPr>
              <w:t xml:space="preserve">, 6 </w:t>
            </w:r>
            <w:r>
              <w:rPr>
                <w:rFonts w:ascii="Times New Roman" w:hAnsi="Times New Roman" w:cs="Times New Roman"/>
                <w:color w:val="000000"/>
                <w:sz w:val="19"/>
                <w:szCs w:val="19"/>
              </w:rPr>
              <w:t>семестр</w:t>
            </w:r>
            <w:r w:rsidRPr="000936C3">
              <w:rPr>
                <w:rFonts w:ascii="Times New Roman" w:hAnsi="Times New Roman" w:cs="Times New Roman"/>
                <w:color w:val="000000"/>
                <w:sz w:val="19"/>
                <w:szCs w:val="19"/>
                <w:lang w:val="en-US"/>
              </w:rPr>
              <w:t>:</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1.Verbos</w:t>
            </w:r>
            <w:proofErr w:type="gramEnd"/>
            <w:r w:rsidRPr="000936C3">
              <w:rPr>
                <w:rFonts w:ascii="Times New Roman" w:hAnsi="Times New Roman" w:cs="Times New Roman"/>
                <w:color w:val="000000"/>
                <w:sz w:val="19"/>
                <w:szCs w:val="19"/>
                <w:lang w:val="en-US"/>
              </w:rPr>
              <w:t xml:space="preserve"> de irregularidad común.</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2.Pronobres</w:t>
            </w:r>
            <w:proofErr w:type="gramEnd"/>
            <w:r w:rsidRPr="000936C3">
              <w:rPr>
                <w:rFonts w:ascii="Times New Roman" w:hAnsi="Times New Roman" w:cs="Times New Roman"/>
                <w:color w:val="000000"/>
                <w:sz w:val="19"/>
                <w:szCs w:val="19"/>
                <w:lang w:val="en-US"/>
              </w:rPr>
              <w:t xml:space="preserve"> posesivos.</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3.Pronombres</w:t>
            </w:r>
            <w:proofErr w:type="gramEnd"/>
            <w:r w:rsidRPr="000936C3">
              <w:rPr>
                <w:rFonts w:ascii="Times New Roman" w:hAnsi="Times New Roman" w:cs="Times New Roman"/>
                <w:color w:val="000000"/>
                <w:sz w:val="19"/>
                <w:szCs w:val="19"/>
                <w:lang w:val="en-US"/>
              </w:rPr>
              <w:t xml:space="preserve"> y adjetivos demostrativos alguno, ninguno.</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4.Omisión</w:t>
            </w:r>
            <w:proofErr w:type="gramEnd"/>
            <w:r w:rsidRPr="000936C3">
              <w:rPr>
                <w:rFonts w:ascii="Times New Roman" w:hAnsi="Times New Roman" w:cs="Times New Roman"/>
                <w:color w:val="000000"/>
                <w:sz w:val="19"/>
                <w:szCs w:val="19"/>
                <w:lang w:val="en-US"/>
              </w:rPr>
              <w:t xml:space="preserve"> del atículo.</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5.Pretérito</w:t>
            </w:r>
            <w:proofErr w:type="gramEnd"/>
            <w:r w:rsidRPr="000936C3">
              <w:rPr>
                <w:rFonts w:ascii="Times New Roman" w:hAnsi="Times New Roman" w:cs="Times New Roman"/>
                <w:color w:val="000000"/>
                <w:sz w:val="19"/>
                <w:szCs w:val="19"/>
                <w:lang w:val="en-US"/>
              </w:rPr>
              <w:t xml:space="preserve"> Perfecto de Indicativo.</w:t>
            </w:r>
          </w:p>
          <w:p w:rsidR="005C0ACA" w:rsidRPr="000936C3" w:rsidRDefault="000936C3">
            <w:pPr>
              <w:spacing w:after="0" w:line="240" w:lineRule="auto"/>
              <w:rPr>
                <w:sz w:val="19"/>
                <w:szCs w:val="19"/>
                <w:lang w:val="en-US"/>
              </w:rPr>
            </w:pPr>
            <w:r w:rsidRPr="000936C3">
              <w:rPr>
                <w:rFonts w:ascii="Times New Roman" w:hAnsi="Times New Roman" w:cs="Times New Roman"/>
                <w:color w:val="000000"/>
                <w:sz w:val="19"/>
                <w:szCs w:val="19"/>
                <w:lang w:val="en-US"/>
              </w:rPr>
              <w:t>6. Grados de comparación de los adjetivos y pronombres.</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7.Pretérito</w:t>
            </w:r>
            <w:proofErr w:type="gramEnd"/>
            <w:r w:rsidRPr="000936C3">
              <w:rPr>
                <w:rFonts w:ascii="Times New Roman" w:hAnsi="Times New Roman" w:cs="Times New Roman"/>
                <w:color w:val="000000"/>
                <w:sz w:val="19"/>
                <w:szCs w:val="19"/>
                <w:lang w:val="en-US"/>
              </w:rPr>
              <w:t xml:space="preserve"> Indefinido de Indicativo.</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8.Futuro</w:t>
            </w:r>
            <w:proofErr w:type="gramEnd"/>
            <w:r w:rsidRPr="000936C3">
              <w:rPr>
                <w:rFonts w:ascii="Times New Roman" w:hAnsi="Times New Roman" w:cs="Times New Roman"/>
                <w:color w:val="000000"/>
                <w:sz w:val="19"/>
                <w:szCs w:val="19"/>
                <w:lang w:val="en-US"/>
              </w:rPr>
              <w:t xml:space="preserve"> Imperfecto.</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9.Pronombres</w:t>
            </w:r>
            <w:proofErr w:type="gramEnd"/>
            <w:r w:rsidRPr="000936C3">
              <w:rPr>
                <w:rFonts w:ascii="Times New Roman" w:hAnsi="Times New Roman" w:cs="Times New Roman"/>
                <w:color w:val="000000"/>
                <w:sz w:val="19"/>
                <w:szCs w:val="19"/>
                <w:lang w:val="en-US"/>
              </w:rPr>
              <w:t xml:space="preserve"> personales. Dativo y Acusativo.</w:t>
            </w:r>
          </w:p>
          <w:p w:rsidR="005C0ACA" w:rsidRDefault="000936C3">
            <w:pPr>
              <w:spacing w:after="0" w:line="240" w:lineRule="auto"/>
              <w:rPr>
                <w:sz w:val="19"/>
                <w:szCs w:val="19"/>
              </w:rPr>
            </w:pPr>
            <w:r>
              <w:rPr>
                <w:rFonts w:ascii="Times New Roman" w:hAnsi="Times New Roman" w:cs="Times New Roman"/>
                <w:color w:val="000000"/>
                <w:sz w:val="19"/>
                <w:szCs w:val="19"/>
              </w:rPr>
              <w:t>10.Verbos pronominales.</w:t>
            </w:r>
          </w:p>
          <w:p w:rsidR="005C0ACA" w:rsidRDefault="000936C3">
            <w:pPr>
              <w:spacing w:after="0" w:line="240" w:lineRule="auto"/>
              <w:rPr>
                <w:sz w:val="19"/>
                <w:szCs w:val="19"/>
              </w:rPr>
            </w:pPr>
            <w:r>
              <w:rPr>
                <w:rFonts w:ascii="Times New Roman" w:hAnsi="Times New Roman" w:cs="Times New Roman"/>
                <w:color w:val="000000"/>
                <w:sz w:val="19"/>
                <w:szCs w:val="19"/>
              </w:rPr>
              <w:t>Вопросы к зачету, 7 семестр:</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1.Modo</w:t>
            </w:r>
            <w:proofErr w:type="gramEnd"/>
            <w:r w:rsidRPr="000936C3">
              <w:rPr>
                <w:rFonts w:ascii="Times New Roman" w:hAnsi="Times New Roman" w:cs="Times New Roman"/>
                <w:color w:val="000000"/>
                <w:sz w:val="19"/>
                <w:szCs w:val="19"/>
                <w:lang w:val="en-US"/>
              </w:rPr>
              <w:t xml:space="preserve"> Imperativo afirmativo.</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2.Modo</w:t>
            </w:r>
            <w:proofErr w:type="gramEnd"/>
            <w:r w:rsidRPr="000936C3">
              <w:rPr>
                <w:rFonts w:ascii="Times New Roman" w:hAnsi="Times New Roman" w:cs="Times New Roman"/>
                <w:color w:val="000000"/>
                <w:sz w:val="19"/>
                <w:szCs w:val="19"/>
                <w:lang w:val="en-US"/>
              </w:rPr>
              <w:t xml:space="preserve"> Imperativo negativo.</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3.Pronombres</w:t>
            </w:r>
            <w:proofErr w:type="gramEnd"/>
            <w:r w:rsidRPr="000936C3">
              <w:rPr>
                <w:rFonts w:ascii="Times New Roman" w:hAnsi="Times New Roman" w:cs="Times New Roman"/>
                <w:color w:val="000000"/>
                <w:sz w:val="19"/>
                <w:szCs w:val="19"/>
                <w:lang w:val="en-US"/>
              </w:rPr>
              <w:t xml:space="preserve"> relativos.</w:t>
            </w:r>
          </w:p>
          <w:p w:rsidR="005C0ACA" w:rsidRPr="000936C3" w:rsidRDefault="000936C3">
            <w:pPr>
              <w:spacing w:after="0" w:line="240" w:lineRule="auto"/>
              <w:rPr>
                <w:sz w:val="19"/>
                <w:szCs w:val="19"/>
                <w:lang w:val="en-US"/>
              </w:rPr>
            </w:pPr>
            <w:proofErr w:type="gramStart"/>
            <w:r w:rsidRPr="000936C3">
              <w:rPr>
                <w:rFonts w:ascii="Times New Roman" w:hAnsi="Times New Roman" w:cs="Times New Roman"/>
                <w:color w:val="000000"/>
                <w:sz w:val="19"/>
                <w:szCs w:val="19"/>
                <w:lang w:val="en-US"/>
              </w:rPr>
              <w:t>4.Pretérito</w:t>
            </w:r>
            <w:proofErr w:type="gramEnd"/>
            <w:r w:rsidRPr="000936C3">
              <w:rPr>
                <w:rFonts w:ascii="Times New Roman" w:hAnsi="Times New Roman" w:cs="Times New Roman"/>
                <w:color w:val="000000"/>
                <w:sz w:val="19"/>
                <w:szCs w:val="19"/>
                <w:lang w:val="en-US"/>
              </w:rPr>
              <w:t xml:space="preserve"> Imperfecto de Indicativo.</w:t>
            </w:r>
          </w:p>
          <w:p w:rsidR="005C0ACA" w:rsidRDefault="000936C3">
            <w:pPr>
              <w:spacing w:after="0" w:line="240" w:lineRule="auto"/>
              <w:rPr>
                <w:sz w:val="19"/>
                <w:szCs w:val="19"/>
              </w:rPr>
            </w:pPr>
            <w:r>
              <w:rPr>
                <w:rFonts w:ascii="Times New Roman" w:hAnsi="Times New Roman" w:cs="Times New Roman"/>
                <w:color w:val="000000"/>
                <w:sz w:val="19"/>
                <w:szCs w:val="19"/>
              </w:rPr>
              <w:t>5.Pretérito Pluscuamperfecto de Indicativo.</w:t>
            </w:r>
          </w:p>
        </w:tc>
      </w:tr>
    </w:tbl>
    <w:p w:rsidR="005C0ACA" w:rsidRDefault="005C0ACA">
      <w:pPr>
        <w:rPr>
          <w:sz w:val="0"/>
          <w:szCs w:val="0"/>
        </w:rPr>
      </w:pPr>
    </w:p>
    <w:tbl>
      <w:tblPr>
        <w:tblW w:w="9668" w:type="dxa"/>
        <w:tblCellMar>
          <w:left w:w="0" w:type="dxa"/>
          <w:right w:w="0" w:type="dxa"/>
        </w:tblCellMar>
        <w:tblLook w:val="04A0" w:firstRow="1" w:lastRow="0" w:firstColumn="1" w:lastColumn="0" w:noHBand="0" w:noVBand="1"/>
      </w:tblPr>
      <w:tblGrid>
        <w:gridCol w:w="707"/>
        <w:gridCol w:w="1787"/>
        <w:gridCol w:w="1798"/>
        <w:gridCol w:w="1816"/>
        <w:gridCol w:w="2042"/>
        <w:gridCol w:w="603"/>
        <w:gridCol w:w="915"/>
      </w:tblGrid>
      <w:tr w:rsidR="005C0ACA" w:rsidTr="0054164D">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5C0ACA" w:rsidP="0054164D"/>
        </w:tc>
        <w:tc>
          <w:tcPr>
            <w:tcW w:w="17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6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Заглавие</w:t>
            </w:r>
          </w:p>
        </w:tc>
        <w:tc>
          <w:tcPr>
            <w:tcW w:w="2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Колич-во</w:t>
            </w:r>
          </w:p>
        </w:tc>
      </w:tr>
      <w:tr w:rsidR="005C0ACA" w:rsidTr="0054164D">
        <w:trPr>
          <w:trHeight w:hRule="exact" w:val="69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Л3.1</w:t>
            </w:r>
          </w:p>
        </w:tc>
        <w:tc>
          <w:tcPr>
            <w:tcW w:w="17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Кумова Р. В.</w:t>
            </w:r>
          </w:p>
        </w:tc>
        <w:tc>
          <w:tcPr>
            <w:tcW w:w="36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(испанский) языка: сб. тестов и тестовых заданий для студентов-бакалавров</w:t>
            </w:r>
          </w:p>
        </w:tc>
        <w:tc>
          <w:tcPr>
            <w:tcW w:w="2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2014</w:t>
            </w:r>
          </w:p>
        </w:tc>
        <w:tc>
          <w:tcPr>
            <w:tcW w:w="15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45</w:t>
            </w:r>
          </w:p>
        </w:tc>
      </w:tr>
      <w:tr w:rsidR="005C0ACA" w:rsidTr="0054164D">
        <w:trPr>
          <w:trHeight w:hRule="exact" w:val="277"/>
        </w:trPr>
        <w:tc>
          <w:tcPr>
            <w:tcW w:w="96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5C0ACA" w:rsidTr="0054164D">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89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Мультиязычный обучающий форум с лингвострановедческим аспектом http://multilinguablog.com/</w:t>
            </w:r>
          </w:p>
        </w:tc>
      </w:tr>
      <w:tr w:rsidR="005C0ACA" w:rsidTr="0054164D">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89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Мультиязычный обучающий форум, дающий возможность виртуального общения с носителями иностранных языков https://www.busuu.com</w:t>
            </w:r>
          </w:p>
        </w:tc>
      </w:tr>
      <w:tr w:rsidR="005C0ACA" w:rsidTr="0054164D">
        <w:trPr>
          <w:trHeight w:hRule="exact" w:val="277"/>
        </w:trPr>
        <w:tc>
          <w:tcPr>
            <w:tcW w:w="96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C0ACA" w:rsidTr="0054164D">
        <w:trPr>
          <w:trHeight w:hRule="exact" w:val="28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6.3.1</w:t>
            </w:r>
          </w:p>
        </w:tc>
        <w:tc>
          <w:tcPr>
            <w:tcW w:w="89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Microsoft Office.</w:t>
            </w:r>
          </w:p>
        </w:tc>
      </w:tr>
      <w:tr w:rsidR="005C0ACA" w:rsidTr="0054164D">
        <w:trPr>
          <w:trHeight w:hRule="exact" w:val="279"/>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6.3.2</w:t>
            </w:r>
          </w:p>
        </w:tc>
        <w:tc>
          <w:tcPr>
            <w:tcW w:w="89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ABBYY Lingvo 12 - электронный словарь.</w:t>
            </w:r>
          </w:p>
        </w:tc>
      </w:tr>
      <w:tr w:rsidR="005C0ACA" w:rsidTr="0054164D">
        <w:trPr>
          <w:trHeight w:hRule="exact" w:val="277"/>
        </w:trPr>
        <w:tc>
          <w:tcPr>
            <w:tcW w:w="96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C0ACA" w:rsidTr="0054164D">
        <w:trPr>
          <w:trHeight w:hRule="exact" w:val="279"/>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6.4.1</w:t>
            </w:r>
          </w:p>
        </w:tc>
        <w:tc>
          <w:tcPr>
            <w:tcW w:w="89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Консультант +</w:t>
            </w:r>
          </w:p>
        </w:tc>
      </w:tr>
      <w:tr w:rsidR="005C0ACA" w:rsidTr="0054164D">
        <w:trPr>
          <w:trHeight w:hRule="exact" w:val="277"/>
        </w:trPr>
        <w:tc>
          <w:tcPr>
            <w:tcW w:w="707" w:type="dxa"/>
          </w:tcPr>
          <w:p w:rsidR="005C0ACA" w:rsidRDefault="005C0ACA"/>
        </w:tc>
        <w:tc>
          <w:tcPr>
            <w:tcW w:w="1787" w:type="dxa"/>
          </w:tcPr>
          <w:p w:rsidR="005C0ACA" w:rsidRDefault="005C0ACA"/>
        </w:tc>
        <w:tc>
          <w:tcPr>
            <w:tcW w:w="1798" w:type="dxa"/>
          </w:tcPr>
          <w:p w:rsidR="005C0ACA" w:rsidRDefault="005C0ACA"/>
        </w:tc>
        <w:tc>
          <w:tcPr>
            <w:tcW w:w="1816" w:type="dxa"/>
          </w:tcPr>
          <w:p w:rsidR="005C0ACA" w:rsidRDefault="005C0ACA"/>
        </w:tc>
        <w:tc>
          <w:tcPr>
            <w:tcW w:w="2042" w:type="dxa"/>
          </w:tcPr>
          <w:p w:rsidR="005C0ACA" w:rsidRDefault="005C0ACA"/>
        </w:tc>
        <w:tc>
          <w:tcPr>
            <w:tcW w:w="603" w:type="dxa"/>
          </w:tcPr>
          <w:p w:rsidR="005C0ACA" w:rsidRDefault="005C0ACA"/>
        </w:tc>
        <w:tc>
          <w:tcPr>
            <w:tcW w:w="915" w:type="dxa"/>
          </w:tcPr>
          <w:p w:rsidR="005C0ACA" w:rsidRDefault="005C0ACA"/>
        </w:tc>
      </w:tr>
      <w:tr w:rsidR="005C0ACA" w:rsidTr="0054164D">
        <w:trPr>
          <w:trHeight w:hRule="exact" w:val="277"/>
        </w:trPr>
        <w:tc>
          <w:tcPr>
            <w:tcW w:w="966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5C0ACA" w:rsidTr="0054164D">
        <w:trPr>
          <w:trHeight w:hRule="exact" w:val="50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jc w:val="right"/>
              <w:rPr>
                <w:sz w:val="19"/>
                <w:szCs w:val="19"/>
              </w:rPr>
            </w:pPr>
            <w:r>
              <w:rPr>
                <w:rFonts w:ascii="Times New Roman" w:hAnsi="Times New Roman" w:cs="Times New Roman"/>
                <w:color w:val="000000"/>
                <w:sz w:val="19"/>
                <w:szCs w:val="19"/>
              </w:rPr>
              <w:t>7.1</w:t>
            </w:r>
          </w:p>
        </w:tc>
        <w:tc>
          <w:tcPr>
            <w:tcW w:w="89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C0ACA" w:rsidTr="0054164D">
        <w:trPr>
          <w:trHeight w:hRule="exact" w:val="277"/>
        </w:trPr>
        <w:tc>
          <w:tcPr>
            <w:tcW w:w="707" w:type="dxa"/>
          </w:tcPr>
          <w:p w:rsidR="005C0ACA" w:rsidRDefault="005C0ACA"/>
        </w:tc>
        <w:tc>
          <w:tcPr>
            <w:tcW w:w="1787" w:type="dxa"/>
          </w:tcPr>
          <w:p w:rsidR="005C0ACA" w:rsidRDefault="005C0ACA"/>
        </w:tc>
        <w:tc>
          <w:tcPr>
            <w:tcW w:w="1798" w:type="dxa"/>
          </w:tcPr>
          <w:p w:rsidR="005C0ACA" w:rsidRDefault="005C0ACA"/>
        </w:tc>
        <w:tc>
          <w:tcPr>
            <w:tcW w:w="1816" w:type="dxa"/>
          </w:tcPr>
          <w:p w:rsidR="005C0ACA" w:rsidRDefault="005C0ACA"/>
        </w:tc>
        <w:tc>
          <w:tcPr>
            <w:tcW w:w="2042" w:type="dxa"/>
          </w:tcPr>
          <w:p w:rsidR="005C0ACA" w:rsidRDefault="005C0ACA"/>
        </w:tc>
        <w:tc>
          <w:tcPr>
            <w:tcW w:w="603" w:type="dxa"/>
          </w:tcPr>
          <w:p w:rsidR="005C0ACA" w:rsidRDefault="005C0ACA"/>
        </w:tc>
        <w:tc>
          <w:tcPr>
            <w:tcW w:w="915" w:type="dxa"/>
          </w:tcPr>
          <w:p w:rsidR="005C0ACA" w:rsidRDefault="005C0ACA"/>
        </w:tc>
      </w:tr>
      <w:tr w:rsidR="005C0ACA" w:rsidTr="0054164D">
        <w:trPr>
          <w:trHeight w:hRule="exact" w:val="277"/>
        </w:trPr>
        <w:tc>
          <w:tcPr>
            <w:tcW w:w="966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0ACA" w:rsidRDefault="000936C3">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5C0ACA" w:rsidTr="0054164D">
        <w:trPr>
          <w:trHeight w:hRule="exact" w:val="277"/>
        </w:trPr>
        <w:tc>
          <w:tcPr>
            <w:tcW w:w="96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ACA" w:rsidRDefault="000936C3">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54164D" w:rsidRPr="0054164D" w:rsidRDefault="000936C3" w:rsidP="0054164D">
      <w:r>
        <w:rPr>
          <w:noProof/>
        </w:rPr>
        <w:lastRenderedPageBreak/>
        <w:drawing>
          <wp:inline distT="0" distB="0" distL="0" distR="0" wp14:anchorId="65FFB62C" wp14:editId="1DFCAEC5">
            <wp:extent cx="6480810" cy="8895229"/>
            <wp:effectExtent l="0" t="0" r="0" b="1270"/>
            <wp:docPr id="3" name="Рисунок 3" descr="C:\Users\semenina.RSEU.000\Desktop\РП 2018\СКАНЫ 2018\фос ПК перевода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перевода второго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54164D" w:rsidRPr="0054164D" w:rsidRDefault="0054164D" w:rsidP="0054164D">
      <w:pPr>
        <w:spacing w:after="0" w:line="0" w:lineRule="atLeast"/>
        <w:jc w:val="center"/>
        <w:rPr>
          <w:rFonts w:ascii="Times New Roman" w:eastAsia="Times New Roman" w:hAnsi="Times New Roman" w:cs="Arial"/>
          <w:b/>
          <w:sz w:val="28"/>
          <w:szCs w:val="20"/>
        </w:rPr>
      </w:pPr>
      <w:r w:rsidRPr="0054164D">
        <w:rPr>
          <w:rFonts w:ascii="Times New Roman" w:eastAsia="Times New Roman" w:hAnsi="Times New Roman" w:cs="Arial"/>
          <w:b/>
          <w:sz w:val="28"/>
          <w:szCs w:val="20"/>
        </w:rPr>
        <w:lastRenderedPageBreak/>
        <w:t>Оглавление</w:t>
      </w:r>
    </w:p>
    <w:p w:rsidR="0054164D" w:rsidRPr="0054164D" w:rsidRDefault="0054164D" w:rsidP="0054164D">
      <w:pPr>
        <w:spacing w:after="0" w:line="153" w:lineRule="exact"/>
        <w:rPr>
          <w:rFonts w:ascii="Times New Roman" w:eastAsia="Times New Roman" w:hAnsi="Times New Roman" w:cs="Arial"/>
          <w:sz w:val="20"/>
          <w:szCs w:val="20"/>
        </w:rPr>
      </w:pPr>
    </w:p>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1 Перечень компетенций с указанием этапов их формирования в процессе освоения</w:t>
      </w:r>
    </w:p>
    <w:p w:rsidR="0054164D" w:rsidRPr="0054164D" w:rsidRDefault="0054164D" w:rsidP="0054164D">
      <w:pPr>
        <w:tabs>
          <w:tab w:val="left" w:leader="dot" w:pos="9460"/>
        </w:tabs>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образовательной программы</w:t>
      </w:r>
      <w:r w:rsidRPr="0054164D">
        <w:rPr>
          <w:rFonts w:ascii="Times New Roman" w:eastAsia="Times New Roman" w:hAnsi="Times New Roman" w:cs="Arial"/>
          <w:sz w:val="20"/>
          <w:szCs w:val="20"/>
        </w:rPr>
        <w:tab/>
      </w:r>
      <w:r w:rsidRPr="0054164D">
        <w:rPr>
          <w:rFonts w:ascii="Times New Roman" w:eastAsia="Times New Roman" w:hAnsi="Times New Roman" w:cs="Arial"/>
          <w:sz w:val="24"/>
          <w:szCs w:val="20"/>
        </w:rPr>
        <w:t>3</w:t>
      </w:r>
    </w:p>
    <w:p w:rsidR="0054164D" w:rsidRPr="0054164D" w:rsidRDefault="0054164D" w:rsidP="0054164D">
      <w:pPr>
        <w:spacing w:after="0" w:line="101" w:lineRule="exact"/>
        <w:rPr>
          <w:rFonts w:ascii="Times New Roman" w:eastAsia="Times New Roman" w:hAnsi="Times New Roman" w:cs="Arial"/>
          <w:sz w:val="20"/>
          <w:szCs w:val="20"/>
        </w:rPr>
      </w:pPr>
    </w:p>
    <w:p w:rsidR="0054164D" w:rsidRPr="0054164D" w:rsidRDefault="0054164D" w:rsidP="0054164D">
      <w:pPr>
        <w:spacing w:after="0" w:line="0" w:lineRule="atLeast"/>
        <w:rPr>
          <w:rFonts w:ascii="Times New Roman" w:eastAsia="Times New Roman" w:hAnsi="Times New Roman" w:cs="Arial"/>
          <w:sz w:val="24"/>
          <w:szCs w:val="20"/>
        </w:rPr>
      </w:pPr>
      <w:hyperlink w:anchor="page3" w:history="1">
        <w:r w:rsidRPr="0054164D">
          <w:rPr>
            <w:rFonts w:ascii="Times New Roman" w:eastAsia="Times New Roman" w:hAnsi="Times New Roman" w:cs="Arial"/>
            <w:sz w:val="24"/>
            <w:szCs w:val="20"/>
          </w:rPr>
          <w:t>2 Описание показателей и критериев оценивания компетенций на различных этапах их</w:t>
        </w:r>
      </w:hyperlink>
    </w:p>
    <w:p w:rsidR="0054164D" w:rsidRPr="0054164D" w:rsidRDefault="0054164D" w:rsidP="0054164D">
      <w:pPr>
        <w:tabs>
          <w:tab w:val="left" w:leader="dot" w:pos="9460"/>
        </w:tabs>
        <w:spacing w:after="0" w:line="0" w:lineRule="atLeast"/>
        <w:rPr>
          <w:rFonts w:ascii="Times New Roman" w:eastAsia="Times New Roman" w:hAnsi="Times New Roman" w:cs="Arial"/>
          <w:sz w:val="23"/>
          <w:szCs w:val="20"/>
        </w:rPr>
      </w:pPr>
      <w:hyperlink w:anchor="page3" w:history="1">
        <w:r w:rsidRPr="0054164D">
          <w:rPr>
            <w:rFonts w:ascii="Times New Roman" w:eastAsia="Times New Roman" w:hAnsi="Times New Roman" w:cs="Arial"/>
            <w:sz w:val="24"/>
            <w:szCs w:val="20"/>
          </w:rPr>
          <w:t>формирования, описание шкал оценивания</w:t>
        </w:r>
      </w:hyperlink>
      <w:r w:rsidRPr="0054164D">
        <w:rPr>
          <w:rFonts w:ascii="Times New Roman" w:eastAsia="Times New Roman" w:hAnsi="Times New Roman" w:cs="Arial"/>
          <w:sz w:val="24"/>
          <w:szCs w:val="20"/>
        </w:rPr>
        <w:tab/>
      </w:r>
      <w:hyperlink w:anchor="page3" w:history="1">
        <w:r w:rsidRPr="0054164D">
          <w:rPr>
            <w:rFonts w:ascii="Times New Roman" w:eastAsia="Times New Roman" w:hAnsi="Times New Roman" w:cs="Arial"/>
            <w:sz w:val="23"/>
            <w:szCs w:val="20"/>
          </w:rPr>
          <w:t>3</w:t>
        </w:r>
      </w:hyperlink>
    </w:p>
    <w:p w:rsidR="0054164D" w:rsidRPr="0054164D" w:rsidRDefault="0054164D" w:rsidP="0054164D">
      <w:pPr>
        <w:spacing w:after="0" w:line="101" w:lineRule="exact"/>
        <w:rPr>
          <w:rFonts w:ascii="Times New Roman" w:eastAsia="Times New Roman" w:hAnsi="Times New Roman" w:cs="Arial"/>
          <w:sz w:val="20"/>
          <w:szCs w:val="20"/>
        </w:rPr>
      </w:pPr>
    </w:p>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3 Типовые контрольные задания или иные материалы, необходимые для оценки знаний,</w:t>
      </w:r>
    </w:p>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умений, навыков и (или) опыта деятельности, характеризующих этапы формирования</w:t>
      </w:r>
    </w:p>
    <w:p w:rsidR="0054164D" w:rsidRPr="0054164D" w:rsidRDefault="0054164D" w:rsidP="0054164D">
      <w:pPr>
        <w:tabs>
          <w:tab w:val="left" w:leader="dot" w:pos="9460"/>
        </w:tabs>
        <w:spacing w:after="0" w:line="237" w:lineRule="auto"/>
        <w:rPr>
          <w:rFonts w:ascii="Times New Roman" w:eastAsia="Times New Roman" w:hAnsi="Times New Roman" w:cs="Arial"/>
          <w:sz w:val="24"/>
          <w:szCs w:val="20"/>
        </w:rPr>
      </w:pPr>
      <w:r w:rsidRPr="0054164D">
        <w:rPr>
          <w:rFonts w:ascii="Times New Roman" w:eastAsia="Times New Roman" w:hAnsi="Times New Roman" w:cs="Arial"/>
          <w:sz w:val="24"/>
          <w:szCs w:val="20"/>
        </w:rPr>
        <w:t>компетенций в процессе освоения образовательной программы</w:t>
      </w:r>
      <w:r w:rsidRPr="0054164D">
        <w:rPr>
          <w:rFonts w:ascii="Times New Roman" w:eastAsia="Times New Roman" w:hAnsi="Times New Roman" w:cs="Arial"/>
          <w:sz w:val="20"/>
          <w:szCs w:val="20"/>
        </w:rPr>
        <w:tab/>
      </w:r>
      <w:r w:rsidRPr="0054164D">
        <w:rPr>
          <w:rFonts w:ascii="Times New Roman" w:eastAsia="Times New Roman" w:hAnsi="Times New Roman" w:cs="Arial"/>
          <w:sz w:val="24"/>
          <w:szCs w:val="20"/>
        </w:rPr>
        <w:t>5</w:t>
      </w:r>
    </w:p>
    <w:p w:rsidR="0054164D" w:rsidRPr="0054164D" w:rsidRDefault="0054164D" w:rsidP="0054164D">
      <w:pPr>
        <w:spacing w:after="0" w:line="114" w:lineRule="exact"/>
        <w:rPr>
          <w:rFonts w:ascii="Times New Roman" w:eastAsia="Times New Roman" w:hAnsi="Times New Roman" w:cs="Arial"/>
          <w:sz w:val="20"/>
          <w:szCs w:val="20"/>
        </w:rPr>
      </w:pPr>
    </w:p>
    <w:p w:rsidR="0054164D" w:rsidRPr="0054164D" w:rsidRDefault="0054164D" w:rsidP="0054164D">
      <w:pPr>
        <w:numPr>
          <w:ilvl w:val="0"/>
          <w:numId w:val="1"/>
        </w:numPr>
        <w:tabs>
          <w:tab w:val="left" w:pos="440"/>
        </w:tabs>
        <w:spacing w:after="0" w:line="249" w:lineRule="auto"/>
        <w:ind w:left="260" w:right="700" w:firstLine="2"/>
        <w:rPr>
          <w:rFonts w:ascii="Times New Roman" w:eastAsia="Times New Roman" w:hAnsi="Times New Roman" w:cs="Arial"/>
          <w:sz w:val="23"/>
          <w:szCs w:val="20"/>
        </w:rPr>
      </w:pPr>
      <w:hyperlink w:anchor="page11" w:history="1">
        <w:r w:rsidRPr="0054164D">
          <w:rPr>
            <w:rFonts w:ascii="Times New Roman" w:eastAsia="Times New Roman" w:hAnsi="Times New Roman" w:cs="Arial"/>
            <w:sz w:val="23"/>
            <w:szCs w:val="20"/>
          </w:rPr>
          <w:t>Методические материалы, определяющие процедуры оценивания знаний, умений,</w:t>
        </w:r>
      </w:hyperlink>
      <w:r w:rsidRPr="0054164D">
        <w:rPr>
          <w:rFonts w:ascii="Times New Roman" w:eastAsia="Times New Roman" w:hAnsi="Times New Roman" w:cs="Arial"/>
          <w:sz w:val="23"/>
          <w:szCs w:val="20"/>
        </w:rPr>
        <w:t xml:space="preserve"> </w:t>
      </w:r>
      <w:hyperlink w:anchor="page11" w:history="1">
        <w:r w:rsidRPr="0054164D">
          <w:rPr>
            <w:rFonts w:ascii="Times New Roman" w:eastAsia="Times New Roman" w:hAnsi="Times New Roman" w:cs="Arial"/>
            <w:sz w:val="23"/>
            <w:szCs w:val="20"/>
          </w:rPr>
          <w:t>навыков и (или) опыта деятельности, характеризующих этапы формирования</w:t>
        </w:r>
      </w:hyperlink>
    </w:p>
    <w:p w:rsidR="0054164D" w:rsidRPr="0054164D" w:rsidRDefault="0054164D" w:rsidP="0054164D">
      <w:pPr>
        <w:tabs>
          <w:tab w:val="left" w:leader="dot" w:pos="9340"/>
        </w:tabs>
        <w:spacing w:after="0" w:line="0" w:lineRule="atLeast"/>
        <w:rPr>
          <w:rFonts w:ascii="Times New Roman" w:eastAsia="Times New Roman" w:hAnsi="Times New Roman" w:cs="Arial"/>
          <w:sz w:val="23"/>
          <w:szCs w:val="20"/>
        </w:rPr>
      </w:pPr>
      <w:hyperlink w:anchor="page11" w:history="1">
        <w:r w:rsidRPr="0054164D">
          <w:rPr>
            <w:rFonts w:ascii="Times New Roman" w:eastAsia="Times New Roman" w:hAnsi="Times New Roman" w:cs="Arial"/>
            <w:sz w:val="24"/>
            <w:szCs w:val="20"/>
          </w:rPr>
          <w:t>компетенций</w:t>
        </w:r>
      </w:hyperlink>
      <w:r w:rsidRPr="0054164D">
        <w:rPr>
          <w:rFonts w:ascii="Times New Roman" w:eastAsia="Times New Roman" w:hAnsi="Times New Roman" w:cs="Arial"/>
          <w:sz w:val="24"/>
          <w:szCs w:val="20"/>
        </w:rPr>
        <w:tab/>
      </w:r>
      <w:hyperlink w:anchor="page11" w:history="1">
        <w:r w:rsidRPr="0054164D">
          <w:rPr>
            <w:rFonts w:ascii="Times New Roman" w:eastAsia="Times New Roman" w:hAnsi="Times New Roman" w:cs="Arial"/>
            <w:sz w:val="23"/>
            <w:szCs w:val="20"/>
          </w:rPr>
          <w:t>11</w:t>
        </w:r>
      </w:hyperlink>
    </w:p>
    <w:p w:rsidR="0054164D" w:rsidRPr="0054164D" w:rsidRDefault="0054164D" w:rsidP="0054164D">
      <w:pPr>
        <w:tabs>
          <w:tab w:val="left" w:leader="dot" w:pos="9340"/>
        </w:tabs>
        <w:spacing w:after="0" w:line="0" w:lineRule="atLeast"/>
        <w:rPr>
          <w:rFonts w:ascii="Times New Roman" w:eastAsia="Times New Roman" w:hAnsi="Times New Roman" w:cs="Arial"/>
          <w:sz w:val="23"/>
          <w:szCs w:val="20"/>
        </w:rPr>
        <w:sectPr w:rsidR="0054164D" w:rsidRPr="0054164D">
          <w:pgSz w:w="11900" w:h="16838"/>
          <w:pgMar w:top="1440" w:right="866" w:bottom="1440" w:left="1440" w:header="0" w:footer="0" w:gutter="0"/>
          <w:cols w:space="0" w:equalWidth="0">
            <w:col w:w="9600"/>
          </w:cols>
          <w:docGrid w:linePitch="360"/>
        </w:sectPr>
      </w:pPr>
    </w:p>
    <w:p w:rsidR="0054164D" w:rsidRPr="0054164D" w:rsidRDefault="0054164D" w:rsidP="0054164D">
      <w:pPr>
        <w:spacing w:after="0" w:line="234" w:lineRule="auto"/>
        <w:ind w:right="140"/>
        <w:rPr>
          <w:rFonts w:ascii="Times New Roman" w:eastAsia="Times New Roman" w:hAnsi="Times New Roman" w:cs="Arial"/>
          <w:b/>
          <w:sz w:val="24"/>
          <w:szCs w:val="20"/>
        </w:rPr>
      </w:pPr>
      <w:bookmarkStart w:id="0" w:name="page3"/>
      <w:bookmarkEnd w:id="0"/>
      <w:r w:rsidRPr="0054164D">
        <w:rPr>
          <w:rFonts w:ascii="Times New Roman" w:eastAsia="Times New Roman" w:hAnsi="Times New Roman" w:cs="Arial"/>
          <w:b/>
          <w:sz w:val="24"/>
          <w:szCs w:val="20"/>
        </w:rPr>
        <w:lastRenderedPageBreak/>
        <w:t>1 Перечень компетенций с указанием этапов их формирования в процессе освоения образовательной программы</w:t>
      </w:r>
    </w:p>
    <w:p w:rsidR="0054164D" w:rsidRPr="0054164D" w:rsidRDefault="0054164D" w:rsidP="0054164D">
      <w:pPr>
        <w:spacing w:after="0" w:line="285" w:lineRule="exact"/>
        <w:rPr>
          <w:rFonts w:ascii="Times New Roman" w:eastAsia="Times New Roman" w:hAnsi="Times New Roman" w:cs="Arial"/>
          <w:sz w:val="20"/>
          <w:szCs w:val="20"/>
        </w:rPr>
      </w:pPr>
    </w:p>
    <w:p w:rsidR="0054164D" w:rsidRPr="0054164D" w:rsidRDefault="0054164D" w:rsidP="0054164D">
      <w:pPr>
        <w:spacing w:after="0" w:line="235" w:lineRule="auto"/>
        <w:ind w:right="580"/>
        <w:rPr>
          <w:rFonts w:ascii="Times New Roman" w:eastAsia="Times New Roman" w:hAnsi="Times New Roman" w:cs="Arial"/>
          <w:sz w:val="24"/>
          <w:szCs w:val="20"/>
        </w:rPr>
      </w:pPr>
      <w:r w:rsidRPr="0054164D">
        <w:rPr>
          <w:rFonts w:ascii="Times New Roman" w:eastAsia="Times New Roman" w:hAnsi="Times New Roman" w:cs="Arial"/>
          <w:sz w:val="24"/>
          <w:szCs w:val="20"/>
        </w:rPr>
        <w:t>1.1 Перечень компетенций указан в п. 3. «Требования к результатам освоения дисциплины» рабочей программы дисциплины.</w:t>
      </w:r>
    </w:p>
    <w:p w:rsidR="0054164D" w:rsidRPr="0054164D" w:rsidRDefault="0054164D" w:rsidP="0054164D">
      <w:pPr>
        <w:spacing w:after="0" w:line="200" w:lineRule="exact"/>
        <w:rPr>
          <w:rFonts w:ascii="Times New Roman" w:eastAsia="Times New Roman" w:hAnsi="Times New Roman" w:cs="Arial"/>
          <w:sz w:val="20"/>
          <w:szCs w:val="20"/>
        </w:rPr>
      </w:pPr>
    </w:p>
    <w:p w:rsidR="0054164D" w:rsidRPr="0054164D" w:rsidRDefault="0054164D" w:rsidP="0054164D">
      <w:pPr>
        <w:spacing w:after="0" w:line="299" w:lineRule="exact"/>
        <w:rPr>
          <w:rFonts w:ascii="Times New Roman" w:eastAsia="Times New Roman" w:hAnsi="Times New Roman" w:cs="Arial"/>
          <w:sz w:val="20"/>
          <w:szCs w:val="20"/>
        </w:rPr>
      </w:pPr>
    </w:p>
    <w:p w:rsidR="0054164D" w:rsidRPr="0054164D" w:rsidRDefault="0054164D" w:rsidP="0054164D">
      <w:pPr>
        <w:spacing w:after="0" w:line="233" w:lineRule="auto"/>
        <w:rPr>
          <w:rFonts w:ascii="Times New Roman" w:eastAsia="Times New Roman" w:hAnsi="Times New Roman" w:cs="Arial"/>
          <w:b/>
          <w:sz w:val="24"/>
          <w:szCs w:val="20"/>
        </w:rPr>
      </w:pPr>
      <w:r w:rsidRPr="0054164D">
        <w:rPr>
          <w:rFonts w:ascii="Times New Roman" w:eastAsia="Times New Roman" w:hAnsi="Times New Roman" w:cs="Arial"/>
          <w:b/>
          <w:sz w:val="24"/>
          <w:szCs w:val="20"/>
        </w:rPr>
        <w:t>2 Описание показателей и критериев оценивания компетенций на различных этапах их формирования, описание шкал оценивания</w:t>
      </w:r>
    </w:p>
    <w:p w:rsidR="0054164D" w:rsidRPr="0054164D" w:rsidRDefault="0054164D" w:rsidP="0054164D">
      <w:pPr>
        <w:spacing w:after="0" w:line="273" w:lineRule="exact"/>
        <w:rPr>
          <w:rFonts w:ascii="Times New Roman" w:eastAsia="Times New Roman" w:hAnsi="Times New Roman" w:cs="Arial"/>
          <w:sz w:val="20"/>
          <w:szCs w:val="20"/>
        </w:rPr>
      </w:pPr>
    </w:p>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2.1 Показатели и критерии оценивания компетенций:</w:t>
      </w:r>
    </w:p>
    <w:p w:rsidR="0054164D" w:rsidRPr="0054164D" w:rsidRDefault="0054164D" w:rsidP="0054164D">
      <w:pPr>
        <w:spacing w:after="0" w:line="20" w:lineRule="exact"/>
        <w:rPr>
          <w:rFonts w:ascii="Times New Roman" w:eastAsia="Times New Roman" w:hAnsi="Times New Roman" w:cs="Arial"/>
          <w:sz w:val="20"/>
          <w:szCs w:val="20"/>
        </w:rPr>
      </w:pPr>
      <w:r w:rsidRPr="0054164D">
        <w:rPr>
          <w:rFonts w:ascii="Times New Roman" w:eastAsia="Times New Roman" w:hAnsi="Times New Roman" w:cs="Arial"/>
          <w:noProof/>
          <w:sz w:val="24"/>
          <w:szCs w:val="20"/>
        </w:rPr>
        <mc:AlternateContent>
          <mc:Choice Requires="wps">
            <w:drawing>
              <wp:anchor distT="0" distB="0" distL="114300" distR="114300" simplePos="0" relativeHeight="251659264" behindDoc="1" locked="0" layoutInCell="1" allowOverlap="1" wp14:anchorId="5976A885" wp14:editId="382BDC72">
                <wp:simplePos x="0" y="0"/>
                <wp:positionH relativeFrom="column">
                  <wp:posOffset>97790</wp:posOffset>
                </wp:positionH>
                <wp:positionV relativeFrom="paragraph">
                  <wp:posOffset>6350</wp:posOffset>
                </wp:positionV>
                <wp:extent cx="0" cy="6994525"/>
                <wp:effectExtent l="12065" t="10160" r="6985" b="571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4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5pt" to="7.7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" strokeweight=".48pt"/>
            </w:pict>
          </mc:Fallback>
        </mc:AlternateContent>
      </w:r>
      <w:r w:rsidRPr="0054164D">
        <w:rPr>
          <w:rFonts w:ascii="Times New Roman" w:eastAsia="Times New Roman" w:hAnsi="Times New Roman" w:cs="Arial"/>
          <w:noProof/>
          <w:sz w:val="24"/>
          <w:szCs w:val="20"/>
        </w:rPr>
        <mc:AlternateContent>
          <mc:Choice Requires="wps">
            <w:drawing>
              <wp:anchor distT="0" distB="0" distL="114300" distR="114300" simplePos="0" relativeHeight="251660288" behindDoc="1" locked="0" layoutInCell="1" allowOverlap="1" wp14:anchorId="05B4CAFF" wp14:editId="03DC5A5A">
                <wp:simplePos x="0" y="0"/>
                <wp:positionH relativeFrom="column">
                  <wp:posOffset>6017895</wp:posOffset>
                </wp:positionH>
                <wp:positionV relativeFrom="paragraph">
                  <wp:posOffset>6350</wp:posOffset>
                </wp:positionV>
                <wp:extent cx="0" cy="6994525"/>
                <wp:effectExtent l="7620" t="10160" r="11430" b="57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45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85pt,.5pt" to="473.8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" strokeweight=".16931mm"/>
            </w:pict>
          </mc:Fallback>
        </mc:AlternateContent>
      </w:r>
    </w:p>
    <w:tbl>
      <w:tblPr>
        <w:tblW w:w="0" w:type="auto"/>
        <w:tblInd w:w="140" w:type="dxa"/>
        <w:tblLayout w:type="fixed"/>
        <w:tblCellMar>
          <w:left w:w="0" w:type="dxa"/>
          <w:right w:w="0" w:type="dxa"/>
        </w:tblCellMar>
        <w:tblLook w:val="0000" w:firstRow="0" w:lastRow="0" w:firstColumn="0" w:lastColumn="0" w:noHBand="0" w:noVBand="0"/>
      </w:tblPr>
      <w:tblGrid>
        <w:gridCol w:w="2520"/>
        <w:gridCol w:w="2080"/>
        <w:gridCol w:w="2580"/>
        <w:gridCol w:w="2160"/>
      </w:tblGrid>
      <w:tr w:rsidR="0054164D" w:rsidRPr="0054164D" w:rsidTr="007775E7">
        <w:trPr>
          <w:trHeight w:val="268"/>
        </w:trPr>
        <w:tc>
          <w:tcPr>
            <w:tcW w:w="2520" w:type="dxa"/>
            <w:tcBorders>
              <w:top w:val="single" w:sz="8" w:space="0" w:color="auto"/>
              <w:right w:val="single" w:sz="8" w:space="0" w:color="auto"/>
            </w:tcBorders>
            <w:shd w:val="clear" w:color="auto" w:fill="auto"/>
            <w:vAlign w:val="bottom"/>
          </w:tcPr>
          <w:p w:rsidR="0054164D" w:rsidRPr="0054164D" w:rsidRDefault="0054164D" w:rsidP="0054164D">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ЗУН, составляющие</w:t>
            </w:r>
          </w:p>
        </w:tc>
        <w:tc>
          <w:tcPr>
            <w:tcW w:w="2080" w:type="dxa"/>
            <w:tcBorders>
              <w:top w:val="single" w:sz="8" w:space="0" w:color="auto"/>
              <w:right w:val="single" w:sz="8" w:space="0" w:color="auto"/>
            </w:tcBorders>
            <w:shd w:val="clear" w:color="auto" w:fill="auto"/>
            <w:vAlign w:val="bottom"/>
          </w:tcPr>
          <w:p w:rsidR="0054164D" w:rsidRPr="0054164D" w:rsidRDefault="0054164D" w:rsidP="0054164D">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Показатели</w:t>
            </w:r>
          </w:p>
        </w:tc>
        <w:tc>
          <w:tcPr>
            <w:tcW w:w="2580" w:type="dxa"/>
            <w:tcBorders>
              <w:top w:val="single" w:sz="8" w:space="0" w:color="auto"/>
              <w:right w:val="single" w:sz="8" w:space="0" w:color="auto"/>
            </w:tcBorders>
            <w:shd w:val="clear" w:color="auto" w:fill="auto"/>
            <w:vAlign w:val="bottom"/>
          </w:tcPr>
          <w:p w:rsidR="0054164D" w:rsidRPr="0054164D" w:rsidRDefault="0054164D" w:rsidP="0054164D">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Критерии оценивания</w:t>
            </w:r>
          </w:p>
        </w:tc>
        <w:tc>
          <w:tcPr>
            <w:tcW w:w="2160" w:type="dxa"/>
            <w:tcBorders>
              <w:top w:val="single" w:sz="8" w:space="0" w:color="auto"/>
            </w:tcBorders>
            <w:shd w:val="clear" w:color="auto" w:fill="auto"/>
            <w:vAlign w:val="bottom"/>
          </w:tcPr>
          <w:p w:rsidR="0054164D" w:rsidRPr="0054164D" w:rsidRDefault="0054164D" w:rsidP="0054164D">
            <w:pPr>
              <w:spacing w:after="0" w:line="268"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Средства</w:t>
            </w:r>
          </w:p>
        </w:tc>
      </w:tr>
      <w:tr w:rsidR="0054164D" w:rsidRPr="0054164D" w:rsidTr="007775E7">
        <w:trPr>
          <w:trHeight w:val="276"/>
        </w:trPr>
        <w:tc>
          <w:tcPr>
            <w:tcW w:w="252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компетенцию</w:t>
            </w:r>
          </w:p>
        </w:tc>
        <w:tc>
          <w:tcPr>
            <w:tcW w:w="20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оценивания</w:t>
            </w:r>
          </w:p>
        </w:tc>
        <w:tc>
          <w:tcPr>
            <w:tcW w:w="25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оценивания</w:t>
            </w:r>
          </w:p>
        </w:tc>
      </w:tr>
      <w:tr w:rsidR="0054164D" w:rsidRPr="0054164D" w:rsidTr="007775E7">
        <w:trPr>
          <w:trHeight w:val="209"/>
        </w:trPr>
        <w:tc>
          <w:tcPr>
            <w:tcW w:w="252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18"/>
                <w:szCs w:val="20"/>
              </w:rPr>
            </w:pPr>
          </w:p>
        </w:tc>
        <w:tc>
          <w:tcPr>
            <w:tcW w:w="208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18"/>
                <w:szCs w:val="20"/>
              </w:rPr>
            </w:pPr>
          </w:p>
        </w:tc>
        <w:tc>
          <w:tcPr>
            <w:tcW w:w="258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18"/>
                <w:szCs w:val="20"/>
              </w:rPr>
            </w:pPr>
          </w:p>
        </w:tc>
        <w:tc>
          <w:tcPr>
            <w:tcW w:w="2160" w:type="dxa"/>
            <w:tcBorders>
              <w:bottom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18"/>
                <w:szCs w:val="20"/>
              </w:rPr>
            </w:pPr>
          </w:p>
        </w:tc>
      </w:tr>
    </w:tbl>
    <w:p w:rsidR="0054164D" w:rsidRPr="0054164D" w:rsidRDefault="0054164D" w:rsidP="0054164D">
      <w:pPr>
        <w:spacing w:after="0" w:line="2" w:lineRule="exact"/>
        <w:rPr>
          <w:rFonts w:ascii="Times New Roman" w:eastAsia="Times New Roman" w:hAnsi="Times New Roman" w:cs="Arial"/>
          <w:sz w:val="20"/>
          <w:szCs w:val="20"/>
        </w:rPr>
      </w:pPr>
    </w:p>
    <w:p w:rsidR="0054164D" w:rsidRPr="0054164D" w:rsidRDefault="0054164D" w:rsidP="0054164D">
      <w:pPr>
        <w:spacing w:after="0" w:line="236" w:lineRule="auto"/>
        <w:ind w:right="1040"/>
        <w:rPr>
          <w:rFonts w:ascii="Times New Roman" w:eastAsia="Times New Roman" w:hAnsi="Times New Roman" w:cs="Arial"/>
          <w:sz w:val="24"/>
          <w:szCs w:val="20"/>
        </w:rPr>
      </w:pPr>
      <w:r w:rsidRPr="0054164D">
        <w:rPr>
          <w:rFonts w:ascii="Times New Roman" w:eastAsia="Times New Roman" w:hAnsi="Times New Roman" w:cs="Arial"/>
          <w:sz w:val="24"/>
          <w:szCs w:val="20"/>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p w:rsidR="0054164D" w:rsidRPr="0054164D" w:rsidRDefault="0054164D" w:rsidP="0054164D">
      <w:pPr>
        <w:spacing w:after="0" w:line="2" w:lineRule="exact"/>
        <w:rPr>
          <w:rFonts w:ascii="Times New Roman" w:eastAsia="Times New Roman" w:hAnsi="Times New Roman" w:cs="Arial"/>
          <w:sz w:val="20"/>
          <w:szCs w:val="20"/>
        </w:rPr>
      </w:pPr>
    </w:p>
    <w:tbl>
      <w:tblPr>
        <w:tblW w:w="0" w:type="auto"/>
        <w:tblInd w:w="140" w:type="dxa"/>
        <w:tblLayout w:type="fixed"/>
        <w:tblCellMar>
          <w:left w:w="0" w:type="dxa"/>
          <w:right w:w="0" w:type="dxa"/>
        </w:tblCellMar>
        <w:tblLook w:val="0000" w:firstRow="0" w:lastRow="0" w:firstColumn="0" w:lastColumn="0" w:noHBand="0" w:noVBand="0"/>
      </w:tblPr>
      <w:tblGrid>
        <w:gridCol w:w="2400"/>
        <w:gridCol w:w="2140"/>
        <w:gridCol w:w="2640"/>
        <w:gridCol w:w="2160"/>
      </w:tblGrid>
      <w:tr w:rsidR="0054164D" w:rsidRPr="0054164D" w:rsidTr="007775E7">
        <w:trPr>
          <w:trHeight w:val="266"/>
        </w:trPr>
        <w:tc>
          <w:tcPr>
            <w:tcW w:w="2400" w:type="dxa"/>
            <w:tcBorders>
              <w:top w:val="single" w:sz="8" w:space="0" w:color="auto"/>
              <w:right w:val="single" w:sz="8" w:space="0" w:color="auto"/>
            </w:tcBorders>
            <w:shd w:val="clear" w:color="auto" w:fill="auto"/>
            <w:vAlign w:val="bottom"/>
          </w:tcPr>
          <w:p w:rsidR="0054164D" w:rsidRPr="0054164D" w:rsidRDefault="0054164D" w:rsidP="0054164D">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Знание: как</w:t>
            </w:r>
          </w:p>
        </w:tc>
        <w:tc>
          <w:tcPr>
            <w:tcW w:w="2140" w:type="dxa"/>
            <w:tcBorders>
              <w:top w:val="single" w:sz="8" w:space="0" w:color="auto"/>
              <w:right w:val="single" w:sz="8" w:space="0" w:color="auto"/>
            </w:tcBorders>
            <w:shd w:val="clear" w:color="auto" w:fill="auto"/>
            <w:vAlign w:val="bottom"/>
          </w:tcPr>
          <w:p w:rsidR="0054164D" w:rsidRPr="0054164D" w:rsidRDefault="0054164D" w:rsidP="0054164D">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Умение</w:t>
            </w:r>
          </w:p>
        </w:tc>
        <w:tc>
          <w:tcPr>
            <w:tcW w:w="2640" w:type="dxa"/>
            <w:tcBorders>
              <w:top w:val="single" w:sz="8" w:space="0" w:color="auto"/>
              <w:right w:val="single" w:sz="8" w:space="0" w:color="auto"/>
            </w:tcBorders>
            <w:shd w:val="clear" w:color="auto" w:fill="auto"/>
            <w:vAlign w:val="bottom"/>
          </w:tcPr>
          <w:p w:rsidR="0054164D" w:rsidRPr="0054164D" w:rsidRDefault="0054164D" w:rsidP="0054164D">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Оценка «отлично» –</w:t>
            </w:r>
          </w:p>
        </w:tc>
        <w:tc>
          <w:tcPr>
            <w:tcW w:w="2160" w:type="dxa"/>
            <w:tcBorders>
              <w:top w:val="single" w:sz="8" w:space="0" w:color="auto"/>
            </w:tcBorders>
            <w:shd w:val="clear" w:color="auto" w:fill="auto"/>
            <w:vAlign w:val="bottom"/>
          </w:tcPr>
          <w:p w:rsidR="0054164D" w:rsidRPr="0054164D" w:rsidRDefault="0054164D" w:rsidP="0054164D">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 КЗ-Контрольное </w:t>
            </w: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идентифицировать</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анализировать</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все</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задание </w:t>
            </w: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части </w:t>
            </w:r>
            <w:proofErr w:type="gramStart"/>
            <w:r w:rsidRPr="0054164D">
              <w:rPr>
                <w:rFonts w:ascii="Times New Roman" w:eastAsia="Times New Roman" w:hAnsi="Times New Roman" w:cs="Arial"/>
                <w:sz w:val="24"/>
                <w:szCs w:val="20"/>
              </w:rPr>
              <w:t>исходного</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 и</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(вариант 1-6)</w:t>
            </w: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последовательно</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выдержан объѐм,</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представляющие</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устно переводить</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соблюдены требования</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вероятную</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тексты </w:t>
            </w:r>
            <w:proofErr w:type="gramStart"/>
            <w:r w:rsidRPr="0054164D">
              <w:rPr>
                <w:rFonts w:ascii="Times New Roman" w:eastAsia="Times New Roman" w:hAnsi="Times New Roman" w:cs="Arial"/>
                <w:sz w:val="24"/>
                <w:szCs w:val="20"/>
              </w:rPr>
              <w:t>разных</w:t>
            </w:r>
            <w:proofErr w:type="gramEnd"/>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 внешнему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сложность </w:t>
            </w:r>
            <w:proofErr w:type="gramStart"/>
            <w:r w:rsidRPr="0054164D">
              <w:rPr>
                <w:rFonts w:ascii="Times New Roman" w:eastAsia="Times New Roman" w:hAnsi="Times New Roman" w:cs="Arial"/>
                <w:sz w:val="24"/>
                <w:szCs w:val="20"/>
              </w:rPr>
              <w:t>в</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стилей.</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оформлению, Оценка</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процессе</w:t>
            </w:r>
            <w:proofErr w:type="gramEnd"/>
            <w:r w:rsidRPr="0054164D">
              <w:rPr>
                <w:rFonts w:ascii="Times New Roman" w:eastAsia="Times New Roman" w:hAnsi="Times New Roman" w:cs="Arial"/>
                <w:sz w:val="24"/>
                <w:szCs w:val="20"/>
              </w:rPr>
              <w:t xml:space="preserve"> перевода,</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«хорошо» – основные</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сохранения </w:t>
            </w:r>
            <w:proofErr w:type="gramStart"/>
            <w:r w:rsidRPr="0054164D">
              <w:rPr>
                <w:rFonts w:ascii="Times New Roman" w:eastAsia="Times New Roman" w:hAnsi="Times New Roman" w:cs="Arial"/>
                <w:sz w:val="24"/>
                <w:szCs w:val="20"/>
              </w:rPr>
              <w:t>в</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переводном </w:t>
            </w:r>
            <w:proofErr w:type="gramStart"/>
            <w:r w:rsidRPr="0054164D">
              <w:rPr>
                <w:rFonts w:ascii="Times New Roman" w:eastAsia="Times New Roman" w:hAnsi="Times New Roman" w:cs="Arial"/>
                <w:sz w:val="24"/>
                <w:szCs w:val="20"/>
              </w:rPr>
              <w:t>тексте</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но при</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норм </w:t>
            </w:r>
            <w:proofErr w:type="gramStart"/>
            <w:r w:rsidRPr="0054164D">
              <w:rPr>
                <w:rFonts w:ascii="Times New Roman" w:eastAsia="Times New Roman" w:hAnsi="Times New Roman" w:cs="Arial"/>
                <w:sz w:val="24"/>
                <w:szCs w:val="20"/>
              </w:rPr>
              <w:t>лексической</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этом </w:t>
            </w:r>
            <w:proofErr w:type="gramStart"/>
            <w:r w:rsidRPr="0054164D">
              <w:rPr>
                <w:rFonts w:ascii="Times New Roman" w:eastAsia="Times New Roman" w:hAnsi="Times New Roman" w:cs="Arial"/>
                <w:sz w:val="24"/>
                <w:szCs w:val="20"/>
              </w:rPr>
              <w:t>допущены</w:t>
            </w:r>
            <w:proofErr w:type="gramEnd"/>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недочеты. Оценка</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соблюдения</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«удовлетворительно» –</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грамматических,</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имеются существенные</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синтаксических 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отступления </w:t>
            </w:r>
            <w:proofErr w:type="gramStart"/>
            <w:r w:rsidRPr="0054164D">
              <w:rPr>
                <w:rFonts w:ascii="Times New Roman" w:eastAsia="Times New Roman" w:hAnsi="Times New Roman" w:cs="Arial"/>
                <w:sz w:val="24"/>
                <w:szCs w:val="20"/>
              </w:rPr>
              <w:t>от</w:t>
            </w:r>
            <w:proofErr w:type="gramEnd"/>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стилистических</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требований к переводу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81"/>
        </w:trPr>
        <w:tc>
          <w:tcPr>
            <w:tcW w:w="240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норм</w:t>
            </w:r>
          </w:p>
        </w:tc>
        <w:tc>
          <w:tcPr>
            <w:tcW w:w="214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60" w:type="dxa"/>
            <w:tcBorders>
              <w:bottom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61"/>
        </w:trPr>
        <w:tc>
          <w:tcPr>
            <w:tcW w:w="2400" w:type="dxa"/>
            <w:tcBorders>
              <w:right w:val="single" w:sz="8" w:space="0" w:color="auto"/>
            </w:tcBorders>
            <w:shd w:val="clear" w:color="auto" w:fill="auto"/>
            <w:vAlign w:val="bottom"/>
          </w:tcPr>
          <w:p w:rsidR="0054164D" w:rsidRPr="0054164D" w:rsidRDefault="0054164D" w:rsidP="0054164D">
            <w:pPr>
              <w:spacing w:after="0" w:line="260"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Умение:</w:t>
            </w:r>
          </w:p>
        </w:tc>
        <w:tc>
          <w:tcPr>
            <w:tcW w:w="2140" w:type="dxa"/>
            <w:tcBorders>
              <w:right w:val="single" w:sz="8" w:space="0" w:color="auto"/>
            </w:tcBorders>
            <w:shd w:val="clear" w:color="auto" w:fill="auto"/>
            <w:vAlign w:val="bottom"/>
          </w:tcPr>
          <w:p w:rsidR="0054164D" w:rsidRPr="0054164D" w:rsidRDefault="0054164D" w:rsidP="0054164D">
            <w:pPr>
              <w:spacing w:after="0" w:line="260"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Умение перевести</w:t>
            </w:r>
          </w:p>
        </w:tc>
        <w:tc>
          <w:tcPr>
            <w:tcW w:w="2640" w:type="dxa"/>
            <w:tcBorders>
              <w:right w:val="single" w:sz="8" w:space="0" w:color="auto"/>
            </w:tcBorders>
            <w:shd w:val="clear" w:color="auto" w:fill="auto"/>
            <w:vAlign w:val="bottom"/>
          </w:tcPr>
          <w:p w:rsidR="0054164D" w:rsidRPr="0054164D" w:rsidRDefault="0054164D" w:rsidP="0054164D">
            <w:pPr>
              <w:spacing w:after="0" w:line="260"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Оценка «отлично» –</w:t>
            </w:r>
          </w:p>
        </w:tc>
        <w:tc>
          <w:tcPr>
            <w:tcW w:w="2160" w:type="dxa"/>
            <w:shd w:val="clear" w:color="auto" w:fill="auto"/>
            <w:vAlign w:val="bottom"/>
          </w:tcPr>
          <w:p w:rsidR="0054164D" w:rsidRPr="0054164D" w:rsidRDefault="0054164D" w:rsidP="0054164D">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 КЗ-Контрольное </w:t>
            </w: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осуществлять</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отрывок из текста,</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все</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задание </w:t>
            </w: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письменный перевод</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поиск и сбор</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(вариант 1-6)</w:t>
            </w: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 соблюдением норм</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необходимой</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выдержан объѐм,</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лексической</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литературы,</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соблюдены требования</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использование</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 внешнему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соблюдением</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современных</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оформлению, Оценка</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грамматических,</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информационно-</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«хорошо» – основные</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синтаксических 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коммуникационн</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стилистических</w:t>
            </w:r>
            <w:proofErr w:type="gramStart"/>
            <w:r w:rsidRPr="0054164D">
              <w:rPr>
                <w:rFonts w:ascii="Times New Roman" w:eastAsia="Times New Roman" w:hAnsi="Times New Roman" w:cs="Arial"/>
                <w:sz w:val="24"/>
                <w:szCs w:val="20"/>
              </w:rPr>
              <w:t>;п</w:t>
            </w:r>
            <w:proofErr w:type="gramEnd"/>
            <w:r w:rsidRPr="0054164D">
              <w:rPr>
                <w:rFonts w:ascii="Times New Roman" w:eastAsia="Times New Roman" w:hAnsi="Times New Roman" w:cs="Arial"/>
                <w:sz w:val="24"/>
                <w:szCs w:val="20"/>
              </w:rPr>
              <w:t>ере</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ых технологий.</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но при</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7"/>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водить предложения</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этом </w:t>
            </w:r>
            <w:proofErr w:type="gramStart"/>
            <w:r w:rsidRPr="0054164D">
              <w:rPr>
                <w:rFonts w:ascii="Times New Roman" w:eastAsia="Times New Roman" w:hAnsi="Times New Roman" w:cs="Arial"/>
                <w:sz w:val="24"/>
                <w:szCs w:val="20"/>
              </w:rPr>
              <w:t>допущены</w:t>
            </w:r>
            <w:proofErr w:type="gramEnd"/>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со сказуемым </w:t>
            </w:r>
            <w:proofErr w:type="gramStart"/>
            <w:r w:rsidRPr="0054164D">
              <w:rPr>
                <w:rFonts w:ascii="Times New Roman" w:eastAsia="Times New Roman" w:hAnsi="Times New Roman" w:cs="Arial"/>
                <w:sz w:val="24"/>
                <w:szCs w:val="20"/>
              </w:rPr>
              <w:t>в</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недочеты. Оценка</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форме </w:t>
            </w:r>
            <w:proofErr w:type="gramStart"/>
            <w:r w:rsidRPr="0054164D">
              <w:rPr>
                <w:rFonts w:ascii="Times New Roman" w:eastAsia="Times New Roman" w:hAnsi="Times New Roman" w:cs="Arial"/>
                <w:sz w:val="24"/>
                <w:szCs w:val="20"/>
              </w:rPr>
              <w:t>устойчивого</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«удовлетворительно» –</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словосочетания</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имеются существенные</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отступления </w:t>
            </w:r>
            <w:proofErr w:type="gramStart"/>
            <w:r w:rsidRPr="0054164D">
              <w:rPr>
                <w:rFonts w:ascii="Times New Roman" w:eastAsia="Times New Roman" w:hAnsi="Times New Roman" w:cs="Arial"/>
                <w:sz w:val="24"/>
                <w:szCs w:val="20"/>
              </w:rPr>
              <w:t>от</w:t>
            </w:r>
            <w:proofErr w:type="gramEnd"/>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требований к переводу</w:t>
            </w:r>
          </w:p>
        </w:tc>
        <w:tc>
          <w:tcPr>
            <w:tcW w:w="2160" w:type="dxa"/>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81"/>
        </w:trPr>
        <w:tc>
          <w:tcPr>
            <w:tcW w:w="240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4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60" w:type="dxa"/>
            <w:tcBorders>
              <w:bottom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bl>
    <w:p w:rsidR="0054164D" w:rsidRPr="0054164D" w:rsidRDefault="0054164D" w:rsidP="0054164D">
      <w:pPr>
        <w:spacing w:after="0" w:line="240" w:lineRule="auto"/>
        <w:rPr>
          <w:rFonts w:ascii="Times New Roman" w:eastAsia="Times New Roman" w:hAnsi="Times New Roman" w:cs="Arial"/>
          <w:sz w:val="24"/>
          <w:szCs w:val="20"/>
        </w:rPr>
        <w:sectPr w:rsidR="0054164D" w:rsidRPr="0054164D">
          <w:pgSz w:w="11900" w:h="16838"/>
          <w:pgMar w:top="1139" w:right="926" w:bottom="1162" w:left="1440" w:header="0" w:footer="0" w:gutter="0"/>
          <w:cols w:space="0" w:equalWidth="0">
            <w:col w:w="9540"/>
          </w:cols>
          <w:docGrid w:linePitch="360"/>
        </w:sectPr>
      </w:pPr>
    </w:p>
    <w:tbl>
      <w:tblPr>
        <w:tblW w:w="0" w:type="auto"/>
        <w:tblInd w:w="150" w:type="dxa"/>
        <w:tblLayout w:type="fixed"/>
        <w:tblCellMar>
          <w:left w:w="0" w:type="dxa"/>
          <w:right w:w="0" w:type="dxa"/>
        </w:tblCellMar>
        <w:tblLook w:val="0000" w:firstRow="0" w:lastRow="0" w:firstColumn="0" w:lastColumn="0" w:noHBand="0" w:noVBand="0"/>
      </w:tblPr>
      <w:tblGrid>
        <w:gridCol w:w="2400"/>
        <w:gridCol w:w="2140"/>
        <w:gridCol w:w="2640"/>
        <w:gridCol w:w="2180"/>
      </w:tblGrid>
      <w:tr w:rsidR="0054164D" w:rsidRPr="0054164D" w:rsidTr="007775E7">
        <w:trPr>
          <w:trHeight w:val="278"/>
        </w:trPr>
        <w:tc>
          <w:tcPr>
            <w:tcW w:w="2400" w:type="dxa"/>
            <w:tcBorders>
              <w:top w:val="single" w:sz="8" w:space="0" w:color="auto"/>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bookmarkStart w:id="1" w:name="page4"/>
            <w:bookmarkEnd w:id="1"/>
            <w:r w:rsidRPr="0054164D">
              <w:rPr>
                <w:rFonts w:ascii="Times New Roman" w:eastAsia="Times New Roman" w:hAnsi="Times New Roman" w:cs="Arial"/>
                <w:sz w:val="24"/>
                <w:szCs w:val="20"/>
              </w:rPr>
              <w:lastRenderedPageBreak/>
              <w:t>Владение: навыками</w:t>
            </w:r>
          </w:p>
        </w:tc>
        <w:tc>
          <w:tcPr>
            <w:tcW w:w="2140" w:type="dxa"/>
            <w:tcBorders>
              <w:top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Выполнение</w:t>
            </w:r>
          </w:p>
        </w:tc>
        <w:tc>
          <w:tcPr>
            <w:tcW w:w="2640" w:type="dxa"/>
            <w:tcBorders>
              <w:top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Оценка «отлично» –</w:t>
            </w:r>
          </w:p>
        </w:tc>
        <w:tc>
          <w:tcPr>
            <w:tcW w:w="2180" w:type="dxa"/>
            <w:tcBorders>
              <w:top w:val="single" w:sz="8" w:space="0" w:color="auto"/>
              <w:right w:val="single" w:sz="8" w:space="0" w:color="auto"/>
            </w:tcBorders>
            <w:shd w:val="clear" w:color="auto" w:fill="auto"/>
            <w:vAlign w:val="bottom"/>
          </w:tcPr>
          <w:p w:rsidR="0054164D" w:rsidRPr="0054164D" w:rsidRDefault="0054164D" w:rsidP="0054164D">
            <w:pPr>
              <w:spacing w:after="0" w:line="266" w:lineRule="exac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 КЗ-Контрольное </w:t>
            </w: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соблюдения</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типовых</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все</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задание </w:t>
            </w: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грамматических,</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контрольных</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(вариант 1-6)</w:t>
            </w: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синтаксических 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заданий </w:t>
            </w:r>
            <w:proofErr w:type="gramStart"/>
            <w:r w:rsidRPr="0054164D">
              <w:rPr>
                <w:rFonts w:ascii="Times New Roman" w:eastAsia="Times New Roman" w:hAnsi="Times New Roman" w:cs="Arial"/>
                <w:sz w:val="24"/>
                <w:szCs w:val="20"/>
              </w:rPr>
              <w:t>для</w:t>
            </w:r>
            <w:proofErr w:type="gramEnd"/>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выдержан объѐм,</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стилистических</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оценки знаний,</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соблюдены требования</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норм, соблюдения</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характеризующих</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 внешнему</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норм </w:t>
            </w:r>
            <w:proofErr w:type="gramStart"/>
            <w:r w:rsidRPr="0054164D">
              <w:rPr>
                <w:rFonts w:ascii="Times New Roman" w:eastAsia="Times New Roman" w:hAnsi="Times New Roman" w:cs="Arial"/>
                <w:sz w:val="24"/>
                <w:szCs w:val="20"/>
              </w:rPr>
              <w:t>лексической</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этапы</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оформлению, Оценка</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формирования</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«хорошо» – основные</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при осуществлении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компетенции.</w:t>
            </w: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требования к переводу</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письменного</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выполнены, но при</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перевода;</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этом </w:t>
            </w:r>
            <w:proofErr w:type="gramStart"/>
            <w:r w:rsidRPr="0054164D">
              <w:rPr>
                <w:rFonts w:ascii="Times New Roman" w:eastAsia="Times New Roman" w:hAnsi="Times New Roman" w:cs="Arial"/>
                <w:sz w:val="24"/>
                <w:szCs w:val="20"/>
              </w:rPr>
              <w:t>допущены</w:t>
            </w:r>
            <w:proofErr w:type="gramEnd"/>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готовностью решать</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недочеты. Оценка</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переводческие</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«удовлетворительно» –</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задачи и проблемы,</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имеются существенные</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возникающие в</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отступления </w:t>
            </w:r>
            <w:proofErr w:type="gramStart"/>
            <w:r w:rsidRPr="0054164D">
              <w:rPr>
                <w:rFonts w:ascii="Times New Roman" w:eastAsia="Times New Roman" w:hAnsi="Times New Roman" w:cs="Arial"/>
                <w:sz w:val="24"/>
                <w:szCs w:val="20"/>
              </w:rPr>
              <w:t>от</w:t>
            </w:r>
            <w:proofErr w:type="gramEnd"/>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процессе</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требований к переводу</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7"/>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письменного</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текста.</w:t>
            </w: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 xml:space="preserve">перевода </w:t>
            </w:r>
            <w:proofErr w:type="gramStart"/>
            <w:r w:rsidRPr="0054164D">
              <w:rPr>
                <w:rFonts w:ascii="Times New Roman" w:eastAsia="Times New Roman" w:hAnsi="Times New Roman" w:cs="Arial"/>
                <w:sz w:val="24"/>
                <w:szCs w:val="20"/>
              </w:rPr>
              <w:t>при</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4"/>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273" w:lineRule="exact"/>
              <w:rPr>
                <w:rFonts w:ascii="Times New Roman" w:eastAsia="Times New Roman" w:hAnsi="Times New Roman" w:cs="Arial"/>
                <w:sz w:val="24"/>
                <w:szCs w:val="20"/>
              </w:rPr>
            </w:pPr>
            <w:proofErr w:type="gramStart"/>
            <w:r w:rsidRPr="0054164D">
              <w:rPr>
                <w:rFonts w:ascii="Times New Roman" w:eastAsia="Times New Roman" w:hAnsi="Times New Roman" w:cs="Arial"/>
                <w:sz w:val="24"/>
                <w:szCs w:val="20"/>
              </w:rPr>
              <w:t>отсутствии</w:t>
            </w:r>
            <w:proofErr w:type="gramEnd"/>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3"/>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3"/>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3"/>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очевидной</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возможности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соблюдения норм</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эквивалентности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76"/>
        </w:trPr>
        <w:tc>
          <w:tcPr>
            <w:tcW w:w="2400" w:type="dxa"/>
            <w:tcBorders>
              <w:left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текстов оригинала и</w:t>
            </w:r>
          </w:p>
        </w:tc>
        <w:tc>
          <w:tcPr>
            <w:tcW w:w="21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r w:rsidR="0054164D" w:rsidRPr="0054164D" w:rsidTr="007775E7">
        <w:trPr>
          <w:trHeight w:val="282"/>
        </w:trPr>
        <w:tc>
          <w:tcPr>
            <w:tcW w:w="2400" w:type="dxa"/>
            <w:tcBorders>
              <w:left w:val="single" w:sz="8" w:space="0" w:color="auto"/>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r w:rsidRPr="0054164D">
              <w:rPr>
                <w:rFonts w:ascii="Times New Roman" w:eastAsia="Times New Roman" w:hAnsi="Times New Roman" w:cs="Arial"/>
                <w:sz w:val="24"/>
                <w:szCs w:val="20"/>
              </w:rPr>
              <w:t>перевода</w:t>
            </w:r>
          </w:p>
        </w:tc>
        <w:tc>
          <w:tcPr>
            <w:tcW w:w="214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64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c>
          <w:tcPr>
            <w:tcW w:w="2180" w:type="dxa"/>
            <w:tcBorders>
              <w:bottom w:val="single" w:sz="8" w:space="0" w:color="auto"/>
              <w:right w:val="single" w:sz="8" w:space="0" w:color="auto"/>
            </w:tcBorders>
            <w:shd w:val="clear" w:color="auto" w:fill="auto"/>
            <w:vAlign w:val="bottom"/>
          </w:tcPr>
          <w:p w:rsidR="0054164D" w:rsidRPr="0054164D" w:rsidRDefault="0054164D" w:rsidP="0054164D">
            <w:pPr>
              <w:spacing w:after="0" w:line="0" w:lineRule="atLeast"/>
              <w:rPr>
                <w:rFonts w:ascii="Times New Roman" w:eastAsia="Times New Roman" w:hAnsi="Times New Roman" w:cs="Arial"/>
                <w:sz w:val="24"/>
                <w:szCs w:val="20"/>
              </w:rPr>
            </w:pPr>
          </w:p>
        </w:tc>
      </w:tr>
    </w:tbl>
    <w:p w:rsidR="0054164D" w:rsidRPr="0054164D" w:rsidRDefault="0054164D" w:rsidP="0054164D">
      <w:pPr>
        <w:spacing w:after="0" w:line="266" w:lineRule="exact"/>
        <w:rPr>
          <w:rFonts w:ascii="Times New Roman" w:eastAsia="Times New Roman" w:hAnsi="Times New Roman" w:cs="Arial"/>
          <w:sz w:val="20"/>
          <w:szCs w:val="20"/>
        </w:rPr>
      </w:pPr>
    </w:p>
    <w:p w:rsidR="0054164D" w:rsidRPr="0054164D" w:rsidRDefault="0054164D" w:rsidP="0054164D">
      <w:pPr>
        <w:spacing w:after="160" w:line="259" w:lineRule="auto"/>
        <w:rPr>
          <w:rFonts w:ascii="Times New Roman" w:eastAsia="Calibri" w:hAnsi="Times New Roman" w:cs="Times New Roman"/>
          <w:sz w:val="28"/>
          <w:szCs w:val="28"/>
          <w:lang w:eastAsia="en-US"/>
        </w:rPr>
      </w:pPr>
    </w:p>
    <w:p w:rsidR="0054164D" w:rsidRPr="0054164D" w:rsidRDefault="0054164D" w:rsidP="0054164D">
      <w:pPr>
        <w:spacing w:after="160" w:line="259" w:lineRule="auto"/>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2.2 Шкалы оценивания:   </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proofErr w:type="gramStart"/>
      <w:r w:rsidRPr="0054164D">
        <w:rPr>
          <w:rFonts w:ascii="Times New Roman" w:eastAsia="Calibri" w:hAnsi="Times New Roman" w:cs="Times New Roman"/>
          <w:sz w:val="28"/>
          <w:szCs w:val="28"/>
          <w:lang w:eastAsia="en-US"/>
        </w:rPr>
        <w:t>84-100 баллов (оценка «отлично») –</w:t>
      </w:r>
      <w:r w:rsidRPr="0054164D">
        <w:rPr>
          <w:rFonts w:ascii="Times New Roman" w:eastAsia="Times New Roman" w:hAnsi="Times New Roman" w:cs="Times New Roman"/>
          <w:iCs/>
          <w:spacing w:val="-1"/>
          <w:sz w:val="28"/>
          <w:szCs w:val="28"/>
        </w:rPr>
        <w:t xml:space="preserve"> демонстрирует </w:t>
      </w:r>
      <w:r w:rsidRPr="0054164D">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54164D">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4164D">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54164D">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67-83 баллов (оценка «хорошо») -</w:t>
      </w:r>
      <w:r w:rsidRPr="0054164D">
        <w:rPr>
          <w:rFonts w:ascii="Times New Roman" w:eastAsia="Times New Roman" w:hAnsi="Times New Roman" w:cs="Times New Roman"/>
          <w:spacing w:val="-1"/>
          <w:sz w:val="28"/>
          <w:szCs w:val="28"/>
        </w:rPr>
        <w:t xml:space="preserve"> наличие твердых и достаточно полных знаний в объеме пройден</w:t>
      </w:r>
      <w:r w:rsidRPr="0054164D">
        <w:rPr>
          <w:rFonts w:ascii="Times New Roman" w:eastAsia="Times New Roman" w:hAnsi="Times New Roman" w:cs="Times New Roman"/>
          <w:sz w:val="28"/>
          <w:szCs w:val="28"/>
        </w:rPr>
        <w:t>ной программы дисциплины в соответствии с целями обучения, правильные действия по применению знаний на практике, увереннный уровень владения материалом, допускаются отдельные логические и стилистические погрешности, обучающийся усвоил основной учебный материал, рекомендованный в рабочей программе дисциплины;</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50-66 баллов (оценка «удовлетворительно»)-</w:t>
      </w:r>
      <w:r w:rsidRPr="0054164D">
        <w:rPr>
          <w:rFonts w:ascii="Times New Roman" w:eastAsia="Times New Roman" w:hAnsi="Times New Roman" w:cs="Times New Roman"/>
          <w:sz w:val="28"/>
          <w:szCs w:val="28"/>
        </w:rPr>
        <w:t xml:space="preserve"> наличие твердых знаний в объеме пройденного курса </w:t>
      </w:r>
      <w:r w:rsidRPr="0054164D">
        <w:rPr>
          <w:rFonts w:ascii="Times New Roman" w:eastAsia="Times New Roman" w:hAnsi="Times New Roman" w:cs="Times New Roman"/>
          <w:spacing w:val="-1"/>
          <w:sz w:val="28"/>
          <w:szCs w:val="28"/>
        </w:rPr>
        <w:t xml:space="preserve">в соответствии с целями обучения, практическое владение иностранным языком с отдельными ошибками, уверенно исправленными после дополнительных вопросов; правильные в целом </w:t>
      </w:r>
      <w:r w:rsidRPr="0054164D">
        <w:rPr>
          <w:rFonts w:ascii="Times New Roman" w:eastAsia="Times New Roman" w:hAnsi="Times New Roman" w:cs="Times New Roman"/>
          <w:sz w:val="28"/>
          <w:szCs w:val="28"/>
        </w:rPr>
        <w:t>действия по применению знаний на практике;</w:t>
      </w:r>
      <w:r w:rsidRPr="0054164D">
        <w:rPr>
          <w:rFonts w:ascii="Times New Roman" w:eastAsia="Calibri" w:hAnsi="Times New Roman" w:cs="Times New Roman"/>
          <w:sz w:val="28"/>
          <w:szCs w:val="28"/>
          <w:lang w:eastAsia="en-US"/>
        </w:rPr>
        <w:t xml:space="preserve"> </w:t>
      </w:r>
    </w:p>
    <w:p w:rsidR="0054164D" w:rsidRPr="0054164D" w:rsidRDefault="0054164D" w:rsidP="0054164D">
      <w:pPr>
        <w:spacing w:after="160" w:line="259" w:lineRule="auto"/>
        <w:jc w:val="both"/>
        <w:rPr>
          <w:rFonts w:ascii="Times New Roman" w:eastAsia="Times New Roman" w:hAnsi="Times New Roman" w:cs="Times New Roman"/>
          <w:sz w:val="28"/>
          <w:szCs w:val="28"/>
        </w:rPr>
      </w:pPr>
      <w:r w:rsidRPr="0054164D">
        <w:rPr>
          <w:rFonts w:ascii="Times New Roman" w:eastAsia="Calibri" w:hAnsi="Times New Roman" w:cs="Times New Roman"/>
          <w:sz w:val="28"/>
          <w:szCs w:val="28"/>
          <w:lang w:eastAsia="en-US"/>
        </w:rPr>
        <w:lastRenderedPageBreak/>
        <w:t>0-49 баллов (оценка «неудовлетворительно») -</w:t>
      </w:r>
      <w:r w:rsidRPr="0054164D">
        <w:rPr>
          <w:rFonts w:ascii="Times New Roman" w:eastAsia="Times New Roman" w:hAnsi="Times New Roman" w:cs="Times New Roman"/>
          <w:iCs/>
          <w:sz w:val="28"/>
          <w:szCs w:val="28"/>
        </w:rPr>
        <w:t xml:space="preserve"> ответы не связаны с вопросами, </w:t>
      </w:r>
      <w:r w:rsidRPr="0054164D">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Times New Roman" w:hAnsi="Times New Roman" w:cs="Times New Roman"/>
          <w:sz w:val="28"/>
          <w:szCs w:val="28"/>
        </w:rPr>
        <w:t>Для зачета:</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50-100 баллов (зачет) 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spacing w:after="160" w:line="259" w:lineRule="auto"/>
        <w:jc w:val="both"/>
        <w:rPr>
          <w:rFonts w:ascii="Times New Roman" w:eastAsia="Calibri" w:hAnsi="Times New Roman" w:cs="Times New Roman"/>
          <w:b/>
          <w:sz w:val="28"/>
          <w:szCs w:val="28"/>
          <w:lang w:eastAsia="en-US"/>
        </w:rPr>
      </w:pPr>
      <w:r w:rsidRPr="0054164D">
        <w:rPr>
          <w:rFonts w:ascii="Times New Roman" w:eastAsia="Calibri" w:hAnsi="Times New Roman" w:cs="Times New Roman"/>
          <w:b/>
          <w:sz w:val="28"/>
          <w:szCs w:val="28"/>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164D" w:rsidRPr="0054164D" w:rsidRDefault="0054164D" w:rsidP="0054164D">
      <w:pPr>
        <w:spacing w:after="160" w:line="259" w:lineRule="auto"/>
        <w:rPr>
          <w:rFonts w:ascii="Times New Roman" w:eastAsia="Calibri" w:hAnsi="Times New Roman" w:cs="Times New Roman"/>
          <w:sz w:val="24"/>
          <w:szCs w:val="24"/>
          <w:lang w:eastAsia="en-US"/>
        </w:rPr>
      </w:pP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Министерство образования и науки Российской Федерации</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«Ростовский государственный экономический университет (РИНХ)»</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Кафедра Лингвистики и межкультурной коммуникации</w:t>
      </w:r>
    </w:p>
    <w:p w:rsidR="0054164D" w:rsidRPr="0054164D" w:rsidRDefault="0054164D" w:rsidP="0054164D">
      <w:pPr>
        <w:widowControl w:val="0"/>
        <w:spacing w:after="0" w:line="240" w:lineRule="auto"/>
        <w:textAlignment w:val="baseline"/>
        <w:rPr>
          <w:rFonts w:ascii="Calibri" w:eastAsia="Times New Roman" w:hAnsi="Calibri" w:cs="Times New Roman"/>
          <w:sz w:val="12"/>
          <w:szCs w:val="12"/>
        </w:rPr>
      </w:pPr>
    </w:p>
    <w:p w:rsidR="0054164D" w:rsidRPr="0054164D" w:rsidRDefault="0054164D" w:rsidP="0054164D">
      <w:pPr>
        <w:widowControl w:val="0"/>
        <w:spacing w:after="0" w:line="240" w:lineRule="auto"/>
        <w:jc w:val="center"/>
        <w:textAlignment w:val="baseline"/>
        <w:rPr>
          <w:rFonts w:ascii="Times New Roman" w:eastAsia="Times New Roman" w:hAnsi="Times New Roman" w:cs="Times New Roman"/>
          <w:b/>
          <w:bCs/>
          <w:sz w:val="28"/>
          <w:szCs w:val="28"/>
        </w:rPr>
      </w:pPr>
      <w:r w:rsidRPr="0054164D">
        <w:rPr>
          <w:rFonts w:ascii="Times New Roman" w:eastAsia="Times New Roman" w:hAnsi="Times New Roman" w:cs="Times New Roman"/>
          <w:b/>
          <w:bCs/>
          <w:sz w:val="28"/>
          <w:szCs w:val="28"/>
        </w:rPr>
        <w:t>Вопросы к зачету</w:t>
      </w:r>
    </w:p>
    <w:p w:rsidR="0054164D" w:rsidRPr="0054164D" w:rsidRDefault="0054164D" w:rsidP="0054164D">
      <w:pPr>
        <w:widowControl w:val="0"/>
        <w:spacing w:after="0" w:line="360" w:lineRule="auto"/>
        <w:jc w:val="center"/>
        <w:rPr>
          <w:rFonts w:ascii="Times New Roman" w:eastAsia="Times New Roman" w:hAnsi="Times New Roman" w:cs="Times New Roman"/>
          <w:b/>
          <w:sz w:val="28"/>
          <w:szCs w:val="28"/>
        </w:rPr>
      </w:pPr>
      <w:r w:rsidRPr="0054164D">
        <w:rPr>
          <w:rFonts w:ascii="Times New Roman" w:eastAsia="Times New Roman" w:hAnsi="Times New Roman" w:cs="Times New Roman"/>
          <w:sz w:val="28"/>
          <w:szCs w:val="28"/>
        </w:rPr>
        <w:t>по дисциплине</w:t>
      </w:r>
      <w:r w:rsidRPr="0054164D">
        <w:rPr>
          <w:rFonts w:ascii="Times New Roman" w:eastAsia="Times New Roman" w:hAnsi="Times New Roman" w:cs="Times New Roman"/>
          <w:b/>
          <w:sz w:val="28"/>
          <w:szCs w:val="28"/>
        </w:rPr>
        <w:t xml:space="preserve"> Практический курс перевода второго иностранного языка (испанского)</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1.Verbos</w:t>
      </w:r>
      <w:proofErr w:type="gramEnd"/>
      <w:r w:rsidRPr="0054164D">
        <w:rPr>
          <w:rFonts w:ascii="Times New Roman" w:eastAsia="Times New Roman" w:hAnsi="Times New Roman" w:cs="Times New Roman"/>
          <w:sz w:val="28"/>
          <w:szCs w:val="28"/>
          <w:lang w:val="en-US"/>
        </w:rPr>
        <w:t xml:space="preserve"> de irregularidad común.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2.Pronobres</w:t>
      </w:r>
      <w:proofErr w:type="gramEnd"/>
      <w:r w:rsidRPr="0054164D">
        <w:rPr>
          <w:rFonts w:ascii="Times New Roman" w:eastAsia="Times New Roman" w:hAnsi="Times New Roman" w:cs="Times New Roman"/>
          <w:sz w:val="28"/>
          <w:szCs w:val="28"/>
          <w:lang w:val="en-US"/>
        </w:rPr>
        <w:t xml:space="preserve"> posesivos.</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3.Pronombres</w:t>
      </w:r>
      <w:proofErr w:type="gramEnd"/>
      <w:r w:rsidRPr="0054164D">
        <w:rPr>
          <w:rFonts w:ascii="Times New Roman" w:eastAsia="Times New Roman" w:hAnsi="Times New Roman" w:cs="Times New Roman"/>
          <w:sz w:val="28"/>
          <w:szCs w:val="28"/>
          <w:lang w:val="en-US"/>
        </w:rPr>
        <w:t xml:space="preserve"> y adjetivos demostrativos alguno, ninguno.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4.Omisión</w:t>
      </w:r>
      <w:proofErr w:type="gramEnd"/>
      <w:r w:rsidRPr="0054164D">
        <w:rPr>
          <w:rFonts w:ascii="Times New Roman" w:eastAsia="Times New Roman" w:hAnsi="Times New Roman" w:cs="Times New Roman"/>
          <w:sz w:val="28"/>
          <w:szCs w:val="28"/>
          <w:lang w:val="en-US"/>
        </w:rPr>
        <w:t xml:space="preserve"> del atículo.</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5.Pretérito</w:t>
      </w:r>
      <w:proofErr w:type="gramEnd"/>
      <w:r w:rsidRPr="0054164D">
        <w:rPr>
          <w:rFonts w:ascii="Times New Roman" w:eastAsia="Times New Roman" w:hAnsi="Times New Roman" w:cs="Times New Roman"/>
          <w:sz w:val="28"/>
          <w:szCs w:val="28"/>
          <w:lang w:val="en-US"/>
        </w:rPr>
        <w:t xml:space="preserve"> Perfecto de Indicativo.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 xml:space="preserve">6. Grados de comparación de los adjetivos y pronombres.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7.Pretérito</w:t>
      </w:r>
      <w:proofErr w:type="gramEnd"/>
      <w:r w:rsidRPr="0054164D">
        <w:rPr>
          <w:rFonts w:ascii="Times New Roman" w:eastAsia="Times New Roman" w:hAnsi="Times New Roman" w:cs="Times New Roman"/>
          <w:sz w:val="28"/>
          <w:szCs w:val="28"/>
          <w:lang w:val="en-US"/>
        </w:rPr>
        <w:t xml:space="preserve"> Indefinido de Indicativo.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8.Futuro</w:t>
      </w:r>
      <w:proofErr w:type="gramEnd"/>
      <w:r w:rsidRPr="0054164D">
        <w:rPr>
          <w:rFonts w:ascii="Times New Roman" w:eastAsia="Times New Roman" w:hAnsi="Times New Roman" w:cs="Times New Roman"/>
          <w:sz w:val="28"/>
          <w:szCs w:val="28"/>
          <w:lang w:val="en-US"/>
        </w:rPr>
        <w:t xml:space="preserve"> Imperfecto.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9.Pronombres</w:t>
      </w:r>
      <w:proofErr w:type="gramEnd"/>
      <w:r w:rsidRPr="0054164D">
        <w:rPr>
          <w:rFonts w:ascii="Times New Roman" w:eastAsia="Times New Roman" w:hAnsi="Times New Roman" w:cs="Times New Roman"/>
          <w:sz w:val="28"/>
          <w:szCs w:val="28"/>
          <w:lang w:val="en-US"/>
        </w:rPr>
        <w:t xml:space="preserve"> personales. Dativo y Acusativo.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10</w:t>
      </w:r>
      <w:proofErr w:type="gramStart"/>
      <w:r w:rsidRPr="0054164D">
        <w:rPr>
          <w:rFonts w:ascii="Times New Roman" w:eastAsia="Times New Roman" w:hAnsi="Times New Roman" w:cs="Times New Roman"/>
          <w:sz w:val="28"/>
          <w:szCs w:val="28"/>
          <w:lang w:val="en-US"/>
        </w:rPr>
        <w:t>.Verbos</w:t>
      </w:r>
      <w:proofErr w:type="gramEnd"/>
      <w:r w:rsidRPr="0054164D">
        <w:rPr>
          <w:rFonts w:ascii="Times New Roman" w:eastAsia="Times New Roman" w:hAnsi="Times New Roman" w:cs="Times New Roman"/>
          <w:sz w:val="28"/>
          <w:szCs w:val="28"/>
          <w:lang w:val="en-US"/>
        </w:rPr>
        <w:t xml:space="preserve"> pronominales.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11</w:t>
      </w:r>
      <w:proofErr w:type="gramStart"/>
      <w:r w:rsidRPr="0054164D">
        <w:rPr>
          <w:rFonts w:ascii="Times New Roman" w:eastAsia="Times New Roman" w:hAnsi="Times New Roman" w:cs="Times New Roman"/>
          <w:sz w:val="28"/>
          <w:szCs w:val="28"/>
          <w:lang w:val="en-US"/>
        </w:rPr>
        <w:t>.Modo</w:t>
      </w:r>
      <w:proofErr w:type="gramEnd"/>
      <w:r w:rsidRPr="0054164D">
        <w:rPr>
          <w:rFonts w:ascii="Times New Roman" w:eastAsia="Times New Roman" w:hAnsi="Times New Roman" w:cs="Times New Roman"/>
          <w:sz w:val="28"/>
          <w:szCs w:val="28"/>
          <w:lang w:val="en-US"/>
        </w:rPr>
        <w:t xml:space="preserve"> Imperativo afirmativo.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12</w:t>
      </w:r>
      <w:proofErr w:type="gramStart"/>
      <w:r w:rsidRPr="0054164D">
        <w:rPr>
          <w:rFonts w:ascii="Times New Roman" w:eastAsia="Times New Roman" w:hAnsi="Times New Roman" w:cs="Times New Roman"/>
          <w:sz w:val="28"/>
          <w:szCs w:val="28"/>
          <w:lang w:val="en-US"/>
        </w:rPr>
        <w:t>.Modo</w:t>
      </w:r>
      <w:proofErr w:type="gramEnd"/>
      <w:r w:rsidRPr="0054164D">
        <w:rPr>
          <w:rFonts w:ascii="Times New Roman" w:eastAsia="Times New Roman" w:hAnsi="Times New Roman" w:cs="Times New Roman"/>
          <w:sz w:val="28"/>
          <w:szCs w:val="28"/>
          <w:lang w:val="en-US"/>
        </w:rPr>
        <w:t xml:space="preserve"> Imperativo negativo.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13</w:t>
      </w:r>
      <w:proofErr w:type="gramStart"/>
      <w:r w:rsidRPr="0054164D">
        <w:rPr>
          <w:rFonts w:ascii="Times New Roman" w:eastAsia="Times New Roman" w:hAnsi="Times New Roman" w:cs="Times New Roman"/>
          <w:sz w:val="28"/>
          <w:szCs w:val="28"/>
          <w:lang w:val="en-US"/>
        </w:rPr>
        <w:t>.Pronombres</w:t>
      </w:r>
      <w:proofErr w:type="gramEnd"/>
      <w:r w:rsidRPr="0054164D">
        <w:rPr>
          <w:rFonts w:ascii="Times New Roman" w:eastAsia="Times New Roman" w:hAnsi="Times New Roman" w:cs="Times New Roman"/>
          <w:sz w:val="28"/>
          <w:szCs w:val="28"/>
          <w:lang w:val="en-US"/>
        </w:rPr>
        <w:t xml:space="preserve"> relativos.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14</w:t>
      </w:r>
      <w:proofErr w:type="gramStart"/>
      <w:r w:rsidRPr="0054164D">
        <w:rPr>
          <w:rFonts w:ascii="Times New Roman" w:eastAsia="Times New Roman" w:hAnsi="Times New Roman" w:cs="Times New Roman"/>
          <w:sz w:val="28"/>
          <w:szCs w:val="28"/>
          <w:lang w:val="en-US"/>
        </w:rPr>
        <w:t>.Pretérito</w:t>
      </w:r>
      <w:proofErr w:type="gramEnd"/>
      <w:r w:rsidRPr="0054164D">
        <w:rPr>
          <w:rFonts w:ascii="Times New Roman" w:eastAsia="Times New Roman" w:hAnsi="Times New Roman" w:cs="Times New Roman"/>
          <w:sz w:val="28"/>
          <w:szCs w:val="28"/>
          <w:lang w:val="en-US"/>
        </w:rPr>
        <w:t xml:space="preserve"> Imperfecto de Indicativo.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15</w:t>
      </w:r>
      <w:proofErr w:type="gramStart"/>
      <w:r w:rsidRPr="0054164D">
        <w:rPr>
          <w:rFonts w:ascii="Times New Roman" w:eastAsia="Times New Roman" w:hAnsi="Times New Roman" w:cs="Times New Roman"/>
          <w:sz w:val="28"/>
          <w:szCs w:val="28"/>
          <w:lang w:val="en-US"/>
        </w:rPr>
        <w:t>.Pretérito</w:t>
      </w:r>
      <w:proofErr w:type="gramEnd"/>
      <w:r w:rsidRPr="0054164D">
        <w:rPr>
          <w:rFonts w:ascii="Times New Roman" w:eastAsia="Times New Roman" w:hAnsi="Times New Roman" w:cs="Times New Roman"/>
          <w:sz w:val="28"/>
          <w:szCs w:val="28"/>
          <w:lang w:val="en-US"/>
        </w:rPr>
        <w:t xml:space="preserve"> Pluscuamperfecto de Indicativo.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16</w:t>
      </w:r>
      <w:proofErr w:type="gramStart"/>
      <w:r w:rsidRPr="0054164D">
        <w:rPr>
          <w:rFonts w:ascii="Times New Roman" w:eastAsia="Times New Roman" w:hAnsi="Times New Roman" w:cs="Times New Roman"/>
          <w:sz w:val="28"/>
          <w:szCs w:val="28"/>
          <w:lang w:val="en-US"/>
        </w:rPr>
        <w:t>.Voz</w:t>
      </w:r>
      <w:proofErr w:type="gramEnd"/>
      <w:r w:rsidRPr="0054164D">
        <w:rPr>
          <w:rFonts w:ascii="Times New Roman" w:eastAsia="Times New Roman" w:hAnsi="Times New Roman" w:cs="Times New Roman"/>
          <w:sz w:val="28"/>
          <w:szCs w:val="28"/>
          <w:lang w:val="en-US"/>
        </w:rPr>
        <w:t xml:space="preserve"> pasiva.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17</w:t>
      </w:r>
      <w:proofErr w:type="gramStart"/>
      <w:r w:rsidRPr="0054164D">
        <w:rPr>
          <w:rFonts w:ascii="Times New Roman" w:eastAsia="Times New Roman" w:hAnsi="Times New Roman" w:cs="Times New Roman"/>
          <w:sz w:val="28"/>
          <w:szCs w:val="28"/>
          <w:lang w:val="en-US"/>
        </w:rPr>
        <w:t>.Gerundio</w:t>
      </w:r>
      <w:proofErr w:type="gramEnd"/>
      <w:r w:rsidRPr="0054164D">
        <w:rPr>
          <w:rFonts w:ascii="Times New Roman" w:eastAsia="Times New Roman" w:hAnsi="Times New Roman" w:cs="Times New Roman"/>
          <w:sz w:val="28"/>
          <w:szCs w:val="28"/>
          <w:lang w:val="en-US"/>
        </w:rPr>
        <w:t xml:space="preserve">.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18</w:t>
      </w:r>
      <w:proofErr w:type="gramStart"/>
      <w:r w:rsidRPr="0054164D">
        <w:rPr>
          <w:rFonts w:ascii="Times New Roman" w:eastAsia="Times New Roman" w:hAnsi="Times New Roman" w:cs="Times New Roman"/>
          <w:sz w:val="28"/>
          <w:szCs w:val="28"/>
          <w:lang w:val="en-US"/>
        </w:rPr>
        <w:t>.Oraciones</w:t>
      </w:r>
      <w:proofErr w:type="gramEnd"/>
      <w:r w:rsidRPr="0054164D">
        <w:rPr>
          <w:rFonts w:ascii="Times New Roman" w:eastAsia="Times New Roman" w:hAnsi="Times New Roman" w:cs="Times New Roman"/>
          <w:sz w:val="28"/>
          <w:szCs w:val="28"/>
          <w:lang w:val="en-US"/>
        </w:rPr>
        <w:t xml:space="preserve"> condicionalesde I tipo.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19</w:t>
      </w:r>
      <w:proofErr w:type="gramStart"/>
      <w:r w:rsidRPr="0054164D">
        <w:rPr>
          <w:rFonts w:ascii="Times New Roman" w:eastAsia="Times New Roman" w:hAnsi="Times New Roman" w:cs="Times New Roman"/>
          <w:sz w:val="28"/>
          <w:szCs w:val="28"/>
          <w:lang w:val="en-US"/>
        </w:rPr>
        <w:t>.Concordancia</w:t>
      </w:r>
      <w:proofErr w:type="gramEnd"/>
      <w:r w:rsidRPr="0054164D">
        <w:rPr>
          <w:rFonts w:ascii="Times New Roman" w:eastAsia="Times New Roman" w:hAnsi="Times New Roman" w:cs="Times New Roman"/>
          <w:sz w:val="28"/>
          <w:szCs w:val="28"/>
          <w:lang w:val="en-US"/>
        </w:rPr>
        <w:t xml:space="preserve"> de tiempos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20</w:t>
      </w:r>
      <w:proofErr w:type="gramStart"/>
      <w:r w:rsidRPr="0054164D">
        <w:rPr>
          <w:rFonts w:ascii="Times New Roman" w:eastAsia="Times New Roman" w:hAnsi="Times New Roman" w:cs="Times New Roman"/>
          <w:sz w:val="28"/>
          <w:szCs w:val="28"/>
          <w:lang w:val="en-US"/>
        </w:rPr>
        <w:t>.Componer</w:t>
      </w:r>
      <w:proofErr w:type="gramEnd"/>
      <w:r w:rsidRPr="0054164D">
        <w:rPr>
          <w:rFonts w:ascii="Times New Roman" w:eastAsia="Times New Roman" w:hAnsi="Times New Roman" w:cs="Times New Roman"/>
          <w:sz w:val="28"/>
          <w:szCs w:val="28"/>
          <w:lang w:val="en-US"/>
        </w:rPr>
        <w:t xml:space="preserve"> el diálogo entre el camarero y el cliente en un restaurante lujoso.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21</w:t>
      </w:r>
      <w:proofErr w:type="gramStart"/>
      <w:r w:rsidRPr="0054164D">
        <w:rPr>
          <w:rFonts w:ascii="Times New Roman" w:eastAsia="Times New Roman" w:hAnsi="Times New Roman" w:cs="Times New Roman"/>
          <w:sz w:val="28"/>
          <w:szCs w:val="28"/>
          <w:lang w:val="en-US"/>
        </w:rPr>
        <w:t>.Usted</w:t>
      </w:r>
      <w:proofErr w:type="gramEnd"/>
      <w:r w:rsidRPr="0054164D">
        <w:rPr>
          <w:rFonts w:ascii="Times New Roman" w:eastAsia="Times New Roman" w:hAnsi="Times New Roman" w:cs="Times New Roman"/>
          <w:sz w:val="28"/>
          <w:szCs w:val="28"/>
          <w:lang w:val="en-US"/>
        </w:rPr>
        <w:t xml:space="preserve"> tiene que contarle todo sobre los plato más ricos y caros y los vinos más  exquisitos.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22</w:t>
      </w:r>
      <w:proofErr w:type="gramStart"/>
      <w:r w:rsidRPr="0054164D">
        <w:rPr>
          <w:rFonts w:ascii="Times New Roman" w:eastAsia="Times New Roman" w:hAnsi="Times New Roman" w:cs="Times New Roman"/>
          <w:sz w:val="28"/>
          <w:szCs w:val="28"/>
          <w:lang w:val="en-US"/>
        </w:rPr>
        <w:t>.Componer</w:t>
      </w:r>
      <w:proofErr w:type="gramEnd"/>
      <w:r w:rsidRPr="0054164D">
        <w:rPr>
          <w:rFonts w:ascii="Times New Roman" w:eastAsia="Times New Roman" w:hAnsi="Times New Roman" w:cs="Times New Roman"/>
          <w:sz w:val="28"/>
          <w:szCs w:val="28"/>
          <w:lang w:val="en-US"/>
        </w:rPr>
        <w:t xml:space="preserve"> el diálogo entre el cirujano  más célebre de la ciudad  y su paciente gravemente enfermo. </w:t>
      </w:r>
      <w:proofErr w:type="gramStart"/>
      <w:r w:rsidRPr="0054164D">
        <w:rPr>
          <w:rFonts w:ascii="Times New Roman" w:eastAsia="Times New Roman" w:hAnsi="Times New Roman" w:cs="Times New Roman"/>
          <w:sz w:val="28"/>
          <w:szCs w:val="28"/>
          <w:lang w:val="en-US"/>
        </w:rPr>
        <w:t>Tiene que examinarlo, diagnosticar y darle recomendaciones.</w:t>
      </w:r>
      <w:proofErr w:type="gramEnd"/>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
    <w:p w:rsidR="0054164D" w:rsidRPr="0054164D" w:rsidRDefault="0054164D" w:rsidP="0054164D">
      <w:pPr>
        <w:spacing w:after="0" w:line="240" w:lineRule="auto"/>
        <w:textAlignment w:val="baseline"/>
        <w:rPr>
          <w:rFonts w:ascii="Times New Roman" w:eastAsia="Times New Roman" w:hAnsi="Times New Roman" w:cs="Times New Roman"/>
          <w:sz w:val="28"/>
          <w:szCs w:val="24"/>
          <w:lang w:val="en-US"/>
        </w:rPr>
      </w:pPr>
    </w:p>
    <w:p w:rsidR="0054164D" w:rsidRPr="0054164D" w:rsidRDefault="0054164D" w:rsidP="0054164D">
      <w:pPr>
        <w:spacing w:after="0" w:line="240" w:lineRule="auto"/>
        <w:textAlignment w:val="baseline"/>
        <w:rPr>
          <w:rFonts w:ascii="Times New Roman" w:eastAsia="Times New Roman" w:hAnsi="Times New Roman" w:cs="Times New Roman"/>
          <w:sz w:val="28"/>
          <w:szCs w:val="24"/>
          <w:lang w:val="en-US"/>
        </w:rPr>
      </w:pPr>
    </w:p>
    <w:p w:rsidR="0054164D" w:rsidRDefault="0054164D" w:rsidP="0054164D">
      <w:pPr>
        <w:spacing w:after="0" w:line="240" w:lineRule="auto"/>
        <w:textAlignment w:val="baseline"/>
        <w:rPr>
          <w:rFonts w:ascii="Times New Roman" w:eastAsia="Times New Roman" w:hAnsi="Times New Roman" w:cs="Times New Roman"/>
          <w:sz w:val="28"/>
          <w:szCs w:val="24"/>
        </w:rPr>
      </w:pPr>
    </w:p>
    <w:p w:rsidR="0054164D" w:rsidRDefault="0054164D" w:rsidP="0054164D">
      <w:pPr>
        <w:spacing w:after="0" w:line="240" w:lineRule="auto"/>
        <w:textAlignment w:val="baseline"/>
        <w:rPr>
          <w:rFonts w:ascii="Times New Roman" w:eastAsia="Times New Roman" w:hAnsi="Times New Roman" w:cs="Times New Roman"/>
          <w:sz w:val="28"/>
          <w:szCs w:val="24"/>
        </w:rPr>
      </w:pPr>
    </w:p>
    <w:p w:rsidR="0054164D" w:rsidRPr="0054164D" w:rsidRDefault="0054164D" w:rsidP="0054164D">
      <w:pPr>
        <w:spacing w:after="0" w:line="240" w:lineRule="auto"/>
        <w:textAlignment w:val="baseline"/>
        <w:rPr>
          <w:rFonts w:ascii="Times New Roman" w:eastAsia="Times New Roman" w:hAnsi="Times New Roman" w:cs="Times New Roman"/>
          <w:sz w:val="28"/>
          <w:szCs w:val="24"/>
        </w:rPr>
      </w:pPr>
    </w:p>
    <w:p w:rsidR="0054164D" w:rsidRPr="0054164D" w:rsidRDefault="0054164D" w:rsidP="0054164D">
      <w:pPr>
        <w:spacing w:after="0" w:line="240" w:lineRule="auto"/>
        <w:textAlignment w:val="baseline"/>
        <w:rPr>
          <w:rFonts w:ascii="Calibri" w:eastAsia="Times New Roman" w:hAnsi="Calibri" w:cs="Times New Roman"/>
          <w:sz w:val="12"/>
          <w:szCs w:val="12"/>
          <w:lang w:val="en-US"/>
        </w:rPr>
      </w:pPr>
      <w:r w:rsidRPr="0054164D">
        <w:rPr>
          <w:rFonts w:ascii="Times New Roman" w:eastAsia="Times New Roman" w:hAnsi="Times New Roman" w:cs="Times New Roman"/>
          <w:sz w:val="28"/>
          <w:szCs w:val="24"/>
        </w:rPr>
        <w:t>Составитель</w:t>
      </w:r>
      <w:r w:rsidRPr="0054164D">
        <w:rPr>
          <w:rFonts w:ascii="Times New Roman" w:eastAsia="Times New Roman" w:hAnsi="Times New Roman" w:cs="Times New Roman"/>
          <w:sz w:val="28"/>
          <w:szCs w:val="24"/>
          <w:lang w:val="en-US"/>
        </w:rPr>
        <w:t xml:space="preserve"> ________________________ </w:t>
      </w:r>
      <w:r w:rsidRPr="0054164D">
        <w:rPr>
          <w:rFonts w:ascii="Times New Roman" w:eastAsia="Times New Roman" w:hAnsi="Times New Roman" w:cs="Times New Roman"/>
          <w:sz w:val="28"/>
          <w:szCs w:val="24"/>
        </w:rPr>
        <w:t>Е</w:t>
      </w:r>
      <w:r w:rsidRPr="0054164D">
        <w:rPr>
          <w:rFonts w:ascii="Times New Roman" w:eastAsia="Times New Roman" w:hAnsi="Times New Roman" w:cs="Times New Roman"/>
          <w:sz w:val="28"/>
          <w:szCs w:val="24"/>
          <w:lang w:val="en-US"/>
        </w:rPr>
        <w:t>.</w:t>
      </w:r>
      <w:r w:rsidRPr="0054164D">
        <w:rPr>
          <w:rFonts w:ascii="Times New Roman" w:eastAsia="Times New Roman" w:hAnsi="Times New Roman" w:cs="Times New Roman"/>
          <w:sz w:val="28"/>
          <w:szCs w:val="24"/>
        </w:rPr>
        <w:t>В</w:t>
      </w:r>
      <w:r w:rsidRPr="0054164D">
        <w:rPr>
          <w:rFonts w:ascii="Times New Roman" w:eastAsia="Times New Roman" w:hAnsi="Times New Roman" w:cs="Times New Roman"/>
          <w:sz w:val="28"/>
          <w:szCs w:val="24"/>
          <w:lang w:val="en-US"/>
        </w:rPr>
        <w:t>.</w:t>
      </w:r>
      <w:r w:rsidRPr="0054164D">
        <w:rPr>
          <w:rFonts w:ascii="Times New Roman" w:eastAsia="Times New Roman" w:hAnsi="Times New Roman" w:cs="Times New Roman"/>
          <w:sz w:val="28"/>
          <w:szCs w:val="24"/>
        </w:rPr>
        <w:t>Абраменко</w:t>
      </w:r>
    </w:p>
    <w:p w:rsidR="0054164D" w:rsidRPr="0054164D" w:rsidRDefault="0054164D" w:rsidP="0054164D">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4"/>
          <w:szCs w:val="24"/>
          <w:vertAlign w:val="superscript"/>
          <w:lang w:val="en-US"/>
        </w:rPr>
        <w:t xml:space="preserve">                                                                              </w:t>
      </w:r>
      <w:r w:rsidRPr="0054164D">
        <w:rPr>
          <w:rFonts w:ascii="Times New Roman" w:eastAsia="Times New Roman" w:hAnsi="Times New Roman" w:cs="Times New Roman"/>
          <w:sz w:val="24"/>
          <w:szCs w:val="24"/>
          <w:vertAlign w:val="superscript"/>
        </w:rPr>
        <w:t>(подпись)</w:t>
      </w:r>
    </w:p>
    <w:p w:rsidR="0054164D" w:rsidRPr="0054164D" w:rsidRDefault="0054164D" w:rsidP="0054164D">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0"/>
          <w:szCs w:val="24"/>
        </w:rPr>
        <w:t>«____»__________________20     г. </w:t>
      </w:r>
    </w:p>
    <w:p w:rsidR="0054164D" w:rsidRPr="0054164D" w:rsidRDefault="0054164D" w:rsidP="0054164D">
      <w:pPr>
        <w:widowControl w:val="0"/>
        <w:spacing w:after="0" w:line="240" w:lineRule="auto"/>
        <w:rPr>
          <w:rFonts w:ascii="Times New Roman" w:eastAsia="Times New Roman" w:hAnsi="Times New Roman" w:cs="Times New Roman"/>
          <w:sz w:val="24"/>
          <w:szCs w:val="24"/>
        </w:rPr>
      </w:pPr>
    </w:p>
    <w:p w:rsidR="0054164D" w:rsidRPr="0054164D" w:rsidRDefault="0054164D" w:rsidP="0054164D">
      <w:pPr>
        <w:widowControl w:val="0"/>
        <w:spacing w:after="0" w:line="240" w:lineRule="auto"/>
        <w:rPr>
          <w:rFonts w:ascii="Times New Roman" w:eastAsia="Times New Roman" w:hAnsi="Times New Roman" w:cs="Times New Roman"/>
          <w:sz w:val="24"/>
          <w:szCs w:val="24"/>
        </w:rPr>
      </w:pPr>
    </w:p>
    <w:p w:rsidR="0054164D" w:rsidRPr="0054164D" w:rsidRDefault="0054164D" w:rsidP="0054164D">
      <w:pPr>
        <w:widowControl w:val="0"/>
        <w:spacing w:after="0" w:line="240" w:lineRule="auto"/>
        <w:rPr>
          <w:rFonts w:ascii="Times New Roman" w:eastAsia="Times New Roman" w:hAnsi="Times New Roman" w:cs="Times New Roman"/>
          <w:sz w:val="24"/>
          <w:szCs w:val="24"/>
        </w:rPr>
      </w:pPr>
    </w:p>
    <w:p w:rsidR="0054164D" w:rsidRPr="0054164D" w:rsidRDefault="0054164D" w:rsidP="0054164D">
      <w:pPr>
        <w:spacing w:after="160" w:line="259" w:lineRule="auto"/>
        <w:rPr>
          <w:rFonts w:ascii="Times New Roman" w:eastAsia="Calibri" w:hAnsi="Times New Roman" w:cs="Times New Roman"/>
          <w:b/>
          <w:sz w:val="28"/>
          <w:szCs w:val="28"/>
          <w:lang w:eastAsia="en-US" w:bidi="ru-RU"/>
        </w:rPr>
      </w:pPr>
      <w:r w:rsidRPr="0054164D">
        <w:rPr>
          <w:rFonts w:ascii="Times New Roman" w:eastAsia="Calibri" w:hAnsi="Times New Roman" w:cs="Times New Roman"/>
          <w:b/>
          <w:sz w:val="28"/>
          <w:szCs w:val="28"/>
          <w:lang w:eastAsia="en-US" w:bidi="ru-RU"/>
        </w:rPr>
        <w:t>Критерия оценивания:</w:t>
      </w:r>
    </w:p>
    <w:p w:rsidR="0054164D" w:rsidRPr="0054164D" w:rsidRDefault="0054164D" w:rsidP="0054164D">
      <w:pPr>
        <w:spacing w:after="160" w:line="259" w:lineRule="auto"/>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Министерство образования и науки Российской Федерации</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«Ростовский государственный экономический университет (РИНХ)»</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Кафедра Лингвистики и межкультурной коммуникации</w:t>
      </w:r>
    </w:p>
    <w:p w:rsidR="0054164D" w:rsidRPr="0054164D" w:rsidRDefault="0054164D" w:rsidP="0054164D">
      <w:pPr>
        <w:widowControl w:val="0"/>
        <w:spacing w:after="0" w:line="240" w:lineRule="auto"/>
        <w:textAlignment w:val="baseline"/>
        <w:rPr>
          <w:rFonts w:ascii="Calibri" w:eastAsia="Times New Roman" w:hAnsi="Calibri" w:cs="Times New Roman"/>
          <w:sz w:val="12"/>
          <w:szCs w:val="12"/>
        </w:rPr>
      </w:pPr>
    </w:p>
    <w:p w:rsidR="0054164D" w:rsidRPr="0054164D" w:rsidRDefault="0054164D" w:rsidP="0054164D">
      <w:pPr>
        <w:widowControl w:val="0"/>
        <w:spacing w:after="0" w:line="240" w:lineRule="auto"/>
        <w:jc w:val="center"/>
        <w:textAlignment w:val="baseline"/>
        <w:rPr>
          <w:rFonts w:ascii="Times New Roman" w:eastAsia="Times New Roman" w:hAnsi="Times New Roman" w:cs="Times New Roman"/>
          <w:b/>
          <w:bCs/>
          <w:sz w:val="28"/>
          <w:szCs w:val="28"/>
        </w:rPr>
      </w:pPr>
      <w:r w:rsidRPr="0054164D">
        <w:rPr>
          <w:rFonts w:ascii="Times New Roman" w:eastAsia="Times New Roman" w:hAnsi="Times New Roman" w:cs="Times New Roman"/>
          <w:b/>
          <w:bCs/>
          <w:sz w:val="28"/>
          <w:szCs w:val="28"/>
        </w:rPr>
        <w:t>Вопросы к экзамену</w:t>
      </w:r>
    </w:p>
    <w:p w:rsidR="0054164D" w:rsidRPr="0054164D" w:rsidRDefault="0054164D" w:rsidP="0054164D">
      <w:pPr>
        <w:widowControl w:val="0"/>
        <w:spacing w:after="0" w:line="360" w:lineRule="auto"/>
        <w:jc w:val="center"/>
        <w:rPr>
          <w:rFonts w:ascii="Times New Roman" w:eastAsia="Times New Roman" w:hAnsi="Times New Roman" w:cs="Times New Roman"/>
          <w:b/>
          <w:sz w:val="28"/>
          <w:szCs w:val="28"/>
        </w:rPr>
      </w:pPr>
      <w:r w:rsidRPr="0054164D">
        <w:rPr>
          <w:rFonts w:ascii="Times New Roman" w:eastAsia="Times New Roman" w:hAnsi="Times New Roman" w:cs="Times New Roman"/>
          <w:sz w:val="28"/>
          <w:szCs w:val="28"/>
        </w:rPr>
        <w:t>по дисциплине</w:t>
      </w:r>
      <w:r w:rsidRPr="0054164D">
        <w:rPr>
          <w:rFonts w:ascii="Times New Roman" w:eastAsia="Times New Roman" w:hAnsi="Times New Roman" w:cs="Times New Roman"/>
          <w:b/>
          <w:sz w:val="28"/>
          <w:szCs w:val="28"/>
        </w:rPr>
        <w:t xml:space="preserve"> Практический курс перевода второго иностранного языка (испанского)</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rPr>
        <w:t>Вопросы</w:t>
      </w:r>
      <w:r w:rsidRPr="0054164D">
        <w:rPr>
          <w:rFonts w:ascii="Times New Roman" w:eastAsia="Times New Roman" w:hAnsi="Times New Roman" w:cs="Times New Roman"/>
          <w:sz w:val="28"/>
          <w:szCs w:val="28"/>
          <w:lang w:val="en-US"/>
        </w:rPr>
        <w:t xml:space="preserve"> </w:t>
      </w:r>
      <w:r w:rsidRPr="0054164D">
        <w:rPr>
          <w:rFonts w:ascii="Times New Roman" w:eastAsia="Times New Roman" w:hAnsi="Times New Roman" w:cs="Times New Roman"/>
          <w:sz w:val="28"/>
          <w:szCs w:val="28"/>
        </w:rPr>
        <w:t>к</w:t>
      </w:r>
      <w:r w:rsidRPr="0054164D">
        <w:rPr>
          <w:rFonts w:ascii="Times New Roman" w:eastAsia="Times New Roman" w:hAnsi="Times New Roman" w:cs="Times New Roman"/>
          <w:sz w:val="28"/>
          <w:szCs w:val="28"/>
          <w:lang w:val="en-US"/>
        </w:rPr>
        <w:t xml:space="preserve"> </w:t>
      </w:r>
      <w:r w:rsidRPr="0054164D">
        <w:rPr>
          <w:rFonts w:ascii="Times New Roman" w:eastAsia="Times New Roman" w:hAnsi="Times New Roman" w:cs="Times New Roman"/>
          <w:sz w:val="28"/>
          <w:szCs w:val="28"/>
        </w:rPr>
        <w:t>экзамену</w:t>
      </w:r>
      <w:r w:rsidRPr="0054164D">
        <w:rPr>
          <w:rFonts w:ascii="Times New Roman" w:eastAsia="Times New Roman" w:hAnsi="Times New Roman" w:cs="Times New Roman"/>
          <w:sz w:val="28"/>
          <w:szCs w:val="28"/>
          <w:lang w:val="en-US"/>
        </w:rPr>
        <w:t>:</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1.Las</w:t>
      </w:r>
      <w:proofErr w:type="gramEnd"/>
      <w:r w:rsidRPr="0054164D">
        <w:rPr>
          <w:rFonts w:ascii="Times New Roman" w:eastAsia="Times New Roman" w:hAnsi="Times New Roman" w:cs="Times New Roman"/>
          <w:sz w:val="28"/>
          <w:szCs w:val="28"/>
          <w:lang w:val="en-US"/>
        </w:rPr>
        <w:t xml:space="preserve"> fiestas de Navidad.</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2.El</w:t>
      </w:r>
      <w:proofErr w:type="gramEnd"/>
      <w:r w:rsidRPr="0054164D">
        <w:rPr>
          <w:rFonts w:ascii="Times New Roman" w:eastAsia="Times New Roman" w:hAnsi="Times New Roman" w:cs="Times New Roman"/>
          <w:sz w:val="28"/>
          <w:szCs w:val="28"/>
          <w:lang w:val="en-US"/>
        </w:rPr>
        <w:t xml:space="preserve"> carnaval y su historia.</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3.San</w:t>
      </w:r>
      <w:proofErr w:type="gramEnd"/>
      <w:r w:rsidRPr="0054164D">
        <w:rPr>
          <w:rFonts w:ascii="Times New Roman" w:eastAsia="Times New Roman" w:hAnsi="Times New Roman" w:cs="Times New Roman"/>
          <w:sz w:val="28"/>
          <w:szCs w:val="28"/>
          <w:lang w:val="en-US"/>
        </w:rPr>
        <w:t xml:space="preserve"> Fermín de Pamplona.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4.El</w:t>
      </w:r>
      <w:proofErr w:type="gramEnd"/>
      <w:r w:rsidRPr="0054164D">
        <w:rPr>
          <w:rFonts w:ascii="Times New Roman" w:eastAsia="Times New Roman" w:hAnsi="Times New Roman" w:cs="Times New Roman"/>
          <w:sz w:val="28"/>
          <w:szCs w:val="28"/>
          <w:lang w:val="en-US"/>
        </w:rPr>
        <w:t xml:space="preserve"> encierro.</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5.Asunción</w:t>
      </w:r>
      <w:proofErr w:type="gramEnd"/>
      <w:r w:rsidRPr="0054164D">
        <w:rPr>
          <w:rFonts w:ascii="Times New Roman" w:eastAsia="Times New Roman" w:hAnsi="Times New Roman" w:cs="Times New Roman"/>
          <w:sz w:val="28"/>
          <w:szCs w:val="28"/>
          <w:lang w:val="en-US"/>
        </w:rPr>
        <w:t xml:space="preserve"> es la fiesta más antigua de la iglesia católica.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6.Moros</w:t>
      </w:r>
      <w:proofErr w:type="gramEnd"/>
      <w:r w:rsidRPr="0054164D">
        <w:rPr>
          <w:rFonts w:ascii="Times New Roman" w:eastAsia="Times New Roman" w:hAnsi="Times New Roman" w:cs="Times New Roman"/>
          <w:sz w:val="28"/>
          <w:szCs w:val="28"/>
          <w:lang w:val="en-US"/>
        </w:rPr>
        <w:t xml:space="preserve"> y Cristianos.</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7.La</w:t>
      </w:r>
      <w:proofErr w:type="gramEnd"/>
      <w:r w:rsidRPr="0054164D">
        <w:rPr>
          <w:rFonts w:ascii="Times New Roman" w:eastAsia="Times New Roman" w:hAnsi="Times New Roman" w:cs="Times New Roman"/>
          <w:sz w:val="28"/>
          <w:szCs w:val="28"/>
          <w:lang w:val="en-US"/>
        </w:rPr>
        <w:t xml:space="preserve"> cultura medieval y las peregrinaciones.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8.El</w:t>
      </w:r>
      <w:proofErr w:type="gramEnd"/>
      <w:r w:rsidRPr="0054164D">
        <w:rPr>
          <w:rFonts w:ascii="Times New Roman" w:eastAsia="Times New Roman" w:hAnsi="Times New Roman" w:cs="Times New Roman"/>
          <w:sz w:val="28"/>
          <w:szCs w:val="28"/>
          <w:lang w:val="en-US"/>
        </w:rPr>
        <w:t xml:space="preserve"> Camino de Santiago.</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54164D">
        <w:rPr>
          <w:rFonts w:ascii="Times New Roman" w:eastAsia="Times New Roman" w:hAnsi="Times New Roman" w:cs="Times New Roman"/>
          <w:sz w:val="28"/>
          <w:szCs w:val="28"/>
          <w:lang w:val="en-US"/>
        </w:rPr>
        <w:t>9.Pilar</w:t>
      </w:r>
      <w:proofErr w:type="gramEnd"/>
      <w:r w:rsidRPr="0054164D">
        <w:rPr>
          <w:rFonts w:ascii="Times New Roman" w:eastAsia="Times New Roman" w:hAnsi="Times New Roman" w:cs="Times New Roman"/>
          <w:sz w:val="28"/>
          <w:szCs w:val="28"/>
          <w:lang w:val="en-US"/>
        </w:rPr>
        <w:t xml:space="preserve"> de hispanidad.</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10</w:t>
      </w:r>
      <w:proofErr w:type="gramStart"/>
      <w:r w:rsidRPr="0054164D">
        <w:rPr>
          <w:rFonts w:ascii="Times New Roman" w:eastAsia="Times New Roman" w:hAnsi="Times New Roman" w:cs="Times New Roman"/>
          <w:sz w:val="28"/>
          <w:szCs w:val="28"/>
          <w:lang w:val="en-US"/>
        </w:rPr>
        <w:t>.Meseta</w:t>
      </w:r>
      <w:proofErr w:type="gramEnd"/>
      <w:r w:rsidRPr="0054164D">
        <w:rPr>
          <w:rFonts w:ascii="Times New Roman" w:eastAsia="Times New Roman" w:hAnsi="Times New Roman" w:cs="Times New Roman"/>
          <w:sz w:val="28"/>
          <w:szCs w:val="28"/>
          <w:lang w:val="en-US"/>
        </w:rPr>
        <w:t>. La zona Atlántica.</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11</w:t>
      </w:r>
      <w:proofErr w:type="gramStart"/>
      <w:r w:rsidRPr="0054164D">
        <w:rPr>
          <w:rFonts w:ascii="Times New Roman" w:eastAsia="Times New Roman" w:hAnsi="Times New Roman" w:cs="Times New Roman"/>
          <w:sz w:val="28"/>
          <w:szCs w:val="28"/>
          <w:lang w:val="en-US"/>
        </w:rPr>
        <w:t>.Las</w:t>
      </w:r>
      <w:proofErr w:type="gramEnd"/>
      <w:r w:rsidRPr="0054164D">
        <w:rPr>
          <w:rFonts w:ascii="Times New Roman" w:eastAsia="Times New Roman" w:hAnsi="Times New Roman" w:cs="Times New Roman"/>
          <w:sz w:val="28"/>
          <w:szCs w:val="28"/>
          <w:lang w:val="en-US"/>
        </w:rPr>
        <w:t xml:space="preserve"> Islas Canarias.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12</w:t>
      </w:r>
      <w:proofErr w:type="gramStart"/>
      <w:r w:rsidRPr="0054164D">
        <w:rPr>
          <w:rFonts w:ascii="Times New Roman" w:eastAsia="Times New Roman" w:hAnsi="Times New Roman" w:cs="Times New Roman"/>
          <w:sz w:val="28"/>
          <w:szCs w:val="28"/>
          <w:lang w:val="en-US"/>
        </w:rPr>
        <w:t>.Los</w:t>
      </w:r>
      <w:proofErr w:type="gramEnd"/>
      <w:r w:rsidRPr="0054164D">
        <w:rPr>
          <w:rFonts w:ascii="Times New Roman" w:eastAsia="Times New Roman" w:hAnsi="Times New Roman" w:cs="Times New Roman"/>
          <w:sz w:val="28"/>
          <w:szCs w:val="28"/>
          <w:lang w:val="en-US"/>
        </w:rPr>
        <w:t xml:space="preserve"> primeros pobladores del territorio español.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13</w:t>
      </w:r>
      <w:proofErr w:type="gramStart"/>
      <w:r w:rsidRPr="0054164D">
        <w:rPr>
          <w:rFonts w:ascii="Times New Roman" w:eastAsia="Times New Roman" w:hAnsi="Times New Roman" w:cs="Times New Roman"/>
          <w:sz w:val="28"/>
          <w:szCs w:val="28"/>
          <w:lang w:val="en-US"/>
        </w:rPr>
        <w:t>.Los</w:t>
      </w:r>
      <w:proofErr w:type="gramEnd"/>
      <w:r w:rsidRPr="0054164D">
        <w:rPr>
          <w:rFonts w:ascii="Times New Roman" w:eastAsia="Times New Roman" w:hAnsi="Times New Roman" w:cs="Times New Roman"/>
          <w:sz w:val="28"/>
          <w:szCs w:val="28"/>
          <w:lang w:val="en-US"/>
        </w:rPr>
        <w:t xml:space="preserve"> pueblos colonizadores y conquistadores.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14</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romanización de España.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15</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guerra de la Independencia. </w:t>
      </w:r>
      <w:proofErr w:type="gramStart"/>
      <w:r w:rsidRPr="0054164D">
        <w:rPr>
          <w:rFonts w:ascii="Times New Roman" w:eastAsia="Times New Roman" w:hAnsi="Times New Roman" w:cs="Times New Roman"/>
          <w:sz w:val="28"/>
          <w:szCs w:val="28"/>
          <w:lang w:val="en-US"/>
        </w:rPr>
        <w:t>El levantamiento popular.</w:t>
      </w:r>
      <w:proofErr w:type="gramEnd"/>
      <w:r w:rsidRPr="0054164D">
        <w:rPr>
          <w:rFonts w:ascii="Times New Roman" w:eastAsia="Times New Roman" w:hAnsi="Times New Roman" w:cs="Times New Roman"/>
          <w:sz w:val="28"/>
          <w:szCs w:val="28"/>
          <w:lang w:val="en-US"/>
        </w:rPr>
        <w:t xml:space="preserve">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16</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guerra civil.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17</w:t>
      </w:r>
      <w:proofErr w:type="gramStart"/>
      <w:r w:rsidRPr="0054164D">
        <w:rPr>
          <w:rFonts w:ascii="Times New Roman" w:eastAsia="Times New Roman" w:hAnsi="Times New Roman" w:cs="Times New Roman"/>
          <w:sz w:val="28"/>
          <w:szCs w:val="28"/>
          <w:lang w:val="en-US"/>
        </w:rPr>
        <w:t>.Las</w:t>
      </w:r>
      <w:proofErr w:type="gramEnd"/>
      <w:r w:rsidRPr="0054164D">
        <w:rPr>
          <w:rFonts w:ascii="Times New Roman" w:eastAsia="Times New Roman" w:hAnsi="Times New Roman" w:cs="Times New Roman"/>
          <w:sz w:val="28"/>
          <w:szCs w:val="28"/>
          <w:lang w:val="en-US"/>
        </w:rPr>
        <w:t xml:space="preserve"> culturas de la  América prehispánica.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18</w:t>
      </w:r>
      <w:proofErr w:type="gramStart"/>
      <w:r w:rsidRPr="0054164D">
        <w:rPr>
          <w:rFonts w:ascii="Times New Roman" w:eastAsia="Times New Roman" w:hAnsi="Times New Roman" w:cs="Times New Roman"/>
          <w:sz w:val="28"/>
          <w:szCs w:val="28"/>
          <w:lang w:val="en-US"/>
        </w:rPr>
        <w:t>.El</w:t>
      </w:r>
      <w:proofErr w:type="gramEnd"/>
      <w:r w:rsidRPr="0054164D">
        <w:rPr>
          <w:rFonts w:ascii="Times New Roman" w:eastAsia="Times New Roman" w:hAnsi="Times New Roman" w:cs="Times New Roman"/>
          <w:sz w:val="28"/>
          <w:szCs w:val="28"/>
          <w:lang w:val="en-US"/>
        </w:rPr>
        <w:t xml:space="preserve"> descubrimiento del Nuevo Mundo.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19</w:t>
      </w:r>
      <w:proofErr w:type="gramStart"/>
      <w:r w:rsidRPr="0054164D">
        <w:rPr>
          <w:rFonts w:ascii="Times New Roman" w:eastAsia="Times New Roman" w:hAnsi="Times New Roman" w:cs="Times New Roman"/>
          <w:sz w:val="28"/>
          <w:szCs w:val="28"/>
          <w:lang w:val="en-US"/>
        </w:rPr>
        <w:t>.Los</w:t>
      </w:r>
      <w:proofErr w:type="gramEnd"/>
      <w:r w:rsidRPr="0054164D">
        <w:rPr>
          <w:rFonts w:ascii="Times New Roman" w:eastAsia="Times New Roman" w:hAnsi="Times New Roman" w:cs="Times New Roman"/>
          <w:sz w:val="28"/>
          <w:szCs w:val="28"/>
          <w:lang w:val="en-US"/>
        </w:rPr>
        <w:t xml:space="preserve"> viajes de Cristóbal Colón.</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20</w:t>
      </w:r>
      <w:proofErr w:type="gramStart"/>
      <w:r w:rsidRPr="0054164D">
        <w:rPr>
          <w:rFonts w:ascii="Times New Roman" w:eastAsia="Times New Roman" w:hAnsi="Times New Roman" w:cs="Times New Roman"/>
          <w:sz w:val="28"/>
          <w:szCs w:val="28"/>
          <w:lang w:val="en-US"/>
        </w:rPr>
        <w:t>.Desarollo</w:t>
      </w:r>
      <w:proofErr w:type="gramEnd"/>
      <w:r w:rsidRPr="0054164D">
        <w:rPr>
          <w:rFonts w:ascii="Times New Roman" w:eastAsia="Times New Roman" w:hAnsi="Times New Roman" w:cs="Times New Roman"/>
          <w:sz w:val="28"/>
          <w:szCs w:val="28"/>
          <w:lang w:val="en-US"/>
        </w:rPr>
        <w:t xml:space="preserve"> de los Estados independientes de la América Latina.</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21</w:t>
      </w:r>
      <w:proofErr w:type="gramStart"/>
      <w:r w:rsidRPr="0054164D">
        <w:rPr>
          <w:rFonts w:ascii="Times New Roman" w:eastAsia="Times New Roman" w:hAnsi="Times New Roman" w:cs="Times New Roman"/>
          <w:sz w:val="28"/>
          <w:szCs w:val="28"/>
          <w:lang w:val="en-US"/>
        </w:rPr>
        <w:t>.Lucha</w:t>
      </w:r>
      <w:proofErr w:type="gramEnd"/>
      <w:r w:rsidRPr="0054164D">
        <w:rPr>
          <w:rFonts w:ascii="Times New Roman" w:eastAsia="Times New Roman" w:hAnsi="Times New Roman" w:cs="Times New Roman"/>
          <w:sz w:val="28"/>
          <w:szCs w:val="28"/>
          <w:lang w:val="en-US"/>
        </w:rPr>
        <w:t xml:space="preserve"> por la independencia. </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22</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adicción al trabajo.</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23</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adicción a la electrónica.</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24</w:t>
      </w:r>
      <w:proofErr w:type="gramStart"/>
      <w:r w:rsidRPr="0054164D">
        <w:rPr>
          <w:rFonts w:ascii="Times New Roman" w:eastAsia="Times New Roman" w:hAnsi="Times New Roman" w:cs="Times New Roman"/>
          <w:sz w:val="28"/>
          <w:szCs w:val="28"/>
          <w:lang w:val="en-US"/>
        </w:rPr>
        <w:t>.La</w:t>
      </w:r>
      <w:proofErr w:type="gramEnd"/>
      <w:r w:rsidRPr="0054164D">
        <w:rPr>
          <w:rFonts w:ascii="Times New Roman" w:eastAsia="Times New Roman" w:hAnsi="Times New Roman" w:cs="Times New Roman"/>
          <w:sz w:val="28"/>
          <w:szCs w:val="28"/>
          <w:lang w:val="en-US"/>
        </w:rPr>
        <w:t xml:space="preserve"> teledependencia.</w:t>
      </w:r>
    </w:p>
    <w:p w:rsidR="0054164D" w:rsidRPr="0054164D" w:rsidRDefault="0054164D" w:rsidP="0054164D">
      <w:pPr>
        <w:widowControl w:val="0"/>
        <w:spacing w:after="0" w:line="240" w:lineRule="auto"/>
        <w:textAlignment w:val="baseline"/>
        <w:rPr>
          <w:rFonts w:ascii="Times New Roman" w:eastAsia="Times New Roman" w:hAnsi="Times New Roman" w:cs="Times New Roman"/>
          <w:sz w:val="28"/>
          <w:szCs w:val="28"/>
          <w:lang w:val="en-US"/>
        </w:rPr>
      </w:pPr>
      <w:r w:rsidRPr="0054164D">
        <w:rPr>
          <w:rFonts w:ascii="Times New Roman" w:eastAsia="Times New Roman" w:hAnsi="Times New Roman" w:cs="Times New Roman"/>
          <w:sz w:val="28"/>
          <w:szCs w:val="28"/>
          <w:lang w:val="en-US"/>
        </w:rPr>
        <w:t>25</w:t>
      </w:r>
      <w:proofErr w:type="gramStart"/>
      <w:r w:rsidRPr="0054164D">
        <w:rPr>
          <w:rFonts w:ascii="Times New Roman" w:eastAsia="Times New Roman" w:hAnsi="Times New Roman" w:cs="Times New Roman"/>
          <w:sz w:val="28"/>
          <w:szCs w:val="28"/>
          <w:lang w:val="en-US"/>
        </w:rPr>
        <w:t>.El</w:t>
      </w:r>
      <w:proofErr w:type="gramEnd"/>
      <w:r w:rsidRPr="0054164D">
        <w:rPr>
          <w:rFonts w:ascii="Times New Roman" w:eastAsia="Times New Roman" w:hAnsi="Times New Roman" w:cs="Times New Roman"/>
          <w:sz w:val="28"/>
          <w:szCs w:val="28"/>
          <w:lang w:val="en-US"/>
        </w:rPr>
        <w:t xml:space="preserve"> tabaquismo y la drogadición.</w:t>
      </w:r>
    </w:p>
    <w:p w:rsidR="0054164D" w:rsidRPr="0054164D" w:rsidRDefault="0054164D" w:rsidP="0054164D">
      <w:pPr>
        <w:widowControl w:val="0"/>
        <w:spacing w:after="0" w:line="240" w:lineRule="auto"/>
        <w:rPr>
          <w:rFonts w:ascii="Times New Roman" w:eastAsia="Times New Roman" w:hAnsi="Times New Roman" w:cs="Times New Roman"/>
          <w:sz w:val="24"/>
          <w:szCs w:val="24"/>
          <w:lang w:val="en-US"/>
        </w:rPr>
      </w:pPr>
    </w:p>
    <w:p w:rsidR="0054164D" w:rsidRPr="0054164D" w:rsidRDefault="0054164D" w:rsidP="0054164D">
      <w:pPr>
        <w:widowControl w:val="0"/>
        <w:spacing w:after="0" w:line="240" w:lineRule="auto"/>
        <w:rPr>
          <w:rFonts w:ascii="Times New Roman" w:eastAsia="Times New Roman" w:hAnsi="Times New Roman" w:cs="Times New Roman"/>
          <w:sz w:val="24"/>
          <w:szCs w:val="24"/>
          <w:lang w:val="en-US"/>
        </w:rPr>
      </w:pPr>
    </w:p>
    <w:p w:rsidR="0054164D" w:rsidRPr="0054164D" w:rsidRDefault="0054164D" w:rsidP="0054164D">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8"/>
          <w:szCs w:val="24"/>
        </w:rPr>
        <w:t>Составитель ________________________ Е.В.Абраменко</w:t>
      </w:r>
    </w:p>
    <w:p w:rsidR="0054164D" w:rsidRPr="0054164D" w:rsidRDefault="0054164D" w:rsidP="0054164D">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4"/>
          <w:szCs w:val="24"/>
          <w:vertAlign w:val="superscript"/>
        </w:rPr>
        <w:t xml:space="preserve">                                                                              (подпись)</w:t>
      </w:r>
    </w:p>
    <w:p w:rsidR="0054164D" w:rsidRPr="0054164D" w:rsidRDefault="0054164D" w:rsidP="0054164D">
      <w:pPr>
        <w:spacing w:after="0" w:line="240" w:lineRule="auto"/>
        <w:textAlignment w:val="baseline"/>
        <w:rPr>
          <w:rFonts w:ascii="Calibri" w:eastAsia="Times New Roman" w:hAnsi="Calibri" w:cs="Times New Roman"/>
          <w:sz w:val="12"/>
          <w:szCs w:val="12"/>
        </w:rPr>
      </w:pPr>
      <w:r w:rsidRPr="0054164D">
        <w:rPr>
          <w:rFonts w:ascii="Times New Roman" w:eastAsia="Times New Roman" w:hAnsi="Times New Roman" w:cs="Times New Roman"/>
          <w:sz w:val="20"/>
          <w:szCs w:val="24"/>
        </w:rPr>
        <w:t>«____»__________________20     г. </w:t>
      </w:r>
    </w:p>
    <w:p w:rsidR="0054164D" w:rsidRPr="0054164D" w:rsidRDefault="0054164D" w:rsidP="0054164D">
      <w:pPr>
        <w:widowControl w:val="0"/>
        <w:spacing w:after="0" w:line="240" w:lineRule="auto"/>
        <w:rPr>
          <w:rFonts w:ascii="Times New Roman" w:eastAsia="Times New Roman" w:hAnsi="Times New Roman" w:cs="Times New Roman"/>
          <w:sz w:val="24"/>
          <w:szCs w:val="24"/>
        </w:rPr>
      </w:pPr>
    </w:p>
    <w:p w:rsidR="0054164D" w:rsidRPr="0054164D" w:rsidRDefault="0054164D" w:rsidP="0054164D">
      <w:pPr>
        <w:widowControl w:val="0"/>
        <w:shd w:val="clear" w:color="auto" w:fill="FFFFFF"/>
        <w:spacing w:after="0" w:line="240" w:lineRule="auto"/>
        <w:rPr>
          <w:rFonts w:ascii="Times New Roman" w:eastAsia="Times New Roman" w:hAnsi="Times New Roman" w:cs="Times New Roman"/>
          <w:b/>
          <w:sz w:val="28"/>
          <w:szCs w:val="28"/>
        </w:rPr>
      </w:pPr>
    </w:p>
    <w:p w:rsidR="0054164D" w:rsidRPr="0054164D" w:rsidRDefault="0054164D" w:rsidP="0054164D">
      <w:pPr>
        <w:widowControl w:val="0"/>
        <w:shd w:val="clear" w:color="auto" w:fill="FFFFFF"/>
        <w:spacing w:after="0" w:line="240" w:lineRule="auto"/>
        <w:rPr>
          <w:rFonts w:ascii="Times New Roman" w:eastAsia="Times New Roman" w:hAnsi="Times New Roman" w:cs="Times New Roman"/>
          <w:b/>
          <w:sz w:val="28"/>
          <w:szCs w:val="28"/>
        </w:rPr>
      </w:pPr>
      <w:r w:rsidRPr="0054164D">
        <w:rPr>
          <w:rFonts w:ascii="Times New Roman" w:eastAsia="Times New Roman" w:hAnsi="Times New Roman" w:cs="Times New Roman"/>
          <w:b/>
          <w:sz w:val="28"/>
          <w:szCs w:val="28"/>
        </w:rPr>
        <w:t>Критерии оценивания:</w:t>
      </w:r>
    </w:p>
    <w:p w:rsidR="0054164D" w:rsidRPr="0054164D" w:rsidRDefault="0054164D" w:rsidP="0054164D">
      <w:pPr>
        <w:widowControl w:val="0"/>
        <w:numPr>
          <w:ilvl w:val="0"/>
          <w:numId w:val="2"/>
        </w:numPr>
        <w:shd w:val="clear" w:color="auto" w:fill="FFFFFF"/>
        <w:spacing w:after="0" w:line="240" w:lineRule="auto"/>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54164D" w:rsidRPr="0054164D" w:rsidRDefault="0054164D" w:rsidP="0054164D">
      <w:pPr>
        <w:widowControl w:val="0"/>
        <w:numPr>
          <w:ilvl w:val="0"/>
          <w:numId w:val="2"/>
        </w:numPr>
        <w:shd w:val="clear" w:color="auto" w:fill="FFFFFF"/>
        <w:spacing w:after="0" w:line="240" w:lineRule="auto"/>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lastRenderedPageBreak/>
        <w:t xml:space="preserve">оценка «удовлетворительно» выставляется студенту, если правильно выполнено более 40% заданий; </w:t>
      </w:r>
    </w:p>
    <w:p w:rsidR="0054164D" w:rsidRPr="0054164D" w:rsidRDefault="0054164D" w:rsidP="0054164D">
      <w:pPr>
        <w:widowControl w:val="0"/>
        <w:numPr>
          <w:ilvl w:val="0"/>
          <w:numId w:val="2"/>
        </w:numPr>
        <w:shd w:val="clear" w:color="auto" w:fill="FFFFFF"/>
        <w:spacing w:after="0" w:line="240" w:lineRule="auto"/>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54164D" w:rsidRPr="0054164D" w:rsidRDefault="0054164D" w:rsidP="0054164D">
      <w:pPr>
        <w:spacing w:after="160" w:line="259" w:lineRule="auto"/>
        <w:rPr>
          <w:rFonts w:ascii="Times New Roman" w:eastAsia="Calibri" w:hAnsi="Times New Roman" w:cs="Times New Roman"/>
          <w:b/>
          <w:sz w:val="24"/>
          <w:szCs w:val="24"/>
          <w:lang w:eastAsia="en-US"/>
        </w:rPr>
      </w:pP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Министерство образования и науки Российской Федерации</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«Ростовский государственный экономический университет (РИНХ)»</w:t>
      </w: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p>
    <w:p w:rsidR="0054164D" w:rsidRPr="0054164D" w:rsidRDefault="0054164D" w:rsidP="0054164D">
      <w:pPr>
        <w:widowControl w:val="0"/>
        <w:shd w:val="clear" w:color="auto" w:fill="FFFFFF"/>
        <w:spacing w:after="0" w:line="240" w:lineRule="auto"/>
        <w:jc w:val="center"/>
        <w:rPr>
          <w:rFonts w:ascii="Times New Roman" w:eastAsia="Times New Roman" w:hAnsi="Times New Roman" w:cs="Times New Roman"/>
          <w:sz w:val="28"/>
          <w:szCs w:val="28"/>
        </w:rPr>
      </w:pPr>
      <w:r w:rsidRPr="0054164D">
        <w:rPr>
          <w:rFonts w:ascii="Times New Roman" w:eastAsia="Times New Roman" w:hAnsi="Times New Roman" w:cs="Times New Roman"/>
          <w:sz w:val="28"/>
          <w:szCs w:val="28"/>
        </w:rPr>
        <w:t>Кафедра Лингвистики и межкультурной коммуникации</w:t>
      </w:r>
    </w:p>
    <w:p w:rsidR="0054164D" w:rsidRPr="0054164D" w:rsidRDefault="0054164D" w:rsidP="0054164D">
      <w:pPr>
        <w:spacing w:after="0" w:line="240" w:lineRule="auto"/>
        <w:jc w:val="center"/>
        <w:textAlignment w:val="baseline"/>
        <w:rPr>
          <w:rFonts w:ascii="Times New Roman" w:eastAsia="Times New Roman" w:hAnsi="Times New Roman" w:cs="Times New Roman"/>
          <w:b/>
          <w:bCs/>
          <w:sz w:val="28"/>
          <w:szCs w:val="28"/>
        </w:rPr>
      </w:pPr>
      <w:r w:rsidRPr="0054164D">
        <w:rPr>
          <w:rFonts w:ascii="Times New Roman" w:eastAsia="Times New Roman" w:hAnsi="Times New Roman" w:cs="Times New Roman"/>
          <w:b/>
          <w:bCs/>
          <w:sz w:val="28"/>
          <w:szCs w:val="28"/>
        </w:rPr>
        <w:t>Комплекты контрольных заданий</w:t>
      </w:r>
    </w:p>
    <w:p w:rsidR="0054164D" w:rsidRPr="0054164D" w:rsidRDefault="0054164D" w:rsidP="0054164D">
      <w:pPr>
        <w:spacing w:after="160" w:line="259" w:lineRule="auto"/>
        <w:jc w:val="center"/>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по дисциплине</w:t>
      </w:r>
    </w:p>
    <w:p w:rsidR="0054164D" w:rsidRPr="0054164D" w:rsidRDefault="0054164D" w:rsidP="0054164D">
      <w:pPr>
        <w:spacing w:after="160" w:line="259" w:lineRule="auto"/>
        <w:jc w:val="center"/>
        <w:rPr>
          <w:rFonts w:ascii="Times New Roman" w:eastAsia="Calibri" w:hAnsi="Times New Roman" w:cs="Times New Roman"/>
          <w:b/>
          <w:i/>
          <w:sz w:val="28"/>
          <w:szCs w:val="28"/>
          <w:lang w:eastAsia="en-US"/>
        </w:rPr>
      </w:pPr>
      <w:r w:rsidRPr="0054164D">
        <w:rPr>
          <w:rFonts w:ascii="Times New Roman" w:eastAsia="Calibri" w:hAnsi="Times New Roman" w:cs="Times New Roman"/>
          <w:b/>
          <w:i/>
          <w:sz w:val="28"/>
          <w:szCs w:val="28"/>
          <w:lang w:eastAsia="en-US"/>
        </w:rPr>
        <w:t>Практический курс перевода второго иностранного языка (испанский)</w:t>
      </w:r>
    </w:p>
    <w:p w:rsidR="0054164D" w:rsidRPr="0054164D" w:rsidRDefault="0054164D" w:rsidP="0054164D">
      <w:pPr>
        <w:spacing w:after="160" w:line="259" w:lineRule="auto"/>
        <w:rPr>
          <w:rFonts w:ascii="Times New Roman" w:eastAsia="Calibri" w:hAnsi="Times New Roman" w:cs="Times New Roman"/>
          <w:b/>
          <w:sz w:val="24"/>
          <w:szCs w:val="24"/>
          <w:lang w:eastAsia="en-US"/>
        </w:rPr>
      </w:pPr>
      <w:r w:rsidRPr="0054164D">
        <w:rPr>
          <w:rFonts w:ascii="Times New Roman" w:eastAsia="Calibri" w:hAnsi="Times New Roman" w:cs="Times New Roman"/>
          <w:b/>
          <w:sz w:val="24"/>
          <w:szCs w:val="24"/>
          <w:lang w:eastAsia="en-US"/>
        </w:rPr>
        <w:t>Вариант 1</w:t>
      </w:r>
    </w:p>
    <w:p w:rsidR="0054164D" w:rsidRPr="0054164D" w:rsidRDefault="0054164D" w:rsidP="0054164D">
      <w:pPr>
        <w:spacing w:after="160" w:line="259" w:lineRule="auto"/>
        <w:rPr>
          <w:rFonts w:ascii="Times New Roman" w:eastAsia="Calibri" w:hAnsi="Times New Roman" w:cs="Times New Roman"/>
          <w:sz w:val="24"/>
          <w:szCs w:val="24"/>
          <w:lang w:eastAsia="en-US"/>
        </w:rPr>
      </w:pPr>
      <w:r w:rsidRPr="0054164D">
        <w:rPr>
          <w:rFonts w:ascii="Times New Roman" w:eastAsia="Calibri" w:hAnsi="Times New Roman" w:cs="Times New Roman"/>
          <w:sz w:val="24"/>
          <w:szCs w:val="24"/>
          <w:lang w:eastAsia="en-US"/>
        </w:rPr>
        <w:t>1. Прочитайте текст. Установите соответствие между заголовками A–F и пронумерованными текстами 1–5. Используйте каждую букву только один раз. В задании есть один лишний заголовок.</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A. Comiendo quemamos calorías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B. Los beneficios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chocolate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C. El secreto de la belleza infalible </w:t>
      </w:r>
    </w:p>
    <w:p w:rsidR="0054164D" w:rsidRPr="0054164D" w:rsidRDefault="0054164D" w:rsidP="0054164D">
      <w:pPr>
        <w:spacing w:after="160" w:line="259" w:lineRule="auto"/>
        <w:rPr>
          <w:rFonts w:ascii="Times New Roman" w:eastAsia="Calibri" w:hAnsi="Times New Roman" w:cs="Times New Roman"/>
          <w:sz w:val="24"/>
          <w:szCs w:val="24"/>
          <w:lang w:val="de-DE" w:eastAsia="en-US"/>
        </w:rPr>
      </w:pPr>
      <w:r w:rsidRPr="0054164D">
        <w:rPr>
          <w:rFonts w:ascii="Times New Roman" w:eastAsia="Calibri" w:hAnsi="Times New Roman" w:cs="Times New Roman"/>
          <w:sz w:val="24"/>
          <w:szCs w:val="24"/>
          <w:lang w:val="de-DE" w:eastAsia="en-US"/>
        </w:rPr>
        <w:t xml:space="preserve">D. Las posturas para dormir bien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E. Las frutas son </w:t>
      </w:r>
      <w:proofErr w:type="gramStart"/>
      <w:r w:rsidRPr="0054164D">
        <w:rPr>
          <w:rFonts w:ascii="Times New Roman" w:eastAsia="Calibri" w:hAnsi="Times New Roman" w:cs="Times New Roman"/>
          <w:sz w:val="24"/>
          <w:szCs w:val="24"/>
          <w:lang w:val="en-US" w:eastAsia="en-US"/>
        </w:rPr>
        <w:t>fuentes</w:t>
      </w:r>
      <w:proofErr w:type="gramEnd"/>
      <w:r w:rsidRPr="0054164D">
        <w:rPr>
          <w:rFonts w:ascii="Times New Roman" w:eastAsia="Calibri" w:hAnsi="Times New Roman" w:cs="Times New Roman"/>
          <w:sz w:val="24"/>
          <w:szCs w:val="24"/>
          <w:lang w:val="en-US" w:eastAsia="en-US"/>
        </w:rPr>
        <w:t xml:space="preserve"> de vitaminas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F. Los zumos son los amigos que queman grasas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1. Un artículo publicado en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diario afirma que comer chocolate negro les puede ayudar a las personas hipertensas a reducir la presión arterial. No hay que olvidar que nosotros nos referimos al chocolate </w:t>
      </w:r>
      <w:proofErr w:type="gramStart"/>
      <w:r w:rsidRPr="0054164D">
        <w:rPr>
          <w:rFonts w:ascii="Times New Roman" w:eastAsia="Calibri" w:hAnsi="Times New Roman" w:cs="Times New Roman"/>
          <w:sz w:val="24"/>
          <w:szCs w:val="24"/>
          <w:lang w:val="en-US" w:eastAsia="en-US"/>
        </w:rPr>
        <w:t>negro</w:t>
      </w:r>
      <w:proofErr w:type="gramEnd"/>
      <w:r w:rsidRPr="0054164D">
        <w:rPr>
          <w:rFonts w:ascii="Times New Roman" w:eastAsia="Calibri" w:hAnsi="Times New Roman" w:cs="Times New Roman"/>
          <w:sz w:val="24"/>
          <w:szCs w:val="24"/>
          <w:lang w:val="en-US" w:eastAsia="en-US"/>
        </w:rPr>
        <w:t xml:space="preserve"> porque s</w:t>
      </w:r>
      <w:r w:rsidRPr="0054164D">
        <w:rPr>
          <w:rFonts w:ascii="Times New Roman" w:eastAsia="Calibri" w:hAnsi="Times New Roman" w:cs="Times New Roman"/>
          <w:sz w:val="24"/>
          <w:szCs w:val="24"/>
          <w:lang w:eastAsia="en-US"/>
        </w:rPr>
        <w:t>ό</w:t>
      </w:r>
      <w:r w:rsidRPr="0054164D">
        <w:rPr>
          <w:rFonts w:ascii="Times New Roman" w:eastAsia="Calibri" w:hAnsi="Times New Roman" w:cs="Times New Roman"/>
          <w:sz w:val="24"/>
          <w:szCs w:val="24"/>
          <w:lang w:val="en-US" w:eastAsia="en-US"/>
        </w:rPr>
        <w:t xml:space="preserve">lo él posee alto contenido de cacao, generalmente de sabor amargo. Es incierto que los chocolates con alto contenido de aditivos, glucosa y leche tienen el mismo efecto. Si </w:t>
      </w:r>
      <w:proofErr w:type="gramStart"/>
      <w:r w:rsidRPr="0054164D">
        <w:rPr>
          <w:rFonts w:ascii="Times New Roman" w:eastAsia="Calibri" w:hAnsi="Times New Roman" w:cs="Times New Roman"/>
          <w:sz w:val="24"/>
          <w:szCs w:val="24"/>
          <w:lang w:val="en-US" w:eastAsia="en-US"/>
        </w:rPr>
        <w:t>te</w:t>
      </w:r>
      <w:proofErr w:type="gramEnd"/>
      <w:r w:rsidRPr="0054164D">
        <w:rPr>
          <w:rFonts w:ascii="Times New Roman" w:eastAsia="Calibri" w:hAnsi="Times New Roman" w:cs="Times New Roman"/>
          <w:sz w:val="24"/>
          <w:szCs w:val="24"/>
          <w:lang w:val="en-US" w:eastAsia="en-US"/>
        </w:rPr>
        <w:t xml:space="preserve"> gusta el dulce y no quieres engordar puedes comer de vez en cuando un poco de chocolate negro.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2. Unos consideran que las frutas engordan. </w:t>
      </w:r>
      <w:r w:rsidRPr="0054164D">
        <w:rPr>
          <w:rFonts w:ascii="Times New Roman" w:eastAsia="Calibri" w:hAnsi="Times New Roman" w:cs="Times New Roman"/>
          <w:sz w:val="24"/>
          <w:szCs w:val="24"/>
          <w:lang w:val="de-DE" w:eastAsia="en-US"/>
        </w:rPr>
        <w:t xml:space="preserve">Puedes engordarte de todo: de dulce, de patata, de zumos. </w:t>
      </w:r>
      <w:proofErr w:type="gramStart"/>
      <w:r w:rsidRPr="0054164D">
        <w:rPr>
          <w:rFonts w:ascii="Times New Roman" w:eastAsia="Calibri" w:hAnsi="Times New Roman" w:cs="Times New Roman"/>
          <w:sz w:val="24"/>
          <w:szCs w:val="24"/>
          <w:lang w:val="en-US" w:eastAsia="en-US"/>
        </w:rPr>
        <w:t>Todo depende de cantidad y de tipo de la fruta.</w:t>
      </w:r>
      <w:proofErr w:type="gramEnd"/>
      <w:r w:rsidRPr="0054164D">
        <w:rPr>
          <w:rFonts w:ascii="Times New Roman" w:eastAsia="Calibri" w:hAnsi="Times New Roman" w:cs="Times New Roman"/>
          <w:sz w:val="24"/>
          <w:szCs w:val="24"/>
          <w:lang w:val="en-US" w:eastAsia="en-US"/>
        </w:rPr>
        <w:t xml:space="preserve"> </w:t>
      </w:r>
      <w:proofErr w:type="gramStart"/>
      <w:r w:rsidRPr="0054164D">
        <w:rPr>
          <w:rFonts w:ascii="Times New Roman" w:eastAsia="Calibri" w:hAnsi="Times New Roman" w:cs="Times New Roman"/>
          <w:sz w:val="24"/>
          <w:szCs w:val="24"/>
          <w:lang w:val="en-US" w:eastAsia="en-US"/>
        </w:rPr>
        <w:t>Una porción de fruta tiene 60 calorías y esto equivale a una pieza o una taza de fruta troceada.</w:t>
      </w:r>
      <w:proofErr w:type="gramEnd"/>
      <w:r w:rsidRPr="0054164D">
        <w:rPr>
          <w:rFonts w:ascii="Times New Roman" w:eastAsia="Calibri" w:hAnsi="Times New Roman" w:cs="Times New Roman"/>
          <w:sz w:val="24"/>
          <w:szCs w:val="24"/>
          <w:lang w:val="en-US" w:eastAsia="en-US"/>
        </w:rPr>
        <w:t xml:space="preserve"> Como la fruta contiene muchas vitaminas, minerales y fibra y facilita la digestión y absorción de otros nutrientes, debe consumirse </w:t>
      </w:r>
      <w:proofErr w:type="gramStart"/>
      <w:r w:rsidRPr="0054164D">
        <w:rPr>
          <w:rFonts w:ascii="Times New Roman" w:eastAsia="Calibri" w:hAnsi="Times New Roman" w:cs="Times New Roman"/>
          <w:sz w:val="24"/>
          <w:szCs w:val="24"/>
          <w:lang w:val="en-US" w:eastAsia="en-US"/>
        </w:rPr>
        <w:t>durante</w:t>
      </w:r>
      <w:proofErr w:type="gramEnd"/>
      <w:r w:rsidRPr="0054164D">
        <w:rPr>
          <w:rFonts w:ascii="Times New Roman" w:eastAsia="Calibri" w:hAnsi="Times New Roman" w:cs="Times New Roman"/>
          <w:sz w:val="24"/>
          <w:szCs w:val="24"/>
          <w:lang w:val="en-US" w:eastAsia="en-US"/>
        </w:rPr>
        <w:t xml:space="preserve"> el desayuno, comida y cena.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3. Los científicos europeos dicen que las personas que quieren quemar calorías deben comer antes de practicar el deporte. A pesar de que muchos de los deportistas </w:t>
      </w:r>
      <w:proofErr w:type="gramStart"/>
      <w:r w:rsidRPr="0054164D">
        <w:rPr>
          <w:rFonts w:ascii="Times New Roman" w:eastAsia="Calibri" w:hAnsi="Times New Roman" w:cs="Times New Roman"/>
          <w:sz w:val="24"/>
          <w:szCs w:val="24"/>
          <w:lang w:val="en-US" w:eastAsia="en-US"/>
        </w:rPr>
        <w:t>comen</w:t>
      </w:r>
      <w:proofErr w:type="gramEnd"/>
      <w:r w:rsidRPr="0054164D">
        <w:rPr>
          <w:rFonts w:ascii="Times New Roman" w:eastAsia="Calibri" w:hAnsi="Times New Roman" w:cs="Times New Roman"/>
          <w:sz w:val="24"/>
          <w:szCs w:val="24"/>
          <w:lang w:val="en-US" w:eastAsia="en-US"/>
        </w:rPr>
        <w:t xml:space="preserve"> antes del entrenamiento, varios estudios demuestran que hacer ejercicio con el est</w:t>
      </w:r>
      <w:r w:rsidRPr="0054164D">
        <w:rPr>
          <w:rFonts w:ascii="Times New Roman" w:eastAsia="Calibri" w:hAnsi="Times New Roman" w:cs="Times New Roman"/>
          <w:sz w:val="24"/>
          <w:szCs w:val="24"/>
          <w:lang w:eastAsia="en-US"/>
        </w:rPr>
        <w:t>ό</w:t>
      </w:r>
      <w:r w:rsidRPr="0054164D">
        <w:rPr>
          <w:rFonts w:ascii="Times New Roman" w:eastAsia="Calibri" w:hAnsi="Times New Roman" w:cs="Times New Roman"/>
          <w:sz w:val="24"/>
          <w:szCs w:val="24"/>
          <w:lang w:val="en-US" w:eastAsia="en-US"/>
        </w:rPr>
        <w:t xml:space="preserve">mago medio lleno podría ser una buena manera de eliminar las grasas. Los músculos suelen recibir energía de los hidratos de carbono y es porque los deportistas pueden comer mucho antes de competir.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proofErr w:type="gramStart"/>
      <w:r w:rsidRPr="0054164D">
        <w:rPr>
          <w:rFonts w:ascii="Times New Roman" w:eastAsia="Calibri" w:hAnsi="Times New Roman" w:cs="Times New Roman"/>
          <w:sz w:val="24"/>
          <w:szCs w:val="24"/>
          <w:lang w:val="en-US" w:eastAsia="en-US"/>
        </w:rPr>
        <w:t>4.Si</w:t>
      </w:r>
      <w:proofErr w:type="gramEnd"/>
      <w:r w:rsidRPr="0054164D">
        <w:rPr>
          <w:rFonts w:ascii="Times New Roman" w:eastAsia="Calibri" w:hAnsi="Times New Roman" w:cs="Times New Roman"/>
          <w:sz w:val="24"/>
          <w:szCs w:val="24"/>
          <w:lang w:val="en-US" w:eastAsia="en-US"/>
        </w:rPr>
        <w:t xml:space="preserve"> quieres quemar grasas no olvides tomar zumos de fruta y verdura. Las vitaminas </w:t>
      </w:r>
      <w:proofErr w:type="gramStart"/>
      <w:r w:rsidRPr="0054164D">
        <w:rPr>
          <w:rFonts w:ascii="Times New Roman" w:eastAsia="Calibri" w:hAnsi="Times New Roman" w:cs="Times New Roman"/>
          <w:sz w:val="24"/>
          <w:szCs w:val="24"/>
          <w:lang w:val="en-US" w:eastAsia="en-US"/>
        </w:rPr>
        <w:t>A</w:t>
      </w:r>
      <w:proofErr w:type="gramEnd"/>
      <w:r w:rsidRPr="0054164D">
        <w:rPr>
          <w:rFonts w:ascii="Times New Roman" w:eastAsia="Calibri" w:hAnsi="Times New Roman" w:cs="Times New Roman"/>
          <w:sz w:val="24"/>
          <w:szCs w:val="24"/>
          <w:lang w:val="en-US" w:eastAsia="en-US"/>
        </w:rPr>
        <w:t xml:space="preserve"> y C que contienen zumos aportan grandes beneficios para nuestra piel. La vitamina C se encuentra en los zumos de cítricos </w:t>
      </w:r>
      <w:proofErr w:type="gramStart"/>
      <w:r w:rsidRPr="0054164D">
        <w:rPr>
          <w:rFonts w:ascii="Times New Roman" w:eastAsia="Calibri" w:hAnsi="Times New Roman" w:cs="Times New Roman"/>
          <w:sz w:val="24"/>
          <w:szCs w:val="24"/>
          <w:lang w:val="en-US" w:eastAsia="en-US"/>
        </w:rPr>
        <w:t>como</w:t>
      </w:r>
      <w:proofErr w:type="gramEnd"/>
      <w:r w:rsidRPr="0054164D">
        <w:rPr>
          <w:rFonts w:ascii="Times New Roman" w:eastAsia="Calibri" w:hAnsi="Times New Roman" w:cs="Times New Roman"/>
          <w:sz w:val="24"/>
          <w:szCs w:val="24"/>
          <w:lang w:val="en-US" w:eastAsia="en-US"/>
        </w:rPr>
        <w:t xml:space="preserve"> naranja, limón, mandarina. Lo más recomendable es beber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vaso en desayuno o media hora antes de la comida. Lo importante es beberlos inmediatamente después de exprimirlos para que no pierdan sus propiedades y nutrientes.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lastRenderedPageBreak/>
        <w:t xml:space="preserve">5. En principio nos parece ridículo pensar mucho en dormir bien. </w:t>
      </w:r>
      <w:proofErr w:type="gramStart"/>
      <w:r w:rsidRPr="0054164D">
        <w:rPr>
          <w:rFonts w:ascii="Times New Roman" w:eastAsia="Calibri" w:hAnsi="Times New Roman" w:cs="Times New Roman"/>
          <w:sz w:val="24"/>
          <w:szCs w:val="24"/>
          <w:lang w:val="en-US" w:eastAsia="en-US"/>
        </w:rPr>
        <w:t>Pero el sueño nos ayuda a mantener sanos el cuerpo y la mente.</w:t>
      </w:r>
      <w:proofErr w:type="gramEnd"/>
      <w:r w:rsidRPr="0054164D">
        <w:rPr>
          <w:rFonts w:ascii="Times New Roman" w:eastAsia="Calibri" w:hAnsi="Times New Roman" w:cs="Times New Roman"/>
          <w:sz w:val="24"/>
          <w:szCs w:val="24"/>
          <w:lang w:val="en-US" w:eastAsia="en-US"/>
        </w:rPr>
        <w:t xml:space="preserve"> </w:t>
      </w:r>
      <w:r w:rsidRPr="0054164D">
        <w:rPr>
          <w:rFonts w:ascii="Times New Roman" w:eastAsia="Calibri" w:hAnsi="Times New Roman" w:cs="Times New Roman"/>
          <w:sz w:val="24"/>
          <w:szCs w:val="24"/>
          <w:lang w:val="de-DE" w:eastAsia="en-US"/>
        </w:rPr>
        <w:t xml:space="preserve">Dormir bien es fundamental. Un truco de la belleza infalible es dormir. </w:t>
      </w:r>
      <w:r w:rsidRPr="0054164D">
        <w:rPr>
          <w:rFonts w:ascii="Times New Roman" w:eastAsia="Calibri" w:hAnsi="Times New Roman" w:cs="Times New Roman"/>
          <w:sz w:val="24"/>
          <w:szCs w:val="24"/>
          <w:lang w:val="en-US" w:eastAsia="en-US"/>
        </w:rPr>
        <w:t xml:space="preserve">Hay que dormir mínimo 8 horas ya que mientras dormimos, nuestro cuerpo se recupera. Además los estudios científicos demuestran que existe una relación directa entre el déficit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sueño y la incapacidad para perder o mantener el peso.</w:t>
      </w:r>
    </w:p>
    <w:p w:rsidR="0054164D" w:rsidRPr="0054164D" w:rsidRDefault="0054164D" w:rsidP="0054164D">
      <w:pPr>
        <w:spacing w:after="160" w:line="259" w:lineRule="auto"/>
        <w:rPr>
          <w:rFonts w:ascii="Times New Roman" w:eastAsia="Calibri" w:hAnsi="Times New Roman" w:cs="Times New Roman"/>
          <w:b/>
          <w:sz w:val="24"/>
          <w:szCs w:val="24"/>
          <w:lang w:eastAsia="en-US"/>
        </w:rPr>
      </w:pPr>
      <w:r w:rsidRPr="0054164D">
        <w:rPr>
          <w:rFonts w:ascii="Times New Roman" w:eastAsia="Calibri" w:hAnsi="Times New Roman" w:cs="Times New Roman"/>
          <w:b/>
          <w:sz w:val="24"/>
          <w:szCs w:val="24"/>
          <w:lang w:eastAsia="en-US"/>
        </w:rPr>
        <w:t>Вариант 2.</w:t>
      </w:r>
    </w:p>
    <w:p w:rsidR="0054164D" w:rsidRPr="0054164D" w:rsidRDefault="0054164D" w:rsidP="0054164D">
      <w:pPr>
        <w:spacing w:after="160" w:line="259" w:lineRule="auto"/>
        <w:rPr>
          <w:rFonts w:ascii="Times New Roman" w:eastAsia="Calibri" w:hAnsi="Times New Roman" w:cs="Times New Roman"/>
          <w:sz w:val="24"/>
          <w:szCs w:val="24"/>
          <w:lang w:eastAsia="en-US"/>
        </w:rPr>
      </w:pPr>
      <w:r w:rsidRPr="0054164D">
        <w:rPr>
          <w:rFonts w:ascii="Times New Roman" w:eastAsia="Calibri" w:hAnsi="Times New Roman" w:cs="Times New Roman"/>
          <w:sz w:val="24"/>
          <w:szCs w:val="24"/>
          <w:lang w:eastAsia="en-US"/>
        </w:rPr>
        <w:t>Прочитайте тексты и установите соответствие между текстами и их заголовками: к каждому тексту, обозначенному буквами А–</w:t>
      </w:r>
      <w:proofErr w:type="gramStart"/>
      <w:r w:rsidRPr="0054164D">
        <w:rPr>
          <w:rFonts w:ascii="Times New Roman" w:eastAsia="Calibri" w:hAnsi="Times New Roman" w:cs="Times New Roman"/>
          <w:sz w:val="24"/>
          <w:szCs w:val="24"/>
          <w:lang w:eastAsia="en-US"/>
        </w:rPr>
        <w:t>G</w:t>
      </w:r>
      <w:proofErr w:type="gramEnd"/>
      <w:r w:rsidRPr="0054164D">
        <w:rPr>
          <w:rFonts w:ascii="Times New Roman" w:eastAsia="Calibri" w:hAnsi="Times New Roman" w:cs="Times New Roman"/>
          <w:sz w:val="24"/>
          <w:szCs w:val="24"/>
          <w:lang w:eastAsia="en-US"/>
        </w:rPr>
        <w:t>, подберите соответствующий заголовок, обозначенный цифрами 1–8. Используйте каждую цифру только один раз. В задании есть один лишний заголовок.</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1. El arte que hechizó al mundo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2. Los más antiguos antecesores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cine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3. El francés que inventó el “teatro óptico”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4. Los primeros intentos de los Estados Unidos y Alemania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5. Aparatos que crearon inventores ingleses e italianos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6. Los hermanos que inventaron el cinematógrafo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7. Aquel día empezó la historia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cine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8. El desarrollo de las tecnologías tridimensionales.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A. Cada tarde, millones de hombres, mujeres y niños de los más opuestos puntos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globo van al cine. Ante la pantalla, moderna alfombra mágica que transporta al espectador a través de mundos y maravillas más variados que los de “Las mil y una noches”, públicos de las más diversas lenguas, costumbres, razas y gustos, observan ávidamente las imágenes que se mueven, hablan, cantan y, por último, se desvanecen al encenderse las primeras luces de la sala. </w:t>
      </w:r>
      <w:proofErr w:type="gramStart"/>
      <w:r w:rsidRPr="0054164D">
        <w:rPr>
          <w:rFonts w:ascii="Times New Roman" w:eastAsia="Calibri" w:hAnsi="Times New Roman" w:cs="Times New Roman"/>
          <w:sz w:val="24"/>
          <w:szCs w:val="24"/>
          <w:lang w:val="en-US" w:eastAsia="en-US"/>
        </w:rPr>
        <w:t>Dondequiera que miremos, el cine se posesiona de las muchedumbres.</w:t>
      </w:r>
      <w:proofErr w:type="gramEnd"/>
      <w:r w:rsidRPr="0054164D">
        <w:rPr>
          <w:rFonts w:ascii="Times New Roman" w:eastAsia="Calibri" w:hAnsi="Times New Roman" w:cs="Times New Roman"/>
          <w:sz w:val="24"/>
          <w:szCs w:val="24"/>
          <w:lang w:val="en-US" w:eastAsia="en-US"/>
        </w:rPr>
        <w:t xml:space="preserve">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B. Hay quienes sostienen que el cine tuvo precursores en la Edad de Piedra, declarando que en las famosas pinturas rupestres de las cuevas de Altamira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anónimo artista trazó en forma magistral el movimiento de los bisontes, como un anticipo de lo que más tarde sería la fotografía y el cinematógrafo. En los albores de la Era Cristiana fueron enunciados los principios básicos de la óptica, la Edad Media dio vida a la linterna mágica, mientras en Oriente, las sombras chinescas ya eran admiradas por chinos y árabes, en un complejo sistema de luces y pantallas. C.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gran avance en la gestación del cine fue el praxinoscopio del francés Emile Reynaud (1877) en el cual las imágenes eran proyectadas. Después lo perfeccionó con su "teatro óptico", que permitía proyectar películas animadas, acompañadas de música y efectos sonoros, en una pantalla para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público. También Reynaud pensó en sustituir los dibujos de su aparato por fotografías, propósito que alcanzó lograr en su laboratorio, pero que dejó pronto de lado, pues amaba demasiado la belleza creativa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dibujo como para separarse de él.</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D. Tras el éxito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teatro óptico, todos los elementos estaban dados para que surgiera el cine en su exacto y verdadero sentido. </w:t>
      </w:r>
      <w:proofErr w:type="gramStart"/>
      <w:r w:rsidRPr="0054164D">
        <w:rPr>
          <w:rFonts w:ascii="Times New Roman" w:eastAsia="Calibri" w:hAnsi="Times New Roman" w:cs="Times New Roman"/>
          <w:sz w:val="24"/>
          <w:szCs w:val="24"/>
          <w:lang w:val="en-US" w:eastAsia="en-US"/>
        </w:rPr>
        <w:t>El invento no tardó en aparecer casi a la vez en varios países, todos los cuales se atribuyen la paternidad de aquel gran invento.</w:t>
      </w:r>
      <w:proofErr w:type="gramEnd"/>
      <w:r w:rsidRPr="0054164D">
        <w:rPr>
          <w:rFonts w:ascii="Times New Roman" w:eastAsia="Calibri" w:hAnsi="Times New Roman" w:cs="Times New Roman"/>
          <w:sz w:val="24"/>
          <w:szCs w:val="24"/>
          <w:lang w:val="en-US" w:eastAsia="en-US"/>
        </w:rPr>
        <w:t xml:space="preserve"> Para los norteamericanos, el creador del cine es Thomas Edison, quien en 1891 patentó su kinetoscopio, los alemanes, por su parte, adjudican la prioridad de la invención al berlinés Max Skladanowsky, quien en 1892 construyó una cámara de filmación y más tarde, el bioscopio, un aparato de proyección.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de-DE" w:eastAsia="en-US"/>
        </w:rPr>
        <w:t xml:space="preserve">E. Otros dos países reclaman el derecho de ser los inventores del cinematógrafo: Inglaterra e Italia. </w:t>
      </w:r>
      <w:r w:rsidRPr="0054164D">
        <w:rPr>
          <w:rFonts w:ascii="Times New Roman" w:eastAsia="Calibri" w:hAnsi="Times New Roman" w:cs="Times New Roman"/>
          <w:sz w:val="24"/>
          <w:szCs w:val="24"/>
          <w:lang w:val="en-US" w:eastAsia="en-US"/>
        </w:rPr>
        <w:t xml:space="preserve">Los ingleses reconocen como creadores del cine a Robert Paul, que en 1890 ideó el animatógrafo, un aparato de proyección, y a William Friese Greene, quien en 1893 construyó una máquina capaz tanto de captar como de proyectar imágenes. En Italia se ha comenzado a sostener que el verdadero inventor de este arte-industria fue Filoteo Alberini, quien alrededor de 1895 patentó el cinetógrafo, una cámara filmadora y proyectora.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lastRenderedPageBreak/>
        <w:t xml:space="preserve">F. Sin embargo, esta pugna carece de trascendencia, salvo </w:t>
      </w:r>
      <w:proofErr w:type="gramStart"/>
      <w:r w:rsidRPr="0054164D">
        <w:rPr>
          <w:rFonts w:ascii="Times New Roman" w:eastAsia="Calibri" w:hAnsi="Times New Roman" w:cs="Times New Roman"/>
          <w:sz w:val="24"/>
          <w:szCs w:val="24"/>
          <w:lang w:val="en-US" w:eastAsia="en-US"/>
        </w:rPr>
        <w:t>como</w:t>
      </w:r>
      <w:proofErr w:type="gramEnd"/>
      <w:r w:rsidRPr="0054164D">
        <w:rPr>
          <w:rFonts w:ascii="Times New Roman" w:eastAsia="Calibri" w:hAnsi="Times New Roman" w:cs="Times New Roman"/>
          <w:sz w:val="24"/>
          <w:szCs w:val="24"/>
          <w:lang w:val="en-US" w:eastAsia="en-US"/>
        </w:rPr>
        <w:t xml:space="preserve"> una curiosidad histórica, ya que todos los nombres citados sólo pueden ser considerados como precursores. </w:t>
      </w:r>
      <w:proofErr w:type="gramStart"/>
      <w:r w:rsidRPr="0054164D">
        <w:rPr>
          <w:rFonts w:ascii="Times New Roman" w:eastAsia="Calibri" w:hAnsi="Times New Roman" w:cs="Times New Roman"/>
          <w:sz w:val="24"/>
          <w:szCs w:val="24"/>
          <w:lang w:val="en-US" w:eastAsia="en-US"/>
        </w:rPr>
        <w:t>Los únicos y verdaderos inventores fueron los hermanos Louis y Auguste Lumiére, primeros en dar al cine la misma forma esencial que conserva hasta el día de hoy.</w:t>
      </w:r>
      <w:proofErr w:type="gramEnd"/>
      <w:r w:rsidRPr="0054164D">
        <w:rPr>
          <w:rFonts w:ascii="Times New Roman" w:eastAsia="Calibri" w:hAnsi="Times New Roman" w:cs="Times New Roman"/>
          <w:sz w:val="24"/>
          <w:szCs w:val="24"/>
          <w:lang w:val="en-US" w:eastAsia="en-US"/>
        </w:rPr>
        <w:t xml:space="preserve"> El invento de los Lumiére desplazó a todos los sistemas conocidos hasta </w:t>
      </w:r>
      <w:proofErr w:type="gramStart"/>
      <w:r w:rsidRPr="0054164D">
        <w:rPr>
          <w:rFonts w:ascii="Times New Roman" w:eastAsia="Calibri" w:hAnsi="Times New Roman" w:cs="Times New Roman"/>
          <w:sz w:val="24"/>
          <w:szCs w:val="24"/>
          <w:lang w:val="en-US" w:eastAsia="en-US"/>
        </w:rPr>
        <w:t>ese</w:t>
      </w:r>
      <w:proofErr w:type="gramEnd"/>
      <w:r w:rsidRPr="0054164D">
        <w:rPr>
          <w:rFonts w:ascii="Times New Roman" w:eastAsia="Calibri" w:hAnsi="Times New Roman" w:cs="Times New Roman"/>
          <w:sz w:val="24"/>
          <w:szCs w:val="24"/>
          <w:lang w:val="en-US" w:eastAsia="en-US"/>
        </w:rPr>
        <w:t xml:space="preserve"> momento, ya que era el único que permitía a un ilimitado número de espectadores presenciar simultáneamente las exhibiciones. </w:t>
      </w: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r w:rsidRPr="0054164D">
        <w:rPr>
          <w:rFonts w:ascii="Times New Roman" w:eastAsia="Calibri" w:hAnsi="Times New Roman" w:cs="Times New Roman"/>
          <w:sz w:val="24"/>
          <w:szCs w:val="24"/>
          <w:lang w:val="en-US" w:eastAsia="en-US"/>
        </w:rPr>
        <w:t xml:space="preserve">G. El 28 de diciembre de 1895, fecha esculpida en letras de oro en la historia </w:t>
      </w:r>
      <w:proofErr w:type="gramStart"/>
      <w:r w:rsidRPr="0054164D">
        <w:rPr>
          <w:rFonts w:ascii="Times New Roman" w:eastAsia="Calibri" w:hAnsi="Times New Roman" w:cs="Times New Roman"/>
          <w:sz w:val="24"/>
          <w:szCs w:val="24"/>
          <w:lang w:val="en-US" w:eastAsia="en-US"/>
        </w:rPr>
        <w:t>del</w:t>
      </w:r>
      <w:proofErr w:type="gramEnd"/>
      <w:r w:rsidRPr="0054164D">
        <w:rPr>
          <w:rFonts w:ascii="Times New Roman" w:eastAsia="Calibri" w:hAnsi="Times New Roman" w:cs="Times New Roman"/>
          <w:sz w:val="24"/>
          <w:szCs w:val="24"/>
          <w:lang w:val="en-US" w:eastAsia="en-US"/>
        </w:rPr>
        <w:t xml:space="preserve"> cine, los dos geniales hermanos ofrecieron la primera función del cine en el Grand Café de París. El programa, presentado bajo el nombre de "Temas actuales" a los 35 escasos espectadores, incluyó diez temblorosas y nubladas películas de unos 17 metros cada una. Cada cinta duraba tres minutos y mostraba sólo los simples movimientos y escenas indicados por sus títulos, acompañado todo con las notas de </w:t>
      </w:r>
      <w:proofErr w:type="gramStart"/>
      <w:r w:rsidRPr="0054164D">
        <w:rPr>
          <w:rFonts w:ascii="Times New Roman" w:eastAsia="Calibri" w:hAnsi="Times New Roman" w:cs="Times New Roman"/>
          <w:sz w:val="24"/>
          <w:szCs w:val="24"/>
          <w:lang w:val="en-US" w:eastAsia="en-US"/>
        </w:rPr>
        <w:t>un</w:t>
      </w:r>
      <w:proofErr w:type="gramEnd"/>
      <w:r w:rsidRPr="0054164D">
        <w:rPr>
          <w:rFonts w:ascii="Times New Roman" w:eastAsia="Calibri" w:hAnsi="Times New Roman" w:cs="Times New Roman"/>
          <w:sz w:val="24"/>
          <w:szCs w:val="24"/>
          <w:lang w:val="en-US" w:eastAsia="en-US"/>
        </w:rPr>
        <w:t xml:space="preserve"> piano desafinado. </w:t>
      </w:r>
      <w:proofErr w:type="gramStart"/>
      <w:r w:rsidRPr="0054164D">
        <w:rPr>
          <w:rFonts w:ascii="Times New Roman" w:eastAsia="Calibri" w:hAnsi="Times New Roman" w:cs="Times New Roman"/>
          <w:sz w:val="24"/>
          <w:szCs w:val="24"/>
          <w:lang w:val="en-US" w:eastAsia="en-US"/>
        </w:rPr>
        <w:t>Fueron esos mismos instantes en los que nacía el “séptimo arte”.</w:t>
      </w:r>
      <w:proofErr w:type="gramEnd"/>
    </w:p>
    <w:p w:rsidR="0054164D" w:rsidRPr="0054164D" w:rsidRDefault="0054164D" w:rsidP="0054164D">
      <w:pPr>
        <w:spacing w:after="0" w:line="240" w:lineRule="auto"/>
        <w:textAlignment w:val="baseline"/>
        <w:rPr>
          <w:rFonts w:ascii="Calibri" w:eastAsia="Times New Roman" w:hAnsi="Calibri" w:cs="Times New Roman"/>
          <w:sz w:val="24"/>
          <w:szCs w:val="24"/>
        </w:rPr>
      </w:pPr>
      <w:r w:rsidRPr="0054164D">
        <w:rPr>
          <w:rFonts w:ascii="Times New Roman" w:eastAsia="Times New Roman" w:hAnsi="Times New Roman" w:cs="Times New Roman"/>
          <w:b/>
          <w:bCs/>
          <w:sz w:val="24"/>
          <w:szCs w:val="24"/>
        </w:rPr>
        <w:t>Вариант 3</w:t>
      </w:r>
      <w:r w:rsidRPr="0054164D">
        <w:rPr>
          <w:rFonts w:ascii="Times New Roman" w:eastAsia="Times New Roman" w:hAnsi="Times New Roman" w:cs="Times New Roman"/>
          <w:b/>
          <w:bCs/>
          <w:sz w:val="24"/>
          <w:szCs w:val="24"/>
          <w:lang w:val="en-US"/>
        </w:rPr>
        <w:t>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Употребите в тех случаях, где это необходимо, соответствующий артикль.</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En … calle llueve a … cántaros.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 famosa Sofí Lorén es ... italiana.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shd w:val="clear" w:color="auto" w:fill="FFFFFF"/>
          <w:lang w:val="en-US"/>
        </w:rPr>
        <w:t xml:space="preserve">3. ¿ Dónde está … </w:t>
      </w:r>
      <w:proofErr w:type="gramStart"/>
      <w:r w:rsidRPr="0054164D">
        <w:rPr>
          <w:rFonts w:ascii="Times New Roman" w:eastAsia="Times New Roman" w:hAnsi="Times New Roman" w:cs="Times New Roman"/>
          <w:color w:val="000000"/>
          <w:sz w:val="24"/>
          <w:szCs w:val="24"/>
          <w:shd w:val="clear" w:color="auto" w:fill="FFFFFF"/>
          <w:lang w:val="en-US"/>
        </w:rPr>
        <w:t>azúcar ?</w:t>
      </w:r>
      <w:proofErr w:type="gramEnd"/>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 americanos prefieren tomar … café con … leche.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Quiero hacer ... viaje a ... Polonia.</w:t>
      </w:r>
    </w:p>
    <w:p w:rsidR="0054164D" w:rsidRPr="0054164D" w:rsidRDefault="0054164D" w:rsidP="0054164D">
      <w:pPr>
        <w:shd w:val="clear" w:color="auto" w:fill="FFFFFF"/>
        <w:spacing w:after="0" w:line="240" w:lineRule="auto"/>
        <w:ind w:right="57"/>
        <w:jc w:val="both"/>
        <w:rPr>
          <w:rFonts w:ascii="Times New Roman" w:eastAsia="Calibri" w:hAnsi="Times New Roman" w:cs="Times New Roman"/>
          <w:color w:val="000000"/>
          <w:sz w:val="24"/>
          <w:szCs w:val="24"/>
          <w:shd w:val="clear" w:color="auto" w:fill="FFFFFF"/>
          <w:lang w:val="en-US" w:eastAsia="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shd w:val="clear" w:color="auto" w:fill="FFFFFF"/>
        </w:rPr>
        <w:t xml:space="preserve">2. Образуйте </w:t>
      </w:r>
      <w:r w:rsidRPr="0054164D">
        <w:rPr>
          <w:rFonts w:ascii="Times New Roman" w:eastAsia="Times New Roman" w:hAnsi="Times New Roman" w:cs="Times New Roman"/>
          <w:color w:val="000000"/>
          <w:sz w:val="24"/>
          <w:szCs w:val="24"/>
        </w:rPr>
        <w:t>словосочетания из данных существительных и прилагательных и употребите их во множественном числе.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el</w:t>
      </w:r>
      <w:proofErr w:type="gramEnd"/>
      <w:r w:rsidRPr="0054164D">
        <w:rPr>
          <w:rFonts w:ascii="Times New Roman" w:eastAsia="Times New Roman" w:hAnsi="Times New Roman" w:cs="Times New Roman"/>
          <w:color w:val="000000"/>
          <w:sz w:val="24"/>
          <w:szCs w:val="24"/>
          <w:lang w:val="en-US"/>
        </w:rPr>
        <w:t xml:space="preserve"> mapa (grande) ; la mano (fuerte) ; un lápiz (negro) ; un (célebre) escritor ; un</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funcionario</w:t>
      </w:r>
      <w:proofErr w:type="gramEnd"/>
      <w:r w:rsidRPr="0054164D">
        <w:rPr>
          <w:rFonts w:ascii="Times New Roman" w:eastAsia="Times New Roman" w:hAnsi="Times New Roman" w:cs="Times New Roman"/>
          <w:color w:val="000000"/>
          <w:sz w:val="24"/>
          <w:szCs w:val="24"/>
          <w:lang w:val="en-US"/>
        </w:rPr>
        <w:t xml:space="preserve"> (moscovita) ; un día (alegre) ; una deportista (ruso) ; una estudiante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w:t>
      </w:r>
      <w:proofErr w:type="gramStart"/>
      <w:r w:rsidRPr="0054164D">
        <w:rPr>
          <w:rFonts w:ascii="Times New Roman" w:eastAsia="Times New Roman" w:hAnsi="Times New Roman" w:cs="Times New Roman"/>
          <w:color w:val="000000"/>
          <w:sz w:val="24"/>
          <w:szCs w:val="24"/>
          <w:lang w:val="en-US"/>
        </w:rPr>
        <w:t>aplicado</w:t>
      </w:r>
      <w:proofErr w:type="gramEnd"/>
      <w:r w:rsidRPr="0054164D">
        <w:rPr>
          <w:rFonts w:ascii="Times New Roman" w:eastAsia="Times New Roman" w:hAnsi="Times New Roman" w:cs="Times New Roman"/>
          <w:color w:val="000000"/>
          <w:sz w:val="24"/>
          <w:szCs w:val="24"/>
          <w:lang w:val="en-US"/>
        </w:rPr>
        <w:t>) ; una bailarina (español) ; una película (interesante).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Образец: largo – más largo – el más largo (larguísimo)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En esta empresa el crecimiento de la productividad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trabajo es muy grande.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Este descubrimiento es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gran éxito de la ciencia contemporánea.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En el centro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pueblo se eleva el edificio modernísimo del banco.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4. En verano los días son más largos que en invierno.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El nivel de preparación de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deportista es tan alto como el de sus compañeros.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6. La conquista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cosmos es el acontecimiento más fantástico del siglo 20.</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Составьте предложения из данных слов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En, viven, mis padres, los alrededores, la capital, 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Sale, </w:t>
      </w:r>
      <w:proofErr w:type="gramStart"/>
      <w:r w:rsidRPr="0054164D">
        <w:rPr>
          <w:rFonts w:ascii="Times New Roman" w:eastAsia="Times New Roman" w:hAnsi="Times New Roman" w:cs="Times New Roman"/>
          <w:color w:val="000000"/>
          <w:sz w:val="24"/>
          <w:szCs w:val="24"/>
          <w:lang w:val="en-US"/>
        </w:rPr>
        <w:t>el centro</w:t>
      </w:r>
      <w:proofErr w:type="gramEnd"/>
      <w:r w:rsidRPr="0054164D">
        <w:rPr>
          <w:rFonts w:ascii="Times New Roman" w:eastAsia="Times New Roman" w:hAnsi="Times New Roman" w:cs="Times New Roman"/>
          <w:color w:val="000000"/>
          <w:sz w:val="24"/>
          <w:szCs w:val="24"/>
          <w:lang w:val="en-US"/>
        </w:rPr>
        <w:t>, el hotel, de, a, la ciudad, y, se dirige, el turista, 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 El director, en, está, su, despacho?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¿Contesta, a, el professor, quíén, las preguntas, </w:t>
      </w:r>
      <w:proofErr w:type="gramStart"/>
      <w:r w:rsidRPr="0054164D">
        <w:rPr>
          <w:rFonts w:ascii="Times New Roman" w:eastAsia="Times New Roman" w:hAnsi="Times New Roman" w:cs="Times New Roman"/>
          <w:color w:val="000000"/>
          <w:sz w:val="24"/>
          <w:szCs w:val="24"/>
          <w:lang w:val="en-US"/>
        </w:rPr>
        <w:t>de ?</w:t>
      </w:r>
      <w:proofErr w:type="gramEnd"/>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Aprender, tenemos, que,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verso, español.</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Перепишите из данных предложений те, действие которых происходит</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в настоящем времени,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Los metales se usan por el hombre desde hace mucho tiempo.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La producción en las pequeñas series es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rasgo característico de la industria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contemporánea</w:t>
      </w:r>
      <w:proofErr w:type="gramEnd"/>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Uno de los cambios principales de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nuevo proyecto ha sido la creación 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departamento técnico.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En el Prado podremos ver las obras maestras de muchos pintores españoles.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El objetivo final de cualquier investigación científica consiste en la resolución</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roofErr w:type="gramStart"/>
      <w:r w:rsidRPr="0054164D">
        <w:rPr>
          <w:rFonts w:ascii="Times New Roman" w:eastAsia="Times New Roman" w:hAnsi="Times New Roman" w:cs="Times New Roman"/>
          <w:color w:val="000000"/>
          <w:sz w:val="24"/>
          <w:szCs w:val="24"/>
          <w:lang w:val="en-US"/>
        </w:rPr>
        <w:t>de</w:t>
      </w:r>
      <w:proofErr w:type="gramEnd"/>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las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tareas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pr</w:t>
      </w:r>
      <w:r w:rsidRPr="0054164D">
        <w:rPr>
          <w:rFonts w:ascii="Times New Roman" w:eastAsia="Times New Roman" w:hAnsi="Times New Roman" w:cs="Times New Roman"/>
          <w:color w:val="000000"/>
          <w:sz w:val="24"/>
          <w:szCs w:val="24"/>
        </w:rPr>
        <w:t>á</w:t>
      </w:r>
      <w:r w:rsidRPr="0054164D">
        <w:rPr>
          <w:rFonts w:ascii="Times New Roman" w:eastAsia="Times New Roman" w:hAnsi="Times New Roman" w:cs="Times New Roman"/>
          <w:color w:val="000000"/>
          <w:sz w:val="24"/>
          <w:szCs w:val="24"/>
          <w:lang w:val="en-US"/>
        </w:rPr>
        <w:t>cticas</w:t>
      </w:r>
      <w:r w:rsidRPr="0054164D">
        <w:rPr>
          <w:rFonts w:ascii="Times New Roman" w:eastAsia="Times New Roman" w:hAnsi="Times New Roman" w:cs="Times New Roman"/>
          <w:color w:val="000000"/>
          <w:sz w:val="24"/>
          <w:szCs w:val="24"/>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Перепишите из данных предложений те, действие которых происходит</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в прошлом,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Se han reestructurado las distintas secciones de la </w:t>
      </w:r>
      <w:proofErr w:type="gramStart"/>
      <w:r w:rsidRPr="0054164D">
        <w:rPr>
          <w:rFonts w:ascii="Times New Roman" w:eastAsia="Times New Roman" w:hAnsi="Times New Roman" w:cs="Times New Roman"/>
          <w:color w:val="000000"/>
          <w:sz w:val="24"/>
          <w:szCs w:val="24"/>
          <w:lang w:val="en-US"/>
        </w:rPr>
        <w:t>empresa :</w:t>
      </w:r>
      <w:proofErr w:type="gramEnd"/>
      <w:r w:rsidRPr="0054164D">
        <w:rPr>
          <w:rFonts w:ascii="Times New Roman" w:eastAsia="Times New Roman" w:hAnsi="Times New Roman" w:cs="Times New Roman"/>
          <w:color w:val="000000"/>
          <w:sz w:val="24"/>
          <w:szCs w:val="24"/>
          <w:lang w:val="en-US"/>
        </w:rPr>
        <w:t xml:space="preserve"> hierro, aluminio,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vidrio</w:t>
      </w:r>
      <w:proofErr w:type="gramEnd"/>
      <w:r w:rsidRPr="0054164D">
        <w:rPr>
          <w:rFonts w:ascii="Times New Roman" w:eastAsia="Times New Roman" w:hAnsi="Times New Roman" w:cs="Times New Roman"/>
          <w:color w:val="000000"/>
          <w:sz w:val="24"/>
          <w:szCs w:val="24"/>
          <w:lang w:val="en-US"/>
        </w:rPr>
        <w:t>, barnizado y madera.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El número de clientes de la fábrica crece constantemente.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Durante tres meses de su trabajo en la órbita la tripulación ha realizado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gran volumen de investigaciones científicas.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Los mares y océanos siempre van a tener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potencial muy grande para la producción de elementos de alimentación.</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Muchas ramas de la industria consumen gas natural.</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7. Выпишите из упражнений 5 и 6 предложения, действие которых происходит в будущем,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8. Вставьте глаголы ser, estar или haber в правильной форме.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rPr>
        <w:t>Предложения</w:t>
      </w: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переведите</w:t>
      </w:r>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En la sala de conferencias … mucha gente.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Muchos de mis amigos ... estudiantes de nuestra universidad.</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Málaga ... en el sudeste de España y ... </w:t>
      </w:r>
      <w:proofErr w:type="gramStart"/>
      <w:r w:rsidRPr="0054164D">
        <w:rPr>
          <w:rFonts w:ascii="Times New Roman" w:eastAsia="Times New Roman" w:hAnsi="Times New Roman" w:cs="Times New Roman"/>
          <w:color w:val="000000"/>
          <w:sz w:val="24"/>
          <w:szCs w:val="24"/>
          <w:lang w:val="en-US"/>
        </w:rPr>
        <w:t>el centro</w:t>
      </w:r>
      <w:proofErr w:type="gramEnd"/>
      <w:r w:rsidRPr="0054164D">
        <w:rPr>
          <w:rFonts w:ascii="Times New Roman" w:eastAsia="Times New Roman" w:hAnsi="Times New Roman" w:cs="Times New Roman"/>
          <w:color w:val="000000"/>
          <w:sz w:val="24"/>
          <w:szCs w:val="24"/>
          <w:lang w:val="en-US"/>
        </w:rPr>
        <w:t xml:space="preserve"> de la Costa del Sol.</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Esta mañana llevaron el coche al taller y ya ... arreglado.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No ... bíen que hables mal de tu familia en público.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9. От глаголов в скобках образуйте причастия и употребите их в предложениях в соответствующей форме. Предложения переведите.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 xml:space="preserve">1. ¿ </w:t>
      </w:r>
      <w:r w:rsidRPr="0054164D">
        <w:rPr>
          <w:rFonts w:ascii="Times New Roman" w:eastAsia="Times New Roman" w:hAnsi="Times New Roman" w:cs="Times New Roman"/>
          <w:color w:val="000000"/>
          <w:sz w:val="24"/>
          <w:szCs w:val="24"/>
          <w:lang w:val="de-DE"/>
        </w:rPr>
        <w:t>Te</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han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atender</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bien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en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la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oficina</w:t>
      </w:r>
      <w:r w:rsidRPr="0054164D">
        <w:rPr>
          <w:rFonts w:ascii="Times New Roman" w:eastAsia="Times New Roman" w:hAnsi="Times New Roman" w:cs="Times New Roman"/>
          <w:color w:val="000000"/>
          <w:sz w:val="24"/>
          <w:szCs w:val="24"/>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 xml:space="preserve">2. </w:t>
      </w:r>
      <w:r w:rsidRPr="0054164D">
        <w:rPr>
          <w:rFonts w:ascii="Times New Roman" w:eastAsia="Times New Roman" w:hAnsi="Times New Roman" w:cs="Times New Roman"/>
          <w:color w:val="000000"/>
          <w:sz w:val="24"/>
          <w:szCs w:val="24"/>
          <w:lang w:val="de-DE"/>
        </w:rPr>
        <w:t>En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la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habitaci</w:t>
      </w:r>
      <w:r w:rsidRPr="0054164D">
        <w:rPr>
          <w:rFonts w:ascii="Times New Roman" w:eastAsia="Times New Roman" w:hAnsi="Times New Roman" w:cs="Times New Roman"/>
          <w:color w:val="000000"/>
          <w:sz w:val="24"/>
          <w:szCs w:val="24"/>
        </w:rPr>
        <w:t>ó</w:t>
      </w:r>
      <w:r w:rsidRPr="0054164D">
        <w:rPr>
          <w:rFonts w:ascii="Times New Roman" w:eastAsia="Times New Roman" w:hAnsi="Times New Roman" w:cs="Times New Roman"/>
          <w:color w:val="000000"/>
          <w:sz w:val="24"/>
          <w:szCs w:val="24"/>
          <w:lang w:val="de-DE"/>
        </w:rPr>
        <w:t>n</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hace</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bastante</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fr</w:t>
      </w:r>
      <w:r w:rsidRPr="0054164D">
        <w:rPr>
          <w:rFonts w:ascii="Times New Roman" w:eastAsia="Times New Roman" w:hAnsi="Times New Roman" w:cs="Times New Roman"/>
          <w:color w:val="000000"/>
          <w:sz w:val="24"/>
          <w:szCs w:val="24"/>
        </w:rPr>
        <w:t>í</w:t>
      </w:r>
      <w:r w:rsidRPr="0054164D">
        <w:rPr>
          <w:rFonts w:ascii="Times New Roman" w:eastAsia="Times New Roman" w:hAnsi="Times New Roman" w:cs="Times New Roman"/>
          <w:color w:val="000000"/>
          <w:sz w:val="24"/>
          <w:szCs w:val="24"/>
          <w:lang w:val="de-DE"/>
        </w:rPr>
        <w:t>o</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pues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la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puerta</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de-DE"/>
        </w:rPr>
        <w:t>est</w:t>
      </w:r>
      <w:r w:rsidRPr="0054164D">
        <w:rPr>
          <w:rFonts w:ascii="Times New Roman" w:eastAsia="Times New Roman" w:hAnsi="Times New Roman" w:cs="Times New Roman"/>
          <w:color w:val="000000"/>
          <w:sz w:val="24"/>
          <w:szCs w:val="24"/>
        </w:rPr>
        <w:t>á (</w:t>
      </w:r>
      <w:r w:rsidRPr="0054164D">
        <w:rPr>
          <w:rFonts w:ascii="Times New Roman" w:eastAsia="Times New Roman" w:hAnsi="Times New Roman" w:cs="Times New Roman"/>
          <w:color w:val="000000"/>
          <w:sz w:val="24"/>
          <w:szCs w:val="24"/>
          <w:lang w:val="de-DE"/>
        </w:rPr>
        <w:t>abrir</w:t>
      </w:r>
      <w:r w:rsidRPr="0054164D">
        <w:rPr>
          <w:rFonts w:ascii="Times New Roman" w:eastAsia="Times New Roman" w:hAnsi="Times New Roman" w:cs="Times New Roman"/>
          <w:color w:val="000000"/>
          <w:sz w:val="24"/>
          <w:szCs w:val="24"/>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Llevaba la cabeza (cubrir) con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gorro de lana.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Ya </w:t>
      </w:r>
      <w:proofErr w:type="gramStart"/>
      <w:r w:rsidRPr="0054164D">
        <w:rPr>
          <w:rFonts w:ascii="Times New Roman" w:eastAsia="Times New Roman" w:hAnsi="Times New Roman" w:cs="Times New Roman"/>
          <w:color w:val="000000"/>
          <w:sz w:val="24"/>
          <w:szCs w:val="24"/>
          <w:lang w:val="en-US"/>
        </w:rPr>
        <w:t>han</w:t>
      </w:r>
      <w:proofErr w:type="gramEnd"/>
      <w:r w:rsidRPr="0054164D">
        <w:rPr>
          <w:rFonts w:ascii="Times New Roman" w:eastAsia="Times New Roman" w:hAnsi="Times New Roman" w:cs="Times New Roman"/>
          <w:color w:val="000000"/>
          <w:sz w:val="24"/>
          <w:szCs w:val="24"/>
          <w:lang w:val="en-US"/>
        </w:rPr>
        <w:t xml:space="preserve"> (poner) la decoración festiva en las calles.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De los problemas (resolver) se olvide muy pronto.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10. Прочитайте и переведите текст. Перепишите и письменно переведите абзацы 1, 4, 5, 8.</w:t>
      </w:r>
    </w:p>
    <w:p w:rsidR="0054164D" w:rsidRPr="0054164D" w:rsidRDefault="0054164D" w:rsidP="0054164D">
      <w:pPr>
        <w:shd w:val="clear" w:color="auto" w:fill="FFFFFF"/>
        <w:spacing w:after="0" w:line="240" w:lineRule="auto"/>
        <w:ind w:right="57"/>
        <w:jc w:val="center"/>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España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España está situada al suroeste de Europa, en la Península Ibérica.Comparte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54164D">
        <w:rPr>
          <w:rFonts w:ascii="Times New Roman" w:eastAsia="Times New Roman" w:hAnsi="Times New Roman" w:cs="Times New Roman"/>
          <w:color w:val="000000"/>
          <w:sz w:val="24"/>
          <w:szCs w:val="24"/>
          <w:lang w:val="en-US"/>
        </w:rPr>
        <w:t>Es el tercer país europeo en extensión y el quinto en población.</w:t>
      </w:r>
      <w:proofErr w:type="gramEnd"/>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Geográficamente posee cinco grandes cadenas montañosas que la atraviesan</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y</w:t>
      </w:r>
      <w:proofErr w:type="gramEnd"/>
      <w:r w:rsidRPr="0054164D">
        <w:rPr>
          <w:rFonts w:ascii="Times New Roman" w:eastAsia="Times New Roman" w:hAnsi="Times New Roman" w:cs="Times New Roman"/>
          <w:color w:val="000000"/>
          <w:sz w:val="24"/>
          <w:szCs w:val="24"/>
          <w:lang w:val="en-US"/>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Sus paisajes presentan una extraordinaria variedad, pasando desde zonas desérticas hasta los más verdes y jugosos campos, donde montañas, valles, ríos y playas originan una gran variedad climática.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Conocida por su historia, arte, corridas de toros, flamenco, playas y tantas horas de sol al año, es España, sin embargo, no sólo ésto, sino mucho más. </w:t>
      </w:r>
      <w:proofErr w:type="gramStart"/>
      <w:r w:rsidRPr="0054164D">
        <w:rPr>
          <w:rFonts w:ascii="Times New Roman" w:eastAsia="Times New Roman" w:hAnsi="Times New Roman" w:cs="Times New Roman"/>
          <w:color w:val="000000"/>
          <w:sz w:val="24"/>
          <w:szCs w:val="24"/>
          <w:lang w:val="en-US"/>
        </w:rPr>
        <w:t>Esta tierra es y ha sido desde hace milenios uno de los centros culturales de Europa.</w:t>
      </w:r>
      <w:proofErr w:type="gramEnd"/>
      <w:r w:rsidRPr="0054164D">
        <w:rPr>
          <w:rFonts w:ascii="Times New Roman" w:eastAsia="Times New Roman" w:hAnsi="Times New Roman" w:cs="Times New Roman"/>
          <w:color w:val="000000"/>
          <w:sz w:val="24"/>
          <w:szCs w:val="24"/>
          <w:lang w:val="en-US"/>
        </w:rPr>
        <w:t xml:space="preserve"> Muchas de sus ciudades, albergan monumentos de extraordinario valor, ya sea por su antigüedad o por su riqueza artística, sin mencionar los extraordinarios parajes naturales con que esta añeja península cuenta.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España es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país industrializado. Una de las ramas básicas de la industria es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la</w:t>
      </w:r>
      <w:proofErr w:type="gramEnd"/>
      <w:r w:rsidRPr="0054164D">
        <w:rPr>
          <w:rFonts w:ascii="Times New Roman" w:eastAsia="Times New Roman" w:hAnsi="Times New Roman" w:cs="Times New Roman"/>
          <w:color w:val="000000"/>
          <w:sz w:val="24"/>
          <w:szCs w:val="24"/>
          <w:lang w:val="en-US"/>
        </w:rPr>
        <w:t xml:space="preserve"> alimentaria. </w:t>
      </w:r>
      <w:proofErr w:type="gramStart"/>
      <w:r w:rsidRPr="0054164D">
        <w:rPr>
          <w:rFonts w:ascii="Times New Roman" w:eastAsia="Times New Roman" w:hAnsi="Times New Roman" w:cs="Times New Roman"/>
          <w:color w:val="000000"/>
          <w:sz w:val="24"/>
          <w:szCs w:val="24"/>
          <w:lang w:val="en-US"/>
        </w:rPr>
        <w:t>Otras actividades industriales importantes son los productos químicos, textil, calzado, muebles, automóviles, etc.</w:t>
      </w:r>
      <w:proofErr w:type="gramEnd"/>
      <w:r w:rsidRPr="0054164D">
        <w:rPr>
          <w:rFonts w:ascii="Times New Roman" w:eastAsia="Times New Roman" w:hAnsi="Times New Roman" w:cs="Times New Roman"/>
          <w:color w:val="000000"/>
          <w:sz w:val="24"/>
          <w:szCs w:val="24"/>
          <w:lang w:val="en-US"/>
        </w:rPr>
        <w:t xml:space="preserve"> En cuanto a** la agricultura en España se cultivan cereales, legumbres, olivo (con gran producción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aceite), tabaco, vid, plátanos (de Canarias) y naranjas (de Valencia).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6. Según la Constitución de España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1978, la forma política del estado español es la monarquía parlamentaria. </w:t>
      </w:r>
      <w:proofErr w:type="gramStart"/>
      <w:r w:rsidRPr="0054164D">
        <w:rPr>
          <w:rFonts w:ascii="Times New Roman" w:eastAsia="Times New Roman" w:hAnsi="Times New Roman" w:cs="Times New Roman"/>
          <w:color w:val="000000"/>
          <w:sz w:val="24"/>
          <w:szCs w:val="24"/>
          <w:lang w:val="en-US"/>
        </w:rPr>
        <w:t>El rey de España es Juan Carlos I de Burbón.</w:t>
      </w:r>
      <w:proofErr w:type="gramEnd"/>
      <w:r w:rsidRPr="0054164D">
        <w:rPr>
          <w:rFonts w:ascii="Times New Roman" w:eastAsia="Times New Roman" w:hAnsi="Times New Roman" w:cs="Times New Roman"/>
          <w:color w:val="000000"/>
          <w:sz w:val="24"/>
          <w:szCs w:val="24"/>
          <w:lang w:val="en-US"/>
        </w:rPr>
        <w:t xml:space="preserve"> El Parlamento se Ilama los Cortes Generales, </w:t>
      </w:r>
      <w:r w:rsidRPr="0054164D">
        <w:rPr>
          <w:rFonts w:ascii="Times New Roman" w:eastAsia="Times New Roman" w:hAnsi="Times New Roman" w:cs="Times New Roman"/>
          <w:color w:val="000000"/>
          <w:sz w:val="24"/>
          <w:szCs w:val="24"/>
          <w:lang w:val="en-US"/>
        </w:rPr>
        <w:lastRenderedPageBreak/>
        <w:t xml:space="preserve">consiste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Congreso de los Diputados y el Senado. El poder ejecutivo lo ejerce el presidente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Gobierno, elegido por cuatro años.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7. 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8. Madrid es la capital de España. </w:t>
      </w:r>
      <w:proofErr w:type="gramStart"/>
      <w:r w:rsidRPr="0054164D">
        <w:rPr>
          <w:rFonts w:ascii="Times New Roman" w:eastAsia="Times New Roman" w:hAnsi="Times New Roman" w:cs="Times New Roman"/>
          <w:color w:val="000000"/>
          <w:sz w:val="24"/>
          <w:szCs w:val="24"/>
          <w:lang w:val="en-US"/>
        </w:rPr>
        <w:t>Es el centro político, administrativo y cultural.</w:t>
      </w:r>
      <w:proofErr w:type="gramEnd"/>
      <w:r w:rsidRPr="0054164D">
        <w:rPr>
          <w:rFonts w:ascii="Times New Roman" w:eastAsia="Times New Roman" w:hAnsi="Times New Roman" w:cs="Times New Roman"/>
          <w:color w:val="000000"/>
          <w:sz w:val="24"/>
          <w:szCs w:val="24"/>
          <w:lang w:val="en-US"/>
        </w:rPr>
        <w:t xml:space="preserve"> Otras ciudades importantes de España son Barcelona, Bilbao, Valencia</w:t>
      </w:r>
      <w:proofErr w:type="gramStart"/>
      <w:r w:rsidRPr="0054164D">
        <w:rPr>
          <w:rFonts w:ascii="Times New Roman" w:eastAsia="Times New Roman" w:hAnsi="Times New Roman" w:cs="Times New Roman"/>
          <w:color w:val="000000"/>
          <w:sz w:val="24"/>
          <w:szCs w:val="24"/>
          <w:lang w:val="en-US"/>
        </w:rPr>
        <w:t>,Sevilla</w:t>
      </w:r>
      <w:proofErr w:type="gramEnd"/>
      <w:r w:rsidRPr="0054164D">
        <w:rPr>
          <w:rFonts w:ascii="Times New Roman" w:eastAsia="Times New Roman" w:hAnsi="Times New Roman" w:cs="Times New Roman"/>
          <w:color w:val="000000"/>
          <w:sz w:val="24"/>
          <w:szCs w:val="24"/>
          <w:lang w:val="en-US"/>
        </w:rPr>
        <w:t>, Zaragoza.</w:t>
      </w:r>
    </w:p>
    <w:p w:rsidR="0054164D" w:rsidRPr="0054164D" w:rsidRDefault="0054164D" w:rsidP="0054164D">
      <w:pPr>
        <w:spacing w:after="0" w:line="240" w:lineRule="auto"/>
        <w:ind w:right="57"/>
        <w:jc w:val="both"/>
        <w:rPr>
          <w:rFonts w:ascii="Times New Roman" w:eastAsia="Calibri" w:hAnsi="Times New Roman" w:cs="Times New Roman"/>
          <w:sz w:val="24"/>
          <w:szCs w:val="24"/>
          <w:lang w:val="en-US" w:eastAsia="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r w:rsidRPr="0054164D">
        <w:rPr>
          <w:rFonts w:ascii="Times New Roman" w:eastAsia="Times New Roman" w:hAnsi="Times New Roman" w:cs="Times New Roman"/>
          <w:b/>
          <w:color w:val="000000"/>
          <w:sz w:val="24"/>
          <w:szCs w:val="24"/>
        </w:rPr>
        <w:t>Вариант 4.</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Употребите в тех случаях, где это необходимо, соответствующий артикль.</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 doctor, me duele … cabeza estos días.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Su hermano es … pintor.</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 </w:t>
      </w:r>
      <w:proofErr w:type="gramStart"/>
      <w:r w:rsidRPr="0054164D">
        <w:rPr>
          <w:rFonts w:ascii="Times New Roman" w:eastAsia="Times New Roman" w:hAnsi="Times New Roman" w:cs="Times New Roman"/>
          <w:color w:val="000000"/>
          <w:sz w:val="24"/>
          <w:szCs w:val="24"/>
          <w:lang w:val="en-US"/>
        </w:rPr>
        <w:t>Has</w:t>
      </w:r>
      <w:proofErr w:type="gramEnd"/>
      <w:r w:rsidRPr="0054164D">
        <w:rPr>
          <w:rFonts w:ascii="Times New Roman" w:eastAsia="Times New Roman" w:hAnsi="Times New Roman" w:cs="Times New Roman"/>
          <w:color w:val="000000"/>
          <w:sz w:val="24"/>
          <w:szCs w:val="24"/>
          <w:lang w:val="en-US"/>
        </w:rPr>
        <w:t xml:space="preserve"> leido … libro español?</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Minsk es … capital de Bielorusia.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Son ... dos de ... tarde.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2. Образуйте словосочетания из данных существительных и прилагательных и употребите их во множественном числе.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una crisis (económico); un producto (agrícola); el texto (inglés); un consejo (bueno) ; el problema (contemporáneo) ; el ama (hospitalario) ; un libro (alemán); un pintor (andaluz);un árbol (verde) ; el mapa (nuevo)</w:t>
      </w:r>
    </w:p>
    <w:p w:rsidR="0054164D" w:rsidRPr="0054164D" w:rsidRDefault="0054164D" w:rsidP="0054164D">
      <w:pPr>
        <w:shd w:val="clear" w:color="auto" w:fill="FFFFFF"/>
        <w:spacing w:after="0" w:line="240" w:lineRule="auto"/>
        <w:ind w:right="57"/>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Образец: largo – más largo – el más largo (larguísimo)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Hay que llevar a cabo los cálculus más exactos </w:t>
      </w:r>
      <w:proofErr w:type="gramStart"/>
      <w:r w:rsidRPr="0054164D">
        <w:rPr>
          <w:rFonts w:ascii="Times New Roman" w:eastAsia="Times New Roman" w:hAnsi="Times New Roman" w:cs="Times New Roman"/>
          <w:color w:val="000000"/>
          <w:sz w:val="24"/>
          <w:szCs w:val="24"/>
          <w:lang w:val="en-US"/>
        </w:rPr>
        <w:t>durante</w:t>
      </w:r>
      <w:proofErr w:type="gramEnd"/>
      <w:r w:rsidRPr="0054164D">
        <w:rPr>
          <w:rFonts w:ascii="Times New Roman" w:eastAsia="Times New Roman" w:hAnsi="Times New Roman" w:cs="Times New Roman"/>
          <w:color w:val="000000"/>
          <w:sz w:val="24"/>
          <w:szCs w:val="24"/>
          <w:lang w:val="en-US"/>
        </w:rPr>
        <w:t xml:space="preserve"> la última prueba.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El edificio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banco es más moderno que los demás de este barrio.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El nivel de vida en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país es tan bajo como en otros países africanos.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El patio se iluminaba </w:t>
      </w:r>
      <w:proofErr w:type="gramStart"/>
      <w:r w:rsidRPr="0054164D">
        <w:rPr>
          <w:rFonts w:ascii="Times New Roman" w:eastAsia="Times New Roman" w:hAnsi="Times New Roman" w:cs="Times New Roman"/>
          <w:color w:val="000000"/>
          <w:sz w:val="24"/>
          <w:szCs w:val="24"/>
          <w:lang w:val="en-US"/>
        </w:rPr>
        <w:t>a</w:t>
      </w:r>
      <w:proofErr w:type="gramEnd"/>
      <w:r w:rsidRPr="0054164D">
        <w:rPr>
          <w:rFonts w:ascii="Times New Roman" w:eastAsia="Times New Roman" w:hAnsi="Times New Roman" w:cs="Times New Roman"/>
          <w:color w:val="000000"/>
          <w:sz w:val="24"/>
          <w:szCs w:val="24"/>
          <w:lang w:val="en-US"/>
        </w:rPr>
        <w:t xml:space="preserve"> intervalos y se quedaba oscurísimo.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Los peores resultados </w:t>
      </w:r>
      <w:proofErr w:type="gramStart"/>
      <w:r w:rsidRPr="0054164D">
        <w:rPr>
          <w:rFonts w:ascii="Times New Roman" w:eastAsia="Times New Roman" w:hAnsi="Times New Roman" w:cs="Times New Roman"/>
          <w:color w:val="000000"/>
          <w:sz w:val="24"/>
          <w:szCs w:val="24"/>
          <w:lang w:val="en-US"/>
        </w:rPr>
        <w:t>han</w:t>
      </w:r>
      <w:proofErr w:type="gramEnd"/>
      <w:r w:rsidRPr="0054164D">
        <w:rPr>
          <w:rFonts w:ascii="Times New Roman" w:eastAsia="Times New Roman" w:hAnsi="Times New Roman" w:cs="Times New Roman"/>
          <w:color w:val="000000"/>
          <w:sz w:val="24"/>
          <w:szCs w:val="24"/>
          <w:lang w:val="en-US"/>
        </w:rPr>
        <w:t xml:space="preserve"> tenido los deportistas en el primer día de las competiciones.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Составьте предложения из данных слов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1. Un</w:t>
      </w:r>
      <w:proofErr w:type="gramEnd"/>
      <w:r w:rsidRPr="0054164D">
        <w:rPr>
          <w:rFonts w:ascii="Times New Roman" w:eastAsia="Times New Roman" w:hAnsi="Times New Roman" w:cs="Times New Roman"/>
          <w:color w:val="000000"/>
          <w:sz w:val="24"/>
          <w:szCs w:val="24"/>
          <w:lang w:val="en-US"/>
        </w:rPr>
        <w:t xml:space="preserve"> latinoamericano, Moscú, en, está, una vez.</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¿Quién,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pertenece, a, diccionario?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 La pintura, Usted, española, conoce?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Pedro, sin, salió, decir, palabra, </w:t>
      </w:r>
      <w:proofErr w:type="gramStart"/>
      <w:r w:rsidRPr="0054164D">
        <w:rPr>
          <w:rFonts w:ascii="Times New Roman" w:eastAsia="Times New Roman" w:hAnsi="Times New Roman" w:cs="Times New Roman"/>
          <w:color w:val="000000"/>
          <w:sz w:val="24"/>
          <w:szCs w:val="24"/>
          <w:lang w:val="en-US"/>
        </w:rPr>
        <w:t>ni</w:t>
      </w:r>
      <w:proofErr w:type="gramEnd"/>
      <w:r w:rsidRPr="0054164D">
        <w:rPr>
          <w:rFonts w:ascii="Times New Roman" w:eastAsia="Times New Roman" w:hAnsi="Times New Roman" w:cs="Times New Roman"/>
          <w:color w:val="000000"/>
          <w:sz w:val="24"/>
          <w:szCs w:val="24"/>
          <w:lang w:val="en-US"/>
        </w:rPr>
        <w:t xml:space="preserve"> una.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Se ha puesto, Juan, en visperas, la fiesta, de, enfermo.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Перепишите из данных предложений те, действие которых происходит в настоящем времени, и переведите их.</w:t>
      </w:r>
      <w:r w:rsidRPr="0054164D">
        <w:rPr>
          <w:rFonts w:ascii="Times New Roman" w:eastAsia="Times New Roman" w:hAnsi="Times New Roman" w:cs="Times New Roman"/>
          <w:color w:val="000000"/>
          <w:sz w:val="24"/>
          <w:szCs w:val="24"/>
        </w:rPr>
        <w:tab/>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En la fábrica se </w:t>
      </w:r>
      <w:proofErr w:type="gramStart"/>
      <w:r w:rsidRPr="0054164D">
        <w:rPr>
          <w:rFonts w:ascii="Times New Roman" w:eastAsia="Times New Roman" w:hAnsi="Times New Roman" w:cs="Times New Roman"/>
          <w:color w:val="000000"/>
          <w:sz w:val="24"/>
          <w:szCs w:val="24"/>
          <w:lang w:val="en-US"/>
        </w:rPr>
        <w:t>han</w:t>
      </w:r>
      <w:proofErr w:type="gramEnd"/>
      <w:r w:rsidRPr="0054164D">
        <w:rPr>
          <w:rFonts w:ascii="Times New Roman" w:eastAsia="Times New Roman" w:hAnsi="Times New Roman" w:cs="Times New Roman"/>
          <w:color w:val="000000"/>
          <w:sz w:val="24"/>
          <w:szCs w:val="24"/>
          <w:lang w:val="en-US"/>
        </w:rPr>
        <w:t xml:space="preserve"> normalizado los criterios de seguridad en el trabajo, la calidad y la tecnología.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Consideramos el medio ambiente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una parte esencial de nuestro proceso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productivo</w:t>
      </w:r>
      <w:proofErr w:type="gramEnd"/>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Después de descubrir los depósitos minerales, los geólogos realizan su exploración más profunda y detallada.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Para solucionar </w:t>
      </w:r>
      <w:proofErr w:type="gramStart"/>
      <w:r w:rsidRPr="0054164D">
        <w:rPr>
          <w:rFonts w:ascii="Times New Roman" w:eastAsia="Times New Roman" w:hAnsi="Times New Roman" w:cs="Times New Roman"/>
          <w:color w:val="000000"/>
          <w:sz w:val="24"/>
          <w:szCs w:val="24"/>
          <w:lang w:val="en-US"/>
        </w:rPr>
        <w:t>este</w:t>
      </w:r>
      <w:proofErr w:type="gramEnd"/>
      <w:r w:rsidRPr="0054164D">
        <w:rPr>
          <w:rFonts w:ascii="Times New Roman" w:eastAsia="Times New Roman" w:hAnsi="Times New Roman" w:cs="Times New Roman"/>
          <w:color w:val="000000"/>
          <w:sz w:val="24"/>
          <w:szCs w:val="24"/>
          <w:lang w:val="en-US"/>
        </w:rPr>
        <w:t xml:space="preserve"> problema, se adoptaron todas las medidas necesarias.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La tripulación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complejo orbital continuará cumpliendo el programa de investigaciones en el cosmos.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Перепишите из данных предложений те, действие которых происходит в прошлом,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Este fin de semana mi novio me ha traido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ramo de rosas y me ha pedido la mano.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2. Cuando me haga rico, emprenderé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viaje por el mundo.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Esta mañana Ramón ha ido a la biblioteca y ha pasado allí dos horas.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Mi hijo esta noche ha vuelto tarde a casa y no ha querido explicarme nada.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Mientras la abuela prepara el desayuno, los niños juegan a los piratas.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7. Выпишите из упражнений 5 и 6 предложения, действие которых происходит в будущем, и переведите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8. Вставьте глаголы ser, estar или haber в правильной форме.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Предложения переведите.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Esta chica … nuestra vecina.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 muy contenta porque me ha tocado la lotería.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 … de Argentina? – No, nosotros … de México.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En el estadio ... muchos hinchas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«Real Madrid».</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Luis … muy triste hoy, porque ha suspendido el examen.</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rPr>
        <w:t>9. От глаголов в скобках образуйте причастия и употребите их в предложениях в соответствующей форме. Предложения</w:t>
      </w: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переведите</w:t>
      </w:r>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Había árboles (caer) </w:t>
      </w:r>
      <w:proofErr w:type="gramStart"/>
      <w:r w:rsidRPr="0054164D">
        <w:rPr>
          <w:rFonts w:ascii="Times New Roman" w:eastAsia="Times New Roman" w:hAnsi="Times New Roman" w:cs="Times New Roman"/>
          <w:color w:val="000000"/>
          <w:sz w:val="24"/>
          <w:szCs w:val="24"/>
          <w:lang w:val="en-US"/>
        </w:rPr>
        <w:t>a lo</w:t>
      </w:r>
      <w:proofErr w:type="gramEnd"/>
      <w:r w:rsidRPr="0054164D">
        <w:rPr>
          <w:rFonts w:ascii="Times New Roman" w:eastAsia="Times New Roman" w:hAnsi="Times New Roman" w:cs="Times New Roman"/>
          <w:color w:val="000000"/>
          <w:sz w:val="24"/>
          <w:szCs w:val="24"/>
          <w:lang w:val="en-US"/>
        </w:rPr>
        <w:t xml:space="preserve"> largo de toda la carretera.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 Está (despertar) mamá?</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El niño se ha (volver) insoportable.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Las cartas (escribir) las he echado en correos.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El cliente (satisfacer) es una inversión en el futuro.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10. Прочитайте и переведите текст. Перепишите и письменно переведите абзацы № 1, 3, 5, 7.</w:t>
      </w:r>
    </w:p>
    <w:p w:rsidR="0054164D" w:rsidRPr="0054164D" w:rsidRDefault="0054164D" w:rsidP="0054164D">
      <w:pPr>
        <w:shd w:val="clear" w:color="auto" w:fill="FFFFFF"/>
        <w:spacing w:after="0" w:line="240" w:lineRule="auto"/>
        <w:ind w:right="57"/>
        <w:jc w:val="center"/>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América Latina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Constituyen Latinoamérica México, Centroamérica, las islas de Cuba y</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Haití, y otras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archipiélago de las Antillas y América del Sur. Son en total treinta ytres repúblicas, todas ellas situadas en el hemisferio occidental, al sur del Río Grande que separa a México de Estados Unidos.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Tiene Latinoamérica una extensión de 20.064.000 Km. y cuenta con una población de más de 380 millones de habitantes.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3. América fue descubierta por Cristóbal Colon el 12 de Octubre de 1492. Hasta principios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siglo XIX, todos los países de América Latina, a excepción del Brasil, colonia portuguesa, de Haití que pertenecía a Francia, y algunos otros, fueron colonias españolas.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El descubrimiento y colonización de América presenció uno de los fenómenos humanos más considerables de la historia de España. </w:t>
      </w:r>
      <w:proofErr w:type="gramStart"/>
      <w:r w:rsidRPr="0054164D">
        <w:rPr>
          <w:rFonts w:ascii="Times New Roman" w:eastAsia="Times New Roman" w:hAnsi="Times New Roman" w:cs="Times New Roman"/>
          <w:color w:val="000000"/>
          <w:sz w:val="24"/>
          <w:szCs w:val="24"/>
          <w:lang w:val="en-US"/>
        </w:rPr>
        <w:t>En aquel momento Castilla hizo historia.</w:t>
      </w:r>
      <w:proofErr w:type="gramEnd"/>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Pero, descubierta América, vino la decepción. La realidad no era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la propaganda había dejado entrever. </w:t>
      </w:r>
      <w:proofErr w:type="gramStart"/>
      <w:r w:rsidRPr="0054164D">
        <w:rPr>
          <w:rFonts w:ascii="Times New Roman" w:eastAsia="Times New Roman" w:hAnsi="Times New Roman" w:cs="Times New Roman"/>
          <w:color w:val="000000"/>
          <w:sz w:val="24"/>
          <w:szCs w:val="24"/>
          <w:lang w:val="en-US"/>
        </w:rPr>
        <w:t>De América no llegaba absolutamente nada.</w:t>
      </w:r>
      <w:proofErr w:type="gramEnd"/>
      <w:r w:rsidRPr="0054164D">
        <w:rPr>
          <w:rFonts w:ascii="Times New Roman" w:eastAsia="Times New Roman" w:hAnsi="Times New Roman" w:cs="Times New Roman"/>
          <w:color w:val="000000"/>
          <w:sz w:val="24"/>
          <w:szCs w:val="24"/>
          <w:lang w:val="en-US"/>
        </w:rPr>
        <w:t xml:space="preserve"> Era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54164D">
        <w:rPr>
          <w:rFonts w:ascii="Times New Roman" w:eastAsia="Times New Roman" w:hAnsi="Times New Roman" w:cs="Times New Roman"/>
          <w:color w:val="000000"/>
          <w:sz w:val="24"/>
          <w:szCs w:val="24"/>
          <w:lang w:val="en-US"/>
        </w:rPr>
        <w:t>a</w:t>
      </w:r>
      <w:proofErr w:type="gramEnd"/>
      <w:r w:rsidRPr="0054164D">
        <w:rPr>
          <w:rFonts w:ascii="Times New Roman" w:eastAsia="Times New Roman" w:hAnsi="Times New Roman" w:cs="Times New Roman"/>
          <w:color w:val="000000"/>
          <w:sz w:val="24"/>
          <w:szCs w:val="24"/>
          <w:lang w:val="en-US"/>
        </w:rPr>
        <w:t xml:space="preserve"> América semillas y ganados, herramientas y utensilios, que debían constituir la base de la colonización de las Antillas.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La guerra por la liberación de las colonias se inició en 1810. Después de una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larga</w:t>
      </w:r>
      <w:proofErr w:type="gramEnd"/>
      <w:r w:rsidRPr="0054164D">
        <w:rPr>
          <w:rFonts w:ascii="Times New Roman" w:eastAsia="Times New Roman" w:hAnsi="Times New Roman" w:cs="Times New Roman"/>
          <w:color w:val="000000"/>
          <w:sz w:val="24"/>
          <w:szCs w:val="24"/>
          <w:lang w:val="en-US"/>
        </w:rPr>
        <w:t xml:space="preserve"> y encarnizada lucha, la mayoría de las colonias españolas se emanciparon, a excepción de Cuba, que lo hizo en 1898. Dichos países, formalmente soberanos, en realidad no tardaron en caer bajo la dependencia económica de las potencias de Europa occidental y, más tarde,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capital monopolista norteamericano.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7. América Latina posee inmensas riquezas naturales.</w:t>
      </w:r>
      <w:proofErr w:type="gramEnd"/>
      <w:r w:rsidRPr="0054164D">
        <w:rPr>
          <w:rFonts w:ascii="Times New Roman" w:eastAsia="Times New Roman" w:hAnsi="Times New Roman" w:cs="Times New Roman"/>
          <w:color w:val="000000"/>
          <w:sz w:val="24"/>
          <w:szCs w:val="24"/>
          <w:lang w:val="en-US"/>
        </w:rPr>
        <w:t xml:space="preserve"> Cuenta con abundantes yacimientos de petróleo, hierro, estaño, </w:t>
      </w:r>
      <w:proofErr w:type="gramStart"/>
      <w:r w:rsidRPr="0054164D">
        <w:rPr>
          <w:rFonts w:ascii="Times New Roman" w:eastAsia="Times New Roman" w:hAnsi="Times New Roman" w:cs="Times New Roman"/>
          <w:color w:val="000000"/>
          <w:sz w:val="24"/>
          <w:szCs w:val="24"/>
          <w:lang w:val="en-US"/>
        </w:rPr>
        <w:t>cinc</w:t>
      </w:r>
      <w:proofErr w:type="gramEnd"/>
      <w:r w:rsidRPr="0054164D">
        <w:rPr>
          <w:rFonts w:ascii="Times New Roman" w:eastAsia="Times New Roman" w:hAnsi="Times New Roman" w:cs="Times New Roman"/>
          <w:color w:val="000000"/>
          <w:sz w:val="24"/>
          <w:szCs w:val="24"/>
          <w:lang w:val="en-US"/>
        </w:rPr>
        <w:t xml:space="preserve">, carbón plomo, uranio, platino y diamantes. En cuanto a las reservas y extracción de importantísimos minerales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antimonio, manganeso y otros, este subcontinente ocupa uno de los primeros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lugares</w:t>
      </w:r>
      <w:proofErr w:type="gramEnd"/>
      <w:r w:rsidRPr="0054164D">
        <w:rPr>
          <w:rFonts w:ascii="Times New Roman" w:eastAsia="Times New Roman" w:hAnsi="Times New Roman" w:cs="Times New Roman"/>
          <w:color w:val="000000"/>
          <w:sz w:val="24"/>
          <w:szCs w:val="24"/>
          <w:lang w:val="en-US"/>
        </w:rPr>
        <w:t xml:space="preserve"> en el mundo. Venezuela, México, Argentina, Ecuador y otros Estados de América Latina, poseen cerca de la décima parte de las reservas exploradas de petróleo y gas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mundo. Latinoamérica ocupa el primer lugar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mundo por su riqueza en maderas tropicales de gran valor (valle del Amazonas).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8. El clima y el suelo fértil de Latinoamérica son favorables para cultivos tropicales </w:t>
      </w:r>
      <w:proofErr w:type="gramStart"/>
      <w:r w:rsidRPr="0054164D">
        <w:rPr>
          <w:rFonts w:ascii="Times New Roman" w:eastAsia="Times New Roman" w:hAnsi="Times New Roman" w:cs="Times New Roman"/>
          <w:color w:val="000000"/>
          <w:sz w:val="24"/>
          <w:szCs w:val="24"/>
          <w:lang w:val="en-US"/>
        </w:rPr>
        <w:t>como</w:t>
      </w:r>
      <w:proofErr w:type="gramEnd"/>
      <w:r w:rsidRPr="0054164D">
        <w:rPr>
          <w:rFonts w:ascii="Times New Roman" w:eastAsia="Times New Roman" w:hAnsi="Times New Roman" w:cs="Times New Roman"/>
          <w:color w:val="000000"/>
          <w:sz w:val="24"/>
          <w:szCs w:val="24"/>
          <w:lang w:val="en-US"/>
        </w:rPr>
        <w:t xml:space="preserve"> el café, cacao, tabaco, plátano o banano, caña de azúcar, etc., productos agrícolas que tan importante papel desempeñan en el mercado mundial.</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p>
    <w:p w:rsid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p>
    <w:p w:rsid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r w:rsidRPr="0054164D">
        <w:rPr>
          <w:rFonts w:ascii="Times New Roman" w:eastAsia="Times New Roman" w:hAnsi="Times New Roman" w:cs="Times New Roman"/>
          <w:b/>
          <w:color w:val="000000"/>
          <w:sz w:val="24"/>
          <w:szCs w:val="24"/>
        </w:rPr>
        <w:lastRenderedPageBreak/>
        <w:t>Вариант 5.</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Найдите значения данных глаголов и проспрягайте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2. Поставьте глаголы в скобках в соответствующее лицо и числонастоящего время (</w:t>
      </w:r>
      <w:r w:rsidRPr="0054164D">
        <w:rPr>
          <w:rFonts w:ascii="Times New Roman" w:eastAsia="Times New Roman" w:hAnsi="Times New Roman" w:cs="Times New Roman"/>
          <w:color w:val="000000"/>
          <w:sz w:val="24"/>
          <w:szCs w:val="24"/>
          <w:lang w:val="en-US"/>
        </w:rPr>
        <w:t>presente</w:t>
      </w:r>
      <w:r w:rsidRPr="0054164D">
        <w:rPr>
          <w:rFonts w:ascii="Times New Roman" w:eastAsia="Times New Roman" w:hAnsi="Times New Roman" w:cs="Times New Roman"/>
          <w:color w:val="000000"/>
          <w:sz w:val="24"/>
          <w:szCs w:val="24"/>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lang w:val="en-US"/>
        </w:rPr>
        <w:t xml:space="preserve">1. El (desayunar) temprano. 2. Vosotros (pasear) por la ciudad de Madrid. 3. Ellos (viajar) </w:t>
      </w:r>
      <w:proofErr w:type="gramStart"/>
      <w:r w:rsidRPr="0054164D">
        <w:rPr>
          <w:rFonts w:ascii="Times New Roman" w:eastAsia="Times New Roman" w:hAnsi="Times New Roman" w:cs="Times New Roman"/>
          <w:color w:val="000000"/>
          <w:sz w:val="24"/>
          <w:szCs w:val="24"/>
          <w:lang w:val="en-US"/>
        </w:rPr>
        <w:t>a</w:t>
      </w:r>
      <w:proofErr w:type="gramEnd"/>
      <w:r w:rsidRPr="0054164D">
        <w:rPr>
          <w:rFonts w:ascii="Times New Roman" w:eastAsia="Times New Roman" w:hAnsi="Times New Roman" w:cs="Times New Roman"/>
          <w:color w:val="000000"/>
          <w:sz w:val="24"/>
          <w:szCs w:val="24"/>
          <w:lang w:val="en-US"/>
        </w:rPr>
        <w:t xml:space="preserve"> América Latina. 4. Nosotros (estudiar) en la Universidad de Rostov en la facultad de filosofia. </w:t>
      </w:r>
      <w:proofErr w:type="gramStart"/>
      <w:r w:rsidRPr="0054164D">
        <w:rPr>
          <w:rFonts w:ascii="Times New Roman" w:eastAsia="Times New Roman" w:hAnsi="Times New Roman" w:cs="Times New Roman"/>
          <w:color w:val="000000"/>
          <w:sz w:val="24"/>
          <w:szCs w:val="24"/>
          <w:lang w:val="en-US"/>
        </w:rPr>
        <w:t>5. Pedro y Carlos (pasar) las vacaciones en casa de sus parientes.</w:t>
      </w:r>
      <w:proofErr w:type="gramEnd"/>
      <w:r w:rsidRPr="0054164D">
        <w:rPr>
          <w:rFonts w:ascii="Times New Roman" w:eastAsia="Times New Roman" w:hAnsi="Times New Roman" w:cs="Times New Roman"/>
          <w:color w:val="000000"/>
          <w:sz w:val="24"/>
          <w:szCs w:val="24"/>
          <w:lang w:val="en-US"/>
        </w:rPr>
        <w:t xml:space="preserve"> 6. Tú (practicar) deportes. 7. El profesor (entrar) en el aula. 8. El profesor (preguntar) al alumno. 9. El alumno (contestar) a la pregunta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profesor. 10. Vosotros (comprar) frutas en el mercado. 11. Vosotros siempre (llegar) tarde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trabajo. 12. Nosotros (llegar) a Madrid el sábado. </w:t>
      </w:r>
      <w:r w:rsidRPr="0054164D">
        <w:rPr>
          <w:rFonts w:ascii="Times New Roman" w:eastAsia="Times New Roman" w:hAnsi="Times New Roman" w:cs="Times New Roman"/>
          <w:color w:val="000000"/>
          <w:sz w:val="24"/>
          <w:szCs w:val="24"/>
          <w:lang w:val="de-DE"/>
        </w:rPr>
        <w:t xml:space="preserve">13. Pepe, (tomar) zumo de manzana. 14. Yo (hablar) bien inglés, francés y español. </w:t>
      </w:r>
      <w:r w:rsidRPr="0054164D">
        <w:rPr>
          <w:rFonts w:ascii="Times New Roman" w:eastAsia="Times New Roman" w:hAnsi="Times New Roman" w:cs="Times New Roman"/>
          <w:color w:val="000000"/>
          <w:sz w:val="24"/>
          <w:szCs w:val="24"/>
          <w:lang w:val="en-US"/>
        </w:rPr>
        <w:t xml:space="preserve">15. El (escuchar) música todas las noches cuando (regresar)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54164D">
        <w:rPr>
          <w:rFonts w:ascii="Times New Roman" w:eastAsia="Times New Roman" w:hAnsi="Times New Roman" w:cs="Times New Roman"/>
          <w:color w:val="000000"/>
          <w:sz w:val="24"/>
          <w:szCs w:val="24"/>
          <w:lang w:val="en-US"/>
        </w:rPr>
        <w:t>durante</w:t>
      </w:r>
      <w:proofErr w:type="gramEnd"/>
      <w:r w:rsidRPr="0054164D">
        <w:rPr>
          <w:rFonts w:ascii="Times New Roman" w:eastAsia="Times New Roman" w:hAnsi="Times New Roman" w:cs="Times New Roman"/>
          <w:color w:val="000000"/>
          <w:sz w:val="24"/>
          <w:szCs w:val="24"/>
          <w:lang w:val="en-US"/>
        </w:rPr>
        <w:t xml:space="preserve"> el recreo. 30. El (limpiar) el coche en el garaje. 30. Mis padres (acabar) de llegar de su viaje a Mexico. </w:t>
      </w:r>
      <w:r w:rsidRPr="0054164D">
        <w:rPr>
          <w:rFonts w:ascii="Times New Roman" w:eastAsia="Times New Roman" w:hAnsi="Times New Roman" w:cs="Times New Roman"/>
          <w:color w:val="000000"/>
          <w:sz w:val="24"/>
          <w:szCs w:val="24"/>
        </w:rPr>
        <w:t xml:space="preserve">31. </w:t>
      </w:r>
      <w:proofErr w:type="gramStart"/>
      <w:r w:rsidRPr="0054164D">
        <w:rPr>
          <w:rFonts w:ascii="Times New Roman" w:eastAsia="Times New Roman" w:hAnsi="Times New Roman" w:cs="Times New Roman"/>
          <w:color w:val="000000"/>
          <w:sz w:val="24"/>
          <w:szCs w:val="24"/>
          <w:lang w:val="en-US"/>
        </w:rPr>
        <w:t>Ustedes</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cantar</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y</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bailar</w:t>
      </w:r>
      <w:r w:rsidRPr="0054164D">
        <w:rPr>
          <w:rFonts w:ascii="Times New Roman" w:eastAsia="Times New Roman" w:hAnsi="Times New Roman" w:cs="Times New Roman"/>
          <w:color w:val="000000"/>
          <w:sz w:val="24"/>
          <w:szCs w:val="24"/>
        </w:rPr>
        <w:t xml:space="preserve">) </w:t>
      </w:r>
      <w:r w:rsidRPr="0054164D">
        <w:rPr>
          <w:rFonts w:ascii="Times New Roman" w:eastAsia="Times New Roman" w:hAnsi="Times New Roman" w:cs="Times New Roman"/>
          <w:color w:val="000000"/>
          <w:sz w:val="24"/>
          <w:szCs w:val="24"/>
          <w:lang w:val="en-US"/>
        </w:rPr>
        <w:t>bien</w:t>
      </w:r>
      <w:r w:rsidRPr="0054164D">
        <w:rPr>
          <w:rFonts w:ascii="Times New Roman" w:eastAsia="Times New Roman" w:hAnsi="Times New Roman" w:cs="Times New Roman"/>
          <w:color w:val="000000"/>
          <w:sz w:val="24"/>
          <w:szCs w:val="24"/>
        </w:rPr>
        <w:t>.</w:t>
      </w:r>
      <w:proofErr w:type="gramEnd"/>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Дайте полные ответы на следующие вопросы:</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¿Tomas café por las mañanas?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2. ¿Dónde estudiáis vosotros?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3. ¿Quién entra en el aula?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¿Cuándo vosotros viajáis a Madrid?</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¿Cómo toca la guitarra tu amigo?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¿Dónde pasean ellos?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7. ¿Tú practicas deportes todos los días?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8. ¿Dónde descansa tú familia los fines de semana?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9. ¿A qué hora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xml:space="preserve"> termina de trabajar?</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10. ¿Qué zumo toma él?</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Ответьте на вопросы, употребляя приводимые ниже подходящие по смыслу слова:</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b/>
          <w:bCs/>
          <w:color w:val="000000"/>
          <w:sz w:val="24"/>
          <w:szCs w:val="24"/>
          <w:lang w:val="en-US"/>
        </w:rPr>
        <w:t>Preguntas</w:t>
      </w:r>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1.¿Qué visitáis vosotros?</w:t>
      </w:r>
      <w:proofErr w:type="gramEnd"/>
      <w:r w:rsidRPr="0054164D">
        <w:rPr>
          <w:rFonts w:ascii="Times New Roman" w:eastAsia="Times New Roman" w:hAnsi="Times New Roman" w:cs="Times New Roman"/>
          <w:color w:val="000000"/>
          <w:sz w:val="24"/>
          <w:szCs w:val="24"/>
          <w:lang w:val="en-US"/>
        </w:rPr>
        <w:t xml:space="preserve"> 2. ¿A qué hora llega el tren? 3. ¿Qué usted compra en el mercado? 4.¿Desayuna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xml:space="preserve"> en casa? </w:t>
      </w:r>
      <w:proofErr w:type="gramStart"/>
      <w:r w:rsidRPr="0054164D">
        <w:rPr>
          <w:rFonts w:ascii="Times New Roman" w:eastAsia="Times New Roman" w:hAnsi="Times New Roman" w:cs="Times New Roman"/>
          <w:color w:val="000000"/>
          <w:sz w:val="24"/>
          <w:szCs w:val="24"/>
          <w:lang w:val="en-US"/>
        </w:rPr>
        <w:t>5.¿ Dónde trabajan ustedes?</w:t>
      </w:r>
      <w:proofErr w:type="gramEnd"/>
      <w:r w:rsidRPr="0054164D">
        <w:rPr>
          <w:rFonts w:ascii="Times New Roman" w:eastAsia="Times New Roman" w:hAnsi="Times New Roman" w:cs="Times New Roman"/>
          <w:color w:val="000000"/>
          <w:sz w:val="24"/>
          <w:szCs w:val="24"/>
          <w:lang w:val="en-US"/>
        </w:rPr>
        <w:t xml:space="preserve"> 6. ¿Dónde estudia Pedro? 7. ¿Quién entra en el aula? 8. ¿Qué idiomas habláis vosotros? 9. ¿Dónde trabaja tu padre? 10. ¿Qué explica el profesor? 11. ¿Con quién conversa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b/>
          <w:bCs/>
          <w:color w:val="000000"/>
          <w:sz w:val="24"/>
          <w:szCs w:val="24"/>
          <w:lang w:val="en-US"/>
        </w:rPr>
        <w:t>Respuestas</w:t>
      </w:r>
      <w:r w:rsidRPr="0054164D">
        <w:rPr>
          <w:rFonts w:ascii="Times New Roman" w:eastAsia="Times New Roman" w:hAnsi="Times New Roman" w:cs="Times New Roman"/>
          <w:color w:val="000000"/>
          <w:sz w:val="24"/>
          <w:szCs w:val="24"/>
          <w:lang w:val="en-US"/>
        </w:rPr>
        <w:t> : en la Universidad de Madrid, No, en la cafetería; en la oficina, en la fabrica, el profesor, frutas, a las 8, español, inglés, árabe, francés, alemán, italiano; la lección, el museo, la exposición, con su amigo.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5. Поставьте следующие предложения во мн.</w:t>
      </w:r>
      <w:proofErr w:type="gramStart"/>
      <w:r w:rsidRPr="0054164D">
        <w:rPr>
          <w:rFonts w:ascii="Times New Roman" w:eastAsia="Times New Roman" w:hAnsi="Times New Roman" w:cs="Times New Roman"/>
          <w:color w:val="000000"/>
          <w:sz w:val="24"/>
          <w:szCs w:val="24"/>
        </w:rPr>
        <w:t>ч</w:t>
      </w:r>
      <w:proofErr w:type="gramEnd"/>
      <w:r w:rsidRPr="0054164D">
        <w:rPr>
          <w:rFonts w:ascii="Times New Roman" w:eastAsia="Times New Roman" w:hAnsi="Times New Roman" w:cs="Times New Roman"/>
          <w:color w:val="000000"/>
          <w:sz w:val="24"/>
          <w:szCs w:val="24"/>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El llega tarde a clases.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Ella estudia y trabaja.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Tú viajas mucho?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Usted visita a sus </w:t>
      </w:r>
      <w:proofErr w:type="gramStart"/>
      <w:r w:rsidRPr="0054164D">
        <w:rPr>
          <w:rFonts w:ascii="Times New Roman" w:eastAsia="Times New Roman" w:hAnsi="Times New Roman" w:cs="Times New Roman"/>
          <w:color w:val="000000"/>
          <w:sz w:val="24"/>
          <w:szCs w:val="24"/>
          <w:lang w:val="en-US"/>
        </w:rPr>
        <w:t>padres</w:t>
      </w:r>
      <w:proofErr w:type="gramEnd"/>
      <w:r w:rsidRPr="0054164D">
        <w:rPr>
          <w:rFonts w:ascii="Times New Roman" w:eastAsia="Times New Roman" w:hAnsi="Times New Roman" w:cs="Times New Roman"/>
          <w:color w:val="000000"/>
          <w:sz w:val="24"/>
          <w:szCs w:val="24"/>
          <w:lang w:val="en-US"/>
        </w:rPr>
        <w:t xml:space="preserve"> todas las semanas.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5. El muchacho juega al futbol con su amigo.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6. Ella está en la reunión.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7. El </w:t>
      </w:r>
      <w:proofErr w:type="gramStart"/>
      <w:r w:rsidRPr="0054164D">
        <w:rPr>
          <w:rFonts w:ascii="Times New Roman" w:eastAsia="Times New Roman" w:hAnsi="Times New Roman" w:cs="Times New Roman"/>
          <w:color w:val="000000"/>
          <w:sz w:val="24"/>
          <w:szCs w:val="24"/>
          <w:lang w:val="en-US"/>
        </w:rPr>
        <w:t>va</w:t>
      </w:r>
      <w:proofErr w:type="gramEnd"/>
      <w:r w:rsidRPr="0054164D">
        <w:rPr>
          <w:rFonts w:ascii="Times New Roman" w:eastAsia="Times New Roman" w:hAnsi="Times New Roman" w:cs="Times New Roman"/>
          <w:color w:val="000000"/>
          <w:sz w:val="24"/>
          <w:szCs w:val="24"/>
          <w:lang w:val="en-US"/>
        </w:rPr>
        <w:t xml:space="preserve"> al teatro con su novia.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8. Usted conversa ahora con su amiga.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Из данных слов составьте предложения:</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a) cena/la/ terraza/ Ella/ casa/ su / en/ 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lastRenderedPageBreak/>
        <w:t xml:space="preserve">b) </w:t>
      </w:r>
      <w:proofErr w:type="gramStart"/>
      <w:r w:rsidRPr="0054164D">
        <w:rPr>
          <w:rFonts w:ascii="Times New Roman" w:eastAsia="Times New Roman" w:hAnsi="Times New Roman" w:cs="Times New Roman"/>
          <w:color w:val="000000"/>
          <w:sz w:val="24"/>
          <w:szCs w:val="24"/>
          <w:lang w:val="en-US"/>
        </w:rPr>
        <w:t>siempre</w:t>
      </w:r>
      <w:proofErr w:type="gramEnd"/>
      <w:r w:rsidRPr="0054164D">
        <w:rPr>
          <w:rFonts w:ascii="Times New Roman" w:eastAsia="Times New Roman" w:hAnsi="Times New Roman" w:cs="Times New Roman"/>
          <w:color w:val="000000"/>
          <w:sz w:val="24"/>
          <w:szCs w:val="24"/>
          <w:lang w:val="en-US"/>
        </w:rPr>
        <w:t>/ la/ olvida/ El/ sombrilla.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c) Ellos/de /a/ tarde/ las/ terminan/ trabajar/la/5/de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d) El /limpia/ el/ en/garaje/ de/ coche/ el / casa/ su.</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b/>
          <w:color w:val="000000"/>
          <w:sz w:val="24"/>
          <w:szCs w:val="24"/>
        </w:rPr>
      </w:pPr>
      <w:r w:rsidRPr="0054164D">
        <w:rPr>
          <w:rFonts w:ascii="Times New Roman" w:eastAsia="Times New Roman" w:hAnsi="Times New Roman" w:cs="Times New Roman"/>
          <w:b/>
          <w:color w:val="000000"/>
          <w:sz w:val="24"/>
          <w:szCs w:val="24"/>
        </w:rPr>
        <w:t xml:space="preserve">Вариант 6.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1. Найдите значения данных глаголов и проспрягайте их:</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a) aprender, leer, comprender, responder, beber, vender, correr, meter, barrer.</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b) </w:t>
      </w:r>
      <w:proofErr w:type="gramStart"/>
      <w:r w:rsidRPr="0054164D">
        <w:rPr>
          <w:rFonts w:ascii="Times New Roman" w:eastAsia="Times New Roman" w:hAnsi="Times New Roman" w:cs="Times New Roman"/>
          <w:color w:val="000000"/>
          <w:sz w:val="24"/>
          <w:szCs w:val="24"/>
          <w:lang w:val="en-US"/>
        </w:rPr>
        <w:t>vivir</w:t>
      </w:r>
      <w:proofErr w:type="gramEnd"/>
      <w:r w:rsidRPr="0054164D">
        <w:rPr>
          <w:rFonts w:ascii="Times New Roman" w:eastAsia="Times New Roman" w:hAnsi="Times New Roman" w:cs="Times New Roman"/>
          <w:color w:val="000000"/>
          <w:sz w:val="24"/>
          <w:szCs w:val="24"/>
          <w:lang w:val="en-US"/>
        </w:rPr>
        <w:t>, escribir, abrir, recibir, subir, decidir</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2. Поставьте глаголы в скобках в соответствующее лицо и число</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(Presente de indicative - </w:t>
      </w:r>
      <w:r w:rsidRPr="0054164D">
        <w:rPr>
          <w:rFonts w:ascii="Times New Roman" w:eastAsia="Times New Roman" w:hAnsi="Times New Roman" w:cs="Times New Roman"/>
          <w:color w:val="000000"/>
          <w:sz w:val="24"/>
          <w:szCs w:val="24"/>
        </w:rPr>
        <w:t>настоящее</w:t>
      </w: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время</w:t>
      </w:r>
      <w:r w:rsidRPr="0054164D">
        <w:rPr>
          <w:rFonts w:ascii="Times New Roman" w:eastAsia="Times New Roman" w:hAnsi="Times New Roman" w:cs="Times New Roman"/>
          <w:color w:val="000000"/>
          <w:sz w:val="24"/>
          <w:szCs w:val="24"/>
          <w:lang w:val="en-US"/>
        </w:rPr>
        <w: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1. Ahora nosotros (vivir) en Moscú. 2. ¿Qué libro (leer)? – (Leer)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libro muy interesante sobre filosofia. 3. ¿Dónde (comer) hoy con tus amigos? - En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restaurante. 4. ¿Usted (beber) cerveza fria? – Sí, (beber) cerveza fria. 5. Pedro (escribir) cartas a su madre. 6. Ellos (responder) a las preguntas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profesor. 7. Pepe, (abrir) la puerta. 8. Yo (meter) el libro en la cartera. 8. El alumno no (comprender) las explicaciones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maestro. 9. Usted (recibir)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3. Дайте полные ответы на следующие вопросы:</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¿Qué libro leéis?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¿A quién escribe cartas Pedro?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¿Quién abre la puerta?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4. ¿Quién no comprende las explicaciones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maestro?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¿De quién recibe usted </w:t>
      </w:r>
      <w:proofErr w:type="gramStart"/>
      <w:r w:rsidRPr="0054164D">
        <w:rPr>
          <w:rFonts w:ascii="Times New Roman" w:eastAsia="Times New Roman" w:hAnsi="Times New Roman" w:cs="Times New Roman"/>
          <w:color w:val="000000"/>
          <w:sz w:val="24"/>
          <w:szCs w:val="24"/>
          <w:lang w:val="en-US"/>
        </w:rPr>
        <w:t>un</w:t>
      </w:r>
      <w:proofErr w:type="gramEnd"/>
      <w:r w:rsidRPr="0054164D">
        <w:rPr>
          <w:rFonts w:ascii="Times New Roman" w:eastAsia="Times New Roman" w:hAnsi="Times New Roman" w:cs="Times New Roman"/>
          <w:color w:val="000000"/>
          <w:sz w:val="24"/>
          <w:szCs w:val="24"/>
          <w:lang w:val="en-US"/>
        </w:rPr>
        <w:t xml:space="preserve"> mensaje por el internet?</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¿Por donde suben los muchachos al tercer piso?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7. ¿A qué piso suben los muchachos?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8. ¿Qué venden en el mercado?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9. ¿Quién barre el patio?</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10. Quién corre por las mañanas?</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4. Ответьте на вопросы, употребляя приводимые ниже подходящие по смыслу слова:</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b/>
          <w:bCs/>
          <w:color w:val="000000"/>
          <w:sz w:val="24"/>
          <w:szCs w:val="24"/>
          <w:lang w:val="en-US"/>
        </w:rPr>
        <w:t>Preguntas</w:t>
      </w:r>
      <w:r w:rsidRPr="0054164D">
        <w:rPr>
          <w:rFonts w:ascii="Times New Roman" w:eastAsia="Times New Roman" w:hAnsi="Times New Roman" w:cs="Times New Roman"/>
          <w:color w:val="000000"/>
          <w:sz w:val="24"/>
          <w:szCs w:val="24"/>
          <w:lang w:val="en-US"/>
        </w:rPr>
        <w:t> :</w:t>
      </w:r>
      <w:proofErr w:type="gramEnd"/>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roofErr w:type="gramStart"/>
      <w:r w:rsidRPr="0054164D">
        <w:rPr>
          <w:rFonts w:ascii="Times New Roman" w:eastAsia="Times New Roman" w:hAnsi="Times New Roman" w:cs="Times New Roman"/>
          <w:color w:val="000000"/>
          <w:sz w:val="24"/>
          <w:szCs w:val="24"/>
          <w:lang w:val="en-US"/>
        </w:rPr>
        <w:t>1.¿ Qué aprendéis vosotros?</w:t>
      </w:r>
      <w:proofErr w:type="gramEnd"/>
      <w:r w:rsidRPr="0054164D">
        <w:rPr>
          <w:rFonts w:ascii="Times New Roman" w:eastAsia="Times New Roman" w:hAnsi="Times New Roman" w:cs="Times New Roman"/>
          <w:color w:val="000000"/>
          <w:sz w:val="24"/>
          <w:szCs w:val="24"/>
          <w:lang w:val="en-US"/>
        </w:rPr>
        <w:t xml:space="preserve"> 2. ¿A qué hora recibes a las visitas? </w:t>
      </w:r>
      <w:r w:rsidRPr="0054164D">
        <w:rPr>
          <w:rFonts w:ascii="Times New Roman" w:eastAsia="Times New Roman" w:hAnsi="Times New Roman" w:cs="Times New Roman"/>
          <w:color w:val="000000"/>
          <w:sz w:val="24"/>
          <w:szCs w:val="24"/>
          <w:lang w:val="de-DE"/>
        </w:rPr>
        <w:t xml:space="preserve">3. ¿Qué usted compra en la tienda? 4.¿Desayuna ella en casa? </w:t>
      </w:r>
      <w:r w:rsidRPr="0054164D">
        <w:rPr>
          <w:rFonts w:ascii="Times New Roman" w:eastAsia="Times New Roman" w:hAnsi="Times New Roman" w:cs="Times New Roman"/>
          <w:color w:val="000000"/>
          <w:sz w:val="24"/>
          <w:szCs w:val="24"/>
          <w:lang w:val="en-US"/>
        </w:rPr>
        <w:t xml:space="preserve">5.¿ Dónde corren </w:t>
      </w:r>
      <w:proofErr w:type="gramStart"/>
      <w:r w:rsidRPr="0054164D">
        <w:rPr>
          <w:rFonts w:ascii="Times New Roman" w:eastAsia="Times New Roman" w:hAnsi="Times New Roman" w:cs="Times New Roman"/>
          <w:color w:val="000000"/>
          <w:sz w:val="24"/>
          <w:szCs w:val="24"/>
          <w:lang w:val="en-US"/>
        </w:rPr>
        <w:t>ustedes ?</w:t>
      </w:r>
      <w:proofErr w:type="gramEnd"/>
      <w:r w:rsidRPr="0054164D">
        <w:rPr>
          <w:rFonts w:ascii="Times New Roman" w:eastAsia="Times New Roman" w:hAnsi="Times New Roman" w:cs="Times New Roman"/>
          <w:color w:val="000000"/>
          <w:sz w:val="24"/>
          <w:szCs w:val="24"/>
          <w:lang w:val="en-US"/>
        </w:rPr>
        <w:t xml:space="preserve"> 6. ¿Qué escribe Pedro? 7.¿ Quién abre las ventanas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aula? 8. ¿Qué idiomas habláis vosotros? 9. ¿Dónde vive tu familia? 10.¿Quiénes responden al </w:t>
      </w:r>
      <w:proofErr w:type="gramStart"/>
      <w:r w:rsidRPr="0054164D">
        <w:rPr>
          <w:rFonts w:ascii="Times New Roman" w:eastAsia="Times New Roman" w:hAnsi="Times New Roman" w:cs="Times New Roman"/>
          <w:color w:val="000000"/>
          <w:sz w:val="24"/>
          <w:szCs w:val="24"/>
          <w:lang w:val="en-US"/>
        </w:rPr>
        <w:t>profesor ?</w:t>
      </w:r>
      <w:proofErr w:type="gramEnd"/>
      <w:r w:rsidRPr="0054164D">
        <w:rPr>
          <w:rFonts w:ascii="Times New Roman" w:eastAsia="Times New Roman" w:hAnsi="Times New Roman" w:cs="Times New Roman"/>
          <w:color w:val="000000"/>
          <w:sz w:val="24"/>
          <w:szCs w:val="24"/>
          <w:lang w:val="en-US"/>
        </w:rPr>
        <w:t xml:space="preserve"> 11. ¿Con quién conversa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xml:space="preserve">? 12. ¿Dónde cena </w:t>
      </w:r>
      <w:proofErr w:type="gramStart"/>
      <w:r w:rsidRPr="0054164D">
        <w:rPr>
          <w:rFonts w:ascii="Times New Roman" w:eastAsia="Times New Roman" w:hAnsi="Times New Roman" w:cs="Times New Roman"/>
          <w:color w:val="000000"/>
          <w:sz w:val="24"/>
          <w:szCs w:val="24"/>
          <w:lang w:val="en-US"/>
        </w:rPr>
        <w:t>ella</w:t>
      </w:r>
      <w:proofErr w:type="gramEnd"/>
      <w:r w:rsidRPr="0054164D">
        <w:rPr>
          <w:rFonts w:ascii="Times New Roman" w:eastAsia="Times New Roman" w:hAnsi="Times New Roman" w:cs="Times New Roman"/>
          <w:color w:val="000000"/>
          <w:sz w:val="24"/>
          <w:szCs w:val="24"/>
          <w:lang w:val="en-US"/>
        </w:rPr>
        <w:t>? 13. ¿Dónde está Pedro ahora?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b/>
          <w:bCs/>
          <w:color w:val="000000"/>
          <w:sz w:val="24"/>
          <w:szCs w:val="24"/>
          <w:lang w:val="en-US"/>
        </w:rPr>
        <w:t>Respuestas</w:t>
      </w:r>
      <w:r w:rsidRPr="0054164D">
        <w:rPr>
          <w:rFonts w:ascii="Times New Roman" w:eastAsia="Times New Roman" w:hAnsi="Times New Roman" w:cs="Times New Roman"/>
          <w:color w:val="000000"/>
          <w:sz w:val="24"/>
          <w:szCs w:val="24"/>
          <w:lang w:val="en-US"/>
        </w:rPr>
        <w:t> : No, en la cafetería; en La Habana, el profesor, azúcar, leche, y café; a las 9, español, inglés, árabe, francés, alemán, italiano; una carta, en el museo, en la exposición, con su amigo, los alumnos, en el parque, en el estadio, en casa.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lang w:val="en-US"/>
        </w:rPr>
        <w:t xml:space="preserve">       </w:t>
      </w:r>
      <w:r w:rsidRPr="0054164D">
        <w:rPr>
          <w:rFonts w:ascii="Times New Roman" w:eastAsia="Times New Roman" w:hAnsi="Times New Roman" w:cs="Times New Roman"/>
          <w:color w:val="000000"/>
          <w:sz w:val="24"/>
          <w:szCs w:val="24"/>
        </w:rPr>
        <w:t>5. Поставьте следующие предложения во множественном числе:</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1. ¿Abre Vd. la puerta?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2. El muchacho corre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3. Yo vivo en Rostov.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4. Tú escribes cartas a los parientes.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5. ¿Ud. </w:t>
      </w:r>
      <w:proofErr w:type="gramStart"/>
      <w:r w:rsidRPr="0054164D">
        <w:rPr>
          <w:rFonts w:ascii="Times New Roman" w:eastAsia="Times New Roman" w:hAnsi="Times New Roman" w:cs="Times New Roman"/>
          <w:color w:val="000000"/>
          <w:sz w:val="24"/>
          <w:szCs w:val="24"/>
          <w:lang w:val="en-US"/>
        </w:rPr>
        <w:t>aprende</w:t>
      </w:r>
      <w:proofErr w:type="gramEnd"/>
      <w:r w:rsidRPr="0054164D">
        <w:rPr>
          <w:rFonts w:ascii="Times New Roman" w:eastAsia="Times New Roman" w:hAnsi="Times New Roman" w:cs="Times New Roman"/>
          <w:color w:val="000000"/>
          <w:sz w:val="24"/>
          <w:szCs w:val="24"/>
          <w:lang w:val="en-US"/>
        </w:rPr>
        <w:t xml:space="preserve"> la lección de español?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6. Ella vende frutas en el mercado.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7. Yo no comprendo la explicación </w:t>
      </w:r>
      <w:proofErr w:type="gramStart"/>
      <w:r w:rsidRPr="0054164D">
        <w:rPr>
          <w:rFonts w:ascii="Times New Roman" w:eastAsia="Times New Roman" w:hAnsi="Times New Roman" w:cs="Times New Roman"/>
          <w:color w:val="000000"/>
          <w:sz w:val="24"/>
          <w:szCs w:val="24"/>
          <w:lang w:val="en-US"/>
        </w:rPr>
        <w:t>del</w:t>
      </w:r>
      <w:proofErr w:type="gramEnd"/>
      <w:r w:rsidRPr="0054164D">
        <w:rPr>
          <w:rFonts w:ascii="Times New Roman" w:eastAsia="Times New Roman" w:hAnsi="Times New Roman" w:cs="Times New Roman"/>
          <w:color w:val="000000"/>
          <w:sz w:val="24"/>
          <w:szCs w:val="24"/>
          <w:lang w:val="en-US"/>
        </w:rPr>
        <w:t xml:space="preserve"> profesor.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r w:rsidRPr="0054164D">
        <w:rPr>
          <w:rFonts w:ascii="Times New Roman" w:eastAsia="Times New Roman" w:hAnsi="Times New Roman" w:cs="Times New Roman"/>
          <w:color w:val="000000"/>
          <w:sz w:val="24"/>
          <w:szCs w:val="24"/>
          <w:lang w:val="de-DE"/>
        </w:rPr>
        <w:t>8. El lee un libro interesante. …</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de-DE"/>
        </w:rPr>
      </w:pP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rPr>
      </w:pPr>
      <w:r w:rsidRPr="0054164D">
        <w:rPr>
          <w:rFonts w:ascii="Times New Roman" w:eastAsia="Times New Roman" w:hAnsi="Times New Roman" w:cs="Times New Roman"/>
          <w:color w:val="000000"/>
          <w:sz w:val="24"/>
          <w:szCs w:val="24"/>
        </w:rPr>
        <w:t>6. Из данных слов составьте предложения:</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a) lee/la/ terraza/ Ella/ casa/ su / en/ de/</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 xml:space="preserve">b) </w:t>
      </w:r>
      <w:proofErr w:type="gramStart"/>
      <w:r w:rsidRPr="0054164D">
        <w:rPr>
          <w:rFonts w:ascii="Times New Roman" w:eastAsia="Times New Roman" w:hAnsi="Times New Roman" w:cs="Times New Roman"/>
          <w:color w:val="000000"/>
          <w:sz w:val="24"/>
          <w:szCs w:val="24"/>
          <w:lang w:val="en-US"/>
        </w:rPr>
        <w:t>siempre</w:t>
      </w:r>
      <w:proofErr w:type="gramEnd"/>
      <w:r w:rsidRPr="0054164D">
        <w:rPr>
          <w:rFonts w:ascii="Times New Roman" w:eastAsia="Times New Roman" w:hAnsi="Times New Roman" w:cs="Times New Roman"/>
          <w:color w:val="000000"/>
          <w:sz w:val="24"/>
          <w:szCs w:val="24"/>
          <w:lang w:val="en-US"/>
        </w:rPr>
        <w:t>/ habla/ El/ con/ teléfono/hermana/ por/ su</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t>c) Ellos/ a/ tarde/reciben/ visitas/las/5/de/la</w:t>
      </w:r>
    </w:p>
    <w:p w:rsidR="0054164D" w:rsidRPr="0054164D" w:rsidRDefault="0054164D" w:rsidP="0054164D">
      <w:pPr>
        <w:shd w:val="clear" w:color="auto" w:fill="FFFFFF"/>
        <w:spacing w:after="0" w:line="240" w:lineRule="auto"/>
        <w:ind w:right="57"/>
        <w:jc w:val="both"/>
        <w:rPr>
          <w:rFonts w:ascii="Times New Roman" w:eastAsia="Times New Roman" w:hAnsi="Times New Roman" w:cs="Times New Roman"/>
          <w:color w:val="000000"/>
          <w:sz w:val="24"/>
          <w:szCs w:val="24"/>
          <w:lang w:val="en-US"/>
        </w:rPr>
      </w:pPr>
      <w:r w:rsidRPr="0054164D">
        <w:rPr>
          <w:rFonts w:ascii="Times New Roman" w:eastAsia="Times New Roman" w:hAnsi="Times New Roman" w:cs="Times New Roman"/>
          <w:color w:val="000000"/>
          <w:sz w:val="24"/>
          <w:szCs w:val="24"/>
          <w:lang w:val="en-US"/>
        </w:rPr>
        <w:lastRenderedPageBreak/>
        <w:t>d) Ellos /deciden/ en /ir / coche/ hasta / casa/ su.</w:t>
      </w:r>
    </w:p>
    <w:p w:rsidR="0054164D" w:rsidRPr="0054164D" w:rsidRDefault="0054164D" w:rsidP="0054164D">
      <w:pPr>
        <w:spacing w:after="0" w:line="200" w:lineRule="exact"/>
        <w:rPr>
          <w:rFonts w:ascii="Times New Roman" w:eastAsia="Times New Roman" w:hAnsi="Times New Roman" w:cs="Arial"/>
          <w:sz w:val="20"/>
          <w:szCs w:val="20"/>
          <w:lang w:val="en-US"/>
        </w:rPr>
      </w:pPr>
    </w:p>
    <w:p w:rsidR="0054164D" w:rsidRPr="0054164D" w:rsidRDefault="0054164D" w:rsidP="0054164D">
      <w:pPr>
        <w:spacing w:after="160" w:line="259" w:lineRule="auto"/>
        <w:rPr>
          <w:rFonts w:ascii="Times New Roman" w:eastAsia="Calibri" w:hAnsi="Times New Roman" w:cs="Times New Roman"/>
          <w:sz w:val="24"/>
          <w:szCs w:val="24"/>
          <w:lang w:val="en-US" w:eastAsia="en-US"/>
        </w:rPr>
      </w:pPr>
    </w:p>
    <w:p w:rsidR="0054164D" w:rsidRPr="0054164D" w:rsidRDefault="0054164D" w:rsidP="0054164D">
      <w:pPr>
        <w:spacing w:after="160" w:line="259" w:lineRule="auto"/>
        <w:rPr>
          <w:rFonts w:ascii="Times New Roman" w:eastAsia="Calibri" w:hAnsi="Times New Roman" w:cs="Times New Roman"/>
          <w:sz w:val="24"/>
          <w:szCs w:val="24"/>
          <w:lang w:eastAsia="en-US"/>
        </w:rPr>
      </w:pPr>
      <w:r w:rsidRPr="0054164D">
        <w:rPr>
          <w:rFonts w:ascii="Times New Roman" w:eastAsia="Calibri" w:hAnsi="Times New Roman" w:cs="Times New Roman"/>
          <w:b/>
          <w:sz w:val="24"/>
          <w:szCs w:val="24"/>
          <w:lang w:eastAsia="en-US"/>
        </w:rPr>
        <w:t xml:space="preserve">Критерии оценки: </w:t>
      </w:r>
    </w:p>
    <w:p w:rsidR="0054164D" w:rsidRPr="0054164D" w:rsidRDefault="0054164D" w:rsidP="0054164D">
      <w:pPr>
        <w:spacing w:after="160" w:line="259" w:lineRule="auto"/>
        <w:jc w:val="both"/>
        <w:rPr>
          <w:rFonts w:ascii="Times New Roman" w:eastAsia="Calibri" w:hAnsi="Times New Roman" w:cs="Times New Roman"/>
          <w:sz w:val="24"/>
          <w:szCs w:val="24"/>
          <w:lang w:eastAsia="en-US"/>
        </w:rPr>
      </w:pPr>
      <w:proofErr w:type="gramStart"/>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54164D" w:rsidRPr="0054164D" w:rsidRDefault="0054164D" w:rsidP="0054164D">
      <w:pPr>
        <w:spacing w:after="160" w:line="259" w:lineRule="auto"/>
        <w:jc w:val="both"/>
        <w:rPr>
          <w:rFonts w:ascii="Times New Roman" w:eastAsia="Calibri" w:hAnsi="Times New Roman" w:cs="Times New Roman"/>
          <w:sz w:val="24"/>
          <w:szCs w:val="24"/>
          <w:lang w:eastAsia="en-US"/>
        </w:rPr>
      </w:pPr>
      <w:proofErr w:type="gramStart"/>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54164D" w:rsidRPr="0054164D" w:rsidRDefault="0054164D" w:rsidP="0054164D">
      <w:pPr>
        <w:spacing w:after="160" w:line="259" w:lineRule="auto"/>
        <w:jc w:val="both"/>
        <w:rPr>
          <w:rFonts w:ascii="Times New Roman" w:eastAsia="Calibri" w:hAnsi="Times New Roman" w:cs="Times New Roman"/>
          <w:sz w:val="24"/>
          <w:szCs w:val="24"/>
          <w:lang w:eastAsia="en-US"/>
        </w:rPr>
      </w:pPr>
      <w:proofErr w:type="gramStart"/>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54164D" w:rsidRPr="0054164D" w:rsidRDefault="0054164D" w:rsidP="0054164D">
      <w:pPr>
        <w:spacing w:after="160" w:line="259" w:lineRule="auto"/>
        <w:jc w:val="both"/>
        <w:rPr>
          <w:rFonts w:ascii="Times New Roman" w:eastAsia="Calibri" w:hAnsi="Times New Roman" w:cs="Times New Roman"/>
          <w:sz w:val="24"/>
          <w:szCs w:val="24"/>
          <w:lang w:eastAsia="en-US"/>
        </w:rPr>
      </w:pPr>
      <w:r w:rsidRPr="0054164D">
        <w:rPr>
          <w:rFonts w:ascii="Times New Roman" w:eastAsia="Calibri" w:hAnsi="Times New Roman" w:cs="Times New Roman"/>
          <w:sz w:val="24"/>
          <w:szCs w:val="24"/>
          <w:lang w:eastAsia="en-US"/>
        </w:rPr>
        <w:t>•</w:t>
      </w:r>
      <w:r w:rsidRPr="0054164D">
        <w:rPr>
          <w:rFonts w:ascii="Times New Roman" w:eastAsia="Calibri" w:hAnsi="Times New Roman" w:cs="Times New Roman"/>
          <w:sz w:val="24"/>
          <w:szCs w:val="24"/>
          <w:lang w:eastAsia="en-US"/>
        </w:rPr>
        <w:tab/>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54164D">
        <w:rPr>
          <w:rFonts w:ascii="Times New Roman" w:eastAsia="Calibri" w:hAnsi="Times New Roman" w:cs="Times New Roman"/>
          <w:sz w:val="24"/>
          <w:szCs w:val="24"/>
          <w:lang w:eastAsia="en-US"/>
        </w:rPr>
        <w:t>в</w:t>
      </w:r>
      <w:proofErr w:type="gramEnd"/>
      <w:r w:rsidRPr="0054164D">
        <w:rPr>
          <w:rFonts w:ascii="Times New Roman" w:eastAsia="Calibri" w:hAnsi="Times New Roman" w:cs="Times New Roman"/>
          <w:sz w:val="24"/>
          <w:szCs w:val="24"/>
          <w:lang w:eastAsia="en-US"/>
        </w:rPr>
        <w:t xml:space="preserve"> их фонетическом, лексическом, грамматическом или прагматическом аспектах, недостаточный для осуществления бытовой коммуникации.</w:t>
      </w:r>
    </w:p>
    <w:p w:rsidR="0054164D" w:rsidRPr="0054164D" w:rsidRDefault="0054164D" w:rsidP="0054164D">
      <w:pPr>
        <w:spacing w:after="0" w:line="299" w:lineRule="exact"/>
        <w:rPr>
          <w:rFonts w:ascii="Times New Roman" w:eastAsia="Times New Roman" w:hAnsi="Times New Roman" w:cs="Arial"/>
          <w:sz w:val="20"/>
          <w:szCs w:val="20"/>
        </w:rPr>
      </w:pPr>
    </w:p>
    <w:p w:rsidR="0054164D" w:rsidRPr="0054164D" w:rsidRDefault="0054164D" w:rsidP="0054164D">
      <w:pPr>
        <w:spacing w:after="160" w:line="259" w:lineRule="auto"/>
        <w:jc w:val="both"/>
        <w:rPr>
          <w:rFonts w:ascii="Times New Roman" w:eastAsia="Calibri" w:hAnsi="Times New Roman" w:cs="Times New Roman"/>
          <w:b/>
          <w:sz w:val="28"/>
          <w:szCs w:val="28"/>
          <w:lang w:eastAsia="en-US"/>
        </w:rPr>
      </w:pPr>
      <w:r w:rsidRPr="0054164D">
        <w:rPr>
          <w:rFonts w:ascii="Times New Roman" w:eastAsia="Calibri" w:hAnsi="Times New Roman" w:cs="Times New Roman"/>
          <w:b/>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4164D" w:rsidRPr="0054164D" w:rsidRDefault="0054164D" w:rsidP="0054164D">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Процедуры оценивания включают в себя текущий контроль и промежуточную аттестацию.</w:t>
      </w:r>
    </w:p>
    <w:p w:rsidR="0054164D" w:rsidRPr="0054164D" w:rsidRDefault="0054164D" w:rsidP="0054164D">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b/>
          <w:sz w:val="28"/>
          <w:szCs w:val="28"/>
          <w:lang w:eastAsia="en-US"/>
        </w:rPr>
        <w:t>Текущий контроль</w:t>
      </w:r>
      <w:r w:rsidRPr="0054164D">
        <w:rPr>
          <w:rFonts w:ascii="Times New Roman" w:eastAsia="Calibri" w:hAnsi="Times New Roman" w:cs="Times New Roman"/>
          <w:sz w:val="28"/>
          <w:szCs w:val="28"/>
          <w:lang w:eastAsia="en-US"/>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 </w:t>
      </w:r>
      <w:r w:rsidRPr="0054164D">
        <w:rPr>
          <w:rFonts w:ascii="Times New Roman" w:eastAsia="Calibri" w:hAnsi="Times New Roman" w:cs="Times New Roman"/>
          <w:sz w:val="28"/>
          <w:szCs w:val="28"/>
          <w:lang w:eastAsia="en-US"/>
        </w:rPr>
        <w:tab/>
      </w:r>
      <w:r w:rsidRPr="0054164D">
        <w:rPr>
          <w:rFonts w:ascii="Times New Roman" w:eastAsia="Calibri" w:hAnsi="Times New Roman" w:cs="Times New Roman"/>
          <w:b/>
          <w:sz w:val="28"/>
          <w:szCs w:val="28"/>
          <w:lang w:eastAsia="en-US"/>
        </w:rPr>
        <w:t>Промежуточная аттестация</w:t>
      </w:r>
      <w:r w:rsidRPr="0054164D">
        <w:rPr>
          <w:rFonts w:ascii="Times New Roman" w:eastAsia="Calibri" w:hAnsi="Times New Roman" w:cs="Times New Roman"/>
          <w:sz w:val="28"/>
          <w:szCs w:val="28"/>
          <w:lang w:eastAsia="en-US"/>
        </w:rPr>
        <w:t xml:space="preserve"> проводится в форме зачета/ экзамена/. </w:t>
      </w:r>
    </w:p>
    <w:p w:rsidR="0054164D" w:rsidRPr="0054164D" w:rsidRDefault="0054164D" w:rsidP="0054164D">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w:t>
      </w:r>
    </w:p>
    <w:p w:rsidR="0054164D" w:rsidRDefault="0054164D" w:rsidP="0054164D">
      <w:pPr>
        <w:spacing w:after="160" w:line="259" w:lineRule="auto"/>
        <w:ind w:firstLine="720"/>
        <w:jc w:val="both"/>
        <w:rPr>
          <w:rFonts w:ascii="Times New Roman" w:eastAsia="Calibri" w:hAnsi="Times New Roman" w:cs="Times New Roman"/>
          <w:sz w:val="28"/>
          <w:szCs w:val="28"/>
          <w:lang w:eastAsia="en-US"/>
        </w:rPr>
      </w:pPr>
      <w:r w:rsidRPr="0054164D">
        <w:rPr>
          <w:rFonts w:ascii="Times New Roman" w:eastAsia="Calibri" w:hAnsi="Times New Roman" w:cs="Times New Roman"/>
          <w:sz w:val="28"/>
          <w:szCs w:val="28"/>
          <w:lang w:eastAsia="en-US"/>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4164D" w:rsidRDefault="0054164D" w:rsidP="0054164D">
      <w:pPr>
        <w:spacing w:after="160" w:line="259" w:lineRule="auto"/>
        <w:jc w:val="both"/>
        <w:rPr>
          <w:rFonts w:ascii="Times New Roman" w:eastAsia="Calibri" w:hAnsi="Times New Roman" w:cs="Times New Roman"/>
          <w:sz w:val="28"/>
          <w:szCs w:val="28"/>
          <w:lang w:eastAsia="en-US"/>
        </w:rPr>
      </w:pPr>
    </w:p>
    <w:p w:rsidR="0054164D" w:rsidRDefault="0054164D" w:rsidP="0054164D">
      <w:pPr>
        <w:spacing w:after="160" w:line="259"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extent cx="6480810" cy="8895229"/>
            <wp:effectExtent l="0" t="0" r="0" b="1270"/>
            <wp:docPr id="11" name="Рисунок 11" descr="C:\Users\semenina.RSEU.000\Desktop\РП 2018\СКАНЫ 2018\му пк перевода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перевода второ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54164D" w:rsidRDefault="0054164D" w:rsidP="0054164D">
      <w:pPr>
        <w:spacing w:after="160" w:line="259" w:lineRule="auto"/>
        <w:jc w:val="both"/>
        <w:rPr>
          <w:rFonts w:ascii="Times New Roman" w:eastAsia="Calibri" w:hAnsi="Times New Roman" w:cs="Times New Roman"/>
          <w:sz w:val="28"/>
          <w:szCs w:val="28"/>
          <w:lang w:eastAsia="en-US"/>
        </w:rPr>
      </w:pPr>
    </w:p>
    <w:p w:rsidR="0054164D" w:rsidRDefault="0054164D" w:rsidP="0054164D">
      <w:pPr>
        <w:spacing w:after="160" w:line="259" w:lineRule="auto"/>
        <w:jc w:val="both"/>
        <w:rPr>
          <w:rFonts w:ascii="Times New Roman" w:eastAsia="Calibri" w:hAnsi="Times New Roman" w:cs="Times New Roman"/>
          <w:sz w:val="28"/>
          <w:szCs w:val="28"/>
          <w:lang w:eastAsia="en-US"/>
        </w:rPr>
      </w:pPr>
    </w:p>
    <w:p w:rsidR="0054164D" w:rsidRDefault="0054164D" w:rsidP="0054164D">
      <w:pPr>
        <w:spacing w:after="160" w:line="259" w:lineRule="auto"/>
        <w:jc w:val="both"/>
        <w:rPr>
          <w:rFonts w:ascii="Times New Roman" w:eastAsia="Calibri" w:hAnsi="Times New Roman" w:cs="Times New Roman"/>
          <w:sz w:val="28"/>
          <w:szCs w:val="28"/>
          <w:lang w:eastAsia="en-US"/>
        </w:rPr>
      </w:pPr>
    </w:p>
    <w:p w:rsidR="0054164D" w:rsidRDefault="0054164D" w:rsidP="0054164D">
      <w:pPr>
        <w:spacing w:after="160" w:line="259" w:lineRule="auto"/>
        <w:jc w:val="both"/>
        <w:rPr>
          <w:rFonts w:ascii="Times New Roman" w:eastAsia="Calibri" w:hAnsi="Times New Roman" w:cs="Times New Roman"/>
          <w:sz w:val="28"/>
          <w:szCs w:val="28"/>
          <w:lang w:eastAsia="en-US"/>
        </w:rPr>
      </w:pPr>
    </w:p>
    <w:p w:rsidR="0054164D" w:rsidRPr="0054164D" w:rsidRDefault="0054164D" w:rsidP="0054164D">
      <w:pPr>
        <w:spacing w:after="12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 xml:space="preserve">Методические  указания  по  освоению  дисциплины Практический курс перевода второго иностранного языка (испанского) адресованы  студентам  </w:t>
      </w:r>
      <w:r w:rsidRPr="0054164D">
        <w:rPr>
          <w:rFonts w:ascii="Times New Roman" w:eastAsia="Times New Roman" w:hAnsi="Times New Roman" w:cs="Times New Roman"/>
          <w:bCs/>
          <w:color w:val="000000" w:themeColor="text1"/>
          <w:sz w:val="28"/>
          <w:szCs w:val="28"/>
        </w:rPr>
        <w:t>всех</w:t>
      </w:r>
      <w:r w:rsidRPr="0054164D">
        <w:rPr>
          <w:rFonts w:ascii="Times New Roman" w:eastAsia="Times New Roman" w:hAnsi="Times New Roman" w:cs="Times New Roman"/>
          <w:bCs/>
          <w:sz w:val="28"/>
          <w:szCs w:val="28"/>
        </w:rPr>
        <w:t xml:space="preserve"> форм обучения.  </w:t>
      </w:r>
    </w:p>
    <w:p w:rsidR="0054164D" w:rsidRPr="0054164D" w:rsidRDefault="0054164D" w:rsidP="0054164D">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Учебным планом по направлению подготовки 45.03.02 Лингвистика предусмотрены следующие виды занятий:</w:t>
      </w:r>
    </w:p>
    <w:p w:rsidR="0054164D" w:rsidRPr="0054164D" w:rsidRDefault="0054164D" w:rsidP="0054164D">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практические занятия;</w:t>
      </w:r>
    </w:p>
    <w:p w:rsidR="0054164D" w:rsidRPr="0054164D" w:rsidRDefault="0054164D" w:rsidP="0054164D">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54164D" w:rsidRPr="0054164D" w:rsidRDefault="0054164D" w:rsidP="0054164D">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xml:space="preserve">При подготовке к практическим занятиям каждый студент должен:  </w:t>
      </w:r>
    </w:p>
    <w:p w:rsidR="0054164D" w:rsidRPr="0054164D" w:rsidRDefault="0054164D" w:rsidP="0054164D">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xml:space="preserve">– изучить рекомендованную учебную литературу;  </w:t>
      </w:r>
    </w:p>
    <w:p w:rsidR="0054164D" w:rsidRPr="0054164D" w:rsidRDefault="0054164D" w:rsidP="0054164D">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color w:val="000000" w:themeColor="text1"/>
          <w:sz w:val="28"/>
          <w:szCs w:val="28"/>
        </w:rPr>
        <w:t>– изучить конспекты лекций, связанных с дисциплиной  «</w:t>
      </w:r>
      <w:r w:rsidRPr="0054164D">
        <w:rPr>
          <w:rFonts w:ascii="Times New Roman" w:eastAsia="Times New Roman" w:hAnsi="Times New Roman" w:cs="Times New Roman"/>
          <w:bCs/>
          <w:sz w:val="28"/>
          <w:szCs w:val="28"/>
        </w:rPr>
        <w:t>Практический курс перевода второго иностранного языка (испанского)»;</w:t>
      </w:r>
    </w:p>
    <w:p w:rsidR="0054164D" w:rsidRPr="0054164D" w:rsidRDefault="0054164D" w:rsidP="0054164D">
      <w:pPr>
        <w:widowControl w:val="0"/>
        <w:spacing w:after="0"/>
        <w:ind w:firstLine="708"/>
        <w:jc w:val="both"/>
        <w:rPr>
          <w:rFonts w:ascii="Times New Roman" w:eastAsia="Times New Roman" w:hAnsi="Times New Roman" w:cs="Times New Roman"/>
          <w:bCs/>
          <w:color w:val="808080" w:themeColor="background1" w:themeShade="80"/>
          <w:sz w:val="28"/>
          <w:szCs w:val="28"/>
        </w:rPr>
      </w:pPr>
      <w:r w:rsidRPr="0054164D">
        <w:rPr>
          <w:rFonts w:ascii="Times New Roman" w:eastAsia="Times New Roman" w:hAnsi="Times New Roman" w:cs="Times New Roman"/>
          <w:bCs/>
          <w:sz w:val="28"/>
          <w:szCs w:val="28"/>
        </w:rPr>
        <w:t>Практика устной и письменной речи второго иностранного языка;</w:t>
      </w:r>
    </w:p>
    <w:p w:rsidR="0054164D" w:rsidRPr="0054164D" w:rsidRDefault="0054164D" w:rsidP="0054164D">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подготовить все варианты домашнего задания</w:t>
      </w:r>
      <w:proofErr w:type="gramStart"/>
      <w:r w:rsidRPr="0054164D">
        <w:rPr>
          <w:rFonts w:ascii="Times New Roman" w:eastAsia="Times New Roman" w:hAnsi="Times New Roman" w:cs="Times New Roman"/>
          <w:bCs/>
          <w:color w:val="000000" w:themeColor="text1"/>
          <w:sz w:val="28"/>
          <w:szCs w:val="28"/>
        </w:rPr>
        <w:t>,р</w:t>
      </w:r>
      <w:proofErr w:type="gramEnd"/>
      <w:r w:rsidRPr="0054164D">
        <w:rPr>
          <w:rFonts w:ascii="Times New Roman" w:eastAsia="Times New Roman" w:hAnsi="Times New Roman" w:cs="Times New Roman"/>
          <w:bCs/>
          <w:color w:val="000000" w:themeColor="text1"/>
          <w:sz w:val="28"/>
          <w:szCs w:val="28"/>
        </w:rPr>
        <w:t xml:space="preserve">екомендованные преподавателем при изучении каждой темы.    </w:t>
      </w:r>
    </w:p>
    <w:p w:rsidR="0054164D" w:rsidRPr="0054164D" w:rsidRDefault="0054164D" w:rsidP="0054164D">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54164D" w:rsidRPr="0054164D" w:rsidRDefault="0054164D" w:rsidP="0054164D">
      <w:pPr>
        <w:widowControl w:val="0"/>
        <w:spacing w:after="0"/>
        <w:ind w:firstLine="708"/>
        <w:jc w:val="both"/>
        <w:rPr>
          <w:rFonts w:ascii="Times New Roman" w:eastAsia="Times New Roman" w:hAnsi="Times New Roman" w:cs="Times New Roman"/>
          <w:bCs/>
          <w:sz w:val="28"/>
          <w:szCs w:val="28"/>
        </w:rPr>
      </w:pPr>
      <w:r w:rsidRPr="0054164D">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54164D" w:rsidRPr="0054164D" w:rsidRDefault="0054164D" w:rsidP="0054164D">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54164D" w:rsidRPr="0054164D" w:rsidRDefault="0054164D" w:rsidP="0054164D">
      <w:pPr>
        <w:widowControl w:val="0"/>
        <w:spacing w:after="0"/>
        <w:ind w:firstLine="708"/>
        <w:jc w:val="both"/>
        <w:rPr>
          <w:rFonts w:ascii="Times New Roman" w:eastAsia="Times New Roman" w:hAnsi="Times New Roman" w:cs="Times New Roman"/>
          <w:bCs/>
          <w:color w:val="000000" w:themeColor="text1"/>
          <w:sz w:val="28"/>
          <w:szCs w:val="28"/>
        </w:rPr>
      </w:pPr>
      <w:r w:rsidRPr="0054164D">
        <w:rPr>
          <w:rFonts w:ascii="Times New Roman" w:eastAsia="Times New Roman" w:hAnsi="Times New Roman" w:cs="Times New Roman"/>
          <w:bCs/>
          <w:color w:val="000000" w:themeColor="text1"/>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54164D">
        <w:rPr>
          <w:rFonts w:ascii="Times New Roman" w:eastAsia="Times New Roman" w:hAnsi="Times New Roman" w:cs="Times New Roman"/>
          <w:bCs/>
          <w:color w:val="000000" w:themeColor="text1"/>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54164D" w:rsidRPr="0054164D" w:rsidRDefault="0054164D" w:rsidP="0054164D">
      <w:pPr>
        <w:spacing w:after="160" w:line="259" w:lineRule="auto"/>
        <w:jc w:val="both"/>
        <w:rPr>
          <w:rFonts w:ascii="Times New Roman" w:eastAsia="Calibri" w:hAnsi="Times New Roman" w:cs="Times New Roman"/>
          <w:sz w:val="28"/>
          <w:szCs w:val="28"/>
          <w:lang w:eastAsia="en-US"/>
        </w:rPr>
      </w:pPr>
      <w:bookmarkStart w:id="2" w:name="_GoBack"/>
      <w:bookmarkEnd w:id="2"/>
    </w:p>
    <w:p w:rsidR="0054164D" w:rsidRPr="0054164D" w:rsidRDefault="0054164D" w:rsidP="0054164D">
      <w:pPr>
        <w:spacing w:after="0" w:line="240" w:lineRule="auto"/>
        <w:rPr>
          <w:rFonts w:ascii="Calibri" w:eastAsia="Calibri" w:hAnsi="Calibri" w:cs="Arial"/>
          <w:sz w:val="20"/>
          <w:szCs w:val="20"/>
        </w:rPr>
      </w:pPr>
    </w:p>
    <w:p w:rsidR="000936C3" w:rsidRDefault="000936C3"/>
    <w:p w:rsidR="0054164D" w:rsidRDefault="0054164D"/>
    <w:sectPr w:rsidR="0054164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B71EF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936C3"/>
    <w:rsid w:val="001F0BC7"/>
    <w:rsid w:val="00496D00"/>
    <w:rsid w:val="0054164D"/>
    <w:rsid w:val="005C0AC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3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36C3"/>
    <w:rPr>
      <w:rFonts w:ascii="Tahoma" w:hAnsi="Tahoma" w:cs="Tahoma"/>
      <w:sz w:val="16"/>
      <w:szCs w:val="16"/>
    </w:rPr>
  </w:style>
  <w:style w:type="numbering" w:customStyle="1" w:styleId="1">
    <w:name w:val="Нет списка1"/>
    <w:next w:val="a2"/>
    <w:uiPriority w:val="99"/>
    <w:semiHidden/>
    <w:unhideWhenUsed/>
    <w:rsid w:val="00541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3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36C3"/>
    <w:rPr>
      <w:rFonts w:ascii="Tahoma" w:hAnsi="Tahoma" w:cs="Tahoma"/>
      <w:sz w:val="16"/>
      <w:szCs w:val="16"/>
    </w:rPr>
  </w:style>
  <w:style w:type="numbering" w:customStyle="1" w:styleId="1">
    <w:name w:val="Нет списка1"/>
    <w:next w:val="a2"/>
    <w:uiPriority w:val="99"/>
    <w:semiHidden/>
    <w:unhideWhenUsed/>
    <w:rsid w:val="00541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34</Pages>
  <Words>10255</Words>
  <Characters>58457</Characters>
  <Application>Microsoft Office Word</Application>
  <DocSecurity>0</DocSecurity>
  <Lines>487</Lines>
  <Paragraphs>137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перевода второго иностранного языка (испанский)</vt:lpstr>
      <vt:lpstr>Лист1</vt:lpstr>
    </vt:vector>
  </TitlesOfParts>
  <Company/>
  <LinksUpToDate>false</LinksUpToDate>
  <CharactersWithSpaces>68575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перевода второго иностранного языка (испанский)</dc:title>
  <dc:creator>FastReport.NET</dc:creator>
  <cp:lastModifiedBy>Виктория Н. Семенина</cp:lastModifiedBy>
  <cp:revision>3</cp:revision>
  <dcterms:created xsi:type="dcterms:W3CDTF">2018-11-12T08:51:00Z</dcterms:created>
  <dcterms:modified xsi:type="dcterms:W3CDTF">2018-11-12T09:45:00Z</dcterms:modified>
</cp:coreProperties>
</file>