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014C4" w:rsidRDefault="001014C4">
      <w:pPr>
        <w:rPr>
          <w:lang w:val="ru-RU"/>
        </w:rPr>
      </w:pPr>
      <w:r>
        <w:rPr>
          <w:noProof/>
          <w:lang w:val="ru-RU" w:eastAsia="ru-RU"/>
        </w:rPr>
        <w:drawing>
          <wp:inline distT="0" distB="0" distL="0" distR="0">
            <wp:extent cx="6248400" cy="870886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зык театра 1.jpeg"/>
                    <pic:cNvPicPr/>
                  </pic:nvPicPr>
                  <pic:blipFill rotWithShape="1">
                    <a:blip r:embed="rId6">
                      <a:extLst>
                        <a:ext uri="{28A0092B-C50C-407E-A947-70E740481C1C}">
                          <a14:useLocalDpi xmlns:a14="http://schemas.microsoft.com/office/drawing/2010/main" val="0"/>
                        </a:ext>
                      </a:extLst>
                    </a:blip>
                    <a:srcRect t="2245" r="3529"/>
                    <a:stretch/>
                  </pic:blipFill>
                  <pic:spPr bwMode="auto">
                    <a:xfrm>
                      <a:off x="0" y="0"/>
                      <a:ext cx="6252076" cy="8713987"/>
                    </a:xfrm>
                    <a:prstGeom prst="rect">
                      <a:avLst/>
                    </a:prstGeom>
                    <a:ln>
                      <a:noFill/>
                    </a:ln>
                    <a:extLst>
                      <a:ext uri="{53640926-AAD7-44D8-BBD7-CCE9431645EC}">
                        <a14:shadowObscured xmlns:a14="http://schemas.microsoft.com/office/drawing/2010/main"/>
                      </a:ext>
                    </a:extLst>
                  </pic:spPr>
                </pic:pic>
              </a:graphicData>
            </a:graphic>
          </wp:inline>
        </w:drawing>
      </w:r>
    </w:p>
    <w:p w:rsidR="001014C4" w:rsidRDefault="001014C4">
      <w:pPr>
        <w:rPr>
          <w:lang w:val="ru-RU"/>
        </w:rPr>
      </w:pPr>
    </w:p>
    <w:p w:rsidR="001014C4" w:rsidRDefault="001014C4">
      <w:pPr>
        <w:rPr>
          <w:lang w:val="ru-RU"/>
        </w:rPr>
      </w:pPr>
    </w:p>
    <w:p w:rsidR="001014C4" w:rsidRDefault="001014C4">
      <w:pPr>
        <w:rPr>
          <w:lang w:val="ru-RU"/>
        </w:rPr>
      </w:pPr>
    </w:p>
    <w:p w:rsidR="001014C4" w:rsidRPr="001014C4" w:rsidRDefault="001014C4">
      <w:pPr>
        <w:rPr>
          <w:lang w:val="ru-RU"/>
        </w:rPr>
      </w:pPr>
      <w:r>
        <w:rPr>
          <w:noProof/>
          <w:lang w:val="ru-RU" w:eastAsia="ru-RU"/>
        </w:rPr>
        <w:lastRenderedPageBreak/>
        <w:drawing>
          <wp:inline distT="0" distB="0" distL="0" distR="0">
            <wp:extent cx="6134100" cy="8908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язык театра 2 офо.jpeg"/>
                    <pic:cNvPicPr/>
                  </pic:nvPicPr>
                  <pic:blipFill rotWithShape="1">
                    <a:blip r:embed="rId7">
                      <a:extLst>
                        <a:ext uri="{28A0092B-C50C-407E-A947-70E740481C1C}">
                          <a14:useLocalDpi xmlns:a14="http://schemas.microsoft.com/office/drawing/2010/main" val="0"/>
                        </a:ext>
                      </a:extLst>
                    </a:blip>
                    <a:srcRect l="5294"/>
                    <a:stretch/>
                  </pic:blipFill>
                  <pic:spPr bwMode="auto">
                    <a:xfrm>
                      <a:off x="0" y="0"/>
                      <a:ext cx="6137708" cy="891413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CellMar>
          <w:left w:w="0" w:type="dxa"/>
          <w:right w:w="0" w:type="dxa"/>
        </w:tblCellMar>
        <w:tblLook w:val="04A0" w:firstRow="1" w:lastRow="0" w:firstColumn="1" w:lastColumn="0" w:noHBand="0" w:noVBand="1"/>
      </w:tblPr>
      <w:tblGrid>
        <w:gridCol w:w="284"/>
        <w:gridCol w:w="143"/>
        <w:gridCol w:w="1560"/>
        <w:gridCol w:w="2127"/>
        <w:gridCol w:w="143"/>
        <w:gridCol w:w="1711"/>
        <w:gridCol w:w="134"/>
        <w:gridCol w:w="291"/>
        <w:gridCol w:w="1707"/>
        <w:gridCol w:w="1702"/>
        <w:gridCol w:w="143"/>
        <w:gridCol w:w="148"/>
        <w:gridCol w:w="156"/>
      </w:tblGrid>
      <w:tr w:rsidR="0056255F" w:rsidTr="001014C4">
        <w:trPr>
          <w:trHeight w:hRule="exact" w:val="277"/>
        </w:trPr>
        <w:tc>
          <w:tcPr>
            <w:tcW w:w="10249" w:type="dxa"/>
            <w:gridSpan w:val="13"/>
            <w:shd w:val="clear" w:color="000000" w:fill="FFFFFF"/>
            <w:tcMar>
              <w:left w:w="34" w:type="dxa"/>
              <w:right w:w="34" w:type="dxa"/>
            </w:tcMar>
          </w:tcPr>
          <w:p w:rsidR="0056255F" w:rsidRDefault="0056255F"/>
        </w:tc>
      </w:tr>
      <w:tr w:rsidR="0056255F" w:rsidTr="001014C4">
        <w:trPr>
          <w:trHeight w:hRule="exact" w:val="138"/>
        </w:trPr>
        <w:tc>
          <w:tcPr>
            <w:tcW w:w="284" w:type="dxa"/>
          </w:tcPr>
          <w:p w:rsidR="0056255F" w:rsidRDefault="0056255F"/>
        </w:tc>
        <w:tc>
          <w:tcPr>
            <w:tcW w:w="143" w:type="dxa"/>
          </w:tcPr>
          <w:p w:rsidR="0056255F" w:rsidRDefault="0056255F"/>
        </w:tc>
        <w:tc>
          <w:tcPr>
            <w:tcW w:w="1560" w:type="dxa"/>
          </w:tcPr>
          <w:p w:rsidR="0056255F" w:rsidRDefault="0056255F"/>
        </w:tc>
        <w:tc>
          <w:tcPr>
            <w:tcW w:w="2127" w:type="dxa"/>
          </w:tcPr>
          <w:p w:rsidR="0056255F" w:rsidRDefault="0056255F"/>
        </w:tc>
        <w:tc>
          <w:tcPr>
            <w:tcW w:w="143" w:type="dxa"/>
          </w:tcPr>
          <w:p w:rsidR="0056255F" w:rsidRDefault="0056255F"/>
        </w:tc>
        <w:tc>
          <w:tcPr>
            <w:tcW w:w="1711" w:type="dxa"/>
          </w:tcPr>
          <w:p w:rsidR="0056255F" w:rsidRDefault="0056255F"/>
        </w:tc>
        <w:tc>
          <w:tcPr>
            <w:tcW w:w="134" w:type="dxa"/>
          </w:tcPr>
          <w:p w:rsidR="0056255F" w:rsidRDefault="0056255F"/>
        </w:tc>
        <w:tc>
          <w:tcPr>
            <w:tcW w:w="291" w:type="dxa"/>
          </w:tcPr>
          <w:p w:rsidR="0056255F" w:rsidRDefault="0056255F"/>
        </w:tc>
        <w:tc>
          <w:tcPr>
            <w:tcW w:w="1707" w:type="dxa"/>
          </w:tcPr>
          <w:p w:rsidR="0056255F" w:rsidRDefault="0056255F"/>
        </w:tc>
        <w:tc>
          <w:tcPr>
            <w:tcW w:w="1702" w:type="dxa"/>
          </w:tcPr>
          <w:p w:rsidR="0056255F" w:rsidRDefault="0056255F"/>
        </w:tc>
        <w:tc>
          <w:tcPr>
            <w:tcW w:w="143" w:type="dxa"/>
          </w:tcPr>
          <w:p w:rsidR="0056255F" w:rsidRDefault="0056255F"/>
        </w:tc>
        <w:tc>
          <w:tcPr>
            <w:tcW w:w="148" w:type="dxa"/>
          </w:tcPr>
          <w:p w:rsidR="0056255F" w:rsidRDefault="0056255F"/>
        </w:tc>
        <w:tc>
          <w:tcPr>
            <w:tcW w:w="156" w:type="dxa"/>
          </w:tcPr>
          <w:p w:rsidR="0056255F" w:rsidRDefault="0056255F"/>
        </w:tc>
      </w:tr>
    </w:tbl>
    <w:p w:rsidR="0056255F" w:rsidRPr="001014C4" w:rsidRDefault="0056255F">
      <w:pPr>
        <w:rPr>
          <w:sz w:val="0"/>
          <w:szCs w:val="0"/>
          <w:lang w:val="ru-RU"/>
        </w:rPr>
      </w:pPr>
    </w:p>
    <w:tbl>
      <w:tblPr>
        <w:tblW w:w="0" w:type="auto"/>
        <w:tblCellMar>
          <w:left w:w="0" w:type="dxa"/>
          <w:right w:w="0" w:type="dxa"/>
        </w:tblCellMar>
        <w:tblLook w:val="04A0" w:firstRow="1" w:lastRow="0" w:firstColumn="1" w:lastColumn="0" w:noHBand="0" w:noVBand="1"/>
      </w:tblPr>
      <w:tblGrid>
        <w:gridCol w:w="141"/>
        <w:gridCol w:w="1760"/>
        <w:gridCol w:w="2593"/>
        <w:gridCol w:w="3349"/>
        <w:gridCol w:w="1465"/>
        <w:gridCol w:w="818"/>
        <w:gridCol w:w="148"/>
      </w:tblGrid>
      <w:tr w:rsidR="0056255F">
        <w:trPr>
          <w:trHeight w:hRule="exact" w:val="555"/>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t>УП: 42.03.02_1.plx</w:t>
            </w:r>
          </w:p>
        </w:tc>
        <w:tc>
          <w:tcPr>
            <w:tcW w:w="3545" w:type="dxa"/>
          </w:tcPr>
          <w:p w:rsidR="0056255F" w:rsidRDefault="0056255F"/>
        </w:tc>
        <w:tc>
          <w:tcPr>
            <w:tcW w:w="1560" w:type="dxa"/>
          </w:tcPr>
          <w:p w:rsidR="0056255F" w:rsidRDefault="0056255F"/>
        </w:tc>
        <w:tc>
          <w:tcPr>
            <w:tcW w:w="1007" w:type="dxa"/>
            <w:gridSpan w:val="2"/>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3</w:t>
            </w:r>
          </w:p>
        </w:tc>
      </w:tr>
      <w:tr w:rsidR="0056255F">
        <w:trPr>
          <w:trHeight w:hRule="exact" w:val="138"/>
        </w:trPr>
        <w:tc>
          <w:tcPr>
            <w:tcW w:w="143" w:type="dxa"/>
          </w:tcPr>
          <w:p w:rsidR="0056255F" w:rsidRDefault="0056255F"/>
        </w:tc>
        <w:tc>
          <w:tcPr>
            <w:tcW w:w="1844" w:type="dxa"/>
          </w:tcPr>
          <w:p w:rsidR="0056255F" w:rsidRDefault="0056255F"/>
        </w:tc>
        <w:tc>
          <w:tcPr>
            <w:tcW w:w="2694" w:type="dxa"/>
          </w:tcPr>
          <w:p w:rsidR="0056255F" w:rsidRDefault="0056255F"/>
        </w:tc>
        <w:tc>
          <w:tcPr>
            <w:tcW w:w="3545" w:type="dxa"/>
          </w:tcPr>
          <w:p w:rsidR="0056255F" w:rsidRDefault="0056255F"/>
        </w:tc>
        <w:tc>
          <w:tcPr>
            <w:tcW w:w="1560" w:type="dxa"/>
          </w:tcPr>
          <w:p w:rsidR="0056255F" w:rsidRDefault="0056255F"/>
        </w:tc>
        <w:tc>
          <w:tcPr>
            <w:tcW w:w="852" w:type="dxa"/>
          </w:tcPr>
          <w:p w:rsidR="0056255F" w:rsidRDefault="0056255F"/>
        </w:tc>
        <w:tc>
          <w:tcPr>
            <w:tcW w:w="143" w:type="dxa"/>
          </w:tcPr>
          <w:p w:rsidR="0056255F" w:rsidRDefault="0056255F"/>
        </w:tc>
      </w:tr>
      <w:tr w:rsidR="0056255F">
        <w:trPr>
          <w:trHeight w:hRule="exact" w:val="29"/>
        </w:trPr>
        <w:tc>
          <w:tcPr>
            <w:tcW w:w="10788" w:type="dxa"/>
            <w:gridSpan w:val="7"/>
            <w:tcBorders>
              <w:top w:val="single" w:sz="16" w:space="0" w:color="000000"/>
            </w:tcBorders>
            <w:shd w:val="clear" w:color="FFFFFF" w:fill="FFFFFF"/>
            <w:tcMar>
              <w:left w:w="4" w:type="dxa"/>
              <w:right w:w="4" w:type="dxa"/>
            </w:tcMar>
          </w:tcPr>
          <w:p w:rsidR="0056255F" w:rsidRDefault="0056255F"/>
        </w:tc>
      </w:tr>
      <w:tr w:rsidR="0056255F">
        <w:trPr>
          <w:trHeight w:hRule="exact" w:val="248"/>
        </w:trPr>
        <w:tc>
          <w:tcPr>
            <w:tcW w:w="143" w:type="dxa"/>
          </w:tcPr>
          <w:p w:rsidR="0056255F" w:rsidRDefault="0056255F"/>
        </w:tc>
        <w:tc>
          <w:tcPr>
            <w:tcW w:w="1844" w:type="dxa"/>
          </w:tcPr>
          <w:p w:rsidR="0056255F" w:rsidRDefault="0056255F"/>
        </w:tc>
        <w:tc>
          <w:tcPr>
            <w:tcW w:w="2694" w:type="dxa"/>
          </w:tcPr>
          <w:p w:rsidR="0056255F" w:rsidRDefault="0056255F"/>
        </w:tc>
        <w:tc>
          <w:tcPr>
            <w:tcW w:w="3545" w:type="dxa"/>
          </w:tcPr>
          <w:p w:rsidR="0056255F" w:rsidRDefault="0056255F"/>
        </w:tc>
        <w:tc>
          <w:tcPr>
            <w:tcW w:w="1560" w:type="dxa"/>
          </w:tcPr>
          <w:p w:rsidR="0056255F" w:rsidRDefault="0056255F"/>
        </w:tc>
        <w:tc>
          <w:tcPr>
            <w:tcW w:w="852" w:type="dxa"/>
          </w:tcPr>
          <w:p w:rsidR="0056255F" w:rsidRDefault="0056255F"/>
        </w:tc>
        <w:tc>
          <w:tcPr>
            <w:tcW w:w="143" w:type="dxa"/>
          </w:tcPr>
          <w:p w:rsidR="0056255F" w:rsidRDefault="0056255F"/>
        </w:tc>
      </w:tr>
      <w:tr w:rsidR="0056255F" w:rsidRPr="001014C4">
        <w:trPr>
          <w:trHeight w:hRule="exact" w:val="277"/>
        </w:trPr>
        <w:tc>
          <w:tcPr>
            <w:tcW w:w="143" w:type="dxa"/>
          </w:tcPr>
          <w:p w:rsidR="0056255F" w:rsidRDefault="0056255F"/>
        </w:tc>
        <w:tc>
          <w:tcPr>
            <w:tcW w:w="1844" w:type="dxa"/>
          </w:tcPr>
          <w:p w:rsidR="0056255F" w:rsidRDefault="0056255F"/>
        </w:tc>
        <w:tc>
          <w:tcPr>
            <w:tcW w:w="6252" w:type="dxa"/>
            <w:gridSpan w:val="2"/>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361"/>
        </w:trPr>
        <w:tc>
          <w:tcPr>
            <w:tcW w:w="143" w:type="dxa"/>
          </w:tcPr>
          <w:p w:rsidR="0056255F" w:rsidRPr="001014C4" w:rsidRDefault="0056255F">
            <w:pPr>
              <w:rPr>
                <w:lang w:val="ru-RU"/>
              </w:rPr>
            </w:pPr>
          </w:p>
        </w:tc>
        <w:tc>
          <w:tcPr>
            <w:tcW w:w="10504" w:type="dxa"/>
            <w:gridSpan w:val="5"/>
            <w:shd w:val="clear" w:color="000000" w:fill="FFFFFF"/>
            <w:tcMar>
              <w:left w:w="34" w:type="dxa"/>
              <w:right w:w="34" w:type="dxa"/>
            </w:tcMar>
          </w:tcPr>
          <w:p w:rsidR="0056255F" w:rsidRPr="001014C4" w:rsidRDefault="001014C4">
            <w:pPr>
              <w:spacing w:after="0" w:line="240" w:lineRule="auto"/>
              <w:rPr>
                <w:lang w:val="ru-RU"/>
              </w:rPr>
            </w:pPr>
            <w:r w:rsidRPr="001014C4">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Рабочая программа пересмотрена, обсуждена и одобрена для исполнения в 2019-2020 учебном году на заседании кафедры Журналистика</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 xml:space="preserve">Зав. кафедрой </w:t>
            </w:r>
            <w:proofErr w:type="spellStart"/>
            <w:r w:rsidRPr="001014C4">
              <w:rPr>
                <w:rFonts w:ascii="Times New Roman" w:hAnsi="Times New Roman" w:cs="Times New Roman"/>
                <w:color w:val="000000"/>
                <w:lang w:val="ru-RU"/>
              </w:rPr>
              <w:t>Кихтан</w:t>
            </w:r>
            <w:proofErr w:type="spellEnd"/>
            <w:r w:rsidRPr="001014C4">
              <w:rPr>
                <w:rFonts w:ascii="Times New Roman" w:hAnsi="Times New Roman" w:cs="Times New Roman"/>
                <w:color w:val="000000"/>
                <w:lang w:val="ru-RU"/>
              </w:rPr>
              <w:t xml:space="preserve"> В.В. </w:t>
            </w:r>
            <w:r w:rsidRPr="001014C4">
              <w:rPr>
                <w:rFonts w:ascii="Times New Roman" w:hAnsi="Times New Roman" w:cs="Times New Roman"/>
                <w:color w:val="000000"/>
                <w:lang w:val="ru-RU"/>
              </w:rPr>
              <w:t>_________________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Программу состави</w:t>
            </w:r>
            <w:proofErr w:type="gramStart"/>
            <w:r w:rsidRPr="001014C4">
              <w:rPr>
                <w:rFonts w:ascii="Times New Roman" w:hAnsi="Times New Roman" w:cs="Times New Roman"/>
                <w:color w:val="000000"/>
                <w:lang w:val="ru-RU"/>
              </w:rPr>
              <w:t>л(</w:t>
            </w:r>
            <w:proofErr w:type="gramEnd"/>
            <w:r w:rsidRPr="001014C4">
              <w:rPr>
                <w:rFonts w:ascii="Times New Roman" w:hAnsi="Times New Roman" w:cs="Times New Roman"/>
                <w:color w:val="000000"/>
                <w:lang w:val="ru-RU"/>
              </w:rPr>
              <w:t xml:space="preserve">и):  д.ф.н., профессор, </w:t>
            </w:r>
            <w:proofErr w:type="spellStart"/>
            <w:r w:rsidRPr="001014C4">
              <w:rPr>
                <w:rFonts w:ascii="Times New Roman" w:hAnsi="Times New Roman" w:cs="Times New Roman"/>
                <w:color w:val="000000"/>
                <w:lang w:val="ru-RU"/>
              </w:rPr>
              <w:t>Клеменова</w:t>
            </w:r>
            <w:proofErr w:type="spellEnd"/>
            <w:r w:rsidRPr="001014C4">
              <w:rPr>
                <w:rFonts w:ascii="Times New Roman" w:hAnsi="Times New Roman" w:cs="Times New Roman"/>
                <w:color w:val="000000"/>
                <w:lang w:val="ru-RU"/>
              </w:rPr>
              <w:t xml:space="preserve"> Е.Н. _________________</w:t>
            </w: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9"/>
        </w:trPr>
        <w:tc>
          <w:tcPr>
            <w:tcW w:w="10788" w:type="dxa"/>
            <w:gridSpan w:val="7"/>
            <w:tcBorders>
              <w:top w:val="single" w:sz="16" w:space="0" w:color="000000"/>
            </w:tcBorders>
            <w:shd w:val="clear" w:color="FFFFFF" w:fill="FFFFFF"/>
            <w:tcMar>
              <w:left w:w="4" w:type="dxa"/>
              <w:right w:w="4" w:type="dxa"/>
            </w:tcMar>
          </w:tcPr>
          <w:p w:rsidR="0056255F" w:rsidRPr="001014C4" w:rsidRDefault="0056255F">
            <w:pPr>
              <w:rPr>
                <w:lang w:val="ru-RU"/>
              </w:rPr>
            </w:pPr>
          </w:p>
        </w:tc>
      </w:tr>
      <w:tr w:rsidR="0056255F" w:rsidRPr="001014C4">
        <w:trPr>
          <w:trHeight w:hRule="exact" w:val="24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77"/>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6252" w:type="dxa"/>
            <w:gridSpan w:val="2"/>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500"/>
        </w:trPr>
        <w:tc>
          <w:tcPr>
            <w:tcW w:w="143" w:type="dxa"/>
          </w:tcPr>
          <w:p w:rsidR="0056255F" w:rsidRPr="001014C4" w:rsidRDefault="0056255F">
            <w:pPr>
              <w:rPr>
                <w:lang w:val="ru-RU"/>
              </w:rPr>
            </w:pPr>
          </w:p>
        </w:tc>
        <w:tc>
          <w:tcPr>
            <w:tcW w:w="10504" w:type="dxa"/>
            <w:gridSpan w:val="5"/>
            <w:shd w:val="clear" w:color="000000" w:fill="FFFFFF"/>
            <w:tcMar>
              <w:left w:w="34" w:type="dxa"/>
              <w:right w:w="34" w:type="dxa"/>
            </w:tcMar>
          </w:tcPr>
          <w:p w:rsidR="0056255F" w:rsidRPr="001014C4" w:rsidRDefault="001014C4">
            <w:pPr>
              <w:spacing w:after="0" w:line="240" w:lineRule="auto"/>
              <w:rPr>
                <w:lang w:val="ru-RU"/>
              </w:rPr>
            </w:pPr>
            <w:r w:rsidRPr="001014C4">
              <w:rPr>
                <w:rFonts w:ascii="Times New Roman" w:hAnsi="Times New Roman" w:cs="Times New Roman"/>
                <w:color w:val="000000"/>
                <w:lang w:val="ru-RU"/>
              </w:rPr>
              <w:t xml:space="preserve">Отдел образовательных программ и планирования учебного процесса </w:t>
            </w:r>
            <w:r w:rsidRPr="001014C4">
              <w:rPr>
                <w:rFonts w:ascii="Times New Roman" w:hAnsi="Times New Roman" w:cs="Times New Roman"/>
                <w:color w:val="000000"/>
                <w:lang w:val="ru-RU"/>
              </w:rPr>
              <w:t>Торопова Т.В. 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Рабочая программа пересмотрена, обсуждена и одобрена для исполнения в 2020-2021 учебном году на заседании кафедры Журналистика</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 xml:space="preserve">Зав. кафедрой </w:t>
            </w:r>
            <w:proofErr w:type="spellStart"/>
            <w:r w:rsidRPr="001014C4">
              <w:rPr>
                <w:rFonts w:ascii="Times New Roman" w:hAnsi="Times New Roman" w:cs="Times New Roman"/>
                <w:color w:val="000000"/>
                <w:lang w:val="ru-RU"/>
              </w:rPr>
              <w:t>Кихтан</w:t>
            </w:r>
            <w:proofErr w:type="spellEnd"/>
            <w:r w:rsidRPr="001014C4">
              <w:rPr>
                <w:rFonts w:ascii="Times New Roman" w:hAnsi="Times New Roman" w:cs="Times New Roman"/>
                <w:color w:val="000000"/>
                <w:lang w:val="ru-RU"/>
              </w:rPr>
              <w:t xml:space="preserve"> В.В. _________________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Программу состави</w:t>
            </w:r>
            <w:proofErr w:type="gramStart"/>
            <w:r w:rsidRPr="001014C4">
              <w:rPr>
                <w:rFonts w:ascii="Times New Roman" w:hAnsi="Times New Roman" w:cs="Times New Roman"/>
                <w:color w:val="000000"/>
                <w:lang w:val="ru-RU"/>
              </w:rPr>
              <w:t>л(</w:t>
            </w:r>
            <w:proofErr w:type="gramEnd"/>
            <w:r w:rsidRPr="001014C4">
              <w:rPr>
                <w:rFonts w:ascii="Times New Roman" w:hAnsi="Times New Roman" w:cs="Times New Roman"/>
                <w:color w:val="000000"/>
                <w:lang w:val="ru-RU"/>
              </w:rPr>
              <w:t xml:space="preserve">и):  д.ф.н., профессор, </w:t>
            </w:r>
            <w:proofErr w:type="spellStart"/>
            <w:r w:rsidRPr="001014C4">
              <w:rPr>
                <w:rFonts w:ascii="Times New Roman" w:hAnsi="Times New Roman" w:cs="Times New Roman"/>
                <w:color w:val="000000"/>
                <w:lang w:val="ru-RU"/>
              </w:rPr>
              <w:t>Клеменова</w:t>
            </w:r>
            <w:proofErr w:type="spellEnd"/>
            <w:r w:rsidRPr="001014C4">
              <w:rPr>
                <w:rFonts w:ascii="Times New Roman" w:hAnsi="Times New Roman" w:cs="Times New Roman"/>
                <w:color w:val="000000"/>
                <w:lang w:val="ru-RU"/>
              </w:rPr>
              <w:t xml:space="preserve"> Е.Н.</w:t>
            </w:r>
            <w:r w:rsidRPr="001014C4">
              <w:rPr>
                <w:rFonts w:ascii="Times New Roman" w:hAnsi="Times New Roman" w:cs="Times New Roman"/>
                <w:color w:val="000000"/>
                <w:lang w:val="ru-RU"/>
              </w:rPr>
              <w:t xml:space="preserve"> _________________</w:t>
            </w: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9"/>
        </w:trPr>
        <w:tc>
          <w:tcPr>
            <w:tcW w:w="10788" w:type="dxa"/>
            <w:gridSpan w:val="7"/>
            <w:tcBorders>
              <w:top w:val="single" w:sz="16" w:space="0" w:color="000000"/>
            </w:tcBorders>
            <w:shd w:val="clear" w:color="FFFFFF" w:fill="FFFFFF"/>
            <w:tcMar>
              <w:left w:w="4" w:type="dxa"/>
              <w:right w:w="4" w:type="dxa"/>
            </w:tcMar>
          </w:tcPr>
          <w:p w:rsidR="0056255F" w:rsidRPr="001014C4" w:rsidRDefault="0056255F">
            <w:pPr>
              <w:rPr>
                <w:lang w:val="ru-RU"/>
              </w:rPr>
            </w:pPr>
          </w:p>
        </w:tc>
      </w:tr>
      <w:tr w:rsidR="0056255F" w:rsidRPr="001014C4">
        <w:trPr>
          <w:trHeight w:hRule="exact" w:val="24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77"/>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6252" w:type="dxa"/>
            <w:gridSpan w:val="2"/>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Визирование РПД для исполнения в очередном учебном году</w:t>
            </w: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222"/>
        </w:trPr>
        <w:tc>
          <w:tcPr>
            <w:tcW w:w="143" w:type="dxa"/>
          </w:tcPr>
          <w:p w:rsidR="0056255F" w:rsidRPr="001014C4" w:rsidRDefault="0056255F">
            <w:pPr>
              <w:rPr>
                <w:lang w:val="ru-RU"/>
              </w:rPr>
            </w:pPr>
          </w:p>
        </w:tc>
        <w:tc>
          <w:tcPr>
            <w:tcW w:w="10504" w:type="dxa"/>
            <w:gridSpan w:val="5"/>
            <w:shd w:val="clear" w:color="000000" w:fill="FFFFFF"/>
            <w:tcMar>
              <w:left w:w="34" w:type="dxa"/>
              <w:right w:w="34" w:type="dxa"/>
            </w:tcMar>
          </w:tcPr>
          <w:p w:rsidR="0056255F" w:rsidRPr="001014C4" w:rsidRDefault="001014C4">
            <w:pPr>
              <w:spacing w:after="0" w:line="240" w:lineRule="auto"/>
              <w:rPr>
                <w:lang w:val="ru-RU"/>
              </w:rPr>
            </w:pPr>
            <w:r w:rsidRPr="001014C4">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Рабочая программа пересмотрена, обсуждена и одобрена для</w:t>
            </w:r>
            <w:r w:rsidRPr="001014C4">
              <w:rPr>
                <w:rFonts w:ascii="Times New Roman" w:hAnsi="Times New Roman" w:cs="Times New Roman"/>
                <w:color w:val="000000"/>
                <w:lang w:val="ru-RU"/>
              </w:rPr>
              <w:t xml:space="preserve"> исполнения в 2021-2022 учебном году на заседании кафедры Журналистика</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 xml:space="preserve">Зав. кафедрой: </w:t>
            </w:r>
            <w:proofErr w:type="spellStart"/>
            <w:r w:rsidRPr="001014C4">
              <w:rPr>
                <w:rFonts w:ascii="Times New Roman" w:hAnsi="Times New Roman" w:cs="Times New Roman"/>
                <w:color w:val="000000"/>
                <w:lang w:val="ru-RU"/>
              </w:rPr>
              <w:t>Кихтан</w:t>
            </w:r>
            <w:proofErr w:type="spellEnd"/>
            <w:r w:rsidRPr="001014C4">
              <w:rPr>
                <w:rFonts w:ascii="Times New Roman" w:hAnsi="Times New Roman" w:cs="Times New Roman"/>
                <w:color w:val="000000"/>
                <w:lang w:val="ru-RU"/>
              </w:rPr>
              <w:t xml:space="preserve"> В.В. _________________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Программу состави</w:t>
            </w:r>
            <w:proofErr w:type="gramStart"/>
            <w:r w:rsidRPr="001014C4">
              <w:rPr>
                <w:rFonts w:ascii="Times New Roman" w:hAnsi="Times New Roman" w:cs="Times New Roman"/>
                <w:color w:val="000000"/>
                <w:lang w:val="ru-RU"/>
              </w:rPr>
              <w:t>л(</w:t>
            </w:r>
            <w:proofErr w:type="gramEnd"/>
            <w:r w:rsidRPr="001014C4">
              <w:rPr>
                <w:rFonts w:ascii="Times New Roman" w:hAnsi="Times New Roman" w:cs="Times New Roman"/>
                <w:color w:val="000000"/>
                <w:lang w:val="ru-RU"/>
              </w:rPr>
              <w:t xml:space="preserve">и):  д.ф.н., профессор, </w:t>
            </w:r>
            <w:proofErr w:type="spellStart"/>
            <w:r w:rsidRPr="001014C4">
              <w:rPr>
                <w:rFonts w:ascii="Times New Roman" w:hAnsi="Times New Roman" w:cs="Times New Roman"/>
                <w:color w:val="000000"/>
                <w:lang w:val="ru-RU"/>
              </w:rPr>
              <w:t>Клеменова</w:t>
            </w:r>
            <w:proofErr w:type="spellEnd"/>
            <w:r w:rsidRPr="001014C4">
              <w:rPr>
                <w:rFonts w:ascii="Times New Roman" w:hAnsi="Times New Roman" w:cs="Times New Roman"/>
                <w:color w:val="000000"/>
                <w:lang w:val="ru-RU"/>
              </w:rPr>
              <w:t xml:space="preserve"> Е.Н. _________________</w:t>
            </w:r>
          </w:p>
        </w:tc>
        <w:tc>
          <w:tcPr>
            <w:tcW w:w="143" w:type="dxa"/>
          </w:tcPr>
          <w:p w:rsidR="0056255F" w:rsidRPr="001014C4" w:rsidRDefault="0056255F">
            <w:pPr>
              <w:rPr>
                <w:lang w:val="ru-RU"/>
              </w:rPr>
            </w:pPr>
          </w:p>
        </w:tc>
      </w:tr>
      <w:tr w:rsidR="0056255F" w:rsidRPr="001014C4">
        <w:trPr>
          <w:trHeight w:hRule="exact" w:val="138"/>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9"/>
        </w:trPr>
        <w:tc>
          <w:tcPr>
            <w:tcW w:w="10788" w:type="dxa"/>
            <w:gridSpan w:val="7"/>
            <w:tcBorders>
              <w:top w:val="single" w:sz="16" w:space="0" w:color="000000"/>
            </w:tcBorders>
            <w:shd w:val="clear" w:color="FFFFFF" w:fill="FFFFFF"/>
            <w:tcMar>
              <w:left w:w="4" w:type="dxa"/>
              <w:right w:w="4" w:type="dxa"/>
            </w:tcMar>
          </w:tcPr>
          <w:p w:rsidR="0056255F" w:rsidRPr="001014C4" w:rsidRDefault="0056255F">
            <w:pPr>
              <w:rPr>
                <w:lang w:val="ru-RU"/>
              </w:rPr>
            </w:pPr>
          </w:p>
        </w:tc>
      </w:tr>
      <w:tr w:rsidR="0056255F" w:rsidRPr="001014C4">
        <w:trPr>
          <w:trHeight w:hRule="exact" w:val="387"/>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77"/>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6252" w:type="dxa"/>
            <w:gridSpan w:val="2"/>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Визирование РПД для исполнения в </w:t>
            </w:r>
            <w:r w:rsidRPr="001014C4">
              <w:rPr>
                <w:rFonts w:ascii="Times New Roman" w:hAnsi="Times New Roman" w:cs="Times New Roman"/>
                <w:b/>
                <w:color w:val="000000"/>
                <w:sz w:val="19"/>
                <w:szCs w:val="19"/>
                <w:lang w:val="ru-RU"/>
              </w:rPr>
              <w:t>очередном учебном году</w:t>
            </w: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77"/>
        </w:trPr>
        <w:tc>
          <w:tcPr>
            <w:tcW w:w="143" w:type="dxa"/>
          </w:tcPr>
          <w:p w:rsidR="0056255F" w:rsidRPr="001014C4" w:rsidRDefault="0056255F">
            <w:pPr>
              <w:rPr>
                <w:lang w:val="ru-RU"/>
              </w:rPr>
            </w:pPr>
          </w:p>
        </w:tc>
        <w:tc>
          <w:tcPr>
            <w:tcW w:w="1844" w:type="dxa"/>
          </w:tcPr>
          <w:p w:rsidR="0056255F" w:rsidRPr="001014C4" w:rsidRDefault="0056255F">
            <w:pPr>
              <w:rPr>
                <w:lang w:val="ru-RU"/>
              </w:rPr>
            </w:pPr>
          </w:p>
        </w:tc>
        <w:tc>
          <w:tcPr>
            <w:tcW w:w="2694" w:type="dxa"/>
          </w:tcPr>
          <w:p w:rsidR="0056255F" w:rsidRPr="001014C4" w:rsidRDefault="0056255F">
            <w:pPr>
              <w:rPr>
                <w:lang w:val="ru-RU"/>
              </w:rPr>
            </w:pPr>
          </w:p>
        </w:tc>
        <w:tc>
          <w:tcPr>
            <w:tcW w:w="3545" w:type="dxa"/>
          </w:tcPr>
          <w:p w:rsidR="0056255F" w:rsidRPr="001014C4" w:rsidRDefault="0056255F">
            <w:pPr>
              <w:rPr>
                <w:lang w:val="ru-RU"/>
              </w:rPr>
            </w:pPr>
          </w:p>
        </w:tc>
        <w:tc>
          <w:tcPr>
            <w:tcW w:w="1560" w:type="dxa"/>
          </w:tcPr>
          <w:p w:rsidR="0056255F" w:rsidRPr="001014C4" w:rsidRDefault="0056255F">
            <w:pPr>
              <w:rPr>
                <w:lang w:val="ru-RU"/>
              </w:rPr>
            </w:pPr>
          </w:p>
        </w:tc>
        <w:tc>
          <w:tcPr>
            <w:tcW w:w="852" w:type="dxa"/>
          </w:tcPr>
          <w:p w:rsidR="0056255F" w:rsidRPr="001014C4" w:rsidRDefault="0056255F">
            <w:pPr>
              <w:rPr>
                <w:lang w:val="ru-RU"/>
              </w:rPr>
            </w:pPr>
          </w:p>
        </w:tc>
        <w:tc>
          <w:tcPr>
            <w:tcW w:w="143" w:type="dxa"/>
          </w:tcPr>
          <w:p w:rsidR="0056255F" w:rsidRPr="001014C4" w:rsidRDefault="0056255F">
            <w:pPr>
              <w:rPr>
                <w:lang w:val="ru-RU"/>
              </w:rPr>
            </w:pPr>
          </w:p>
        </w:tc>
      </w:tr>
      <w:tr w:rsidR="0056255F" w:rsidRPr="001014C4">
        <w:trPr>
          <w:trHeight w:hRule="exact" w:val="2222"/>
        </w:trPr>
        <w:tc>
          <w:tcPr>
            <w:tcW w:w="143" w:type="dxa"/>
          </w:tcPr>
          <w:p w:rsidR="0056255F" w:rsidRPr="001014C4" w:rsidRDefault="0056255F">
            <w:pPr>
              <w:rPr>
                <w:lang w:val="ru-RU"/>
              </w:rPr>
            </w:pPr>
          </w:p>
        </w:tc>
        <w:tc>
          <w:tcPr>
            <w:tcW w:w="10504" w:type="dxa"/>
            <w:gridSpan w:val="5"/>
            <w:shd w:val="clear" w:color="000000" w:fill="FFFFFF"/>
            <w:tcMar>
              <w:left w:w="34" w:type="dxa"/>
              <w:right w:w="34" w:type="dxa"/>
            </w:tcMar>
          </w:tcPr>
          <w:p w:rsidR="0056255F" w:rsidRPr="001014C4" w:rsidRDefault="001014C4">
            <w:pPr>
              <w:spacing w:after="0" w:line="240" w:lineRule="auto"/>
              <w:rPr>
                <w:lang w:val="ru-RU"/>
              </w:rPr>
            </w:pPr>
            <w:r w:rsidRPr="001014C4">
              <w:rPr>
                <w:rFonts w:ascii="Times New Roman" w:hAnsi="Times New Roman" w:cs="Times New Roman"/>
                <w:color w:val="000000"/>
                <w:lang w:val="ru-RU"/>
              </w:rPr>
              <w:t>Отдел образовательных программ и планирования учебного процесса Торопова Т.В. 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Рабочая программа пересмотрена, обсуждена и одобрена для исполнения в 2022-2023 учебном году на заседании кафедры Журналистика</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 xml:space="preserve">Зав. кафедрой: </w:t>
            </w:r>
            <w:proofErr w:type="spellStart"/>
            <w:r w:rsidRPr="001014C4">
              <w:rPr>
                <w:rFonts w:ascii="Times New Roman" w:hAnsi="Times New Roman" w:cs="Times New Roman"/>
                <w:color w:val="000000"/>
                <w:lang w:val="ru-RU"/>
              </w:rPr>
              <w:t>Кихтан</w:t>
            </w:r>
            <w:proofErr w:type="spellEnd"/>
            <w:r w:rsidRPr="001014C4">
              <w:rPr>
                <w:rFonts w:ascii="Times New Roman" w:hAnsi="Times New Roman" w:cs="Times New Roman"/>
                <w:color w:val="000000"/>
                <w:lang w:val="ru-RU"/>
              </w:rPr>
              <w:t xml:space="preserve"> В.В. _________________</w:t>
            </w:r>
          </w:p>
          <w:p w:rsidR="0056255F" w:rsidRPr="001014C4" w:rsidRDefault="0056255F">
            <w:pPr>
              <w:spacing w:after="0" w:line="240" w:lineRule="auto"/>
              <w:rPr>
                <w:lang w:val="ru-RU"/>
              </w:rPr>
            </w:pPr>
          </w:p>
          <w:p w:rsidR="0056255F" w:rsidRPr="001014C4" w:rsidRDefault="001014C4">
            <w:pPr>
              <w:spacing w:after="0" w:line="240" w:lineRule="auto"/>
              <w:rPr>
                <w:lang w:val="ru-RU"/>
              </w:rPr>
            </w:pPr>
            <w:r w:rsidRPr="001014C4">
              <w:rPr>
                <w:rFonts w:ascii="Times New Roman" w:hAnsi="Times New Roman" w:cs="Times New Roman"/>
                <w:color w:val="000000"/>
                <w:lang w:val="ru-RU"/>
              </w:rPr>
              <w:t>Программу состави</w:t>
            </w:r>
            <w:proofErr w:type="gramStart"/>
            <w:r w:rsidRPr="001014C4">
              <w:rPr>
                <w:rFonts w:ascii="Times New Roman" w:hAnsi="Times New Roman" w:cs="Times New Roman"/>
                <w:color w:val="000000"/>
                <w:lang w:val="ru-RU"/>
              </w:rPr>
              <w:t>л(</w:t>
            </w:r>
            <w:proofErr w:type="gramEnd"/>
            <w:r w:rsidRPr="001014C4">
              <w:rPr>
                <w:rFonts w:ascii="Times New Roman" w:hAnsi="Times New Roman" w:cs="Times New Roman"/>
                <w:color w:val="000000"/>
                <w:lang w:val="ru-RU"/>
              </w:rPr>
              <w:t xml:space="preserve">и):  д.ф.н., профессор, </w:t>
            </w:r>
            <w:proofErr w:type="spellStart"/>
            <w:r w:rsidRPr="001014C4">
              <w:rPr>
                <w:rFonts w:ascii="Times New Roman" w:hAnsi="Times New Roman" w:cs="Times New Roman"/>
                <w:color w:val="000000"/>
                <w:lang w:val="ru-RU"/>
              </w:rPr>
              <w:t>Клеменова</w:t>
            </w:r>
            <w:proofErr w:type="spellEnd"/>
            <w:r w:rsidRPr="001014C4">
              <w:rPr>
                <w:rFonts w:ascii="Times New Roman" w:hAnsi="Times New Roman" w:cs="Times New Roman"/>
                <w:color w:val="000000"/>
                <w:lang w:val="ru-RU"/>
              </w:rPr>
              <w:t xml:space="preserve"> Е.Н. _________________</w:t>
            </w:r>
          </w:p>
        </w:tc>
        <w:tc>
          <w:tcPr>
            <w:tcW w:w="143" w:type="dxa"/>
          </w:tcPr>
          <w:p w:rsidR="0056255F" w:rsidRPr="001014C4" w:rsidRDefault="0056255F">
            <w:pPr>
              <w:rPr>
                <w:lang w:val="ru-RU"/>
              </w:rPr>
            </w:pPr>
          </w:p>
        </w:tc>
      </w:tr>
    </w:tbl>
    <w:p w:rsidR="0056255F" w:rsidRPr="001014C4" w:rsidRDefault="001014C4">
      <w:pPr>
        <w:rPr>
          <w:sz w:val="0"/>
          <w:szCs w:val="0"/>
          <w:lang w:val="ru-RU"/>
        </w:rPr>
      </w:pPr>
      <w:r w:rsidRPr="001014C4">
        <w:rPr>
          <w:lang w:val="ru-RU"/>
        </w:rPr>
        <w:br w:type="page"/>
      </w:r>
    </w:p>
    <w:tbl>
      <w:tblPr>
        <w:tblW w:w="0" w:type="auto"/>
        <w:tblCellMar>
          <w:left w:w="0" w:type="dxa"/>
          <w:right w:w="0" w:type="dxa"/>
        </w:tblCellMar>
        <w:tblLook w:val="04A0" w:firstRow="1" w:lastRow="0" w:firstColumn="1" w:lastColumn="0" w:noHBand="0" w:noVBand="1"/>
      </w:tblPr>
      <w:tblGrid>
        <w:gridCol w:w="763"/>
        <w:gridCol w:w="200"/>
        <w:gridCol w:w="1678"/>
        <w:gridCol w:w="1504"/>
        <w:gridCol w:w="143"/>
        <w:gridCol w:w="826"/>
        <w:gridCol w:w="699"/>
        <w:gridCol w:w="1119"/>
        <w:gridCol w:w="1255"/>
        <w:gridCol w:w="703"/>
        <w:gridCol w:w="401"/>
        <w:gridCol w:w="983"/>
      </w:tblGrid>
      <w:tr w:rsidR="0056255F">
        <w:trPr>
          <w:trHeight w:hRule="exact" w:val="416"/>
        </w:trPr>
        <w:tc>
          <w:tcPr>
            <w:tcW w:w="4692" w:type="dxa"/>
            <w:gridSpan w:val="5"/>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4</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56255F" w:rsidRPr="001014C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ЦЕЛИ И ЗАДАЧИ ОСВОЕНИЯ ДИСЦИПЛИНЫ</w:t>
            </w:r>
          </w:p>
        </w:tc>
      </w:tr>
      <w:tr w:rsidR="0056255F" w:rsidRPr="001014C4">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Цели освоения дисциплины:</w:t>
            </w:r>
            <w:r w:rsidRPr="001014C4">
              <w:rPr>
                <w:rFonts w:ascii="Times New Roman" w:hAnsi="Times New Roman" w:cs="Times New Roman"/>
                <w:color w:val="000000"/>
                <w:sz w:val="19"/>
                <w:szCs w:val="19"/>
                <w:lang w:val="ru-RU"/>
              </w:rPr>
              <w:t xml:space="preserve"> познакомить студентов с самыми массовыми видами искусства - кино и театр.</w:t>
            </w:r>
          </w:p>
        </w:tc>
      </w:tr>
      <w:tr w:rsidR="0056255F" w:rsidRPr="001014C4">
        <w:trPr>
          <w:trHeight w:hRule="exact" w:val="94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Задачи: научить понимать степень влияния кино и театра на современное общество; познакомить с хронологией развития киноискусства; развить навыки анализа спектакля и фильма; </w:t>
            </w:r>
            <w:r w:rsidRPr="001014C4">
              <w:rPr>
                <w:rFonts w:ascii="Times New Roman" w:hAnsi="Times New Roman" w:cs="Times New Roman"/>
                <w:color w:val="000000"/>
                <w:sz w:val="19"/>
                <w:szCs w:val="19"/>
                <w:lang w:val="ru-RU"/>
              </w:rPr>
              <w:t>раскрыть художественно-эстетические признаки основных видов и жанров киноискусства; познакомить с понятийным аппаратом театра и киноискусства; воспитать любовь к достижениям отечественного кинематографа</w:t>
            </w:r>
          </w:p>
        </w:tc>
      </w:tr>
      <w:tr w:rsidR="0056255F" w:rsidRPr="001014C4">
        <w:trPr>
          <w:trHeight w:hRule="exact" w:val="277"/>
        </w:trPr>
        <w:tc>
          <w:tcPr>
            <w:tcW w:w="766" w:type="dxa"/>
          </w:tcPr>
          <w:p w:rsidR="0056255F" w:rsidRPr="001014C4" w:rsidRDefault="0056255F">
            <w:pPr>
              <w:rPr>
                <w:lang w:val="ru-RU"/>
              </w:rPr>
            </w:pPr>
          </w:p>
        </w:tc>
        <w:tc>
          <w:tcPr>
            <w:tcW w:w="228" w:type="dxa"/>
          </w:tcPr>
          <w:p w:rsidR="0056255F" w:rsidRPr="001014C4" w:rsidRDefault="0056255F">
            <w:pPr>
              <w:rPr>
                <w:lang w:val="ru-RU"/>
              </w:rPr>
            </w:pPr>
          </w:p>
        </w:tc>
        <w:tc>
          <w:tcPr>
            <w:tcW w:w="1844" w:type="dxa"/>
          </w:tcPr>
          <w:p w:rsidR="0056255F" w:rsidRPr="001014C4" w:rsidRDefault="0056255F">
            <w:pPr>
              <w:rPr>
                <w:lang w:val="ru-RU"/>
              </w:rPr>
            </w:pPr>
          </w:p>
        </w:tc>
        <w:tc>
          <w:tcPr>
            <w:tcW w:w="1702" w:type="dxa"/>
          </w:tcPr>
          <w:p w:rsidR="0056255F" w:rsidRPr="001014C4" w:rsidRDefault="0056255F">
            <w:pPr>
              <w:rPr>
                <w:lang w:val="ru-RU"/>
              </w:rPr>
            </w:pPr>
          </w:p>
        </w:tc>
        <w:tc>
          <w:tcPr>
            <w:tcW w:w="143" w:type="dxa"/>
          </w:tcPr>
          <w:p w:rsidR="0056255F" w:rsidRPr="001014C4" w:rsidRDefault="0056255F">
            <w:pPr>
              <w:rPr>
                <w:lang w:val="ru-RU"/>
              </w:rPr>
            </w:pPr>
          </w:p>
        </w:tc>
        <w:tc>
          <w:tcPr>
            <w:tcW w:w="851" w:type="dxa"/>
          </w:tcPr>
          <w:p w:rsidR="0056255F" w:rsidRPr="001014C4" w:rsidRDefault="0056255F">
            <w:pPr>
              <w:rPr>
                <w:lang w:val="ru-RU"/>
              </w:rPr>
            </w:pPr>
          </w:p>
        </w:tc>
        <w:tc>
          <w:tcPr>
            <w:tcW w:w="710" w:type="dxa"/>
          </w:tcPr>
          <w:p w:rsidR="0056255F" w:rsidRPr="001014C4" w:rsidRDefault="0056255F">
            <w:pPr>
              <w:rPr>
                <w:lang w:val="ru-RU"/>
              </w:rPr>
            </w:pPr>
          </w:p>
        </w:tc>
        <w:tc>
          <w:tcPr>
            <w:tcW w:w="1135" w:type="dxa"/>
          </w:tcPr>
          <w:p w:rsidR="0056255F" w:rsidRPr="001014C4" w:rsidRDefault="0056255F">
            <w:pPr>
              <w:rPr>
                <w:lang w:val="ru-RU"/>
              </w:rPr>
            </w:pPr>
          </w:p>
        </w:tc>
        <w:tc>
          <w:tcPr>
            <w:tcW w:w="1277" w:type="dxa"/>
          </w:tcPr>
          <w:p w:rsidR="0056255F" w:rsidRPr="001014C4" w:rsidRDefault="0056255F">
            <w:pPr>
              <w:rPr>
                <w:lang w:val="ru-RU"/>
              </w:rPr>
            </w:pPr>
          </w:p>
        </w:tc>
        <w:tc>
          <w:tcPr>
            <w:tcW w:w="710" w:type="dxa"/>
          </w:tcPr>
          <w:p w:rsidR="0056255F" w:rsidRPr="001014C4" w:rsidRDefault="0056255F">
            <w:pPr>
              <w:rPr>
                <w:lang w:val="ru-RU"/>
              </w:rPr>
            </w:pPr>
          </w:p>
        </w:tc>
        <w:tc>
          <w:tcPr>
            <w:tcW w:w="426" w:type="dxa"/>
          </w:tcPr>
          <w:p w:rsidR="0056255F" w:rsidRPr="001014C4" w:rsidRDefault="0056255F">
            <w:pPr>
              <w:rPr>
                <w:lang w:val="ru-RU"/>
              </w:rPr>
            </w:pPr>
          </w:p>
        </w:tc>
        <w:tc>
          <w:tcPr>
            <w:tcW w:w="993" w:type="dxa"/>
          </w:tcPr>
          <w:p w:rsidR="0056255F" w:rsidRPr="001014C4" w:rsidRDefault="0056255F">
            <w:pPr>
              <w:rPr>
                <w:lang w:val="ru-RU"/>
              </w:rPr>
            </w:pPr>
          </w:p>
        </w:tc>
      </w:tr>
      <w:tr w:rsidR="0056255F" w:rsidRPr="001014C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2. МЕСТО ДИСЦИПЛИНЫ В СТРУКТУРЕ </w:t>
            </w:r>
            <w:r w:rsidRPr="001014C4">
              <w:rPr>
                <w:rFonts w:ascii="Times New Roman" w:hAnsi="Times New Roman" w:cs="Times New Roman"/>
                <w:b/>
                <w:color w:val="000000"/>
                <w:sz w:val="19"/>
                <w:szCs w:val="19"/>
                <w:lang w:val="ru-RU"/>
              </w:rPr>
              <w:t>ОБРАЗОВАТЕЛЬНОЙ ПРОГРАММЫ</w:t>
            </w:r>
          </w:p>
        </w:tc>
      </w:tr>
      <w:tr w:rsidR="0056255F">
        <w:trPr>
          <w:trHeight w:hRule="exact" w:val="277"/>
        </w:trPr>
        <w:tc>
          <w:tcPr>
            <w:tcW w:w="285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Цикл</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раздел</w:t>
            </w:r>
            <w:proofErr w:type="spellEnd"/>
            <w:r>
              <w:rPr>
                <w:rFonts w:ascii="Times New Roman" w:hAnsi="Times New Roman" w:cs="Times New Roman"/>
                <w:color w:val="000000"/>
                <w:sz w:val="19"/>
                <w:szCs w:val="19"/>
              </w:rPr>
              <w:t>) ООП:</w:t>
            </w:r>
          </w:p>
        </w:tc>
        <w:tc>
          <w:tcPr>
            <w:tcW w:w="7953"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Б1.В.ДВ.05</w:t>
            </w:r>
          </w:p>
        </w:tc>
      </w:tr>
      <w:tr w:rsidR="0056255F" w:rsidRPr="001014C4">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b/>
                <w:color w:val="000000"/>
                <w:sz w:val="19"/>
                <w:szCs w:val="19"/>
                <w:lang w:val="ru-RU"/>
              </w:rPr>
              <w:t>Требования к предварительной подготовке обучающегося:</w:t>
            </w:r>
          </w:p>
        </w:tc>
      </w:tr>
      <w:tr w:rsidR="0056255F" w:rsidRPr="001014C4">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Необходимыми условиями для успешного освоения дисциплины являются знания, умения и навыки, полученные в результате освоения дисциплин</w:t>
            </w:r>
          </w:p>
        </w:tc>
      </w:tr>
      <w:tr w:rsidR="0056255F">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Теле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радиожурналистика</w:t>
            </w:r>
            <w:proofErr w:type="spellEnd"/>
          </w:p>
        </w:tc>
      </w:tr>
      <w:tr w:rsidR="0056255F">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Основы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теории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коммуникации</w:t>
            </w:r>
            <w:proofErr w:type="spellEnd"/>
          </w:p>
        </w:tc>
      </w:tr>
      <w:tr w:rsidR="0056255F" w:rsidRPr="001014C4">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56255F">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История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искусств</w:t>
            </w:r>
            <w:proofErr w:type="spellEnd"/>
          </w:p>
        </w:tc>
      </w:tr>
      <w:tr w:rsidR="0056255F">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МХК</w:t>
            </w:r>
          </w:p>
        </w:tc>
      </w:tr>
      <w:tr w:rsidR="0056255F">
        <w:trPr>
          <w:trHeight w:hRule="exact" w:val="277"/>
        </w:trPr>
        <w:tc>
          <w:tcPr>
            <w:tcW w:w="766" w:type="dxa"/>
          </w:tcPr>
          <w:p w:rsidR="0056255F" w:rsidRDefault="0056255F"/>
        </w:tc>
        <w:tc>
          <w:tcPr>
            <w:tcW w:w="228" w:type="dxa"/>
          </w:tcPr>
          <w:p w:rsidR="0056255F" w:rsidRDefault="0056255F"/>
        </w:tc>
        <w:tc>
          <w:tcPr>
            <w:tcW w:w="1844" w:type="dxa"/>
          </w:tcPr>
          <w:p w:rsidR="0056255F" w:rsidRDefault="0056255F"/>
        </w:tc>
        <w:tc>
          <w:tcPr>
            <w:tcW w:w="1702" w:type="dxa"/>
          </w:tcPr>
          <w:p w:rsidR="0056255F" w:rsidRDefault="0056255F"/>
        </w:tc>
        <w:tc>
          <w:tcPr>
            <w:tcW w:w="143" w:type="dxa"/>
          </w:tcPr>
          <w:p w:rsidR="0056255F" w:rsidRDefault="0056255F"/>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993" w:type="dxa"/>
          </w:tcPr>
          <w:p w:rsidR="0056255F" w:rsidRDefault="0056255F"/>
        </w:tc>
      </w:tr>
      <w:tr w:rsidR="0056255F" w:rsidRPr="001014C4">
        <w:trPr>
          <w:trHeight w:hRule="exact" w:val="416"/>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3. ТРЕБОВАНИЯ К РЕЗУЛЬТАТАМ </w:t>
            </w:r>
            <w:r w:rsidRPr="001014C4">
              <w:rPr>
                <w:rFonts w:ascii="Times New Roman" w:hAnsi="Times New Roman" w:cs="Times New Roman"/>
                <w:b/>
                <w:color w:val="000000"/>
                <w:sz w:val="19"/>
                <w:szCs w:val="19"/>
                <w:lang w:val="ru-RU"/>
              </w:rPr>
              <w:t>ОСВОЕНИЯ ДИСЦИПЛИНЫ</w:t>
            </w:r>
          </w:p>
        </w:tc>
      </w:tr>
      <w:tr w:rsidR="0056255F" w:rsidRPr="001014C4">
        <w:trPr>
          <w:trHeight w:hRule="exact" w:val="69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ОПК-15: способностью ориентироваться в наиболее распространенных форматах печатных изданий, теле-, радиопрограмм, </w:t>
            </w:r>
            <w:proofErr w:type="gramStart"/>
            <w:r w:rsidRPr="001014C4">
              <w:rPr>
                <w:rFonts w:ascii="Times New Roman" w:hAnsi="Times New Roman" w:cs="Times New Roman"/>
                <w:b/>
                <w:color w:val="000000"/>
                <w:sz w:val="19"/>
                <w:szCs w:val="19"/>
                <w:lang w:val="ru-RU"/>
              </w:rPr>
              <w:t>интернет-СМИ</w:t>
            </w:r>
            <w:proofErr w:type="gramEnd"/>
            <w:r w:rsidRPr="001014C4">
              <w:rPr>
                <w:rFonts w:ascii="Times New Roman" w:hAnsi="Times New Roman" w:cs="Times New Roman"/>
                <w:b/>
                <w:color w:val="000000"/>
                <w:sz w:val="19"/>
                <w:szCs w:val="19"/>
                <w:lang w:val="ru-RU"/>
              </w:rPr>
              <w:t xml:space="preserve">, современной жанровой и стилевой специфике различного рода </w:t>
            </w:r>
            <w:proofErr w:type="spellStart"/>
            <w:r w:rsidRPr="001014C4">
              <w:rPr>
                <w:rFonts w:ascii="Times New Roman" w:hAnsi="Times New Roman" w:cs="Times New Roman"/>
                <w:b/>
                <w:color w:val="000000"/>
                <w:sz w:val="19"/>
                <w:szCs w:val="19"/>
                <w:lang w:val="ru-RU"/>
              </w:rPr>
              <w:t>медиатекстов</w:t>
            </w:r>
            <w:proofErr w:type="spellEnd"/>
            <w:r w:rsidRPr="001014C4">
              <w:rPr>
                <w:rFonts w:ascii="Times New Roman" w:hAnsi="Times New Roman" w:cs="Times New Roman"/>
                <w:b/>
                <w:color w:val="000000"/>
                <w:sz w:val="19"/>
                <w:szCs w:val="19"/>
                <w:lang w:val="ru-RU"/>
              </w:rPr>
              <w:t xml:space="preserve">, углубленно знать особенности </w:t>
            </w:r>
            <w:r w:rsidRPr="001014C4">
              <w:rPr>
                <w:rFonts w:ascii="Times New Roman" w:hAnsi="Times New Roman" w:cs="Times New Roman"/>
                <w:b/>
                <w:color w:val="000000"/>
                <w:sz w:val="19"/>
                <w:szCs w:val="19"/>
                <w:lang w:val="ru-RU"/>
              </w:rPr>
              <w:t>новостной журналистики и представлять специфику других направлений</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56255F" w:rsidRPr="001014C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основы киноискусства и теорию театра</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56255F" w:rsidRPr="001014C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рецензировать театральные постановки и кинофильмы</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56255F" w:rsidRPr="001014C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кино в системе традиционных искусств</w:t>
            </w:r>
          </w:p>
        </w:tc>
      </w:tr>
      <w:tr w:rsidR="0056255F" w:rsidRPr="001014C4">
        <w:trPr>
          <w:trHeight w:hRule="exact" w:val="478"/>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ПК-7: способностью участвовать в </w:t>
            </w:r>
            <w:r w:rsidRPr="001014C4">
              <w:rPr>
                <w:rFonts w:ascii="Times New Roman" w:hAnsi="Times New Roman" w:cs="Times New Roman"/>
                <w:b/>
                <w:color w:val="000000"/>
                <w:sz w:val="19"/>
                <w:szCs w:val="19"/>
                <w:lang w:val="ru-RU"/>
              </w:rPr>
              <w:t>производственном процессе выхода печатного издания, теле-, радиопрограммы, мультимедийного материала в соответствии с современными технологическими требованиями</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Знать</w:t>
            </w:r>
            <w:proofErr w:type="spellEnd"/>
            <w:r>
              <w:rPr>
                <w:rFonts w:ascii="Times New Roman" w:hAnsi="Times New Roman" w:cs="Times New Roman"/>
                <w:b/>
                <w:color w:val="000000"/>
                <w:sz w:val="19"/>
                <w:szCs w:val="19"/>
              </w:rPr>
              <w:t>:</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хронологию</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развития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киноискусства</w:t>
            </w:r>
            <w:proofErr w:type="spellEnd"/>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Уметь</w:t>
            </w:r>
            <w:proofErr w:type="spellEnd"/>
            <w:r>
              <w:rPr>
                <w:rFonts w:ascii="Times New Roman" w:hAnsi="Times New Roman" w:cs="Times New Roman"/>
                <w:b/>
                <w:color w:val="000000"/>
                <w:sz w:val="19"/>
                <w:szCs w:val="19"/>
              </w:rPr>
              <w:t>:</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создавать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свой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медиапродукт</w:t>
            </w:r>
            <w:proofErr w:type="spellEnd"/>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Владеть</w:t>
            </w:r>
            <w:proofErr w:type="spellEnd"/>
            <w:r>
              <w:rPr>
                <w:rFonts w:ascii="Times New Roman" w:hAnsi="Times New Roman" w:cs="Times New Roman"/>
                <w:b/>
                <w:color w:val="000000"/>
                <w:sz w:val="19"/>
                <w:szCs w:val="19"/>
              </w:rPr>
              <w:t>:</w:t>
            </w:r>
          </w:p>
        </w:tc>
      </w:tr>
      <w:tr w:rsidR="0056255F">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понятийным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аппаратом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киноиндустрии</w:t>
            </w:r>
            <w:proofErr w:type="spellEnd"/>
          </w:p>
        </w:tc>
      </w:tr>
      <w:tr w:rsidR="0056255F">
        <w:trPr>
          <w:trHeight w:hRule="exact" w:val="277"/>
        </w:trPr>
        <w:tc>
          <w:tcPr>
            <w:tcW w:w="766" w:type="dxa"/>
          </w:tcPr>
          <w:p w:rsidR="0056255F" w:rsidRDefault="0056255F"/>
        </w:tc>
        <w:tc>
          <w:tcPr>
            <w:tcW w:w="228" w:type="dxa"/>
          </w:tcPr>
          <w:p w:rsidR="0056255F" w:rsidRDefault="0056255F"/>
        </w:tc>
        <w:tc>
          <w:tcPr>
            <w:tcW w:w="1844" w:type="dxa"/>
          </w:tcPr>
          <w:p w:rsidR="0056255F" w:rsidRDefault="0056255F"/>
        </w:tc>
        <w:tc>
          <w:tcPr>
            <w:tcW w:w="1702" w:type="dxa"/>
          </w:tcPr>
          <w:p w:rsidR="0056255F" w:rsidRDefault="0056255F"/>
        </w:tc>
        <w:tc>
          <w:tcPr>
            <w:tcW w:w="143" w:type="dxa"/>
          </w:tcPr>
          <w:p w:rsidR="0056255F" w:rsidRDefault="0056255F"/>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993" w:type="dxa"/>
          </w:tcPr>
          <w:p w:rsidR="0056255F" w:rsidRDefault="0056255F"/>
        </w:tc>
      </w:tr>
      <w:tr w:rsidR="0056255F" w:rsidRPr="001014C4">
        <w:trPr>
          <w:trHeight w:hRule="exact" w:val="277"/>
        </w:trPr>
        <w:tc>
          <w:tcPr>
            <w:tcW w:w="10788"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4. СТРУКТУРА И СОДЕРЖАНИЕ ДИСЦИПЛИНЫ (МОДУЛЯ)</w:t>
            </w:r>
          </w:p>
        </w:tc>
      </w:tr>
      <w:tr w:rsidR="0056255F">
        <w:trPr>
          <w:trHeight w:hRule="exact" w:val="416"/>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Код</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занятия</w:t>
            </w:r>
            <w:proofErr w:type="spellEnd"/>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Наименование разделов и тем /вид занятия/</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Семестр</w:t>
            </w:r>
            <w:proofErr w:type="spellEnd"/>
            <w:r>
              <w:rPr>
                <w:rFonts w:ascii="Times New Roman" w:hAnsi="Times New Roman" w:cs="Times New Roman"/>
                <w:b/>
                <w:color w:val="000000"/>
                <w:sz w:val="19"/>
                <w:szCs w:val="19"/>
              </w:rPr>
              <w:t xml:space="preserve"> / </w:t>
            </w:r>
            <w:proofErr w:type="spellStart"/>
            <w:r>
              <w:rPr>
                <w:rFonts w:ascii="Times New Roman" w:hAnsi="Times New Roman" w:cs="Times New Roman"/>
                <w:b/>
                <w:color w:val="000000"/>
                <w:sz w:val="19"/>
                <w:szCs w:val="19"/>
              </w:rPr>
              <w:t>Курс</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Часов</w:t>
            </w:r>
            <w:proofErr w:type="spellEnd"/>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Компетен</w:t>
            </w:r>
            <w:proofErr w:type="spellEnd"/>
            <w:r>
              <w:rPr>
                <w:rFonts w:ascii="Times New Roman" w:hAnsi="Times New Roman" w:cs="Times New Roman"/>
                <w:b/>
                <w:color w:val="000000"/>
                <w:sz w:val="19"/>
                <w:szCs w:val="19"/>
              </w:rPr>
              <w:t>-</w:t>
            </w:r>
          </w:p>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ции</w:t>
            </w:r>
            <w:proofErr w:type="spellEnd"/>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Литература</w:t>
            </w:r>
            <w:proofErr w:type="spellEnd"/>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Интер</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акт</w:t>
            </w:r>
            <w:proofErr w:type="spellEnd"/>
            <w:r>
              <w:rPr>
                <w:rFonts w:ascii="Times New Roman" w:hAnsi="Times New Roman" w:cs="Times New Roman"/>
                <w:b/>
                <w:color w:val="000000"/>
                <w:sz w:val="19"/>
                <w:szCs w:val="19"/>
              </w:rPr>
              <w:t>.</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b/>
                <w:color w:val="000000"/>
                <w:sz w:val="19"/>
                <w:szCs w:val="19"/>
              </w:rPr>
              <w:t>Примечание</w:t>
            </w:r>
            <w:proofErr w:type="spellEnd"/>
          </w:p>
        </w:tc>
      </w:tr>
      <w:tr w:rsidR="0056255F">
        <w:trPr>
          <w:trHeight w:hRule="exact" w:val="277"/>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b/>
                <w:color w:val="000000"/>
                <w:sz w:val="19"/>
                <w:szCs w:val="19"/>
              </w:rPr>
              <w:t>Раздел</w:t>
            </w:r>
            <w:proofErr w:type="spellEnd"/>
            <w:r>
              <w:rPr>
                <w:rFonts w:ascii="Times New Roman" w:hAnsi="Times New Roman" w:cs="Times New Roman"/>
                <w:b/>
                <w:color w:val="000000"/>
                <w:sz w:val="19"/>
                <w:szCs w:val="19"/>
              </w:rPr>
              <w:t xml:space="preserve"> 1. </w:t>
            </w:r>
            <w:proofErr w:type="spellStart"/>
            <w:r>
              <w:rPr>
                <w:rFonts w:ascii="Times New Roman" w:hAnsi="Times New Roman" w:cs="Times New Roman"/>
                <w:b/>
                <w:color w:val="000000"/>
                <w:sz w:val="19"/>
                <w:szCs w:val="19"/>
              </w:rPr>
              <w:t>Визуальное</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искусство</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2895"/>
        </w:trPr>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1.1</w:t>
            </w:r>
          </w:p>
        </w:tc>
        <w:tc>
          <w:tcPr>
            <w:tcW w:w="355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История зарубежного театра»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Братья Луи и Огюст Люмьеры, которые были знакомы с конструкцией </w:t>
            </w:r>
            <w:proofErr w:type="spellStart"/>
            <w:r w:rsidRPr="001014C4">
              <w:rPr>
                <w:rFonts w:ascii="Times New Roman" w:hAnsi="Times New Roman" w:cs="Times New Roman"/>
                <w:color w:val="000000"/>
                <w:sz w:val="19"/>
                <w:szCs w:val="19"/>
                <w:lang w:val="ru-RU"/>
              </w:rPr>
              <w:t>эдисоновской</w:t>
            </w:r>
            <w:proofErr w:type="spellEnd"/>
            <w:r w:rsidRPr="001014C4">
              <w:rPr>
                <w:rFonts w:ascii="Times New Roman" w:hAnsi="Times New Roman" w:cs="Times New Roman"/>
                <w:color w:val="000000"/>
                <w:sz w:val="19"/>
                <w:szCs w:val="19"/>
                <w:lang w:val="ru-RU"/>
              </w:rPr>
              <w:t xml:space="preserve"> техники и, благодаря тому, что Эдисон не стал патентовать свое изобретение в Европе, смогли воспользоваться некоторыми его идеями. Их аппарат </w:t>
            </w:r>
            <w:r w:rsidRPr="001014C4">
              <w:rPr>
                <w:rFonts w:ascii="Times New Roman" w:hAnsi="Times New Roman" w:cs="Times New Roman"/>
                <w:color w:val="000000"/>
                <w:sz w:val="19"/>
                <w:szCs w:val="19"/>
                <w:lang w:val="ru-RU"/>
              </w:rPr>
              <w:t>«синематограф» и дал название кинематографу. Люмьеры подали патентную заявку 13 февраля 1895, а первый публичный просмотр состоялся в Париже 22 марта 1895.</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Л1.2 Л1.3 Л2.1 Л2.2</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7"/>
        <w:gridCol w:w="118"/>
        <w:gridCol w:w="809"/>
        <w:gridCol w:w="670"/>
        <w:gridCol w:w="1109"/>
        <w:gridCol w:w="1210"/>
        <w:gridCol w:w="670"/>
        <w:gridCol w:w="386"/>
        <w:gridCol w:w="943"/>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5</w:t>
            </w:r>
          </w:p>
        </w:tc>
      </w:tr>
      <w:tr w:rsidR="0056255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«История русского театра»</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Этапы развития. </w:t>
            </w:r>
            <w:proofErr w:type="spellStart"/>
            <w:r>
              <w:rPr>
                <w:rFonts w:ascii="Times New Roman" w:hAnsi="Times New Roman" w:cs="Times New Roman"/>
                <w:color w:val="000000"/>
                <w:sz w:val="19"/>
                <w:szCs w:val="19"/>
              </w:rPr>
              <w:t>Система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Станиславского</w:t>
            </w:r>
            <w:proofErr w:type="spellEnd"/>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«Виды рекламы»</w:t>
            </w:r>
          </w:p>
          <w:p w:rsidR="0056255F" w:rsidRPr="001014C4" w:rsidRDefault="001014C4">
            <w:pPr>
              <w:spacing w:after="0" w:line="240" w:lineRule="auto"/>
              <w:rPr>
                <w:sz w:val="19"/>
                <w:szCs w:val="19"/>
                <w:lang w:val="ru-RU"/>
              </w:rPr>
            </w:pPr>
            <w:proofErr w:type="gramStart"/>
            <w:r w:rsidRPr="001014C4">
              <w:rPr>
                <w:rFonts w:ascii="Times New Roman" w:hAnsi="Times New Roman" w:cs="Times New Roman"/>
                <w:color w:val="000000"/>
                <w:sz w:val="19"/>
                <w:szCs w:val="19"/>
                <w:lang w:val="ru-RU"/>
              </w:rPr>
              <w:t>печатные (плакаты, афиши, каталоги, объявления и</w:t>
            </w:r>
            <w:proofErr w:type="gramEnd"/>
          </w:p>
          <w:p w:rsidR="0056255F" w:rsidRPr="001014C4" w:rsidRDefault="001014C4">
            <w:pPr>
              <w:spacing w:after="0" w:line="240" w:lineRule="auto"/>
              <w:rPr>
                <w:sz w:val="19"/>
                <w:szCs w:val="19"/>
                <w:lang w:val="ru-RU"/>
              </w:rPr>
            </w:pPr>
            <w:proofErr w:type="gramStart"/>
            <w:r w:rsidRPr="001014C4">
              <w:rPr>
                <w:rFonts w:ascii="Times New Roman" w:hAnsi="Times New Roman" w:cs="Times New Roman"/>
                <w:color w:val="000000"/>
                <w:sz w:val="19"/>
                <w:szCs w:val="19"/>
                <w:lang w:val="ru-RU"/>
              </w:rPr>
              <w:t xml:space="preserve">статьи в газетах и журналах, упаковочные материалы и др.); радиореклама </w:t>
            </w:r>
            <w:r w:rsidRPr="001014C4">
              <w:rPr>
                <w:rFonts w:ascii="Times New Roman" w:hAnsi="Times New Roman" w:cs="Times New Roman"/>
                <w:color w:val="000000"/>
                <w:sz w:val="19"/>
                <w:szCs w:val="19"/>
                <w:lang w:val="ru-RU"/>
              </w:rPr>
              <w:t>(рекламные передачи по радио); кино-, видео- и телереклама (короткометражные рекламные фильмы); световая реклама (световые указатели, табло, световые</w:t>
            </w:r>
            <w:proofErr w:type="gramEnd"/>
          </w:p>
          <w:p w:rsidR="0056255F" w:rsidRPr="001014C4" w:rsidRDefault="001014C4">
            <w:pPr>
              <w:spacing w:after="0" w:line="240" w:lineRule="auto"/>
              <w:rPr>
                <w:sz w:val="19"/>
                <w:szCs w:val="19"/>
                <w:lang w:val="ru-RU"/>
              </w:rPr>
            </w:pPr>
            <w:proofErr w:type="gramStart"/>
            <w:r w:rsidRPr="001014C4">
              <w:rPr>
                <w:rFonts w:ascii="Times New Roman" w:hAnsi="Times New Roman" w:cs="Times New Roman"/>
                <w:color w:val="000000"/>
                <w:sz w:val="19"/>
                <w:szCs w:val="19"/>
                <w:lang w:val="ru-RU"/>
              </w:rPr>
              <w:t xml:space="preserve">вывески предприятий торговли, </w:t>
            </w:r>
            <w:proofErr w:type="spellStart"/>
            <w:r w:rsidRPr="001014C4">
              <w:rPr>
                <w:rFonts w:ascii="Times New Roman" w:hAnsi="Times New Roman" w:cs="Times New Roman"/>
                <w:color w:val="000000"/>
                <w:sz w:val="19"/>
                <w:szCs w:val="19"/>
                <w:lang w:val="ru-RU"/>
              </w:rPr>
              <w:t>газосветовые</w:t>
            </w:r>
            <w:proofErr w:type="spellEnd"/>
            <w:r w:rsidRPr="001014C4">
              <w:rPr>
                <w:rFonts w:ascii="Times New Roman" w:hAnsi="Times New Roman" w:cs="Times New Roman"/>
                <w:color w:val="000000"/>
                <w:sz w:val="19"/>
                <w:szCs w:val="19"/>
                <w:lang w:val="ru-RU"/>
              </w:rPr>
              <w:t xml:space="preserve"> объявления и др.); живописно-графические средства (панно, плака</w:t>
            </w:r>
            <w:r w:rsidRPr="001014C4">
              <w:rPr>
                <w:rFonts w:ascii="Times New Roman" w:hAnsi="Times New Roman" w:cs="Times New Roman"/>
                <w:color w:val="000000"/>
                <w:sz w:val="19"/>
                <w:szCs w:val="19"/>
                <w:lang w:val="ru-RU"/>
              </w:rPr>
              <w:t>ты, уличные транспаранты, ценники, указатели, вывески магазинов и др.);</w:t>
            </w:r>
            <w:proofErr w:type="gramEnd"/>
          </w:p>
          <w:p w:rsidR="0056255F" w:rsidRPr="001014C4" w:rsidRDefault="001014C4">
            <w:pPr>
              <w:spacing w:after="0" w:line="240" w:lineRule="auto"/>
              <w:rPr>
                <w:sz w:val="19"/>
                <w:szCs w:val="19"/>
                <w:lang w:val="ru-RU"/>
              </w:rPr>
            </w:pPr>
            <w:proofErr w:type="gramStart"/>
            <w:r w:rsidRPr="001014C4">
              <w:rPr>
                <w:rFonts w:ascii="Times New Roman" w:hAnsi="Times New Roman" w:cs="Times New Roman"/>
                <w:color w:val="000000"/>
                <w:sz w:val="19"/>
                <w:szCs w:val="19"/>
                <w:lang w:val="ru-RU"/>
              </w:rPr>
              <w:t>прочие рекламные средства (демонстрация товаров,</w:t>
            </w:r>
            <w:proofErr w:type="gramEnd"/>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дегустация продуктов, устная реклама и др.). /Лек/</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«Тенденции развития современного </w:t>
            </w:r>
            <w:r w:rsidRPr="001014C4">
              <w:rPr>
                <w:rFonts w:ascii="Times New Roman" w:hAnsi="Times New Roman" w:cs="Times New Roman"/>
                <w:color w:val="000000"/>
                <w:sz w:val="19"/>
                <w:szCs w:val="19"/>
                <w:lang w:val="ru-RU"/>
              </w:rPr>
              <w:t>Европейского театра»</w:t>
            </w:r>
          </w:p>
          <w:p w:rsidR="0056255F" w:rsidRPr="001014C4" w:rsidRDefault="001014C4">
            <w:pPr>
              <w:spacing w:after="0" w:line="240" w:lineRule="auto"/>
              <w:rPr>
                <w:sz w:val="19"/>
                <w:szCs w:val="19"/>
                <w:lang w:val="ru-RU"/>
              </w:rPr>
            </w:pPr>
            <w:proofErr w:type="gramStart"/>
            <w:r w:rsidRPr="001014C4">
              <w:rPr>
                <w:rFonts w:ascii="Times New Roman" w:hAnsi="Times New Roman" w:cs="Times New Roman"/>
                <w:color w:val="000000"/>
                <w:sz w:val="19"/>
                <w:szCs w:val="19"/>
                <w:lang w:val="ru-RU"/>
              </w:rPr>
              <w:t xml:space="preserve">Театральные рецензии, пародии, портреты, эссе, мистификации, проблемные статьи, интервью, диалоги, памфлеты, вирши </w:t>
            </w:r>
            <w:proofErr w:type="spellStart"/>
            <w:r>
              <w:rPr>
                <w:rFonts w:ascii="Times New Roman" w:hAnsi="Times New Roman" w:cs="Times New Roman"/>
                <w:color w:val="000000"/>
                <w:sz w:val="19"/>
                <w:szCs w:val="19"/>
              </w:rPr>
              <w:t>etc</w:t>
            </w:r>
            <w:proofErr w:type="spellEnd"/>
            <w:r w:rsidRPr="001014C4">
              <w:rPr>
                <w:rFonts w:ascii="Times New Roman" w:hAnsi="Times New Roman" w:cs="Times New Roman"/>
                <w:color w:val="000000"/>
                <w:sz w:val="19"/>
                <w:szCs w:val="19"/>
                <w:lang w:val="ru-RU"/>
              </w:rPr>
              <w:t>. — все это театральная критика как литература.</w:t>
            </w:r>
            <w:proofErr w:type="gramEnd"/>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 Творчество выдающихся </w:t>
            </w:r>
            <w:r w:rsidRPr="001014C4">
              <w:rPr>
                <w:rFonts w:ascii="Times New Roman" w:hAnsi="Times New Roman" w:cs="Times New Roman"/>
                <w:color w:val="000000"/>
                <w:sz w:val="19"/>
                <w:szCs w:val="19"/>
                <w:lang w:val="ru-RU"/>
              </w:rPr>
              <w:t xml:space="preserve">деятелей русского театра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Мейерхольд Всеволод. Владимир Иванович Немирович-Данченко. Михаил Чехов. Вахтангов Евгений </w:t>
            </w:r>
            <w:proofErr w:type="spellStart"/>
            <w:r w:rsidRPr="001014C4">
              <w:rPr>
                <w:rFonts w:ascii="Times New Roman" w:hAnsi="Times New Roman" w:cs="Times New Roman"/>
                <w:color w:val="000000"/>
                <w:sz w:val="19"/>
                <w:szCs w:val="19"/>
                <w:lang w:val="ru-RU"/>
              </w:rPr>
              <w:t>Багратионович</w:t>
            </w:r>
            <w:proofErr w:type="spellEnd"/>
            <w:r w:rsidRPr="001014C4">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Василий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Качалов.Вера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Комиссаржевская</w:t>
            </w:r>
            <w:proofErr w:type="spellEnd"/>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Л1.2 Л2.1 Л2.2</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«Театральная критика»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Русская театральная критика прославилась выдающимися литераторами — от А. Григорьева и А. </w:t>
            </w:r>
            <w:proofErr w:type="spellStart"/>
            <w:r w:rsidRPr="001014C4">
              <w:rPr>
                <w:rFonts w:ascii="Times New Roman" w:hAnsi="Times New Roman" w:cs="Times New Roman"/>
                <w:color w:val="000000"/>
                <w:sz w:val="19"/>
                <w:szCs w:val="19"/>
                <w:lang w:val="ru-RU"/>
              </w:rPr>
              <w:t>Кугеля</w:t>
            </w:r>
            <w:proofErr w:type="spellEnd"/>
            <w:r w:rsidRPr="001014C4">
              <w:rPr>
                <w:rFonts w:ascii="Times New Roman" w:hAnsi="Times New Roman" w:cs="Times New Roman"/>
                <w:color w:val="000000"/>
                <w:sz w:val="19"/>
                <w:szCs w:val="19"/>
                <w:lang w:val="ru-RU"/>
              </w:rPr>
              <w:t xml:space="preserve"> до В. Дорошевича и Л. Андреева, ею занимались люди, чей литературный дар, как правило, выражался не в одном лишь театральн</w:t>
            </w:r>
            <w:proofErr w:type="gramStart"/>
            <w:r w:rsidRPr="001014C4">
              <w:rPr>
                <w:rFonts w:ascii="Times New Roman" w:hAnsi="Times New Roman" w:cs="Times New Roman"/>
                <w:color w:val="000000"/>
                <w:sz w:val="19"/>
                <w:szCs w:val="19"/>
                <w:lang w:val="ru-RU"/>
              </w:rPr>
              <w:t>о-</w:t>
            </w:r>
            <w:proofErr w:type="gramEnd"/>
            <w:r w:rsidRPr="001014C4">
              <w:rPr>
                <w:rFonts w:ascii="Times New Roman" w:hAnsi="Times New Roman" w:cs="Times New Roman"/>
                <w:color w:val="000000"/>
                <w:sz w:val="19"/>
                <w:szCs w:val="19"/>
                <w:lang w:val="ru-RU"/>
              </w:rPr>
              <w:t xml:space="preserve"> критическом творчестве, критики бы</w:t>
            </w:r>
            <w:r w:rsidRPr="001014C4">
              <w:rPr>
                <w:rFonts w:ascii="Times New Roman" w:hAnsi="Times New Roman" w:cs="Times New Roman"/>
                <w:color w:val="000000"/>
                <w:sz w:val="19"/>
                <w:szCs w:val="19"/>
                <w:lang w:val="ru-RU"/>
              </w:rPr>
              <w:t>ли в широком смысле писателями, так что есть все основания считать российскую театральную критику частью отечественной словесности, определенным художественно- аналитическим ответвлением прозы, существующим точно в таких же различных жанровых и стилистичес</w:t>
            </w:r>
            <w:r w:rsidRPr="001014C4">
              <w:rPr>
                <w:rFonts w:ascii="Times New Roman" w:hAnsi="Times New Roman" w:cs="Times New Roman"/>
                <w:color w:val="000000"/>
                <w:sz w:val="19"/>
                <w:szCs w:val="19"/>
                <w:lang w:val="ru-RU"/>
              </w:rPr>
              <w:t xml:space="preserve">ких </w:t>
            </w:r>
            <w:proofErr w:type="gramStart"/>
            <w:r w:rsidRPr="001014C4">
              <w:rPr>
                <w:rFonts w:ascii="Times New Roman" w:hAnsi="Times New Roman" w:cs="Times New Roman"/>
                <w:color w:val="000000"/>
                <w:sz w:val="19"/>
                <w:szCs w:val="19"/>
                <w:lang w:val="ru-RU"/>
              </w:rPr>
              <w:t>модификациях</w:t>
            </w:r>
            <w:proofErr w:type="gramEnd"/>
            <w:r w:rsidRPr="001014C4">
              <w:rPr>
                <w:rFonts w:ascii="Times New Roman" w:hAnsi="Times New Roman" w:cs="Times New Roman"/>
                <w:color w:val="000000"/>
                <w:sz w:val="19"/>
                <w:szCs w:val="19"/>
                <w:lang w:val="ru-RU"/>
              </w:rPr>
              <w:t>, что и любой другой вид литературы.</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rsidRPr="001014C4">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b/>
                <w:color w:val="000000"/>
                <w:sz w:val="19"/>
                <w:szCs w:val="19"/>
                <w:lang w:val="ru-RU"/>
              </w:rPr>
              <w:t>Раздел 2. Кино как вид искусства</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56255F">
            <w:pPr>
              <w:rPr>
                <w:lang w:val="ru-RU"/>
              </w:rPr>
            </w:pPr>
          </w:p>
        </w:tc>
      </w:tr>
    </w:tbl>
    <w:p w:rsidR="0056255F" w:rsidRPr="001014C4" w:rsidRDefault="001014C4">
      <w:pPr>
        <w:rPr>
          <w:sz w:val="0"/>
          <w:szCs w:val="0"/>
          <w:lang w:val="ru-RU"/>
        </w:rPr>
      </w:pPr>
      <w:r w:rsidRPr="001014C4">
        <w:rPr>
          <w:lang w:val="ru-RU"/>
        </w:rPr>
        <w:br w:type="page"/>
      </w:r>
    </w:p>
    <w:tbl>
      <w:tblPr>
        <w:tblW w:w="0" w:type="auto"/>
        <w:tblCellMar>
          <w:left w:w="0" w:type="dxa"/>
          <w:right w:w="0" w:type="dxa"/>
        </w:tblCellMar>
        <w:tblLook w:val="04A0" w:firstRow="1" w:lastRow="0" w:firstColumn="1" w:lastColumn="0" w:noHBand="0" w:noVBand="1"/>
      </w:tblPr>
      <w:tblGrid>
        <w:gridCol w:w="944"/>
        <w:gridCol w:w="3399"/>
        <w:gridCol w:w="118"/>
        <w:gridCol w:w="812"/>
        <w:gridCol w:w="672"/>
        <w:gridCol w:w="1110"/>
        <w:gridCol w:w="1213"/>
        <w:gridCol w:w="672"/>
        <w:gridCol w:w="388"/>
        <w:gridCol w:w="946"/>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6</w:t>
            </w:r>
          </w:p>
        </w:tc>
      </w:tr>
      <w:tr w:rsidR="0056255F">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«Кино в системе традиционных искусств»</w:t>
            </w:r>
          </w:p>
          <w:p w:rsidR="0056255F" w:rsidRDefault="001014C4">
            <w:pPr>
              <w:spacing w:after="0" w:line="240" w:lineRule="auto"/>
              <w:rPr>
                <w:sz w:val="19"/>
                <w:szCs w:val="19"/>
              </w:rPr>
            </w:pP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 не случайно отождествляется с кино. </w:t>
            </w:r>
            <w:r w:rsidRPr="001014C4">
              <w:rPr>
                <w:rFonts w:ascii="Times New Roman" w:hAnsi="Times New Roman" w:cs="Times New Roman"/>
                <w:color w:val="000000"/>
                <w:sz w:val="19"/>
                <w:szCs w:val="19"/>
                <w:lang w:val="ru-RU"/>
              </w:rPr>
              <w:t xml:space="preserve">Именно оно возглавило иерархию искусств нашей эпохи, изменило направления эстетических поисков, овладело колоссальной аудиторией, в значительной степени трансформировав массовое сознание. Историк культуры, познавая жизнь человека прошлого столетия, прежде </w:t>
            </w:r>
            <w:r w:rsidRPr="001014C4">
              <w:rPr>
                <w:rFonts w:ascii="Times New Roman" w:hAnsi="Times New Roman" w:cs="Times New Roman"/>
                <w:color w:val="000000"/>
                <w:sz w:val="19"/>
                <w:szCs w:val="19"/>
                <w:lang w:val="ru-RU"/>
              </w:rPr>
              <w:t>всего, пожалуй, обратится не к литературе, не к научн</w:t>
            </w:r>
            <w:proofErr w:type="gramStart"/>
            <w:r w:rsidRPr="001014C4">
              <w:rPr>
                <w:rFonts w:ascii="Times New Roman" w:hAnsi="Times New Roman" w:cs="Times New Roman"/>
                <w:color w:val="000000"/>
                <w:sz w:val="19"/>
                <w:szCs w:val="19"/>
                <w:lang w:val="ru-RU"/>
              </w:rPr>
              <w:t>о-</w:t>
            </w:r>
            <w:proofErr w:type="gramEnd"/>
            <w:r w:rsidRPr="001014C4">
              <w:rPr>
                <w:rFonts w:ascii="Times New Roman" w:hAnsi="Times New Roman" w:cs="Times New Roman"/>
                <w:color w:val="000000"/>
                <w:sz w:val="19"/>
                <w:szCs w:val="19"/>
                <w:lang w:val="ru-RU"/>
              </w:rPr>
              <w:t xml:space="preserve"> философским изданиям, а в музей кинематографии, де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 представит себя на экране зримо, масштабно, разнообразно. </w:t>
            </w:r>
            <w:proofErr w:type="spellStart"/>
            <w:r>
              <w:rPr>
                <w:rFonts w:ascii="Times New Roman" w:hAnsi="Times New Roman" w:cs="Times New Roman"/>
                <w:color w:val="000000"/>
                <w:sz w:val="19"/>
                <w:szCs w:val="19"/>
              </w:rPr>
              <w:t>Киноискусство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являясь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составной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частью</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предмета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Мировая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художественная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культура</w:t>
            </w:r>
            <w:proofErr w:type="spellEnd"/>
            <w:r>
              <w:rPr>
                <w:rFonts w:ascii="Times New Roman" w:hAnsi="Times New Roman" w:cs="Times New Roman"/>
                <w:color w:val="000000"/>
                <w:sz w:val="19"/>
                <w:szCs w:val="19"/>
              </w:rPr>
              <w:t>»</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w:t>
            </w:r>
            <w:r>
              <w:rPr>
                <w:rFonts w:ascii="Times New Roman" w:hAnsi="Times New Roman" w:cs="Times New Roman"/>
                <w:color w:val="000000"/>
                <w:sz w:val="19"/>
                <w:szCs w:val="19"/>
              </w:rPr>
              <w:t>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399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«История кинематографа»</w:t>
            </w:r>
          </w:p>
          <w:p w:rsidR="0056255F" w:rsidRPr="001014C4" w:rsidRDefault="001014C4">
            <w:pPr>
              <w:spacing w:after="0" w:line="240" w:lineRule="auto"/>
              <w:rPr>
                <w:sz w:val="19"/>
                <w:szCs w:val="19"/>
                <w:lang w:val="ru-RU"/>
              </w:rPr>
            </w:pPr>
            <w:proofErr w:type="spellStart"/>
            <w:r w:rsidRPr="001014C4">
              <w:rPr>
                <w:rFonts w:ascii="Times New Roman" w:hAnsi="Times New Roman" w:cs="Times New Roman"/>
                <w:color w:val="000000"/>
                <w:sz w:val="19"/>
                <w:szCs w:val="19"/>
                <w:lang w:val="ru-RU"/>
              </w:rPr>
              <w:t>Броненосц</w:t>
            </w:r>
            <w:proofErr w:type="spellEnd"/>
            <w:r w:rsidRPr="001014C4">
              <w:rPr>
                <w:rFonts w:ascii="Times New Roman" w:hAnsi="Times New Roman" w:cs="Times New Roman"/>
                <w:color w:val="000000"/>
                <w:sz w:val="19"/>
                <w:szCs w:val="19"/>
                <w:lang w:val="ru-RU"/>
              </w:rPr>
              <w:t xml:space="preserve"> «Потемкин» (1925) Уже в 1926 «Уорнер </w:t>
            </w:r>
            <w:proofErr w:type="spellStart"/>
            <w:r w:rsidRPr="001014C4">
              <w:rPr>
                <w:rFonts w:ascii="Times New Roman" w:hAnsi="Times New Roman" w:cs="Times New Roman"/>
                <w:color w:val="000000"/>
                <w:sz w:val="19"/>
                <w:szCs w:val="19"/>
                <w:lang w:val="ru-RU"/>
              </w:rPr>
              <w:t>бразерс</w:t>
            </w:r>
            <w:proofErr w:type="spellEnd"/>
            <w:r w:rsidRPr="001014C4">
              <w:rPr>
                <w:rFonts w:ascii="Times New Roman" w:hAnsi="Times New Roman" w:cs="Times New Roman"/>
                <w:color w:val="000000"/>
                <w:sz w:val="19"/>
                <w:szCs w:val="19"/>
                <w:lang w:val="ru-RU"/>
              </w:rPr>
              <w:t xml:space="preserve">» выпустила несколько звуковых фильмов, состоящих в основном из музыкальных номеров. Но особого успеха они не имели – успех пришел только с </w:t>
            </w:r>
            <w:r w:rsidRPr="001014C4">
              <w:rPr>
                <w:rFonts w:ascii="Times New Roman" w:hAnsi="Times New Roman" w:cs="Times New Roman"/>
                <w:color w:val="000000"/>
                <w:sz w:val="19"/>
                <w:szCs w:val="19"/>
                <w:lang w:val="ru-RU"/>
              </w:rPr>
              <w:t>фильмом Певец джаза (</w:t>
            </w:r>
            <w:r>
              <w:rPr>
                <w:rFonts w:ascii="Times New Roman" w:hAnsi="Times New Roman" w:cs="Times New Roman"/>
                <w:color w:val="000000"/>
                <w:sz w:val="19"/>
                <w:szCs w:val="19"/>
              </w:rPr>
              <w:t>The</w:t>
            </w:r>
            <w:r w:rsidRPr="001014C4">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Jazz</w:t>
            </w:r>
            <w:r w:rsidRPr="001014C4">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Singer</w:t>
            </w:r>
            <w:r w:rsidRPr="001014C4">
              <w:rPr>
                <w:rFonts w:ascii="Times New Roman" w:hAnsi="Times New Roman" w:cs="Times New Roman"/>
                <w:color w:val="000000"/>
                <w:sz w:val="19"/>
                <w:szCs w:val="19"/>
                <w:lang w:val="ru-RU"/>
              </w:rPr>
              <w:t xml:space="preserve">, 1927), в котором помимо номеров известного музыканта </w:t>
            </w:r>
            <w:proofErr w:type="spellStart"/>
            <w:r w:rsidRPr="001014C4">
              <w:rPr>
                <w:rFonts w:ascii="Times New Roman" w:hAnsi="Times New Roman" w:cs="Times New Roman"/>
                <w:color w:val="000000"/>
                <w:sz w:val="19"/>
                <w:szCs w:val="19"/>
                <w:lang w:val="ru-RU"/>
              </w:rPr>
              <w:t>Эла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Джолсона</w:t>
            </w:r>
            <w:proofErr w:type="spellEnd"/>
            <w:r w:rsidRPr="001014C4">
              <w:rPr>
                <w:rFonts w:ascii="Times New Roman" w:hAnsi="Times New Roman" w:cs="Times New Roman"/>
                <w:color w:val="000000"/>
                <w:sz w:val="19"/>
                <w:szCs w:val="19"/>
                <w:lang w:val="ru-RU"/>
              </w:rPr>
              <w:t xml:space="preserve"> присутствовали и его короткие реплики. Звуковое кино появилось вместе с живой речью экранного персонажа, и 6 октября 1927 – день премьеры Певца джаза – </w:t>
            </w:r>
            <w:r w:rsidRPr="001014C4">
              <w:rPr>
                <w:rFonts w:ascii="Times New Roman" w:hAnsi="Times New Roman" w:cs="Times New Roman"/>
                <w:color w:val="000000"/>
                <w:sz w:val="19"/>
                <w:szCs w:val="19"/>
                <w:lang w:val="ru-RU"/>
              </w:rPr>
              <w:t>принято считать днем рождения звукового кинематографа.</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«Виды и жанры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Виды кино — художественное, документальное, научно-популярное и мультипликационное</w:t>
            </w:r>
            <w:proofErr w:type="gramStart"/>
            <w:r w:rsidRPr="001014C4">
              <w:rPr>
                <w:rFonts w:ascii="Times New Roman" w:hAnsi="Times New Roman" w:cs="Times New Roman"/>
                <w:color w:val="000000"/>
                <w:sz w:val="19"/>
                <w:szCs w:val="19"/>
                <w:lang w:val="ru-RU"/>
              </w:rPr>
              <w:t xml:space="preserve"> .</w:t>
            </w:r>
            <w:proofErr w:type="gramEnd"/>
            <w:r w:rsidRPr="001014C4">
              <w:rPr>
                <w:rFonts w:ascii="Times New Roman" w:hAnsi="Times New Roman" w:cs="Times New Roman"/>
                <w:color w:val="000000"/>
                <w:sz w:val="19"/>
                <w:szCs w:val="19"/>
                <w:lang w:val="ru-RU"/>
              </w:rPr>
              <w:t xml:space="preserve"> На протяжении десятилетий развития кино каждый из его </w:t>
            </w:r>
            <w:r w:rsidRPr="001014C4">
              <w:rPr>
                <w:rFonts w:ascii="Times New Roman" w:hAnsi="Times New Roman" w:cs="Times New Roman"/>
                <w:color w:val="000000"/>
                <w:sz w:val="19"/>
                <w:szCs w:val="19"/>
                <w:lang w:val="ru-RU"/>
              </w:rPr>
              <w:t>видов сформировал свою систему выразительных средств. Параллельно с самоопределением видов кино непрерывно идут и встречные процессы их взаимодействия, синтеза, художественного обогащения.</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11"/>
        <w:gridCol w:w="118"/>
        <w:gridCol w:w="810"/>
        <w:gridCol w:w="671"/>
        <w:gridCol w:w="1109"/>
        <w:gridCol w:w="1210"/>
        <w:gridCol w:w="671"/>
        <w:gridCol w:w="387"/>
        <w:gridCol w:w="944"/>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7</w:t>
            </w:r>
          </w:p>
        </w:tc>
      </w:tr>
      <w:tr w:rsidR="0056255F">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«Художественный образ в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Единицей искусства является образ. Образ, как и знак, является общезначимым символом. Но, в отличи</w:t>
            </w:r>
            <w:proofErr w:type="gramStart"/>
            <w:r w:rsidRPr="001014C4">
              <w:rPr>
                <w:rFonts w:ascii="Times New Roman" w:hAnsi="Times New Roman" w:cs="Times New Roman"/>
                <w:color w:val="000000"/>
                <w:sz w:val="19"/>
                <w:szCs w:val="19"/>
                <w:lang w:val="ru-RU"/>
              </w:rPr>
              <w:t>и</w:t>
            </w:r>
            <w:proofErr w:type="gramEnd"/>
            <w:r w:rsidRPr="001014C4">
              <w:rPr>
                <w:rFonts w:ascii="Times New Roman" w:hAnsi="Times New Roman" w:cs="Times New Roman"/>
                <w:color w:val="000000"/>
                <w:sz w:val="19"/>
                <w:szCs w:val="19"/>
                <w:lang w:val="ru-RU"/>
              </w:rPr>
              <w:t xml:space="preserve"> от обычного знака языка, расшифровка образа не является однозначной.</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Однозначный понятийный символ - это слово </w:t>
            </w:r>
            <w:r w:rsidRPr="001014C4">
              <w:rPr>
                <w:rFonts w:ascii="Times New Roman" w:hAnsi="Times New Roman" w:cs="Times New Roman"/>
                <w:color w:val="000000"/>
                <w:sz w:val="19"/>
                <w:szCs w:val="19"/>
                <w:lang w:val="ru-RU"/>
              </w:rPr>
              <w:t xml:space="preserve">(слово </w:t>
            </w:r>
            <w:proofErr w:type="spellStart"/>
            <w:r w:rsidRPr="001014C4">
              <w:rPr>
                <w:rFonts w:ascii="Times New Roman" w:hAnsi="Times New Roman" w:cs="Times New Roman"/>
                <w:color w:val="000000"/>
                <w:sz w:val="19"/>
                <w:szCs w:val="19"/>
                <w:lang w:val="ru-RU"/>
              </w:rPr>
              <w:t>внеконтекстное</w:t>
            </w:r>
            <w:proofErr w:type="spellEnd"/>
            <w:r w:rsidRPr="001014C4">
              <w:rPr>
                <w:rFonts w:ascii="Times New Roman" w:hAnsi="Times New Roman" w:cs="Times New Roman"/>
                <w:color w:val="000000"/>
                <w:sz w:val="19"/>
                <w:szCs w:val="19"/>
                <w:lang w:val="ru-RU"/>
              </w:rPr>
              <w:t>, без наложений смысла невербального ряда). В художественном ряду таким однозначным понятийным символом является АЛЛЕГОРИЯ (например, изображение Фемиды как богини правосудия).</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Но составленная из слов фраза уже не так </w:t>
            </w:r>
            <w:proofErr w:type="gramStart"/>
            <w:r w:rsidRPr="001014C4">
              <w:rPr>
                <w:rFonts w:ascii="Times New Roman" w:hAnsi="Times New Roman" w:cs="Times New Roman"/>
                <w:color w:val="000000"/>
                <w:sz w:val="19"/>
                <w:szCs w:val="19"/>
                <w:lang w:val="ru-RU"/>
              </w:rPr>
              <w:t>однозначна</w:t>
            </w:r>
            <w:proofErr w:type="gramEnd"/>
            <w:r w:rsidRPr="001014C4">
              <w:rPr>
                <w:rFonts w:ascii="Times New Roman" w:hAnsi="Times New Roman" w:cs="Times New Roman"/>
                <w:color w:val="000000"/>
                <w:sz w:val="19"/>
                <w:szCs w:val="19"/>
                <w:lang w:val="ru-RU"/>
              </w:rPr>
              <w:t xml:space="preserve"> как от</w:t>
            </w:r>
            <w:r w:rsidRPr="001014C4">
              <w:rPr>
                <w:rFonts w:ascii="Times New Roman" w:hAnsi="Times New Roman" w:cs="Times New Roman"/>
                <w:color w:val="000000"/>
                <w:sz w:val="19"/>
                <w:szCs w:val="19"/>
                <w:lang w:val="ru-RU"/>
              </w:rPr>
              <w:t xml:space="preserve">дельное слово, фраза уже допускает, хотя и в ограниченных пределах, смысловые толкования. В этом же ряду находится слово произнесенное, на которое наложен невербальный ряд интонации, мимики или жеста, а так же слово, находящееся в контексте. </w:t>
            </w:r>
            <w:r>
              <w:rPr>
                <w:rFonts w:ascii="Times New Roman" w:hAnsi="Times New Roman" w:cs="Times New Roman"/>
                <w:color w:val="000000"/>
                <w:sz w:val="19"/>
                <w:szCs w:val="19"/>
              </w:rPr>
              <w:t xml:space="preserve">В </w:t>
            </w:r>
            <w:proofErr w:type="spellStart"/>
            <w:r>
              <w:rPr>
                <w:rFonts w:ascii="Times New Roman" w:hAnsi="Times New Roman" w:cs="Times New Roman"/>
                <w:color w:val="000000"/>
                <w:sz w:val="19"/>
                <w:szCs w:val="19"/>
              </w:rPr>
              <w:t>художественн</w:t>
            </w:r>
            <w:r>
              <w:rPr>
                <w:rFonts w:ascii="Times New Roman" w:hAnsi="Times New Roman" w:cs="Times New Roman"/>
                <w:color w:val="000000"/>
                <w:sz w:val="19"/>
                <w:szCs w:val="19"/>
              </w:rPr>
              <w:t>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ряду</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этому</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среднему</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положению</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соответствует</w:t>
            </w:r>
            <w:proofErr w:type="spellEnd"/>
            <w:r>
              <w:rPr>
                <w:rFonts w:ascii="Times New Roman" w:hAnsi="Times New Roman" w:cs="Times New Roman"/>
                <w:color w:val="000000"/>
                <w:sz w:val="19"/>
                <w:szCs w:val="19"/>
              </w:rPr>
              <w:t xml:space="preserve"> МЕТАФОРА.</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Лек</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«Кинематографическое время, пространство и целостность фильма»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В конце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 киноискусство утратило свои лидерские позиции в мировой художественной культуре, </w:t>
            </w:r>
            <w:r w:rsidRPr="001014C4">
              <w:rPr>
                <w:rFonts w:ascii="Times New Roman" w:hAnsi="Times New Roman" w:cs="Times New Roman"/>
                <w:color w:val="000000"/>
                <w:sz w:val="19"/>
                <w:szCs w:val="19"/>
                <w:lang w:val="ru-RU"/>
              </w:rPr>
              <w:t xml:space="preserve">уступив место новым видам экранного творчества: сначала — телевидению, затем — видео, а в настоящее время — </w:t>
            </w:r>
            <w:proofErr w:type="spellStart"/>
            <w:r w:rsidRPr="001014C4">
              <w:rPr>
                <w:rFonts w:ascii="Times New Roman" w:hAnsi="Times New Roman" w:cs="Times New Roman"/>
                <w:color w:val="000000"/>
                <w:sz w:val="19"/>
                <w:szCs w:val="19"/>
                <w:lang w:val="ru-RU"/>
              </w:rPr>
              <w:t>дигитальному</w:t>
            </w:r>
            <w:proofErr w:type="spellEnd"/>
            <w:r w:rsidRPr="001014C4">
              <w:rPr>
                <w:rFonts w:ascii="Times New Roman" w:hAnsi="Times New Roman" w:cs="Times New Roman"/>
                <w:color w:val="000000"/>
                <w:sz w:val="19"/>
                <w:szCs w:val="19"/>
                <w:lang w:val="ru-RU"/>
              </w:rPr>
              <w:t xml:space="preserve"> (цифровому) искусству. С другой стороны, к середине 1980-х годов завершилось долгосрочное противостояние голливудской и европейской мод</w:t>
            </w:r>
            <w:r w:rsidRPr="001014C4">
              <w:rPr>
                <w:rFonts w:ascii="Times New Roman" w:hAnsi="Times New Roman" w:cs="Times New Roman"/>
                <w:color w:val="000000"/>
                <w:sz w:val="19"/>
                <w:szCs w:val="19"/>
                <w:lang w:val="ru-RU"/>
              </w:rPr>
              <w:t xml:space="preserve">елей кинематографа. Очевидным сегодня является преимущество американской модели: кино — это индустрия, а фильм — товар. Голливудское кино превратилось в </w:t>
            </w:r>
            <w:proofErr w:type="spellStart"/>
            <w:r w:rsidRPr="001014C4">
              <w:rPr>
                <w:rFonts w:ascii="Times New Roman" w:hAnsi="Times New Roman" w:cs="Times New Roman"/>
                <w:color w:val="000000"/>
                <w:sz w:val="19"/>
                <w:szCs w:val="19"/>
                <w:lang w:val="ru-RU"/>
              </w:rPr>
              <w:t>мегастиль</w:t>
            </w:r>
            <w:proofErr w:type="spellEnd"/>
            <w:r w:rsidRPr="001014C4">
              <w:rPr>
                <w:rFonts w:ascii="Times New Roman" w:hAnsi="Times New Roman" w:cs="Times New Roman"/>
                <w:color w:val="000000"/>
                <w:sz w:val="19"/>
                <w:szCs w:val="19"/>
                <w:lang w:val="ru-RU"/>
              </w:rPr>
              <w:t>. Японские, российские, польские, французские, тайваньские, белорусские и др. режиссеры стремя</w:t>
            </w:r>
            <w:r w:rsidRPr="001014C4">
              <w:rPr>
                <w:rFonts w:ascii="Times New Roman" w:hAnsi="Times New Roman" w:cs="Times New Roman"/>
                <w:color w:val="000000"/>
                <w:sz w:val="19"/>
                <w:szCs w:val="19"/>
                <w:lang w:val="ru-RU"/>
              </w:rPr>
              <w:t>тся снимать так называемые блокбастеры — ленты с однотипными сюжетами, героями, простой жанровой кодификацией, мощными аудиовизуальными эффектами, безотказными монтажными приемами.</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Драматургия»</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Композиция. Замысел,</w:t>
            </w:r>
            <w:r w:rsidRPr="001014C4">
              <w:rPr>
                <w:rFonts w:ascii="Times New Roman" w:hAnsi="Times New Roman" w:cs="Times New Roman"/>
                <w:color w:val="000000"/>
                <w:sz w:val="19"/>
                <w:szCs w:val="19"/>
                <w:lang w:val="ru-RU"/>
              </w:rPr>
              <w:t xml:space="preserve"> тема, идея сценария. Образ-характер. Монолог. </w:t>
            </w:r>
            <w:proofErr w:type="spellStart"/>
            <w:r>
              <w:rPr>
                <w:rFonts w:ascii="Times New Roman" w:hAnsi="Times New Roman" w:cs="Times New Roman"/>
                <w:color w:val="000000"/>
                <w:sz w:val="19"/>
                <w:szCs w:val="19"/>
              </w:rPr>
              <w:t>Диалог</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Поступок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Драматический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конфликт</w:t>
            </w:r>
            <w:proofErr w:type="spellEnd"/>
            <w:r>
              <w:rPr>
                <w:rFonts w:ascii="Times New Roman" w:hAnsi="Times New Roman" w:cs="Times New Roman"/>
                <w:color w:val="000000"/>
                <w:sz w:val="19"/>
                <w:szCs w:val="19"/>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Фабула: завязка, кульминация, перипетии, развязка. Сюжет.</w:t>
            </w:r>
          </w:p>
          <w:p w:rsidR="0056255F" w:rsidRDefault="001014C4">
            <w:pPr>
              <w:spacing w:after="0" w:line="240" w:lineRule="auto"/>
              <w:rPr>
                <w:sz w:val="19"/>
                <w:szCs w:val="19"/>
              </w:rPr>
            </w:pPr>
            <w:proofErr w:type="spellStart"/>
            <w:r w:rsidRPr="001014C4">
              <w:rPr>
                <w:rFonts w:ascii="Times New Roman" w:hAnsi="Times New Roman" w:cs="Times New Roman"/>
                <w:color w:val="000000"/>
                <w:sz w:val="19"/>
                <w:szCs w:val="19"/>
                <w:lang w:val="ru-RU"/>
              </w:rPr>
              <w:t>Внефабульные</w:t>
            </w:r>
            <w:proofErr w:type="spellEnd"/>
            <w:r w:rsidRPr="001014C4">
              <w:rPr>
                <w:rFonts w:ascii="Times New Roman" w:hAnsi="Times New Roman" w:cs="Times New Roman"/>
                <w:color w:val="000000"/>
                <w:sz w:val="19"/>
                <w:szCs w:val="19"/>
                <w:lang w:val="ru-RU"/>
              </w:rPr>
              <w:t xml:space="preserve"> элементы. Атмосфера действия. </w:t>
            </w:r>
            <w:proofErr w:type="spellStart"/>
            <w:r>
              <w:rPr>
                <w:rFonts w:ascii="Times New Roman" w:hAnsi="Times New Roman" w:cs="Times New Roman"/>
                <w:color w:val="000000"/>
                <w:sz w:val="19"/>
                <w:szCs w:val="19"/>
              </w:rPr>
              <w:t>Деталь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Авторская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ремарка</w:t>
            </w:r>
            <w:proofErr w:type="spellEnd"/>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6"/>
        <w:gridCol w:w="118"/>
        <w:gridCol w:w="811"/>
        <w:gridCol w:w="671"/>
        <w:gridCol w:w="1110"/>
        <w:gridCol w:w="1211"/>
        <w:gridCol w:w="671"/>
        <w:gridCol w:w="387"/>
        <w:gridCol w:w="945"/>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8</w:t>
            </w:r>
          </w:p>
        </w:tc>
      </w:tr>
      <w:tr w:rsidR="0056255F">
        <w:trPr>
          <w:trHeight w:hRule="exact" w:val="619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«Съемочный процесс»</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 Функции оператора в процессе съемок фильма. Становление операторского мастерства и формирование советской школы операторского искусства. Творчество Э. </w:t>
            </w:r>
            <w:proofErr w:type="spellStart"/>
            <w:r w:rsidRPr="001014C4">
              <w:rPr>
                <w:rFonts w:ascii="Times New Roman" w:hAnsi="Times New Roman" w:cs="Times New Roman"/>
                <w:color w:val="000000"/>
                <w:sz w:val="19"/>
                <w:szCs w:val="19"/>
                <w:lang w:val="ru-RU"/>
              </w:rPr>
              <w:t>Тиссэ</w:t>
            </w:r>
            <w:proofErr w:type="spellEnd"/>
            <w:r w:rsidRPr="001014C4">
              <w:rPr>
                <w:rFonts w:ascii="Times New Roman" w:hAnsi="Times New Roman" w:cs="Times New Roman"/>
                <w:color w:val="000000"/>
                <w:sz w:val="19"/>
                <w:szCs w:val="19"/>
                <w:lang w:val="ru-RU"/>
              </w:rPr>
              <w:t xml:space="preserve">, А. Головни, А. Москвина, С. </w:t>
            </w:r>
            <w:proofErr w:type="spellStart"/>
            <w:r w:rsidRPr="001014C4">
              <w:rPr>
                <w:rFonts w:ascii="Times New Roman" w:hAnsi="Times New Roman" w:cs="Times New Roman"/>
                <w:color w:val="000000"/>
                <w:sz w:val="19"/>
                <w:szCs w:val="19"/>
                <w:lang w:val="ru-RU"/>
              </w:rPr>
              <w:t>Урусевского</w:t>
            </w:r>
            <w:proofErr w:type="spellEnd"/>
            <w:r w:rsidRPr="001014C4">
              <w:rPr>
                <w:rFonts w:ascii="Times New Roman" w:hAnsi="Times New Roman" w:cs="Times New Roman"/>
                <w:color w:val="000000"/>
                <w:sz w:val="19"/>
                <w:szCs w:val="19"/>
                <w:lang w:val="ru-RU"/>
              </w:rPr>
              <w:t xml:space="preserve">, П. </w:t>
            </w:r>
            <w:proofErr w:type="spellStart"/>
            <w:r w:rsidRPr="001014C4">
              <w:rPr>
                <w:rFonts w:ascii="Times New Roman" w:hAnsi="Times New Roman" w:cs="Times New Roman"/>
                <w:color w:val="000000"/>
                <w:sz w:val="19"/>
                <w:szCs w:val="19"/>
                <w:lang w:val="ru-RU"/>
              </w:rPr>
              <w:t>Лебешева</w:t>
            </w:r>
            <w:proofErr w:type="spellEnd"/>
            <w:r w:rsidRPr="001014C4">
              <w:rPr>
                <w:rFonts w:ascii="Times New Roman" w:hAnsi="Times New Roman" w:cs="Times New Roman"/>
                <w:color w:val="000000"/>
                <w:sz w:val="19"/>
                <w:szCs w:val="19"/>
                <w:lang w:val="ru-RU"/>
              </w:rPr>
              <w:t xml:space="preserve"> и др.</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 Работа оператора на съемке картины. Кинематографический план. Изобразительная и выразительная специфика общего, среднего и крупного планов. Деталь.</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3. Ракурс как средство операторского искусства. Съемка с движения и ее пре</w:t>
            </w:r>
            <w:r w:rsidRPr="001014C4">
              <w:rPr>
                <w:rFonts w:ascii="Times New Roman" w:hAnsi="Times New Roman" w:cs="Times New Roman"/>
                <w:color w:val="000000"/>
                <w:sz w:val="19"/>
                <w:szCs w:val="19"/>
                <w:lang w:val="ru-RU"/>
              </w:rPr>
              <w:t>имущества. «Субъективная камера».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4. Композиция кадр</w:t>
            </w:r>
            <w:proofErr w:type="gramStart"/>
            <w:r w:rsidRPr="001014C4">
              <w:rPr>
                <w:rFonts w:ascii="Times New Roman" w:hAnsi="Times New Roman" w:cs="Times New Roman"/>
                <w:color w:val="000000"/>
                <w:sz w:val="19"/>
                <w:szCs w:val="19"/>
                <w:lang w:val="ru-RU"/>
              </w:rPr>
              <w:t>а-</w:t>
            </w:r>
            <w:proofErr w:type="gram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взаиморазмещение</w:t>
            </w:r>
            <w:proofErr w:type="spellEnd"/>
            <w:r w:rsidRPr="001014C4">
              <w:rPr>
                <w:rFonts w:ascii="Times New Roman" w:hAnsi="Times New Roman" w:cs="Times New Roman"/>
                <w:color w:val="000000"/>
                <w:sz w:val="19"/>
                <w:szCs w:val="19"/>
                <w:lang w:val="ru-RU"/>
              </w:rPr>
              <w:t xml:space="preserve"> и взаимосвязь частей изображения. Свет в искусстве оператора. Замкнутый кадр и открытый кадр (по Л. Кулешову). Второй план и </w:t>
            </w:r>
            <w:proofErr w:type="gramStart"/>
            <w:r w:rsidRPr="001014C4">
              <w:rPr>
                <w:rFonts w:ascii="Times New Roman" w:hAnsi="Times New Roman" w:cs="Times New Roman"/>
                <w:color w:val="000000"/>
                <w:sz w:val="19"/>
                <w:szCs w:val="19"/>
                <w:lang w:val="ru-RU"/>
              </w:rPr>
              <w:t>фон-существенные</w:t>
            </w:r>
            <w:proofErr w:type="gramEnd"/>
            <w:r w:rsidRPr="001014C4">
              <w:rPr>
                <w:rFonts w:ascii="Times New Roman" w:hAnsi="Times New Roman" w:cs="Times New Roman"/>
                <w:color w:val="000000"/>
                <w:sz w:val="19"/>
                <w:szCs w:val="19"/>
                <w:lang w:val="ru-RU"/>
              </w:rPr>
              <w:t xml:space="preserve"> элементы композиции кинокадра.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5. Цвет на </w:t>
            </w:r>
            <w:r w:rsidRPr="001014C4">
              <w:rPr>
                <w:rFonts w:ascii="Times New Roman" w:hAnsi="Times New Roman" w:cs="Times New Roman"/>
                <w:color w:val="000000"/>
                <w:sz w:val="19"/>
                <w:szCs w:val="19"/>
                <w:lang w:val="ru-RU"/>
              </w:rPr>
              <w:t>экране. Цвет и действие. Цвет и характер героя</w:t>
            </w:r>
            <w:proofErr w:type="gramStart"/>
            <w:r w:rsidRPr="001014C4">
              <w:rPr>
                <w:rFonts w:ascii="Times New Roman" w:hAnsi="Times New Roman" w:cs="Times New Roman"/>
                <w:color w:val="000000"/>
                <w:sz w:val="19"/>
                <w:szCs w:val="19"/>
                <w:lang w:val="ru-RU"/>
              </w:rPr>
              <w:t xml:space="preserve">.. </w:t>
            </w:r>
            <w:proofErr w:type="gramEnd"/>
            <w:r w:rsidRPr="001014C4">
              <w:rPr>
                <w:rFonts w:ascii="Times New Roman" w:hAnsi="Times New Roman" w:cs="Times New Roman"/>
                <w:color w:val="000000"/>
                <w:sz w:val="19"/>
                <w:szCs w:val="19"/>
                <w:lang w:val="ru-RU"/>
              </w:rPr>
              <w:t>Символическое звучание цвета.</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«Звук в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Подбор треков, композиторы в театре</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Пр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385"/>
        <w:gridCol w:w="119"/>
        <w:gridCol w:w="813"/>
        <w:gridCol w:w="681"/>
        <w:gridCol w:w="1111"/>
        <w:gridCol w:w="1214"/>
        <w:gridCol w:w="673"/>
        <w:gridCol w:w="388"/>
        <w:gridCol w:w="946"/>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9</w:t>
            </w:r>
          </w:p>
        </w:tc>
      </w:tr>
      <w:tr w:rsidR="0056255F">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Темы рефератов:</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 Усиление роли режиссера в театре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Выдающиеся  режиссеры, театральные деятели  и создатели театра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 Франция. Театральный авангард первой половины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Диапазон театрального авангарда Франции: от теоретика и практик</w:t>
            </w:r>
            <w:r w:rsidRPr="001014C4">
              <w:rPr>
                <w:rFonts w:ascii="Times New Roman" w:hAnsi="Times New Roman" w:cs="Times New Roman"/>
                <w:color w:val="000000"/>
                <w:sz w:val="19"/>
                <w:szCs w:val="19"/>
                <w:lang w:val="ru-RU"/>
              </w:rPr>
              <w:t xml:space="preserve">а сюрреализма Антуана </w:t>
            </w:r>
            <w:proofErr w:type="spellStart"/>
            <w:r w:rsidRPr="001014C4">
              <w:rPr>
                <w:rFonts w:ascii="Times New Roman" w:hAnsi="Times New Roman" w:cs="Times New Roman"/>
                <w:color w:val="000000"/>
                <w:sz w:val="19"/>
                <w:szCs w:val="19"/>
                <w:lang w:val="ru-RU"/>
              </w:rPr>
              <w:t>Арто</w:t>
            </w:r>
            <w:proofErr w:type="spellEnd"/>
            <w:r w:rsidRPr="001014C4">
              <w:rPr>
                <w:rFonts w:ascii="Times New Roman" w:hAnsi="Times New Roman" w:cs="Times New Roman"/>
                <w:color w:val="000000"/>
                <w:sz w:val="19"/>
                <w:szCs w:val="19"/>
                <w:lang w:val="ru-RU"/>
              </w:rPr>
              <w:t xml:space="preserve"> до создателей «Картеля» режиссеров Шарля </w:t>
            </w:r>
            <w:proofErr w:type="spellStart"/>
            <w:r w:rsidRPr="001014C4">
              <w:rPr>
                <w:rFonts w:ascii="Times New Roman" w:hAnsi="Times New Roman" w:cs="Times New Roman"/>
                <w:color w:val="000000"/>
                <w:sz w:val="19"/>
                <w:szCs w:val="19"/>
                <w:lang w:val="ru-RU"/>
              </w:rPr>
              <w:t>Дюллена</w:t>
            </w:r>
            <w:proofErr w:type="spellEnd"/>
            <w:r w:rsidRPr="001014C4">
              <w:rPr>
                <w:rFonts w:ascii="Times New Roman" w:hAnsi="Times New Roman" w:cs="Times New Roman"/>
                <w:color w:val="000000"/>
                <w:sz w:val="19"/>
                <w:szCs w:val="19"/>
                <w:lang w:val="ru-RU"/>
              </w:rPr>
              <w:t xml:space="preserve">, Гастона </w:t>
            </w:r>
            <w:proofErr w:type="gramStart"/>
            <w:r w:rsidRPr="001014C4">
              <w:rPr>
                <w:rFonts w:ascii="Times New Roman" w:hAnsi="Times New Roman" w:cs="Times New Roman"/>
                <w:color w:val="000000"/>
                <w:sz w:val="19"/>
                <w:szCs w:val="19"/>
                <w:lang w:val="ru-RU"/>
              </w:rPr>
              <w:t>Бати</w:t>
            </w:r>
            <w:proofErr w:type="gramEnd"/>
            <w:r w:rsidRPr="001014C4">
              <w:rPr>
                <w:rFonts w:ascii="Times New Roman" w:hAnsi="Times New Roman" w:cs="Times New Roman"/>
                <w:color w:val="000000"/>
                <w:sz w:val="19"/>
                <w:szCs w:val="19"/>
                <w:lang w:val="ru-RU"/>
              </w:rPr>
              <w:t xml:space="preserve">, Луи </w:t>
            </w:r>
            <w:proofErr w:type="spellStart"/>
            <w:r w:rsidRPr="001014C4">
              <w:rPr>
                <w:rFonts w:ascii="Times New Roman" w:hAnsi="Times New Roman" w:cs="Times New Roman"/>
                <w:color w:val="000000"/>
                <w:sz w:val="19"/>
                <w:szCs w:val="19"/>
                <w:lang w:val="ru-RU"/>
              </w:rPr>
              <w:t>Жуве</w:t>
            </w:r>
            <w:proofErr w:type="spellEnd"/>
            <w:r w:rsidRPr="001014C4">
              <w:rPr>
                <w:rFonts w:ascii="Times New Roman" w:hAnsi="Times New Roman" w:cs="Times New Roman"/>
                <w:color w:val="000000"/>
                <w:sz w:val="19"/>
                <w:szCs w:val="19"/>
                <w:lang w:val="ru-RU"/>
              </w:rPr>
              <w:t xml:space="preserve">, Жоржа </w:t>
            </w:r>
            <w:proofErr w:type="spellStart"/>
            <w:r w:rsidRPr="001014C4">
              <w:rPr>
                <w:rFonts w:ascii="Times New Roman" w:hAnsi="Times New Roman" w:cs="Times New Roman"/>
                <w:color w:val="000000"/>
                <w:sz w:val="19"/>
                <w:szCs w:val="19"/>
                <w:lang w:val="ru-RU"/>
              </w:rPr>
              <w:t>Питоева</w:t>
            </w:r>
            <w:proofErr w:type="spellEnd"/>
            <w:r w:rsidRPr="001014C4">
              <w:rPr>
                <w:rFonts w:ascii="Times New Roman" w:hAnsi="Times New Roman" w:cs="Times New Roman"/>
                <w:color w:val="000000"/>
                <w:sz w:val="19"/>
                <w:szCs w:val="19"/>
                <w:lang w:val="ru-RU"/>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3. Французский «Бульварный театр», ориентация на «хорошо сделанную пьесу».</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4. «</w:t>
            </w:r>
            <w:proofErr w:type="spellStart"/>
            <w:r w:rsidRPr="001014C4">
              <w:rPr>
                <w:rFonts w:ascii="Times New Roman" w:hAnsi="Times New Roman" w:cs="Times New Roman"/>
                <w:color w:val="000000"/>
                <w:sz w:val="19"/>
                <w:szCs w:val="19"/>
                <w:lang w:val="ru-RU"/>
              </w:rPr>
              <w:t>Комеди</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Франсез</w:t>
            </w:r>
            <w:proofErr w:type="spellEnd"/>
            <w:r w:rsidRPr="001014C4">
              <w:rPr>
                <w:rFonts w:ascii="Times New Roman" w:hAnsi="Times New Roman" w:cs="Times New Roman"/>
                <w:color w:val="000000"/>
                <w:sz w:val="19"/>
                <w:szCs w:val="19"/>
                <w:lang w:val="ru-RU"/>
              </w:rPr>
              <w:t xml:space="preserve">» - хранитель классических традиций. Обращение </w:t>
            </w:r>
            <w:r w:rsidRPr="001014C4">
              <w:rPr>
                <w:rFonts w:ascii="Times New Roman" w:hAnsi="Times New Roman" w:cs="Times New Roman"/>
                <w:color w:val="000000"/>
                <w:sz w:val="19"/>
                <w:szCs w:val="19"/>
                <w:lang w:val="ru-RU"/>
              </w:rPr>
              <w:t xml:space="preserve">к мифологии в драматургии. Переосмысление мифологического сюжета, насыщение его современными мотивами - характерная черта французской драматургии 30–40-х годов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творчество Жана </w:t>
            </w:r>
            <w:proofErr w:type="spellStart"/>
            <w:r w:rsidRPr="001014C4">
              <w:rPr>
                <w:rFonts w:ascii="Times New Roman" w:hAnsi="Times New Roman" w:cs="Times New Roman"/>
                <w:color w:val="000000"/>
                <w:sz w:val="19"/>
                <w:szCs w:val="19"/>
                <w:lang w:val="ru-RU"/>
              </w:rPr>
              <w:t>Жироду</w:t>
            </w:r>
            <w:proofErr w:type="spellEnd"/>
            <w:r w:rsidRPr="001014C4">
              <w:rPr>
                <w:rFonts w:ascii="Times New Roman" w:hAnsi="Times New Roman" w:cs="Times New Roman"/>
                <w:color w:val="000000"/>
                <w:sz w:val="19"/>
                <w:szCs w:val="19"/>
                <w:lang w:val="ru-RU"/>
              </w:rPr>
              <w:t xml:space="preserve"> и Жана </w:t>
            </w:r>
            <w:proofErr w:type="spellStart"/>
            <w:r w:rsidRPr="001014C4">
              <w:rPr>
                <w:rFonts w:ascii="Times New Roman" w:hAnsi="Times New Roman" w:cs="Times New Roman"/>
                <w:color w:val="000000"/>
                <w:sz w:val="19"/>
                <w:szCs w:val="19"/>
                <w:lang w:val="ru-RU"/>
              </w:rPr>
              <w:t>Ануя</w:t>
            </w:r>
            <w:proofErr w:type="spellEnd"/>
            <w:r w:rsidRPr="001014C4">
              <w:rPr>
                <w:rFonts w:ascii="Times New Roman" w:hAnsi="Times New Roman" w:cs="Times New Roman"/>
                <w:color w:val="000000"/>
                <w:sz w:val="19"/>
                <w:szCs w:val="19"/>
                <w:lang w:val="ru-RU"/>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5. Германия. Период с 10-х годов до начала 40-х год</w:t>
            </w:r>
            <w:r w:rsidRPr="001014C4">
              <w:rPr>
                <w:rFonts w:ascii="Times New Roman" w:hAnsi="Times New Roman" w:cs="Times New Roman"/>
                <w:color w:val="000000"/>
                <w:sz w:val="19"/>
                <w:szCs w:val="19"/>
                <w:lang w:val="ru-RU"/>
              </w:rPr>
              <w:t xml:space="preserve">ов ХХ века – один из самых драматических в истории Германии. </w:t>
            </w:r>
            <w:proofErr w:type="spellStart"/>
            <w:r>
              <w:rPr>
                <w:rFonts w:ascii="Times New Roman" w:hAnsi="Times New Roman" w:cs="Times New Roman"/>
                <w:color w:val="000000"/>
                <w:sz w:val="19"/>
                <w:szCs w:val="19"/>
              </w:rPr>
              <w:t>Экспрессионизм</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литературе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искусстве</w:t>
            </w:r>
            <w:proofErr w:type="spellEnd"/>
            <w:r>
              <w:rPr>
                <w:rFonts w:ascii="Times New Roman" w:hAnsi="Times New Roman" w:cs="Times New Roman"/>
                <w:color w:val="000000"/>
                <w:sz w:val="19"/>
                <w:szCs w:val="19"/>
              </w:rPr>
              <w:t xml:space="preserve">. </w:t>
            </w:r>
            <w:r w:rsidRPr="001014C4">
              <w:rPr>
                <w:rFonts w:ascii="Times New Roman" w:hAnsi="Times New Roman" w:cs="Times New Roman"/>
                <w:color w:val="000000"/>
                <w:sz w:val="19"/>
                <w:szCs w:val="19"/>
                <w:lang w:val="ru-RU"/>
              </w:rPr>
              <w:t>Характер драматургии экспрессионизма.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6. Возникновение «эпического театра». Теория эпического театра </w:t>
            </w:r>
            <w:proofErr w:type="spellStart"/>
            <w:r w:rsidRPr="001014C4">
              <w:rPr>
                <w:rFonts w:ascii="Times New Roman" w:hAnsi="Times New Roman" w:cs="Times New Roman"/>
                <w:color w:val="000000"/>
                <w:sz w:val="19"/>
                <w:szCs w:val="19"/>
                <w:lang w:val="ru-RU"/>
              </w:rPr>
              <w:t>Бертольта</w:t>
            </w:r>
            <w:proofErr w:type="spellEnd"/>
            <w:r w:rsidRPr="001014C4">
              <w:rPr>
                <w:rFonts w:ascii="Times New Roman" w:hAnsi="Times New Roman" w:cs="Times New Roman"/>
                <w:color w:val="000000"/>
                <w:sz w:val="19"/>
                <w:szCs w:val="19"/>
                <w:lang w:val="ru-RU"/>
              </w:rPr>
              <w:t xml:space="preserve"> Брехта - одна из вершин мирового театра ХХ </w:t>
            </w:r>
            <w:r w:rsidRPr="001014C4">
              <w:rPr>
                <w:rFonts w:ascii="Times New Roman" w:hAnsi="Times New Roman" w:cs="Times New Roman"/>
                <w:color w:val="000000"/>
                <w:sz w:val="19"/>
                <w:szCs w:val="19"/>
                <w:lang w:val="ru-RU"/>
              </w:rPr>
              <w:t>века. «Эффект отчуждения» - способы переключения сознания зрителей из одной действительности в другую. Апелляция не к чувству, а к разуму зрителя. «</w:t>
            </w:r>
            <w:proofErr w:type="spellStart"/>
            <w:r w:rsidRPr="001014C4">
              <w:rPr>
                <w:rFonts w:ascii="Times New Roman" w:hAnsi="Times New Roman" w:cs="Times New Roman"/>
                <w:color w:val="000000"/>
                <w:sz w:val="19"/>
                <w:szCs w:val="19"/>
                <w:lang w:val="ru-RU"/>
              </w:rPr>
              <w:t>Трехгрошовая</w:t>
            </w:r>
            <w:proofErr w:type="spellEnd"/>
            <w:r w:rsidRPr="001014C4">
              <w:rPr>
                <w:rFonts w:ascii="Times New Roman" w:hAnsi="Times New Roman" w:cs="Times New Roman"/>
                <w:color w:val="000000"/>
                <w:sz w:val="19"/>
                <w:szCs w:val="19"/>
                <w:lang w:val="ru-RU"/>
              </w:rPr>
              <w:t xml:space="preserve"> опера», «Мамаша Кураж и ее дети», «Добрый человек из </w:t>
            </w:r>
            <w:proofErr w:type="spellStart"/>
            <w:r w:rsidRPr="001014C4">
              <w:rPr>
                <w:rFonts w:ascii="Times New Roman" w:hAnsi="Times New Roman" w:cs="Times New Roman"/>
                <w:color w:val="000000"/>
                <w:sz w:val="19"/>
                <w:szCs w:val="19"/>
                <w:lang w:val="ru-RU"/>
              </w:rPr>
              <w:t>Сезуана</w:t>
            </w:r>
            <w:proofErr w:type="spellEnd"/>
            <w:r w:rsidRPr="001014C4">
              <w:rPr>
                <w:rFonts w:ascii="Times New Roman" w:hAnsi="Times New Roman" w:cs="Times New Roman"/>
                <w:color w:val="000000"/>
                <w:sz w:val="19"/>
                <w:szCs w:val="19"/>
                <w:lang w:val="ru-RU"/>
              </w:rPr>
              <w:t>» – знаменитые пьесы-притчи. Возник</w:t>
            </w:r>
            <w:r w:rsidRPr="001014C4">
              <w:rPr>
                <w:rFonts w:ascii="Times New Roman" w:hAnsi="Times New Roman" w:cs="Times New Roman"/>
                <w:color w:val="000000"/>
                <w:sz w:val="19"/>
                <w:szCs w:val="19"/>
                <w:lang w:val="ru-RU"/>
              </w:rPr>
              <w:t>новение «эпического театра».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7. Создание агитационного театра Эрвина </w:t>
            </w:r>
            <w:proofErr w:type="spellStart"/>
            <w:r w:rsidRPr="001014C4">
              <w:rPr>
                <w:rFonts w:ascii="Times New Roman" w:hAnsi="Times New Roman" w:cs="Times New Roman"/>
                <w:color w:val="000000"/>
                <w:sz w:val="19"/>
                <w:szCs w:val="19"/>
                <w:lang w:val="ru-RU"/>
              </w:rPr>
              <w:t>Пискатора</w:t>
            </w:r>
            <w:proofErr w:type="spellEnd"/>
            <w:r w:rsidRPr="001014C4">
              <w:rPr>
                <w:rFonts w:ascii="Times New Roman" w:hAnsi="Times New Roman" w:cs="Times New Roman"/>
                <w:color w:val="000000"/>
                <w:sz w:val="19"/>
                <w:szCs w:val="19"/>
                <w:lang w:val="ru-RU"/>
              </w:rPr>
              <w:t xml:space="preserve">. Введение </w:t>
            </w:r>
            <w:proofErr w:type="spellStart"/>
            <w:r w:rsidRPr="001014C4">
              <w:rPr>
                <w:rFonts w:ascii="Times New Roman" w:hAnsi="Times New Roman" w:cs="Times New Roman"/>
                <w:color w:val="000000"/>
                <w:sz w:val="19"/>
                <w:szCs w:val="19"/>
                <w:lang w:val="ru-RU"/>
              </w:rPr>
              <w:t>Пискатором</w:t>
            </w:r>
            <w:proofErr w:type="spellEnd"/>
            <w:r w:rsidRPr="001014C4">
              <w:rPr>
                <w:rFonts w:ascii="Times New Roman" w:hAnsi="Times New Roman" w:cs="Times New Roman"/>
                <w:color w:val="000000"/>
                <w:sz w:val="19"/>
                <w:szCs w:val="19"/>
                <w:lang w:val="ru-RU"/>
              </w:rPr>
              <w:t xml:space="preserve"> понятия «эпический театр».</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8. Италия. </w:t>
            </w:r>
            <w:proofErr w:type="spellStart"/>
            <w:r w:rsidRPr="001014C4">
              <w:rPr>
                <w:rFonts w:ascii="Times New Roman" w:hAnsi="Times New Roman" w:cs="Times New Roman"/>
                <w:color w:val="000000"/>
                <w:sz w:val="19"/>
                <w:szCs w:val="19"/>
                <w:lang w:val="ru-RU"/>
              </w:rPr>
              <w:t>Луиджи</w:t>
            </w:r>
            <w:proofErr w:type="spellEnd"/>
            <w:r w:rsidRPr="001014C4">
              <w:rPr>
                <w:rFonts w:ascii="Times New Roman" w:hAnsi="Times New Roman" w:cs="Times New Roman"/>
                <w:color w:val="000000"/>
                <w:sz w:val="19"/>
                <w:szCs w:val="19"/>
                <w:lang w:val="ru-RU"/>
              </w:rPr>
              <w:t xml:space="preserve"> Пиранделло - один из создателей интеллектуального театра ХХ века.</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9. Испания. Творчество Федерико Гарсиа Лорки.</w:t>
            </w:r>
            <w:r w:rsidRPr="001014C4">
              <w:rPr>
                <w:rFonts w:ascii="Times New Roman" w:hAnsi="Times New Roman" w:cs="Times New Roman"/>
                <w:color w:val="000000"/>
                <w:sz w:val="19"/>
                <w:szCs w:val="19"/>
                <w:lang w:val="ru-RU"/>
              </w:rPr>
              <w:t xml:space="preserve"> </w:t>
            </w:r>
            <w:proofErr w:type="spellStart"/>
            <w:r>
              <w:rPr>
                <w:rFonts w:ascii="Times New Roman" w:hAnsi="Times New Roman" w:cs="Times New Roman"/>
                <w:color w:val="000000"/>
                <w:sz w:val="19"/>
                <w:szCs w:val="19"/>
              </w:rPr>
              <w:t>Слияние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метафоры</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мифа</w:t>
            </w:r>
            <w:proofErr w:type="spellEnd"/>
            <w:r>
              <w:rPr>
                <w:rFonts w:ascii="Times New Roman" w:hAnsi="Times New Roman" w:cs="Times New Roman"/>
                <w:color w:val="000000"/>
                <w:sz w:val="19"/>
                <w:szCs w:val="19"/>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10. Театр США. Драматургия Юджина </w:t>
            </w:r>
            <w:proofErr w:type="spellStart"/>
            <w:r w:rsidRPr="001014C4">
              <w:rPr>
                <w:rFonts w:ascii="Times New Roman" w:hAnsi="Times New Roman" w:cs="Times New Roman"/>
                <w:color w:val="000000"/>
                <w:sz w:val="19"/>
                <w:szCs w:val="19"/>
                <w:lang w:val="ru-RU"/>
              </w:rPr>
              <w:t>О</w:t>
            </w:r>
            <w:proofErr w:type="gramStart"/>
            <w:r w:rsidRPr="001014C4">
              <w:rPr>
                <w:rFonts w:ascii="Times New Roman" w:hAnsi="Times New Roman" w:cs="Times New Roman"/>
                <w:color w:val="000000"/>
                <w:sz w:val="19"/>
                <w:szCs w:val="19"/>
                <w:lang w:val="ru-RU"/>
              </w:rPr>
              <w:t>`Н</w:t>
            </w:r>
            <w:proofErr w:type="gramEnd"/>
            <w:r w:rsidRPr="001014C4">
              <w:rPr>
                <w:rFonts w:ascii="Times New Roman" w:hAnsi="Times New Roman" w:cs="Times New Roman"/>
                <w:color w:val="000000"/>
                <w:sz w:val="19"/>
                <w:szCs w:val="19"/>
                <w:lang w:val="ru-RU"/>
              </w:rPr>
              <w:t>ила</w:t>
            </w:r>
            <w:proofErr w:type="spellEnd"/>
            <w:r w:rsidRPr="001014C4">
              <w:rPr>
                <w:rFonts w:ascii="Times New Roman" w:hAnsi="Times New Roman" w:cs="Times New Roman"/>
                <w:color w:val="000000"/>
                <w:sz w:val="19"/>
                <w:szCs w:val="19"/>
                <w:lang w:val="ru-RU"/>
              </w:rPr>
              <w:t>, Артура Миллера, Теннеси Уильямса. «Поэтический реализм», концепция «пластического театра» в пьесе «Стеклянный зверинец».</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11. Режиссерское искусство второй половины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1014C4">
              <w:rPr>
                <w:rFonts w:ascii="Times New Roman" w:hAnsi="Times New Roman" w:cs="Times New Roman"/>
                <w:color w:val="000000"/>
                <w:sz w:val="19"/>
                <w:szCs w:val="19"/>
                <w:lang w:val="ru-RU"/>
              </w:rPr>
              <w:t xml:space="preserve"> век</w:t>
            </w:r>
            <w:r w:rsidRPr="001014C4">
              <w:rPr>
                <w:rFonts w:ascii="Times New Roman" w:hAnsi="Times New Roman" w:cs="Times New Roman"/>
                <w:color w:val="000000"/>
                <w:sz w:val="19"/>
                <w:szCs w:val="19"/>
                <w:lang w:val="ru-RU"/>
              </w:rPr>
              <w:t>а.</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12. Питер Брук  – великий английский режиссер, теоретик и практик театра. </w:t>
            </w:r>
            <w:proofErr w:type="spellStart"/>
            <w:r>
              <w:rPr>
                <w:rFonts w:ascii="Times New Roman" w:hAnsi="Times New Roman" w:cs="Times New Roman"/>
                <w:color w:val="000000"/>
                <w:sz w:val="19"/>
                <w:szCs w:val="19"/>
              </w:rPr>
              <w:t>Основные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постановки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этапы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творческой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деятельности</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Спектакли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Махабхарата</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Гамлет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41"/>
        <w:gridCol w:w="3412"/>
        <w:gridCol w:w="119"/>
        <w:gridCol w:w="821"/>
        <w:gridCol w:w="676"/>
        <w:gridCol w:w="1072"/>
        <w:gridCol w:w="1203"/>
        <w:gridCol w:w="676"/>
        <w:gridCol w:w="396"/>
        <w:gridCol w:w="958"/>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10</w:t>
            </w:r>
          </w:p>
        </w:tc>
      </w:tr>
      <w:tr w:rsidR="0056255F">
        <w:trPr>
          <w:trHeight w:hRule="exact" w:val="149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«Счастливые дни» </w:t>
            </w:r>
            <w:r w:rsidRPr="001014C4">
              <w:rPr>
                <w:rFonts w:ascii="Times New Roman" w:hAnsi="Times New Roman" w:cs="Times New Roman"/>
                <w:color w:val="000000"/>
                <w:sz w:val="19"/>
                <w:szCs w:val="19"/>
                <w:lang w:val="ru-RU"/>
              </w:rPr>
              <w:t xml:space="preserve">Беккета. Книга </w:t>
            </w:r>
            <w:proofErr w:type="spellStart"/>
            <w:r w:rsidRPr="001014C4">
              <w:rPr>
                <w:rFonts w:ascii="Times New Roman" w:hAnsi="Times New Roman" w:cs="Times New Roman"/>
                <w:color w:val="000000"/>
                <w:sz w:val="19"/>
                <w:szCs w:val="19"/>
                <w:lang w:val="ru-RU"/>
              </w:rPr>
              <w:t>П.Брука</w:t>
            </w:r>
            <w:proofErr w:type="spellEnd"/>
            <w:r w:rsidRPr="001014C4">
              <w:rPr>
                <w:rFonts w:ascii="Times New Roman" w:hAnsi="Times New Roman" w:cs="Times New Roman"/>
                <w:color w:val="000000"/>
                <w:sz w:val="19"/>
                <w:szCs w:val="19"/>
                <w:lang w:val="ru-RU"/>
              </w:rPr>
              <w:t xml:space="preserve"> «Пустое пространство».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13. Джорджо </w:t>
            </w:r>
            <w:proofErr w:type="spellStart"/>
            <w:r w:rsidRPr="001014C4">
              <w:rPr>
                <w:rFonts w:ascii="Times New Roman" w:hAnsi="Times New Roman" w:cs="Times New Roman"/>
                <w:color w:val="000000"/>
                <w:sz w:val="19"/>
                <w:szCs w:val="19"/>
                <w:lang w:val="ru-RU"/>
              </w:rPr>
              <w:t>Стрелер</w:t>
            </w:r>
            <w:proofErr w:type="spellEnd"/>
            <w:r w:rsidRPr="001014C4">
              <w:rPr>
                <w:rFonts w:ascii="Times New Roman" w:hAnsi="Times New Roman" w:cs="Times New Roman"/>
                <w:color w:val="000000"/>
                <w:sz w:val="19"/>
                <w:szCs w:val="19"/>
                <w:lang w:val="ru-RU"/>
              </w:rPr>
              <w:t xml:space="preserve">. Создание «Пикколо </w:t>
            </w:r>
            <w:proofErr w:type="spellStart"/>
            <w:r w:rsidRPr="001014C4">
              <w:rPr>
                <w:rFonts w:ascii="Times New Roman" w:hAnsi="Times New Roman" w:cs="Times New Roman"/>
                <w:color w:val="000000"/>
                <w:sz w:val="19"/>
                <w:szCs w:val="19"/>
                <w:lang w:val="ru-RU"/>
              </w:rPr>
              <w:t>театро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ди</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Милано</w:t>
            </w:r>
            <w:proofErr w:type="spellEnd"/>
            <w:r w:rsidRPr="001014C4">
              <w:rPr>
                <w:rFonts w:ascii="Times New Roman" w:hAnsi="Times New Roman" w:cs="Times New Roman"/>
                <w:color w:val="000000"/>
                <w:sz w:val="19"/>
                <w:szCs w:val="19"/>
                <w:lang w:val="ru-RU"/>
              </w:rPr>
              <w:t xml:space="preserve">». Обращение к истокам итальянского театра – комедии </w:t>
            </w:r>
            <w:proofErr w:type="spellStart"/>
            <w:r w:rsidRPr="001014C4">
              <w:rPr>
                <w:rFonts w:ascii="Times New Roman" w:hAnsi="Times New Roman" w:cs="Times New Roman"/>
                <w:color w:val="000000"/>
                <w:sz w:val="19"/>
                <w:szCs w:val="19"/>
                <w:lang w:val="ru-RU"/>
              </w:rPr>
              <w:t>дель</w:t>
            </w:r>
            <w:proofErr w:type="spellEnd"/>
            <w:r w:rsidRPr="001014C4">
              <w:rPr>
                <w:rFonts w:ascii="Times New Roman" w:hAnsi="Times New Roman" w:cs="Times New Roman"/>
                <w:color w:val="000000"/>
                <w:sz w:val="19"/>
                <w:szCs w:val="19"/>
                <w:lang w:val="ru-RU"/>
              </w:rPr>
              <w:t xml:space="preserve"> арте. Знаменитый спектакль </w:t>
            </w:r>
            <w:proofErr w:type="spellStart"/>
            <w:r w:rsidRPr="001014C4">
              <w:rPr>
                <w:rFonts w:ascii="Times New Roman" w:hAnsi="Times New Roman" w:cs="Times New Roman"/>
                <w:color w:val="000000"/>
                <w:sz w:val="19"/>
                <w:szCs w:val="19"/>
                <w:lang w:val="ru-RU"/>
              </w:rPr>
              <w:t>Стрелера</w:t>
            </w:r>
            <w:proofErr w:type="spellEnd"/>
            <w:r w:rsidRPr="001014C4">
              <w:rPr>
                <w:rFonts w:ascii="Times New Roman" w:hAnsi="Times New Roman" w:cs="Times New Roman"/>
                <w:color w:val="000000"/>
                <w:sz w:val="19"/>
                <w:szCs w:val="19"/>
                <w:lang w:val="ru-RU"/>
              </w:rPr>
              <w:t xml:space="preserve"> «Слуга двух господ».</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14. Книга </w:t>
            </w:r>
            <w:proofErr w:type="spellStart"/>
            <w:r w:rsidRPr="001014C4">
              <w:rPr>
                <w:rFonts w:ascii="Times New Roman" w:hAnsi="Times New Roman" w:cs="Times New Roman"/>
                <w:color w:val="000000"/>
                <w:sz w:val="19"/>
                <w:szCs w:val="19"/>
                <w:lang w:val="ru-RU"/>
              </w:rPr>
              <w:t>Стрелера</w:t>
            </w:r>
            <w:proofErr w:type="spellEnd"/>
            <w:r w:rsidRPr="001014C4">
              <w:rPr>
                <w:rFonts w:ascii="Times New Roman" w:hAnsi="Times New Roman" w:cs="Times New Roman"/>
                <w:color w:val="000000"/>
                <w:sz w:val="19"/>
                <w:szCs w:val="19"/>
                <w:lang w:val="ru-RU"/>
              </w:rPr>
              <w:t xml:space="preserve"> «Театр для людей».</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15</w:t>
            </w:r>
            <w:r w:rsidRPr="001014C4">
              <w:rPr>
                <w:rFonts w:ascii="Times New Roman" w:hAnsi="Times New Roman" w:cs="Times New Roman"/>
                <w:color w:val="000000"/>
                <w:sz w:val="19"/>
                <w:szCs w:val="19"/>
                <w:lang w:val="ru-RU"/>
              </w:rPr>
              <w:t xml:space="preserve">. Ежи </w:t>
            </w:r>
            <w:proofErr w:type="spellStart"/>
            <w:r w:rsidRPr="001014C4">
              <w:rPr>
                <w:rFonts w:ascii="Times New Roman" w:hAnsi="Times New Roman" w:cs="Times New Roman"/>
                <w:color w:val="000000"/>
                <w:sz w:val="19"/>
                <w:szCs w:val="19"/>
                <w:lang w:val="ru-RU"/>
              </w:rPr>
              <w:t>Гротовский</w:t>
            </w:r>
            <w:proofErr w:type="spellEnd"/>
            <w:r w:rsidRPr="001014C4">
              <w:rPr>
                <w:rFonts w:ascii="Times New Roman" w:hAnsi="Times New Roman" w:cs="Times New Roman"/>
                <w:color w:val="000000"/>
                <w:sz w:val="19"/>
                <w:szCs w:val="19"/>
                <w:lang w:val="ru-RU"/>
              </w:rPr>
              <w:t xml:space="preserve">  – польский режиссер, педагог, теоретик театра. Театральные опыты </w:t>
            </w:r>
            <w:proofErr w:type="spellStart"/>
            <w:r w:rsidRPr="001014C4">
              <w:rPr>
                <w:rFonts w:ascii="Times New Roman" w:hAnsi="Times New Roman" w:cs="Times New Roman"/>
                <w:color w:val="000000"/>
                <w:sz w:val="19"/>
                <w:szCs w:val="19"/>
                <w:lang w:val="ru-RU"/>
              </w:rPr>
              <w:t>Гротовского</w:t>
            </w:r>
            <w:proofErr w:type="spellEnd"/>
            <w:r w:rsidRPr="001014C4">
              <w:rPr>
                <w:rFonts w:ascii="Times New Roman" w:hAnsi="Times New Roman" w:cs="Times New Roman"/>
                <w:color w:val="000000"/>
                <w:sz w:val="19"/>
                <w:szCs w:val="19"/>
                <w:lang w:val="ru-RU"/>
              </w:rPr>
              <w:t>. Изучение мирового театра – индийского театра, пекинской оперы, японского театра «Но», «Кабуки», метода физических действий Станиславского, биомеханики Мейерхоль</w:t>
            </w:r>
            <w:r w:rsidRPr="001014C4">
              <w:rPr>
                <w:rFonts w:ascii="Times New Roman" w:hAnsi="Times New Roman" w:cs="Times New Roman"/>
                <w:color w:val="000000"/>
                <w:sz w:val="19"/>
                <w:szCs w:val="19"/>
                <w:lang w:val="ru-RU"/>
              </w:rPr>
              <w:t xml:space="preserve">да, трагического гротеска Вахтангова. </w:t>
            </w:r>
            <w:proofErr w:type="spellStart"/>
            <w:r>
              <w:rPr>
                <w:rFonts w:ascii="Times New Roman" w:hAnsi="Times New Roman" w:cs="Times New Roman"/>
                <w:color w:val="000000"/>
                <w:sz w:val="19"/>
                <w:szCs w:val="19"/>
              </w:rPr>
              <w:t>Вроцлавский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театр</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лаборатория</w:t>
            </w:r>
            <w:proofErr w:type="spellEnd"/>
            <w:r>
              <w:rPr>
                <w:rFonts w:ascii="Times New Roman" w:hAnsi="Times New Roman" w:cs="Times New Roman"/>
                <w:color w:val="000000"/>
                <w:sz w:val="19"/>
                <w:szCs w:val="19"/>
              </w:rPr>
              <w:t xml:space="preserve">. </w:t>
            </w:r>
            <w:r w:rsidRPr="001014C4">
              <w:rPr>
                <w:rFonts w:ascii="Times New Roman" w:hAnsi="Times New Roman" w:cs="Times New Roman"/>
                <w:color w:val="000000"/>
                <w:sz w:val="19"/>
                <w:szCs w:val="19"/>
                <w:lang w:val="ru-RU"/>
              </w:rPr>
              <w:t>Работа с международными актерскими группами над программой «Ритуальные искусства».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16. </w:t>
            </w:r>
            <w:proofErr w:type="spellStart"/>
            <w:r w:rsidRPr="001014C4">
              <w:rPr>
                <w:rFonts w:ascii="Times New Roman" w:hAnsi="Times New Roman" w:cs="Times New Roman"/>
                <w:color w:val="000000"/>
                <w:sz w:val="19"/>
                <w:szCs w:val="19"/>
                <w:lang w:val="ru-RU"/>
              </w:rPr>
              <w:t>Ариана</w:t>
            </w:r>
            <w:proofErr w:type="spellEnd"/>
            <w:r w:rsidRPr="001014C4">
              <w:rPr>
                <w:rFonts w:ascii="Times New Roman" w:hAnsi="Times New Roman" w:cs="Times New Roman"/>
                <w:color w:val="000000"/>
                <w:sz w:val="19"/>
                <w:szCs w:val="19"/>
                <w:lang w:val="ru-RU"/>
              </w:rPr>
              <w:t xml:space="preserve"> Мнушкина  – французский театральный режиссер. Создание театра «</w:t>
            </w:r>
            <w:proofErr w:type="spellStart"/>
            <w:r w:rsidRPr="001014C4">
              <w:rPr>
                <w:rFonts w:ascii="Times New Roman" w:hAnsi="Times New Roman" w:cs="Times New Roman"/>
                <w:color w:val="000000"/>
                <w:sz w:val="19"/>
                <w:szCs w:val="19"/>
                <w:lang w:val="ru-RU"/>
              </w:rPr>
              <w:t>Дю</w:t>
            </w:r>
            <w:proofErr w:type="spellEnd"/>
            <w:r w:rsidRPr="001014C4">
              <w:rPr>
                <w:rFonts w:ascii="Times New Roman" w:hAnsi="Times New Roman" w:cs="Times New Roman"/>
                <w:color w:val="000000"/>
                <w:sz w:val="19"/>
                <w:szCs w:val="19"/>
                <w:lang w:val="ru-RU"/>
              </w:rPr>
              <w:t xml:space="preserve"> Солей» (Театр Солнца). Мет</w:t>
            </w:r>
            <w:r w:rsidRPr="001014C4">
              <w:rPr>
                <w:rFonts w:ascii="Times New Roman" w:hAnsi="Times New Roman" w:cs="Times New Roman"/>
                <w:color w:val="000000"/>
                <w:sz w:val="19"/>
                <w:szCs w:val="19"/>
                <w:lang w:val="ru-RU"/>
              </w:rPr>
              <w:t>од коллективной импровизации  на основе литературного и документального текстов.</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17. Роберт Уилсон – американский театральный и оперный режиссер, скульптор, сценограф.</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18. Кристофер </w:t>
            </w:r>
            <w:proofErr w:type="spellStart"/>
            <w:r w:rsidRPr="001014C4">
              <w:rPr>
                <w:rFonts w:ascii="Times New Roman" w:hAnsi="Times New Roman" w:cs="Times New Roman"/>
                <w:color w:val="000000"/>
                <w:sz w:val="19"/>
                <w:szCs w:val="19"/>
                <w:lang w:val="ru-RU"/>
              </w:rPr>
              <w:t>Марталер</w:t>
            </w:r>
            <w:proofErr w:type="spellEnd"/>
            <w:r w:rsidRPr="001014C4">
              <w:rPr>
                <w:rFonts w:ascii="Times New Roman" w:hAnsi="Times New Roman" w:cs="Times New Roman"/>
                <w:color w:val="000000"/>
                <w:sz w:val="19"/>
                <w:szCs w:val="19"/>
                <w:lang w:val="ru-RU"/>
              </w:rPr>
              <w:t xml:space="preserve"> – швейцарский музыкант, режиссер. Франк </w:t>
            </w:r>
            <w:proofErr w:type="spellStart"/>
            <w:r w:rsidRPr="001014C4">
              <w:rPr>
                <w:rFonts w:ascii="Times New Roman" w:hAnsi="Times New Roman" w:cs="Times New Roman"/>
                <w:color w:val="000000"/>
                <w:sz w:val="19"/>
                <w:szCs w:val="19"/>
                <w:lang w:val="ru-RU"/>
              </w:rPr>
              <w:t>Касторф</w:t>
            </w:r>
            <w:proofErr w:type="spellEnd"/>
            <w:r w:rsidRPr="001014C4">
              <w:rPr>
                <w:rFonts w:ascii="Times New Roman" w:hAnsi="Times New Roman" w:cs="Times New Roman"/>
                <w:color w:val="000000"/>
                <w:sz w:val="19"/>
                <w:szCs w:val="19"/>
                <w:lang w:val="ru-RU"/>
              </w:rPr>
              <w:t xml:space="preserve"> – немецкий </w:t>
            </w:r>
            <w:r w:rsidRPr="001014C4">
              <w:rPr>
                <w:rFonts w:ascii="Times New Roman" w:hAnsi="Times New Roman" w:cs="Times New Roman"/>
                <w:color w:val="000000"/>
                <w:sz w:val="19"/>
                <w:szCs w:val="19"/>
                <w:lang w:val="ru-RU"/>
              </w:rPr>
              <w:t>режиссе</w:t>
            </w:r>
            <w:proofErr w:type="gramStart"/>
            <w:r w:rsidRPr="001014C4">
              <w:rPr>
                <w:rFonts w:ascii="Times New Roman" w:hAnsi="Times New Roman" w:cs="Times New Roman"/>
                <w:color w:val="000000"/>
                <w:sz w:val="19"/>
                <w:szCs w:val="19"/>
                <w:lang w:val="ru-RU"/>
              </w:rPr>
              <w:t>р-</w:t>
            </w:r>
            <w:proofErr w:type="gramEnd"/>
            <w:r w:rsidRPr="001014C4">
              <w:rPr>
                <w:rFonts w:ascii="Times New Roman" w:hAnsi="Times New Roman" w:cs="Times New Roman"/>
                <w:color w:val="000000"/>
                <w:sz w:val="19"/>
                <w:szCs w:val="19"/>
                <w:lang w:val="ru-RU"/>
              </w:rPr>
              <w:t xml:space="preserve"> новатор. Отстраненная позиция актеров в спектаклях, свобода владения телом.</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19. </w:t>
            </w:r>
            <w:proofErr w:type="spellStart"/>
            <w:r w:rsidRPr="001014C4">
              <w:rPr>
                <w:rFonts w:ascii="Times New Roman" w:hAnsi="Times New Roman" w:cs="Times New Roman"/>
                <w:color w:val="000000"/>
                <w:sz w:val="19"/>
                <w:szCs w:val="19"/>
                <w:lang w:val="ru-RU"/>
              </w:rPr>
              <w:t>Пина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Бауш</w:t>
            </w:r>
            <w:proofErr w:type="spellEnd"/>
            <w:r w:rsidRPr="001014C4">
              <w:rPr>
                <w:rFonts w:ascii="Times New Roman" w:hAnsi="Times New Roman" w:cs="Times New Roman"/>
                <w:color w:val="000000"/>
                <w:sz w:val="19"/>
                <w:szCs w:val="19"/>
                <w:lang w:val="ru-RU"/>
              </w:rPr>
              <w:t xml:space="preserve"> – расцвет нового жанра – театра танца. Театр танца «</w:t>
            </w:r>
            <w:proofErr w:type="spellStart"/>
            <w:r w:rsidRPr="001014C4">
              <w:rPr>
                <w:rFonts w:ascii="Times New Roman" w:hAnsi="Times New Roman" w:cs="Times New Roman"/>
                <w:color w:val="000000"/>
                <w:sz w:val="19"/>
                <w:szCs w:val="19"/>
                <w:lang w:val="ru-RU"/>
              </w:rPr>
              <w:t>Вупперталь</w:t>
            </w:r>
            <w:proofErr w:type="spellEnd"/>
            <w:r w:rsidRPr="001014C4">
              <w:rPr>
                <w:rFonts w:ascii="Times New Roman" w:hAnsi="Times New Roman" w:cs="Times New Roman"/>
                <w:color w:val="000000"/>
                <w:sz w:val="19"/>
                <w:szCs w:val="19"/>
                <w:lang w:val="ru-RU"/>
              </w:rPr>
              <w:t xml:space="preserve">» (Германия). Новаторство сценического языка </w:t>
            </w:r>
            <w:proofErr w:type="spellStart"/>
            <w:r w:rsidRPr="001014C4">
              <w:rPr>
                <w:rFonts w:ascii="Times New Roman" w:hAnsi="Times New Roman" w:cs="Times New Roman"/>
                <w:color w:val="000000"/>
                <w:sz w:val="19"/>
                <w:szCs w:val="19"/>
                <w:lang w:val="ru-RU"/>
              </w:rPr>
              <w:t>Пины</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Бауш</w:t>
            </w:r>
            <w:proofErr w:type="spellEnd"/>
            <w:r w:rsidRPr="001014C4">
              <w:rPr>
                <w:rFonts w:ascii="Times New Roman" w:hAnsi="Times New Roman" w:cs="Times New Roman"/>
                <w:color w:val="000000"/>
                <w:sz w:val="19"/>
                <w:szCs w:val="19"/>
                <w:lang w:val="ru-RU"/>
              </w:rPr>
              <w:t>. Использование элементов оперы, кино, д</w:t>
            </w:r>
            <w:r w:rsidRPr="001014C4">
              <w:rPr>
                <w:rFonts w:ascii="Times New Roman" w:hAnsi="Times New Roman" w:cs="Times New Roman"/>
                <w:color w:val="000000"/>
                <w:sz w:val="19"/>
                <w:szCs w:val="19"/>
                <w:lang w:val="ru-RU"/>
              </w:rPr>
              <w:t>рамы. Выстраивание пластического видения мира, драматизм постановок. Спектакли: «Гвоздики», «Кафе Мюллер», «Мойщик окон».</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20. </w:t>
            </w:r>
            <w:proofErr w:type="spellStart"/>
            <w:r w:rsidRPr="001014C4">
              <w:rPr>
                <w:rFonts w:ascii="Times New Roman" w:hAnsi="Times New Roman" w:cs="Times New Roman"/>
                <w:color w:val="000000"/>
                <w:sz w:val="19"/>
                <w:szCs w:val="19"/>
                <w:lang w:val="ru-RU"/>
              </w:rPr>
              <w:t>Тадеши</w:t>
            </w:r>
            <w:proofErr w:type="spellEnd"/>
            <w:r w:rsidRPr="001014C4">
              <w:rPr>
                <w:rFonts w:ascii="Times New Roman" w:hAnsi="Times New Roman" w:cs="Times New Roman"/>
                <w:color w:val="000000"/>
                <w:sz w:val="19"/>
                <w:szCs w:val="19"/>
                <w:lang w:val="ru-RU"/>
              </w:rPr>
              <w:t xml:space="preserve"> Судзуки. Школа Судзуки в</w:t>
            </w:r>
            <w:proofErr w:type="gramStart"/>
            <w:r w:rsidRPr="001014C4">
              <w:rPr>
                <w:rFonts w:ascii="Times New Roman" w:hAnsi="Times New Roman" w:cs="Times New Roman"/>
                <w:color w:val="000000"/>
                <w:sz w:val="19"/>
                <w:szCs w:val="19"/>
                <w:lang w:val="ru-RU"/>
              </w:rPr>
              <w:t xml:space="preserve"> Т</w:t>
            </w:r>
            <w:proofErr w:type="gramEnd"/>
            <w:r w:rsidRPr="001014C4">
              <w:rPr>
                <w:rFonts w:ascii="Times New Roman" w:hAnsi="Times New Roman" w:cs="Times New Roman"/>
                <w:color w:val="000000"/>
                <w:sz w:val="19"/>
                <w:szCs w:val="19"/>
                <w:lang w:val="ru-RU"/>
              </w:rPr>
              <w:t>ого. Создание первого в Японии Международного театрального фестиваля в</w:t>
            </w:r>
            <w:proofErr w:type="gramStart"/>
            <w:r w:rsidRPr="001014C4">
              <w:rPr>
                <w:rFonts w:ascii="Times New Roman" w:hAnsi="Times New Roman" w:cs="Times New Roman"/>
                <w:color w:val="000000"/>
                <w:sz w:val="19"/>
                <w:szCs w:val="19"/>
                <w:lang w:val="ru-RU"/>
              </w:rPr>
              <w:t xml:space="preserve"> Т</w:t>
            </w:r>
            <w:proofErr w:type="gramEnd"/>
            <w:r w:rsidRPr="001014C4">
              <w:rPr>
                <w:rFonts w:ascii="Times New Roman" w:hAnsi="Times New Roman" w:cs="Times New Roman"/>
                <w:color w:val="000000"/>
                <w:sz w:val="19"/>
                <w:szCs w:val="19"/>
                <w:lang w:val="ru-RU"/>
              </w:rPr>
              <w:t xml:space="preserve">ого. </w:t>
            </w:r>
            <w:proofErr w:type="spellStart"/>
            <w:r>
              <w:rPr>
                <w:rFonts w:ascii="Times New Roman" w:hAnsi="Times New Roman" w:cs="Times New Roman"/>
                <w:color w:val="000000"/>
                <w:sz w:val="19"/>
                <w:szCs w:val="19"/>
              </w:rPr>
              <w:t>Выдающиеся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постановк</w:t>
            </w:r>
            <w:r>
              <w:rPr>
                <w:rFonts w:ascii="Times New Roman" w:hAnsi="Times New Roman" w:cs="Times New Roman"/>
                <w:color w:val="000000"/>
                <w:sz w:val="19"/>
                <w:szCs w:val="19"/>
              </w:rPr>
              <w:t>и</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Сирано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Бержерак</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Ростана</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Царь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Эдип</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Софокла</w:t>
            </w:r>
            <w:proofErr w:type="spellEnd"/>
            <w:r>
              <w:rPr>
                <w:rFonts w:ascii="Times New Roman" w:hAnsi="Times New Roman" w:cs="Times New Roman"/>
                <w:color w:val="000000"/>
                <w:sz w:val="19"/>
                <w:szCs w:val="19"/>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21. Обзор основных тенденций современного театрального искусства. Творчество Михаэля </w:t>
            </w:r>
            <w:proofErr w:type="spellStart"/>
            <w:r w:rsidRPr="001014C4">
              <w:rPr>
                <w:rFonts w:ascii="Times New Roman" w:hAnsi="Times New Roman" w:cs="Times New Roman"/>
                <w:color w:val="000000"/>
                <w:sz w:val="19"/>
                <w:szCs w:val="19"/>
                <w:lang w:val="ru-RU"/>
              </w:rPr>
              <w:t>Тальхаймера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Кристиана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Люпы</w:t>
            </w:r>
            <w:proofErr w:type="spellEnd"/>
            <w:r w:rsidRPr="001014C4">
              <w:rPr>
                <w:rFonts w:ascii="Times New Roman" w:hAnsi="Times New Roman" w:cs="Times New Roman"/>
                <w:color w:val="000000"/>
                <w:sz w:val="19"/>
                <w:szCs w:val="19"/>
                <w:lang w:val="ru-RU"/>
              </w:rPr>
              <w:t xml:space="preserve">, Томаса </w:t>
            </w:r>
            <w:proofErr w:type="spellStart"/>
            <w:r w:rsidRPr="001014C4">
              <w:rPr>
                <w:rFonts w:ascii="Times New Roman" w:hAnsi="Times New Roman" w:cs="Times New Roman"/>
                <w:color w:val="000000"/>
                <w:sz w:val="19"/>
                <w:szCs w:val="19"/>
                <w:lang w:val="ru-RU"/>
              </w:rPr>
              <w:t>Остермайера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Эймунтаса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Някрошюса</w:t>
            </w:r>
            <w:proofErr w:type="spellEnd"/>
            <w:r w:rsidRPr="001014C4">
              <w:rPr>
                <w:rFonts w:ascii="Times New Roman" w:hAnsi="Times New Roman" w:cs="Times New Roman"/>
                <w:color w:val="000000"/>
                <w:sz w:val="19"/>
                <w:szCs w:val="19"/>
                <w:lang w:val="ru-RU"/>
              </w:rPr>
              <w:t>.</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22. Творчество выдающихся деятелей русского теа</w:t>
            </w:r>
            <w:r w:rsidRPr="001014C4">
              <w:rPr>
                <w:rFonts w:ascii="Times New Roman" w:hAnsi="Times New Roman" w:cs="Times New Roman"/>
                <w:color w:val="000000"/>
                <w:sz w:val="19"/>
                <w:szCs w:val="19"/>
                <w:lang w:val="ru-RU"/>
              </w:rPr>
              <w:t xml:space="preserve">тра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w:t>
            </w:r>
            <w:proofErr w:type="spellStart"/>
            <w:proofErr w:type="gramStart"/>
            <w:r w:rsidRPr="001014C4">
              <w:rPr>
                <w:rFonts w:ascii="Times New Roman" w:hAnsi="Times New Roman" w:cs="Times New Roman"/>
                <w:color w:val="000000"/>
                <w:sz w:val="19"/>
                <w:szCs w:val="19"/>
                <w:lang w:val="ru-RU"/>
              </w:rPr>
              <w:t>С.Михоэлса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Н.Охлопкова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А.Д.Попова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А.Лобанова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Н.Акимова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А.Дикого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Ю.Завадского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Р.Симонова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Г.Товстоногова</w:t>
            </w:r>
            <w:proofErr w:type="spellEnd"/>
            <w:r w:rsidRPr="001014C4">
              <w:rPr>
                <w:rFonts w:ascii="Times New Roman" w:hAnsi="Times New Roman" w:cs="Times New Roman"/>
                <w:color w:val="000000"/>
                <w:sz w:val="19"/>
                <w:szCs w:val="19"/>
                <w:lang w:val="ru-RU"/>
              </w:rPr>
              <w:t>.</w:t>
            </w:r>
            <w:proofErr w:type="gram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О.Н.Ефремов</w:t>
            </w:r>
            <w:proofErr w:type="spellEnd"/>
            <w:r w:rsidRPr="001014C4">
              <w:rPr>
                <w:rFonts w:ascii="Times New Roman" w:hAnsi="Times New Roman" w:cs="Times New Roman"/>
                <w:color w:val="000000"/>
                <w:sz w:val="19"/>
                <w:szCs w:val="19"/>
                <w:lang w:val="ru-RU"/>
              </w:rPr>
              <w:t xml:space="preserve"> - создатель театра-студии «Современник». </w:t>
            </w:r>
            <w:proofErr w:type="spellStart"/>
            <w:r>
              <w:rPr>
                <w:rFonts w:ascii="Times New Roman" w:hAnsi="Times New Roman" w:cs="Times New Roman"/>
                <w:color w:val="000000"/>
                <w:sz w:val="19"/>
                <w:szCs w:val="19"/>
              </w:rPr>
              <w:t>Значение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театра</w:t>
            </w:r>
            <w:proofErr w:type="spellEnd"/>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38"/>
        <w:gridCol w:w="3419"/>
        <w:gridCol w:w="119"/>
        <w:gridCol w:w="820"/>
        <w:gridCol w:w="676"/>
        <w:gridCol w:w="1071"/>
        <w:gridCol w:w="1202"/>
        <w:gridCol w:w="676"/>
        <w:gridCol w:w="395"/>
        <w:gridCol w:w="958"/>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11</w:t>
            </w:r>
          </w:p>
        </w:tc>
      </w:tr>
      <w:tr w:rsidR="0056255F">
        <w:trPr>
          <w:trHeight w:hRule="exact" w:val="1212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«Современник» для </w:t>
            </w:r>
            <w:r w:rsidRPr="001014C4">
              <w:rPr>
                <w:rFonts w:ascii="Times New Roman" w:hAnsi="Times New Roman" w:cs="Times New Roman"/>
                <w:color w:val="000000"/>
                <w:sz w:val="19"/>
                <w:szCs w:val="19"/>
                <w:lang w:val="ru-RU"/>
              </w:rPr>
              <w:t xml:space="preserve">развития русского театрального искусства. Актеры театра «Современник»: </w:t>
            </w:r>
            <w:proofErr w:type="spellStart"/>
            <w:r w:rsidRPr="001014C4">
              <w:rPr>
                <w:rFonts w:ascii="Times New Roman" w:hAnsi="Times New Roman" w:cs="Times New Roman"/>
                <w:color w:val="000000"/>
                <w:sz w:val="19"/>
                <w:szCs w:val="19"/>
                <w:lang w:val="ru-RU"/>
              </w:rPr>
              <w:t>Е.Евстигнеев</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Г.Волчек</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О.Табаков</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И.Кваша</w:t>
            </w:r>
            <w:proofErr w:type="spellEnd"/>
            <w:r w:rsidRPr="001014C4">
              <w:rPr>
                <w:rFonts w:ascii="Times New Roman" w:hAnsi="Times New Roman" w:cs="Times New Roman"/>
                <w:color w:val="000000"/>
                <w:sz w:val="19"/>
                <w:szCs w:val="19"/>
                <w:lang w:val="ru-RU"/>
              </w:rPr>
              <w:t xml:space="preserve"> и др. Спектакли театра: «Вечно живые» </w:t>
            </w:r>
            <w:proofErr w:type="spellStart"/>
            <w:r w:rsidRPr="001014C4">
              <w:rPr>
                <w:rFonts w:ascii="Times New Roman" w:hAnsi="Times New Roman" w:cs="Times New Roman"/>
                <w:color w:val="000000"/>
                <w:sz w:val="19"/>
                <w:szCs w:val="19"/>
                <w:lang w:val="ru-RU"/>
              </w:rPr>
              <w:t>В.Розова</w:t>
            </w:r>
            <w:proofErr w:type="spellEnd"/>
            <w:r w:rsidRPr="001014C4">
              <w:rPr>
                <w:rFonts w:ascii="Times New Roman" w:hAnsi="Times New Roman" w:cs="Times New Roman"/>
                <w:color w:val="000000"/>
                <w:sz w:val="19"/>
                <w:szCs w:val="19"/>
                <w:lang w:val="ru-RU"/>
              </w:rPr>
              <w:t xml:space="preserve">, «Голый король» </w:t>
            </w:r>
            <w:proofErr w:type="spellStart"/>
            <w:r w:rsidRPr="001014C4">
              <w:rPr>
                <w:rFonts w:ascii="Times New Roman" w:hAnsi="Times New Roman" w:cs="Times New Roman"/>
                <w:color w:val="000000"/>
                <w:sz w:val="19"/>
                <w:szCs w:val="19"/>
                <w:lang w:val="ru-RU"/>
              </w:rPr>
              <w:t>Е.Шварца</w:t>
            </w:r>
            <w:proofErr w:type="spellEnd"/>
            <w:r w:rsidRPr="001014C4">
              <w:rPr>
                <w:rFonts w:ascii="Times New Roman" w:hAnsi="Times New Roman" w:cs="Times New Roman"/>
                <w:color w:val="000000"/>
                <w:sz w:val="19"/>
                <w:szCs w:val="19"/>
                <w:lang w:val="ru-RU"/>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23. Возникновение Театра на Таганке под руководством </w:t>
            </w:r>
            <w:proofErr w:type="spellStart"/>
            <w:r w:rsidRPr="001014C4">
              <w:rPr>
                <w:rFonts w:ascii="Times New Roman" w:hAnsi="Times New Roman" w:cs="Times New Roman"/>
                <w:color w:val="000000"/>
                <w:sz w:val="19"/>
                <w:szCs w:val="19"/>
                <w:lang w:val="ru-RU"/>
              </w:rPr>
              <w:t>Ю.П.Любимова</w:t>
            </w:r>
            <w:proofErr w:type="spellEnd"/>
            <w:r w:rsidRPr="001014C4">
              <w:rPr>
                <w:rFonts w:ascii="Times New Roman" w:hAnsi="Times New Roman" w:cs="Times New Roman"/>
                <w:color w:val="000000"/>
                <w:sz w:val="19"/>
                <w:szCs w:val="19"/>
                <w:lang w:val="ru-RU"/>
              </w:rPr>
              <w:t>. Ак</w:t>
            </w:r>
            <w:r w:rsidRPr="001014C4">
              <w:rPr>
                <w:rFonts w:ascii="Times New Roman" w:hAnsi="Times New Roman" w:cs="Times New Roman"/>
                <w:color w:val="000000"/>
                <w:sz w:val="19"/>
                <w:szCs w:val="19"/>
                <w:lang w:val="ru-RU"/>
              </w:rPr>
              <w:t xml:space="preserve">теры: </w:t>
            </w:r>
            <w:proofErr w:type="spellStart"/>
            <w:r w:rsidRPr="001014C4">
              <w:rPr>
                <w:rFonts w:ascii="Times New Roman" w:hAnsi="Times New Roman" w:cs="Times New Roman"/>
                <w:color w:val="000000"/>
                <w:sz w:val="19"/>
                <w:szCs w:val="19"/>
                <w:lang w:val="ru-RU"/>
              </w:rPr>
              <w:t>В.Высоцкий</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А.Демидова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Н.Губенко</w:t>
            </w:r>
            <w:proofErr w:type="spellEnd"/>
            <w:r w:rsidRPr="001014C4">
              <w:rPr>
                <w:rFonts w:ascii="Times New Roman" w:hAnsi="Times New Roman" w:cs="Times New Roman"/>
                <w:color w:val="000000"/>
                <w:sz w:val="19"/>
                <w:szCs w:val="19"/>
                <w:lang w:val="ru-RU"/>
              </w:rPr>
              <w:t xml:space="preserve">. Спектакли театра: «Добрый человек из </w:t>
            </w:r>
            <w:proofErr w:type="spellStart"/>
            <w:r w:rsidRPr="001014C4">
              <w:rPr>
                <w:rFonts w:ascii="Times New Roman" w:hAnsi="Times New Roman" w:cs="Times New Roman"/>
                <w:color w:val="000000"/>
                <w:sz w:val="19"/>
                <w:szCs w:val="19"/>
                <w:lang w:val="ru-RU"/>
              </w:rPr>
              <w:t>Сезуана</w:t>
            </w:r>
            <w:proofErr w:type="spellEnd"/>
            <w:r w:rsidRPr="001014C4">
              <w:rPr>
                <w:rFonts w:ascii="Times New Roman" w:hAnsi="Times New Roman" w:cs="Times New Roman"/>
                <w:color w:val="000000"/>
                <w:sz w:val="19"/>
                <w:szCs w:val="19"/>
                <w:lang w:val="ru-RU"/>
              </w:rPr>
              <w:t>», «Десять дней, которые потрясли мир».</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24. </w:t>
            </w:r>
            <w:proofErr w:type="spellStart"/>
            <w:r w:rsidRPr="001014C4">
              <w:rPr>
                <w:rFonts w:ascii="Times New Roman" w:hAnsi="Times New Roman" w:cs="Times New Roman"/>
                <w:color w:val="000000"/>
                <w:sz w:val="19"/>
                <w:szCs w:val="19"/>
                <w:lang w:val="ru-RU"/>
              </w:rPr>
              <w:t>Г.А.Товстоногов</w:t>
            </w:r>
            <w:proofErr w:type="spellEnd"/>
            <w:r w:rsidRPr="001014C4">
              <w:rPr>
                <w:rFonts w:ascii="Times New Roman" w:hAnsi="Times New Roman" w:cs="Times New Roman"/>
                <w:color w:val="000000"/>
                <w:sz w:val="19"/>
                <w:szCs w:val="19"/>
                <w:lang w:val="ru-RU"/>
              </w:rPr>
              <w:t xml:space="preserve"> и БДТ имени </w:t>
            </w:r>
            <w:proofErr w:type="spellStart"/>
            <w:r w:rsidRPr="001014C4">
              <w:rPr>
                <w:rFonts w:ascii="Times New Roman" w:hAnsi="Times New Roman" w:cs="Times New Roman"/>
                <w:color w:val="000000"/>
                <w:sz w:val="19"/>
                <w:szCs w:val="19"/>
                <w:lang w:val="ru-RU"/>
              </w:rPr>
              <w:t>А.М.Горького</w:t>
            </w:r>
            <w:proofErr w:type="spellEnd"/>
            <w:r w:rsidRPr="001014C4">
              <w:rPr>
                <w:rFonts w:ascii="Times New Roman" w:hAnsi="Times New Roman" w:cs="Times New Roman"/>
                <w:color w:val="000000"/>
                <w:sz w:val="19"/>
                <w:szCs w:val="19"/>
                <w:lang w:val="ru-RU"/>
              </w:rPr>
              <w:t>. Спектакли: «Идиот», «Мещане». Актеры театра.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25. Режиссерское искусство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вв. Режисс</w:t>
            </w:r>
            <w:r w:rsidRPr="001014C4">
              <w:rPr>
                <w:rFonts w:ascii="Times New Roman" w:hAnsi="Times New Roman" w:cs="Times New Roman"/>
                <w:color w:val="000000"/>
                <w:sz w:val="19"/>
                <w:szCs w:val="19"/>
                <w:lang w:val="ru-RU"/>
              </w:rPr>
              <w:t xml:space="preserve">ура </w:t>
            </w:r>
            <w:proofErr w:type="spellStart"/>
            <w:r w:rsidRPr="001014C4">
              <w:rPr>
                <w:rFonts w:ascii="Times New Roman" w:hAnsi="Times New Roman" w:cs="Times New Roman"/>
                <w:color w:val="000000"/>
                <w:sz w:val="19"/>
                <w:szCs w:val="19"/>
                <w:lang w:val="ru-RU"/>
              </w:rPr>
              <w:t>А.Эфроса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В.Плучека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А.Гончарова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М.Захарова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Г.Волчек</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Б.Равенских</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Л.Хейфеца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А.Васильева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П.Фоменко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Л.Додина</w:t>
            </w:r>
            <w:proofErr w:type="spellEnd"/>
            <w:r w:rsidRPr="001014C4">
              <w:rPr>
                <w:rFonts w:ascii="Times New Roman" w:hAnsi="Times New Roman" w:cs="Times New Roman"/>
                <w:color w:val="000000"/>
                <w:sz w:val="19"/>
                <w:szCs w:val="19"/>
                <w:lang w:val="ru-RU"/>
              </w:rPr>
              <w:t>. Основные спектакли.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26. Драматургия второй половины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27. Творчество </w:t>
            </w:r>
            <w:proofErr w:type="spellStart"/>
            <w:r w:rsidRPr="001014C4">
              <w:rPr>
                <w:rFonts w:ascii="Times New Roman" w:hAnsi="Times New Roman" w:cs="Times New Roman"/>
                <w:color w:val="000000"/>
                <w:sz w:val="19"/>
                <w:szCs w:val="19"/>
                <w:lang w:val="ru-RU"/>
              </w:rPr>
              <w:t>В.Розова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А.Арбузова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А.Гельмана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М.Шатрова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М.Рощина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В.Розова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А.Володина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А.Штейна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А.Вампилова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Л.Петрушевской</w:t>
            </w:r>
            <w:proofErr w:type="spellEnd"/>
            <w:r w:rsidRPr="001014C4">
              <w:rPr>
                <w:rFonts w:ascii="Times New Roman" w:hAnsi="Times New Roman" w:cs="Times New Roman"/>
                <w:color w:val="000000"/>
                <w:sz w:val="19"/>
                <w:szCs w:val="19"/>
                <w:lang w:val="ru-RU"/>
              </w:rPr>
              <w:t xml:space="preserve"> и др.</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28. </w:t>
            </w:r>
            <w:proofErr w:type="gramStart"/>
            <w:r w:rsidRPr="001014C4">
              <w:rPr>
                <w:rFonts w:ascii="Times New Roman" w:hAnsi="Times New Roman" w:cs="Times New Roman"/>
                <w:color w:val="000000"/>
                <w:sz w:val="19"/>
                <w:szCs w:val="19"/>
                <w:lang w:val="ru-RU"/>
              </w:rPr>
              <w:t xml:space="preserve">Актерское искусство </w:t>
            </w:r>
            <w:proofErr w:type="spellStart"/>
            <w:r w:rsidRPr="001014C4">
              <w:rPr>
                <w:rFonts w:ascii="Times New Roman" w:hAnsi="Times New Roman" w:cs="Times New Roman"/>
                <w:color w:val="000000"/>
                <w:sz w:val="19"/>
                <w:szCs w:val="19"/>
                <w:lang w:val="ru-RU"/>
              </w:rPr>
              <w:t>М.Царева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И.Ильинского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Н.Симонова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Е.Гоголевой</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М.Бабановой</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Ф.Раневской</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И.Смоктуновского</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Е.Евстигнеева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Е.Лебедева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Т.Дорониной</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О.Борисова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Ю.Толубеева</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А.Фрейндлих</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В.В</w:t>
            </w:r>
            <w:r w:rsidRPr="001014C4">
              <w:rPr>
                <w:rFonts w:ascii="Times New Roman" w:hAnsi="Times New Roman" w:cs="Times New Roman"/>
                <w:color w:val="000000"/>
                <w:sz w:val="19"/>
                <w:szCs w:val="19"/>
                <w:lang w:val="ru-RU"/>
              </w:rPr>
              <w:t>ысоцкого</w:t>
            </w:r>
            <w:proofErr w:type="spellEnd"/>
            <w:r w:rsidRPr="001014C4">
              <w:rPr>
                <w:rFonts w:ascii="Times New Roman" w:hAnsi="Times New Roman" w:cs="Times New Roman"/>
                <w:color w:val="000000"/>
                <w:sz w:val="19"/>
                <w:szCs w:val="19"/>
                <w:lang w:val="ru-RU"/>
              </w:rPr>
              <w:t>, О. Даля</w:t>
            </w:r>
            <w:proofErr w:type="gramEnd"/>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29. Основные направления развития музыкального театра  второй половины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1014C4">
              <w:rPr>
                <w:rFonts w:ascii="Times New Roman" w:hAnsi="Times New Roman" w:cs="Times New Roman"/>
                <w:color w:val="000000"/>
                <w:sz w:val="19"/>
                <w:szCs w:val="19"/>
                <w:lang w:val="ru-RU"/>
              </w:rPr>
              <w:t xml:space="preserve">   века.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30. Многообразие поисков и жанров. Новаторство режиссуры </w:t>
            </w:r>
            <w:proofErr w:type="spellStart"/>
            <w:r w:rsidRPr="001014C4">
              <w:rPr>
                <w:rFonts w:ascii="Times New Roman" w:hAnsi="Times New Roman" w:cs="Times New Roman"/>
                <w:color w:val="000000"/>
                <w:sz w:val="19"/>
                <w:szCs w:val="19"/>
                <w:lang w:val="ru-RU"/>
              </w:rPr>
              <w:t>Б.А.Покровского</w:t>
            </w:r>
            <w:proofErr w:type="spellEnd"/>
            <w:r w:rsidRPr="001014C4">
              <w:rPr>
                <w:rFonts w:ascii="Times New Roman" w:hAnsi="Times New Roman" w:cs="Times New Roman"/>
                <w:color w:val="000000"/>
                <w:sz w:val="19"/>
                <w:szCs w:val="19"/>
                <w:lang w:val="ru-RU"/>
              </w:rPr>
              <w:t>. Московский камерный музыкальный театр. «Геликон-опера», «Новая о</w:t>
            </w:r>
            <w:r w:rsidRPr="001014C4">
              <w:rPr>
                <w:rFonts w:ascii="Times New Roman" w:hAnsi="Times New Roman" w:cs="Times New Roman"/>
                <w:color w:val="000000"/>
                <w:sz w:val="19"/>
                <w:szCs w:val="19"/>
                <w:lang w:val="ru-RU"/>
              </w:rPr>
              <w:t xml:space="preserve">пера». Балеты </w:t>
            </w:r>
            <w:proofErr w:type="spellStart"/>
            <w:r w:rsidRPr="001014C4">
              <w:rPr>
                <w:rFonts w:ascii="Times New Roman" w:hAnsi="Times New Roman" w:cs="Times New Roman"/>
                <w:color w:val="000000"/>
                <w:sz w:val="19"/>
                <w:szCs w:val="19"/>
                <w:lang w:val="ru-RU"/>
              </w:rPr>
              <w:t>Б.Эйфмана</w:t>
            </w:r>
            <w:proofErr w:type="spellEnd"/>
            <w:r w:rsidRPr="001014C4">
              <w:rPr>
                <w:rFonts w:ascii="Times New Roman" w:hAnsi="Times New Roman" w:cs="Times New Roman"/>
                <w:color w:val="000000"/>
                <w:sz w:val="19"/>
                <w:szCs w:val="19"/>
                <w:lang w:val="ru-RU"/>
              </w:rPr>
              <w:t>.</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31. Обзор театральной ситуации   конца </w:t>
            </w:r>
            <w:r>
              <w:rPr>
                <w:rFonts w:ascii="Times New Roman" w:hAnsi="Times New Roman" w:cs="Times New Roman"/>
                <w:color w:val="000000"/>
                <w:sz w:val="19"/>
                <w:szCs w:val="19"/>
              </w:rPr>
              <w:t>XX</w:t>
            </w:r>
            <w:r w:rsidRPr="001014C4">
              <w:rPr>
                <w:rFonts w:ascii="Times New Roman" w:hAnsi="Times New Roman" w:cs="Times New Roman"/>
                <w:color w:val="000000"/>
                <w:sz w:val="19"/>
                <w:szCs w:val="19"/>
                <w:lang w:val="ru-RU"/>
              </w:rPr>
              <w:t xml:space="preserve">   века – начала </w:t>
            </w:r>
            <w:r>
              <w:rPr>
                <w:rFonts w:ascii="Times New Roman" w:hAnsi="Times New Roman" w:cs="Times New Roman"/>
                <w:color w:val="000000"/>
                <w:sz w:val="19"/>
                <w:szCs w:val="19"/>
              </w:rPr>
              <w:t>XXI</w:t>
            </w:r>
            <w:r w:rsidRPr="001014C4">
              <w:rPr>
                <w:rFonts w:ascii="Times New Roman" w:hAnsi="Times New Roman" w:cs="Times New Roman"/>
                <w:color w:val="000000"/>
                <w:sz w:val="19"/>
                <w:szCs w:val="19"/>
                <w:lang w:val="ru-RU"/>
              </w:rPr>
              <w:t xml:space="preserve"> века.  Театр в условиях отсутствия цензуры. Театральный андеграунд. Развитие антрепризного театра. Развитие жанра мюзикла. Основные  театры, актеры, режиссеры современно</w:t>
            </w:r>
            <w:r w:rsidRPr="001014C4">
              <w:rPr>
                <w:rFonts w:ascii="Times New Roman" w:hAnsi="Times New Roman" w:cs="Times New Roman"/>
                <w:color w:val="000000"/>
                <w:sz w:val="19"/>
                <w:szCs w:val="19"/>
                <w:lang w:val="ru-RU"/>
              </w:rPr>
              <w:t xml:space="preserve">го театра. Международные Театральные фестивали. </w:t>
            </w:r>
            <w:proofErr w:type="spellStart"/>
            <w:r>
              <w:rPr>
                <w:rFonts w:ascii="Times New Roman" w:hAnsi="Times New Roman" w:cs="Times New Roman"/>
                <w:color w:val="000000"/>
                <w:sz w:val="19"/>
                <w:szCs w:val="19"/>
              </w:rPr>
              <w:t>Место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русского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театра</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мировом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культурном</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процессе</w:t>
            </w:r>
            <w:proofErr w:type="spellEnd"/>
            <w:r>
              <w:rPr>
                <w:rFonts w:ascii="Times New Roman" w:hAnsi="Times New Roman" w:cs="Times New Roman"/>
                <w:color w:val="000000"/>
                <w:sz w:val="19"/>
                <w:szCs w:val="19"/>
              </w:rPr>
              <w:t>. /</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bl>
    <w:p w:rsidR="0056255F" w:rsidRDefault="001014C4">
      <w:pPr>
        <w:rPr>
          <w:sz w:val="0"/>
          <w:szCs w:val="0"/>
        </w:rPr>
      </w:pPr>
      <w:r>
        <w:br w:type="page"/>
      </w:r>
    </w:p>
    <w:tbl>
      <w:tblPr>
        <w:tblW w:w="0" w:type="auto"/>
        <w:tblCellMar>
          <w:left w:w="0" w:type="dxa"/>
          <w:right w:w="0" w:type="dxa"/>
        </w:tblCellMar>
        <w:tblLook w:val="04A0" w:firstRow="1" w:lastRow="0" w:firstColumn="1" w:lastColumn="0" w:noHBand="0" w:noVBand="1"/>
      </w:tblPr>
      <w:tblGrid>
        <w:gridCol w:w="954"/>
        <w:gridCol w:w="3367"/>
        <w:gridCol w:w="134"/>
        <w:gridCol w:w="799"/>
        <w:gridCol w:w="682"/>
        <w:gridCol w:w="1112"/>
        <w:gridCol w:w="1215"/>
        <w:gridCol w:w="674"/>
        <w:gridCol w:w="389"/>
        <w:gridCol w:w="948"/>
      </w:tblGrid>
      <w:tr w:rsidR="0056255F">
        <w:trPr>
          <w:trHeight w:hRule="exact" w:val="416"/>
        </w:trPr>
        <w:tc>
          <w:tcPr>
            <w:tcW w:w="4692" w:type="dxa"/>
            <w:gridSpan w:val="3"/>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12</w:t>
            </w:r>
          </w:p>
        </w:tc>
      </w:tr>
      <w:tr w:rsidR="0056255F">
        <w:trPr>
          <w:trHeight w:hRule="exact" w:val="443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«Театральная критика»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Русская театральная критика прославилась выдающимися литераторами — от А. </w:t>
            </w:r>
            <w:r w:rsidRPr="001014C4">
              <w:rPr>
                <w:rFonts w:ascii="Times New Roman" w:hAnsi="Times New Roman" w:cs="Times New Roman"/>
                <w:color w:val="000000"/>
                <w:sz w:val="19"/>
                <w:szCs w:val="19"/>
                <w:lang w:val="ru-RU"/>
              </w:rPr>
              <w:t xml:space="preserve">Григорьева и А. </w:t>
            </w:r>
            <w:proofErr w:type="spellStart"/>
            <w:r w:rsidRPr="001014C4">
              <w:rPr>
                <w:rFonts w:ascii="Times New Roman" w:hAnsi="Times New Roman" w:cs="Times New Roman"/>
                <w:color w:val="000000"/>
                <w:sz w:val="19"/>
                <w:szCs w:val="19"/>
                <w:lang w:val="ru-RU"/>
              </w:rPr>
              <w:t>Кугеля</w:t>
            </w:r>
            <w:proofErr w:type="spellEnd"/>
            <w:r w:rsidRPr="001014C4">
              <w:rPr>
                <w:rFonts w:ascii="Times New Roman" w:hAnsi="Times New Roman" w:cs="Times New Roman"/>
                <w:color w:val="000000"/>
                <w:sz w:val="19"/>
                <w:szCs w:val="19"/>
                <w:lang w:val="ru-RU"/>
              </w:rPr>
              <w:t xml:space="preserve"> до В. Дорошевича и Л. Андреева, ею занимались люди, чей литературный дар, как правило, выражался не в одном лишь театральн</w:t>
            </w:r>
            <w:proofErr w:type="gramStart"/>
            <w:r w:rsidRPr="001014C4">
              <w:rPr>
                <w:rFonts w:ascii="Times New Roman" w:hAnsi="Times New Roman" w:cs="Times New Roman"/>
                <w:color w:val="000000"/>
                <w:sz w:val="19"/>
                <w:szCs w:val="19"/>
                <w:lang w:val="ru-RU"/>
              </w:rPr>
              <w:t>о-</w:t>
            </w:r>
            <w:proofErr w:type="gramEnd"/>
            <w:r w:rsidRPr="001014C4">
              <w:rPr>
                <w:rFonts w:ascii="Times New Roman" w:hAnsi="Times New Roman" w:cs="Times New Roman"/>
                <w:color w:val="000000"/>
                <w:sz w:val="19"/>
                <w:szCs w:val="19"/>
                <w:lang w:val="ru-RU"/>
              </w:rPr>
              <w:t xml:space="preserve"> критическом творчестве, критики были в широком смысле писателями, так что есть все основания считать российс</w:t>
            </w:r>
            <w:r w:rsidRPr="001014C4">
              <w:rPr>
                <w:rFonts w:ascii="Times New Roman" w:hAnsi="Times New Roman" w:cs="Times New Roman"/>
                <w:color w:val="000000"/>
                <w:sz w:val="19"/>
                <w:szCs w:val="19"/>
                <w:lang w:val="ru-RU"/>
              </w:rPr>
              <w:t xml:space="preserve">кую театральную критику частью отечественной словесности, определенным художественно- аналитическим ответвлением прозы, существующим точно в таких же различных жанровых и стилистических </w:t>
            </w:r>
            <w:proofErr w:type="gramStart"/>
            <w:r w:rsidRPr="001014C4">
              <w:rPr>
                <w:rFonts w:ascii="Times New Roman" w:hAnsi="Times New Roman" w:cs="Times New Roman"/>
                <w:color w:val="000000"/>
                <w:sz w:val="19"/>
                <w:szCs w:val="19"/>
                <w:lang w:val="ru-RU"/>
              </w:rPr>
              <w:t>модификациях</w:t>
            </w:r>
            <w:proofErr w:type="gramEnd"/>
            <w:r w:rsidRPr="001014C4">
              <w:rPr>
                <w:rFonts w:ascii="Times New Roman" w:hAnsi="Times New Roman" w:cs="Times New Roman"/>
                <w:color w:val="000000"/>
                <w:sz w:val="19"/>
                <w:szCs w:val="19"/>
                <w:lang w:val="ru-RU"/>
              </w:rPr>
              <w:t>, что и любой другой вид литературы.</w:t>
            </w:r>
          </w:p>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Ср</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36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 xml:space="preserve">ОПК-15 ПК </w:t>
            </w:r>
            <w:r>
              <w:rPr>
                <w:rFonts w:ascii="Times New Roman" w:hAnsi="Times New Roman" w:cs="Times New Roman"/>
                <w:color w:val="000000"/>
                <w:sz w:val="19"/>
                <w:szCs w:val="19"/>
              </w:rPr>
              <w:t>-7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Л2.1</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Зачёт</w:t>
            </w:r>
            <w:proofErr w:type="spellEnd"/>
            <w:r>
              <w:rPr>
                <w:rFonts w:ascii="Times New Roman" w:hAnsi="Times New Roman" w:cs="Times New Roman"/>
                <w:color w:val="000000"/>
                <w:sz w:val="19"/>
                <w:szCs w:val="19"/>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7</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ОПК-15 ПК -7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 Л1.2 Л1.3 Л2.1 Л2.2</w:t>
            </w:r>
          </w:p>
          <w:p w:rsidR="0056255F" w:rsidRDefault="001014C4">
            <w:pPr>
              <w:spacing w:after="0" w:line="240" w:lineRule="auto"/>
              <w:jc w:val="center"/>
              <w:rPr>
                <w:sz w:val="19"/>
                <w:szCs w:val="19"/>
              </w:rPr>
            </w:pPr>
            <w:r>
              <w:rPr>
                <w:rFonts w:ascii="Times New Roman" w:hAnsi="Times New Roman" w:cs="Times New Roman"/>
                <w:color w:val="000000"/>
                <w:sz w:val="19"/>
                <w:szCs w:val="19"/>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r>
      <w:tr w:rsidR="0056255F">
        <w:trPr>
          <w:trHeight w:hRule="exact" w:val="277"/>
        </w:trPr>
        <w:tc>
          <w:tcPr>
            <w:tcW w:w="993" w:type="dxa"/>
          </w:tcPr>
          <w:p w:rsidR="0056255F" w:rsidRDefault="0056255F"/>
        </w:tc>
        <w:tc>
          <w:tcPr>
            <w:tcW w:w="3545" w:type="dxa"/>
          </w:tcPr>
          <w:p w:rsidR="0056255F" w:rsidRDefault="0056255F"/>
        </w:tc>
        <w:tc>
          <w:tcPr>
            <w:tcW w:w="143" w:type="dxa"/>
          </w:tcPr>
          <w:p w:rsidR="0056255F" w:rsidRDefault="0056255F"/>
        </w:tc>
        <w:tc>
          <w:tcPr>
            <w:tcW w:w="851" w:type="dxa"/>
          </w:tcPr>
          <w:p w:rsidR="0056255F" w:rsidRDefault="0056255F"/>
        </w:tc>
        <w:tc>
          <w:tcPr>
            <w:tcW w:w="710" w:type="dxa"/>
          </w:tcPr>
          <w:p w:rsidR="0056255F" w:rsidRDefault="0056255F"/>
        </w:tc>
        <w:tc>
          <w:tcPr>
            <w:tcW w:w="1135" w:type="dxa"/>
          </w:tcPr>
          <w:p w:rsidR="0056255F" w:rsidRDefault="0056255F"/>
        </w:tc>
        <w:tc>
          <w:tcPr>
            <w:tcW w:w="1277" w:type="dxa"/>
          </w:tcPr>
          <w:p w:rsidR="0056255F" w:rsidRDefault="0056255F"/>
        </w:tc>
        <w:tc>
          <w:tcPr>
            <w:tcW w:w="710" w:type="dxa"/>
          </w:tcPr>
          <w:p w:rsidR="0056255F" w:rsidRDefault="0056255F"/>
        </w:tc>
        <w:tc>
          <w:tcPr>
            <w:tcW w:w="426" w:type="dxa"/>
          </w:tcPr>
          <w:p w:rsidR="0056255F" w:rsidRDefault="0056255F"/>
        </w:tc>
        <w:tc>
          <w:tcPr>
            <w:tcW w:w="993" w:type="dxa"/>
          </w:tcPr>
          <w:p w:rsidR="0056255F" w:rsidRDefault="0056255F"/>
        </w:tc>
      </w:tr>
      <w:tr w:rsidR="0056255F">
        <w:trPr>
          <w:trHeight w:hRule="exact" w:val="416"/>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56255F" w:rsidRPr="001014C4">
        <w:trPr>
          <w:trHeight w:hRule="exact" w:val="277"/>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5.1. Фонд оценочных сре</w:t>
            </w:r>
            <w:proofErr w:type="gramStart"/>
            <w:r w:rsidRPr="001014C4">
              <w:rPr>
                <w:rFonts w:ascii="Times New Roman" w:hAnsi="Times New Roman" w:cs="Times New Roman"/>
                <w:b/>
                <w:color w:val="000000"/>
                <w:sz w:val="19"/>
                <w:szCs w:val="19"/>
                <w:lang w:val="ru-RU"/>
              </w:rPr>
              <w:t>дств дл</w:t>
            </w:r>
            <w:proofErr w:type="gramEnd"/>
            <w:r w:rsidRPr="001014C4">
              <w:rPr>
                <w:rFonts w:ascii="Times New Roman" w:hAnsi="Times New Roman" w:cs="Times New Roman"/>
                <w:b/>
                <w:color w:val="000000"/>
                <w:sz w:val="19"/>
                <w:szCs w:val="19"/>
                <w:lang w:val="ru-RU"/>
              </w:rPr>
              <w:t>я проведения промежуточной аттестации</w:t>
            </w:r>
          </w:p>
        </w:tc>
      </w:tr>
      <w:tr w:rsidR="0056255F" w:rsidRPr="001014C4">
        <w:trPr>
          <w:trHeight w:hRule="exact" w:val="8651"/>
        </w:trPr>
        <w:tc>
          <w:tcPr>
            <w:tcW w:w="10788"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Вопросы к зачету:</w:t>
            </w:r>
          </w:p>
          <w:p w:rsidR="0056255F" w:rsidRPr="001014C4" w:rsidRDefault="0056255F">
            <w:pPr>
              <w:spacing w:after="0" w:line="240" w:lineRule="auto"/>
              <w:rPr>
                <w:sz w:val="19"/>
                <w:szCs w:val="19"/>
                <w:lang w:val="ru-RU"/>
              </w:rPr>
            </w:pP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 Природа искусства  мультипликации - </w:t>
            </w:r>
            <w:r w:rsidRPr="001014C4">
              <w:rPr>
                <w:rFonts w:ascii="Times New Roman" w:hAnsi="Times New Roman" w:cs="Times New Roman"/>
                <w:color w:val="000000"/>
                <w:sz w:val="19"/>
                <w:szCs w:val="19"/>
                <w:lang w:val="ru-RU"/>
              </w:rPr>
              <w:t xml:space="preserve">оживление посредством </w:t>
            </w:r>
            <w:proofErr w:type="spellStart"/>
            <w:r w:rsidRPr="001014C4">
              <w:rPr>
                <w:rFonts w:ascii="Times New Roman" w:hAnsi="Times New Roman" w:cs="Times New Roman"/>
                <w:color w:val="000000"/>
                <w:sz w:val="19"/>
                <w:szCs w:val="19"/>
                <w:lang w:val="ru-RU"/>
              </w:rPr>
              <w:t>пофазной</w:t>
            </w:r>
            <w:proofErr w:type="spellEnd"/>
            <w:r w:rsidRPr="001014C4">
              <w:rPr>
                <w:rFonts w:ascii="Times New Roman" w:hAnsi="Times New Roman" w:cs="Times New Roman"/>
                <w:color w:val="000000"/>
                <w:sz w:val="19"/>
                <w:szCs w:val="19"/>
                <w:lang w:val="ru-RU"/>
              </w:rPr>
              <w:t xml:space="preserve"> съемки рисунков и объемных композиций.</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 </w:t>
            </w:r>
            <w:proofErr w:type="gramStart"/>
            <w:r w:rsidRPr="001014C4">
              <w:rPr>
                <w:rFonts w:ascii="Times New Roman" w:hAnsi="Times New Roman" w:cs="Times New Roman"/>
                <w:color w:val="000000"/>
                <w:sz w:val="19"/>
                <w:szCs w:val="19"/>
                <w:lang w:val="ru-RU"/>
              </w:rPr>
              <w:t>Изобразительные истоки мультипликационного фильма: лубок, миниатюра, гравюры на доске и металле, кукольный театр, скульптура, живопись, книжная графика, карикатура, комикс, плакат, па</w:t>
            </w:r>
            <w:r w:rsidRPr="001014C4">
              <w:rPr>
                <w:rFonts w:ascii="Times New Roman" w:hAnsi="Times New Roman" w:cs="Times New Roman"/>
                <w:color w:val="000000"/>
                <w:sz w:val="19"/>
                <w:szCs w:val="19"/>
                <w:lang w:val="ru-RU"/>
              </w:rPr>
              <w:t>нтомима, театр и др.</w:t>
            </w:r>
            <w:proofErr w:type="gramEnd"/>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3. Виды мультипликации.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4. Использование мультипликации в художественных, документальных и </w:t>
            </w:r>
            <w:proofErr w:type="spellStart"/>
            <w:r w:rsidRPr="001014C4">
              <w:rPr>
                <w:rFonts w:ascii="Times New Roman" w:hAnsi="Times New Roman" w:cs="Times New Roman"/>
                <w:color w:val="000000"/>
                <w:sz w:val="19"/>
                <w:szCs w:val="19"/>
                <w:lang w:val="ru-RU"/>
              </w:rPr>
              <w:t>научн</w:t>
            </w:r>
            <w:proofErr w:type="spellEnd"/>
            <w:proofErr w:type="gramStart"/>
            <w:r>
              <w:rPr>
                <w:rFonts w:ascii="Times New Roman" w:hAnsi="Times New Roman" w:cs="Times New Roman"/>
                <w:color w:val="000000"/>
                <w:sz w:val="19"/>
                <w:szCs w:val="19"/>
              </w:rPr>
              <w:t>o</w:t>
            </w:r>
            <w:proofErr w:type="gramEnd"/>
            <w:r w:rsidRPr="001014C4">
              <w:rPr>
                <w:rFonts w:ascii="Times New Roman" w:hAnsi="Times New Roman" w:cs="Times New Roman"/>
                <w:color w:val="000000"/>
                <w:sz w:val="19"/>
                <w:szCs w:val="19"/>
                <w:lang w:val="ru-RU"/>
              </w:rPr>
              <w:t>-популярных лентах.</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5. Социальное значение мультипликации.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6. Понятие о жанре как социально-художеств</w:t>
            </w:r>
            <w:proofErr w:type="gramStart"/>
            <w:r>
              <w:rPr>
                <w:rFonts w:ascii="Times New Roman" w:hAnsi="Times New Roman" w:cs="Times New Roman"/>
                <w:color w:val="000000"/>
                <w:sz w:val="19"/>
                <w:szCs w:val="19"/>
              </w:rPr>
              <w:t>e</w:t>
            </w:r>
            <w:proofErr w:type="spellStart"/>
            <w:proofErr w:type="gramEnd"/>
            <w:r w:rsidRPr="001014C4">
              <w:rPr>
                <w:rFonts w:ascii="Times New Roman" w:hAnsi="Times New Roman" w:cs="Times New Roman"/>
                <w:color w:val="000000"/>
                <w:sz w:val="19"/>
                <w:szCs w:val="19"/>
                <w:lang w:val="ru-RU"/>
              </w:rPr>
              <w:t>нной</w:t>
            </w:r>
            <w:proofErr w:type="spellEnd"/>
            <w:r w:rsidRPr="001014C4">
              <w:rPr>
                <w:rFonts w:ascii="Times New Roman" w:hAnsi="Times New Roman" w:cs="Times New Roman"/>
                <w:color w:val="000000"/>
                <w:sz w:val="19"/>
                <w:szCs w:val="19"/>
                <w:lang w:val="ru-RU"/>
              </w:rPr>
              <w:t xml:space="preserve"> структуре фильма.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7. Система жа</w:t>
            </w:r>
            <w:r w:rsidRPr="001014C4">
              <w:rPr>
                <w:rFonts w:ascii="Times New Roman" w:hAnsi="Times New Roman" w:cs="Times New Roman"/>
                <w:color w:val="000000"/>
                <w:sz w:val="19"/>
                <w:szCs w:val="19"/>
                <w:lang w:val="ru-RU"/>
              </w:rPr>
              <w:t>нров художественного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8. Драматические, эпические и лироэпические </w:t>
            </w:r>
            <w:proofErr w:type="spellStart"/>
            <w:r w:rsidRPr="001014C4">
              <w:rPr>
                <w:rFonts w:ascii="Times New Roman" w:hAnsi="Times New Roman" w:cs="Times New Roman"/>
                <w:color w:val="000000"/>
                <w:sz w:val="19"/>
                <w:szCs w:val="19"/>
                <w:lang w:val="ru-RU"/>
              </w:rPr>
              <w:t>киножанры</w:t>
            </w:r>
            <w:proofErr w:type="spellEnd"/>
            <w:r w:rsidRPr="001014C4">
              <w:rPr>
                <w:rFonts w:ascii="Times New Roman" w:hAnsi="Times New Roman" w:cs="Times New Roman"/>
                <w:color w:val="000000"/>
                <w:sz w:val="19"/>
                <w:szCs w:val="19"/>
                <w:lang w:val="ru-RU"/>
              </w:rPr>
              <w:t>.</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9. Различные принципы психологической обрисовки характера по законам определенного драматического жанра в психологической драме, мелодраме, трагедии.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10. Комедийные жанры.</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11</w:t>
            </w:r>
            <w:r w:rsidRPr="001014C4">
              <w:rPr>
                <w:rFonts w:ascii="Times New Roman" w:hAnsi="Times New Roman" w:cs="Times New Roman"/>
                <w:color w:val="000000"/>
                <w:sz w:val="19"/>
                <w:szCs w:val="19"/>
                <w:lang w:val="ru-RU"/>
              </w:rPr>
              <w:t>. Эпические жанры, имеющие в основе повествовательное, эпическое начало: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12. Эпопея, повесть, роман и др.</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13. Лироэпические жанры: баллада, легенда, поэма, притча.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14. Своеобразие образного поэтико-</w:t>
            </w:r>
            <w:proofErr w:type="spellStart"/>
            <w:r w:rsidRPr="001014C4">
              <w:rPr>
                <w:rFonts w:ascii="Times New Roman" w:hAnsi="Times New Roman" w:cs="Times New Roman"/>
                <w:color w:val="000000"/>
                <w:sz w:val="19"/>
                <w:szCs w:val="19"/>
                <w:lang w:val="ru-RU"/>
              </w:rPr>
              <w:t>метафорическог</w:t>
            </w:r>
            <w:proofErr w:type="spellEnd"/>
            <w:proofErr w:type="gramStart"/>
            <w:r>
              <w:rPr>
                <w:rFonts w:ascii="Times New Roman" w:hAnsi="Times New Roman" w:cs="Times New Roman"/>
                <w:color w:val="000000"/>
                <w:sz w:val="19"/>
                <w:szCs w:val="19"/>
              </w:rPr>
              <w:t>o</w:t>
            </w:r>
            <w:proofErr w:type="gramEnd"/>
            <w:r w:rsidRPr="001014C4">
              <w:rPr>
                <w:rFonts w:ascii="Times New Roman" w:hAnsi="Times New Roman" w:cs="Times New Roman"/>
                <w:color w:val="000000"/>
                <w:sz w:val="19"/>
                <w:szCs w:val="19"/>
                <w:lang w:val="ru-RU"/>
              </w:rPr>
              <w:t xml:space="preserve"> языка, особой системы поэтической символик</w:t>
            </w:r>
            <w:r w:rsidRPr="001014C4">
              <w:rPr>
                <w:rFonts w:ascii="Times New Roman" w:hAnsi="Times New Roman" w:cs="Times New Roman"/>
                <w:color w:val="000000"/>
                <w:sz w:val="19"/>
                <w:szCs w:val="19"/>
                <w:lang w:val="ru-RU"/>
              </w:rPr>
              <w:t>и в этих жанрах.</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15. Жанры музыкального фильма: музыкальная комедия (лирическая, сатирическая, эксцентрическая и др.), мюзикл, </w:t>
            </w:r>
            <w:proofErr w:type="spellStart"/>
            <w:r w:rsidRPr="001014C4">
              <w:rPr>
                <w:rFonts w:ascii="Times New Roman" w:hAnsi="Times New Roman" w:cs="Times New Roman"/>
                <w:color w:val="000000"/>
                <w:sz w:val="19"/>
                <w:szCs w:val="19"/>
                <w:lang w:val="ru-RU"/>
              </w:rPr>
              <w:t>кинобалет</w:t>
            </w:r>
            <w:proofErr w:type="spellEnd"/>
            <w:r w:rsidRPr="001014C4">
              <w:rPr>
                <w:rFonts w:ascii="Times New Roman" w:hAnsi="Times New Roman" w:cs="Times New Roman"/>
                <w:color w:val="000000"/>
                <w:sz w:val="19"/>
                <w:szCs w:val="19"/>
                <w:lang w:val="ru-RU"/>
              </w:rPr>
              <w:t>, кино</w:t>
            </w:r>
            <w:proofErr w:type="gramStart"/>
            <w:r>
              <w:rPr>
                <w:rFonts w:ascii="Times New Roman" w:hAnsi="Times New Roman" w:cs="Times New Roman"/>
                <w:color w:val="000000"/>
                <w:sz w:val="19"/>
                <w:szCs w:val="19"/>
              </w:rPr>
              <w:t>o</w:t>
            </w:r>
            <w:proofErr w:type="gramEnd"/>
            <w:r w:rsidRPr="001014C4">
              <w:rPr>
                <w:rFonts w:ascii="Times New Roman" w:hAnsi="Times New Roman" w:cs="Times New Roman"/>
                <w:color w:val="000000"/>
                <w:sz w:val="19"/>
                <w:szCs w:val="19"/>
                <w:lang w:val="ru-RU"/>
              </w:rPr>
              <w:t xml:space="preserve">пера, музыкальный </w:t>
            </w:r>
            <w:proofErr w:type="spellStart"/>
            <w:r w:rsidRPr="001014C4">
              <w:rPr>
                <w:rFonts w:ascii="Times New Roman" w:hAnsi="Times New Roman" w:cs="Times New Roman"/>
                <w:color w:val="000000"/>
                <w:sz w:val="19"/>
                <w:szCs w:val="19"/>
                <w:lang w:val="ru-RU"/>
              </w:rPr>
              <w:t>биографиче</w:t>
            </w:r>
            <w:proofErr w:type="spellEnd"/>
            <w:r>
              <w:rPr>
                <w:rFonts w:ascii="Times New Roman" w:hAnsi="Times New Roman" w:cs="Times New Roman"/>
                <w:color w:val="000000"/>
                <w:sz w:val="19"/>
                <w:szCs w:val="19"/>
              </w:rPr>
              <w:t>c</w:t>
            </w:r>
            <w:r w:rsidRPr="001014C4">
              <w:rPr>
                <w:rFonts w:ascii="Times New Roman" w:hAnsi="Times New Roman" w:cs="Times New Roman"/>
                <w:color w:val="000000"/>
                <w:sz w:val="19"/>
                <w:szCs w:val="19"/>
                <w:lang w:val="ru-RU"/>
              </w:rPr>
              <w:t>кий фильм.</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16. Жанрово-тематические образования: историко-революционный фильм, биогр</w:t>
            </w:r>
            <w:r w:rsidRPr="001014C4">
              <w:rPr>
                <w:rFonts w:ascii="Times New Roman" w:hAnsi="Times New Roman" w:cs="Times New Roman"/>
                <w:color w:val="000000"/>
                <w:sz w:val="19"/>
                <w:szCs w:val="19"/>
                <w:lang w:val="ru-RU"/>
              </w:rPr>
              <w:t>афический фильм, политический фильм, п</w:t>
            </w:r>
            <w:proofErr w:type="gramStart"/>
            <w:r>
              <w:rPr>
                <w:rFonts w:ascii="Times New Roman" w:hAnsi="Times New Roman" w:cs="Times New Roman"/>
                <w:color w:val="000000"/>
                <w:sz w:val="19"/>
                <w:szCs w:val="19"/>
              </w:rPr>
              <w:t>p</w:t>
            </w:r>
            <w:proofErr w:type="spellStart"/>
            <w:proofErr w:type="gramEnd"/>
            <w:r w:rsidRPr="001014C4">
              <w:rPr>
                <w:rFonts w:ascii="Times New Roman" w:hAnsi="Times New Roman" w:cs="Times New Roman"/>
                <w:color w:val="000000"/>
                <w:sz w:val="19"/>
                <w:szCs w:val="19"/>
                <w:lang w:val="ru-RU"/>
              </w:rPr>
              <w:t>оизводственный</w:t>
            </w:r>
            <w:proofErr w:type="spellEnd"/>
            <w:r w:rsidRPr="001014C4">
              <w:rPr>
                <w:rFonts w:ascii="Times New Roman" w:hAnsi="Times New Roman" w:cs="Times New Roman"/>
                <w:color w:val="000000"/>
                <w:sz w:val="19"/>
                <w:szCs w:val="19"/>
                <w:lang w:val="ru-RU"/>
              </w:rPr>
              <w:t xml:space="preserve"> фильм.</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17. </w:t>
            </w:r>
            <w:proofErr w:type="spellStart"/>
            <w:r w:rsidRPr="001014C4">
              <w:rPr>
                <w:rFonts w:ascii="Times New Roman" w:hAnsi="Times New Roman" w:cs="Times New Roman"/>
                <w:color w:val="000000"/>
                <w:sz w:val="19"/>
                <w:szCs w:val="19"/>
                <w:lang w:val="ru-RU"/>
              </w:rPr>
              <w:t>Двуединство</w:t>
            </w:r>
            <w:proofErr w:type="spellEnd"/>
            <w:r w:rsidRPr="001014C4">
              <w:rPr>
                <w:rFonts w:ascii="Times New Roman" w:hAnsi="Times New Roman" w:cs="Times New Roman"/>
                <w:color w:val="000000"/>
                <w:sz w:val="19"/>
                <w:szCs w:val="19"/>
                <w:lang w:val="ru-RU"/>
              </w:rPr>
              <w:t xml:space="preserve"> процессов образования и </w:t>
            </w:r>
            <w:proofErr w:type="spellStart"/>
            <w:r w:rsidRPr="001014C4">
              <w:rPr>
                <w:rFonts w:ascii="Times New Roman" w:hAnsi="Times New Roman" w:cs="Times New Roman"/>
                <w:color w:val="000000"/>
                <w:sz w:val="19"/>
                <w:szCs w:val="19"/>
                <w:lang w:val="ru-RU"/>
              </w:rPr>
              <w:t>самооп</w:t>
            </w:r>
            <w:proofErr w:type="spellEnd"/>
            <w:proofErr w:type="gramStart"/>
            <w:r>
              <w:rPr>
                <w:rFonts w:ascii="Times New Roman" w:hAnsi="Times New Roman" w:cs="Times New Roman"/>
                <w:color w:val="000000"/>
                <w:sz w:val="19"/>
                <w:szCs w:val="19"/>
              </w:rPr>
              <w:t>p</w:t>
            </w:r>
            <w:proofErr w:type="spellStart"/>
            <w:proofErr w:type="gramEnd"/>
            <w:r w:rsidRPr="001014C4">
              <w:rPr>
                <w:rFonts w:ascii="Times New Roman" w:hAnsi="Times New Roman" w:cs="Times New Roman"/>
                <w:color w:val="000000"/>
                <w:sz w:val="19"/>
                <w:szCs w:val="19"/>
                <w:lang w:val="ru-RU"/>
              </w:rPr>
              <w:t>еделения</w:t>
            </w:r>
            <w:proofErr w:type="spellEnd"/>
            <w:r w:rsidRPr="001014C4">
              <w:rPr>
                <w:rFonts w:ascii="Times New Roman" w:hAnsi="Times New Roman" w:cs="Times New Roman"/>
                <w:color w:val="000000"/>
                <w:sz w:val="19"/>
                <w:szCs w:val="19"/>
                <w:lang w:val="ru-RU"/>
              </w:rPr>
              <w:t xml:space="preserve"> новых жанров, с одной стороны, и </w:t>
            </w:r>
            <w:r>
              <w:rPr>
                <w:rFonts w:ascii="Times New Roman" w:hAnsi="Times New Roman" w:cs="Times New Roman"/>
                <w:color w:val="000000"/>
                <w:sz w:val="19"/>
                <w:szCs w:val="19"/>
              </w:rPr>
              <w:t>c</w:t>
            </w:r>
            <w:proofErr w:type="spellStart"/>
            <w:r w:rsidRPr="001014C4">
              <w:rPr>
                <w:rFonts w:ascii="Times New Roman" w:hAnsi="Times New Roman" w:cs="Times New Roman"/>
                <w:color w:val="000000"/>
                <w:sz w:val="19"/>
                <w:szCs w:val="19"/>
                <w:lang w:val="ru-RU"/>
              </w:rPr>
              <w:t>инт</w:t>
            </w:r>
            <w:proofErr w:type="spellEnd"/>
            <w:r>
              <w:rPr>
                <w:rFonts w:ascii="Times New Roman" w:hAnsi="Times New Roman" w:cs="Times New Roman"/>
                <w:color w:val="000000"/>
                <w:sz w:val="19"/>
                <w:szCs w:val="19"/>
              </w:rPr>
              <w:t>e</w:t>
            </w:r>
            <w:r w:rsidRPr="001014C4">
              <w:rPr>
                <w:rFonts w:ascii="Times New Roman" w:hAnsi="Times New Roman" w:cs="Times New Roman"/>
                <w:color w:val="000000"/>
                <w:sz w:val="19"/>
                <w:szCs w:val="19"/>
                <w:lang w:val="ru-RU"/>
              </w:rPr>
              <w:t>за традиционных жанров, с другой стороны, на современном этапе.</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18. Документальное кино как вид образ</w:t>
            </w:r>
            <w:r w:rsidRPr="001014C4">
              <w:rPr>
                <w:rFonts w:ascii="Times New Roman" w:hAnsi="Times New Roman" w:cs="Times New Roman"/>
                <w:color w:val="000000"/>
                <w:sz w:val="19"/>
                <w:szCs w:val="19"/>
                <w:lang w:val="ru-RU"/>
              </w:rPr>
              <w:t>ной публицистики.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19. Образное осмысление факта в документальном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20. Жанры документального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21. Природа научно-популярного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22. Наука как предмет этого вида кино и искусство как средство популяризации науки. .</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23. Виды фильмов, возникших на</w:t>
            </w:r>
            <w:r w:rsidRPr="001014C4">
              <w:rPr>
                <w:rFonts w:ascii="Times New Roman" w:hAnsi="Times New Roman" w:cs="Times New Roman"/>
                <w:color w:val="000000"/>
                <w:sz w:val="19"/>
                <w:szCs w:val="19"/>
                <w:lang w:val="ru-RU"/>
              </w:rPr>
              <w:t xml:space="preserve"> стыке кино и науки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24. Жанровая система научно-популярного кино.</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25. Социальная роль кино в период научно-технической революции, в век крупных научных открытий, освоения космоса.</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26. Природа кинодраматургии как особого рода  литературы, предназначенной дл</w:t>
            </w:r>
            <w:r w:rsidRPr="001014C4">
              <w:rPr>
                <w:rFonts w:ascii="Times New Roman" w:hAnsi="Times New Roman" w:cs="Times New Roman"/>
                <w:color w:val="000000"/>
                <w:sz w:val="19"/>
                <w:szCs w:val="19"/>
                <w:lang w:val="ru-RU"/>
              </w:rPr>
              <w:t>я экранного воспроизведения.</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27. Принципы создания драматургом словесного образа в расчете на его </w:t>
            </w:r>
            <w:proofErr w:type="spellStart"/>
            <w:r w:rsidRPr="001014C4">
              <w:rPr>
                <w:rFonts w:ascii="Times New Roman" w:hAnsi="Times New Roman" w:cs="Times New Roman"/>
                <w:color w:val="000000"/>
                <w:sz w:val="19"/>
                <w:szCs w:val="19"/>
                <w:lang w:val="ru-RU"/>
              </w:rPr>
              <w:t>аудиовизу</w:t>
            </w:r>
            <w:proofErr w:type="spellEnd"/>
            <w:proofErr w:type="gramStart"/>
            <w:r>
              <w:rPr>
                <w:rFonts w:ascii="Times New Roman" w:hAnsi="Times New Roman" w:cs="Times New Roman"/>
                <w:color w:val="000000"/>
                <w:sz w:val="19"/>
                <w:szCs w:val="19"/>
              </w:rPr>
              <w:t>a</w:t>
            </w:r>
            <w:proofErr w:type="spellStart"/>
            <w:proofErr w:type="gramEnd"/>
            <w:r w:rsidRPr="001014C4">
              <w:rPr>
                <w:rFonts w:ascii="Times New Roman" w:hAnsi="Times New Roman" w:cs="Times New Roman"/>
                <w:color w:val="000000"/>
                <w:sz w:val="19"/>
                <w:szCs w:val="19"/>
                <w:lang w:val="ru-RU"/>
              </w:rPr>
              <w:t>льное</w:t>
            </w:r>
            <w:proofErr w:type="spellEnd"/>
            <w:r w:rsidRPr="001014C4">
              <w:rPr>
                <w:rFonts w:ascii="Times New Roman" w:hAnsi="Times New Roman" w:cs="Times New Roman"/>
                <w:color w:val="000000"/>
                <w:sz w:val="19"/>
                <w:szCs w:val="19"/>
                <w:lang w:val="ru-RU"/>
              </w:rPr>
              <w:t xml:space="preserve"> воплощение.</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28. Сценарий как литературная основа фильма, в которой логически последовательно, художеств</w:t>
            </w:r>
            <w:proofErr w:type="gramStart"/>
            <w:r>
              <w:rPr>
                <w:rFonts w:ascii="Times New Roman" w:hAnsi="Times New Roman" w:cs="Times New Roman"/>
                <w:color w:val="000000"/>
                <w:sz w:val="19"/>
                <w:szCs w:val="19"/>
              </w:rPr>
              <w:t>e</w:t>
            </w:r>
            <w:proofErr w:type="spellStart"/>
            <w:proofErr w:type="gramEnd"/>
            <w:r w:rsidRPr="001014C4">
              <w:rPr>
                <w:rFonts w:ascii="Times New Roman" w:hAnsi="Times New Roman" w:cs="Times New Roman"/>
                <w:color w:val="000000"/>
                <w:sz w:val="19"/>
                <w:szCs w:val="19"/>
                <w:lang w:val="ru-RU"/>
              </w:rPr>
              <w:t>нно</w:t>
            </w:r>
            <w:proofErr w:type="spellEnd"/>
            <w:r w:rsidRPr="001014C4">
              <w:rPr>
                <w:rFonts w:ascii="Times New Roman" w:hAnsi="Times New Roman" w:cs="Times New Roman"/>
                <w:color w:val="000000"/>
                <w:sz w:val="19"/>
                <w:szCs w:val="19"/>
                <w:lang w:val="ru-RU"/>
              </w:rPr>
              <w:t xml:space="preserve"> выразительно дается словесное опис</w:t>
            </w:r>
            <w:r w:rsidRPr="001014C4">
              <w:rPr>
                <w:rFonts w:ascii="Times New Roman" w:hAnsi="Times New Roman" w:cs="Times New Roman"/>
                <w:color w:val="000000"/>
                <w:sz w:val="19"/>
                <w:szCs w:val="19"/>
                <w:lang w:val="ru-RU"/>
              </w:rPr>
              <w:t>ание будущего экранного произведения.</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29. Особенности литературного и режиссерского сценария.</w:t>
            </w:r>
          </w:p>
        </w:tc>
      </w:tr>
    </w:tbl>
    <w:p w:rsidR="0056255F" w:rsidRPr="001014C4" w:rsidRDefault="001014C4">
      <w:pPr>
        <w:rPr>
          <w:sz w:val="0"/>
          <w:szCs w:val="0"/>
          <w:lang w:val="ru-RU"/>
        </w:rPr>
      </w:pPr>
      <w:r w:rsidRPr="001014C4">
        <w:rPr>
          <w:lang w:val="ru-RU"/>
        </w:rPr>
        <w:br w:type="page"/>
      </w:r>
    </w:p>
    <w:tbl>
      <w:tblPr>
        <w:tblW w:w="0" w:type="auto"/>
        <w:tblCellMar>
          <w:left w:w="0" w:type="dxa"/>
          <w:right w:w="0" w:type="dxa"/>
        </w:tblCellMar>
        <w:tblLook w:val="04A0" w:firstRow="1" w:lastRow="0" w:firstColumn="1" w:lastColumn="0" w:noHBand="0" w:noVBand="1"/>
      </w:tblPr>
      <w:tblGrid>
        <w:gridCol w:w="708"/>
        <w:gridCol w:w="58"/>
        <w:gridCol w:w="1826"/>
        <w:gridCol w:w="1868"/>
        <w:gridCol w:w="1933"/>
        <w:gridCol w:w="2185"/>
        <w:gridCol w:w="700"/>
        <w:gridCol w:w="996"/>
      </w:tblGrid>
      <w:tr w:rsidR="0056255F">
        <w:trPr>
          <w:trHeight w:hRule="exact" w:val="416"/>
        </w:trPr>
        <w:tc>
          <w:tcPr>
            <w:tcW w:w="4692" w:type="dxa"/>
            <w:gridSpan w:val="4"/>
            <w:shd w:val="clear" w:color="C0C0C0" w:fill="FFFFFF"/>
            <w:tcMar>
              <w:left w:w="34" w:type="dxa"/>
              <w:right w:w="34" w:type="dxa"/>
            </w:tcMar>
          </w:tcPr>
          <w:p w:rsidR="0056255F" w:rsidRDefault="001014C4">
            <w:pPr>
              <w:spacing w:after="0" w:line="240" w:lineRule="auto"/>
              <w:rPr>
                <w:sz w:val="16"/>
                <w:szCs w:val="16"/>
              </w:rPr>
            </w:pPr>
            <w:r>
              <w:rPr>
                <w:rFonts w:ascii="Times New Roman" w:hAnsi="Times New Roman" w:cs="Times New Roman"/>
                <w:color w:val="C0C0C0"/>
                <w:sz w:val="16"/>
                <w:szCs w:val="16"/>
              </w:rPr>
              <w:lastRenderedPageBreak/>
              <w:t>УП: 42.03.02_1.plx</w:t>
            </w:r>
          </w:p>
        </w:tc>
        <w:tc>
          <w:tcPr>
            <w:tcW w:w="2127" w:type="dxa"/>
          </w:tcPr>
          <w:p w:rsidR="0056255F" w:rsidRDefault="0056255F"/>
        </w:tc>
        <w:tc>
          <w:tcPr>
            <w:tcW w:w="2269" w:type="dxa"/>
          </w:tcPr>
          <w:p w:rsidR="0056255F" w:rsidRDefault="0056255F"/>
        </w:tc>
        <w:tc>
          <w:tcPr>
            <w:tcW w:w="710" w:type="dxa"/>
          </w:tcPr>
          <w:p w:rsidR="0056255F" w:rsidRDefault="0056255F"/>
        </w:tc>
        <w:tc>
          <w:tcPr>
            <w:tcW w:w="1007" w:type="dxa"/>
            <w:shd w:val="clear" w:color="C0C0C0" w:fill="FFFFFF"/>
            <w:tcMar>
              <w:left w:w="34" w:type="dxa"/>
              <w:right w:w="34" w:type="dxa"/>
            </w:tcMar>
          </w:tcPr>
          <w:p w:rsidR="0056255F" w:rsidRDefault="001014C4">
            <w:pPr>
              <w:spacing w:after="0" w:line="240" w:lineRule="auto"/>
              <w:jc w:val="right"/>
              <w:rPr>
                <w:sz w:val="16"/>
                <w:szCs w:val="16"/>
              </w:rPr>
            </w:pPr>
            <w:proofErr w:type="spellStart"/>
            <w:proofErr w:type="gramStart"/>
            <w:r>
              <w:rPr>
                <w:rFonts w:ascii="Times New Roman" w:hAnsi="Times New Roman" w:cs="Times New Roman"/>
                <w:color w:val="C0C0C0"/>
                <w:sz w:val="16"/>
                <w:szCs w:val="16"/>
              </w:rPr>
              <w:t>стр</w:t>
            </w:r>
            <w:proofErr w:type="spellEnd"/>
            <w:proofErr w:type="gramEnd"/>
            <w:r>
              <w:rPr>
                <w:rFonts w:ascii="Times New Roman" w:hAnsi="Times New Roman" w:cs="Times New Roman"/>
                <w:color w:val="C0C0C0"/>
                <w:sz w:val="16"/>
                <w:szCs w:val="16"/>
              </w:rPr>
              <w:t>. 13</w:t>
            </w:r>
          </w:p>
        </w:tc>
      </w:tr>
      <w:tr w:rsidR="0056255F">
        <w:trPr>
          <w:trHeight w:hRule="exact" w:val="135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30. Этапы становления кинодраматургии.</w:t>
            </w:r>
          </w:p>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31. Структура сценария. Ею композиция. Замысел, тема, идея сценария. Образ-характер. </w:t>
            </w:r>
            <w:r w:rsidRPr="001014C4">
              <w:rPr>
                <w:rFonts w:ascii="Times New Roman" w:hAnsi="Times New Roman" w:cs="Times New Roman"/>
                <w:color w:val="000000"/>
                <w:sz w:val="19"/>
                <w:szCs w:val="19"/>
                <w:lang w:val="ru-RU"/>
              </w:rPr>
              <w:t>Монолог. Диалог. Поступок. Драматический конфликт.</w:t>
            </w:r>
          </w:p>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32. Фабула: завязка, кульминация, перипетии, развязка. Сюжет. </w:t>
            </w:r>
            <w:proofErr w:type="spellStart"/>
            <w:r w:rsidRPr="001014C4">
              <w:rPr>
                <w:rFonts w:ascii="Times New Roman" w:hAnsi="Times New Roman" w:cs="Times New Roman"/>
                <w:color w:val="000000"/>
                <w:sz w:val="19"/>
                <w:szCs w:val="19"/>
                <w:lang w:val="ru-RU"/>
              </w:rPr>
              <w:t>Внефабульные</w:t>
            </w:r>
            <w:proofErr w:type="spellEnd"/>
            <w:r w:rsidRPr="001014C4">
              <w:rPr>
                <w:rFonts w:ascii="Times New Roman" w:hAnsi="Times New Roman" w:cs="Times New Roman"/>
                <w:color w:val="000000"/>
                <w:sz w:val="19"/>
                <w:szCs w:val="19"/>
                <w:lang w:val="ru-RU"/>
              </w:rPr>
              <w:t xml:space="preserve"> элемеН1Ы. Атмосфера действия. </w:t>
            </w:r>
            <w:proofErr w:type="spellStart"/>
            <w:r>
              <w:rPr>
                <w:rFonts w:ascii="Times New Roman" w:hAnsi="Times New Roman" w:cs="Times New Roman"/>
                <w:color w:val="000000"/>
                <w:sz w:val="19"/>
                <w:szCs w:val="19"/>
              </w:rPr>
              <w:t>Деталь</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Авторская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ремарка</w:t>
            </w:r>
            <w:proofErr w:type="spellEnd"/>
            <w:r>
              <w:rPr>
                <w:rFonts w:ascii="Times New Roman" w:hAnsi="Times New Roman" w:cs="Times New Roman"/>
                <w:color w:val="000000"/>
                <w:sz w:val="19"/>
                <w:szCs w:val="19"/>
              </w:rPr>
              <w:t>.</w:t>
            </w:r>
          </w:p>
          <w:p w:rsidR="0056255F" w:rsidRDefault="001014C4">
            <w:pPr>
              <w:spacing w:after="0" w:line="240" w:lineRule="auto"/>
              <w:rPr>
                <w:sz w:val="19"/>
                <w:szCs w:val="19"/>
              </w:rPr>
            </w:pPr>
            <w:r>
              <w:rPr>
                <w:rFonts w:ascii="Times New Roman" w:hAnsi="Times New Roman" w:cs="Times New Roman"/>
                <w:color w:val="000000"/>
                <w:sz w:val="19"/>
                <w:szCs w:val="19"/>
              </w:rPr>
              <w:t xml:space="preserve">33. </w:t>
            </w:r>
            <w:proofErr w:type="spellStart"/>
            <w:r>
              <w:rPr>
                <w:rFonts w:ascii="Times New Roman" w:hAnsi="Times New Roman" w:cs="Times New Roman"/>
                <w:color w:val="000000"/>
                <w:sz w:val="19"/>
                <w:szCs w:val="19"/>
              </w:rPr>
              <w:t>Экранизация</w:t>
            </w:r>
            <w:proofErr w:type="spellEnd"/>
            <w:r>
              <w:rPr>
                <w:rFonts w:ascii="Times New Roman" w:hAnsi="Times New Roman" w:cs="Times New Roman"/>
                <w:color w:val="000000"/>
                <w:sz w:val="19"/>
                <w:szCs w:val="19"/>
              </w:rPr>
              <w:t xml:space="preserve"> в </w:t>
            </w:r>
            <w:proofErr w:type="spellStart"/>
            <w:r>
              <w:rPr>
                <w:rFonts w:ascii="Times New Roman" w:hAnsi="Times New Roman" w:cs="Times New Roman"/>
                <w:color w:val="000000"/>
                <w:sz w:val="19"/>
                <w:szCs w:val="19"/>
              </w:rPr>
              <w:t>кино</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на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телевидении</w:t>
            </w:r>
            <w:proofErr w:type="spellEnd"/>
            <w:r>
              <w:rPr>
                <w:rFonts w:ascii="Times New Roman" w:hAnsi="Times New Roman" w:cs="Times New Roman"/>
                <w:color w:val="000000"/>
                <w:sz w:val="19"/>
                <w:szCs w:val="19"/>
              </w:rPr>
              <w:t>.</w:t>
            </w:r>
          </w:p>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5.2. Фонд оценочных сре</w:t>
            </w:r>
            <w:proofErr w:type="gramStart"/>
            <w:r w:rsidRPr="001014C4">
              <w:rPr>
                <w:rFonts w:ascii="Times New Roman" w:hAnsi="Times New Roman" w:cs="Times New Roman"/>
                <w:b/>
                <w:color w:val="000000"/>
                <w:sz w:val="19"/>
                <w:szCs w:val="19"/>
                <w:lang w:val="ru-RU"/>
              </w:rPr>
              <w:t>дств дл</w:t>
            </w:r>
            <w:proofErr w:type="gramEnd"/>
            <w:r w:rsidRPr="001014C4">
              <w:rPr>
                <w:rFonts w:ascii="Times New Roman" w:hAnsi="Times New Roman" w:cs="Times New Roman"/>
                <w:b/>
                <w:color w:val="000000"/>
                <w:sz w:val="19"/>
                <w:szCs w:val="19"/>
                <w:lang w:val="ru-RU"/>
              </w:rPr>
              <w:t>я</w:t>
            </w:r>
            <w:r w:rsidRPr="001014C4">
              <w:rPr>
                <w:rFonts w:ascii="Times New Roman" w:hAnsi="Times New Roman" w:cs="Times New Roman"/>
                <w:b/>
                <w:color w:val="000000"/>
                <w:sz w:val="19"/>
                <w:szCs w:val="19"/>
                <w:lang w:val="ru-RU"/>
              </w:rPr>
              <w:t xml:space="preserve"> проведения текущего контроля</w:t>
            </w:r>
          </w:p>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Структура и содержание фонда оценочных сре</w:t>
            </w:r>
            <w:proofErr w:type="gramStart"/>
            <w:r w:rsidRPr="001014C4">
              <w:rPr>
                <w:rFonts w:ascii="Times New Roman" w:hAnsi="Times New Roman" w:cs="Times New Roman"/>
                <w:color w:val="000000"/>
                <w:sz w:val="19"/>
                <w:szCs w:val="19"/>
                <w:lang w:val="ru-RU"/>
              </w:rPr>
              <w:t>дств пр</w:t>
            </w:r>
            <w:proofErr w:type="gramEnd"/>
            <w:r w:rsidRPr="001014C4">
              <w:rPr>
                <w:rFonts w:ascii="Times New Roman" w:hAnsi="Times New Roman" w:cs="Times New Roman"/>
                <w:color w:val="000000"/>
                <w:sz w:val="19"/>
                <w:szCs w:val="19"/>
                <w:lang w:val="ru-RU"/>
              </w:rPr>
              <w:t>едставлены в Приложении 1 к рабочей программе дисциплины</w:t>
            </w:r>
          </w:p>
        </w:tc>
      </w:tr>
      <w:tr w:rsidR="0056255F" w:rsidRPr="001014C4">
        <w:trPr>
          <w:trHeight w:hRule="exact" w:val="277"/>
        </w:trPr>
        <w:tc>
          <w:tcPr>
            <w:tcW w:w="710" w:type="dxa"/>
          </w:tcPr>
          <w:p w:rsidR="0056255F" w:rsidRPr="001014C4" w:rsidRDefault="0056255F">
            <w:pPr>
              <w:rPr>
                <w:lang w:val="ru-RU"/>
              </w:rPr>
            </w:pPr>
          </w:p>
        </w:tc>
        <w:tc>
          <w:tcPr>
            <w:tcW w:w="58" w:type="dxa"/>
          </w:tcPr>
          <w:p w:rsidR="0056255F" w:rsidRPr="001014C4" w:rsidRDefault="0056255F">
            <w:pPr>
              <w:rPr>
                <w:lang w:val="ru-RU"/>
              </w:rPr>
            </w:pPr>
          </w:p>
        </w:tc>
        <w:tc>
          <w:tcPr>
            <w:tcW w:w="1929" w:type="dxa"/>
          </w:tcPr>
          <w:p w:rsidR="0056255F" w:rsidRPr="001014C4" w:rsidRDefault="0056255F">
            <w:pPr>
              <w:rPr>
                <w:lang w:val="ru-RU"/>
              </w:rPr>
            </w:pPr>
          </w:p>
        </w:tc>
        <w:tc>
          <w:tcPr>
            <w:tcW w:w="1986" w:type="dxa"/>
          </w:tcPr>
          <w:p w:rsidR="0056255F" w:rsidRPr="001014C4" w:rsidRDefault="0056255F">
            <w:pPr>
              <w:rPr>
                <w:lang w:val="ru-RU"/>
              </w:rPr>
            </w:pPr>
          </w:p>
        </w:tc>
        <w:tc>
          <w:tcPr>
            <w:tcW w:w="2127" w:type="dxa"/>
          </w:tcPr>
          <w:p w:rsidR="0056255F" w:rsidRPr="001014C4" w:rsidRDefault="0056255F">
            <w:pPr>
              <w:rPr>
                <w:lang w:val="ru-RU"/>
              </w:rPr>
            </w:pPr>
          </w:p>
        </w:tc>
        <w:tc>
          <w:tcPr>
            <w:tcW w:w="2269" w:type="dxa"/>
          </w:tcPr>
          <w:p w:rsidR="0056255F" w:rsidRPr="001014C4" w:rsidRDefault="0056255F">
            <w:pPr>
              <w:rPr>
                <w:lang w:val="ru-RU"/>
              </w:rPr>
            </w:pPr>
          </w:p>
        </w:tc>
        <w:tc>
          <w:tcPr>
            <w:tcW w:w="710" w:type="dxa"/>
          </w:tcPr>
          <w:p w:rsidR="0056255F" w:rsidRPr="001014C4" w:rsidRDefault="0056255F">
            <w:pPr>
              <w:rPr>
                <w:lang w:val="ru-RU"/>
              </w:rPr>
            </w:pPr>
          </w:p>
        </w:tc>
        <w:tc>
          <w:tcPr>
            <w:tcW w:w="993" w:type="dxa"/>
          </w:tcPr>
          <w:p w:rsidR="0056255F" w:rsidRPr="001014C4" w:rsidRDefault="0056255F">
            <w:pPr>
              <w:rPr>
                <w:lang w:val="ru-RU"/>
              </w:rPr>
            </w:pPr>
          </w:p>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56255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 xml:space="preserve">6.1. </w:t>
            </w:r>
            <w:proofErr w:type="spellStart"/>
            <w:r>
              <w:rPr>
                <w:rFonts w:ascii="Times New Roman" w:hAnsi="Times New Roman" w:cs="Times New Roman"/>
                <w:b/>
                <w:color w:val="000000"/>
                <w:sz w:val="19"/>
                <w:szCs w:val="19"/>
              </w:rPr>
              <w:t>Рекомендуемая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6255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 xml:space="preserve">6.1.1. </w:t>
            </w:r>
            <w:proofErr w:type="spellStart"/>
            <w:r>
              <w:rPr>
                <w:rFonts w:ascii="Times New Roman" w:hAnsi="Times New Roman" w:cs="Times New Roman"/>
                <w:b/>
                <w:color w:val="000000"/>
                <w:sz w:val="19"/>
                <w:szCs w:val="19"/>
              </w:rPr>
              <w:t>Основная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6255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56255F">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Козин В. П., Лозовская В. Ю., </w:t>
            </w:r>
            <w:proofErr w:type="spellStart"/>
            <w:r w:rsidRPr="001014C4">
              <w:rPr>
                <w:rFonts w:ascii="Times New Roman" w:hAnsi="Times New Roman" w:cs="Times New Roman"/>
                <w:color w:val="000000"/>
                <w:sz w:val="19"/>
                <w:szCs w:val="19"/>
                <w:lang w:val="ru-RU"/>
              </w:rPr>
              <w:t>Полукаров</w:t>
            </w:r>
            <w:proofErr w:type="spellEnd"/>
            <w:r w:rsidRPr="001014C4">
              <w:rPr>
                <w:rFonts w:ascii="Times New Roman" w:hAnsi="Times New Roman" w:cs="Times New Roman"/>
                <w:color w:val="000000"/>
                <w:sz w:val="19"/>
                <w:szCs w:val="19"/>
                <w:lang w:val="ru-RU"/>
              </w:rPr>
              <w:t xml:space="preserve"> В. Л., Грановский Л.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Телевизионная и радиовещательная реклама: Учеб</w:t>
            </w:r>
            <w:proofErr w:type="gramStart"/>
            <w:r w:rsidRPr="001014C4">
              <w:rPr>
                <w:rFonts w:ascii="Times New Roman" w:hAnsi="Times New Roman" w:cs="Times New Roman"/>
                <w:color w:val="000000"/>
                <w:sz w:val="19"/>
                <w:szCs w:val="19"/>
                <w:lang w:val="ru-RU"/>
              </w:rPr>
              <w:t>.</w:t>
            </w:r>
            <w:proofErr w:type="gramEnd"/>
            <w:r w:rsidRPr="001014C4">
              <w:rPr>
                <w:rFonts w:ascii="Times New Roman" w:hAnsi="Times New Roman" w:cs="Times New Roman"/>
                <w:color w:val="000000"/>
                <w:sz w:val="19"/>
                <w:szCs w:val="19"/>
                <w:lang w:val="ru-RU"/>
              </w:rPr>
              <w:t xml:space="preserve"> </w:t>
            </w:r>
            <w:proofErr w:type="gramStart"/>
            <w:r w:rsidRPr="001014C4">
              <w:rPr>
                <w:rFonts w:ascii="Times New Roman" w:hAnsi="Times New Roman" w:cs="Times New Roman"/>
                <w:color w:val="000000"/>
                <w:sz w:val="19"/>
                <w:szCs w:val="19"/>
                <w:lang w:val="ru-RU"/>
              </w:rPr>
              <w:t>п</w:t>
            </w:r>
            <w:proofErr w:type="gramEnd"/>
            <w:r w:rsidRPr="001014C4">
              <w:rPr>
                <w:rFonts w:ascii="Times New Roman" w:hAnsi="Times New Roman" w:cs="Times New Roman"/>
                <w:color w:val="000000"/>
                <w:sz w:val="19"/>
                <w:szCs w:val="19"/>
                <w:lang w:val="ru-RU"/>
              </w:rPr>
              <w:t>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Дашков</w:t>
            </w:r>
            <w:proofErr w:type="spellEnd"/>
            <w:r>
              <w:rPr>
                <w:rFonts w:ascii="Times New Roman" w:hAnsi="Times New Roman" w:cs="Times New Roman"/>
                <w:color w:val="000000"/>
                <w:sz w:val="19"/>
                <w:szCs w:val="19"/>
              </w:rPr>
              <w:t xml:space="preserve"> и К, 2004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51</w:t>
            </w:r>
          </w:p>
        </w:tc>
      </w:tr>
      <w:tr w:rsidR="0056255F" w:rsidRPr="001014C4">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Российский </w:t>
            </w:r>
            <w:r w:rsidRPr="001014C4">
              <w:rPr>
                <w:rFonts w:ascii="Times New Roman" w:hAnsi="Times New Roman" w:cs="Times New Roman"/>
                <w:color w:val="000000"/>
                <w:sz w:val="19"/>
                <w:szCs w:val="19"/>
                <w:lang w:val="ru-RU"/>
              </w:rPr>
              <w:t>театр: или Полное собрание всех российских театральных сочинений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Санкт-Петербург: При Императорской Академии Наук, 1787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Pr>
                <w:rFonts w:ascii="Times New Roman" w:hAnsi="Times New Roman" w:cs="Times New Roman"/>
                <w:color w:val="000000"/>
                <w:sz w:val="19"/>
                <w:szCs w:val="19"/>
              </w:rPr>
              <w:t>http</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014C4">
              <w:rPr>
                <w:rFonts w:ascii="Times New Roman" w:hAnsi="Times New Roman" w:cs="Times New Roman"/>
                <w:color w:val="000000"/>
                <w:sz w:val="19"/>
                <w:szCs w:val="19"/>
                <w:lang w:val="ru-RU"/>
              </w:rPr>
              <w:t xml:space="preserve">/ - неограниченный доступ для </w:t>
            </w:r>
            <w:proofErr w:type="spellStart"/>
            <w:r w:rsidRPr="001014C4">
              <w:rPr>
                <w:rFonts w:ascii="Times New Roman" w:hAnsi="Times New Roman" w:cs="Times New Roman"/>
                <w:color w:val="000000"/>
                <w:sz w:val="19"/>
                <w:szCs w:val="19"/>
                <w:lang w:val="ru-RU"/>
              </w:rPr>
              <w:t>зарегистрированн</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ых</w:t>
            </w:r>
            <w:proofErr w:type="spellEnd"/>
            <w:r w:rsidRPr="001014C4">
              <w:rPr>
                <w:rFonts w:ascii="Times New Roman" w:hAnsi="Times New Roman" w:cs="Times New Roman"/>
                <w:color w:val="000000"/>
                <w:sz w:val="19"/>
                <w:szCs w:val="19"/>
                <w:lang w:val="ru-RU"/>
              </w:rPr>
              <w:t xml:space="preserve"> пользователей</w:t>
            </w:r>
          </w:p>
        </w:tc>
      </w:tr>
      <w:tr w:rsidR="0056255F" w:rsidRPr="001014C4">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Л1.3</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Красногоров</w:t>
            </w:r>
            <w:proofErr w:type="spellEnd"/>
            <w:r>
              <w:rPr>
                <w:rFonts w:ascii="Times New Roman" w:hAnsi="Times New Roman" w:cs="Times New Roman"/>
                <w:color w:val="000000"/>
                <w:sz w:val="19"/>
                <w:szCs w:val="19"/>
              </w:rPr>
              <w:t xml:space="preserve">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 xml:space="preserve">О </w:t>
            </w:r>
            <w:proofErr w:type="spellStart"/>
            <w:r>
              <w:rPr>
                <w:rFonts w:ascii="Times New Roman" w:hAnsi="Times New Roman" w:cs="Times New Roman"/>
                <w:color w:val="000000"/>
                <w:sz w:val="19"/>
                <w:szCs w:val="19"/>
              </w:rPr>
              <w:t>драме</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театре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Москва|Берлин</w:t>
            </w:r>
            <w:proofErr w:type="spellEnd"/>
            <w:r>
              <w:rPr>
                <w:rFonts w:ascii="Times New Roman" w:hAnsi="Times New Roman" w:cs="Times New Roman"/>
                <w:color w:val="000000"/>
                <w:sz w:val="19"/>
                <w:szCs w:val="19"/>
              </w:rPr>
              <w:t>:</w:t>
            </w:r>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Директ</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Медиа</w:t>
            </w:r>
            <w:proofErr w:type="spellEnd"/>
            <w:r>
              <w:rPr>
                <w:rFonts w:ascii="Times New Roman" w:hAnsi="Times New Roman" w:cs="Times New Roman"/>
                <w:color w:val="000000"/>
                <w:sz w:val="19"/>
                <w:szCs w:val="19"/>
              </w:rPr>
              <w:t>, 2018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Pr>
                <w:rFonts w:ascii="Times New Roman" w:hAnsi="Times New Roman" w:cs="Times New Roman"/>
                <w:color w:val="000000"/>
                <w:sz w:val="19"/>
                <w:szCs w:val="19"/>
              </w:rPr>
              <w:t>http</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014C4">
              <w:rPr>
                <w:rFonts w:ascii="Times New Roman" w:hAnsi="Times New Roman" w:cs="Times New Roman"/>
                <w:color w:val="000000"/>
                <w:sz w:val="19"/>
                <w:szCs w:val="19"/>
                <w:lang w:val="ru-RU"/>
              </w:rPr>
              <w:t xml:space="preserve">/ - неограниченный доступ для </w:t>
            </w:r>
            <w:proofErr w:type="spellStart"/>
            <w:r w:rsidRPr="001014C4">
              <w:rPr>
                <w:rFonts w:ascii="Times New Roman" w:hAnsi="Times New Roman" w:cs="Times New Roman"/>
                <w:color w:val="000000"/>
                <w:sz w:val="19"/>
                <w:szCs w:val="19"/>
                <w:lang w:val="ru-RU"/>
              </w:rPr>
              <w:t>зарегистрированн</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ых</w:t>
            </w:r>
            <w:proofErr w:type="spellEnd"/>
            <w:r w:rsidRPr="001014C4">
              <w:rPr>
                <w:rFonts w:ascii="Times New Roman" w:hAnsi="Times New Roman" w:cs="Times New Roman"/>
                <w:color w:val="000000"/>
                <w:sz w:val="19"/>
                <w:szCs w:val="19"/>
                <w:lang w:val="ru-RU"/>
              </w:rPr>
              <w:t xml:space="preserve"> пользователей</w:t>
            </w:r>
          </w:p>
        </w:tc>
      </w:tr>
      <w:tr w:rsidR="0056255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 xml:space="preserve">6.1.2. </w:t>
            </w:r>
            <w:proofErr w:type="spellStart"/>
            <w:r>
              <w:rPr>
                <w:rFonts w:ascii="Times New Roman" w:hAnsi="Times New Roman" w:cs="Times New Roman"/>
                <w:b/>
                <w:color w:val="000000"/>
                <w:sz w:val="19"/>
                <w:szCs w:val="19"/>
              </w:rPr>
              <w:t>Дополнительная</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литература</w:t>
            </w:r>
            <w:proofErr w:type="spellEnd"/>
          </w:p>
        </w:tc>
      </w:tr>
      <w:tr w:rsidR="0056255F">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56255F"/>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Авторы</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составители</w:t>
            </w:r>
            <w:proofErr w:type="spellEnd"/>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Заглавие</w:t>
            </w:r>
            <w:proofErr w:type="spellEnd"/>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Издательство</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год</w:t>
            </w:r>
            <w:proofErr w:type="spellEnd"/>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proofErr w:type="spellStart"/>
            <w:r>
              <w:rPr>
                <w:rFonts w:ascii="Times New Roman" w:hAnsi="Times New Roman" w:cs="Times New Roman"/>
                <w:color w:val="000000"/>
                <w:sz w:val="19"/>
                <w:szCs w:val="19"/>
              </w:rPr>
              <w:t>Колич-во</w:t>
            </w:r>
            <w:proofErr w:type="spellEnd"/>
          </w:p>
        </w:tc>
      </w:tr>
      <w:tr w:rsidR="0056255F">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Л2.1</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Шарков</w:t>
            </w:r>
            <w:proofErr w:type="spellEnd"/>
            <w:r>
              <w:rPr>
                <w:rFonts w:ascii="Times New Roman" w:hAnsi="Times New Roman" w:cs="Times New Roman"/>
                <w:color w:val="000000"/>
                <w:sz w:val="19"/>
                <w:szCs w:val="19"/>
              </w:rPr>
              <w:t xml:space="preserve"> Ф.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Интегрированные коммуникации: реклама, </w:t>
            </w:r>
            <w:r w:rsidRPr="001014C4">
              <w:rPr>
                <w:rFonts w:ascii="Times New Roman" w:hAnsi="Times New Roman" w:cs="Times New Roman"/>
                <w:color w:val="000000"/>
                <w:sz w:val="19"/>
                <w:szCs w:val="19"/>
                <w:lang w:val="ru-RU"/>
              </w:rPr>
              <w:t xml:space="preserve">паблик </w:t>
            </w:r>
            <w:proofErr w:type="spellStart"/>
            <w:r w:rsidRPr="001014C4">
              <w:rPr>
                <w:rFonts w:ascii="Times New Roman" w:hAnsi="Times New Roman" w:cs="Times New Roman"/>
                <w:color w:val="000000"/>
                <w:sz w:val="19"/>
                <w:szCs w:val="19"/>
                <w:lang w:val="ru-RU"/>
              </w:rPr>
              <w:t>рилейшнз</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брендинг</w:t>
            </w:r>
            <w:proofErr w:type="spellEnd"/>
            <w:r w:rsidRPr="001014C4">
              <w:rPr>
                <w:rFonts w:ascii="Times New Roman" w:hAnsi="Times New Roman" w:cs="Times New Roman"/>
                <w:color w:val="000000"/>
                <w:sz w:val="19"/>
                <w:szCs w:val="19"/>
                <w:lang w:val="ru-RU"/>
              </w:rPr>
              <w:t>: учеб</w:t>
            </w:r>
            <w:proofErr w:type="gramStart"/>
            <w:r w:rsidRPr="001014C4">
              <w:rPr>
                <w:rFonts w:ascii="Times New Roman" w:hAnsi="Times New Roman" w:cs="Times New Roman"/>
                <w:color w:val="000000"/>
                <w:sz w:val="19"/>
                <w:szCs w:val="19"/>
                <w:lang w:val="ru-RU"/>
              </w:rPr>
              <w:t>.</w:t>
            </w:r>
            <w:proofErr w:type="gramEnd"/>
            <w:r w:rsidRPr="001014C4">
              <w:rPr>
                <w:rFonts w:ascii="Times New Roman" w:hAnsi="Times New Roman" w:cs="Times New Roman"/>
                <w:color w:val="000000"/>
                <w:sz w:val="19"/>
                <w:szCs w:val="19"/>
                <w:lang w:val="ru-RU"/>
              </w:rPr>
              <w:t xml:space="preserve"> </w:t>
            </w:r>
            <w:proofErr w:type="gramStart"/>
            <w:r w:rsidRPr="001014C4">
              <w:rPr>
                <w:rFonts w:ascii="Times New Roman" w:hAnsi="Times New Roman" w:cs="Times New Roman"/>
                <w:color w:val="000000"/>
                <w:sz w:val="19"/>
                <w:szCs w:val="19"/>
                <w:lang w:val="ru-RU"/>
              </w:rPr>
              <w:t>п</w:t>
            </w:r>
            <w:proofErr w:type="gramEnd"/>
            <w:r w:rsidRPr="001014C4">
              <w:rPr>
                <w:rFonts w:ascii="Times New Roman" w:hAnsi="Times New Roman" w:cs="Times New Roman"/>
                <w:color w:val="000000"/>
                <w:sz w:val="19"/>
                <w:szCs w:val="19"/>
                <w:lang w:val="ru-RU"/>
              </w:rPr>
              <w:t xml:space="preserve">особие для студентов вузов, обучающихся по напр. </w:t>
            </w:r>
            <w:proofErr w:type="spellStart"/>
            <w:r w:rsidRPr="001014C4">
              <w:rPr>
                <w:rFonts w:ascii="Times New Roman" w:hAnsi="Times New Roman" w:cs="Times New Roman"/>
                <w:color w:val="000000"/>
                <w:sz w:val="19"/>
                <w:szCs w:val="19"/>
                <w:lang w:val="ru-RU"/>
              </w:rPr>
              <w:t>подгот</w:t>
            </w:r>
            <w:proofErr w:type="spellEnd"/>
            <w:r w:rsidRPr="001014C4">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t>
            </w:r>
            <w:proofErr w:type="spellStart"/>
            <w:r>
              <w:rPr>
                <w:rFonts w:ascii="Times New Roman" w:hAnsi="Times New Roman" w:cs="Times New Roman"/>
                <w:color w:val="000000"/>
                <w:sz w:val="19"/>
                <w:szCs w:val="19"/>
              </w:rPr>
              <w:t>Реклама</w:t>
            </w:r>
            <w:proofErr w:type="spellEnd"/>
            <w:r>
              <w:rPr>
                <w:rFonts w:ascii="Times New Roman" w:hAnsi="Times New Roman" w:cs="Times New Roman"/>
                <w:color w:val="000000"/>
                <w:sz w:val="19"/>
                <w:szCs w:val="19"/>
              </w:rPr>
              <w:t xml:space="preserve"> и </w:t>
            </w:r>
            <w:proofErr w:type="spellStart"/>
            <w:r>
              <w:rPr>
                <w:rFonts w:ascii="Times New Roman" w:hAnsi="Times New Roman" w:cs="Times New Roman"/>
                <w:color w:val="000000"/>
                <w:sz w:val="19"/>
                <w:szCs w:val="19"/>
              </w:rPr>
              <w:t>связи</w:t>
            </w:r>
            <w:proofErr w:type="spellEnd"/>
            <w:r>
              <w:rPr>
                <w:rFonts w:ascii="Times New Roman" w:hAnsi="Times New Roman" w:cs="Times New Roman"/>
                <w:color w:val="000000"/>
                <w:sz w:val="19"/>
                <w:szCs w:val="19"/>
              </w:rPr>
              <w:t xml:space="preserve"> с </w:t>
            </w:r>
            <w:proofErr w:type="spellStart"/>
            <w:r>
              <w:rPr>
                <w:rFonts w:ascii="Times New Roman" w:hAnsi="Times New Roman" w:cs="Times New Roman"/>
                <w:color w:val="000000"/>
                <w:sz w:val="19"/>
                <w:szCs w:val="19"/>
              </w:rPr>
              <w:t>общественностью</w:t>
            </w:r>
            <w:proofErr w:type="spellEnd"/>
            <w:r>
              <w:rPr>
                <w:rFonts w:ascii="Times New Roman" w:hAnsi="Times New Roman" w:cs="Times New Roman"/>
                <w:color w:val="000000"/>
                <w:sz w:val="19"/>
                <w:szCs w:val="19"/>
              </w:rPr>
              <w:t>"</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 xml:space="preserve">М.: </w:t>
            </w:r>
            <w:proofErr w:type="spellStart"/>
            <w:r>
              <w:rPr>
                <w:rFonts w:ascii="Times New Roman" w:hAnsi="Times New Roman" w:cs="Times New Roman"/>
                <w:color w:val="000000"/>
                <w:sz w:val="19"/>
                <w:szCs w:val="19"/>
              </w:rPr>
              <w:t>Дашков</w:t>
            </w:r>
            <w:proofErr w:type="spellEnd"/>
            <w:r>
              <w:rPr>
                <w:rFonts w:ascii="Times New Roman" w:hAnsi="Times New Roman" w:cs="Times New Roman"/>
                <w:color w:val="000000"/>
                <w:sz w:val="19"/>
                <w:szCs w:val="19"/>
              </w:rPr>
              <w:t xml:space="preserve"> и К, 2014</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15</w:t>
            </w:r>
          </w:p>
        </w:tc>
      </w:tr>
      <w:tr w:rsidR="0056255F" w:rsidRPr="001014C4">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Л2.2</w:t>
            </w:r>
          </w:p>
        </w:tc>
        <w:tc>
          <w:tcPr>
            <w:tcW w:w="199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Ушамирская</w:t>
            </w:r>
            <w:proofErr w:type="spellEnd"/>
            <w:r>
              <w:rPr>
                <w:rFonts w:ascii="Times New Roman" w:hAnsi="Times New Roman" w:cs="Times New Roman"/>
                <w:color w:val="000000"/>
                <w:sz w:val="19"/>
                <w:szCs w:val="19"/>
              </w:rPr>
              <w:t xml:space="preserve"> Г.</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Музыка. Танец. Театр. Кино. Телевидение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Москва</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Студенческая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наука</w:t>
            </w:r>
            <w:proofErr w:type="spellEnd"/>
            <w:r>
              <w:rPr>
                <w:rFonts w:ascii="Times New Roman" w:hAnsi="Times New Roman" w:cs="Times New Roman"/>
                <w:color w:val="000000"/>
                <w:sz w:val="19"/>
                <w:szCs w:val="19"/>
              </w:rPr>
              <w:t>,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Pr>
                <w:rFonts w:ascii="Times New Roman" w:hAnsi="Times New Roman" w:cs="Times New Roman"/>
                <w:color w:val="000000"/>
                <w:sz w:val="19"/>
                <w:szCs w:val="19"/>
              </w:rPr>
              <w:t>http</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w:t>
            </w:r>
            <w:r>
              <w:rPr>
                <w:rFonts w:ascii="Times New Roman" w:hAnsi="Times New Roman" w:cs="Times New Roman"/>
                <w:color w:val="000000"/>
                <w:sz w:val="19"/>
                <w:szCs w:val="19"/>
              </w:rPr>
              <w:t>oclub</w:t>
            </w:r>
            <w:proofErr w:type="spellEnd"/>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014C4">
              <w:rPr>
                <w:rFonts w:ascii="Times New Roman" w:hAnsi="Times New Roman" w:cs="Times New Roman"/>
                <w:color w:val="000000"/>
                <w:sz w:val="19"/>
                <w:szCs w:val="19"/>
                <w:lang w:val="ru-RU"/>
              </w:rPr>
              <w:t xml:space="preserve">/ - неограниченный доступ для </w:t>
            </w:r>
            <w:proofErr w:type="spellStart"/>
            <w:r w:rsidRPr="001014C4">
              <w:rPr>
                <w:rFonts w:ascii="Times New Roman" w:hAnsi="Times New Roman" w:cs="Times New Roman"/>
                <w:color w:val="000000"/>
                <w:sz w:val="19"/>
                <w:szCs w:val="19"/>
                <w:lang w:val="ru-RU"/>
              </w:rPr>
              <w:t>зарегистрированн</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ых</w:t>
            </w:r>
            <w:proofErr w:type="spellEnd"/>
            <w:r w:rsidRPr="001014C4">
              <w:rPr>
                <w:rFonts w:ascii="Times New Roman" w:hAnsi="Times New Roman" w:cs="Times New Roman"/>
                <w:color w:val="000000"/>
                <w:sz w:val="19"/>
                <w:szCs w:val="19"/>
                <w:lang w:val="ru-RU"/>
              </w:rPr>
              <w:t xml:space="preserve"> пользователей</w:t>
            </w:r>
          </w:p>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56255F" w:rsidRPr="001014C4">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proofErr w:type="spellStart"/>
            <w:r w:rsidRPr="001014C4">
              <w:rPr>
                <w:rFonts w:ascii="Times New Roman" w:hAnsi="Times New Roman" w:cs="Times New Roman"/>
                <w:color w:val="000000"/>
                <w:sz w:val="19"/>
                <w:szCs w:val="19"/>
                <w:lang w:val="ru-RU"/>
              </w:rPr>
              <w:t>Фрейлих</w:t>
            </w:r>
            <w:proofErr w:type="spellEnd"/>
            <w:r w:rsidRPr="001014C4">
              <w:rPr>
                <w:rFonts w:ascii="Times New Roman" w:hAnsi="Times New Roman" w:cs="Times New Roman"/>
                <w:color w:val="000000"/>
                <w:sz w:val="19"/>
                <w:szCs w:val="19"/>
                <w:lang w:val="ru-RU"/>
              </w:rPr>
              <w:t>, С. И. Теория кино: От Эйзенштейна до Тарковского. Учебник для вузов [Электронный ресурс] / С. И.</w:t>
            </w:r>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Фрейлих</w:t>
            </w:r>
            <w:proofErr w:type="spellEnd"/>
            <w:r w:rsidRPr="001014C4">
              <w:rPr>
                <w:rFonts w:ascii="Times New Roman" w:hAnsi="Times New Roman" w:cs="Times New Roman"/>
                <w:color w:val="000000"/>
                <w:sz w:val="19"/>
                <w:szCs w:val="19"/>
                <w:lang w:val="ru-RU"/>
              </w:rPr>
              <w:t>. - М.: Академический проект, 2013. - 507 с. - 978-5-8291-1472-5.</w:t>
            </w:r>
          </w:p>
          <w:p w:rsidR="0056255F" w:rsidRPr="001014C4" w:rsidRDefault="001014C4">
            <w:pPr>
              <w:spacing w:after="0" w:line="240" w:lineRule="auto"/>
              <w:rPr>
                <w:sz w:val="19"/>
                <w:szCs w:val="19"/>
                <w:lang w:val="ru-RU"/>
              </w:rPr>
            </w:pPr>
            <w:r>
              <w:rPr>
                <w:rFonts w:ascii="Times New Roman" w:hAnsi="Times New Roman" w:cs="Times New Roman"/>
                <w:color w:val="000000"/>
                <w:sz w:val="19"/>
                <w:szCs w:val="19"/>
              </w:rPr>
              <w:t>http</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014C4">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014C4">
              <w:rPr>
                <w:rFonts w:ascii="Times New Roman" w:hAnsi="Times New Roman" w:cs="Times New Roman"/>
                <w:color w:val="000000"/>
                <w:sz w:val="19"/>
                <w:szCs w:val="19"/>
                <w:lang w:val="ru-RU"/>
              </w:rPr>
              <w:t>=143180</w:t>
            </w:r>
          </w:p>
        </w:tc>
      </w:tr>
      <w:tr w:rsidR="0056255F" w:rsidRPr="001014C4">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 xml:space="preserve">Практика операторского мастерства. </w:t>
            </w:r>
            <w:proofErr w:type="spellStart"/>
            <w:r w:rsidRPr="001014C4">
              <w:rPr>
                <w:rFonts w:ascii="Times New Roman" w:hAnsi="Times New Roman" w:cs="Times New Roman"/>
                <w:color w:val="000000"/>
                <w:sz w:val="19"/>
                <w:szCs w:val="19"/>
                <w:lang w:val="ru-RU"/>
              </w:rPr>
              <w:t>Киноосвещение</w:t>
            </w:r>
            <w:proofErr w:type="spellEnd"/>
            <w:r w:rsidRPr="001014C4">
              <w:rPr>
                <w:rFonts w:ascii="Times New Roman" w:hAnsi="Times New Roman" w:cs="Times New Roman"/>
                <w:color w:val="000000"/>
                <w:sz w:val="19"/>
                <w:szCs w:val="19"/>
                <w:lang w:val="ru-RU"/>
              </w:rPr>
              <w:t xml:space="preserve">. </w:t>
            </w:r>
            <w:proofErr w:type="spellStart"/>
            <w:r w:rsidRPr="001014C4">
              <w:rPr>
                <w:rFonts w:ascii="Times New Roman" w:hAnsi="Times New Roman" w:cs="Times New Roman"/>
                <w:color w:val="000000"/>
                <w:sz w:val="19"/>
                <w:szCs w:val="19"/>
                <w:lang w:val="ru-RU"/>
              </w:rPr>
              <w:t>Кинокомпозиция</w:t>
            </w:r>
            <w:proofErr w:type="spellEnd"/>
            <w:r w:rsidRPr="001014C4">
              <w:rPr>
                <w:rFonts w:ascii="Times New Roman" w:hAnsi="Times New Roman" w:cs="Times New Roman"/>
                <w:color w:val="000000"/>
                <w:sz w:val="19"/>
                <w:szCs w:val="19"/>
                <w:lang w:val="ru-RU"/>
              </w:rPr>
              <w:t xml:space="preserve"> [Электронный ресурс]</w:t>
            </w:r>
            <w:proofErr w:type="gramStart"/>
            <w:r w:rsidRPr="001014C4">
              <w:rPr>
                <w:rFonts w:ascii="Times New Roman" w:hAnsi="Times New Roman" w:cs="Times New Roman"/>
                <w:color w:val="000000"/>
                <w:sz w:val="19"/>
                <w:szCs w:val="19"/>
                <w:lang w:val="ru-RU"/>
              </w:rPr>
              <w:t xml:space="preserve"> :</w:t>
            </w:r>
            <w:proofErr w:type="gramEnd"/>
            <w:r w:rsidRPr="001014C4">
              <w:rPr>
                <w:rFonts w:ascii="Times New Roman" w:hAnsi="Times New Roman" w:cs="Times New Roman"/>
                <w:color w:val="000000"/>
                <w:sz w:val="19"/>
                <w:szCs w:val="19"/>
                <w:lang w:val="ru-RU"/>
              </w:rPr>
              <w:t xml:space="preserve"> учебное пособие / Новосибирск: НГТУ, </w:t>
            </w:r>
            <w:r w:rsidRPr="001014C4">
              <w:rPr>
                <w:rFonts w:ascii="Times New Roman" w:hAnsi="Times New Roman" w:cs="Times New Roman"/>
                <w:color w:val="000000"/>
                <w:sz w:val="19"/>
                <w:szCs w:val="19"/>
                <w:lang w:val="ru-RU"/>
              </w:rPr>
              <w:t>2012. - 271 с. - 978-5-7782-1869-7.</w:t>
            </w:r>
          </w:p>
          <w:p w:rsidR="0056255F" w:rsidRPr="001014C4" w:rsidRDefault="001014C4">
            <w:pPr>
              <w:spacing w:after="0" w:line="240" w:lineRule="auto"/>
              <w:rPr>
                <w:sz w:val="19"/>
                <w:szCs w:val="19"/>
                <w:lang w:val="ru-RU"/>
              </w:rPr>
            </w:pPr>
            <w:r>
              <w:rPr>
                <w:rFonts w:ascii="Times New Roman" w:hAnsi="Times New Roman" w:cs="Times New Roman"/>
                <w:color w:val="000000"/>
                <w:sz w:val="19"/>
                <w:szCs w:val="19"/>
              </w:rPr>
              <w:t>http</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biblioclub</w:t>
            </w:r>
            <w:proofErr w:type="spellEnd"/>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ru</w:t>
            </w:r>
            <w:proofErr w:type="spellEnd"/>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014C4">
              <w:rPr>
                <w:rFonts w:ascii="Times New Roman" w:hAnsi="Times New Roman" w:cs="Times New Roman"/>
                <w:color w:val="000000"/>
                <w:sz w:val="19"/>
                <w:szCs w:val="19"/>
                <w:lang w:val="ru-RU"/>
              </w:rPr>
              <w:t>.</w:t>
            </w:r>
            <w:proofErr w:type="spellStart"/>
            <w:r>
              <w:rPr>
                <w:rFonts w:ascii="Times New Roman" w:hAnsi="Times New Roman" w:cs="Times New Roman"/>
                <w:color w:val="000000"/>
                <w:sz w:val="19"/>
                <w:szCs w:val="19"/>
              </w:rPr>
              <w:t>php</w:t>
            </w:r>
            <w:proofErr w:type="spellEnd"/>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014C4">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014C4">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014C4">
              <w:rPr>
                <w:rFonts w:ascii="Times New Roman" w:hAnsi="Times New Roman" w:cs="Times New Roman"/>
                <w:color w:val="000000"/>
                <w:sz w:val="19"/>
                <w:szCs w:val="19"/>
                <w:lang w:val="ru-RU"/>
              </w:rPr>
              <w:t>=135674</w:t>
            </w:r>
          </w:p>
        </w:tc>
      </w:tr>
      <w:tr w:rsidR="0056255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 xml:space="preserve">6.3.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программного</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обеспечения</w:t>
            </w:r>
            <w:proofErr w:type="spellEnd"/>
          </w:p>
        </w:tc>
      </w:tr>
      <w:tr w:rsidR="0056255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Pr>
                <w:rFonts w:ascii="Times New Roman" w:hAnsi="Times New Roman" w:cs="Times New Roman"/>
                <w:color w:val="000000"/>
                <w:sz w:val="19"/>
                <w:szCs w:val="19"/>
              </w:rPr>
              <w:t>Microsoft Office</w:t>
            </w:r>
          </w:p>
        </w:tc>
      </w:tr>
      <w:tr w:rsidR="0056255F">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center"/>
              <w:rPr>
                <w:sz w:val="19"/>
                <w:szCs w:val="19"/>
              </w:rPr>
            </w:pPr>
            <w:r>
              <w:rPr>
                <w:rFonts w:ascii="Times New Roman" w:hAnsi="Times New Roman" w:cs="Times New Roman"/>
                <w:b/>
                <w:color w:val="000000"/>
                <w:sz w:val="19"/>
                <w:szCs w:val="19"/>
              </w:rPr>
              <w:t xml:space="preserve">6.4 </w:t>
            </w:r>
            <w:proofErr w:type="spellStart"/>
            <w:r>
              <w:rPr>
                <w:rFonts w:ascii="Times New Roman" w:hAnsi="Times New Roman" w:cs="Times New Roman"/>
                <w:b/>
                <w:color w:val="000000"/>
                <w:sz w:val="19"/>
                <w:szCs w:val="19"/>
              </w:rPr>
              <w:t>Перечень</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информационных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справочных</w:t>
            </w:r>
            <w:proofErr w:type="spellEnd"/>
            <w:r>
              <w:rPr>
                <w:rFonts w:ascii="Times New Roman" w:hAnsi="Times New Roman" w:cs="Times New Roman"/>
                <w:b/>
                <w:color w:val="000000"/>
                <w:sz w:val="19"/>
                <w:szCs w:val="19"/>
              </w:rPr>
              <w:t xml:space="preserve"> </w:t>
            </w:r>
            <w:proofErr w:type="spellStart"/>
            <w:r>
              <w:rPr>
                <w:rFonts w:ascii="Times New Roman" w:hAnsi="Times New Roman" w:cs="Times New Roman"/>
                <w:b/>
                <w:color w:val="000000"/>
                <w:sz w:val="19"/>
                <w:szCs w:val="19"/>
              </w:rPr>
              <w:t>систем</w:t>
            </w:r>
            <w:proofErr w:type="spellEnd"/>
          </w:p>
        </w:tc>
      </w:tr>
      <w:tr w:rsidR="0056255F">
        <w:trPr>
          <w:trHeight w:hRule="exact" w:val="279"/>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proofErr w:type="spellStart"/>
            <w:r>
              <w:rPr>
                <w:rFonts w:ascii="Times New Roman" w:hAnsi="Times New Roman" w:cs="Times New Roman"/>
                <w:color w:val="000000"/>
                <w:sz w:val="19"/>
                <w:szCs w:val="19"/>
              </w:rPr>
              <w:t>Консультант</w:t>
            </w:r>
            <w:proofErr w:type="spellEnd"/>
            <w:r>
              <w:rPr>
                <w:rFonts w:ascii="Times New Roman" w:hAnsi="Times New Roman" w:cs="Times New Roman"/>
                <w:color w:val="000000"/>
                <w:sz w:val="19"/>
                <w:szCs w:val="19"/>
              </w:rPr>
              <w:t xml:space="preserve"> +</w:t>
            </w:r>
          </w:p>
        </w:tc>
      </w:tr>
      <w:tr w:rsidR="0056255F">
        <w:trPr>
          <w:trHeight w:hRule="exact" w:val="277"/>
        </w:trPr>
        <w:tc>
          <w:tcPr>
            <w:tcW w:w="710" w:type="dxa"/>
          </w:tcPr>
          <w:p w:rsidR="0056255F" w:rsidRDefault="0056255F"/>
        </w:tc>
        <w:tc>
          <w:tcPr>
            <w:tcW w:w="58" w:type="dxa"/>
          </w:tcPr>
          <w:p w:rsidR="0056255F" w:rsidRDefault="0056255F"/>
        </w:tc>
        <w:tc>
          <w:tcPr>
            <w:tcW w:w="1929" w:type="dxa"/>
          </w:tcPr>
          <w:p w:rsidR="0056255F" w:rsidRDefault="0056255F"/>
        </w:tc>
        <w:tc>
          <w:tcPr>
            <w:tcW w:w="1986" w:type="dxa"/>
          </w:tcPr>
          <w:p w:rsidR="0056255F" w:rsidRDefault="0056255F"/>
        </w:tc>
        <w:tc>
          <w:tcPr>
            <w:tcW w:w="2127" w:type="dxa"/>
          </w:tcPr>
          <w:p w:rsidR="0056255F" w:rsidRDefault="0056255F"/>
        </w:tc>
        <w:tc>
          <w:tcPr>
            <w:tcW w:w="2269" w:type="dxa"/>
          </w:tcPr>
          <w:p w:rsidR="0056255F" w:rsidRDefault="0056255F"/>
        </w:tc>
        <w:tc>
          <w:tcPr>
            <w:tcW w:w="710" w:type="dxa"/>
          </w:tcPr>
          <w:p w:rsidR="0056255F" w:rsidRDefault="0056255F"/>
        </w:tc>
        <w:tc>
          <w:tcPr>
            <w:tcW w:w="993" w:type="dxa"/>
          </w:tcPr>
          <w:p w:rsidR="0056255F" w:rsidRDefault="0056255F"/>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7. МАТЕРИАЛЬНО-ТЕХНИЧЕСКОЕ </w:t>
            </w:r>
            <w:r w:rsidRPr="001014C4">
              <w:rPr>
                <w:rFonts w:ascii="Times New Roman" w:hAnsi="Times New Roman" w:cs="Times New Roman"/>
                <w:b/>
                <w:color w:val="000000"/>
                <w:sz w:val="19"/>
                <w:szCs w:val="19"/>
                <w:lang w:val="ru-RU"/>
              </w:rPr>
              <w:t>ОБЕСПЕЧЕНИЕ ДИСЦИПЛИНЫ (МОДУЛЯ)</w:t>
            </w:r>
          </w:p>
        </w:tc>
      </w:tr>
      <w:tr w:rsidR="0056255F">
        <w:trPr>
          <w:trHeight w:hRule="exact" w:val="727"/>
        </w:trPr>
        <w:tc>
          <w:tcPr>
            <w:tcW w:w="78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Default="001014C4">
            <w:pPr>
              <w:spacing w:after="0" w:line="240" w:lineRule="auto"/>
              <w:rPr>
                <w:sz w:val="19"/>
                <w:szCs w:val="19"/>
              </w:rPr>
            </w:pPr>
            <w:r w:rsidRPr="001014C4">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proofErr w:type="spellStart"/>
            <w:r>
              <w:rPr>
                <w:rFonts w:ascii="Times New Roman" w:hAnsi="Times New Roman" w:cs="Times New Roman"/>
                <w:color w:val="000000"/>
                <w:sz w:val="19"/>
                <w:szCs w:val="19"/>
              </w:rPr>
              <w:t>Для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проведения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лекционных</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занятий</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используется</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демонстрационное</w:t>
            </w:r>
            <w:proofErr w:type="spellEnd"/>
            <w:r>
              <w:rPr>
                <w:rFonts w:ascii="Times New Roman" w:hAnsi="Times New Roman" w:cs="Times New Roman"/>
                <w:color w:val="000000"/>
                <w:sz w:val="19"/>
                <w:szCs w:val="19"/>
              </w:rPr>
              <w:t xml:space="preserve"> </w:t>
            </w:r>
            <w:proofErr w:type="spellStart"/>
            <w:r>
              <w:rPr>
                <w:rFonts w:ascii="Times New Roman" w:hAnsi="Times New Roman" w:cs="Times New Roman"/>
                <w:color w:val="000000"/>
                <w:sz w:val="19"/>
                <w:szCs w:val="19"/>
              </w:rPr>
              <w:t>оборудование</w:t>
            </w:r>
            <w:proofErr w:type="spellEnd"/>
            <w:r>
              <w:rPr>
                <w:rFonts w:ascii="Times New Roman" w:hAnsi="Times New Roman" w:cs="Times New Roman"/>
                <w:color w:val="000000"/>
                <w:sz w:val="19"/>
                <w:szCs w:val="19"/>
              </w:rPr>
              <w:t>.</w:t>
            </w:r>
          </w:p>
        </w:tc>
      </w:tr>
      <w:tr w:rsidR="0056255F">
        <w:trPr>
          <w:trHeight w:hRule="exact" w:val="277"/>
        </w:trPr>
        <w:tc>
          <w:tcPr>
            <w:tcW w:w="710" w:type="dxa"/>
          </w:tcPr>
          <w:p w:rsidR="0056255F" w:rsidRDefault="0056255F"/>
        </w:tc>
        <w:tc>
          <w:tcPr>
            <w:tcW w:w="58" w:type="dxa"/>
          </w:tcPr>
          <w:p w:rsidR="0056255F" w:rsidRDefault="0056255F"/>
        </w:tc>
        <w:tc>
          <w:tcPr>
            <w:tcW w:w="1929" w:type="dxa"/>
          </w:tcPr>
          <w:p w:rsidR="0056255F" w:rsidRDefault="0056255F"/>
        </w:tc>
        <w:tc>
          <w:tcPr>
            <w:tcW w:w="1986" w:type="dxa"/>
          </w:tcPr>
          <w:p w:rsidR="0056255F" w:rsidRDefault="0056255F"/>
        </w:tc>
        <w:tc>
          <w:tcPr>
            <w:tcW w:w="2127" w:type="dxa"/>
          </w:tcPr>
          <w:p w:rsidR="0056255F" w:rsidRDefault="0056255F"/>
        </w:tc>
        <w:tc>
          <w:tcPr>
            <w:tcW w:w="2269" w:type="dxa"/>
          </w:tcPr>
          <w:p w:rsidR="0056255F" w:rsidRDefault="0056255F"/>
        </w:tc>
        <w:tc>
          <w:tcPr>
            <w:tcW w:w="710" w:type="dxa"/>
          </w:tcPr>
          <w:p w:rsidR="0056255F" w:rsidRDefault="0056255F"/>
        </w:tc>
        <w:tc>
          <w:tcPr>
            <w:tcW w:w="993" w:type="dxa"/>
          </w:tcPr>
          <w:p w:rsidR="0056255F" w:rsidRDefault="0056255F"/>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56255F" w:rsidRPr="001014C4" w:rsidRDefault="001014C4">
            <w:pPr>
              <w:spacing w:after="0" w:line="240" w:lineRule="auto"/>
              <w:jc w:val="center"/>
              <w:rPr>
                <w:sz w:val="19"/>
                <w:szCs w:val="19"/>
                <w:lang w:val="ru-RU"/>
              </w:rPr>
            </w:pPr>
            <w:r w:rsidRPr="001014C4">
              <w:rPr>
                <w:rFonts w:ascii="Times New Roman" w:hAnsi="Times New Roman" w:cs="Times New Roman"/>
                <w:b/>
                <w:color w:val="000000"/>
                <w:sz w:val="19"/>
                <w:szCs w:val="19"/>
                <w:lang w:val="ru-RU"/>
              </w:rPr>
              <w:t xml:space="preserve">8. МЕТОДИЧЕСКИЕ УКАЗАНИЯ ДЛЯ </w:t>
            </w:r>
            <w:proofErr w:type="gramStart"/>
            <w:r w:rsidRPr="001014C4">
              <w:rPr>
                <w:rFonts w:ascii="Times New Roman" w:hAnsi="Times New Roman" w:cs="Times New Roman"/>
                <w:b/>
                <w:color w:val="000000"/>
                <w:sz w:val="19"/>
                <w:szCs w:val="19"/>
                <w:lang w:val="ru-RU"/>
              </w:rPr>
              <w:t>ОБУЧАЮЩИХСЯ</w:t>
            </w:r>
            <w:proofErr w:type="gramEnd"/>
            <w:r w:rsidRPr="001014C4">
              <w:rPr>
                <w:rFonts w:ascii="Times New Roman" w:hAnsi="Times New Roman" w:cs="Times New Roman"/>
                <w:b/>
                <w:color w:val="000000"/>
                <w:sz w:val="19"/>
                <w:szCs w:val="19"/>
                <w:lang w:val="ru-RU"/>
              </w:rPr>
              <w:t xml:space="preserve"> ПО ОСВОЕНИЮ ДИСЦИПЛИНЫ (МОДУЛЯ)</w:t>
            </w:r>
          </w:p>
        </w:tc>
      </w:tr>
      <w:tr w:rsidR="0056255F" w:rsidRPr="001014C4">
        <w:trPr>
          <w:trHeight w:hRule="exact" w:val="277"/>
        </w:trPr>
        <w:tc>
          <w:tcPr>
            <w:tcW w:w="10788" w:type="dxa"/>
            <w:gridSpan w:val="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56255F" w:rsidRPr="001014C4" w:rsidRDefault="001014C4">
            <w:pPr>
              <w:spacing w:after="0" w:line="240" w:lineRule="auto"/>
              <w:rPr>
                <w:sz w:val="19"/>
                <w:szCs w:val="19"/>
                <w:lang w:val="ru-RU"/>
              </w:rPr>
            </w:pPr>
            <w:r w:rsidRPr="001014C4">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014C4" w:rsidRDefault="001014C4">
      <w:pPr>
        <w:rPr>
          <w:lang w:val="ru-RU"/>
        </w:rPr>
      </w:pPr>
    </w:p>
    <w:p w:rsidR="001014C4" w:rsidRDefault="001014C4">
      <w:pPr>
        <w:rPr>
          <w:lang w:val="ru-RU"/>
        </w:rPr>
      </w:pPr>
      <w:r>
        <w:rPr>
          <w:lang w:val="ru-RU"/>
        </w:rPr>
        <w:br w:type="page"/>
      </w:r>
    </w:p>
    <w:p w:rsidR="0056255F" w:rsidRDefault="001014C4">
      <w:pPr>
        <w:rPr>
          <w:lang w:val="ru-RU"/>
        </w:rPr>
      </w:pPr>
      <w:r>
        <w:rPr>
          <w:noProof/>
          <w:lang w:val="ru-RU" w:eastAsia="ru-RU"/>
        </w:rPr>
        <w:lastRenderedPageBreak/>
        <w:drawing>
          <wp:inline distT="0" distB="0" distL="0" distR="0">
            <wp:extent cx="6480810" cy="89141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язык теара и кино.png"/>
                    <pic:cNvPicPr/>
                  </pic:nvPicPr>
                  <pic:blipFill>
                    <a:blip r:embed="rId8">
                      <a:extLst>
                        <a:ext uri="{28A0092B-C50C-407E-A947-70E740481C1C}">
                          <a14:useLocalDpi xmlns:a14="http://schemas.microsoft.com/office/drawing/2010/main" val="0"/>
                        </a:ext>
                      </a:extLst>
                    </a:blip>
                    <a:stretch>
                      <a:fillRect/>
                    </a:stretch>
                  </pic:blipFill>
                  <pic:spPr>
                    <a:xfrm>
                      <a:off x="0" y="0"/>
                      <a:ext cx="6480810" cy="8914130"/>
                    </a:xfrm>
                    <a:prstGeom prst="rect">
                      <a:avLst/>
                    </a:prstGeom>
                  </pic:spPr>
                </pic:pic>
              </a:graphicData>
            </a:graphic>
          </wp:inline>
        </w:drawing>
      </w:r>
    </w:p>
    <w:p w:rsidR="001014C4" w:rsidRDefault="001014C4">
      <w:pPr>
        <w:rPr>
          <w:lang w:val="ru-RU"/>
        </w:rPr>
      </w:pPr>
    </w:p>
    <w:p w:rsidR="001014C4" w:rsidRDefault="001014C4">
      <w:pPr>
        <w:rPr>
          <w:lang w:val="ru-RU"/>
        </w:rPr>
      </w:pPr>
    </w:p>
    <w:p w:rsidR="001014C4" w:rsidRDefault="001014C4">
      <w:pPr>
        <w:rPr>
          <w:lang w:val="ru-RU"/>
        </w:rPr>
      </w:pPr>
    </w:p>
    <w:p w:rsidR="001014C4" w:rsidRPr="001014C4" w:rsidRDefault="001014C4" w:rsidP="001014C4">
      <w:pPr>
        <w:spacing w:after="0" w:line="240" w:lineRule="auto"/>
        <w:ind w:firstLine="567"/>
        <w:contextualSpacing/>
        <w:jc w:val="center"/>
        <w:rPr>
          <w:rFonts w:ascii="Times New Roman" w:eastAsia="Times New Roman" w:hAnsi="Times New Roman" w:cs="Times New Roman"/>
          <w:b/>
          <w:bCs/>
          <w:color w:val="0070C0"/>
          <w:sz w:val="28"/>
          <w:szCs w:val="28"/>
          <w:lang w:val="ru-RU" w:eastAsia="ru-RU"/>
        </w:rPr>
      </w:pPr>
      <w:r w:rsidRPr="001014C4">
        <w:rPr>
          <w:rFonts w:ascii="Times New Roman" w:eastAsia="Times New Roman" w:hAnsi="Times New Roman" w:cs="Times New Roman"/>
          <w:b/>
          <w:bCs/>
          <w:color w:val="0070C0"/>
          <w:sz w:val="28"/>
          <w:szCs w:val="28"/>
          <w:lang w:val="ru-RU" w:eastAsia="ru-RU"/>
        </w:rPr>
        <w:lastRenderedPageBreak/>
        <w:t>Оглавление</w:t>
      </w:r>
    </w:p>
    <w:p w:rsidR="001014C4" w:rsidRPr="001014C4" w:rsidRDefault="001014C4" w:rsidP="001014C4">
      <w:pPr>
        <w:widowControl w:val="0"/>
        <w:spacing w:after="0" w:line="480" w:lineRule="auto"/>
        <w:ind w:firstLine="567"/>
        <w:contextualSpacing/>
        <w:jc w:val="both"/>
        <w:rPr>
          <w:rFonts w:ascii="Times New Roman" w:eastAsia="Times New Roman" w:hAnsi="Times New Roman" w:cs="Times New Roman"/>
          <w:bCs/>
          <w:sz w:val="28"/>
          <w:szCs w:val="28"/>
          <w:lang w:val="ru-RU" w:eastAsia="ru-RU"/>
        </w:rPr>
      </w:pPr>
    </w:p>
    <w:p w:rsidR="001014C4" w:rsidRPr="001014C4" w:rsidRDefault="001014C4" w:rsidP="001014C4">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1 Перечень компетенций с указанием этапов их формирования в процессе освоения образовательной программы</w:t>
      </w:r>
      <w:r w:rsidRPr="001014C4">
        <w:rPr>
          <w:rFonts w:ascii="Times New Roman" w:eastAsia="Times New Roman" w:hAnsi="Times New Roman" w:cs="Times New Roman"/>
          <w:bCs/>
          <w:sz w:val="28"/>
          <w:szCs w:val="28"/>
          <w:lang w:val="ru-RU" w:eastAsia="ru-RU"/>
        </w:rPr>
        <w:tab/>
        <w:t xml:space="preserve">                                        3</w:t>
      </w:r>
    </w:p>
    <w:p w:rsidR="001014C4" w:rsidRPr="001014C4" w:rsidRDefault="001014C4" w:rsidP="001014C4">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r w:rsidRPr="001014C4">
        <w:rPr>
          <w:rFonts w:ascii="Times New Roman" w:eastAsia="Times New Roman" w:hAnsi="Times New Roman" w:cs="Times New Roman"/>
          <w:bCs/>
          <w:sz w:val="28"/>
          <w:szCs w:val="28"/>
          <w:lang w:val="ru-RU" w:eastAsia="ru-RU"/>
        </w:rPr>
        <w:tab/>
        <w:t xml:space="preserve">                   3</w:t>
      </w:r>
    </w:p>
    <w:p w:rsidR="001014C4" w:rsidRPr="001014C4" w:rsidRDefault="001014C4" w:rsidP="001014C4">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Pr="001014C4">
        <w:rPr>
          <w:rFonts w:ascii="Times New Roman" w:eastAsia="Times New Roman" w:hAnsi="Times New Roman" w:cs="Times New Roman"/>
          <w:bCs/>
          <w:sz w:val="28"/>
          <w:szCs w:val="28"/>
          <w:lang w:val="ru-RU" w:eastAsia="ru-RU"/>
        </w:rPr>
        <w:tab/>
        <w:t xml:space="preserve">                                                                               4</w:t>
      </w:r>
    </w:p>
    <w:p w:rsidR="001014C4" w:rsidRPr="001014C4" w:rsidRDefault="001014C4" w:rsidP="001014C4">
      <w:pPr>
        <w:widowControl w:val="0"/>
        <w:spacing w:after="0" w:line="480" w:lineRule="auto"/>
        <w:ind w:firstLine="567"/>
        <w:contextualSpacing/>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1014C4">
        <w:rPr>
          <w:rFonts w:ascii="Times New Roman" w:eastAsia="Times New Roman" w:hAnsi="Times New Roman" w:cs="Times New Roman"/>
          <w:bCs/>
          <w:sz w:val="28"/>
          <w:szCs w:val="28"/>
          <w:lang w:val="ru-RU" w:eastAsia="ru-RU"/>
        </w:rPr>
        <w:tab/>
        <w:t xml:space="preserve">                                                                    29</w:t>
      </w:r>
    </w:p>
    <w:p w:rsidR="001014C4" w:rsidRPr="001014C4" w:rsidRDefault="001014C4" w:rsidP="001014C4">
      <w:pPr>
        <w:widowControl w:val="0"/>
        <w:spacing w:after="0" w:line="240" w:lineRule="auto"/>
        <w:ind w:firstLine="567"/>
        <w:contextualSpacing/>
        <w:jc w:val="both"/>
        <w:rPr>
          <w:rFonts w:ascii="Times New Roman" w:eastAsia="Times New Roman" w:hAnsi="Times New Roman" w:cs="Times New Roman"/>
          <w:bCs/>
          <w:sz w:val="28"/>
          <w:szCs w:val="28"/>
          <w:lang w:val="ru-RU" w:eastAsia="ru-RU"/>
        </w:rPr>
      </w:pPr>
    </w:p>
    <w:p w:rsidR="001014C4" w:rsidRPr="001014C4" w:rsidRDefault="001014C4" w:rsidP="001014C4">
      <w:pPr>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br w:type="page"/>
      </w:r>
    </w:p>
    <w:p w:rsidR="001014C4" w:rsidRPr="001014C4" w:rsidRDefault="001014C4" w:rsidP="001014C4">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0" w:name="_Toc480487761"/>
      <w:r w:rsidRPr="001014C4">
        <w:rPr>
          <w:rFonts w:ascii="Times New Roman" w:eastAsia="Times New Roman" w:hAnsi="Times New Roman" w:cs="Times New Roman"/>
          <w:b/>
          <w:bCs/>
          <w:color w:val="365F91"/>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1014C4" w:rsidRPr="001014C4" w:rsidRDefault="001014C4" w:rsidP="001014C4">
      <w:pPr>
        <w:tabs>
          <w:tab w:val="left" w:pos="2295"/>
        </w:tabs>
        <w:spacing w:after="0" w:line="240" w:lineRule="auto"/>
        <w:ind w:firstLine="567"/>
        <w:contextualSpacing/>
        <w:jc w:val="both"/>
        <w:rPr>
          <w:rFonts w:ascii="Times New Roman" w:eastAsia="Times New Roman" w:hAnsi="Times New Roman" w:cs="Times New Roman"/>
          <w:b/>
          <w:sz w:val="28"/>
          <w:szCs w:val="28"/>
          <w:lang w:val="ru-RU" w:eastAsia="ru-RU"/>
        </w:rPr>
      </w:pPr>
    </w:p>
    <w:p w:rsidR="001014C4" w:rsidRPr="001014C4" w:rsidRDefault="001014C4" w:rsidP="001014C4">
      <w:pPr>
        <w:tabs>
          <w:tab w:val="left" w:pos="360"/>
        </w:tabs>
        <w:ind w:firstLine="709"/>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1014C4" w:rsidRPr="001014C4" w:rsidRDefault="001014C4" w:rsidP="001014C4">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1" w:name="_Toc480487762"/>
      <w:r w:rsidRPr="001014C4">
        <w:rPr>
          <w:rFonts w:ascii="Times New Roman" w:eastAsia="Times New Roman" w:hAnsi="Times New Roman" w:cs="Times New Roman"/>
          <w:b/>
          <w:bCs/>
          <w:color w:val="365F91"/>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1014C4">
        <w:rPr>
          <w:rFonts w:ascii="Times New Roman" w:eastAsia="Times New Roman" w:hAnsi="Times New Roman" w:cs="Times New Roman"/>
          <w:b/>
          <w:bCs/>
          <w:color w:val="365F91"/>
          <w:sz w:val="28"/>
          <w:szCs w:val="28"/>
          <w:lang w:val="ru-RU" w:eastAsia="ru-RU"/>
        </w:rPr>
        <w:t xml:space="preserve">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2.1 Показатели и критерии оценивания компетенций:  </w:t>
      </w:r>
    </w:p>
    <w:tbl>
      <w:tblPr>
        <w:tblW w:w="10011" w:type="dxa"/>
        <w:tblLayout w:type="fixed"/>
        <w:tblCellMar>
          <w:left w:w="0" w:type="dxa"/>
          <w:right w:w="0" w:type="dxa"/>
        </w:tblCellMar>
        <w:tblLook w:val="01E0" w:firstRow="1" w:lastRow="1" w:firstColumn="1" w:lastColumn="1" w:noHBand="0" w:noVBand="0"/>
      </w:tblPr>
      <w:tblGrid>
        <w:gridCol w:w="2836"/>
        <w:gridCol w:w="2639"/>
        <w:gridCol w:w="54"/>
        <w:gridCol w:w="2923"/>
        <w:gridCol w:w="54"/>
        <w:gridCol w:w="1505"/>
      </w:tblGrid>
      <w:tr w:rsidR="001014C4" w:rsidRPr="001014C4" w:rsidTr="007747D1">
        <w:trPr>
          <w:trHeight w:val="75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color w:val="000000"/>
                <w:sz w:val="28"/>
                <w:szCs w:val="28"/>
                <w:lang w:val="ru-RU" w:eastAsia="ru-RU"/>
              </w:rPr>
              <w:t xml:space="preserve">ЗУН, составляющие компетенцию </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color w:val="000000"/>
                <w:sz w:val="28"/>
                <w:szCs w:val="28"/>
                <w:lang w:val="ru-RU" w:eastAsia="ru-RU"/>
              </w:rPr>
              <w:t>Показатели оценивания</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color w:val="000000"/>
                <w:sz w:val="28"/>
                <w:szCs w:val="28"/>
                <w:lang w:val="ru-RU" w:eastAsia="ru-RU"/>
              </w:rPr>
              <w:t>Критерии оценивания</w:t>
            </w:r>
          </w:p>
        </w:tc>
        <w:tc>
          <w:tcPr>
            <w:tcW w:w="150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color w:val="000000"/>
                <w:sz w:val="28"/>
                <w:szCs w:val="28"/>
                <w:lang w:val="ru-RU" w:eastAsia="ru-RU"/>
              </w:rPr>
              <w:t>Средства оценивания</w:t>
            </w:r>
          </w:p>
        </w:tc>
      </w:tr>
      <w:tr w:rsidR="001014C4" w:rsidRPr="001014C4" w:rsidTr="007747D1">
        <w:trPr>
          <w:trHeight w:val="1057"/>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1014C4" w:rsidRPr="001014C4" w:rsidRDefault="001014C4" w:rsidP="001014C4">
            <w:pPr>
              <w:spacing w:after="0" w:line="240" w:lineRule="auto"/>
              <w:contextualSpacing/>
              <w:jc w:val="both"/>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sz w:val="28"/>
                <w:szCs w:val="28"/>
                <w:lang w:val="ru-RU" w:eastAsia="ru-RU"/>
              </w:rPr>
              <w:t xml:space="preserve">ОПК- 15способность ориентироваться в наиболее распространенных форматах печатных изданий, теле-, радиопрограмм, </w:t>
            </w:r>
            <w:proofErr w:type="gramStart"/>
            <w:r w:rsidRPr="001014C4">
              <w:rPr>
                <w:rFonts w:ascii="Times New Roman" w:eastAsia="Times New Roman" w:hAnsi="Times New Roman" w:cs="Times New Roman"/>
                <w:sz w:val="28"/>
                <w:szCs w:val="28"/>
                <w:lang w:val="ru-RU" w:eastAsia="ru-RU"/>
              </w:rPr>
              <w:t>интернет-СМИ</w:t>
            </w:r>
            <w:proofErr w:type="gramEnd"/>
            <w:r w:rsidRPr="001014C4">
              <w:rPr>
                <w:rFonts w:ascii="Times New Roman" w:eastAsia="Times New Roman" w:hAnsi="Times New Roman" w:cs="Times New Roman"/>
                <w:sz w:val="28"/>
                <w:szCs w:val="28"/>
                <w:lang w:val="ru-RU" w:eastAsia="ru-RU"/>
              </w:rPr>
              <w:t xml:space="preserve">, современной жанровой и стилевой специфике различного рода </w:t>
            </w:r>
            <w:proofErr w:type="spellStart"/>
            <w:r w:rsidRPr="001014C4">
              <w:rPr>
                <w:rFonts w:ascii="Times New Roman" w:eastAsia="Times New Roman" w:hAnsi="Times New Roman" w:cs="Times New Roman"/>
                <w:sz w:val="28"/>
                <w:szCs w:val="28"/>
                <w:lang w:val="ru-RU" w:eastAsia="ru-RU"/>
              </w:rPr>
              <w:t>медиатекстов</w:t>
            </w:r>
            <w:proofErr w:type="spellEnd"/>
            <w:r w:rsidRPr="001014C4">
              <w:rPr>
                <w:rFonts w:ascii="Times New Roman" w:eastAsia="Times New Roman" w:hAnsi="Times New Roman" w:cs="Times New Roman"/>
                <w:sz w:val="28"/>
                <w:szCs w:val="28"/>
                <w:lang w:val="ru-RU" w:eastAsia="ru-RU"/>
              </w:rPr>
              <w:t>, углубленно знать особенности новостной журналистики и представлять специфику других направлений</w:t>
            </w:r>
          </w:p>
        </w:tc>
      </w:tr>
      <w:tr w:rsidR="001014C4" w:rsidRPr="001014C4" w:rsidTr="007747D1">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Знать основы киноискусства и театрального искусства</w:t>
            </w:r>
          </w:p>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Уметь адаптировать полученные знания к профессиональной деятельности журналиста</w:t>
            </w:r>
          </w:p>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Владеть навыками создания кино в системе традиционных искусств, участие в театральных постановках</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ind w:left="-1"/>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Представление о месте кино в ряду искусств;</w:t>
            </w:r>
          </w:p>
          <w:p w:rsidR="001014C4" w:rsidRPr="001014C4" w:rsidRDefault="001014C4" w:rsidP="001014C4">
            <w:pPr>
              <w:spacing w:after="0" w:line="240" w:lineRule="auto"/>
              <w:ind w:left="-1"/>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обучение понимать степень влияния кино и театра на современное общество; </w:t>
            </w:r>
          </w:p>
          <w:p w:rsidR="001014C4" w:rsidRPr="001014C4" w:rsidRDefault="001014C4" w:rsidP="001014C4">
            <w:pPr>
              <w:spacing w:after="0" w:line="240" w:lineRule="auto"/>
              <w:ind w:left="-1"/>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знакомство с хронологией развития киноискусства;</w:t>
            </w:r>
          </w:p>
          <w:p w:rsidR="001014C4" w:rsidRPr="001014C4" w:rsidRDefault="001014C4" w:rsidP="001014C4">
            <w:pPr>
              <w:spacing w:after="0" w:line="240" w:lineRule="auto"/>
              <w:ind w:left="-1"/>
              <w:jc w:val="both"/>
              <w:rPr>
                <w:rFonts w:ascii="Times New Roman" w:eastAsia="Times New Roman" w:hAnsi="Times New Roman" w:cs="Times New Roman"/>
                <w:bCs/>
                <w:iCs/>
                <w:sz w:val="28"/>
                <w:szCs w:val="28"/>
                <w:lang w:val="ru-RU" w:eastAsia="ru-RU"/>
              </w:rPr>
            </w:pPr>
            <w:r w:rsidRPr="001014C4">
              <w:rPr>
                <w:rFonts w:ascii="Times New Roman" w:eastAsia="Times New Roman" w:hAnsi="Times New Roman" w:cs="Times New Roman"/>
                <w:sz w:val="28"/>
                <w:szCs w:val="28"/>
                <w:lang w:val="ru-RU" w:eastAsia="ru-RU"/>
              </w:rPr>
              <w:t>развитие навыков анализа фильма.</w:t>
            </w:r>
          </w:p>
          <w:p w:rsidR="001014C4" w:rsidRPr="001014C4" w:rsidRDefault="001014C4" w:rsidP="001014C4">
            <w:pPr>
              <w:tabs>
                <w:tab w:val="left" w:pos="1332"/>
              </w:tabs>
              <w:spacing w:after="0" w:line="240" w:lineRule="auto"/>
              <w:ind w:left="-1"/>
              <w:contextualSpacing/>
              <w:jc w:val="both"/>
              <w:rPr>
                <w:rFonts w:ascii="Times New Roman" w:eastAsia="Times New Roman" w:hAnsi="Times New Roman" w:cs="Times New Roman"/>
                <w:bCs/>
                <w:iCs/>
                <w:sz w:val="28"/>
                <w:szCs w:val="28"/>
                <w:lang w:val="ru-RU" w:eastAsia="ru-RU"/>
              </w:rPr>
            </w:pP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 xml:space="preserve">Полнота </w:t>
            </w:r>
            <w:r w:rsidRPr="001014C4">
              <w:rPr>
                <w:rFonts w:ascii="Times New Roman" w:eastAsia="Times New Roman" w:hAnsi="Times New Roman" w:cs="Times New Roman"/>
                <w:sz w:val="28"/>
                <w:szCs w:val="28"/>
                <w:lang w:val="ru-RU" w:eastAsia="ru-RU"/>
              </w:rPr>
              <w:t xml:space="preserve">и содержательность ответа; соответствие представленной в ответах информации материалам лекции и учебной литературы, сведениям из информационных ресурсов Интернет; </w:t>
            </w:r>
            <w:r w:rsidRPr="001014C4">
              <w:rPr>
                <w:rFonts w:ascii="Times New Roman" w:eastAsia="Times New Roman" w:hAnsi="Times New Roman" w:cs="Times New Roman"/>
                <w:iCs/>
                <w:sz w:val="28"/>
                <w:szCs w:val="28"/>
                <w:lang w:val="ru-RU" w:eastAsia="ru-RU"/>
              </w:rPr>
              <w:t>обоснованность обращения к базам данных;</w:t>
            </w:r>
            <w:r w:rsidRPr="001014C4">
              <w:rPr>
                <w:rFonts w:ascii="Times New Roman" w:eastAsia="Times New Roman" w:hAnsi="Times New Roman" w:cs="Times New Roman"/>
                <w:sz w:val="28"/>
                <w:szCs w:val="28"/>
                <w:lang w:val="ru-RU" w:eastAsia="ru-RU"/>
              </w:rPr>
              <w:t xml:space="preserve"> </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proofErr w:type="gramStart"/>
            <w:r w:rsidRPr="001014C4">
              <w:rPr>
                <w:rFonts w:ascii="Times New Roman" w:eastAsia="Times New Roman" w:hAnsi="Times New Roman" w:cs="Times New Roman"/>
                <w:iCs/>
                <w:sz w:val="28"/>
                <w:szCs w:val="28"/>
                <w:lang w:val="ru-RU" w:eastAsia="ru-RU"/>
              </w:rPr>
              <w:t>О</w:t>
            </w:r>
            <w:proofErr w:type="gramEnd"/>
            <w:r w:rsidRPr="001014C4">
              <w:rPr>
                <w:rFonts w:ascii="Times New Roman" w:eastAsia="Times New Roman" w:hAnsi="Times New Roman" w:cs="Times New Roman"/>
                <w:iCs/>
                <w:sz w:val="28"/>
                <w:szCs w:val="28"/>
                <w:lang w:val="ru-RU" w:eastAsia="ru-RU"/>
              </w:rPr>
              <w:t>/</w:t>
            </w:r>
            <w:proofErr w:type="gramStart"/>
            <w:r w:rsidRPr="001014C4">
              <w:rPr>
                <w:rFonts w:ascii="Times New Roman" w:eastAsia="Times New Roman" w:hAnsi="Times New Roman" w:cs="Times New Roman"/>
                <w:iCs/>
                <w:sz w:val="28"/>
                <w:szCs w:val="28"/>
                <w:lang w:val="ru-RU" w:eastAsia="ru-RU"/>
              </w:rPr>
              <w:t>С</w:t>
            </w:r>
            <w:proofErr w:type="gramEnd"/>
            <w:r w:rsidRPr="001014C4">
              <w:rPr>
                <w:rFonts w:ascii="Times New Roman" w:eastAsia="Times New Roman" w:hAnsi="Times New Roman" w:cs="Times New Roman"/>
                <w:iCs/>
                <w:sz w:val="28"/>
                <w:szCs w:val="28"/>
                <w:lang w:val="ru-RU" w:eastAsia="ru-RU"/>
              </w:rPr>
              <w:t xml:space="preserve"> – опрос/собеседование </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 xml:space="preserve">(вопросы 1-17), </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 xml:space="preserve">ЭС – эссе, </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proofErr w:type="gramStart"/>
            <w:r w:rsidRPr="001014C4">
              <w:rPr>
                <w:rFonts w:ascii="Times New Roman" w:eastAsia="Times New Roman" w:hAnsi="Times New Roman" w:cs="Times New Roman"/>
                <w:iCs/>
                <w:sz w:val="28"/>
                <w:szCs w:val="28"/>
                <w:lang w:val="ru-RU" w:eastAsia="ru-RU"/>
              </w:rPr>
              <w:t>Р</w:t>
            </w:r>
            <w:proofErr w:type="gramEnd"/>
            <w:r w:rsidRPr="001014C4">
              <w:rPr>
                <w:rFonts w:ascii="Times New Roman" w:eastAsia="Times New Roman" w:hAnsi="Times New Roman" w:cs="Times New Roman"/>
                <w:iCs/>
                <w:sz w:val="28"/>
                <w:szCs w:val="28"/>
                <w:lang w:val="ru-RU" w:eastAsia="ru-RU"/>
              </w:rPr>
              <w:t xml:space="preserve"> – реферат</w:t>
            </w:r>
          </w:p>
          <w:p w:rsidR="001014C4" w:rsidRPr="001014C4" w:rsidRDefault="001014C4" w:rsidP="001014C4">
            <w:pPr>
              <w:spacing w:after="0" w:line="240" w:lineRule="auto"/>
              <w:contextualSpacing/>
              <w:jc w:val="both"/>
              <w:rPr>
                <w:rFonts w:ascii="Times New Roman" w:eastAsia="Times New Roman" w:hAnsi="Times New Roman" w:cs="Times New Roman"/>
                <w:sz w:val="28"/>
                <w:szCs w:val="28"/>
                <w:lang w:val="ru-RU" w:eastAsia="ru-RU"/>
              </w:rPr>
            </w:pPr>
          </w:p>
        </w:tc>
      </w:tr>
      <w:tr w:rsidR="001014C4" w:rsidRPr="001014C4" w:rsidTr="007747D1">
        <w:trPr>
          <w:trHeight w:val="532"/>
        </w:trPr>
        <w:tc>
          <w:tcPr>
            <w:tcW w:w="10011"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 xml:space="preserve">ПК-7 способность участвовать в производственном процессе выхода печатного издания, теле-, радиопрограммы, мультимедийного материала в соответствии с </w:t>
            </w:r>
            <w:proofErr w:type="gramStart"/>
            <w:r w:rsidRPr="001014C4">
              <w:rPr>
                <w:rFonts w:ascii="Times New Roman" w:eastAsia="Times New Roman" w:hAnsi="Times New Roman" w:cs="Times New Roman"/>
                <w:iCs/>
                <w:sz w:val="28"/>
                <w:szCs w:val="28"/>
                <w:lang w:val="ru-RU" w:eastAsia="ru-RU"/>
              </w:rPr>
              <w:t>современными</w:t>
            </w:r>
            <w:proofErr w:type="gramEnd"/>
            <w:r w:rsidRPr="001014C4">
              <w:rPr>
                <w:rFonts w:ascii="Times New Roman" w:eastAsia="Times New Roman" w:hAnsi="Times New Roman" w:cs="Times New Roman"/>
                <w:iCs/>
                <w:sz w:val="28"/>
                <w:szCs w:val="28"/>
                <w:lang w:val="ru-RU" w:eastAsia="ru-RU"/>
              </w:rPr>
              <w:t xml:space="preserve"> технологическими</w:t>
            </w:r>
          </w:p>
        </w:tc>
      </w:tr>
      <w:tr w:rsidR="001014C4" w:rsidRPr="001014C4" w:rsidTr="007747D1">
        <w:trPr>
          <w:trHeight w:val="532"/>
        </w:trPr>
        <w:tc>
          <w:tcPr>
            <w:tcW w:w="283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Знать хронологию развития киноискусства и теорию театра</w:t>
            </w:r>
          </w:p>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 xml:space="preserve">Уметь создавать </w:t>
            </w:r>
            <w:proofErr w:type="gramStart"/>
            <w:r w:rsidRPr="001014C4">
              <w:rPr>
                <w:rFonts w:ascii="Times New Roman" w:eastAsia="Calibri" w:hAnsi="Times New Roman" w:cs="Times New Roman"/>
                <w:sz w:val="28"/>
                <w:szCs w:val="28"/>
                <w:lang w:val="ru-RU" w:eastAsia="ru-RU"/>
              </w:rPr>
              <w:t>свой</w:t>
            </w:r>
            <w:proofErr w:type="gramEnd"/>
            <w:r w:rsidRPr="001014C4">
              <w:rPr>
                <w:rFonts w:ascii="Times New Roman" w:eastAsia="Calibri" w:hAnsi="Times New Roman" w:cs="Times New Roman"/>
                <w:sz w:val="28"/>
                <w:szCs w:val="28"/>
                <w:lang w:val="ru-RU" w:eastAsia="ru-RU"/>
              </w:rPr>
              <w:t xml:space="preserve"> </w:t>
            </w:r>
            <w:proofErr w:type="spellStart"/>
            <w:r w:rsidRPr="001014C4">
              <w:rPr>
                <w:rFonts w:ascii="Times New Roman" w:eastAsia="Calibri" w:hAnsi="Times New Roman" w:cs="Times New Roman"/>
                <w:sz w:val="28"/>
                <w:szCs w:val="28"/>
                <w:lang w:val="ru-RU" w:eastAsia="ru-RU"/>
              </w:rPr>
              <w:t>медиапродукт</w:t>
            </w:r>
            <w:proofErr w:type="spellEnd"/>
          </w:p>
          <w:p w:rsidR="001014C4" w:rsidRPr="001014C4" w:rsidRDefault="001014C4" w:rsidP="001014C4">
            <w:pPr>
              <w:widowControl w:val="0"/>
              <w:autoSpaceDE w:val="0"/>
              <w:autoSpaceDN w:val="0"/>
              <w:adjustRightInd w:val="0"/>
              <w:spacing w:after="0" w:line="240" w:lineRule="auto"/>
              <w:contextualSpacing/>
              <w:jc w:val="both"/>
              <w:rPr>
                <w:rFonts w:ascii="Times New Roman" w:eastAsia="Calibri" w:hAnsi="Times New Roman" w:cs="Times New Roman"/>
                <w:sz w:val="28"/>
                <w:szCs w:val="28"/>
                <w:lang w:val="ru-RU" w:eastAsia="ru-RU"/>
              </w:rPr>
            </w:pPr>
            <w:r w:rsidRPr="001014C4">
              <w:rPr>
                <w:rFonts w:ascii="Times New Roman" w:eastAsia="Calibri" w:hAnsi="Times New Roman" w:cs="Times New Roman"/>
                <w:sz w:val="28"/>
                <w:szCs w:val="28"/>
                <w:lang w:val="ru-RU" w:eastAsia="ru-RU"/>
              </w:rPr>
              <w:t>Владеть понятийным аппаратом киноиндустрии</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ind w:left="-1"/>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Раскрытие художественно-эстетические признаки основных видов и жанров киноискусства;</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знакомство с понятийным аппаратом киноискусства;</w:t>
            </w:r>
          </w:p>
          <w:p w:rsidR="001014C4" w:rsidRPr="001014C4" w:rsidRDefault="001014C4" w:rsidP="001014C4">
            <w:pPr>
              <w:spacing w:after="0" w:line="240" w:lineRule="auto"/>
              <w:ind w:left="-1"/>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воспитание любовь </w:t>
            </w:r>
            <w:r w:rsidRPr="001014C4">
              <w:rPr>
                <w:rFonts w:ascii="Times New Roman" w:eastAsia="Times New Roman" w:hAnsi="Times New Roman" w:cs="Times New Roman"/>
                <w:sz w:val="28"/>
                <w:szCs w:val="28"/>
                <w:lang w:val="ru-RU" w:eastAsia="ru-RU"/>
              </w:rPr>
              <w:lastRenderedPageBreak/>
              <w:t>к достижениям отечественного кинематографа</w:t>
            </w:r>
          </w:p>
        </w:tc>
        <w:tc>
          <w:tcPr>
            <w:tcW w:w="297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lastRenderedPageBreak/>
              <w:t xml:space="preserve">Целенаправленность поиска и отбора; объем </w:t>
            </w:r>
            <w:proofErr w:type="gramStart"/>
            <w:r w:rsidRPr="001014C4">
              <w:rPr>
                <w:rFonts w:ascii="Times New Roman" w:eastAsia="Times New Roman" w:hAnsi="Times New Roman" w:cs="Times New Roman"/>
                <w:iCs/>
                <w:sz w:val="28"/>
                <w:szCs w:val="28"/>
                <w:lang w:val="ru-RU" w:eastAsia="ru-RU"/>
              </w:rPr>
              <w:t>выполненных</w:t>
            </w:r>
            <w:proofErr w:type="gramEnd"/>
            <w:r w:rsidRPr="001014C4">
              <w:rPr>
                <w:rFonts w:ascii="Times New Roman" w:eastAsia="Times New Roman" w:hAnsi="Times New Roman" w:cs="Times New Roman"/>
                <w:iCs/>
                <w:sz w:val="28"/>
                <w:szCs w:val="28"/>
                <w:lang w:val="ru-RU" w:eastAsia="ru-RU"/>
              </w:rPr>
              <w:t xml:space="preserve"> работы (в полном, не полном объеме)</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sz w:val="28"/>
                <w:szCs w:val="28"/>
                <w:lang w:val="ru-RU" w:eastAsia="ru-RU"/>
              </w:rPr>
              <w:t>Умение приводить примеры; умение отстаивать свою позицию</w:t>
            </w:r>
          </w:p>
        </w:tc>
        <w:tc>
          <w:tcPr>
            <w:tcW w:w="155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proofErr w:type="gramStart"/>
            <w:r w:rsidRPr="001014C4">
              <w:rPr>
                <w:rFonts w:ascii="Times New Roman" w:eastAsia="Times New Roman" w:hAnsi="Times New Roman" w:cs="Times New Roman"/>
                <w:iCs/>
                <w:sz w:val="28"/>
                <w:szCs w:val="28"/>
                <w:lang w:val="ru-RU" w:eastAsia="ru-RU"/>
              </w:rPr>
              <w:t>О</w:t>
            </w:r>
            <w:proofErr w:type="gramEnd"/>
            <w:r w:rsidRPr="001014C4">
              <w:rPr>
                <w:rFonts w:ascii="Times New Roman" w:eastAsia="Times New Roman" w:hAnsi="Times New Roman" w:cs="Times New Roman"/>
                <w:iCs/>
                <w:sz w:val="28"/>
                <w:szCs w:val="28"/>
                <w:lang w:val="ru-RU" w:eastAsia="ru-RU"/>
              </w:rPr>
              <w:t>/</w:t>
            </w:r>
            <w:proofErr w:type="gramStart"/>
            <w:r w:rsidRPr="001014C4">
              <w:rPr>
                <w:rFonts w:ascii="Times New Roman" w:eastAsia="Times New Roman" w:hAnsi="Times New Roman" w:cs="Times New Roman"/>
                <w:iCs/>
                <w:sz w:val="28"/>
                <w:szCs w:val="28"/>
                <w:lang w:val="ru-RU" w:eastAsia="ru-RU"/>
              </w:rPr>
              <w:t>С</w:t>
            </w:r>
            <w:proofErr w:type="gramEnd"/>
            <w:r w:rsidRPr="001014C4">
              <w:rPr>
                <w:rFonts w:ascii="Times New Roman" w:eastAsia="Times New Roman" w:hAnsi="Times New Roman" w:cs="Times New Roman"/>
                <w:iCs/>
                <w:sz w:val="28"/>
                <w:szCs w:val="28"/>
                <w:lang w:val="ru-RU" w:eastAsia="ru-RU"/>
              </w:rPr>
              <w:t xml:space="preserve"> – опрос/собеседование </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(вопросы 18-29)</w:t>
            </w:r>
          </w:p>
          <w:p w:rsidR="001014C4" w:rsidRPr="001014C4" w:rsidRDefault="001014C4" w:rsidP="001014C4">
            <w:pPr>
              <w:spacing w:after="0" w:line="240" w:lineRule="auto"/>
              <w:contextualSpacing/>
              <w:jc w:val="both"/>
              <w:rPr>
                <w:rFonts w:ascii="Times New Roman" w:eastAsia="Times New Roman" w:hAnsi="Times New Roman" w:cs="Times New Roman"/>
                <w:iCs/>
                <w:sz w:val="28"/>
                <w:szCs w:val="28"/>
                <w:lang w:val="ru-RU" w:eastAsia="ru-RU"/>
              </w:rPr>
            </w:pPr>
            <w:r w:rsidRPr="001014C4">
              <w:rPr>
                <w:rFonts w:ascii="Times New Roman" w:eastAsia="Times New Roman" w:hAnsi="Times New Roman" w:cs="Times New Roman"/>
                <w:iCs/>
                <w:sz w:val="28"/>
                <w:szCs w:val="28"/>
                <w:lang w:val="ru-RU" w:eastAsia="ru-RU"/>
              </w:rPr>
              <w:t>ГЗ – групповое задание</w:t>
            </w:r>
          </w:p>
        </w:tc>
      </w:tr>
    </w:tbl>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2.2 Шкалы оценивания:   </w:t>
      </w:r>
    </w:p>
    <w:p w:rsidR="001014C4" w:rsidRPr="001014C4" w:rsidRDefault="001014C4" w:rsidP="001014C4">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 xml:space="preserve">Текущий контроль успеваемости и промежуточная аттестация осуществляется в рамках накопительной </w:t>
      </w:r>
      <w:proofErr w:type="spellStart"/>
      <w:r w:rsidRPr="001014C4">
        <w:rPr>
          <w:rFonts w:ascii="Times New Roman" w:eastAsia="Times New Roman" w:hAnsi="Times New Roman" w:cs="Times New Roman"/>
          <w:color w:val="000000"/>
          <w:sz w:val="28"/>
          <w:szCs w:val="28"/>
          <w:lang w:val="ru-RU" w:eastAsia="ru-RU"/>
        </w:rPr>
        <w:t>балльно</w:t>
      </w:r>
      <w:proofErr w:type="spellEnd"/>
      <w:r w:rsidRPr="001014C4">
        <w:rPr>
          <w:rFonts w:ascii="Times New Roman" w:eastAsia="Times New Roman" w:hAnsi="Times New Roman" w:cs="Times New Roman"/>
          <w:color w:val="000000"/>
          <w:sz w:val="28"/>
          <w:szCs w:val="28"/>
          <w:lang w:val="ru-RU" w:eastAsia="ru-RU"/>
        </w:rPr>
        <w:t xml:space="preserve">-рейтинговой системы в 100-балльной шкале: </w:t>
      </w:r>
    </w:p>
    <w:p w:rsidR="001014C4" w:rsidRPr="001014C4" w:rsidRDefault="001014C4" w:rsidP="001014C4">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p>
    <w:p w:rsidR="001014C4" w:rsidRPr="001014C4" w:rsidRDefault="001014C4" w:rsidP="001014C4">
      <w:pPr>
        <w:widowControl w:val="0"/>
        <w:tabs>
          <w:tab w:val="num" w:pos="720"/>
          <w:tab w:val="num" w:pos="1440"/>
        </w:tabs>
        <w:spacing w:after="0" w:line="240" w:lineRule="auto"/>
        <w:ind w:firstLine="567"/>
        <w:contextualSpacing/>
        <w:jc w:val="both"/>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50-100 баллов (зачет) оценка «зачтено» выставляется студенту, если он владеть понятийным аппаратом кино и театра, знает составляющие профессии кинокритика и театрального критика, различает характеристики игрового и неигрового кино, понимает виды театральных постановок, знает жанры драматургии, умеет анализировать произведения кин</w:t>
      </w:r>
      <w:proofErr w:type="gramStart"/>
      <w:r w:rsidRPr="001014C4">
        <w:rPr>
          <w:rFonts w:ascii="Times New Roman" w:eastAsia="Times New Roman" w:hAnsi="Times New Roman" w:cs="Times New Roman"/>
          <w:color w:val="000000"/>
          <w:sz w:val="28"/>
          <w:szCs w:val="28"/>
          <w:lang w:val="ru-RU" w:eastAsia="ru-RU"/>
        </w:rPr>
        <w:t>о-</w:t>
      </w:r>
      <w:proofErr w:type="gramEnd"/>
      <w:r w:rsidRPr="001014C4">
        <w:rPr>
          <w:rFonts w:ascii="Times New Roman" w:eastAsia="Times New Roman" w:hAnsi="Times New Roman" w:cs="Times New Roman"/>
          <w:color w:val="000000"/>
          <w:sz w:val="28"/>
          <w:szCs w:val="28"/>
          <w:lang w:val="ru-RU" w:eastAsia="ru-RU"/>
        </w:rPr>
        <w:t xml:space="preserve"> и театрального искусства;</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0-49 баллов (незачет) оценка «не зачтено» – не знаком с понятийным аппаратом кино и театра, не знает видов драматургии, путается в характеристике стилей и направлений в кино, не может провести анализ произведений.</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2" w:name="_Toc480487763"/>
      <w:r w:rsidRPr="001014C4">
        <w:rPr>
          <w:rFonts w:ascii="Times New Roman" w:eastAsia="Times New Roman" w:hAnsi="Times New Roman" w:cs="Times New Roman"/>
          <w:b/>
          <w:bCs/>
          <w:color w:val="365F91"/>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color w:val="365F91"/>
          <w:sz w:val="24"/>
          <w:szCs w:val="24"/>
          <w:lang w:val="ru-RU" w:eastAsia="ru-RU"/>
        </w:rPr>
      </w:pPr>
    </w:p>
    <w:p w:rsidR="001014C4" w:rsidRPr="001014C4" w:rsidRDefault="001014C4" w:rsidP="001014C4">
      <w:pPr>
        <w:spacing w:after="0" w:line="240" w:lineRule="auto"/>
        <w:ind w:firstLine="708"/>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опрос/собеседование, групповое творческое задание, реферат/эссе.</w:t>
      </w:r>
    </w:p>
    <w:p w:rsidR="001014C4" w:rsidRPr="001014C4" w:rsidRDefault="001014C4" w:rsidP="001014C4">
      <w:pPr>
        <w:spacing w:after="0" w:line="240" w:lineRule="auto"/>
        <w:ind w:firstLine="708"/>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Образцы оформления представлены ниже.</w:t>
      </w:r>
    </w:p>
    <w:p w:rsidR="001014C4" w:rsidRPr="001014C4" w:rsidRDefault="001014C4" w:rsidP="001014C4">
      <w:pPr>
        <w:spacing w:after="0" w:line="240" w:lineRule="auto"/>
        <w:rPr>
          <w:rFonts w:ascii="Times New Roman" w:eastAsia="Times New Roman" w:hAnsi="Times New Roman" w:cs="Times New Roman"/>
          <w:color w:val="365F91"/>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br w:type="page"/>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Кафедра журналистики</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b/>
          <w:bCs/>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b/>
          <w:bCs/>
          <w:sz w:val="28"/>
          <w:szCs w:val="28"/>
          <w:lang w:val="ru-RU" w:eastAsia="ru-RU"/>
        </w:rPr>
      </w:pPr>
      <w:r w:rsidRPr="001014C4">
        <w:rPr>
          <w:rFonts w:ascii="Times New Roman" w:eastAsia="Times New Roman" w:hAnsi="Times New Roman" w:cs="Times New Roman"/>
          <w:b/>
          <w:bCs/>
          <w:sz w:val="28"/>
          <w:szCs w:val="28"/>
          <w:lang w:val="ru-RU" w:eastAsia="ru-RU"/>
        </w:rPr>
        <w:t>Темы рефератов/эссе</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по дисциплине Б</w:t>
      </w:r>
      <w:proofErr w:type="gramStart"/>
      <w:r w:rsidRPr="001014C4">
        <w:rPr>
          <w:rFonts w:ascii="Times New Roman" w:eastAsia="Times New Roman" w:hAnsi="Times New Roman" w:cs="Times New Roman"/>
          <w:sz w:val="28"/>
          <w:szCs w:val="28"/>
          <w:lang w:val="ru-RU" w:eastAsia="ru-RU"/>
        </w:rPr>
        <w:t>1</w:t>
      </w:r>
      <w:proofErr w:type="gramEnd"/>
      <w:r w:rsidRPr="001014C4">
        <w:rPr>
          <w:rFonts w:ascii="Times New Roman" w:eastAsia="Times New Roman" w:hAnsi="Times New Roman" w:cs="Times New Roman"/>
          <w:sz w:val="28"/>
          <w:szCs w:val="28"/>
          <w:lang w:val="ru-RU" w:eastAsia="ru-RU"/>
        </w:rPr>
        <w:t>.В.ДВ.5.1. Язык театра и кино</w:t>
      </w:r>
    </w:p>
    <w:p w:rsidR="001014C4" w:rsidRPr="001014C4" w:rsidRDefault="001014C4" w:rsidP="001014C4">
      <w:pPr>
        <w:spacing w:after="0" w:line="240" w:lineRule="auto"/>
        <w:ind w:firstLine="567"/>
        <w:jc w:val="center"/>
        <w:rPr>
          <w:rFonts w:ascii="Times New Roman" w:eastAsia="Times New Roman" w:hAnsi="Times New Roman" w:cs="Times New Roman"/>
          <w:i/>
          <w:sz w:val="26"/>
          <w:szCs w:val="26"/>
          <w:vertAlign w:val="superscript"/>
          <w:lang w:val="ru-RU" w:eastAsia="ru-RU"/>
        </w:rPr>
      </w:pP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w:t>
      </w:r>
      <w:r w:rsidRPr="001014C4">
        <w:rPr>
          <w:rFonts w:ascii="Times New Roman" w:eastAsia="Times New Roman" w:hAnsi="Times New Roman" w:cs="Times New Roman"/>
          <w:sz w:val="28"/>
          <w:szCs w:val="28"/>
          <w:lang w:val="ru-RU" w:eastAsia="ru-RU"/>
        </w:rPr>
        <w:tab/>
        <w:t xml:space="preserve">Усиление роли режиссера в театре  XX века.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r w:rsidRPr="001014C4">
        <w:rPr>
          <w:rFonts w:ascii="Times New Roman" w:eastAsia="Times New Roman" w:hAnsi="Times New Roman" w:cs="Times New Roman"/>
          <w:sz w:val="28"/>
          <w:szCs w:val="28"/>
          <w:lang w:val="ru-RU" w:eastAsia="ru-RU"/>
        </w:rPr>
        <w:tab/>
        <w:t>Выдающиеся  режиссеры, театральные деятели  и создатели театра  XX века.</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w:t>
      </w:r>
      <w:r w:rsidRPr="001014C4">
        <w:rPr>
          <w:rFonts w:ascii="Times New Roman" w:eastAsia="Times New Roman" w:hAnsi="Times New Roman" w:cs="Times New Roman"/>
          <w:sz w:val="28"/>
          <w:szCs w:val="28"/>
          <w:lang w:val="ru-RU" w:eastAsia="ru-RU"/>
        </w:rPr>
        <w:tab/>
        <w:t xml:space="preserve">Французский «Бульварный театр», ориентация на «хорошо сделанную пьесу».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w:t>
      </w:r>
      <w:r w:rsidRPr="001014C4">
        <w:rPr>
          <w:rFonts w:ascii="Times New Roman" w:eastAsia="Times New Roman" w:hAnsi="Times New Roman" w:cs="Times New Roman"/>
          <w:sz w:val="28"/>
          <w:szCs w:val="28"/>
          <w:lang w:val="ru-RU" w:eastAsia="ru-RU"/>
        </w:rPr>
        <w:tab/>
        <w:t>«</w:t>
      </w:r>
      <w:proofErr w:type="spellStart"/>
      <w:r w:rsidRPr="001014C4">
        <w:rPr>
          <w:rFonts w:ascii="Times New Roman" w:eastAsia="Times New Roman" w:hAnsi="Times New Roman" w:cs="Times New Roman"/>
          <w:sz w:val="28"/>
          <w:szCs w:val="28"/>
          <w:lang w:val="ru-RU" w:eastAsia="ru-RU"/>
        </w:rPr>
        <w:t>Комеди</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Франсез</w:t>
      </w:r>
      <w:proofErr w:type="spellEnd"/>
      <w:r w:rsidRPr="001014C4">
        <w:rPr>
          <w:rFonts w:ascii="Times New Roman" w:eastAsia="Times New Roman" w:hAnsi="Times New Roman" w:cs="Times New Roman"/>
          <w:sz w:val="28"/>
          <w:szCs w:val="28"/>
          <w:lang w:val="ru-RU" w:eastAsia="ru-RU"/>
        </w:rPr>
        <w:t>» - хранитель классических традиций.</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w:t>
      </w:r>
      <w:r w:rsidRPr="001014C4">
        <w:rPr>
          <w:rFonts w:ascii="Times New Roman" w:eastAsia="Times New Roman" w:hAnsi="Times New Roman" w:cs="Times New Roman"/>
          <w:sz w:val="28"/>
          <w:szCs w:val="28"/>
          <w:lang w:val="ru-RU" w:eastAsia="ru-RU"/>
        </w:rPr>
        <w:tab/>
        <w:t xml:space="preserve">Германия. Период с 10-х годов до начала 40-х годов ХХ века – один из самых драматических в истории Германии.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w:t>
      </w:r>
      <w:r w:rsidRPr="001014C4">
        <w:rPr>
          <w:rFonts w:ascii="Times New Roman" w:eastAsia="Times New Roman" w:hAnsi="Times New Roman" w:cs="Times New Roman"/>
          <w:sz w:val="28"/>
          <w:szCs w:val="28"/>
          <w:lang w:val="ru-RU" w:eastAsia="ru-RU"/>
        </w:rPr>
        <w:tab/>
        <w:t xml:space="preserve">Возникновение «эпического театра». Теория эпического театра </w:t>
      </w:r>
      <w:proofErr w:type="spellStart"/>
      <w:r w:rsidRPr="001014C4">
        <w:rPr>
          <w:rFonts w:ascii="Times New Roman" w:eastAsia="Times New Roman" w:hAnsi="Times New Roman" w:cs="Times New Roman"/>
          <w:sz w:val="28"/>
          <w:szCs w:val="28"/>
          <w:lang w:val="ru-RU" w:eastAsia="ru-RU"/>
        </w:rPr>
        <w:t>Бертольта</w:t>
      </w:r>
      <w:proofErr w:type="spellEnd"/>
      <w:r w:rsidRPr="001014C4">
        <w:rPr>
          <w:rFonts w:ascii="Times New Roman" w:eastAsia="Times New Roman" w:hAnsi="Times New Roman" w:cs="Times New Roman"/>
          <w:sz w:val="28"/>
          <w:szCs w:val="28"/>
          <w:lang w:val="ru-RU" w:eastAsia="ru-RU"/>
        </w:rPr>
        <w:t xml:space="preserve"> Брехта - одна из вершин мирового театра ХХ века.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7.</w:t>
      </w:r>
      <w:r w:rsidRPr="001014C4">
        <w:rPr>
          <w:rFonts w:ascii="Times New Roman" w:eastAsia="Times New Roman" w:hAnsi="Times New Roman" w:cs="Times New Roman"/>
          <w:sz w:val="28"/>
          <w:szCs w:val="28"/>
          <w:lang w:val="ru-RU" w:eastAsia="ru-RU"/>
        </w:rPr>
        <w:tab/>
        <w:t xml:space="preserve">Создание агитационного театра Эрвина </w:t>
      </w:r>
      <w:proofErr w:type="spellStart"/>
      <w:r w:rsidRPr="001014C4">
        <w:rPr>
          <w:rFonts w:ascii="Times New Roman" w:eastAsia="Times New Roman" w:hAnsi="Times New Roman" w:cs="Times New Roman"/>
          <w:sz w:val="28"/>
          <w:szCs w:val="28"/>
          <w:lang w:val="ru-RU" w:eastAsia="ru-RU"/>
        </w:rPr>
        <w:t>Пискатора</w:t>
      </w:r>
      <w:proofErr w:type="spellEnd"/>
      <w:r w:rsidRPr="001014C4">
        <w:rPr>
          <w:rFonts w:ascii="Times New Roman" w:eastAsia="Times New Roman" w:hAnsi="Times New Roman" w:cs="Times New Roman"/>
          <w:sz w:val="28"/>
          <w:szCs w:val="28"/>
          <w:lang w:val="ru-RU" w:eastAsia="ru-RU"/>
        </w:rPr>
        <w:t xml:space="preserve">. Введение </w:t>
      </w:r>
      <w:proofErr w:type="spellStart"/>
      <w:r w:rsidRPr="001014C4">
        <w:rPr>
          <w:rFonts w:ascii="Times New Roman" w:eastAsia="Times New Roman" w:hAnsi="Times New Roman" w:cs="Times New Roman"/>
          <w:sz w:val="28"/>
          <w:szCs w:val="28"/>
          <w:lang w:val="ru-RU" w:eastAsia="ru-RU"/>
        </w:rPr>
        <w:t>Пискатором</w:t>
      </w:r>
      <w:proofErr w:type="spellEnd"/>
      <w:r w:rsidRPr="001014C4">
        <w:rPr>
          <w:rFonts w:ascii="Times New Roman" w:eastAsia="Times New Roman" w:hAnsi="Times New Roman" w:cs="Times New Roman"/>
          <w:sz w:val="28"/>
          <w:szCs w:val="28"/>
          <w:lang w:val="ru-RU" w:eastAsia="ru-RU"/>
        </w:rPr>
        <w:t xml:space="preserve"> понятия «эпический театр».</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8.</w:t>
      </w:r>
      <w:r w:rsidRPr="001014C4">
        <w:rPr>
          <w:rFonts w:ascii="Times New Roman" w:eastAsia="Times New Roman" w:hAnsi="Times New Roman" w:cs="Times New Roman"/>
          <w:sz w:val="28"/>
          <w:szCs w:val="28"/>
          <w:lang w:val="ru-RU" w:eastAsia="ru-RU"/>
        </w:rPr>
        <w:tab/>
        <w:t xml:space="preserve">Италия. </w:t>
      </w:r>
      <w:proofErr w:type="spellStart"/>
      <w:r w:rsidRPr="001014C4">
        <w:rPr>
          <w:rFonts w:ascii="Times New Roman" w:eastAsia="Times New Roman" w:hAnsi="Times New Roman" w:cs="Times New Roman"/>
          <w:sz w:val="28"/>
          <w:szCs w:val="28"/>
          <w:lang w:val="ru-RU" w:eastAsia="ru-RU"/>
        </w:rPr>
        <w:t>Луиджи</w:t>
      </w:r>
      <w:proofErr w:type="spellEnd"/>
      <w:r w:rsidRPr="001014C4">
        <w:rPr>
          <w:rFonts w:ascii="Times New Roman" w:eastAsia="Times New Roman" w:hAnsi="Times New Roman" w:cs="Times New Roman"/>
          <w:sz w:val="28"/>
          <w:szCs w:val="28"/>
          <w:lang w:val="ru-RU" w:eastAsia="ru-RU"/>
        </w:rPr>
        <w:t xml:space="preserve"> Пиранделло - один из создателей интеллектуального театра ХХ века.</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9.</w:t>
      </w:r>
      <w:r w:rsidRPr="001014C4">
        <w:rPr>
          <w:rFonts w:ascii="Times New Roman" w:eastAsia="Times New Roman" w:hAnsi="Times New Roman" w:cs="Times New Roman"/>
          <w:sz w:val="28"/>
          <w:szCs w:val="28"/>
          <w:lang w:val="ru-RU" w:eastAsia="ru-RU"/>
        </w:rPr>
        <w:tab/>
        <w:t>Испания. Творчество Федерико Гарсиа Лорки. Слияние метафоры и мифа.</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10.</w:t>
      </w:r>
      <w:r w:rsidRPr="001014C4">
        <w:rPr>
          <w:rFonts w:ascii="Times New Roman" w:eastAsia="Times New Roman" w:hAnsi="Times New Roman" w:cs="Times New Roman"/>
          <w:sz w:val="28"/>
          <w:szCs w:val="28"/>
          <w:lang w:val="ru-RU" w:eastAsia="ru-RU"/>
        </w:rPr>
        <w:tab/>
        <w:t xml:space="preserve">Театр США. Драматургия Юджина </w:t>
      </w:r>
      <w:proofErr w:type="spellStart"/>
      <w:r w:rsidRPr="001014C4">
        <w:rPr>
          <w:rFonts w:ascii="Times New Roman" w:eastAsia="Times New Roman" w:hAnsi="Times New Roman" w:cs="Times New Roman"/>
          <w:sz w:val="28"/>
          <w:szCs w:val="28"/>
          <w:lang w:val="ru-RU" w:eastAsia="ru-RU"/>
        </w:rPr>
        <w:t>О</w:t>
      </w:r>
      <w:proofErr w:type="gramStart"/>
      <w:r w:rsidRPr="001014C4">
        <w:rPr>
          <w:rFonts w:ascii="Times New Roman" w:eastAsia="Times New Roman" w:hAnsi="Times New Roman" w:cs="Times New Roman"/>
          <w:sz w:val="28"/>
          <w:szCs w:val="28"/>
          <w:lang w:val="ru-RU" w:eastAsia="ru-RU"/>
        </w:rPr>
        <w:t>`Н</w:t>
      </w:r>
      <w:proofErr w:type="gramEnd"/>
      <w:r w:rsidRPr="001014C4">
        <w:rPr>
          <w:rFonts w:ascii="Times New Roman" w:eastAsia="Times New Roman" w:hAnsi="Times New Roman" w:cs="Times New Roman"/>
          <w:sz w:val="28"/>
          <w:szCs w:val="28"/>
          <w:lang w:val="ru-RU" w:eastAsia="ru-RU"/>
        </w:rPr>
        <w:t>ила</w:t>
      </w:r>
      <w:proofErr w:type="spellEnd"/>
      <w:r w:rsidRPr="001014C4">
        <w:rPr>
          <w:rFonts w:ascii="Times New Roman" w:eastAsia="Times New Roman" w:hAnsi="Times New Roman" w:cs="Times New Roman"/>
          <w:sz w:val="28"/>
          <w:szCs w:val="28"/>
          <w:lang w:val="ru-RU" w:eastAsia="ru-RU"/>
        </w:rPr>
        <w:t>, Артура Миллера, Теннеси Уильямса. «Поэтический реализм», концепция «пластического театра» в пьесе «Стеклянный зверинец».</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11.</w:t>
      </w:r>
      <w:r w:rsidRPr="001014C4">
        <w:rPr>
          <w:rFonts w:ascii="Times New Roman" w:eastAsia="Times New Roman" w:hAnsi="Times New Roman" w:cs="Times New Roman"/>
          <w:sz w:val="28"/>
          <w:szCs w:val="28"/>
          <w:lang w:val="ru-RU" w:eastAsia="ru-RU"/>
        </w:rPr>
        <w:tab/>
        <w:t xml:space="preserve">Режиссерское искусство второй половины XX века – начала XXI века.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12.</w:t>
      </w:r>
      <w:r w:rsidRPr="001014C4">
        <w:rPr>
          <w:rFonts w:ascii="Times New Roman" w:eastAsia="Times New Roman" w:hAnsi="Times New Roman" w:cs="Times New Roman"/>
          <w:sz w:val="28"/>
          <w:szCs w:val="28"/>
          <w:lang w:val="ru-RU" w:eastAsia="ru-RU"/>
        </w:rPr>
        <w:tab/>
        <w:t xml:space="preserve">Питер Брук  – великий английский режиссер, теоретик и практик театра.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13.</w:t>
      </w:r>
      <w:r w:rsidRPr="001014C4">
        <w:rPr>
          <w:rFonts w:ascii="Times New Roman" w:eastAsia="Times New Roman" w:hAnsi="Times New Roman" w:cs="Times New Roman"/>
          <w:sz w:val="28"/>
          <w:szCs w:val="28"/>
          <w:lang w:val="ru-RU" w:eastAsia="ru-RU"/>
        </w:rPr>
        <w:tab/>
        <w:t xml:space="preserve">Джорджо </w:t>
      </w:r>
      <w:proofErr w:type="spellStart"/>
      <w:r w:rsidRPr="001014C4">
        <w:rPr>
          <w:rFonts w:ascii="Times New Roman" w:eastAsia="Times New Roman" w:hAnsi="Times New Roman" w:cs="Times New Roman"/>
          <w:sz w:val="28"/>
          <w:szCs w:val="28"/>
          <w:lang w:val="ru-RU" w:eastAsia="ru-RU"/>
        </w:rPr>
        <w:t>Стрелер</w:t>
      </w:r>
      <w:proofErr w:type="spellEnd"/>
      <w:r w:rsidRPr="001014C4">
        <w:rPr>
          <w:rFonts w:ascii="Times New Roman" w:eastAsia="Times New Roman" w:hAnsi="Times New Roman" w:cs="Times New Roman"/>
          <w:sz w:val="28"/>
          <w:szCs w:val="28"/>
          <w:lang w:val="ru-RU" w:eastAsia="ru-RU"/>
        </w:rPr>
        <w:t xml:space="preserve">. Знаменитый спектакль </w:t>
      </w:r>
      <w:proofErr w:type="spellStart"/>
      <w:r w:rsidRPr="001014C4">
        <w:rPr>
          <w:rFonts w:ascii="Times New Roman" w:eastAsia="Times New Roman" w:hAnsi="Times New Roman" w:cs="Times New Roman"/>
          <w:sz w:val="28"/>
          <w:szCs w:val="28"/>
          <w:lang w:val="ru-RU" w:eastAsia="ru-RU"/>
        </w:rPr>
        <w:t>Стрелера</w:t>
      </w:r>
      <w:proofErr w:type="spellEnd"/>
      <w:r w:rsidRPr="001014C4">
        <w:rPr>
          <w:rFonts w:ascii="Times New Roman" w:eastAsia="Times New Roman" w:hAnsi="Times New Roman" w:cs="Times New Roman"/>
          <w:sz w:val="28"/>
          <w:szCs w:val="28"/>
          <w:lang w:val="ru-RU" w:eastAsia="ru-RU"/>
        </w:rPr>
        <w:t xml:space="preserve"> «Слуга двух господ».</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14.</w:t>
      </w:r>
      <w:r w:rsidRPr="001014C4">
        <w:rPr>
          <w:rFonts w:ascii="Times New Roman" w:eastAsia="Times New Roman" w:hAnsi="Times New Roman" w:cs="Times New Roman"/>
          <w:sz w:val="28"/>
          <w:szCs w:val="28"/>
          <w:lang w:val="ru-RU" w:eastAsia="ru-RU"/>
        </w:rPr>
        <w:tab/>
        <w:t xml:space="preserve">Книга </w:t>
      </w:r>
      <w:proofErr w:type="spellStart"/>
      <w:r w:rsidRPr="001014C4">
        <w:rPr>
          <w:rFonts w:ascii="Times New Roman" w:eastAsia="Times New Roman" w:hAnsi="Times New Roman" w:cs="Times New Roman"/>
          <w:sz w:val="28"/>
          <w:szCs w:val="28"/>
          <w:lang w:val="ru-RU" w:eastAsia="ru-RU"/>
        </w:rPr>
        <w:t>Стрелера</w:t>
      </w:r>
      <w:proofErr w:type="spellEnd"/>
      <w:r w:rsidRPr="001014C4">
        <w:rPr>
          <w:rFonts w:ascii="Times New Roman" w:eastAsia="Times New Roman" w:hAnsi="Times New Roman" w:cs="Times New Roman"/>
          <w:sz w:val="28"/>
          <w:szCs w:val="28"/>
          <w:lang w:val="ru-RU" w:eastAsia="ru-RU"/>
        </w:rPr>
        <w:t xml:space="preserve"> «Театр для людей».</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15.</w:t>
      </w:r>
      <w:r w:rsidRPr="001014C4">
        <w:rPr>
          <w:rFonts w:ascii="Times New Roman" w:eastAsia="Times New Roman" w:hAnsi="Times New Roman" w:cs="Times New Roman"/>
          <w:sz w:val="28"/>
          <w:szCs w:val="28"/>
          <w:lang w:val="ru-RU" w:eastAsia="ru-RU"/>
        </w:rPr>
        <w:tab/>
        <w:t xml:space="preserve">Ежи </w:t>
      </w:r>
      <w:proofErr w:type="spellStart"/>
      <w:r w:rsidRPr="001014C4">
        <w:rPr>
          <w:rFonts w:ascii="Times New Roman" w:eastAsia="Times New Roman" w:hAnsi="Times New Roman" w:cs="Times New Roman"/>
          <w:sz w:val="28"/>
          <w:szCs w:val="28"/>
          <w:lang w:val="ru-RU" w:eastAsia="ru-RU"/>
        </w:rPr>
        <w:t>Гротовский</w:t>
      </w:r>
      <w:proofErr w:type="spellEnd"/>
      <w:r w:rsidRPr="001014C4">
        <w:rPr>
          <w:rFonts w:ascii="Times New Roman" w:eastAsia="Times New Roman" w:hAnsi="Times New Roman" w:cs="Times New Roman"/>
          <w:sz w:val="28"/>
          <w:szCs w:val="28"/>
          <w:lang w:val="ru-RU" w:eastAsia="ru-RU"/>
        </w:rPr>
        <w:t xml:space="preserve"> – польский режиссер, педагог, теоретик театра.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16.</w:t>
      </w:r>
      <w:r w:rsidRPr="001014C4">
        <w:rPr>
          <w:rFonts w:ascii="Times New Roman" w:eastAsia="Times New Roman" w:hAnsi="Times New Roman" w:cs="Times New Roman"/>
          <w:sz w:val="28"/>
          <w:szCs w:val="28"/>
          <w:lang w:val="ru-RU" w:eastAsia="ru-RU"/>
        </w:rPr>
        <w:tab/>
      </w:r>
      <w:proofErr w:type="spellStart"/>
      <w:r w:rsidRPr="001014C4">
        <w:rPr>
          <w:rFonts w:ascii="Times New Roman" w:eastAsia="Times New Roman" w:hAnsi="Times New Roman" w:cs="Times New Roman"/>
          <w:sz w:val="28"/>
          <w:szCs w:val="28"/>
          <w:lang w:val="ru-RU" w:eastAsia="ru-RU"/>
        </w:rPr>
        <w:t>Ариана</w:t>
      </w:r>
      <w:proofErr w:type="spellEnd"/>
      <w:r w:rsidRPr="001014C4">
        <w:rPr>
          <w:rFonts w:ascii="Times New Roman" w:eastAsia="Times New Roman" w:hAnsi="Times New Roman" w:cs="Times New Roman"/>
          <w:sz w:val="28"/>
          <w:szCs w:val="28"/>
          <w:lang w:val="ru-RU" w:eastAsia="ru-RU"/>
        </w:rPr>
        <w:t xml:space="preserve"> Мнушкина  – французский театральный режиссер.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17.</w:t>
      </w:r>
      <w:r w:rsidRPr="001014C4">
        <w:rPr>
          <w:rFonts w:ascii="Times New Roman" w:eastAsia="Times New Roman" w:hAnsi="Times New Roman" w:cs="Times New Roman"/>
          <w:sz w:val="28"/>
          <w:szCs w:val="28"/>
          <w:lang w:val="ru-RU" w:eastAsia="ru-RU"/>
        </w:rPr>
        <w:tab/>
        <w:t xml:space="preserve">Роберт Уилсон – американский театральный и оперный режиссер, скульптор, сценограф.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18.</w:t>
      </w:r>
      <w:r w:rsidRPr="001014C4">
        <w:rPr>
          <w:rFonts w:ascii="Times New Roman" w:eastAsia="Times New Roman" w:hAnsi="Times New Roman" w:cs="Times New Roman"/>
          <w:sz w:val="28"/>
          <w:szCs w:val="28"/>
          <w:lang w:val="ru-RU" w:eastAsia="ru-RU"/>
        </w:rPr>
        <w:tab/>
        <w:t xml:space="preserve">Кристофер </w:t>
      </w:r>
      <w:proofErr w:type="spellStart"/>
      <w:r w:rsidRPr="001014C4">
        <w:rPr>
          <w:rFonts w:ascii="Times New Roman" w:eastAsia="Times New Roman" w:hAnsi="Times New Roman" w:cs="Times New Roman"/>
          <w:sz w:val="28"/>
          <w:szCs w:val="28"/>
          <w:lang w:val="ru-RU" w:eastAsia="ru-RU"/>
        </w:rPr>
        <w:t>Марталер</w:t>
      </w:r>
      <w:proofErr w:type="spellEnd"/>
      <w:r w:rsidRPr="001014C4">
        <w:rPr>
          <w:rFonts w:ascii="Times New Roman" w:eastAsia="Times New Roman" w:hAnsi="Times New Roman" w:cs="Times New Roman"/>
          <w:sz w:val="28"/>
          <w:szCs w:val="28"/>
          <w:lang w:val="ru-RU" w:eastAsia="ru-RU"/>
        </w:rPr>
        <w:t xml:space="preserve"> – швейцарский музыкант, режиссер</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19.</w:t>
      </w:r>
      <w:r w:rsidRPr="001014C4">
        <w:rPr>
          <w:rFonts w:ascii="Times New Roman" w:eastAsia="Times New Roman" w:hAnsi="Times New Roman" w:cs="Times New Roman"/>
          <w:sz w:val="28"/>
          <w:szCs w:val="28"/>
          <w:lang w:val="ru-RU" w:eastAsia="ru-RU"/>
        </w:rPr>
        <w:tab/>
      </w:r>
      <w:proofErr w:type="spellStart"/>
      <w:r w:rsidRPr="001014C4">
        <w:rPr>
          <w:rFonts w:ascii="Times New Roman" w:eastAsia="Times New Roman" w:hAnsi="Times New Roman" w:cs="Times New Roman"/>
          <w:sz w:val="28"/>
          <w:szCs w:val="28"/>
          <w:lang w:val="ru-RU" w:eastAsia="ru-RU"/>
        </w:rPr>
        <w:t>Пина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Бауш</w:t>
      </w:r>
      <w:proofErr w:type="spellEnd"/>
      <w:r w:rsidRPr="001014C4">
        <w:rPr>
          <w:rFonts w:ascii="Times New Roman" w:eastAsia="Times New Roman" w:hAnsi="Times New Roman" w:cs="Times New Roman"/>
          <w:sz w:val="28"/>
          <w:szCs w:val="28"/>
          <w:lang w:val="ru-RU" w:eastAsia="ru-RU"/>
        </w:rPr>
        <w:t xml:space="preserve"> – расцвет нового жанра – театра танца.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20.</w:t>
      </w:r>
      <w:r w:rsidRPr="001014C4">
        <w:rPr>
          <w:rFonts w:ascii="Times New Roman" w:eastAsia="Times New Roman" w:hAnsi="Times New Roman" w:cs="Times New Roman"/>
          <w:sz w:val="28"/>
          <w:szCs w:val="28"/>
          <w:lang w:val="ru-RU" w:eastAsia="ru-RU"/>
        </w:rPr>
        <w:tab/>
      </w:r>
      <w:proofErr w:type="spellStart"/>
      <w:r w:rsidRPr="001014C4">
        <w:rPr>
          <w:rFonts w:ascii="Times New Roman" w:eastAsia="Times New Roman" w:hAnsi="Times New Roman" w:cs="Times New Roman"/>
          <w:sz w:val="28"/>
          <w:szCs w:val="28"/>
          <w:lang w:val="ru-RU" w:eastAsia="ru-RU"/>
        </w:rPr>
        <w:t>Тадеши</w:t>
      </w:r>
      <w:proofErr w:type="spellEnd"/>
      <w:r w:rsidRPr="001014C4">
        <w:rPr>
          <w:rFonts w:ascii="Times New Roman" w:eastAsia="Times New Roman" w:hAnsi="Times New Roman" w:cs="Times New Roman"/>
          <w:sz w:val="28"/>
          <w:szCs w:val="28"/>
          <w:lang w:val="ru-RU" w:eastAsia="ru-RU"/>
        </w:rPr>
        <w:t xml:space="preserve"> Судзуки. Школа Судзуки в</w:t>
      </w:r>
      <w:proofErr w:type="gramStart"/>
      <w:r w:rsidRPr="001014C4">
        <w:rPr>
          <w:rFonts w:ascii="Times New Roman" w:eastAsia="Times New Roman" w:hAnsi="Times New Roman" w:cs="Times New Roman"/>
          <w:sz w:val="28"/>
          <w:szCs w:val="28"/>
          <w:lang w:val="ru-RU" w:eastAsia="ru-RU"/>
        </w:rPr>
        <w:t xml:space="preserve"> Т</w:t>
      </w:r>
      <w:proofErr w:type="gramEnd"/>
      <w:r w:rsidRPr="001014C4">
        <w:rPr>
          <w:rFonts w:ascii="Times New Roman" w:eastAsia="Times New Roman" w:hAnsi="Times New Roman" w:cs="Times New Roman"/>
          <w:sz w:val="28"/>
          <w:szCs w:val="28"/>
          <w:lang w:val="ru-RU" w:eastAsia="ru-RU"/>
        </w:rPr>
        <w:t xml:space="preserve">ого.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21.</w:t>
      </w:r>
      <w:r w:rsidRPr="001014C4">
        <w:rPr>
          <w:rFonts w:ascii="Times New Roman" w:eastAsia="Times New Roman" w:hAnsi="Times New Roman" w:cs="Times New Roman"/>
          <w:sz w:val="28"/>
          <w:szCs w:val="28"/>
          <w:lang w:val="ru-RU" w:eastAsia="ru-RU"/>
        </w:rPr>
        <w:tab/>
        <w:t xml:space="preserve">Обзор основных тенденций современного театрального искусства.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22.</w:t>
      </w:r>
      <w:r w:rsidRPr="001014C4">
        <w:rPr>
          <w:rFonts w:ascii="Times New Roman" w:eastAsia="Times New Roman" w:hAnsi="Times New Roman" w:cs="Times New Roman"/>
          <w:sz w:val="28"/>
          <w:szCs w:val="28"/>
          <w:lang w:val="ru-RU" w:eastAsia="ru-RU"/>
        </w:rPr>
        <w:tab/>
        <w:t xml:space="preserve">Творчество выдающихся деятелей русского театра XX века: </w:t>
      </w:r>
      <w:proofErr w:type="spellStart"/>
      <w:proofErr w:type="gramStart"/>
      <w:r w:rsidRPr="001014C4">
        <w:rPr>
          <w:rFonts w:ascii="Times New Roman" w:eastAsia="Times New Roman" w:hAnsi="Times New Roman" w:cs="Times New Roman"/>
          <w:sz w:val="28"/>
          <w:szCs w:val="28"/>
          <w:lang w:val="ru-RU" w:eastAsia="ru-RU"/>
        </w:rPr>
        <w:t>С.Михоэлса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Н.Охлопкова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А.Д.Попова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А.Лобанова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Н.Акимова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А.Дикого</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Ю.Завадского</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Р.Симонова</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Г.Товстоногова</w:t>
      </w:r>
      <w:proofErr w:type="spellEnd"/>
      <w:r w:rsidRPr="001014C4">
        <w:rPr>
          <w:rFonts w:ascii="Times New Roman" w:eastAsia="Times New Roman" w:hAnsi="Times New Roman" w:cs="Times New Roman"/>
          <w:sz w:val="28"/>
          <w:szCs w:val="28"/>
          <w:lang w:val="ru-RU" w:eastAsia="ru-RU"/>
        </w:rPr>
        <w:t xml:space="preserve">.  </w:t>
      </w:r>
      <w:proofErr w:type="gramEnd"/>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23.</w:t>
      </w:r>
      <w:r w:rsidRPr="001014C4">
        <w:rPr>
          <w:rFonts w:ascii="Times New Roman" w:eastAsia="Times New Roman" w:hAnsi="Times New Roman" w:cs="Times New Roman"/>
          <w:sz w:val="28"/>
          <w:szCs w:val="28"/>
          <w:lang w:val="ru-RU" w:eastAsia="ru-RU"/>
        </w:rPr>
        <w:tab/>
        <w:t xml:space="preserve">Возникновение Театра на Таганке под руководством </w:t>
      </w:r>
      <w:proofErr w:type="spellStart"/>
      <w:r w:rsidRPr="001014C4">
        <w:rPr>
          <w:rFonts w:ascii="Times New Roman" w:eastAsia="Times New Roman" w:hAnsi="Times New Roman" w:cs="Times New Roman"/>
          <w:sz w:val="28"/>
          <w:szCs w:val="28"/>
          <w:lang w:val="ru-RU" w:eastAsia="ru-RU"/>
        </w:rPr>
        <w:t>Ю.П.Любимова</w:t>
      </w:r>
      <w:proofErr w:type="spellEnd"/>
      <w:r w:rsidRPr="001014C4">
        <w:rPr>
          <w:rFonts w:ascii="Times New Roman" w:eastAsia="Times New Roman" w:hAnsi="Times New Roman" w:cs="Times New Roman"/>
          <w:sz w:val="28"/>
          <w:szCs w:val="28"/>
          <w:lang w:val="ru-RU" w:eastAsia="ru-RU"/>
        </w:rPr>
        <w:t xml:space="preserve">.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24.</w:t>
      </w:r>
      <w:r w:rsidRPr="001014C4">
        <w:rPr>
          <w:rFonts w:ascii="Times New Roman" w:eastAsia="Times New Roman" w:hAnsi="Times New Roman" w:cs="Times New Roman"/>
          <w:sz w:val="28"/>
          <w:szCs w:val="28"/>
          <w:lang w:val="ru-RU" w:eastAsia="ru-RU"/>
        </w:rPr>
        <w:tab/>
      </w:r>
      <w:proofErr w:type="spellStart"/>
      <w:r w:rsidRPr="001014C4">
        <w:rPr>
          <w:rFonts w:ascii="Times New Roman" w:eastAsia="Times New Roman" w:hAnsi="Times New Roman" w:cs="Times New Roman"/>
          <w:sz w:val="28"/>
          <w:szCs w:val="28"/>
          <w:lang w:val="ru-RU" w:eastAsia="ru-RU"/>
        </w:rPr>
        <w:t>Г.А.Товстоногов</w:t>
      </w:r>
      <w:proofErr w:type="spellEnd"/>
      <w:r w:rsidRPr="001014C4">
        <w:rPr>
          <w:rFonts w:ascii="Times New Roman" w:eastAsia="Times New Roman" w:hAnsi="Times New Roman" w:cs="Times New Roman"/>
          <w:sz w:val="28"/>
          <w:szCs w:val="28"/>
          <w:lang w:val="ru-RU" w:eastAsia="ru-RU"/>
        </w:rPr>
        <w:t xml:space="preserve"> и БДТ имени </w:t>
      </w:r>
      <w:proofErr w:type="spellStart"/>
      <w:r w:rsidRPr="001014C4">
        <w:rPr>
          <w:rFonts w:ascii="Times New Roman" w:eastAsia="Times New Roman" w:hAnsi="Times New Roman" w:cs="Times New Roman"/>
          <w:sz w:val="28"/>
          <w:szCs w:val="28"/>
          <w:lang w:val="ru-RU" w:eastAsia="ru-RU"/>
        </w:rPr>
        <w:t>А.М.Горького</w:t>
      </w:r>
      <w:proofErr w:type="spellEnd"/>
      <w:r w:rsidRPr="001014C4">
        <w:rPr>
          <w:rFonts w:ascii="Times New Roman" w:eastAsia="Times New Roman" w:hAnsi="Times New Roman" w:cs="Times New Roman"/>
          <w:sz w:val="28"/>
          <w:szCs w:val="28"/>
          <w:lang w:val="ru-RU" w:eastAsia="ru-RU"/>
        </w:rPr>
        <w:t xml:space="preserve">.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25.</w:t>
      </w:r>
      <w:r w:rsidRPr="001014C4">
        <w:rPr>
          <w:rFonts w:ascii="Times New Roman" w:eastAsia="Times New Roman" w:hAnsi="Times New Roman" w:cs="Times New Roman"/>
          <w:sz w:val="28"/>
          <w:szCs w:val="28"/>
          <w:lang w:val="ru-RU" w:eastAsia="ru-RU"/>
        </w:rPr>
        <w:tab/>
        <w:t xml:space="preserve">Режиссерское искусство XX вв.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26.</w:t>
      </w:r>
      <w:r w:rsidRPr="001014C4">
        <w:rPr>
          <w:rFonts w:ascii="Times New Roman" w:eastAsia="Times New Roman" w:hAnsi="Times New Roman" w:cs="Times New Roman"/>
          <w:sz w:val="28"/>
          <w:szCs w:val="28"/>
          <w:lang w:val="ru-RU" w:eastAsia="ru-RU"/>
        </w:rPr>
        <w:tab/>
        <w:t xml:space="preserve">Драматургия второй половины XX в.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27.</w:t>
      </w:r>
      <w:r w:rsidRPr="001014C4">
        <w:rPr>
          <w:rFonts w:ascii="Times New Roman" w:eastAsia="Times New Roman" w:hAnsi="Times New Roman" w:cs="Times New Roman"/>
          <w:sz w:val="28"/>
          <w:szCs w:val="28"/>
          <w:lang w:val="ru-RU" w:eastAsia="ru-RU"/>
        </w:rPr>
        <w:tab/>
        <w:t xml:space="preserve">Основные направления развития музыкального театра  второй половины XX века – начала XXI   века.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28.</w:t>
      </w:r>
      <w:r w:rsidRPr="001014C4">
        <w:rPr>
          <w:rFonts w:ascii="Times New Roman" w:eastAsia="Times New Roman" w:hAnsi="Times New Roman" w:cs="Times New Roman"/>
          <w:sz w:val="28"/>
          <w:szCs w:val="28"/>
          <w:lang w:val="ru-RU" w:eastAsia="ru-RU"/>
        </w:rPr>
        <w:tab/>
        <w:t xml:space="preserve">Многообразие поисков и жанров. Новаторство режиссуры </w:t>
      </w:r>
      <w:proofErr w:type="spellStart"/>
      <w:r w:rsidRPr="001014C4">
        <w:rPr>
          <w:rFonts w:ascii="Times New Roman" w:eastAsia="Times New Roman" w:hAnsi="Times New Roman" w:cs="Times New Roman"/>
          <w:sz w:val="28"/>
          <w:szCs w:val="28"/>
          <w:lang w:val="ru-RU" w:eastAsia="ru-RU"/>
        </w:rPr>
        <w:t>Б.А.Покровского</w:t>
      </w:r>
      <w:proofErr w:type="spellEnd"/>
      <w:r w:rsidRPr="001014C4">
        <w:rPr>
          <w:rFonts w:ascii="Times New Roman" w:eastAsia="Times New Roman" w:hAnsi="Times New Roman" w:cs="Times New Roman"/>
          <w:sz w:val="28"/>
          <w:szCs w:val="28"/>
          <w:lang w:val="ru-RU" w:eastAsia="ru-RU"/>
        </w:rPr>
        <w:t xml:space="preserve">. Московский камерный музыкальный театр. «Геликон-опера», «Новая опера». Балеты </w:t>
      </w:r>
      <w:proofErr w:type="spellStart"/>
      <w:r w:rsidRPr="001014C4">
        <w:rPr>
          <w:rFonts w:ascii="Times New Roman" w:eastAsia="Times New Roman" w:hAnsi="Times New Roman" w:cs="Times New Roman"/>
          <w:sz w:val="28"/>
          <w:szCs w:val="28"/>
          <w:lang w:val="ru-RU" w:eastAsia="ru-RU"/>
        </w:rPr>
        <w:t>Б.Эйфмана</w:t>
      </w:r>
      <w:proofErr w:type="spellEnd"/>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29.</w:t>
      </w:r>
      <w:r w:rsidRPr="001014C4">
        <w:rPr>
          <w:rFonts w:ascii="Times New Roman" w:eastAsia="Times New Roman" w:hAnsi="Times New Roman" w:cs="Times New Roman"/>
          <w:sz w:val="28"/>
          <w:szCs w:val="28"/>
          <w:lang w:val="ru-RU" w:eastAsia="ru-RU"/>
        </w:rPr>
        <w:tab/>
        <w:t xml:space="preserve">Обзор театральной ситуации конца XX века – начала XXI века.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30. Театральный андеграунд.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b/>
          <w:sz w:val="28"/>
          <w:szCs w:val="28"/>
          <w:lang w:val="ru-RU" w:eastAsia="ru-RU"/>
        </w:rPr>
      </w:pP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Реферат – своеобразное квалификационное сочинение, позволяющее судить об уровне научной культуры </w:t>
      </w:r>
      <w:proofErr w:type="gramStart"/>
      <w:r w:rsidRPr="001014C4">
        <w:rPr>
          <w:rFonts w:ascii="Times New Roman" w:eastAsia="Times New Roman" w:hAnsi="Times New Roman" w:cs="Times New Roman"/>
          <w:bCs/>
          <w:sz w:val="28"/>
          <w:szCs w:val="28"/>
          <w:lang w:val="ru-RU" w:eastAsia="ru-RU"/>
        </w:rPr>
        <w:t>пишущего</w:t>
      </w:r>
      <w:proofErr w:type="gramEnd"/>
      <w:r w:rsidRPr="001014C4">
        <w:rPr>
          <w:rFonts w:ascii="Times New Roman" w:eastAsia="Times New Roman" w:hAnsi="Times New Roman" w:cs="Times New Roman"/>
          <w:bCs/>
          <w:sz w:val="28"/>
          <w:szCs w:val="28"/>
          <w:lang w:val="ru-RU" w:eastAsia="ru-RU"/>
        </w:rPr>
        <w:t xml:space="preserve">.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r w:rsidRPr="001014C4">
        <w:rPr>
          <w:rFonts w:ascii="Times New Roman" w:eastAsia="Times New Roman" w:hAnsi="Times New Roman" w:cs="Times New Roman"/>
          <w:b/>
          <w:i/>
          <w:sz w:val="28"/>
          <w:szCs w:val="28"/>
          <w:lang w:val="ru-RU" w:eastAsia="ru-RU"/>
        </w:rPr>
        <w:t xml:space="preserve">Текст </w:t>
      </w:r>
      <w:r w:rsidRPr="001014C4">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w:t>
      </w:r>
      <w:proofErr w:type="spellStart"/>
      <w:r w:rsidRPr="001014C4">
        <w:rPr>
          <w:rFonts w:ascii="Times New Roman" w:eastAsia="Times New Roman" w:hAnsi="Times New Roman" w:cs="Times New Roman"/>
          <w:sz w:val="28"/>
          <w:szCs w:val="28"/>
          <w:lang w:val="ru-RU" w:eastAsia="ru-RU"/>
        </w:rPr>
        <w:t>односортной</w:t>
      </w:r>
      <w:proofErr w:type="spellEnd"/>
      <w:r w:rsidRPr="001014C4">
        <w:rPr>
          <w:rFonts w:ascii="Times New Roman" w:eastAsia="Times New Roman" w:hAnsi="Times New Roman" w:cs="Times New Roman"/>
          <w:sz w:val="28"/>
          <w:szCs w:val="28"/>
          <w:lang w:val="ru-RU" w:eastAsia="ru-RU"/>
        </w:rPr>
        <w:t xml:space="preserve"> бумаги (формата А</w:t>
      </w:r>
      <w:proofErr w:type="gramStart"/>
      <w:r w:rsidRPr="001014C4">
        <w:rPr>
          <w:rFonts w:ascii="Times New Roman" w:eastAsia="Times New Roman" w:hAnsi="Times New Roman" w:cs="Times New Roman"/>
          <w:sz w:val="28"/>
          <w:szCs w:val="28"/>
          <w:lang w:val="ru-RU" w:eastAsia="ru-RU"/>
        </w:rPr>
        <w:t>4</w:t>
      </w:r>
      <w:proofErr w:type="gramEnd"/>
      <w:r w:rsidRPr="001014C4">
        <w:rPr>
          <w:rFonts w:ascii="Times New Roman" w:eastAsia="Times New Roman" w:hAnsi="Times New Roman" w:cs="Times New Roman"/>
          <w:sz w:val="28"/>
          <w:szCs w:val="28"/>
          <w:lang w:val="ru-RU" w:eastAsia="ru-RU"/>
        </w:rPr>
        <w:t xml:space="preserve">) через два интервала (1,5 интервала в текстовом процессоре </w:t>
      </w:r>
      <w:r w:rsidRPr="001014C4">
        <w:rPr>
          <w:rFonts w:ascii="Times New Roman" w:eastAsia="Times New Roman" w:hAnsi="Times New Roman" w:cs="Times New Roman"/>
          <w:sz w:val="28"/>
          <w:szCs w:val="28"/>
          <w:lang w:eastAsia="ru-RU"/>
        </w:rPr>
        <w:t>Word</w:t>
      </w:r>
      <w:r w:rsidRPr="001014C4">
        <w:rPr>
          <w:rFonts w:ascii="Times New Roman" w:eastAsia="Times New Roman" w:hAnsi="Times New Roman" w:cs="Times New Roman"/>
          <w:sz w:val="28"/>
          <w:szCs w:val="28"/>
          <w:lang w:val="ru-RU" w:eastAsia="ru-RU"/>
        </w:rPr>
        <w:t xml:space="preserve"> 6/95/2000/</w:t>
      </w:r>
      <w:r w:rsidRPr="001014C4">
        <w:rPr>
          <w:rFonts w:ascii="Times New Roman" w:eastAsia="Times New Roman" w:hAnsi="Times New Roman" w:cs="Times New Roman"/>
          <w:sz w:val="28"/>
          <w:szCs w:val="28"/>
          <w:lang w:eastAsia="ru-RU"/>
        </w:rPr>
        <w:t>XP</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for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Windows</w:t>
      </w:r>
      <w:r w:rsidRPr="001014C4">
        <w:rPr>
          <w:rFonts w:ascii="Times New Roman" w:eastAsia="Times New Roman" w:hAnsi="Times New Roman" w:cs="Times New Roman"/>
          <w:sz w:val="28"/>
          <w:szCs w:val="28"/>
          <w:lang w:val="ru-RU" w:eastAsia="ru-RU"/>
        </w:rPr>
        <w:t xml:space="preserve">). Широко используемыми шрифтами являются: </w:t>
      </w:r>
      <w:proofErr w:type="gramStart"/>
      <w:r w:rsidRPr="001014C4">
        <w:rPr>
          <w:rFonts w:ascii="Times New Roman" w:eastAsia="Times New Roman" w:hAnsi="Times New Roman" w:cs="Times New Roman"/>
          <w:sz w:val="28"/>
          <w:szCs w:val="28"/>
          <w:lang w:eastAsia="ru-RU"/>
        </w:rPr>
        <w:t>Times</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New</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Roman</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Cyr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Courier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New</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Cyr</w:t>
      </w:r>
      <w:r w:rsidRPr="001014C4">
        <w:rPr>
          <w:rFonts w:ascii="Times New Roman" w:eastAsia="Times New Roman" w:hAnsi="Times New Roman" w:cs="Times New Roman"/>
          <w:sz w:val="28"/>
          <w:szCs w:val="28"/>
          <w:lang w:val="ru-RU" w:eastAsia="ru-RU"/>
        </w:rPr>
        <w:t xml:space="preserve"> (кегль 14).</w:t>
      </w:r>
      <w:proofErr w:type="gramEnd"/>
      <w:r w:rsidRPr="001014C4">
        <w:rPr>
          <w:rFonts w:ascii="Times New Roman" w:eastAsia="Times New Roman" w:hAnsi="Times New Roman" w:cs="Times New Roman"/>
          <w:sz w:val="28"/>
          <w:szCs w:val="28"/>
          <w:lang w:val="ru-RU" w:eastAsia="ru-RU"/>
        </w:rPr>
        <w:t xml:space="preserve"> Размер левого поля </w:t>
      </w:r>
      <w:smartTag w:uri="urn:schemas-microsoft-com:office:smarttags" w:element="metricconverter">
        <w:smartTagPr>
          <w:attr w:name="ProductID" w:val="30 мм"/>
        </w:smartTagPr>
        <w:r w:rsidRPr="001014C4">
          <w:rPr>
            <w:rFonts w:ascii="Times New Roman" w:eastAsia="Times New Roman" w:hAnsi="Times New Roman" w:cs="Times New Roman"/>
            <w:sz w:val="28"/>
            <w:szCs w:val="28"/>
            <w:lang w:val="ru-RU" w:eastAsia="ru-RU"/>
          </w:rPr>
          <w:t>30 мм</w:t>
        </w:r>
      </w:smartTag>
      <w:r w:rsidRPr="001014C4">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1014C4">
          <w:rPr>
            <w:rFonts w:ascii="Times New Roman" w:eastAsia="Times New Roman" w:hAnsi="Times New Roman" w:cs="Times New Roman"/>
            <w:sz w:val="28"/>
            <w:szCs w:val="28"/>
            <w:lang w:val="ru-RU" w:eastAsia="ru-RU"/>
          </w:rPr>
          <w:t>10 мм</w:t>
        </w:r>
      </w:smartTag>
      <w:r w:rsidRPr="001014C4">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1014C4">
          <w:rPr>
            <w:rFonts w:ascii="Times New Roman" w:eastAsia="Times New Roman" w:hAnsi="Times New Roman" w:cs="Times New Roman"/>
            <w:sz w:val="28"/>
            <w:szCs w:val="28"/>
            <w:lang w:val="ru-RU" w:eastAsia="ru-RU"/>
          </w:rPr>
          <w:t>20 мм</w:t>
        </w:r>
      </w:smartTag>
      <w:r w:rsidRPr="001014C4">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1014C4">
          <w:rPr>
            <w:rFonts w:ascii="Times New Roman" w:eastAsia="Times New Roman" w:hAnsi="Times New Roman" w:cs="Times New Roman"/>
            <w:sz w:val="28"/>
            <w:szCs w:val="28"/>
            <w:lang w:val="ru-RU" w:eastAsia="ru-RU"/>
          </w:rPr>
          <w:t>20 мм</w:t>
        </w:r>
      </w:smartTag>
      <w:r w:rsidRPr="001014C4">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Все страницы </w:t>
      </w:r>
      <w:proofErr w:type="gramStart"/>
      <w:r w:rsidRPr="001014C4">
        <w:rPr>
          <w:rFonts w:ascii="Times New Roman" w:eastAsia="Times New Roman" w:hAnsi="Times New Roman" w:cs="Times New Roman"/>
          <w:sz w:val="28"/>
          <w:szCs w:val="28"/>
          <w:lang w:val="ru-RU" w:eastAsia="ru-RU"/>
        </w:rPr>
        <w:t>нумеруются</w:t>
      </w:r>
      <w:proofErr w:type="gramEnd"/>
      <w:r w:rsidRPr="001014C4">
        <w:rPr>
          <w:rFonts w:ascii="Times New Roman" w:eastAsia="Times New Roman" w:hAnsi="Times New Roman" w:cs="Times New Roman"/>
          <w:sz w:val="28"/>
          <w:szCs w:val="28"/>
          <w:lang w:val="ru-RU" w:eastAsia="ru-RU"/>
        </w:rPr>
        <w:t xml:space="preserve"> начиная с титульного листа (</w:t>
      </w:r>
      <w:r w:rsidRPr="001014C4">
        <w:rPr>
          <w:rFonts w:ascii="Times New Roman" w:eastAsia="Times New Roman" w:hAnsi="Times New Roman" w:cs="Times New Roman"/>
          <w:i/>
          <w:sz w:val="28"/>
          <w:szCs w:val="28"/>
          <w:lang w:val="ru-RU" w:eastAsia="ru-RU"/>
        </w:rPr>
        <w:t>См. Приложение 1,4,6</w:t>
      </w:r>
      <w:r w:rsidRPr="001014C4">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1014C4">
        <w:rPr>
          <w:rFonts w:ascii="Times New Roman" w:eastAsia="Times New Roman" w:hAnsi="Times New Roman" w:cs="Times New Roman"/>
          <w:i/>
          <w:sz w:val="28"/>
          <w:szCs w:val="28"/>
          <w:lang w:val="ru-RU" w:eastAsia="ru-RU"/>
        </w:rPr>
        <w:t>См. Приложение 3</w:t>
      </w:r>
      <w:r w:rsidRPr="001014C4">
        <w:rPr>
          <w:rFonts w:ascii="Times New Roman" w:eastAsia="Times New Roman" w:hAnsi="Times New Roman" w:cs="Times New Roman"/>
          <w:sz w:val="28"/>
          <w:szCs w:val="28"/>
          <w:lang w:val="ru-RU" w:eastAsia="ru-RU"/>
        </w:rPr>
        <w:t xml:space="preserve">), Приложение.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w:t>
      </w:r>
      <w:proofErr w:type="gramStart"/>
      <w:r w:rsidRPr="001014C4">
        <w:rPr>
          <w:rFonts w:ascii="Times New Roman" w:eastAsia="Times New Roman" w:hAnsi="Times New Roman" w:cs="Times New Roman"/>
          <w:sz w:val="28"/>
          <w:szCs w:val="28"/>
          <w:lang w:val="ru-RU" w:eastAsia="ru-RU"/>
        </w:rPr>
        <w:t xml:space="preserve"> А</w:t>
      </w:r>
      <w:proofErr w:type="gramEnd"/>
      <w:r w:rsidRPr="001014C4">
        <w:rPr>
          <w:rFonts w:ascii="Times New Roman" w:eastAsia="Times New Roman" w:hAnsi="Times New Roman" w:cs="Times New Roman"/>
          <w:sz w:val="28"/>
          <w:szCs w:val="28"/>
          <w:lang w:val="ru-RU" w:eastAsia="ru-RU"/>
        </w:rPr>
        <w:t xml:space="preserve"> - 4) или наклеены на стандартные листы белой бумаги. Подписи и пояснения к фотографиям, рисункам помещаются с лицевой стороны.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Главы и параграфы должны быть пронумерованы, что позволит составить «</w:t>
      </w:r>
      <w:r w:rsidRPr="001014C4">
        <w:rPr>
          <w:rFonts w:ascii="Times New Roman" w:eastAsia="Times New Roman" w:hAnsi="Times New Roman" w:cs="Times New Roman"/>
          <w:b/>
          <w:i/>
          <w:sz w:val="28"/>
          <w:szCs w:val="28"/>
          <w:lang w:val="ru-RU" w:eastAsia="ru-RU"/>
        </w:rPr>
        <w:t>Содержание</w:t>
      </w:r>
      <w:r w:rsidRPr="001014C4">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 xml:space="preserve">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w:t>
      </w:r>
      <w:r w:rsidRPr="001014C4">
        <w:rPr>
          <w:rFonts w:ascii="Times New Roman" w:eastAsia="Times New Roman" w:hAnsi="Times New Roman" w:cs="Times New Roman"/>
          <w:sz w:val="28"/>
          <w:szCs w:val="28"/>
          <w:lang w:val="ru-RU" w:eastAsia="ru-RU"/>
        </w:rPr>
        <w:lastRenderedPageBreak/>
        <w:t xml:space="preserve">номером части и номером раздела (н а </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 xml:space="preserve"> р и м е р, раздел 2.1), параграфы – тремя цифрами (2.1.3). Такая система допускается отсутствие слов «часть», «раздел», «глава», «параграф» </w:t>
      </w:r>
      <w:proofErr w:type="gramStart"/>
      <w:r w:rsidRPr="001014C4">
        <w:rPr>
          <w:rFonts w:ascii="Times New Roman" w:eastAsia="Times New Roman" w:hAnsi="Times New Roman" w:cs="Times New Roman"/>
          <w:sz w:val="28"/>
          <w:szCs w:val="28"/>
          <w:lang w:val="ru-RU" w:eastAsia="ru-RU"/>
        </w:rPr>
        <w:t xml:space="preserve">( </w:t>
      </w:r>
      <w:proofErr w:type="gramEnd"/>
      <w:r w:rsidRPr="001014C4">
        <w:rPr>
          <w:rFonts w:ascii="Times New Roman" w:eastAsia="Times New Roman" w:hAnsi="Times New Roman" w:cs="Times New Roman"/>
          <w:i/>
          <w:sz w:val="28"/>
          <w:szCs w:val="28"/>
          <w:lang w:val="ru-RU" w:eastAsia="ru-RU"/>
        </w:rPr>
        <w:t>См. Приложение 5,7</w:t>
      </w:r>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3. </w:t>
      </w:r>
      <w:r w:rsidRPr="001014C4">
        <w:rPr>
          <w:rFonts w:ascii="Times New Roman" w:eastAsia="Times New Roman" w:hAnsi="Times New Roman" w:cs="Times New Roman"/>
          <w:b/>
          <w:i/>
          <w:sz w:val="28"/>
          <w:szCs w:val="28"/>
          <w:lang w:val="ru-RU" w:eastAsia="ru-RU"/>
        </w:rPr>
        <w:t>Библиографический аппарат</w:t>
      </w:r>
      <w:r w:rsidRPr="001014C4">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проникновения в тему и этичности его позиции по отношению к авторам используемых источников.</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w:t>
      </w:r>
      <w:proofErr w:type="spellStart"/>
      <w:r w:rsidRPr="001014C4">
        <w:rPr>
          <w:rFonts w:ascii="Times New Roman" w:eastAsia="Times New Roman" w:hAnsi="Times New Roman" w:cs="Times New Roman"/>
          <w:sz w:val="28"/>
          <w:szCs w:val="28"/>
          <w:lang w:val="ru-RU" w:eastAsia="ru-RU"/>
        </w:rPr>
        <w:t>доп.М</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Кн</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алата</w:t>
      </w:r>
      <w:proofErr w:type="spellEnd"/>
      <w:r w:rsidRPr="001014C4">
        <w:rPr>
          <w:rFonts w:ascii="Times New Roman" w:eastAsia="Times New Roman" w:hAnsi="Times New Roman" w:cs="Times New Roman"/>
          <w:sz w:val="28"/>
          <w:szCs w:val="28"/>
          <w:lang w:val="ru-RU" w:eastAsia="ru-RU"/>
        </w:rPr>
        <w:t>, 1991).</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Книга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Дмитриев А.В. </w:t>
      </w:r>
      <w:proofErr w:type="spellStart"/>
      <w:r w:rsidRPr="001014C4">
        <w:rPr>
          <w:rFonts w:ascii="Times New Roman" w:eastAsia="Times New Roman" w:hAnsi="Times New Roman" w:cs="Times New Roman"/>
          <w:sz w:val="28"/>
          <w:szCs w:val="28"/>
          <w:lang w:val="ru-RU" w:eastAsia="ru-RU"/>
        </w:rPr>
        <w:t>Конфликтология</w:t>
      </w:r>
      <w:proofErr w:type="spellEnd"/>
      <w:r w:rsidRPr="001014C4">
        <w:rPr>
          <w:rFonts w:ascii="Times New Roman" w:eastAsia="Times New Roman" w:hAnsi="Times New Roman" w:cs="Times New Roman"/>
          <w:sz w:val="28"/>
          <w:szCs w:val="28"/>
          <w:lang w:val="ru-RU" w:eastAsia="ru-RU"/>
        </w:rPr>
        <w:t xml:space="preserve">. – М.: </w:t>
      </w:r>
      <w:proofErr w:type="spellStart"/>
      <w:r w:rsidRPr="001014C4">
        <w:rPr>
          <w:rFonts w:ascii="Times New Roman" w:eastAsia="Times New Roman" w:hAnsi="Times New Roman" w:cs="Times New Roman"/>
          <w:sz w:val="28"/>
          <w:szCs w:val="28"/>
          <w:lang w:val="ru-RU" w:eastAsia="ru-RU"/>
        </w:rPr>
        <w:t>Гардарики</w:t>
      </w:r>
      <w:proofErr w:type="spellEnd"/>
      <w:r w:rsidRPr="001014C4">
        <w:rPr>
          <w:rFonts w:ascii="Times New Roman" w:eastAsia="Times New Roman" w:hAnsi="Times New Roman" w:cs="Times New Roman"/>
          <w:sz w:val="28"/>
          <w:szCs w:val="28"/>
          <w:lang w:val="ru-RU" w:eastAsia="ru-RU"/>
        </w:rPr>
        <w:t>, 2000. – 320с.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bCs/>
          <w:sz w:val="28"/>
          <w:szCs w:val="28"/>
          <w:lang w:val="ru-RU" w:eastAsia="ru-RU"/>
        </w:rPr>
        <w:t>Орельская</w:t>
      </w:r>
      <w:proofErr w:type="spellEnd"/>
      <w:r w:rsidRPr="001014C4">
        <w:rPr>
          <w:rFonts w:ascii="Times New Roman" w:eastAsia="Times New Roman" w:hAnsi="Times New Roman" w:cs="Times New Roman"/>
          <w:b/>
          <w:bCs/>
          <w:sz w:val="28"/>
          <w:szCs w:val="28"/>
          <w:lang w:val="ru-RU" w:eastAsia="ru-RU"/>
        </w:rPr>
        <w:t>, О. В.</w:t>
      </w:r>
      <w:r w:rsidRPr="001014C4">
        <w:rPr>
          <w:rFonts w:ascii="Times New Roman" w:eastAsia="Times New Roman" w:hAnsi="Times New Roman" w:cs="Times New Roman"/>
          <w:sz w:val="28"/>
          <w:szCs w:val="28"/>
          <w:lang w:val="ru-RU" w:eastAsia="ru-RU"/>
        </w:rPr>
        <w:t xml:space="preserve"> Святослав Агафонов [Текст]: </w:t>
      </w:r>
      <w:proofErr w:type="spellStart"/>
      <w:r w:rsidRPr="001014C4">
        <w:rPr>
          <w:rFonts w:ascii="Times New Roman" w:eastAsia="Times New Roman" w:hAnsi="Times New Roman" w:cs="Times New Roman"/>
          <w:sz w:val="28"/>
          <w:szCs w:val="28"/>
          <w:lang w:val="ru-RU" w:eastAsia="ru-RU"/>
        </w:rPr>
        <w:t>Возродившй</w:t>
      </w:r>
      <w:proofErr w:type="spellEnd"/>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pacing w:val="-4"/>
          <w:sz w:val="28"/>
          <w:szCs w:val="28"/>
          <w:lang w:val="ru-RU" w:eastAsia="ru-RU"/>
        </w:rPr>
        <w:t xml:space="preserve">кремль / О. В. </w:t>
      </w:r>
      <w:proofErr w:type="spellStart"/>
      <w:r w:rsidRPr="001014C4">
        <w:rPr>
          <w:rFonts w:ascii="Times New Roman" w:eastAsia="Times New Roman" w:hAnsi="Times New Roman" w:cs="Times New Roman"/>
          <w:spacing w:val="-4"/>
          <w:sz w:val="28"/>
          <w:szCs w:val="28"/>
          <w:lang w:val="ru-RU" w:eastAsia="ru-RU"/>
        </w:rPr>
        <w:t>Орельская</w:t>
      </w:r>
      <w:proofErr w:type="spellEnd"/>
      <w:r w:rsidRPr="001014C4">
        <w:rPr>
          <w:rFonts w:ascii="Times New Roman" w:eastAsia="Times New Roman" w:hAnsi="Times New Roman" w:cs="Times New Roman"/>
          <w:spacing w:val="-4"/>
          <w:sz w:val="28"/>
          <w:szCs w:val="28"/>
          <w:lang w:val="ru-RU" w:eastAsia="ru-RU"/>
        </w:rPr>
        <w:t xml:space="preserve">. – Н. Новгород: </w:t>
      </w:r>
      <w:proofErr w:type="spellStart"/>
      <w:r w:rsidRPr="001014C4">
        <w:rPr>
          <w:rFonts w:ascii="Times New Roman" w:eastAsia="Times New Roman" w:hAnsi="Times New Roman" w:cs="Times New Roman"/>
          <w:spacing w:val="-4"/>
          <w:sz w:val="28"/>
          <w:szCs w:val="28"/>
          <w:lang w:val="ru-RU" w:eastAsia="ru-RU"/>
        </w:rPr>
        <w:t>Промграфика</w:t>
      </w:r>
      <w:proofErr w:type="spellEnd"/>
      <w:r w:rsidRPr="001014C4">
        <w:rPr>
          <w:rFonts w:ascii="Times New Roman" w:eastAsia="Times New Roman" w:hAnsi="Times New Roman" w:cs="Times New Roman"/>
          <w:spacing w:val="-4"/>
          <w:sz w:val="28"/>
          <w:szCs w:val="28"/>
          <w:lang w:val="ru-RU" w:eastAsia="ru-RU"/>
        </w:rPr>
        <w:t>, 2001. − 192 с. (Мастера</w:t>
      </w:r>
      <w:r w:rsidRPr="001014C4">
        <w:rPr>
          <w:rFonts w:ascii="Times New Roman" w:eastAsia="Times New Roman" w:hAnsi="Times New Roman" w:cs="Times New Roman"/>
          <w:sz w:val="28"/>
          <w:szCs w:val="28"/>
          <w:lang w:val="ru-RU" w:eastAsia="ru-RU"/>
        </w:rPr>
        <w:t xml:space="preserve"> нижегородской архитектуры).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Статьи из журналов и газет</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Лефевр</w:t>
      </w:r>
      <w:proofErr w:type="spellEnd"/>
      <w:r w:rsidRPr="001014C4">
        <w:rPr>
          <w:rFonts w:ascii="Times New Roman" w:eastAsia="Times New Roman" w:hAnsi="Times New Roman" w:cs="Times New Roman"/>
          <w:i/>
          <w:iCs/>
          <w:sz w:val="28"/>
          <w:szCs w:val="28"/>
          <w:lang w:val="ru-RU" w:eastAsia="ru-RU"/>
        </w:rPr>
        <w:t xml:space="preserve"> В.А.</w:t>
      </w:r>
      <w:r w:rsidRPr="001014C4">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Райцын</w:t>
      </w:r>
      <w:proofErr w:type="spellEnd"/>
      <w:r w:rsidRPr="001014C4">
        <w:rPr>
          <w:rFonts w:ascii="Times New Roman" w:eastAsia="Times New Roman" w:hAnsi="Times New Roman" w:cs="Times New Roman"/>
          <w:i/>
          <w:iCs/>
          <w:sz w:val="28"/>
          <w:szCs w:val="28"/>
          <w:lang w:val="ru-RU" w:eastAsia="ru-RU"/>
        </w:rPr>
        <w:t xml:space="preserve"> Н.</w:t>
      </w:r>
      <w:r w:rsidRPr="001014C4">
        <w:rPr>
          <w:rFonts w:ascii="Times New Roman" w:eastAsia="Times New Roman" w:hAnsi="Times New Roman" w:cs="Times New Roman"/>
          <w:sz w:val="28"/>
          <w:szCs w:val="28"/>
          <w:lang w:val="ru-RU" w:eastAsia="ru-RU"/>
        </w:rPr>
        <w:t xml:space="preserve"> В окопах торговых войн // Деловой мир. – 1993. – № 53.</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Cs/>
          <w:sz w:val="28"/>
          <w:szCs w:val="28"/>
          <w:lang w:val="ru-RU" w:eastAsia="ru-RU"/>
        </w:rPr>
      </w:pPr>
      <w:proofErr w:type="spellStart"/>
      <w:r w:rsidRPr="001014C4">
        <w:rPr>
          <w:rFonts w:ascii="Times New Roman" w:eastAsia="Times New Roman" w:hAnsi="Times New Roman" w:cs="Times New Roman"/>
          <w:b/>
          <w:bCs/>
          <w:iCs/>
          <w:sz w:val="28"/>
          <w:szCs w:val="28"/>
          <w:lang w:val="ru-RU" w:eastAsia="ru-RU"/>
        </w:rPr>
        <w:t>Долотов</w:t>
      </w:r>
      <w:proofErr w:type="spellEnd"/>
      <w:r w:rsidRPr="001014C4">
        <w:rPr>
          <w:rFonts w:ascii="Times New Roman" w:eastAsia="Times New Roman" w:hAnsi="Times New Roman" w:cs="Times New Roman"/>
          <w:b/>
          <w:bCs/>
          <w:iCs/>
          <w:sz w:val="28"/>
          <w:szCs w:val="28"/>
          <w:lang w:val="ru-RU" w:eastAsia="ru-RU"/>
        </w:rPr>
        <w:t>, А.</w:t>
      </w:r>
      <w:r w:rsidRPr="001014C4">
        <w:rPr>
          <w:rFonts w:ascii="Times New Roman" w:eastAsia="Times New Roman" w:hAnsi="Times New Roman" w:cs="Times New Roman"/>
          <w:iCs/>
          <w:sz w:val="28"/>
          <w:szCs w:val="28"/>
          <w:lang w:val="ru-RU" w:eastAsia="ru-RU"/>
        </w:rPr>
        <w:t xml:space="preserve"> О развитии земельной реформы [Текст] / А. </w:t>
      </w:r>
      <w:proofErr w:type="spellStart"/>
      <w:r w:rsidRPr="001014C4">
        <w:rPr>
          <w:rFonts w:ascii="Times New Roman" w:eastAsia="Times New Roman" w:hAnsi="Times New Roman" w:cs="Times New Roman"/>
          <w:iCs/>
          <w:sz w:val="28"/>
          <w:szCs w:val="28"/>
          <w:lang w:val="ru-RU" w:eastAsia="ru-RU"/>
        </w:rPr>
        <w:t>Долотов</w:t>
      </w:r>
      <w:proofErr w:type="spellEnd"/>
      <w:r w:rsidRPr="001014C4">
        <w:rPr>
          <w:rFonts w:ascii="Times New Roman" w:eastAsia="Times New Roman" w:hAnsi="Times New Roman" w:cs="Times New Roman"/>
          <w:iCs/>
          <w:sz w:val="28"/>
          <w:szCs w:val="28"/>
          <w:lang w:val="ru-RU" w:eastAsia="ru-RU"/>
        </w:rPr>
        <w:t xml:space="preserve"> // Экономист. − 1999. − № 12. − С. 76-82.</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Cs/>
          <w:sz w:val="28"/>
          <w:szCs w:val="28"/>
          <w:lang w:val="ru-RU" w:eastAsia="ru-RU"/>
        </w:rPr>
      </w:pPr>
      <w:proofErr w:type="spellStart"/>
      <w:r w:rsidRPr="001014C4">
        <w:rPr>
          <w:rFonts w:ascii="Times New Roman" w:eastAsia="Times New Roman" w:hAnsi="Times New Roman" w:cs="Times New Roman"/>
          <w:b/>
          <w:bCs/>
          <w:iCs/>
          <w:sz w:val="28"/>
          <w:szCs w:val="28"/>
          <w:lang w:val="ru-RU" w:eastAsia="ru-RU"/>
        </w:rPr>
        <w:t>Айрумян</w:t>
      </w:r>
      <w:proofErr w:type="spellEnd"/>
      <w:r w:rsidRPr="001014C4">
        <w:rPr>
          <w:rFonts w:ascii="Times New Roman" w:eastAsia="Times New Roman" w:hAnsi="Times New Roman" w:cs="Times New Roman"/>
          <w:b/>
          <w:bCs/>
          <w:iCs/>
          <w:sz w:val="28"/>
          <w:szCs w:val="28"/>
          <w:lang w:val="ru-RU" w:eastAsia="ru-RU"/>
        </w:rPr>
        <w:t xml:space="preserve">, Э. Л. </w:t>
      </w:r>
      <w:r w:rsidRPr="001014C4">
        <w:rPr>
          <w:rFonts w:ascii="Times New Roman" w:eastAsia="Times New Roman" w:hAnsi="Times New Roman" w:cs="Times New Roman"/>
          <w:iCs/>
          <w:sz w:val="28"/>
          <w:szCs w:val="28"/>
          <w:lang w:val="ru-RU" w:eastAsia="ru-RU"/>
        </w:rPr>
        <w:t xml:space="preserve">Материалы и типы гнутых профилей [Текст] / Э. Л. </w:t>
      </w:r>
      <w:proofErr w:type="spellStart"/>
      <w:r w:rsidRPr="001014C4">
        <w:rPr>
          <w:rFonts w:ascii="Times New Roman" w:eastAsia="Times New Roman" w:hAnsi="Times New Roman" w:cs="Times New Roman"/>
          <w:iCs/>
          <w:sz w:val="28"/>
          <w:szCs w:val="28"/>
          <w:lang w:val="ru-RU" w:eastAsia="ru-RU"/>
        </w:rPr>
        <w:t>Айрумян</w:t>
      </w:r>
      <w:proofErr w:type="spellEnd"/>
      <w:r w:rsidRPr="001014C4">
        <w:rPr>
          <w:rFonts w:ascii="Times New Roman" w:eastAsia="Times New Roman" w:hAnsi="Times New Roman" w:cs="Times New Roman"/>
          <w:iCs/>
          <w:sz w:val="28"/>
          <w:szCs w:val="28"/>
          <w:lang w:val="ru-RU" w:eastAsia="ru-RU"/>
        </w:rPr>
        <w:t xml:space="preserve">, А. В. Рожков // </w:t>
      </w:r>
      <w:proofErr w:type="spellStart"/>
      <w:r w:rsidRPr="001014C4">
        <w:rPr>
          <w:rFonts w:ascii="Times New Roman" w:eastAsia="Times New Roman" w:hAnsi="Times New Roman" w:cs="Times New Roman"/>
          <w:iCs/>
          <w:sz w:val="28"/>
          <w:szCs w:val="28"/>
          <w:lang w:val="ru-RU" w:eastAsia="ru-RU"/>
        </w:rPr>
        <w:t>Стр</w:t>
      </w:r>
      <w:proofErr w:type="spellEnd"/>
      <w:r w:rsidRPr="001014C4">
        <w:rPr>
          <w:rFonts w:ascii="Times New Roman" w:eastAsia="Times New Roman" w:hAnsi="Times New Roman" w:cs="Times New Roman"/>
          <w:iCs/>
          <w:sz w:val="28"/>
          <w:szCs w:val="28"/>
          <w:lang w:val="ru-RU" w:eastAsia="ru-RU"/>
        </w:rPr>
        <w:t>-во и архитектура. Сер. 8, Строительные конструкции: обзор</w:t>
      </w:r>
      <w:proofErr w:type="gramStart"/>
      <w:r w:rsidRPr="001014C4">
        <w:rPr>
          <w:rFonts w:ascii="Times New Roman" w:eastAsia="Times New Roman" w:hAnsi="Times New Roman" w:cs="Times New Roman"/>
          <w:iCs/>
          <w:sz w:val="28"/>
          <w:szCs w:val="28"/>
          <w:lang w:val="ru-RU" w:eastAsia="ru-RU"/>
        </w:rPr>
        <w:t>.</w:t>
      </w:r>
      <w:proofErr w:type="gramEnd"/>
      <w:r w:rsidRPr="001014C4">
        <w:rPr>
          <w:rFonts w:ascii="Times New Roman" w:eastAsia="Times New Roman" w:hAnsi="Times New Roman" w:cs="Times New Roman"/>
          <w:iCs/>
          <w:sz w:val="28"/>
          <w:szCs w:val="28"/>
          <w:lang w:val="ru-RU" w:eastAsia="ru-RU"/>
        </w:rPr>
        <w:t xml:space="preserve"> </w:t>
      </w:r>
      <w:proofErr w:type="spellStart"/>
      <w:proofErr w:type="gramStart"/>
      <w:r w:rsidRPr="001014C4">
        <w:rPr>
          <w:rFonts w:ascii="Times New Roman" w:eastAsia="Times New Roman" w:hAnsi="Times New Roman" w:cs="Times New Roman"/>
          <w:iCs/>
          <w:sz w:val="28"/>
          <w:szCs w:val="28"/>
          <w:lang w:val="ru-RU" w:eastAsia="ru-RU"/>
        </w:rPr>
        <w:t>и</w:t>
      </w:r>
      <w:proofErr w:type="gramEnd"/>
      <w:r w:rsidRPr="001014C4">
        <w:rPr>
          <w:rFonts w:ascii="Times New Roman" w:eastAsia="Times New Roman" w:hAnsi="Times New Roman" w:cs="Times New Roman"/>
          <w:iCs/>
          <w:sz w:val="28"/>
          <w:szCs w:val="28"/>
          <w:lang w:val="ru-RU" w:eastAsia="ru-RU"/>
        </w:rPr>
        <w:t>нформ</w:t>
      </w:r>
      <w:proofErr w:type="spellEnd"/>
      <w:r w:rsidRPr="001014C4">
        <w:rPr>
          <w:rFonts w:ascii="Times New Roman" w:eastAsia="Times New Roman" w:hAnsi="Times New Roman" w:cs="Times New Roman"/>
          <w:iCs/>
          <w:sz w:val="28"/>
          <w:szCs w:val="28"/>
          <w:lang w:val="ru-RU" w:eastAsia="ru-RU"/>
        </w:rPr>
        <w:t xml:space="preserve">. / ВНИИС. − 1987. – </w:t>
      </w:r>
      <w:proofErr w:type="spellStart"/>
      <w:r w:rsidRPr="001014C4">
        <w:rPr>
          <w:rFonts w:ascii="Times New Roman" w:eastAsia="Times New Roman" w:hAnsi="Times New Roman" w:cs="Times New Roman"/>
          <w:iCs/>
          <w:sz w:val="28"/>
          <w:szCs w:val="28"/>
          <w:lang w:val="ru-RU" w:eastAsia="ru-RU"/>
        </w:rPr>
        <w:t>Вып</w:t>
      </w:r>
      <w:proofErr w:type="spellEnd"/>
      <w:r w:rsidRPr="001014C4">
        <w:rPr>
          <w:rFonts w:ascii="Times New Roman" w:eastAsia="Times New Roman" w:hAnsi="Times New Roman" w:cs="Times New Roman"/>
          <w:iCs/>
          <w:sz w:val="28"/>
          <w:szCs w:val="28"/>
          <w:lang w:val="ru-RU" w:eastAsia="ru-RU"/>
        </w:rPr>
        <w:t>. 2. − С. 3-16.</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Ссылки на статьи из энциклопедии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Бирюков Б.В.</w:t>
      </w:r>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i/>
          <w:iCs/>
          <w:sz w:val="28"/>
          <w:szCs w:val="28"/>
          <w:lang w:val="ru-RU" w:eastAsia="ru-RU"/>
        </w:rPr>
        <w:t>Гастеров</w:t>
      </w:r>
      <w:proofErr w:type="spellEnd"/>
      <w:r w:rsidRPr="001014C4">
        <w:rPr>
          <w:rFonts w:ascii="Times New Roman" w:eastAsia="Times New Roman" w:hAnsi="Times New Roman" w:cs="Times New Roman"/>
          <w:i/>
          <w:iCs/>
          <w:sz w:val="28"/>
          <w:szCs w:val="28"/>
          <w:lang w:val="ru-RU" w:eastAsia="ru-RU"/>
        </w:rPr>
        <w:t xml:space="preserve"> Ю.А., Геллер Е.С.</w:t>
      </w:r>
      <w:r w:rsidRPr="001014C4">
        <w:rPr>
          <w:rFonts w:ascii="Times New Roman" w:eastAsia="Times New Roman" w:hAnsi="Times New Roman" w:cs="Times New Roman"/>
          <w:sz w:val="28"/>
          <w:szCs w:val="28"/>
          <w:lang w:val="ru-RU" w:eastAsia="ru-RU"/>
        </w:rPr>
        <w:t xml:space="preserve"> Моделирование // БСЭ. –3-е изд. М., 1974. – Т.16. – С.393-395.</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Сборник</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Философские</w:t>
      </w:r>
      <w:r w:rsidRPr="001014C4">
        <w:rPr>
          <w:rFonts w:ascii="Times New Roman" w:eastAsia="Times New Roman" w:hAnsi="Times New Roman" w:cs="Times New Roman"/>
          <w:sz w:val="28"/>
          <w:szCs w:val="28"/>
          <w:lang w:val="ru-RU" w:eastAsia="ru-RU"/>
        </w:rPr>
        <w:t xml:space="preserve"> проблемы современной науки</w:t>
      </w:r>
      <w:proofErr w:type="gramStart"/>
      <w:r w:rsidRPr="001014C4">
        <w:rPr>
          <w:rFonts w:ascii="Times New Roman" w:eastAsia="Times New Roman" w:hAnsi="Times New Roman" w:cs="Times New Roman"/>
          <w:sz w:val="28"/>
          <w:szCs w:val="28"/>
          <w:lang w:val="ru-RU" w:eastAsia="ru-RU"/>
        </w:rPr>
        <w:t xml:space="preserve"> / С</w:t>
      </w:r>
      <w:proofErr w:type="gramEnd"/>
      <w:r w:rsidRPr="001014C4">
        <w:rPr>
          <w:rFonts w:ascii="Times New Roman" w:eastAsia="Times New Roman" w:hAnsi="Times New Roman" w:cs="Times New Roman"/>
          <w:sz w:val="28"/>
          <w:szCs w:val="28"/>
          <w:lang w:val="ru-RU" w:eastAsia="ru-RU"/>
        </w:rPr>
        <w:t xml:space="preserve">ост. </w:t>
      </w:r>
      <w:proofErr w:type="spellStart"/>
      <w:r w:rsidRPr="001014C4">
        <w:rPr>
          <w:rFonts w:ascii="Times New Roman" w:eastAsia="Times New Roman" w:hAnsi="Times New Roman" w:cs="Times New Roman"/>
          <w:sz w:val="28"/>
          <w:szCs w:val="28"/>
          <w:lang w:val="ru-RU" w:eastAsia="ru-RU"/>
        </w:rPr>
        <w:t>В.Н.Иващенко</w:t>
      </w:r>
      <w:proofErr w:type="spellEnd"/>
      <w:r w:rsidRPr="001014C4">
        <w:rPr>
          <w:rFonts w:ascii="Times New Roman" w:eastAsia="Times New Roman" w:hAnsi="Times New Roman" w:cs="Times New Roman"/>
          <w:sz w:val="28"/>
          <w:szCs w:val="28"/>
          <w:lang w:val="ru-RU" w:eastAsia="ru-RU"/>
        </w:rPr>
        <w:t>. – Киев: Радуга, 1989. – 165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Карпов А.Н. Структура абзацев в прозе  Л.Н. Толстого //Язык и стиль </w:t>
      </w:r>
      <w:proofErr w:type="spellStart"/>
      <w:r w:rsidRPr="001014C4">
        <w:rPr>
          <w:rFonts w:ascii="Times New Roman" w:eastAsia="Times New Roman" w:hAnsi="Times New Roman" w:cs="Times New Roman"/>
          <w:sz w:val="28"/>
          <w:szCs w:val="28"/>
          <w:lang w:val="ru-RU" w:eastAsia="ru-RU"/>
        </w:rPr>
        <w:t>Л.Н.Толстого</w:t>
      </w:r>
      <w:proofErr w:type="spellEnd"/>
      <w:r w:rsidRPr="001014C4">
        <w:rPr>
          <w:rFonts w:ascii="Times New Roman" w:eastAsia="Times New Roman" w:hAnsi="Times New Roman" w:cs="Times New Roman"/>
          <w:sz w:val="28"/>
          <w:szCs w:val="28"/>
          <w:lang w:val="ru-RU" w:eastAsia="ru-RU"/>
        </w:rPr>
        <w:t>. – М., 1979. – С. 112 – 120.</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w:t>
      </w:r>
      <w:proofErr w:type="spellStart"/>
      <w:r w:rsidRPr="001014C4">
        <w:rPr>
          <w:rFonts w:ascii="Times New Roman" w:eastAsia="Times New Roman" w:hAnsi="Times New Roman" w:cs="Times New Roman"/>
          <w:sz w:val="28"/>
          <w:szCs w:val="28"/>
          <w:lang w:val="ru-RU" w:eastAsia="ru-RU"/>
        </w:rPr>
        <w:t>межвуз</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темат</w:t>
      </w:r>
      <w:proofErr w:type="spellEnd"/>
      <w:r w:rsidRPr="001014C4">
        <w:rPr>
          <w:rFonts w:ascii="Times New Roman" w:eastAsia="Times New Roman" w:hAnsi="Times New Roman" w:cs="Times New Roman"/>
          <w:sz w:val="28"/>
          <w:szCs w:val="28"/>
          <w:lang w:val="ru-RU" w:eastAsia="ru-RU"/>
        </w:rPr>
        <w:t>. сб. / Ленингр. инженер</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строит. ин-т ; отв. ред. В. И. </w:t>
      </w:r>
      <w:proofErr w:type="spellStart"/>
      <w:r w:rsidRPr="001014C4">
        <w:rPr>
          <w:rFonts w:ascii="Times New Roman" w:eastAsia="Times New Roman" w:hAnsi="Times New Roman" w:cs="Times New Roman"/>
          <w:sz w:val="28"/>
          <w:szCs w:val="28"/>
          <w:lang w:val="ru-RU" w:eastAsia="ru-RU"/>
        </w:rPr>
        <w:t>Пилявский</w:t>
      </w:r>
      <w:proofErr w:type="spellEnd"/>
      <w:r w:rsidRPr="001014C4">
        <w:rPr>
          <w:rFonts w:ascii="Times New Roman" w:eastAsia="Times New Roman" w:hAnsi="Times New Roman" w:cs="Times New Roman"/>
          <w:sz w:val="28"/>
          <w:szCs w:val="28"/>
          <w:lang w:val="ru-RU" w:eastAsia="ru-RU"/>
        </w:rPr>
        <w:t xml:space="preserve">. − Л.: Изд-во ЛИСИ, 1978. − 162 с.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Ссылки на иностранную литературу</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eastAsia="ru-RU"/>
        </w:rPr>
      </w:pPr>
      <w:proofErr w:type="spellStart"/>
      <w:r w:rsidRPr="001014C4">
        <w:rPr>
          <w:rFonts w:ascii="Times New Roman" w:eastAsia="Times New Roman" w:hAnsi="Times New Roman" w:cs="Times New Roman"/>
          <w:i/>
          <w:iCs/>
          <w:sz w:val="28"/>
          <w:szCs w:val="28"/>
          <w:lang w:eastAsia="ru-RU"/>
        </w:rPr>
        <w:t>Ausubel</w:t>
      </w:r>
      <w:proofErr w:type="spellEnd"/>
      <w:r w:rsidRPr="001014C4">
        <w:rPr>
          <w:rFonts w:ascii="Times New Roman" w:eastAsia="Times New Roman" w:hAnsi="Times New Roman" w:cs="Times New Roman"/>
          <w:i/>
          <w:iCs/>
          <w:sz w:val="28"/>
          <w:szCs w:val="28"/>
          <w:lang w:eastAsia="ru-RU"/>
        </w:rPr>
        <w:t xml:space="preserve"> D.P.</w:t>
      </w:r>
      <w:r w:rsidRPr="001014C4">
        <w:rPr>
          <w:rFonts w:ascii="Times New Roman" w:eastAsia="Times New Roman" w:hAnsi="Times New Roman" w:cs="Times New Roman"/>
          <w:sz w:val="28"/>
          <w:szCs w:val="28"/>
          <w:lang w:eastAsia="ru-RU"/>
        </w:rPr>
        <w:t xml:space="preserve"> Das </w:t>
      </w:r>
      <w:proofErr w:type="spellStart"/>
      <w:r w:rsidRPr="001014C4">
        <w:rPr>
          <w:rFonts w:ascii="Times New Roman" w:eastAsia="Times New Roman" w:hAnsi="Times New Roman" w:cs="Times New Roman"/>
          <w:sz w:val="28"/>
          <w:szCs w:val="28"/>
          <w:lang w:eastAsia="ru-RU"/>
        </w:rPr>
        <w:t>Jugendalter</w:t>
      </w:r>
      <w:proofErr w:type="spellEnd"/>
      <w:r w:rsidRPr="001014C4">
        <w:rPr>
          <w:rFonts w:ascii="Times New Roman" w:eastAsia="Times New Roman" w:hAnsi="Times New Roman" w:cs="Times New Roman"/>
          <w:sz w:val="28"/>
          <w:szCs w:val="28"/>
          <w:lang w:eastAsia="ru-RU"/>
        </w:rPr>
        <w:t xml:space="preserve">. – </w:t>
      </w:r>
      <w:proofErr w:type="spellStart"/>
      <w:r w:rsidRPr="001014C4">
        <w:rPr>
          <w:rFonts w:ascii="Times New Roman" w:eastAsia="Times New Roman" w:hAnsi="Times New Roman" w:cs="Times New Roman"/>
          <w:sz w:val="28"/>
          <w:szCs w:val="28"/>
          <w:lang w:eastAsia="ru-RU"/>
        </w:rPr>
        <w:t>Munchen</w:t>
      </w:r>
      <w:proofErr w:type="spellEnd"/>
      <w:r w:rsidRPr="001014C4">
        <w:rPr>
          <w:rFonts w:ascii="Times New Roman" w:eastAsia="Times New Roman" w:hAnsi="Times New Roman" w:cs="Times New Roman"/>
          <w:sz w:val="28"/>
          <w:szCs w:val="28"/>
          <w:lang w:eastAsia="ru-RU"/>
        </w:rPr>
        <w:t>, 1986. – 284 S.</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Диссертации и авторефераты диссертаций</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Гудаков</w:t>
      </w:r>
      <w:proofErr w:type="spellEnd"/>
      <w:r w:rsidRPr="001014C4">
        <w:rPr>
          <w:rFonts w:ascii="Times New Roman" w:eastAsia="Times New Roman" w:hAnsi="Times New Roman" w:cs="Times New Roman"/>
          <w:i/>
          <w:iCs/>
          <w:sz w:val="28"/>
          <w:szCs w:val="28"/>
          <w:lang w:val="ru-RU" w:eastAsia="ru-RU"/>
        </w:rPr>
        <w:t xml:space="preserve"> Ж.И.</w:t>
      </w:r>
      <w:r w:rsidRPr="001014C4">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w:t>
      </w:r>
      <w:proofErr w:type="spellStart"/>
      <w:r w:rsidRPr="001014C4">
        <w:rPr>
          <w:rFonts w:ascii="Times New Roman" w:eastAsia="Times New Roman" w:hAnsi="Times New Roman" w:cs="Times New Roman"/>
          <w:sz w:val="28"/>
          <w:szCs w:val="28"/>
          <w:lang w:val="ru-RU" w:eastAsia="ru-RU"/>
        </w:rPr>
        <w:t>канд</w:t>
      </w:r>
      <w:proofErr w:type="gramStart"/>
      <w:r w:rsidRPr="001014C4">
        <w:rPr>
          <w:rFonts w:ascii="Times New Roman" w:eastAsia="Times New Roman" w:hAnsi="Times New Roman" w:cs="Times New Roman"/>
          <w:sz w:val="28"/>
          <w:szCs w:val="28"/>
          <w:lang w:val="ru-RU" w:eastAsia="ru-RU"/>
        </w:rPr>
        <w:t>.с</w:t>
      </w:r>
      <w:proofErr w:type="gramEnd"/>
      <w:r w:rsidRPr="001014C4">
        <w:rPr>
          <w:rFonts w:ascii="Times New Roman" w:eastAsia="Times New Roman" w:hAnsi="Times New Roman" w:cs="Times New Roman"/>
          <w:sz w:val="28"/>
          <w:szCs w:val="28"/>
          <w:lang w:val="ru-RU" w:eastAsia="ru-RU"/>
        </w:rPr>
        <w:t>оциол.наук</w:t>
      </w:r>
      <w:proofErr w:type="spellEnd"/>
      <w:r w:rsidRPr="001014C4">
        <w:rPr>
          <w:rFonts w:ascii="Times New Roman" w:eastAsia="Times New Roman" w:hAnsi="Times New Roman" w:cs="Times New Roman"/>
          <w:sz w:val="28"/>
          <w:szCs w:val="28"/>
          <w:lang w:val="ru-RU" w:eastAsia="ru-RU"/>
        </w:rPr>
        <w:t>. Новочеркасск, 1999. – 146с.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Родионов И.Н.</w:t>
      </w:r>
      <w:r w:rsidRPr="001014C4">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w:t>
      </w:r>
      <w:proofErr w:type="spellStart"/>
      <w:r w:rsidRPr="001014C4">
        <w:rPr>
          <w:rFonts w:ascii="Times New Roman" w:eastAsia="Times New Roman" w:hAnsi="Times New Roman" w:cs="Times New Roman"/>
          <w:sz w:val="28"/>
          <w:szCs w:val="28"/>
          <w:lang w:val="ru-RU" w:eastAsia="ru-RU"/>
        </w:rPr>
        <w:t>Автореф</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…канд. </w:t>
      </w:r>
      <w:proofErr w:type="spellStart"/>
      <w:r w:rsidRPr="001014C4">
        <w:rPr>
          <w:rFonts w:ascii="Times New Roman" w:eastAsia="Times New Roman" w:hAnsi="Times New Roman" w:cs="Times New Roman"/>
          <w:sz w:val="28"/>
          <w:szCs w:val="28"/>
          <w:lang w:val="ru-RU" w:eastAsia="ru-RU"/>
        </w:rPr>
        <w:t>истор</w:t>
      </w:r>
      <w:proofErr w:type="spellEnd"/>
      <w:r w:rsidRPr="001014C4">
        <w:rPr>
          <w:rFonts w:ascii="Times New Roman" w:eastAsia="Times New Roman" w:hAnsi="Times New Roman" w:cs="Times New Roman"/>
          <w:sz w:val="28"/>
          <w:szCs w:val="28"/>
          <w:lang w:val="ru-RU" w:eastAsia="ru-RU"/>
        </w:rPr>
        <w:t>. наук. М., 1994. – 20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lastRenderedPageBreak/>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1014C4">
        <w:rPr>
          <w:rFonts w:ascii="Times New Roman" w:eastAsia="Times New Roman" w:hAnsi="Times New Roman" w:cs="Times New Roman"/>
          <w:b/>
          <w:bCs/>
          <w:sz w:val="28"/>
          <w:szCs w:val="28"/>
          <w:lang w:val="ru-RU" w:eastAsia="ru-RU"/>
        </w:rPr>
        <w:t>Баранова, М. В.</w:t>
      </w:r>
      <w:r w:rsidRPr="001014C4">
        <w:rPr>
          <w:rFonts w:ascii="Times New Roman" w:eastAsia="Times New Roman" w:hAnsi="Times New Roman" w:cs="Times New Roman"/>
          <w:sz w:val="28"/>
          <w:szCs w:val="28"/>
          <w:lang w:val="ru-RU" w:eastAsia="ru-RU"/>
        </w:rPr>
        <w:t xml:space="preserve"> Реклама как феномен культуры [Текст]: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 канд. культурологии / М. В. Баранова; науч. рук. В. А. </w:t>
      </w:r>
      <w:proofErr w:type="spellStart"/>
      <w:r w:rsidRPr="001014C4">
        <w:rPr>
          <w:rFonts w:ascii="Times New Roman" w:eastAsia="Times New Roman" w:hAnsi="Times New Roman" w:cs="Times New Roman"/>
          <w:sz w:val="28"/>
          <w:szCs w:val="28"/>
          <w:lang w:val="ru-RU" w:eastAsia="ru-RU"/>
        </w:rPr>
        <w:t>Кутырев</w:t>
      </w:r>
      <w:proofErr w:type="spellEnd"/>
      <w:r w:rsidRPr="001014C4">
        <w:rPr>
          <w:rFonts w:ascii="Times New Roman" w:eastAsia="Times New Roman" w:hAnsi="Times New Roman" w:cs="Times New Roman"/>
          <w:sz w:val="28"/>
          <w:szCs w:val="28"/>
          <w:lang w:val="ru-RU" w:eastAsia="ru-RU"/>
        </w:rPr>
        <w:t xml:space="preserve"> ; </w:t>
      </w:r>
      <w:proofErr w:type="spellStart"/>
      <w:r w:rsidRPr="001014C4">
        <w:rPr>
          <w:rFonts w:ascii="Times New Roman" w:eastAsia="Times New Roman" w:hAnsi="Times New Roman" w:cs="Times New Roman"/>
          <w:spacing w:val="-4"/>
          <w:sz w:val="28"/>
          <w:szCs w:val="28"/>
          <w:lang w:val="ru-RU" w:eastAsia="ru-RU"/>
        </w:rPr>
        <w:t>Нижегор</w:t>
      </w:r>
      <w:proofErr w:type="spellEnd"/>
      <w:r w:rsidRPr="001014C4">
        <w:rPr>
          <w:rFonts w:ascii="Times New Roman" w:eastAsia="Times New Roman" w:hAnsi="Times New Roman" w:cs="Times New Roman"/>
          <w:spacing w:val="-4"/>
          <w:sz w:val="28"/>
          <w:szCs w:val="28"/>
          <w:lang w:val="ru-RU" w:eastAsia="ru-RU"/>
        </w:rPr>
        <w:t>. гос. архитектур</w:t>
      </w:r>
      <w:proofErr w:type="gramStart"/>
      <w:r w:rsidRPr="001014C4">
        <w:rPr>
          <w:rFonts w:ascii="Times New Roman" w:eastAsia="Times New Roman" w:hAnsi="Times New Roman" w:cs="Times New Roman"/>
          <w:spacing w:val="-4"/>
          <w:sz w:val="28"/>
          <w:szCs w:val="28"/>
          <w:lang w:val="ru-RU" w:eastAsia="ru-RU"/>
        </w:rPr>
        <w:t>.-</w:t>
      </w:r>
      <w:proofErr w:type="gramEnd"/>
      <w:r w:rsidRPr="001014C4">
        <w:rPr>
          <w:rFonts w:ascii="Times New Roman" w:eastAsia="Times New Roman" w:hAnsi="Times New Roman" w:cs="Times New Roman"/>
          <w:spacing w:val="-4"/>
          <w:sz w:val="28"/>
          <w:szCs w:val="28"/>
          <w:lang w:val="ru-RU" w:eastAsia="ru-RU"/>
        </w:rPr>
        <w:t>строит. ун-т. − Н. Новгород, 2000. − 159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bCs/>
          <w:sz w:val="28"/>
          <w:szCs w:val="28"/>
          <w:lang w:val="ru-RU" w:eastAsia="ru-RU"/>
        </w:rPr>
        <w:t>Ляховецкая</w:t>
      </w:r>
      <w:proofErr w:type="spellEnd"/>
      <w:r w:rsidRPr="001014C4">
        <w:rPr>
          <w:rFonts w:ascii="Times New Roman" w:eastAsia="Times New Roman" w:hAnsi="Times New Roman" w:cs="Times New Roman"/>
          <w:b/>
          <w:bCs/>
          <w:sz w:val="28"/>
          <w:szCs w:val="28"/>
          <w:lang w:val="ru-RU" w:eastAsia="ru-RU"/>
        </w:rPr>
        <w:t>, С. С.</w:t>
      </w:r>
      <w:r w:rsidRPr="001014C4">
        <w:rPr>
          <w:rFonts w:ascii="Times New Roman" w:eastAsia="Times New Roman" w:hAnsi="Times New Roman" w:cs="Times New Roman"/>
          <w:sz w:val="28"/>
          <w:szCs w:val="28"/>
          <w:lang w:val="ru-RU" w:eastAsia="ru-RU"/>
        </w:rPr>
        <w:t xml:space="preserve"> Социокультурные ценности городского центра [Текст]: </w:t>
      </w:r>
      <w:proofErr w:type="spellStart"/>
      <w:r w:rsidRPr="001014C4">
        <w:rPr>
          <w:rFonts w:ascii="Times New Roman" w:eastAsia="Times New Roman" w:hAnsi="Times New Roman" w:cs="Times New Roman"/>
          <w:sz w:val="28"/>
          <w:szCs w:val="28"/>
          <w:lang w:val="ru-RU" w:eastAsia="ru-RU"/>
        </w:rPr>
        <w:t>автореф</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 канд. архитектуры: 18.00.01 / С. С. </w:t>
      </w:r>
      <w:proofErr w:type="spellStart"/>
      <w:r w:rsidRPr="001014C4">
        <w:rPr>
          <w:rFonts w:ascii="Times New Roman" w:eastAsia="Times New Roman" w:hAnsi="Times New Roman" w:cs="Times New Roman"/>
          <w:sz w:val="28"/>
          <w:szCs w:val="28"/>
          <w:lang w:val="ru-RU" w:eastAsia="ru-RU"/>
        </w:rPr>
        <w:t>Ляховецкая</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Новосиб</w:t>
      </w:r>
      <w:proofErr w:type="spellEnd"/>
      <w:r w:rsidRPr="001014C4">
        <w:rPr>
          <w:rFonts w:ascii="Times New Roman" w:eastAsia="Times New Roman" w:hAnsi="Times New Roman" w:cs="Times New Roman"/>
          <w:sz w:val="28"/>
          <w:szCs w:val="28"/>
          <w:lang w:val="ru-RU" w:eastAsia="ru-RU"/>
        </w:rPr>
        <w:t>. гос. архитектур</w:t>
      </w:r>
      <w:proofErr w:type="gramStart"/>
      <w:r w:rsidRPr="001014C4">
        <w:rPr>
          <w:rFonts w:ascii="Times New Roman" w:eastAsia="Times New Roman" w:hAnsi="Times New Roman" w:cs="Times New Roman"/>
          <w:sz w:val="28"/>
          <w:szCs w:val="28"/>
          <w:lang w:val="ru-RU" w:eastAsia="ru-RU"/>
        </w:rPr>
        <w:t>.-</w:t>
      </w:r>
      <w:proofErr w:type="spellStart"/>
      <w:proofErr w:type="gramEnd"/>
      <w:r w:rsidRPr="001014C4">
        <w:rPr>
          <w:rFonts w:ascii="Times New Roman" w:eastAsia="Times New Roman" w:hAnsi="Times New Roman" w:cs="Times New Roman"/>
          <w:sz w:val="28"/>
          <w:szCs w:val="28"/>
          <w:lang w:val="ru-RU" w:eastAsia="ru-RU"/>
        </w:rPr>
        <w:t>худож</w:t>
      </w:r>
      <w:proofErr w:type="spellEnd"/>
      <w:r w:rsidRPr="001014C4">
        <w:rPr>
          <w:rFonts w:ascii="Times New Roman" w:eastAsia="Times New Roman" w:hAnsi="Times New Roman" w:cs="Times New Roman"/>
          <w:sz w:val="28"/>
          <w:szCs w:val="28"/>
          <w:lang w:val="ru-RU" w:eastAsia="ru-RU"/>
        </w:rPr>
        <w:t>. акад. − Екатеринбург, 2001. − 23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Архивные  и специальные источники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Государственный </w:t>
      </w:r>
      <w:r w:rsidRPr="001014C4">
        <w:rPr>
          <w:rFonts w:ascii="Times New Roman" w:eastAsia="Times New Roman" w:hAnsi="Times New Roman" w:cs="Times New Roman"/>
          <w:sz w:val="28"/>
          <w:szCs w:val="28"/>
          <w:lang w:val="ru-RU" w:eastAsia="ru-RU"/>
        </w:rPr>
        <w:t xml:space="preserve"> архив Российской Федерации. Ф. 9412, </w:t>
      </w:r>
      <w:proofErr w:type="gramStart"/>
      <w:r w:rsidRPr="001014C4">
        <w:rPr>
          <w:rFonts w:ascii="Times New Roman" w:eastAsia="Times New Roman" w:hAnsi="Times New Roman" w:cs="Times New Roman"/>
          <w:sz w:val="28"/>
          <w:szCs w:val="28"/>
          <w:lang w:val="ru-RU" w:eastAsia="ru-RU"/>
        </w:rPr>
        <w:t>оп</w:t>
      </w:r>
      <w:proofErr w:type="gramEnd"/>
      <w:r w:rsidRPr="001014C4">
        <w:rPr>
          <w:rFonts w:ascii="Times New Roman" w:eastAsia="Times New Roman" w:hAnsi="Times New Roman" w:cs="Times New Roman"/>
          <w:sz w:val="28"/>
          <w:szCs w:val="28"/>
          <w:lang w:val="ru-RU" w:eastAsia="ru-RU"/>
        </w:rPr>
        <w:t>.1, д.355, л.32.</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Государственный </w:t>
      </w:r>
      <w:r w:rsidRPr="001014C4">
        <w:rPr>
          <w:rFonts w:ascii="Times New Roman" w:eastAsia="Times New Roman" w:hAnsi="Times New Roman" w:cs="Times New Roman"/>
          <w:sz w:val="28"/>
          <w:szCs w:val="28"/>
          <w:lang w:val="ru-RU" w:eastAsia="ru-RU"/>
        </w:rPr>
        <w:t xml:space="preserve">архив Челябинской области. Ф. П-2, </w:t>
      </w:r>
      <w:proofErr w:type="gramStart"/>
      <w:r w:rsidRPr="001014C4">
        <w:rPr>
          <w:rFonts w:ascii="Times New Roman" w:eastAsia="Times New Roman" w:hAnsi="Times New Roman" w:cs="Times New Roman"/>
          <w:sz w:val="28"/>
          <w:szCs w:val="28"/>
          <w:lang w:val="ru-RU" w:eastAsia="ru-RU"/>
        </w:rPr>
        <w:t>оп</w:t>
      </w:r>
      <w:proofErr w:type="gramEnd"/>
      <w:r w:rsidRPr="001014C4">
        <w:rPr>
          <w:rFonts w:ascii="Times New Roman" w:eastAsia="Times New Roman" w:hAnsi="Times New Roman" w:cs="Times New Roman"/>
          <w:sz w:val="28"/>
          <w:szCs w:val="28"/>
          <w:lang w:val="ru-RU" w:eastAsia="ru-RU"/>
        </w:rPr>
        <w:t>.1, д.15.</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
          <w:bCs/>
          <w:sz w:val="28"/>
          <w:szCs w:val="28"/>
          <w:lang w:val="ru-RU" w:eastAsia="ru-RU"/>
        </w:rPr>
        <w:t xml:space="preserve">ЦГИАСП. </w:t>
      </w:r>
      <w:r w:rsidRPr="001014C4">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w:t>
      </w:r>
      <w:proofErr w:type="gramStart"/>
      <w:r w:rsidRPr="001014C4">
        <w:rPr>
          <w:rFonts w:ascii="Times New Roman" w:eastAsia="Times New Roman" w:hAnsi="Times New Roman" w:cs="Times New Roman"/>
          <w:bCs/>
          <w:sz w:val="28"/>
          <w:szCs w:val="28"/>
          <w:lang w:val="ru-RU" w:eastAsia="ru-RU"/>
        </w:rPr>
        <w:t>.</w:t>
      </w:r>
      <w:proofErr w:type="gramEnd"/>
      <w:r w:rsidRPr="001014C4">
        <w:rPr>
          <w:rFonts w:ascii="Times New Roman" w:eastAsia="Times New Roman" w:hAnsi="Times New Roman" w:cs="Times New Roman"/>
          <w:bCs/>
          <w:sz w:val="28"/>
          <w:szCs w:val="28"/>
          <w:lang w:val="ru-RU" w:eastAsia="ru-RU"/>
        </w:rPr>
        <w:t xml:space="preserve"> </w:t>
      </w:r>
      <w:proofErr w:type="gramStart"/>
      <w:r w:rsidRPr="001014C4">
        <w:rPr>
          <w:rFonts w:ascii="Times New Roman" w:eastAsia="Times New Roman" w:hAnsi="Times New Roman" w:cs="Times New Roman"/>
          <w:bCs/>
          <w:sz w:val="28"/>
          <w:szCs w:val="28"/>
          <w:lang w:val="ru-RU" w:eastAsia="ru-RU"/>
        </w:rPr>
        <w:t>г</w:t>
      </w:r>
      <w:proofErr w:type="gramEnd"/>
      <w:r w:rsidRPr="001014C4">
        <w:rPr>
          <w:rFonts w:ascii="Times New Roman" w:eastAsia="Times New Roman" w:hAnsi="Times New Roman" w:cs="Times New Roman"/>
          <w:bCs/>
          <w:sz w:val="28"/>
          <w:szCs w:val="28"/>
          <w:lang w:val="ru-RU" w:eastAsia="ru-RU"/>
        </w:rPr>
        <w:t>ос. ист. архив в Санкт-Петербурге. Ф. 95. Оп. 1. Д. 63.</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Строительные нормы и правила.</w:t>
      </w:r>
      <w:r w:rsidRPr="001014C4">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1014C4">
        <w:rPr>
          <w:rFonts w:ascii="Times New Roman" w:eastAsia="Times New Roman" w:hAnsi="Times New Roman" w:cs="Times New Roman"/>
          <w:b/>
          <w:b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утв. Госстроем  СССР 21.05.85: взамен СНиП </w:t>
      </w:r>
      <w:r w:rsidRPr="001014C4">
        <w:rPr>
          <w:rFonts w:ascii="Times New Roman" w:eastAsia="Times New Roman" w:hAnsi="Times New Roman" w:cs="Times New Roman"/>
          <w:sz w:val="28"/>
          <w:szCs w:val="28"/>
          <w:lang w:eastAsia="ru-RU"/>
        </w:rPr>
        <w:t>I</w:t>
      </w:r>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eastAsia="ru-RU"/>
        </w:rPr>
        <w:t>I</w:t>
      </w:r>
      <w:proofErr w:type="spellEnd"/>
      <w:r w:rsidRPr="001014C4">
        <w:rPr>
          <w:rFonts w:ascii="Times New Roman" w:eastAsia="Times New Roman" w:hAnsi="Times New Roman" w:cs="Times New Roman"/>
          <w:sz w:val="28"/>
          <w:szCs w:val="28"/>
          <w:lang w:val="ru-RU" w:eastAsia="ru-RU"/>
        </w:rPr>
        <w:t xml:space="preserve">-32-74: дата </w:t>
      </w:r>
      <w:proofErr w:type="spellStart"/>
      <w:r w:rsidRPr="001014C4">
        <w:rPr>
          <w:rFonts w:ascii="Times New Roman" w:eastAsia="Times New Roman" w:hAnsi="Times New Roman" w:cs="Times New Roman"/>
          <w:sz w:val="28"/>
          <w:szCs w:val="28"/>
          <w:lang w:val="ru-RU" w:eastAsia="ru-RU"/>
        </w:rPr>
        <w:t>введ</w:t>
      </w:r>
      <w:proofErr w:type="spellEnd"/>
      <w:r w:rsidRPr="001014C4">
        <w:rPr>
          <w:rFonts w:ascii="Times New Roman" w:eastAsia="Times New Roman" w:hAnsi="Times New Roman" w:cs="Times New Roman"/>
          <w:sz w:val="28"/>
          <w:szCs w:val="28"/>
          <w:lang w:val="ru-RU" w:eastAsia="ru-RU"/>
        </w:rPr>
        <w:t>. 01.01.86. – М., 2003. – 88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 xml:space="preserve">Европа. </w:t>
      </w:r>
      <w:proofErr w:type="gramStart"/>
      <w:r w:rsidRPr="001014C4">
        <w:rPr>
          <w:rFonts w:ascii="Times New Roman" w:eastAsia="Times New Roman" w:hAnsi="Times New Roman" w:cs="Times New Roman"/>
          <w:sz w:val="28"/>
          <w:szCs w:val="28"/>
          <w:lang w:val="ru-RU" w:eastAsia="ru-RU"/>
        </w:rPr>
        <w:t>Государства Европы</w:t>
      </w:r>
      <w:r w:rsidRPr="001014C4">
        <w:rPr>
          <w:rFonts w:ascii="Times New Roman" w:eastAsia="Times New Roman" w:hAnsi="Times New Roman" w:cs="Times New Roman"/>
          <w:b/>
          <w:bCs/>
          <w:sz w:val="28"/>
          <w:szCs w:val="28"/>
          <w:lang w:val="ru-RU" w:eastAsia="ru-RU"/>
        </w:rPr>
        <w:t xml:space="preserve"> </w:t>
      </w:r>
      <w:r w:rsidRPr="001014C4">
        <w:rPr>
          <w:rFonts w:ascii="Times New Roman" w:eastAsia="Times New Roman" w:hAnsi="Times New Roman" w:cs="Times New Roman"/>
          <w:sz w:val="28"/>
          <w:szCs w:val="28"/>
          <w:lang w:val="ru-RU" w:eastAsia="ru-RU"/>
        </w:rPr>
        <w:t>[Карты]: физ. карта / ст. ред. Л. Н. Колосова; ред. Н. А. Дубовой.</w:t>
      </w:r>
      <w:proofErr w:type="gramEnd"/>
      <w:r w:rsidRPr="001014C4">
        <w:rPr>
          <w:rFonts w:ascii="Times New Roman" w:eastAsia="Times New Roman" w:hAnsi="Times New Roman" w:cs="Times New Roman"/>
          <w:sz w:val="28"/>
          <w:szCs w:val="28"/>
          <w:lang w:val="ru-RU" w:eastAsia="ru-RU"/>
        </w:rPr>
        <w:t xml:space="preserve"> – </w:t>
      </w:r>
      <w:proofErr w:type="spellStart"/>
      <w:r w:rsidRPr="001014C4">
        <w:rPr>
          <w:rFonts w:ascii="Times New Roman" w:eastAsia="Times New Roman" w:hAnsi="Times New Roman" w:cs="Times New Roman"/>
          <w:sz w:val="28"/>
          <w:szCs w:val="28"/>
          <w:lang w:val="ru-RU" w:eastAsia="ru-RU"/>
        </w:rPr>
        <w:t>Испр</w:t>
      </w:r>
      <w:proofErr w:type="spellEnd"/>
      <w:r w:rsidRPr="001014C4">
        <w:rPr>
          <w:rFonts w:ascii="Times New Roman" w:eastAsia="Times New Roman" w:hAnsi="Times New Roman" w:cs="Times New Roman"/>
          <w:sz w:val="28"/>
          <w:szCs w:val="28"/>
          <w:lang w:val="ru-RU" w:eastAsia="ru-RU"/>
        </w:rPr>
        <w:t xml:space="preserve">. в </w:t>
      </w:r>
      <w:smartTag w:uri="urn:schemas-microsoft-com:office:smarttags" w:element="metricconverter">
        <w:smartTagPr>
          <w:attr w:name="ProductID" w:val="2000 г"/>
        </w:smartTagPr>
        <w:r w:rsidRPr="001014C4">
          <w:rPr>
            <w:rFonts w:ascii="Times New Roman" w:eastAsia="Times New Roman" w:hAnsi="Times New Roman" w:cs="Times New Roman"/>
            <w:sz w:val="28"/>
            <w:szCs w:val="28"/>
            <w:lang w:val="ru-RU" w:eastAsia="ru-RU"/>
          </w:rPr>
          <w:t>2000 г</w:t>
        </w:r>
      </w:smartTag>
      <w:r w:rsidRPr="001014C4">
        <w:rPr>
          <w:rFonts w:ascii="Times New Roman" w:eastAsia="Times New Roman" w:hAnsi="Times New Roman" w:cs="Times New Roman"/>
          <w:sz w:val="28"/>
          <w:szCs w:val="28"/>
          <w:lang w:val="ru-RU" w:eastAsia="ru-RU"/>
        </w:rPr>
        <w:t>. – 1</w:t>
      </w:r>
      <w:proofErr w:type="gramStart"/>
      <w:r w:rsidRPr="001014C4">
        <w:rPr>
          <w:rFonts w:ascii="Times New Roman" w:eastAsia="Times New Roman" w:hAnsi="Times New Roman" w:cs="Times New Roman"/>
          <w:sz w:val="28"/>
          <w:szCs w:val="28"/>
          <w:lang w:val="ru-RU" w:eastAsia="ru-RU"/>
        </w:rPr>
        <w:t xml:space="preserve"> :</w:t>
      </w:r>
      <w:proofErr w:type="gramEnd"/>
      <w:r w:rsidRPr="001014C4">
        <w:rPr>
          <w:rFonts w:ascii="Times New Roman" w:eastAsia="Times New Roman" w:hAnsi="Times New Roman" w:cs="Times New Roman"/>
          <w:sz w:val="28"/>
          <w:szCs w:val="28"/>
          <w:lang w:val="ru-RU" w:eastAsia="ru-RU"/>
        </w:rPr>
        <w:t xml:space="preserve"> 5000 000. – М.: </w:t>
      </w:r>
      <w:proofErr w:type="spellStart"/>
      <w:r w:rsidRPr="001014C4">
        <w:rPr>
          <w:rFonts w:ascii="Times New Roman" w:eastAsia="Times New Roman" w:hAnsi="Times New Roman" w:cs="Times New Roman"/>
          <w:sz w:val="28"/>
          <w:szCs w:val="28"/>
          <w:lang w:val="ru-RU" w:eastAsia="ru-RU"/>
        </w:rPr>
        <w:t>Роскартография</w:t>
      </w:r>
      <w:proofErr w:type="spellEnd"/>
      <w:r w:rsidRPr="001014C4">
        <w:rPr>
          <w:rFonts w:ascii="Times New Roman" w:eastAsia="Times New Roman" w:hAnsi="Times New Roman" w:cs="Times New Roman"/>
          <w:sz w:val="28"/>
          <w:szCs w:val="28"/>
          <w:lang w:val="ru-RU" w:eastAsia="ru-RU"/>
        </w:rPr>
        <w:t>, 2000. − 1 к.</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Прикладное искусство Латвии [</w:t>
      </w:r>
      <w:proofErr w:type="spellStart"/>
      <w:r w:rsidRPr="001014C4">
        <w:rPr>
          <w:rFonts w:ascii="Times New Roman" w:eastAsia="Times New Roman" w:hAnsi="Times New Roman" w:cs="Times New Roman"/>
          <w:sz w:val="28"/>
          <w:szCs w:val="28"/>
          <w:lang w:val="ru-RU" w:eastAsia="ru-RU"/>
        </w:rPr>
        <w:t>Изоматериал</w:t>
      </w:r>
      <w:proofErr w:type="spellEnd"/>
      <w:r w:rsidRPr="001014C4">
        <w:rPr>
          <w:rFonts w:ascii="Times New Roman" w:eastAsia="Times New Roman" w:hAnsi="Times New Roman" w:cs="Times New Roman"/>
          <w:sz w:val="28"/>
          <w:szCs w:val="28"/>
          <w:lang w:val="ru-RU" w:eastAsia="ru-RU"/>
        </w:rPr>
        <w:t xml:space="preserve">]: комплект из 18 </w:t>
      </w:r>
      <w:r w:rsidRPr="001014C4">
        <w:rPr>
          <w:rFonts w:ascii="Times New Roman" w:eastAsia="Times New Roman" w:hAnsi="Times New Roman" w:cs="Times New Roman"/>
          <w:spacing w:val="-4"/>
          <w:sz w:val="28"/>
          <w:szCs w:val="28"/>
          <w:lang w:val="ru-RU" w:eastAsia="ru-RU"/>
        </w:rPr>
        <w:t xml:space="preserve">открыток / текст А. </w:t>
      </w:r>
      <w:proofErr w:type="spellStart"/>
      <w:r w:rsidRPr="001014C4">
        <w:rPr>
          <w:rFonts w:ascii="Times New Roman" w:eastAsia="Times New Roman" w:hAnsi="Times New Roman" w:cs="Times New Roman"/>
          <w:spacing w:val="-4"/>
          <w:sz w:val="28"/>
          <w:szCs w:val="28"/>
          <w:lang w:val="ru-RU" w:eastAsia="ru-RU"/>
        </w:rPr>
        <w:t>Бишене</w:t>
      </w:r>
      <w:proofErr w:type="spellEnd"/>
      <w:r w:rsidRPr="001014C4">
        <w:rPr>
          <w:rFonts w:ascii="Times New Roman" w:eastAsia="Times New Roman" w:hAnsi="Times New Roman" w:cs="Times New Roman"/>
          <w:spacing w:val="-4"/>
          <w:sz w:val="28"/>
          <w:szCs w:val="28"/>
          <w:lang w:val="ru-RU" w:eastAsia="ru-RU"/>
        </w:rPr>
        <w:t xml:space="preserve">. - М.: Планета, 1984. – 1 обл. (18 отд. </w:t>
      </w:r>
      <w:proofErr w:type="gramStart"/>
      <w:r w:rsidRPr="001014C4">
        <w:rPr>
          <w:rFonts w:ascii="Times New Roman" w:eastAsia="Times New Roman" w:hAnsi="Times New Roman" w:cs="Times New Roman"/>
          <w:spacing w:val="-4"/>
          <w:sz w:val="28"/>
          <w:szCs w:val="28"/>
          <w:lang w:val="ru-RU" w:eastAsia="ru-RU"/>
        </w:rPr>
        <w:t>л</w:t>
      </w:r>
      <w:proofErr w:type="gramEnd"/>
      <w:r w:rsidRPr="001014C4">
        <w:rPr>
          <w:rFonts w:ascii="Times New Roman" w:eastAsia="Times New Roman" w:hAnsi="Times New Roman" w:cs="Times New Roman"/>
          <w:spacing w:val="-4"/>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i/>
          <w:sz w:val="28"/>
          <w:szCs w:val="28"/>
          <w:lang w:val="ru-RU" w:eastAsia="ru-RU"/>
        </w:rPr>
        <w:t>Электронные источники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Нижегородский регион </w:t>
      </w:r>
      <w:r w:rsidRPr="001014C4">
        <w:rPr>
          <w:rFonts w:ascii="Times New Roman" w:eastAsia="Times New Roman" w:hAnsi="Times New Roman" w:cs="Times New Roman"/>
          <w:sz w:val="28"/>
          <w:szCs w:val="28"/>
          <w:lang w:eastAsia="ru-RU"/>
        </w:rPr>
        <w:t>XXI</w:t>
      </w:r>
      <w:r w:rsidRPr="001014C4">
        <w:rPr>
          <w:rFonts w:ascii="Times New Roman" w:eastAsia="Times New Roman" w:hAnsi="Times New Roman" w:cs="Times New Roman"/>
          <w:sz w:val="28"/>
          <w:szCs w:val="28"/>
          <w:lang w:val="ru-RU" w:eastAsia="ru-RU"/>
        </w:rPr>
        <w:t xml:space="preserve"> [Электронный ресурс]: электрон</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w:t>
      </w:r>
      <w:proofErr w:type="gramStart"/>
      <w:r w:rsidRPr="001014C4">
        <w:rPr>
          <w:rFonts w:ascii="Times New Roman" w:eastAsia="Times New Roman" w:hAnsi="Times New Roman" w:cs="Times New Roman"/>
          <w:sz w:val="28"/>
          <w:szCs w:val="28"/>
          <w:lang w:val="ru-RU" w:eastAsia="ru-RU"/>
        </w:rPr>
        <w:t>б</w:t>
      </w:r>
      <w:proofErr w:type="gramEnd"/>
      <w:r w:rsidRPr="001014C4">
        <w:rPr>
          <w:rFonts w:ascii="Times New Roman" w:eastAsia="Times New Roman" w:hAnsi="Times New Roman" w:cs="Times New Roman"/>
          <w:sz w:val="28"/>
          <w:szCs w:val="28"/>
          <w:lang w:val="ru-RU" w:eastAsia="ru-RU"/>
        </w:rPr>
        <w:t xml:space="preserve">аза данных. − Н. Новгород: Центр маркетинга </w:t>
      </w:r>
      <w:proofErr w:type="spellStart"/>
      <w:r w:rsidRPr="001014C4">
        <w:rPr>
          <w:rFonts w:ascii="Times New Roman" w:eastAsia="Times New Roman" w:hAnsi="Times New Roman" w:cs="Times New Roman"/>
          <w:sz w:val="28"/>
          <w:szCs w:val="28"/>
          <w:lang w:val="ru-RU" w:eastAsia="ru-RU"/>
        </w:rPr>
        <w:t>Нижегор</w:t>
      </w:r>
      <w:proofErr w:type="spellEnd"/>
      <w:r w:rsidRPr="001014C4">
        <w:rPr>
          <w:rFonts w:ascii="Times New Roman" w:eastAsia="Times New Roman" w:hAnsi="Times New Roman" w:cs="Times New Roman"/>
          <w:sz w:val="28"/>
          <w:szCs w:val="28"/>
          <w:lang w:val="ru-RU" w:eastAsia="ru-RU"/>
        </w:rPr>
        <w:t>. обл., 2000. − 1 электрон</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w:t>
      </w:r>
      <w:proofErr w:type="gramStart"/>
      <w:r w:rsidRPr="001014C4">
        <w:rPr>
          <w:rFonts w:ascii="Times New Roman" w:eastAsia="Times New Roman" w:hAnsi="Times New Roman" w:cs="Times New Roman"/>
          <w:sz w:val="28"/>
          <w:szCs w:val="28"/>
          <w:lang w:val="ru-RU" w:eastAsia="ru-RU"/>
        </w:rPr>
        <w:t>о</w:t>
      </w:r>
      <w:proofErr w:type="gramEnd"/>
      <w:r w:rsidRPr="001014C4">
        <w:rPr>
          <w:rFonts w:ascii="Times New Roman" w:eastAsia="Times New Roman" w:hAnsi="Times New Roman" w:cs="Times New Roman"/>
          <w:sz w:val="28"/>
          <w:szCs w:val="28"/>
          <w:lang w:val="ru-RU" w:eastAsia="ru-RU"/>
        </w:rPr>
        <w:t>пт. диск (</w:t>
      </w:r>
      <w:r w:rsidRPr="001014C4">
        <w:rPr>
          <w:rFonts w:ascii="Times New Roman" w:eastAsia="Times New Roman" w:hAnsi="Times New Roman" w:cs="Times New Roman"/>
          <w:sz w:val="28"/>
          <w:szCs w:val="28"/>
          <w:lang w:eastAsia="ru-RU"/>
        </w:rPr>
        <w:t>CD</w:t>
      </w:r>
      <w:r w:rsidRPr="001014C4">
        <w:rPr>
          <w:rFonts w:ascii="Times New Roman" w:eastAsia="Times New Roman" w:hAnsi="Times New Roman" w:cs="Times New Roman"/>
          <w:sz w:val="28"/>
          <w:szCs w:val="28"/>
          <w:lang w:val="ru-RU" w:eastAsia="ru-RU"/>
        </w:rPr>
        <w:t>-</w:t>
      </w:r>
      <w:r w:rsidRPr="001014C4">
        <w:rPr>
          <w:rFonts w:ascii="Times New Roman" w:eastAsia="Times New Roman" w:hAnsi="Times New Roman" w:cs="Times New Roman"/>
          <w:sz w:val="28"/>
          <w:szCs w:val="28"/>
          <w:lang w:eastAsia="ru-RU"/>
        </w:rPr>
        <w:t>ROM</w:t>
      </w:r>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Фридман, К.</w:t>
      </w:r>
      <w:r w:rsidRPr="001014C4">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1014C4">
        <w:rPr>
          <w:rFonts w:ascii="Times New Roman" w:eastAsia="Times New Roman" w:hAnsi="Times New Roman" w:cs="Times New Roman"/>
          <w:sz w:val="28"/>
          <w:szCs w:val="28"/>
          <w:lang w:eastAsia="ru-RU"/>
        </w:rPr>
        <w:t>http</w:t>
      </w:r>
      <w:r w:rsidRPr="001014C4">
        <w:rPr>
          <w:rFonts w:ascii="Times New Roman" w:eastAsia="Times New Roman" w:hAnsi="Times New Roman" w:cs="Times New Roman"/>
          <w:sz w:val="28"/>
          <w:szCs w:val="28"/>
          <w:lang w:val="ru-RU" w:eastAsia="ru-RU"/>
        </w:rPr>
        <w:t>: //</w:t>
      </w:r>
      <w:r w:rsidRPr="001014C4">
        <w:rPr>
          <w:rFonts w:ascii="Times New Roman" w:eastAsia="Times New Roman" w:hAnsi="Times New Roman" w:cs="Times New Roman"/>
          <w:sz w:val="28"/>
          <w:szCs w:val="28"/>
          <w:lang w:eastAsia="ru-RU"/>
        </w:rPr>
        <w:t>www</w:t>
      </w:r>
      <w:r w:rsidRPr="001014C4">
        <w:rPr>
          <w:rFonts w:ascii="Times New Roman" w:eastAsia="Times New Roman" w:hAnsi="Times New Roman" w:cs="Times New Roman"/>
          <w:sz w:val="28"/>
          <w:szCs w:val="28"/>
          <w:lang w:val="ru-RU" w:eastAsia="ru-RU"/>
        </w:rPr>
        <w:t>.</w:t>
      </w:r>
      <w:proofErr w:type="spellStart"/>
      <w:r w:rsidRPr="001014C4">
        <w:rPr>
          <w:rFonts w:ascii="Times New Roman" w:eastAsia="Times New Roman" w:hAnsi="Times New Roman" w:cs="Times New Roman"/>
          <w:sz w:val="28"/>
          <w:szCs w:val="28"/>
          <w:lang w:eastAsia="ru-RU"/>
        </w:rPr>
        <w:t>vodoprovod</w:t>
      </w:r>
      <w:proofErr w:type="spellEnd"/>
      <w:r w:rsidRPr="001014C4">
        <w:rPr>
          <w:rFonts w:ascii="Times New Roman" w:eastAsia="Times New Roman" w:hAnsi="Times New Roman" w:cs="Times New Roman"/>
          <w:sz w:val="28"/>
          <w:szCs w:val="28"/>
          <w:lang w:val="ru-RU" w:eastAsia="ru-RU"/>
        </w:rPr>
        <w:t>.</w:t>
      </w:r>
      <w:proofErr w:type="spellStart"/>
      <w:r w:rsidRPr="001014C4">
        <w:rPr>
          <w:rFonts w:ascii="Times New Roman" w:eastAsia="Times New Roman" w:hAnsi="Times New Roman" w:cs="Times New Roman"/>
          <w:sz w:val="28"/>
          <w:szCs w:val="28"/>
          <w:lang w:eastAsia="ru-RU"/>
        </w:rPr>
        <w:t>ru</w:t>
      </w:r>
      <w:proofErr w:type="spellEnd"/>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Объем работы до 20 страниц.</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bCs/>
          <w:sz w:val="28"/>
          <w:szCs w:val="28"/>
          <w:lang w:val="ru-RU" w:eastAsia="ru-RU"/>
        </w:rPr>
        <w:t>Критерии оценки:</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оценка «зачтено» выставляется студенту, если он владеть исследовательским понятийным аппаратом,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оценка «не зачтено» – не знаком с различными инструментами, используемыми для анализа литературного процесса; не может понять цели и задачи теории моды.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sz w:val="28"/>
          <w:szCs w:val="28"/>
          <w:lang w:val="ru-RU" w:eastAsia="ru-RU"/>
        </w:rPr>
        <w:t>Эссе</w:t>
      </w:r>
      <w:r w:rsidRPr="001014C4">
        <w:rPr>
          <w:rFonts w:ascii="Times New Roman" w:eastAsia="Times New Roman" w:hAnsi="Times New Roman" w:cs="Times New Roman"/>
          <w:sz w:val="28"/>
          <w:szCs w:val="28"/>
          <w:lang w:val="ru-RU" w:eastAsia="ru-RU"/>
        </w:rPr>
        <w:t xml:space="preserve"> от французского "</w:t>
      </w:r>
      <w:proofErr w:type="spellStart"/>
      <w:r w:rsidRPr="001014C4">
        <w:rPr>
          <w:rFonts w:ascii="Times New Roman" w:eastAsia="Times New Roman" w:hAnsi="Times New Roman" w:cs="Times New Roman"/>
          <w:sz w:val="28"/>
          <w:szCs w:val="28"/>
          <w:lang w:val="ru-RU" w:eastAsia="ru-RU"/>
        </w:rPr>
        <w:t>essai</w:t>
      </w:r>
      <w:proofErr w:type="spellEnd"/>
      <w:r w:rsidRPr="001014C4">
        <w:rPr>
          <w:rFonts w:ascii="Times New Roman" w:eastAsia="Times New Roman" w:hAnsi="Times New Roman" w:cs="Times New Roman"/>
          <w:sz w:val="28"/>
          <w:szCs w:val="28"/>
          <w:lang w:val="ru-RU" w:eastAsia="ru-RU"/>
        </w:rPr>
        <w:t>", англ. "</w:t>
      </w:r>
      <w:proofErr w:type="spellStart"/>
      <w:r w:rsidRPr="001014C4">
        <w:rPr>
          <w:rFonts w:ascii="Times New Roman" w:eastAsia="Times New Roman" w:hAnsi="Times New Roman" w:cs="Times New Roman"/>
          <w:sz w:val="28"/>
          <w:szCs w:val="28"/>
          <w:lang w:val="ru-RU" w:eastAsia="ru-RU"/>
        </w:rPr>
        <w:t>essay</w:t>
      </w:r>
      <w:proofErr w:type="spellEnd"/>
      <w:r w:rsidRPr="001014C4">
        <w:rPr>
          <w:rFonts w:ascii="Times New Roman" w:eastAsia="Times New Roman" w:hAnsi="Times New Roman" w:cs="Times New Roman"/>
          <w:sz w:val="28"/>
          <w:szCs w:val="28"/>
          <w:lang w:val="ru-RU" w:eastAsia="ru-RU"/>
        </w:rPr>
        <w:t>", "</w:t>
      </w:r>
      <w:proofErr w:type="spellStart"/>
      <w:r w:rsidRPr="001014C4">
        <w:rPr>
          <w:rFonts w:ascii="Times New Roman" w:eastAsia="Times New Roman" w:hAnsi="Times New Roman" w:cs="Times New Roman"/>
          <w:sz w:val="28"/>
          <w:szCs w:val="28"/>
          <w:lang w:val="ru-RU" w:eastAsia="ru-RU"/>
        </w:rPr>
        <w:t>assay</w:t>
      </w:r>
      <w:proofErr w:type="spellEnd"/>
      <w:r w:rsidRPr="001014C4">
        <w:rPr>
          <w:rFonts w:ascii="Times New Roman" w:eastAsia="Times New Roman" w:hAnsi="Times New Roman" w:cs="Times New Roman"/>
          <w:sz w:val="28"/>
          <w:szCs w:val="28"/>
          <w:lang w:val="ru-RU" w:eastAsia="ru-RU"/>
        </w:rPr>
        <w:t>" – попытка, проба, очерк; от латинского "</w:t>
      </w:r>
      <w:proofErr w:type="spellStart"/>
      <w:r w:rsidRPr="001014C4">
        <w:rPr>
          <w:rFonts w:ascii="Times New Roman" w:eastAsia="Times New Roman" w:hAnsi="Times New Roman" w:cs="Times New Roman"/>
          <w:sz w:val="28"/>
          <w:szCs w:val="28"/>
          <w:lang w:val="ru-RU" w:eastAsia="ru-RU"/>
        </w:rPr>
        <w:t>exagium</w:t>
      </w:r>
      <w:proofErr w:type="spellEnd"/>
      <w:r w:rsidRPr="001014C4">
        <w:rPr>
          <w:rFonts w:ascii="Times New Roman" w:eastAsia="Times New Roman" w:hAnsi="Times New Roman" w:cs="Times New Roman"/>
          <w:sz w:val="28"/>
          <w:szCs w:val="28"/>
          <w:lang w:val="ru-RU" w:eastAsia="ru-RU"/>
        </w:rPr>
        <w:t xml:space="preserve">" – взвешивание. Создателем жанра эссе считается </w:t>
      </w:r>
      <w:proofErr w:type="spellStart"/>
      <w:r w:rsidRPr="001014C4">
        <w:rPr>
          <w:rFonts w:ascii="Times New Roman" w:eastAsia="Times New Roman" w:hAnsi="Times New Roman" w:cs="Times New Roman"/>
          <w:sz w:val="28"/>
          <w:szCs w:val="28"/>
          <w:lang w:val="ru-RU" w:eastAsia="ru-RU"/>
        </w:rPr>
        <w:t>М.Монтень</w:t>
      </w:r>
      <w:proofErr w:type="spellEnd"/>
      <w:r w:rsidRPr="001014C4">
        <w:rPr>
          <w:rFonts w:ascii="Times New Roman" w:eastAsia="Times New Roman" w:hAnsi="Times New Roman" w:cs="Times New Roman"/>
          <w:sz w:val="28"/>
          <w:szCs w:val="28"/>
          <w:lang w:val="ru-RU" w:eastAsia="ru-RU"/>
        </w:rPr>
        <w:t xml:space="preserve"> ("Опыты", 1580 г.).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Это прозаическое сочинение – рассуждение небольшого объема со свободной композицией. Жанр критики и публицистики, свободная трактовка какой-либо проблемы.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 Как правило, эссе предполагает новое, субъективно окрашенное слово о чем-либо и может иметь философский, историко-биографический, публицистический, литературно-критический, научно-популярный, беллетристический характер.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Эссе студента – это самостоятельная письменная работа на тему, предложенную преподавателем (тема может быть предложена и студентом, но обязательно должна быть согласована с преподавателем).</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Цель эссе состоит в развитии навыков самостоятельного творческого мышления и письменного изложения собственных мыслей. Писать эссе чрезвычайно полезно, поскольку это позволяет автору научиться четко и грамотно формулировать мысли, структурировать информацию, использовать основные категории анализа, выделять причинно-следственные связи, иллюстрировать понятия соответствующими примерами, аргументировать свои выводы; овладеть научным стилем речи.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Эссе должно содержать: четкое изложение сути поставленной проблемы, включать самостоятельно проведенный анализ этой проблемы с использованием концепций и аналитического инструментария, рассматриваемого в рамках дисциплины, выводы, обобщающие авторскую позицию по поставленной проблеме.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 зависимости от специфики дисциплины формы эссе могут значительно дифференцироваться. В некоторых случаях это может быть анализ имеющихся статистических данных по изучаемой проблеме, анализ материалов из средств массовой информации и использованием изучаемых моделей, подробный разбор предложенной задачи с развернутыми мнениями, подбор и детальный анализ примеров, иллюстрирующих проблему и т.д.</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Темы эссе</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Тема не должна инициировать изложение лишь определений понятий, ее цель – побуждать к размышлению.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w:t>
      </w:r>
      <w:r w:rsidRPr="001014C4">
        <w:rPr>
          <w:rFonts w:ascii="Times New Roman" w:eastAsia="Times New Roman" w:hAnsi="Times New Roman" w:cs="Times New Roman"/>
          <w:sz w:val="28"/>
          <w:szCs w:val="28"/>
          <w:lang w:val="ru-RU" w:eastAsia="ru-RU"/>
        </w:rPr>
        <w:tab/>
        <w:t xml:space="preserve">Экранизация в кино и на телевидении.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r w:rsidRPr="001014C4">
        <w:rPr>
          <w:rFonts w:ascii="Times New Roman" w:eastAsia="Times New Roman" w:hAnsi="Times New Roman" w:cs="Times New Roman"/>
          <w:sz w:val="28"/>
          <w:szCs w:val="28"/>
          <w:lang w:val="ru-RU" w:eastAsia="ru-RU"/>
        </w:rPr>
        <w:tab/>
        <w:t>Сходство и различие литературного и аудиовизуального образов.</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w:t>
      </w:r>
      <w:r w:rsidRPr="001014C4">
        <w:rPr>
          <w:rFonts w:ascii="Times New Roman" w:eastAsia="Times New Roman" w:hAnsi="Times New Roman" w:cs="Times New Roman"/>
          <w:sz w:val="28"/>
          <w:szCs w:val="28"/>
          <w:lang w:val="ru-RU" w:eastAsia="ru-RU"/>
        </w:rPr>
        <w:tab/>
        <w:t>Кинематографический план. Изобразительная и выразительная специфика общего, среднего и крупного планов. Деталь.</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w:t>
      </w:r>
      <w:r w:rsidRPr="001014C4">
        <w:rPr>
          <w:rFonts w:ascii="Times New Roman" w:eastAsia="Times New Roman" w:hAnsi="Times New Roman" w:cs="Times New Roman"/>
          <w:sz w:val="28"/>
          <w:szCs w:val="28"/>
          <w:lang w:val="ru-RU" w:eastAsia="ru-RU"/>
        </w:rPr>
        <w:tab/>
        <w:t xml:space="preserve">Ракурс как средство </w:t>
      </w:r>
      <w:proofErr w:type="spellStart"/>
      <w:r w:rsidRPr="001014C4">
        <w:rPr>
          <w:rFonts w:ascii="Times New Roman" w:eastAsia="Times New Roman" w:hAnsi="Times New Roman" w:cs="Times New Roman"/>
          <w:sz w:val="28"/>
          <w:szCs w:val="28"/>
          <w:lang w:val="ru-RU" w:eastAsia="ru-RU"/>
        </w:rPr>
        <w:t>опер</w:t>
      </w:r>
      <w:proofErr w:type="gramStart"/>
      <w:r w:rsidRPr="001014C4">
        <w:rPr>
          <w:rFonts w:ascii="Times New Roman" w:eastAsia="Times New Roman" w:hAnsi="Times New Roman" w:cs="Times New Roman"/>
          <w:sz w:val="28"/>
          <w:szCs w:val="28"/>
          <w:lang w:val="ru-RU" w:eastAsia="ru-RU"/>
        </w:rPr>
        <w:t>a</w:t>
      </w:r>
      <w:proofErr w:type="gramEnd"/>
      <w:r w:rsidRPr="001014C4">
        <w:rPr>
          <w:rFonts w:ascii="Times New Roman" w:eastAsia="Times New Roman" w:hAnsi="Times New Roman" w:cs="Times New Roman"/>
          <w:sz w:val="28"/>
          <w:szCs w:val="28"/>
          <w:lang w:val="ru-RU" w:eastAsia="ru-RU"/>
        </w:rPr>
        <w:t>тoрского</w:t>
      </w:r>
      <w:proofErr w:type="spellEnd"/>
      <w:r w:rsidRPr="001014C4">
        <w:rPr>
          <w:rFonts w:ascii="Times New Roman" w:eastAsia="Times New Roman" w:hAnsi="Times New Roman" w:cs="Times New Roman"/>
          <w:sz w:val="28"/>
          <w:szCs w:val="28"/>
          <w:lang w:val="ru-RU" w:eastAsia="ru-RU"/>
        </w:rPr>
        <w:t xml:space="preserve"> искусства. Съемка с движения и ее преимущества.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w:t>
      </w:r>
      <w:r w:rsidRPr="001014C4">
        <w:rPr>
          <w:rFonts w:ascii="Times New Roman" w:eastAsia="Times New Roman" w:hAnsi="Times New Roman" w:cs="Times New Roman"/>
          <w:sz w:val="28"/>
          <w:szCs w:val="28"/>
          <w:lang w:val="ru-RU" w:eastAsia="ru-RU"/>
        </w:rPr>
        <w:tab/>
        <w:t>Свет в искусстве оператора.</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w:t>
      </w:r>
      <w:r w:rsidRPr="001014C4">
        <w:rPr>
          <w:rFonts w:ascii="Times New Roman" w:eastAsia="Times New Roman" w:hAnsi="Times New Roman" w:cs="Times New Roman"/>
          <w:sz w:val="28"/>
          <w:szCs w:val="28"/>
          <w:lang w:val="ru-RU" w:eastAsia="ru-RU"/>
        </w:rPr>
        <w:tab/>
        <w:t>Цвет на экране. Символическое звучание цвета.</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7.</w:t>
      </w:r>
      <w:r w:rsidRPr="001014C4">
        <w:rPr>
          <w:rFonts w:ascii="Times New Roman" w:eastAsia="Times New Roman" w:hAnsi="Times New Roman" w:cs="Times New Roman"/>
          <w:sz w:val="28"/>
          <w:szCs w:val="28"/>
          <w:lang w:val="ru-RU" w:eastAsia="ru-RU"/>
        </w:rPr>
        <w:tab/>
        <w:t xml:space="preserve">Режиссер - руководитель творческого коллектива.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8.</w:t>
      </w:r>
      <w:r w:rsidRPr="001014C4">
        <w:rPr>
          <w:rFonts w:ascii="Times New Roman" w:eastAsia="Times New Roman" w:hAnsi="Times New Roman" w:cs="Times New Roman"/>
          <w:sz w:val="28"/>
          <w:szCs w:val="28"/>
          <w:lang w:val="ru-RU" w:eastAsia="ru-RU"/>
        </w:rPr>
        <w:tab/>
        <w:t xml:space="preserve">Режиссерский сценарий.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9.</w:t>
      </w:r>
      <w:r w:rsidRPr="001014C4">
        <w:rPr>
          <w:rFonts w:ascii="Times New Roman" w:eastAsia="Times New Roman" w:hAnsi="Times New Roman" w:cs="Times New Roman"/>
          <w:sz w:val="28"/>
          <w:szCs w:val="28"/>
          <w:lang w:val="ru-RU" w:eastAsia="ru-RU"/>
        </w:rPr>
        <w:tab/>
        <w:t>Сбор материалов для фильма. Выбор места для съемок.</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10.</w:t>
      </w:r>
      <w:r w:rsidRPr="001014C4">
        <w:rPr>
          <w:rFonts w:ascii="Times New Roman" w:eastAsia="Times New Roman" w:hAnsi="Times New Roman" w:cs="Times New Roman"/>
          <w:sz w:val="28"/>
          <w:szCs w:val="28"/>
          <w:lang w:val="ru-RU" w:eastAsia="ru-RU"/>
        </w:rPr>
        <w:tab/>
        <w:t>Подбор актеров. Фото- и кинопробы. Групповые пробы.</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11.</w:t>
      </w:r>
      <w:r w:rsidRPr="001014C4">
        <w:rPr>
          <w:rFonts w:ascii="Times New Roman" w:eastAsia="Times New Roman" w:hAnsi="Times New Roman" w:cs="Times New Roman"/>
          <w:sz w:val="28"/>
          <w:szCs w:val="28"/>
          <w:lang w:val="ru-RU" w:eastAsia="ru-RU"/>
        </w:rPr>
        <w:tab/>
        <w:t xml:space="preserve">Работа с актером в процессе съемок.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12.</w:t>
      </w:r>
      <w:r w:rsidRPr="001014C4">
        <w:rPr>
          <w:rFonts w:ascii="Times New Roman" w:eastAsia="Times New Roman" w:hAnsi="Times New Roman" w:cs="Times New Roman"/>
          <w:sz w:val="28"/>
          <w:szCs w:val="28"/>
          <w:lang w:val="ru-RU" w:eastAsia="ru-RU"/>
        </w:rPr>
        <w:tab/>
        <w:t xml:space="preserve">Мизансцена. Мизансцена в театре и кино.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13.</w:t>
      </w:r>
      <w:r w:rsidRPr="001014C4">
        <w:rPr>
          <w:rFonts w:ascii="Times New Roman" w:eastAsia="Times New Roman" w:hAnsi="Times New Roman" w:cs="Times New Roman"/>
          <w:sz w:val="28"/>
          <w:szCs w:val="28"/>
          <w:lang w:val="ru-RU" w:eastAsia="ru-RU"/>
        </w:rPr>
        <w:tab/>
        <w:t>Три основных вида мизансцены</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14.</w:t>
      </w:r>
      <w:r w:rsidRPr="001014C4">
        <w:rPr>
          <w:rFonts w:ascii="Times New Roman" w:eastAsia="Times New Roman" w:hAnsi="Times New Roman" w:cs="Times New Roman"/>
          <w:sz w:val="28"/>
          <w:szCs w:val="28"/>
          <w:lang w:val="ru-RU" w:eastAsia="ru-RU"/>
        </w:rPr>
        <w:tab/>
        <w:t xml:space="preserve">Кинозвезда как явление искусства и социальное явление.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15.</w:t>
      </w:r>
      <w:r w:rsidRPr="001014C4">
        <w:rPr>
          <w:rFonts w:ascii="Times New Roman" w:eastAsia="Times New Roman" w:hAnsi="Times New Roman" w:cs="Times New Roman"/>
          <w:sz w:val="28"/>
          <w:szCs w:val="28"/>
          <w:lang w:val="ru-RU" w:eastAsia="ru-RU"/>
        </w:rPr>
        <w:tab/>
        <w:t xml:space="preserve">Функции оператора в процессе съемок фильма.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16.</w:t>
      </w:r>
      <w:r w:rsidRPr="001014C4">
        <w:rPr>
          <w:rFonts w:ascii="Times New Roman" w:eastAsia="Times New Roman" w:hAnsi="Times New Roman" w:cs="Times New Roman"/>
          <w:sz w:val="28"/>
          <w:szCs w:val="28"/>
          <w:lang w:val="ru-RU" w:eastAsia="ru-RU"/>
        </w:rPr>
        <w:tab/>
        <w:t xml:space="preserve">Кинематографическое время и пространство как особая форма художественного освоения реального времени и пространства.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17.</w:t>
      </w:r>
      <w:r w:rsidRPr="001014C4">
        <w:rPr>
          <w:rFonts w:ascii="Times New Roman" w:eastAsia="Times New Roman" w:hAnsi="Times New Roman" w:cs="Times New Roman"/>
          <w:sz w:val="28"/>
          <w:szCs w:val="28"/>
          <w:lang w:val="ru-RU" w:eastAsia="ru-RU"/>
        </w:rPr>
        <w:tab/>
        <w:t>Образное решение пространственно-временных сцеплений в фильме.</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18.</w:t>
      </w:r>
      <w:r w:rsidRPr="001014C4">
        <w:rPr>
          <w:rFonts w:ascii="Times New Roman" w:eastAsia="Times New Roman" w:hAnsi="Times New Roman" w:cs="Times New Roman"/>
          <w:sz w:val="28"/>
          <w:szCs w:val="28"/>
          <w:lang w:val="ru-RU" w:eastAsia="ru-RU"/>
        </w:rPr>
        <w:tab/>
        <w:t xml:space="preserve">Формы художественного освоения время  с экраном.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19.</w:t>
      </w:r>
      <w:r w:rsidRPr="001014C4">
        <w:rPr>
          <w:rFonts w:ascii="Times New Roman" w:eastAsia="Times New Roman" w:hAnsi="Times New Roman" w:cs="Times New Roman"/>
          <w:sz w:val="28"/>
          <w:szCs w:val="28"/>
          <w:lang w:val="ru-RU" w:eastAsia="ru-RU"/>
        </w:rPr>
        <w:tab/>
        <w:t>Синтез в сюжетном времени фильма времени исторического, время автора, героя и зрителя.</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20.</w:t>
      </w:r>
      <w:r w:rsidRPr="001014C4">
        <w:rPr>
          <w:rFonts w:ascii="Times New Roman" w:eastAsia="Times New Roman" w:hAnsi="Times New Roman" w:cs="Times New Roman"/>
          <w:sz w:val="28"/>
          <w:szCs w:val="28"/>
          <w:lang w:val="ru-RU" w:eastAsia="ru-RU"/>
        </w:rPr>
        <w:tab/>
        <w:t xml:space="preserve">Понятие об историческом времени фильма.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21.</w:t>
      </w:r>
      <w:r w:rsidRPr="001014C4">
        <w:rPr>
          <w:rFonts w:ascii="Times New Roman" w:eastAsia="Times New Roman" w:hAnsi="Times New Roman" w:cs="Times New Roman"/>
          <w:sz w:val="28"/>
          <w:szCs w:val="28"/>
          <w:lang w:val="ru-RU" w:eastAsia="ru-RU"/>
        </w:rPr>
        <w:tab/>
        <w:t xml:space="preserve">Целостность и дискретность художественного времени фильма.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22.</w:t>
      </w:r>
      <w:r w:rsidRPr="001014C4">
        <w:rPr>
          <w:rFonts w:ascii="Times New Roman" w:eastAsia="Times New Roman" w:hAnsi="Times New Roman" w:cs="Times New Roman"/>
          <w:sz w:val="28"/>
          <w:szCs w:val="28"/>
          <w:lang w:val="ru-RU" w:eastAsia="ru-RU"/>
        </w:rPr>
        <w:tab/>
        <w:t xml:space="preserve">Понятие С. Эйзенштейна о золотом сечении фильма как выражении его органичной целостности, соединяющей в единстве его </w:t>
      </w:r>
      <w:proofErr w:type="spellStart"/>
      <w:r w:rsidRPr="001014C4">
        <w:rPr>
          <w:rFonts w:ascii="Times New Roman" w:eastAsia="Times New Roman" w:hAnsi="Times New Roman" w:cs="Times New Roman"/>
          <w:sz w:val="28"/>
          <w:szCs w:val="28"/>
          <w:lang w:val="ru-RU" w:eastAsia="ru-RU"/>
        </w:rPr>
        <w:t>диск</w:t>
      </w:r>
      <w:proofErr w:type="gramStart"/>
      <w:r w:rsidRPr="001014C4">
        <w:rPr>
          <w:rFonts w:ascii="Times New Roman" w:eastAsia="Times New Roman" w:hAnsi="Times New Roman" w:cs="Times New Roman"/>
          <w:sz w:val="28"/>
          <w:szCs w:val="28"/>
          <w:lang w:val="ru-RU" w:eastAsia="ru-RU"/>
        </w:rPr>
        <w:t>pe</w:t>
      </w:r>
      <w:proofErr w:type="gramEnd"/>
      <w:r w:rsidRPr="001014C4">
        <w:rPr>
          <w:rFonts w:ascii="Times New Roman" w:eastAsia="Times New Roman" w:hAnsi="Times New Roman" w:cs="Times New Roman"/>
          <w:sz w:val="28"/>
          <w:szCs w:val="28"/>
          <w:lang w:val="ru-RU" w:eastAsia="ru-RU"/>
        </w:rPr>
        <w:t>тные</w:t>
      </w:r>
      <w:proofErr w:type="spellEnd"/>
      <w:r w:rsidRPr="001014C4">
        <w:rPr>
          <w:rFonts w:ascii="Times New Roman" w:eastAsia="Times New Roman" w:hAnsi="Times New Roman" w:cs="Times New Roman"/>
          <w:sz w:val="28"/>
          <w:szCs w:val="28"/>
          <w:lang w:val="ru-RU" w:eastAsia="ru-RU"/>
        </w:rPr>
        <w:t xml:space="preserve"> моменты.</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23.</w:t>
      </w:r>
      <w:r w:rsidRPr="001014C4">
        <w:rPr>
          <w:rFonts w:ascii="Times New Roman" w:eastAsia="Times New Roman" w:hAnsi="Times New Roman" w:cs="Times New Roman"/>
          <w:sz w:val="28"/>
          <w:szCs w:val="28"/>
          <w:lang w:val="ru-RU" w:eastAsia="ru-RU"/>
        </w:rPr>
        <w:tab/>
        <w:t xml:space="preserve">Бесконечность и конечность художественного времени фильма.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24.</w:t>
      </w:r>
      <w:r w:rsidRPr="001014C4">
        <w:rPr>
          <w:rFonts w:ascii="Times New Roman" w:eastAsia="Times New Roman" w:hAnsi="Times New Roman" w:cs="Times New Roman"/>
          <w:sz w:val="28"/>
          <w:szCs w:val="28"/>
          <w:lang w:val="ru-RU" w:eastAsia="ru-RU"/>
        </w:rPr>
        <w:tab/>
        <w:t xml:space="preserve">Сочетание </w:t>
      </w:r>
      <w:proofErr w:type="gramStart"/>
      <w:r w:rsidRPr="001014C4">
        <w:rPr>
          <w:rFonts w:ascii="Times New Roman" w:eastAsia="Times New Roman" w:hAnsi="Times New Roman" w:cs="Times New Roman"/>
          <w:sz w:val="28"/>
          <w:szCs w:val="28"/>
          <w:lang w:val="ru-RU" w:eastAsia="ru-RU"/>
        </w:rPr>
        <w:t>конечности реальной длительности процесса демонстрации фильма</w:t>
      </w:r>
      <w:proofErr w:type="gramEnd"/>
      <w:r w:rsidRPr="001014C4">
        <w:rPr>
          <w:rFonts w:ascii="Times New Roman" w:eastAsia="Times New Roman" w:hAnsi="Times New Roman" w:cs="Times New Roman"/>
          <w:sz w:val="28"/>
          <w:szCs w:val="28"/>
          <w:lang w:val="ru-RU" w:eastAsia="ru-RU"/>
        </w:rPr>
        <w:t xml:space="preserve"> и возможностью организовать художественное время фильма как психологически разомкнутую, «6есконечную» структуру.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25.</w:t>
      </w:r>
      <w:r w:rsidRPr="001014C4">
        <w:rPr>
          <w:rFonts w:ascii="Times New Roman" w:eastAsia="Times New Roman" w:hAnsi="Times New Roman" w:cs="Times New Roman"/>
          <w:sz w:val="28"/>
          <w:szCs w:val="28"/>
          <w:lang w:val="ru-RU" w:eastAsia="ru-RU"/>
        </w:rPr>
        <w:tab/>
        <w:t xml:space="preserve">Разомкнутое бесконечное художественное время фильма как арена вечных мировых вопросов человечества.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26.</w:t>
      </w:r>
      <w:r w:rsidRPr="001014C4">
        <w:rPr>
          <w:rFonts w:ascii="Times New Roman" w:eastAsia="Times New Roman" w:hAnsi="Times New Roman" w:cs="Times New Roman"/>
          <w:sz w:val="28"/>
          <w:szCs w:val="28"/>
          <w:lang w:val="ru-RU" w:eastAsia="ru-RU"/>
        </w:rPr>
        <w:tab/>
        <w:t xml:space="preserve">Экранное время как зримая летопись истории, противостоящая необратимости времени.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27.</w:t>
      </w:r>
      <w:r w:rsidRPr="001014C4">
        <w:rPr>
          <w:rFonts w:ascii="Times New Roman" w:eastAsia="Times New Roman" w:hAnsi="Times New Roman" w:cs="Times New Roman"/>
          <w:sz w:val="28"/>
          <w:szCs w:val="28"/>
          <w:lang w:val="ru-RU" w:eastAsia="ru-RU"/>
        </w:rPr>
        <w:tab/>
        <w:t xml:space="preserve">Технические возможности создания обратимости времени (обратная съемка).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28.</w:t>
      </w:r>
      <w:r w:rsidRPr="001014C4">
        <w:rPr>
          <w:rFonts w:ascii="Times New Roman" w:eastAsia="Times New Roman" w:hAnsi="Times New Roman" w:cs="Times New Roman"/>
          <w:sz w:val="28"/>
          <w:szCs w:val="28"/>
          <w:lang w:val="ru-RU" w:eastAsia="ru-RU"/>
        </w:rPr>
        <w:tab/>
        <w:t xml:space="preserve">Способы художественного воссоздания в сюжете прошлого, настоящего и будущего времени. </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29.</w:t>
      </w:r>
      <w:r w:rsidRPr="001014C4">
        <w:rPr>
          <w:rFonts w:ascii="Times New Roman" w:eastAsia="Times New Roman" w:hAnsi="Times New Roman" w:cs="Times New Roman"/>
          <w:sz w:val="28"/>
          <w:szCs w:val="28"/>
          <w:lang w:val="ru-RU" w:eastAsia="ru-RU"/>
        </w:rPr>
        <w:tab/>
        <w:t>Соединение, сцепление временных пластов в сюжете фильма.</w:t>
      </w:r>
    </w:p>
    <w:p w:rsidR="001014C4" w:rsidRPr="001014C4" w:rsidRDefault="001014C4" w:rsidP="001014C4">
      <w:pPr>
        <w:spacing w:after="0" w:line="100" w:lineRule="atLeast"/>
        <w:ind w:left="4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30.</w:t>
      </w:r>
      <w:r w:rsidRPr="001014C4">
        <w:rPr>
          <w:rFonts w:ascii="Times New Roman" w:eastAsia="Times New Roman" w:hAnsi="Times New Roman" w:cs="Times New Roman"/>
          <w:sz w:val="28"/>
          <w:szCs w:val="28"/>
          <w:lang w:val="ru-RU" w:eastAsia="ru-RU"/>
        </w:rPr>
        <w:tab/>
        <w:t xml:space="preserve">Однократность и многократность времени. </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sz w:val="28"/>
          <w:szCs w:val="28"/>
          <w:lang w:val="ru-RU" w:eastAsia="ru-RU"/>
        </w:rPr>
        <w:t>31.</w:t>
      </w:r>
      <w:r w:rsidRPr="001014C4">
        <w:rPr>
          <w:rFonts w:ascii="Times New Roman" w:eastAsia="Times New Roman" w:hAnsi="Times New Roman" w:cs="Times New Roman"/>
          <w:sz w:val="28"/>
          <w:szCs w:val="28"/>
          <w:lang w:val="ru-RU" w:eastAsia="ru-RU"/>
        </w:rPr>
        <w:tab/>
        <w:t xml:space="preserve">Преодоление в художественном времени фильма реальной </w:t>
      </w:r>
      <w:proofErr w:type="spellStart"/>
      <w:r w:rsidRPr="001014C4">
        <w:rPr>
          <w:rFonts w:ascii="Times New Roman" w:eastAsia="Times New Roman" w:hAnsi="Times New Roman" w:cs="Times New Roman"/>
          <w:sz w:val="28"/>
          <w:szCs w:val="28"/>
          <w:lang w:val="ru-RU" w:eastAsia="ru-RU"/>
        </w:rPr>
        <w:t>однокр</w:t>
      </w:r>
      <w:proofErr w:type="gramStart"/>
      <w:r w:rsidRPr="001014C4">
        <w:rPr>
          <w:rFonts w:ascii="Times New Roman" w:eastAsia="Times New Roman" w:hAnsi="Times New Roman" w:cs="Times New Roman"/>
          <w:sz w:val="28"/>
          <w:szCs w:val="28"/>
          <w:lang w:val="ru-RU" w:eastAsia="ru-RU"/>
        </w:rPr>
        <w:t>a</w:t>
      </w:r>
      <w:proofErr w:type="gramEnd"/>
      <w:r w:rsidRPr="001014C4">
        <w:rPr>
          <w:rFonts w:ascii="Times New Roman" w:eastAsia="Times New Roman" w:hAnsi="Times New Roman" w:cs="Times New Roman"/>
          <w:sz w:val="28"/>
          <w:szCs w:val="28"/>
          <w:lang w:val="ru-RU" w:eastAsia="ru-RU"/>
        </w:rPr>
        <w:t>тности</w:t>
      </w:r>
      <w:proofErr w:type="spellEnd"/>
      <w:r w:rsidRPr="001014C4">
        <w:rPr>
          <w:rFonts w:ascii="Times New Roman" w:eastAsia="Times New Roman" w:hAnsi="Times New Roman" w:cs="Times New Roman"/>
          <w:sz w:val="28"/>
          <w:szCs w:val="28"/>
          <w:lang w:val="ru-RU" w:eastAsia="ru-RU"/>
        </w:rPr>
        <w:t xml:space="preserve"> времени.</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Требования к написанию эссе</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Эссе - это авторское произведение (связный текст), отражающий позицию автора по какому-либо актуальному вопросу (проблеме).</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Цель эссе - высказать свою точку зрения и сформировать непротиворечивую систему аргументов, обосновывающих предпочтительность позиции, выбранной автором данного текста.</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Эссе включает в себя следующие элементы:</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Введение. В нем формулируется тема, обосновывается ее актуальность, раскрывается расхождение мнений, обосновывается структура рассмотрения темы, осуществляете переход к основному суждению.</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Основная часть. Включает в себя:</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формулировку суждений и аргументов, которые выдвигает автор, обычно, два-три аргумента;</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доказательства, факты и примеры в поддержку авторской позиции;</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анализ </w:t>
      </w:r>
      <w:proofErr w:type="spellStart"/>
      <w:proofErr w:type="gramStart"/>
      <w:r w:rsidRPr="001014C4">
        <w:rPr>
          <w:rFonts w:ascii="Times New Roman" w:eastAsia="Times New Roman" w:hAnsi="Times New Roman" w:cs="Times New Roman"/>
          <w:sz w:val="28"/>
          <w:szCs w:val="28"/>
          <w:lang w:val="ru-RU" w:eastAsia="ru-RU"/>
        </w:rPr>
        <w:t>контр-аргументов</w:t>
      </w:r>
      <w:proofErr w:type="spellEnd"/>
      <w:proofErr w:type="gramEnd"/>
      <w:r w:rsidRPr="001014C4">
        <w:rPr>
          <w:rFonts w:ascii="Times New Roman" w:eastAsia="Times New Roman" w:hAnsi="Times New Roman" w:cs="Times New Roman"/>
          <w:sz w:val="28"/>
          <w:szCs w:val="28"/>
          <w:lang w:val="ru-RU" w:eastAsia="ru-RU"/>
        </w:rPr>
        <w:t xml:space="preserve"> и противоположных суждений, при этом необходимо показать их слабые стороны.</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Заключение. Повторяется основное суждение, резюмируются аргументы в защиту основного суждения, дается общее заключение о полезности данного утверждения.</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Оформление материалов эссе</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Объем эсс</w:t>
      </w:r>
      <w:proofErr w:type="gramStart"/>
      <w:r w:rsidRPr="001014C4">
        <w:rPr>
          <w:rFonts w:ascii="Times New Roman" w:eastAsia="Times New Roman" w:hAnsi="Times New Roman" w:cs="Times New Roman"/>
          <w:sz w:val="28"/>
          <w:szCs w:val="28"/>
          <w:lang w:val="ru-RU" w:eastAsia="ru-RU"/>
        </w:rPr>
        <w:t>е–</w:t>
      </w:r>
      <w:proofErr w:type="gramEnd"/>
      <w:r w:rsidRPr="001014C4">
        <w:rPr>
          <w:rFonts w:ascii="Times New Roman" w:eastAsia="Times New Roman" w:hAnsi="Times New Roman" w:cs="Times New Roman"/>
          <w:sz w:val="28"/>
          <w:szCs w:val="28"/>
          <w:lang w:val="ru-RU" w:eastAsia="ru-RU"/>
        </w:rPr>
        <w:t xml:space="preserve"> до 5- 7 страниц машинописного текста в редакторе </w:t>
      </w:r>
      <w:proofErr w:type="spellStart"/>
      <w:r w:rsidRPr="001014C4">
        <w:rPr>
          <w:rFonts w:ascii="Times New Roman" w:eastAsia="Times New Roman" w:hAnsi="Times New Roman" w:cs="Times New Roman"/>
          <w:sz w:val="28"/>
          <w:szCs w:val="28"/>
          <w:lang w:val="ru-RU" w:eastAsia="ru-RU"/>
        </w:rPr>
        <w:t>Word</w:t>
      </w:r>
      <w:proofErr w:type="spellEnd"/>
      <w:r w:rsidRPr="001014C4">
        <w:rPr>
          <w:rFonts w:ascii="Times New Roman" w:eastAsia="Times New Roman" w:hAnsi="Times New Roman" w:cs="Times New Roman"/>
          <w:sz w:val="28"/>
          <w:szCs w:val="28"/>
          <w:lang w:val="ru-RU" w:eastAsia="ru-RU"/>
        </w:rPr>
        <w:t xml:space="preserve">. Шрифт: </w:t>
      </w:r>
      <w:proofErr w:type="spellStart"/>
      <w:r w:rsidRPr="001014C4">
        <w:rPr>
          <w:rFonts w:ascii="Times New Roman" w:eastAsia="Times New Roman" w:hAnsi="Times New Roman" w:cs="Times New Roman"/>
          <w:sz w:val="28"/>
          <w:szCs w:val="28"/>
          <w:lang w:val="ru-RU" w:eastAsia="ru-RU"/>
        </w:rPr>
        <w:t>Times</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New</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Roman</w:t>
      </w:r>
      <w:proofErr w:type="spellEnd"/>
      <w:r w:rsidRPr="001014C4">
        <w:rPr>
          <w:rFonts w:ascii="Times New Roman" w:eastAsia="Times New Roman" w:hAnsi="Times New Roman" w:cs="Times New Roman"/>
          <w:sz w:val="28"/>
          <w:szCs w:val="28"/>
          <w:lang w:val="ru-RU" w:eastAsia="ru-RU"/>
        </w:rPr>
        <w:t>, кегль - 14, интервал – полуторный. Все поля  по 20 мм.</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Вверху слева указывается фамилия, имя, отчество автора эссе.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Далее через один интервал - название эссе жирным шрифтом.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Затем через один пропущенный интервал располагается текст.</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Критерии оценки материалов эссе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При оценивании материалов необходимо учитывать следующие элементы: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Представление собственной точки зрения (позиции, отношения) при раскрытии проблемы;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2. Раскрытие проблемы на теоретическом уровне (в связях и с обоснованиями) или на бытовом уровне, с корректным использованием или без использования научных понятий в контексте ответа на вопрос эссе;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Аргументация своей позиции с опорой на факты социально-экономической действительности или собственный опыт.</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Все эти элементы должны быть изучения и оценены членами жюри.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90"/>
        <w:gridCol w:w="1481"/>
      </w:tblGrid>
      <w:tr w:rsidR="001014C4" w:rsidRPr="001014C4" w:rsidTr="007747D1">
        <w:tc>
          <w:tcPr>
            <w:tcW w:w="8090"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Основные критерии и уровни оценки</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Баллы</w:t>
            </w:r>
          </w:p>
        </w:tc>
      </w:tr>
      <w:tr w:rsidR="001014C4" w:rsidRPr="001014C4" w:rsidTr="007747D1">
        <w:tc>
          <w:tcPr>
            <w:tcW w:w="8090"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Проблема раскрыта на теоретическом уровне, в связях и обоснованиях, с корректным использованием научных терминов и понятий в контексте ответа.</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100-84</w:t>
            </w:r>
          </w:p>
        </w:tc>
      </w:tr>
      <w:tr w:rsidR="001014C4" w:rsidRPr="001014C4" w:rsidTr="007747D1">
        <w:tc>
          <w:tcPr>
            <w:tcW w:w="8090"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Проблема раскрыта с корректным использованием научных терминов и понятий в контексте ответа, но теоретические связи и обоснования не присутствуют или явно не прослеживаются.</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83-67</w:t>
            </w:r>
          </w:p>
        </w:tc>
      </w:tr>
      <w:tr w:rsidR="001014C4" w:rsidRPr="001014C4" w:rsidTr="007747D1">
        <w:tc>
          <w:tcPr>
            <w:tcW w:w="8090"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Представлена собственная точка  зрения (позиция, отношение)  при раскрытии проблемы.</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Проблема раскрыта при формальном использовании научных терминов.</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Дана аргументация своего мнения с опорой на факты социально-экономической действительности или личный социальный опыт.</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66-50</w:t>
            </w:r>
          </w:p>
        </w:tc>
      </w:tr>
      <w:tr w:rsidR="001014C4" w:rsidRPr="001014C4" w:rsidTr="007747D1">
        <w:trPr>
          <w:trHeight w:val="1666"/>
        </w:trPr>
        <w:tc>
          <w:tcPr>
            <w:tcW w:w="8090"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Проблема обозначена на бытовом уровне.</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2. Аргументация неубедительная или отсутствует. </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Аргументация своего мнения дана вне контекста  проблемы.</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4. Не ясно выражена собственная позиция. </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 Проблема не раскрыта, или сформулировано мнение без аргументов</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49-0</w:t>
            </w:r>
          </w:p>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p>
        </w:tc>
      </w:tr>
      <w:tr w:rsidR="001014C4" w:rsidRPr="001014C4" w:rsidTr="007747D1">
        <w:tc>
          <w:tcPr>
            <w:tcW w:w="8090" w:type="dxa"/>
          </w:tcPr>
          <w:p w:rsidR="001014C4" w:rsidRPr="001014C4" w:rsidRDefault="001014C4" w:rsidP="001014C4">
            <w:pPr>
              <w:widowControl w:val="0"/>
              <w:autoSpaceDE w:val="0"/>
              <w:autoSpaceDN w:val="0"/>
              <w:adjustRightInd w:val="0"/>
              <w:spacing w:after="0" w:line="240" w:lineRule="auto"/>
              <w:contextualSpacing/>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i/>
                <w:sz w:val="28"/>
                <w:szCs w:val="28"/>
                <w:lang w:val="ru-RU" w:eastAsia="ru-RU"/>
              </w:rPr>
              <w:t>Максимальный балл за материалы эссе</w:t>
            </w:r>
          </w:p>
        </w:tc>
        <w:tc>
          <w:tcPr>
            <w:tcW w:w="1481" w:type="dxa"/>
          </w:tcPr>
          <w:p w:rsidR="001014C4" w:rsidRPr="001014C4" w:rsidRDefault="001014C4" w:rsidP="001014C4">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100</w:t>
            </w:r>
          </w:p>
        </w:tc>
      </w:tr>
    </w:tbl>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Составитель ________________________ Е.Н. </w:t>
      </w:r>
      <w:proofErr w:type="spellStart"/>
      <w:r w:rsidRPr="001014C4">
        <w:rPr>
          <w:rFonts w:ascii="Times New Roman" w:eastAsia="Times New Roman" w:hAnsi="Times New Roman" w:cs="Times New Roman"/>
          <w:sz w:val="28"/>
          <w:szCs w:val="28"/>
          <w:lang w:val="ru-RU" w:eastAsia="ru-RU"/>
        </w:rPr>
        <w:t>Клемёнова</w:t>
      </w:r>
      <w:proofErr w:type="spellEnd"/>
      <w:r w:rsidRPr="001014C4">
        <w:rPr>
          <w:rFonts w:ascii="Times New Roman" w:eastAsia="Times New Roman" w:hAnsi="Times New Roman" w:cs="Times New Roman"/>
          <w:sz w:val="28"/>
          <w:szCs w:val="28"/>
          <w:lang w:val="ru-RU" w:eastAsia="ru-RU"/>
        </w:rPr>
        <w:t xml:space="preserve">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5» апреля  2018 г. </w:t>
      </w:r>
    </w:p>
    <w:p w:rsidR="001014C4" w:rsidRPr="001014C4" w:rsidRDefault="001014C4" w:rsidP="001014C4">
      <w:pP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br w:type="page"/>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014C4" w:rsidRPr="001014C4" w:rsidRDefault="001014C4" w:rsidP="001014C4">
      <w:pPr>
        <w:widowControl w:val="0"/>
        <w:spacing w:after="0" w:line="240" w:lineRule="auto"/>
        <w:ind w:firstLine="567"/>
        <w:contextualSpacing/>
        <w:jc w:val="center"/>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Кафедра журналистики</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Вопросы для опроса, собеседования</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по дисциплине Б</w:t>
      </w:r>
      <w:proofErr w:type="gramStart"/>
      <w:r w:rsidRPr="001014C4">
        <w:rPr>
          <w:rFonts w:ascii="Times New Roman" w:eastAsia="Times New Roman" w:hAnsi="Times New Roman" w:cs="Times New Roman"/>
          <w:sz w:val="28"/>
          <w:szCs w:val="28"/>
          <w:lang w:val="ru-RU" w:eastAsia="ru-RU"/>
        </w:rPr>
        <w:t>1</w:t>
      </w:r>
      <w:proofErr w:type="gramEnd"/>
      <w:r w:rsidRPr="001014C4">
        <w:rPr>
          <w:rFonts w:ascii="Times New Roman" w:eastAsia="Times New Roman" w:hAnsi="Times New Roman" w:cs="Times New Roman"/>
          <w:sz w:val="28"/>
          <w:szCs w:val="28"/>
          <w:lang w:val="ru-RU" w:eastAsia="ru-RU"/>
        </w:rPr>
        <w:t xml:space="preserve">.В.ДВ.5.1. Язык театра и кино </w:t>
      </w:r>
    </w:p>
    <w:p w:rsidR="001014C4" w:rsidRPr="001014C4" w:rsidRDefault="001014C4" w:rsidP="001014C4">
      <w:pPr>
        <w:spacing w:after="0" w:line="240" w:lineRule="auto"/>
        <w:ind w:firstLine="567"/>
        <w:contextualSpacing/>
        <w:jc w:val="center"/>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bCs/>
          <w:sz w:val="28"/>
          <w:szCs w:val="28"/>
          <w:lang w:val="ru-RU" w:eastAsia="ru-RU"/>
        </w:rPr>
        <w:t>Модуль</w:t>
      </w:r>
      <w:r w:rsidRPr="001014C4">
        <w:rPr>
          <w:rFonts w:ascii="Times New Roman" w:eastAsia="Times New Roman" w:hAnsi="Times New Roman" w:cs="Times New Roman"/>
          <w:b/>
          <w:sz w:val="28"/>
          <w:szCs w:val="28"/>
          <w:lang w:val="ru-RU" w:eastAsia="ru-RU"/>
        </w:rPr>
        <w:t xml:space="preserve"> 1 </w:t>
      </w:r>
      <w:r w:rsidRPr="001014C4">
        <w:rPr>
          <w:rFonts w:ascii="Times New Roman" w:eastAsia="Times New Roman" w:hAnsi="Times New Roman" w:cs="Times New Roman"/>
          <w:color w:val="00000A"/>
          <w:sz w:val="28"/>
          <w:szCs w:val="28"/>
          <w:lang w:val="ru-RU" w:eastAsia="ru-RU"/>
        </w:rPr>
        <w:t xml:space="preserve"> </w:t>
      </w:r>
      <w:r w:rsidRPr="001014C4">
        <w:rPr>
          <w:rFonts w:ascii="Times New Roman" w:eastAsia="Times New Roman" w:hAnsi="Times New Roman" w:cs="Times New Roman"/>
          <w:b/>
          <w:color w:val="00000A"/>
          <w:sz w:val="28"/>
          <w:szCs w:val="28"/>
          <w:lang w:val="ru-RU" w:eastAsia="ru-RU"/>
        </w:rPr>
        <w:t>«Язык кино</w:t>
      </w:r>
      <w:r w:rsidRPr="001014C4">
        <w:rPr>
          <w:rFonts w:ascii="Times New Roman" w:eastAsia="Times New Roman" w:hAnsi="Times New Roman" w:cs="Times New Roman"/>
          <w:b/>
          <w:sz w:val="28"/>
          <w:szCs w:val="28"/>
          <w:lang w:val="ru-RU" w:eastAsia="ru-RU"/>
        </w:rPr>
        <w:t>»</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Система жанров художественного кино. </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Драматические, эпические и лироэпические </w:t>
      </w:r>
      <w:proofErr w:type="spellStart"/>
      <w:r w:rsidRPr="001014C4">
        <w:rPr>
          <w:rFonts w:ascii="Times New Roman" w:eastAsia="Times New Roman" w:hAnsi="Times New Roman" w:cs="Times New Roman"/>
          <w:sz w:val="28"/>
          <w:szCs w:val="28"/>
          <w:lang w:val="ru-RU" w:eastAsia="ru-RU"/>
        </w:rPr>
        <w:t>киножанры</w:t>
      </w:r>
      <w:proofErr w:type="spellEnd"/>
      <w:r w:rsidRPr="001014C4">
        <w:rPr>
          <w:rFonts w:ascii="Times New Roman" w:eastAsia="Times New Roman" w:hAnsi="Times New Roman" w:cs="Times New Roman"/>
          <w:sz w:val="28"/>
          <w:szCs w:val="28"/>
          <w:lang w:val="ru-RU" w:eastAsia="ru-RU"/>
        </w:rPr>
        <w:t>.</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Различные принципы психологической обрисовки характера по законам определенного драматического жанра в психологической драме, мелодраме, трагедии. </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Комедийные жанры.</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Эпические жанры, имеющие в основе повествовательное, эпическое начало:</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Эпопея, повесть, роман и др.</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Лироэпические жанры: баллада, легенда, поэма, притча. </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Своеобразие образного поэтико-</w:t>
      </w:r>
      <w:proofErr w:type="spellStart"/>
      <w:r w:rsidRPr="001014C4">
        <w:rPr>
          <w:rFonts w:ascii="Times New Roman" w:eastAsia="Times New Roman" w:hAnsi="Times New Roman" w:cs="Times New Roman"/>
          <w:sz w:val="28"/>
          <w:szCs w:val="28"/>
          <w:lang w:val="ru-RU" w:eastAsia="ru-RU"/>
        </w:rPr>
        <w:t>метафорическог</w:t>
      </w:r>
      <w:proofErr w:type="gramStart"/>
      <w:r w:rsidRPr="001014C4">
        <w:rPr>
          <w:rFonts w:ascii="Times New Roman" w:eastAsia="Times New Roman" w:hAnsi="Times New Roman" w:cs="Times New Roman"/>
          <w:sz w:val="28"/>
          <w:szCs w:val="28"/>
          <w:lang w:val="ru-RU" w:eastAsia="ru-RU"/>
        </w:rPr>
        <w:t>o</w:t>
      </w:r>
      <w:proofErr w:type="spellEnd"/>
      <w:proofErr w:type="gramEnd"/>
      <w:r w:rsidRPr="001014C4">
        <w:rPr>
          <w:rFonts w:ascii="Times New Roman" w:eastAsia="Times New Roman" w:hAnsi="Times New Roman" w:cs="Times New Roman"/>
          <w:sz w:val="28"/>
          <w:szCs w:val="28"/>
          <w:lang w:val="ru-RU" w:eastAsia="ru-RU"/>
        </w:rPr>
        <w:t xml:space="preserve"> языка, особой системы поэтической символики в этих жанрах.</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Жанры музыкального фильма: музыкальная комедия (лирическая, сатирическая, эксцентрическая и др.), мюзикл, </w:t>
      </w:r>
      <w:proofErr w:type="spellStart"/>
      <w:r w:rsidRPr="001014C4">
        <w:rPr>
          <w:rFonts w:ascii="Times New Roman" w:eastAsia="Times New Roman" w:hAnsi="Times New Roman" w:cs="Times New Roman"/>
          <w:sz w:val="28"/>
          <w:szCs w:val="28"/>
          <w:lang w:val="ru-RU" w:eastAsia="ru-RU"/>
        </w:rPr>
        <w:t>кинобалет</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кино</w:t>
      </w:r>
      <w:proofErr w:type="gramStart"/>
      <w:r w:rsidRPr="001014C4">
        <w:rPr>
          <w:rFonts w:ascii="Times New Roman" w:eastAsia="Times New Roman" w:hAnsi="Times New Roman" w:cs="Times New Roman"/>
          <w:sz w:val="28"/>
          <w:szCs w:val="28"/>
          <w:lang w:val="ru-RU" w:eastAsia="ru-RU"/>
        </w:rPr>
        <w:t>o</w:t>
      </w:r>
      <w:proofErr w:type="gramEnd"/>
      <w:r w:rsidRPr="001014C4">
        <w:rPr>
          <w:rFonts w:ascii="Times New Roman" w:eastAsia="Times New Roman" w:hAnsi="Times New Roman" w:cs="Times New Roman"/>
          <w:sz w:val="28"/>
          <w:szCs w:val="28"/>
          <w:lang w:val="ru-RU" w:eastAsia="ru-RU"/>
        </w:rPr>
        <w:t>пера</w:t>
      </w:r>
      <w:proofErr w:type="spellEnd"/>
      <w:r w:rsidRPr="001014C4">
        <w:rPr>
          <w:rFonts w:ascii="Times New Roman" w:eastAsia="Times New Roman" w:hAnsi="Times New Roman" w:cs="Times New Roman"/>
          <w:sz w:val="28"/>
          <w:szCs w:val="28"/>
          <w:lang w:val="ru-RU" w:eastAsia="ru-RU"/>
        </w:rPr>
        <w:t xml:space="preserve">, музыкальный </w:t>
      </w:r>
      <w:proofErr w:type="spellStart"/>
      <w:r w:rsidRPr="001014C4">
        <w:rPr>
          <w:rFonts w:ascii="Times New Roman" w:eastAsia="Times New Roman" w:hAnsi="Times New Roman" w:cs="Times New Roman"/>
          <w:sz w:val="28"/>
          <w:szCs w:val="28"/>
          <w:lang w:val="ru-RU" w:eastAsia="ru-RU"/>
        </w:rPr>
        <w:t>биографичеcкий</w:t>
      </w:r>
      <w:proofErr w:type="spellEnd"/>
      <w:r w:rsidRPr="001014C4">
        <w:rPr>
          <w:rFonts w:ascii="Times New Roman" w:eastAsia="Times New Roman" w:hAnsi="Times New Roman" w:cs="Times New Roman"/>
          <w:sz w:val="28"/>
          <w:szCs w:val="28"/>
          <w:lang w:val="ru-RU" w:eastAsia="ru-RU"/>
        </w:rPr>
        <w:t xml:space="preserve"> фильм.</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Документальное кино как вид образной публицистики.</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Образное осмысление факта в документальном кино.</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Жанры документального кино.</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Природа научно-популярного кино. </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Наука как предмет этого вида кино и искусство как средство популяризации науки. </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Виды фильмов, возникших на стыке кино и науки</w:t>
      </w:r>
    </w:p>
    <w:p w:rsidR="001014C4" w:rsidRPr="001014C4" w:rsidRDefault="001014C4" w:rsidP="001014C4">
      <w:pPr>
        <w:numPr>
          <w:ilvl w:val="0"/>
          <w:numId w:val="10"/>
        </w:numPr>
        <w:tabs>
          <w:tab w:val="left" w:pos="0"/>
          <w:tab w:val="left" w:pos="254"/>
        </w:tabs>
        <w:spacing w:after="0" w:line="240" w:lineRule="auto"/>
        <w:ind w:firstLine="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Жанровая система научно-популярного кино. </w:t>
      </w:r>
    </w:p>
    <w:p w:rsidR="001014C4" w:rsidRPr="001014C4" w:rsidRDefault="001014C4" w:rsidP="001014C4">
      <w:pPr>
        <w:numPr>
          <w:ilvl w:val="0"/>
          <w:numId w:val="10"/>
        </w:numPr>
        <w:tabs>
          <w:tab w:val="left" w:pos="254"/>
          <w:tab w:val="left" w:pos="426"/>
        </w:tabs>
        <w:spacing w:after="0" w:line="240" w:lineRule="auto"/>
        <w:ind w:left="28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Экранизация в кино и на телевидении.</w:t>
      </w: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b/>
          <w:sz w:val="28"/>
          <w:szCs w:val="28"/>
          <w:lang w:val="ru-RU" w:eastAsia="ru-RU"/>
        </w:rPr>
      </w:pPr>
    </w:p>
    <w:p w:rsidR="001014C4" w:rsidRPr="001014C4" w:rsidRDefault="001014C4" w:rsidP="001014C4">
      <w:pPr>
        <w:spacing w:after="0" w:line="240" w:lineRule="auto"/>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Модуль </w:t>
      </w:r>
      <w:r w:rsidRPr="001014C4">
        <w:rPr>
          <w:rFonts w:ascii="Times New Roman" w:eastAsia="Times New Roman" w:hAnsi="Times New Roman" w:cs="Times New Roman"/>
          <w:b/>
          <w:sz w:val="28"/>
          <w:szCs w:val="28"/>
          <w:lang w:val="ru-RU" w:eastAsia="ru-RU"/>
        </w:rPr>
        <w:t>2</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b/>
          <w:sz w:val="28"/>
          <w:szCs w:val="28"/>
          <w:lang w:val="ru-RU" w:eastAsia="ru-RU"/>
        </w:rPr>
        <w:t>«Язык театра»</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Сценарий как литературная основа фильма, в которой логически последовательно, художественно, выразительно дается словесное описание будущего экранного произведения. </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Особенности литературного и режиссерского сценария.</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Этапы становления драматургии.</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Структура сценария. Ею композиция. Замысел, тема, идея сценария. Образ-характер. Монолог. Диалог. Поступок. Драматический конфликт.</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Фабула: завязка, кульминация, перипетии, развязка. Сюжет. </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sz w:val="28"/>
          <w:szCs w:val="28"/>
          <w:lang w:val="ru-RU" w:eastAsia="ru-RU"/>
        </w:rPr>
        <w:t>Внефабульные</w:t>
      </w:r>
      <w:proofErr w:type="spellEnd"/>
      <w:r w:rsidRPr="001014C4">
        <w:rPr>
          <w:rFonts w:ascii="Times New Roman" w:eastAsia="Times New Roman" w:hAnsi="Times New Roman" w:cs="Times New Roman"/>
          <w:sz w:val="28"/>
          <w:szCs w:val="28"/>
          <w:lang w:val="ru-RU" w:eastAsia="ru-RU"/>
        </w:rPr>
        <w:t xml:space="preserve"> элементы. Атмосфера действия. </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Деталь. </w:t>
      </w:r>
    </w:p>
    <w:p w:rsidR="001014C4" w:rsidRPr="001014C4" w:rsidRDefault="001014C4" w:rsidP="001014C4">
      <w:pPr>
        <w:numPr>
          <w:ilvl w:val="0"/>
          <w:numId w:val="12"/>
        </w:numPr>
        <w:tabs>
          <w:tab w:val="left" w:pos="0"/>
          <w:tab w:val="left" w:pos="254"/>
        </w:tabs>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Авторская ремарка.</w:t>
      </w:r>
    </w:p>
    <w:p w:rsidR="001014C4" w:rsidRPr="001014C4" w:rsidRDefault="001014C4" w:rsidP="001014C4">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Грим.</w:t>
      </w:r>
    </w:p>
    <w:p w:rsidR="001014C4" w:rsidRPr="001014C4" w:rsidRDefault="001014C4" w:rsidP="001014C4">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Декорации.</w:t>
      </w:r>
    </w:p>
    <w:p w:rsidR="001014C4" w:rsidRPr="001014C4" w:rsidRDefault="001014C4" w:rsidP="001014C4">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Звук.</w:t>
      </w:r>
    </w:p>
    <w:p w:rsidR="001014C4" w:rsidRPr="001014C4" w:rsidRDefault="001014C4" w:rsidP="001014C4">
      <w:pPr>
        <w:numPr>
          <w:ilvl w:val="0"/>
          <w:numId w:val="12"/>
        </w:numPr>
        <w:tabs>
          <w:tab w:val="left" w:pos="0"/>
        </w:tabs>
        <w:spacing w:after="0" w:line="240" w:lineRule="auto"/>
        <w:contextualSpacing/>
        <w:jc w:val="both"/>
        <w:textAlignment w:val="baseline"/>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Костюмы.</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bCs/>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Критерии оценки:</w:t>
      </w:r>
      <w:r w:rsidRPr="001014C4">
        <w:rPr>
          <w:rFonts w:ascii="Times New Roman" w:eastAsia="Times New Roman" w:hAnsi="Times New Roman" w:cs="Times New Roman"/>
          <w:sz w:val="28"/>
          <w:szCs w:val="28"/>
          <w:lang w:val="ru-RU" w:eastAsia="ru-RU"/>
        </w:rPr>
        <w:t>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оценка «отлично» 100-84 баллов выставляется студенту, если студент продемонстрировал хорошие знания терминологии, начитанность, опыт прочтения авторитетных исследований, владение научным стилем устной речи. Теоретические знания и рассуждения обязательно должны быть подкреплены примерами из художественной литературы – образцами, полученными в результате самостоятельного чтения и отбора. Цитирование примеров из словарей, учебников, справочников не приветствует;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sz w:val="28"/>
          <w:szCs w:val="28"/>
          <w:lang w:val="ru-RU" w:eastAsia="ru-RU"/>
        </w:rPr>
        <w:t>оценка «хорошо» 83-67 баллов выставляется студенту, если студент показывает практические навыки: особенности театра и кино, историю их развития, различает стили и направления в театре и кино, но допускает ошибки в теоретических вопросах;</w:t>
      </w:r>
      <w:proofErr w:type="gramEnd"/>
    </w:p>
    <w:p w:rsidR="001014C4" w:rsidRPr="001014C4" w:rsidRDefault="001014C4" w:rsidP="001014C4">
      <w:pPr>
        <w:numPr>
          <w:ilvl w:val="0"/>
          <w:numId w:val="1"/>
        </w:num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оценка «удовлетворительно» 66-50 выставляется студенту, если студент показывает теоретические знания и практические навыки, но отвечает неуверенно, без примеров, цитат и обобщений; </w:t>
      </w:r>
    </w:p>
    <w:p w:rsidR="001014C4" w:rsidRPr="001014C4" w:rsidRDefault="001014C4" w:rsidP="001014C4">
      <w:pPr>
        <w:numPr>
          <w:ilvl w:val="0"/>
          <w:numId w:val="1"/>
        </w:num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оценка «неудовлетворительно» 49-0 выставляется студенту, если студент не показывает теоретические знания и практические навыки в области театрального и киноискусства.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Составитель ________________________ Е.Н. </w:t>
      </w:r>
      <w:proofErr w:type="spellStart"/>
      <w:r w:rsidRPr="001014C4">
        <w:rPr>
          <w:rFonts w:ascii="Times New Roman" w:eastAsia="Times New Roman" w:hAnsi="Times New Roman" w:cs="Times New Roman"/>
          <w:sz w:val="28"/>
          <w:szCs w:val="28"/>
          <w:lang w:val="ru-RU" w:eastAsia="ru-RU"/>
        </w:rPr>
        <w:t>Клемёнова</w:t>
      </w:r>
      <w:proofErr w:type="spellEnd"/>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vertAlign w:val="superscript"/>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«5» апреля 2018г.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br w:type="page"/>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1014C4" w:rsidRPr="001014C4" w:rsidRDefault="001014C4" w:rsidP="001014C4">
      <w:pPr>
        <w:shd w:val="clear" w:color="auto" w:fill="FFFFFF"/>
        <w:spacing w:after="0" w:line="240" w:lineRule="auto"/>
        <w:ind w:firstLine="567"/>
        <w:contextualSpacing/>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1014C4" w:rsidRPr="001014C4" w:rsidRDefault="001014C4" w:rsidP="001014C4">
      <w:pPr>
        <w:widowControl w:val="0"/>
        <w:spacing w:after="0" w:line="240" w:lineRule="auto"/>
        <w:ind w:firstLine="567"/>
        <w:contextualSpacing/>
        <w:jc w:val="center"/>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Кафедра журналистики</w:t>
      </w:r>
    </w:p>
    <w:p w:rsidR="001014C4" w:rsidRPr="001014C4" w:rsidRDefault="001014C4" w:rsidP="001014C4">
      <w:pPr>
        <w:spacing w:after="0" w:line="240" w:lineRule="auto"/>
        <w:ind w:firstLine="567"/>
        <w:contextualSpacing/>
        <w:jc w:val="center"/>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center"/>
        <w:textAlignment w:val="baseline"/>
        <w:rPr>
          <w:rFonts w:ascii="Calibri" w:eastAsia="Times New Roman" w:hAnsi="Calibri" w:cs="Times New Roman"/>
          <w:sz w:val="28"/>
          <w:szCs w:val="28"/>
          <w:lang w:val="ru-RU" w:eastAsia="ru-RU"/>
        </w:rPr>
      </w:pPr>
      <w:r w:rsidRPr="001014C4">
        <w:rPr>
          <w:rFonts w:ascii="Times New Roman" w:eastAsia="Times New Roman" w:hAnsi="Times New Roman" w:cs="Times New Roman"/>
          <w:b/>
          <w:bCs/>
          <w:sz w:val="28"/>
          <w:szCs w:val="28"/>
          <w:lang w:val="ru-RU" w:eastAsia="ru-RU"/>
        </w:rPr>
        <w:t>Темы групповых творческих заданий/проектов</w:t>
      </w:r>
    </w:p>
    <w:p w:rsidR="001014C4" w:rsidRPr="001014C4" w:rsidRDefault="001014C4" w:rsidP="001014C4">
      <w:pPr>
        <w:spacing w:after="0" w:line="240" w:lineRule="auto"/>
        <w:ind w:firstLine="567"/>
        <w:contextualSpacing/>
        <w:jc w:val="center"/>
        <w:rPr>
          <w:rFonts w:ascii="Times New Roman" w:eastAsia="Times New Roman" w:hAnsi="Times New Roman" w:cs="Times New Roman"/>
          <w:i/>
          <w:sz w:val="26"/>
          <w:szCs w:val="26"/>
          <w:vertAlign w:val="superscript"/>
          <w:lang w:val="ru-RU" w:eastAsia="ru-RU"/>
        </w:rPr>
      </w:pPr>
      <w:r w:rsidRPr="001014C4">
        <w:rPr>
          <w:rFonts w:ascii="Times New Roman" w:eastAsia="Times New Roman" w:hAnsi="Times New Roman" w:cs="Times New Roman"/>
          <w:sz w:val="28"/>
          <w:szCs w:val="28"/>
          <w:lang w:val="ru-RU" w:eastAsia="ru-RU"/>
        </w:rPr>
        <w:t>по дисциплине Б</w:t>
      </w:r>
      <w:proofErr w:type="gramStart"/>
      <w:r w:rsidRPr="001014C4">
        <w:rPr>
          <w:rFonts w:ascii="Times New Roman" w:eastAsia="Times New Roman" w:hAnsi="Times New Roman" w:cs="Times New Roman"/>
          <w:sz w:val="28"/>
          <w:szCs w:val="28"/>
          <w:lang w:val="ru-RU" w:eastAsia="ru-RU"/>
        </w:rPr>
        <w:t>1</w:t>
      </w:r>
      <w:proofErr w:type="gramEnd"/>
      <w:r w:rsidRPr="001014C4">
        <w:rPr>
          <w:rFonts w:ascii="Times New Roman" w:eastAsia="Times New Roman" w:hAnsi="Times New Roman" w:cs="Times New Roman"/>
          <w:sz w:val="28"/>
          <w:szCs w:val="28"/>
          <w:lang w:val="ru-RU" w:eastAsia="ru-RU"/>
        </w:rPr>
        <w:t xml:space="preserve">.В.ДВ.5.1. Язык театра и кино </w:t>
      </w:r>
      <w:r w:rsidRPr="001014C4">
        <w:rPr>
          <w:rFonts w:ascii="Times New Roman" w:eastAsia="Times New Roman" w:hAnsi="Times New Roman" w:cs="Times New Roman"/>
          <w:i/>
          <w:sz w:val="26"/>
          <w:szCs w:val="26"/>
          <w:vertAlign w:val="superscript"/>
          <w:lang w:val="ru-RU" w:eastAsia="ru-RU"/>
        </w:rPr>
        <w:t xml:space="preserve"> </w:t>
      </w:r>
    </w:p>
    <w:p w:rsidR="001014C4" w:rsidRPr="001014C4" w:rsidRDefault="001014C4" w:rsidP="001014C4">
      <w:pPr>
        <w:spacing w:after="0" w:line="240" w:lineRule="auto"/>
        <w:ind w:firstLine="567"/>
        <w:contextualSpacing/>
        <w:jc w:val="center"/>
        <w:rPr>
          <w:rFonts w:ascii="Times New Roman" w:eastAsia="Times New Roman" w:hAnsi="Times New Roman" w:cs="Times New Roman"/>
          <w:i/>
          <w:sz w:val="28"/>
          <w:szCs w:val="28"/>
          <w:vertAlign w:val="superscript"/>
          <w:lang w:val="ru-RU" w:eastAsia="ru-RU"/>
        </w:rPr>
      </w:pPr>
    </w:p>
    <w:p w:rsidR="001014C4" w:rsidRPr="001014C4" w:rsidRDefault="001014C4" w:rsidP="001014C4">
      <w:pPr>
        <w:spacing w:after="0" w:line="240" w:lineRule="auto"/>
        <w:textAlignment w:val="baseline"/>
        <w:rPr>
          <w:rFonts w:ascii="Calibri" w:eastAsia="Times New Roman" w:hAnsi="Calibri" w:cs="Times New Roman"/>
          <w:sz w:val="28"/>
          <w:szCs w:val="28"/>
          <w:lang w:val="ru-RU" w:eastAsia="ru-RU"/>
        </w:rPr>
      </w:pPr>
      <w:r w:rsidRPr="001014C4">
        <w:rPr>
          <w:rFonts w:ascii="Times New Roman" w:eastAsia="Times New Roman" w:hAnsi="Times New Roman" w:cs="Times New Roman"/>
          <w:b/>
          <w:bCs/>
          <w:sz w:val="28"/>
          <w:szCs w:val="28"/>
          <w:lang w:val="ru-RU" w:eastAsia="ru-RU"/>
        </w:rPr>
        <w:t>Групповые творческие задания (проекты):</w:t>
      </w:r>
      <w:r w:rsidRPr="001014C4">
        <w:rPr>
          <w:rFonts w:ascii="Times New Roman" w:eastAsia="Times New Roman" w:hAnsi="Times New Roman" w:cs="Times New Roman"/>
          <w:sz w:val="28"/>
          <w:szCs w:val="28"/>
          <w:lang w:val="ru-RU" w:eastAsia="ru-RU"/>
        </w:rPr>
        <w:t> </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Напишите сценарий и поставьте спектакль по произведениям М. Горького.</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Напишите сценарий и снимите игровой фильм по произведениям М. Зощенко.</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Напишите сценарий и проведите праздник «Парк литературы»</w:t>
      </w:r>
    </w:p>
    <w:p w:rsidR="001014C4" w:rsidRPr="001014C4" w:rsidRDefault="001014C4" w:rsidP="001014C4">
      <w:pPr>
        <w:spacing w:after="0" w:line="240" w:lineRule="auto"/>
        <w:rPr>
          <w:rFonts w:ascii="Times New Roman" w:eastAsia="Times New Roman" w:hAnsi="Times New Roman" w:cs="Times New Roman"/>
          <w:b/>
          <w:sz w:val="28"/>
          <w:szCs w:val="28"/>
          <w:lang w:val="ru-RU" w:eastAsia="ru-RU"/>
        </w:rPr>
      </w:pPr>
    </w:p>
    <w:p w:rsidR="001014C4" w:rsidRPr="001014C4" w:rsidRDefault="001014C4" w:rsidP="001014C4">
      <w:pPr>
        <w:spacing w:after="0" w:line="240" w:lineRule="auto"/>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 xml:space="preserve">Описание проекта </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sz w:val="28"/>
          <w:szCs w:val="28"/>
          <w:lang w:val="ru-RU" w:eastAsia="ru-RU"/>
        </w:rPr>
        <w:t>Руководитель проекта</w:t>
      </w:r>
      <w:r w:rsidRPr="001014C4">
        <w:rPr>
          <w:rFonts w:ascii="Times New Roman" w:eastAsia="Times New Roman" w:hAnsi="Times New Roman" w:cs="Times New Roman"/>
          <w:sz w:val="28"/>
          <w:szCs w:val="28"/>
          <w:lang w:val="ru-RU" w:eastAsia="ru-RU"/>
        </w:rPr>
        <w:t xml:space="preserve"> (курирующий проект) должен:</w:t>
      </w:r>
    </w:p>
    <w:p w:rsidR="001014C4" w:rsidRPr="001014C4" w:rsidRDefault="001014C4" w:rsidP="001014C4">
      <w:pPr>
        <w:numPr>
          <w:ilvl w:val="0"/>
          <w:numId w:val="2"/>
        </w:num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создать мотивацию;</w:t>
      </w:r>
    </w:p>
    <w:p w:rsidR="001014C4" w:rsidRPr="001014C4" w:rsidRDefault="001014C4" w:rsidP="001014C4">
      <w:pPr>
        <w:numPr>
          <w:ilvl w:val="0"/>
          <w:numId w:val="2"/>
        </w:numPr>
        <w:spacing w:after="0"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создать образовательную среду; </w:t>
      </w:r>
    </w:p>
    <w:p w:rsidR="001014C4" w:rsidRPr="001014C4" w:rsidRDefault="001014C4" w:rsidP="001014C4">
      <w:pPr>
        <w:numPr>
          <w:ilvl w:val="0"/>
          <w:numId w:val="2"/>
        </w:numPr>
        <w:spacing w:after="0"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определить, чему должны научиться учащиеся в результате работы;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организовать работу в малых группах (где это необходимо), индивидуально;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владеть способами организации обсуждения в группах методов исследова</w:t>
      </w:r>
      <w:r w:rsidRPr="001014C4">
        <w:rPr>
          <w:rFonts w:ascii="Times New Roman" w:eastAsia="Times New Roman" w:hAnsi="Times New Roman" w:cs="Times New Roman"/>
          <w:sz w:val="28"/>
          <w:szCs w:val="28"/>
          <w:lang w:val="ru-RU" w:eastAsia="ru-RU"/>
        </w:rPr>
        <w:softHyphen/>
        <w:t xml:space="preserve">ния, выдвижения гипотез, аргументирования выводов и т. п.;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консультировать (по методу убывающих подсказок);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уметь использовать простые примеры для объяснения сложных явлений;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представлять возможные способы презентации ситуаций для осмысления проблемы исследования; </w:t>
      </w:r>
    </w:p>
    <w:p w:rsidR="001014C4" w:rsidRPr="001014C4" w:rsidRDefault="001014C4" w:rsidP="001014C4">
      <w:pPr>
        <w:numPr>
          <w:ilvl w:val="0"/>
          <w:numId w:val="2"/>
        </w:numPr>
        <w:spacing w:before="100" w:beforeAutospacing="1" w:after="100" w:afterAutospacing="1" w:line="300" w:lineRule="atLeast"/>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иметь критерии объективной оценки.</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Cs/>
          <w:sz w:val="28"/>
          <w:szCs w:val="28"/>
          <w:lang w:val="ru-RU" w:eastAsia="ru-RU"/>
        </w:rPr>
        <w:t>План работы</w:t>
      </w:r>
      <w:r w:rsidRPr="001014C4">
        <w:rPr>
          <w:rFonts w:ascii="Times New Roman" w:eastAsia="Times New Roman" w:hAnsi="Times New Roman" w:cs="Times New Roman"/>
          <w:iCs/>
          <w:sz w:val="28"/>
          <w:szCs w:val="28"/>
          <w:lang w:val="ru-RU" w:eastAsia="ru-RU"/>
        </w:rPr>
        <w:t>:</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Определить тему проекта, четко сформулировать ее.</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Определить назначение проекта.</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Определить тип проекта.</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 Определить целевую группу пользователей.</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 Сформулировать цели и задачи проекта, рассматривая при этом цель как конечный результат проектной деятельности, а задачи как средство достижения намеченной цели.</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 Прописать этапы реализации проекта.</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7. Определить перспективы развития проекта.</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8. Продумать форму представления информации.</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9. Определить структуру проекта.</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10. Детализировать описание определенной структуры.</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11. Определить необходимый фронт работ.</w:t>
      </w:r>
    </w:p>
    <w:p w:rsidR="001014C4" w:rsidRPr="001014C4" w:rsidRDefault="001014C4" w:rsidP="001014C4">
      <w:pPr>
        <w:spacing w:after="0" w:line="240" w:lineRule="auto"/>
        <w:ind w:left="720" w:hanging="360"/>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12. Распределить обязанности среди членов бригады.</w:t>
      </w:r>
    </w:p>
    <w:p w:rsidR="001014C4" w:rsidRPr="001014C4" w:rsidRDefault="001014C4" w:rsidP="001014C4">
      <w:pPr>
        <w:spacing w:after="0" w:line="240" w:lineRule="auto"/>
        <w:jc w:val="both"/>
        <w:rPr>
          <w:rFonts w:ascii="Times New Roman" w:eastAsia="Times New Roman" w:hAnsi="Times New Roman" w:cs="Times New Roman"/>
          <w:b/>
          <w:bCs/>
          <w:sz w:val="28"/>
          <w:szCs w:val="28"/>
          <w:lang w:val="ru-RU" w:eastAsia="ru-RU"/>
        </w:rPr>
      </w:pPr>
    </w:p>
    <w:p w:rsidR="001014C4" w:rsidRPr="001014C4" w:rsidRDefault="001014C4" w:rsidP="001014C4">
      <w:pPr>
        <w:spacing w:after="0" w:line="240" w:lineRule="auto"/>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
          <w:bCs/>
          <w:sz w:val="28"/>
          <w:szCs w:val="28"/>
          <w:lang w:val="ru-RU" w:eastAsia="ru-RU"/>
        </w:rPr>
        <w:t>Этапы проектной деятельности</w:t>
      </w:r>
      <w:r w:rsidRPr="001014C4">
        <w:rPr>
          <w:rFonts w:ascii="Times New Roman" w:eastAsia="Times New Roman" w:hAnsi="Times New Roman" w:cs="Times New Roman"/>
          <w:bCs/>
          <w:sz w:val="28"/>
          <w:szCs w:val="28"/>
          <w:lang w:val="ru-RU" w:eastAsia="ru-RU"/>
        </w:rPr>
        <w:t>:</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b/>
          <w:i/>
          <w:sz w:val="28"/>
          <w:szCs w:val="28"/>
          <w:lang w:eastAsia="ru-RU"/>
        </w:rPr>
        <w:lastRenderedPageBreak/>
        <w:t>I</w:t>
      </w:r>
      <w:r w:rsidRPr="001014C4">
        <w:rPr>
          <w:rFonts w:ascii="Times New Roman" w:eastAsia="Times New Roman" w:hAnsi="Times New Roman" w:cs="Times New Roman"/>
          <w:b/>
          <w:i/>
          <w:sz w:val="28"/>
          <w:szCs w:val="28"/>
          <w:lang w:val="ru-RU" w:eastAsia="ru-RU"/>
        </w:rPr>
        <w:t>.</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b/>
          <w:i/>
          <w:sz w:val="28"/>
          <w:szCs w:val="28"/>
          <w:lang w:val="ru-RU" w:eastAsia="ru-RU"/>
        </w:rPr>
        <w:t>Подготовительный</w:t>
      </w:r>
      <w:r w:rsidRPr="001014C4">
        <w:rPr>
          <w:rFonts w:ascii="Times New Roman" w:eastAsia="Times New Roman" w:hAnsi="Times New Roman" w:cs="Times New Roman"/>
          <w:b/>
          <w:sz w:val="28"/>
          <w:szCs w:val="28"/>
          <w:lang w:val="ru-RU" w:eastAsia="ru-RU"/>
        </w:rPr>
        <w:t xml:space="preserve">. </w:t>
      </w:r>
      <w:r w:rsidRPr="001014C4">
        <w:rPr>
          <w:rFonts w:ascii="Times New Roman" w:eastAsia="Times New Roman" w:hAnsi="Times New Roman" w:cs="Times New Roman"/>
          <w:sz w:val="28"/>
          <w:szCs w:val="28"/>
          <w:lang w:val="ru-RU" w:eastAsia="ru-RU"/>
        </w:rPr>
        <w:t>Выбор и обоснование темы и цели проекта, отбор источников информации, разработка последовательности технологических процессов, мотивация и методическое обеспечения будущего проекта.</w:t>
      </w:r>
      <w:proofErr w:type="gramEnd"/>
      <w:r w:rsidRPr="001014C4">
        <w:rPr>
          <w:rFonts w:ascii="Times New Roman" w:eastAsia="Times New Roman" w:hAnsi="Times New Roman" w:cs="Times New Roman"/>
          <w:sz w:val="28"/>
          <w:szCs w:val="28"/>
          <w:lang w:val="ru-RU" w:eastAsia="ru-RU"/>
        </w:rPr>
        <w:t xml:space="preserve"> Самоопределение будущих участников проектирования. Выявление социальных и индивидуальных потребностей в данной деятельности.</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eastAsia="ru-RU"/>
        </w:rPr>
        <w:t>II</w:t>
      </w:r>
      <w:r w:rsidRPr="001014C4">
        <w:rPr>
          <w:rFonts w:ascii="Times New Roman" w:eastAsia="Times New Roman" w:hAnsi="Times New Roman" w:cs="Times New Roman"/>
          <w:b/>
          <w:i/>
          <w:sz w:val="28"/>
          <w:szCs w:val="28"/>
          <w:lang w:val="ru-RU" w:eastAsia="ru-RU"/>
        </w:rPr>
        <w:t>.</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b/>
          <w:i/>
          <w:sz w:val="28"/>
          <w:szCs w:val="28"/>
          <w:lang w:val="ru-RU" w:eastAsia="ru-RU"/>
        </w:rPr>
        <w:t>Технологический:</w:t>
      </w:r>
      <w:r w:rsidRPr="001014C4">
        <w:rPr>
          <w:rFonts w:ascii="Times New Roman" w:eastAsia="Times New Roman" w:hAnsi="Times New Roman" w:cs="Times New Roman"/>
          <w:b/>
          <w:sz w:val="28"/>
          <w:szCs w:val="28"/>
          <w:lang w:val="ru-RU" w:eastAsia="ru-RU"/>
        </w:rPr>
        <w:t xml:space="preserve"> </w:t>
      </w:r>
      <w:proofErr w:type="spellStart"/>
      <w:r w:rsidRPr="001014C4">
        <w:rPr>
          <w:rFonts w:ascii="Times New Roman" w:eastAsia="Times New Roman" w:hAnsi="Times New Roman" w:cs="Times New Roman"/>
          <w:b/>
          <w:sz w:val="28"/>
          <w:szCs w:val="28"/>
          <w:lang w:val="ru-RU" w:eastAsia="ru-RU"/>
        </w:rPr>
        <w:t>проблематизация</w:t>
      </w:r>
      <w:proofErr w:type="spellEnd"/>
      <w:r w:rsidRPr="001014C4">
        <w:rPr>
          <w:rFonts w:ascii="Times New Roman" w:eastAsia="Times New Roman" w:hAnsi="Times New Roman" w:cs="Times New Roman"/>
          <w:b/>
          <w:sz w:val="28"/>
          <w:szCs w:val="28"/>
          <w:lang w:val="ru-RU" w:eastAsia="ru-RU"/>
        </w:rPr>
        <w:t xml:space="preserve">, концептуализация, программирование, планирование, организация. </w:t>
      </w:r>
      <w:r w:rsidRPr="001014C4">
        <w:rPr>
          <w:rFonts w:ascii="Times New Roman" w:eastAsia="Times New Roman" w:hAnsi="Times New Roman" w:cs="Times New Roman"/>
          <w:sz w:val="28"/>
          <w:szCs w:val="28"/>
          <w:lang w:val="ru-RU" w:eastAsia="ru-RU"/>
        </w:rPr>
        <w:t>Выполняются операции, предусмотренные проектом. Определение проблем на основе анализа несоответствия данного предмета желаемому образу, выявление точек несоответствия и причин выявленных затруднений. Определение целей, согласование их. Разработка концептуального проекта. Разработка необходимых мероприятий для достижения целей проекта. Разработка плана достижения поставленных целей. Организация деятельности в соответствии с планом, программой, проектом.</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eastAsia="ru-RU"/>
        </w:rPr>
        <w:t>III</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b/>
          <w:i/>
          <w:sz w:val="28"/>
          <w:szCs w:val="28"/>
          <w:lang w:val="ru-RU" w:eastAsia="ru-RU"/>
        </w:rPr>
        <w:t>Завершающий.</w:t>
      </w:r>
      <w:r w:rsidRPr="001014C4">
        <w:rPr>
          <w:rFonts w:ascii="Times New Roman" w:eastAsia="Times New Roman" w:hAnsi="Times New Roman" w:cs="Times New Roman"/>
          <w:b/>
          <w:sz w:val="28"/>
          <w:szCs w:val="28"/>
          <w:lang w:val="ru-RU" w:eastAsia="ru-RU"/>
        </w:rPr>
        <w:t xml:space="preserve"> </w:t>
      </w:r>
      <w:r w:rsidRPr="001014C4">
        <w:rPr>
          <w:rFonts w:ascii="Times New Roman" w:eastAsia="Times New Roman" w:hAnsi="Times New Roman" w:cs="Times New Roman"/>
          <w:sz w:val="28"/>
          <w:szCs w:val="28"/>
          <w:lang w:val="ru-RU" w:eastAsia="ru-RU"/>
        </w:rPr>
        <w:t>Проводится защита проекта с представлением его результатов. Возможна экспертиза проекта независимой комиссией или экспертной группой.</w:t>
      </w:r>
    </w:p>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p>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 xml:space="preserve">Основная часть работы над проектом может быть оформлена в виде таблицы (табл. 1): </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Таблица 1. </w:t>
      </w:r>
      <w:r w:rsidRPr="001014C4">
        <w:rPr>
          <w:rFonts w:ascii="Times New Roman" w:eastAsia="Times New Roman" w:hAnsi="Times New Roman" w:cs="Times New Roman"/>
          <w:b/>
          <w:i/>
          <w:sz w:val="28"/>
          <w:szCs w:val="28"/>
          <w:lang w:val="ru-RU" w:eastAsia="ru-RU"/>
        </w:rPr>
        <w:t>Логическая рамка проектирования</w:t>
      </w:r>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9"/>
        <w:gridCol w:w="2721"/>
        <w:gridCol w:w="2508"/>
        <w:gridCol w:w="1338"/>
      </w:tblGrid>
      <w:tr w:rsidR="001014C4" w:rsidRPr="001014C4" w:rsidTr="007747D1">
        <w:tc>
          <w:tcPr>
            <w:tcW w:w="9436" w:type="dxa"/>
            <w:gridSpan w:val="4"/>
            <w:shd w:val="clear" w:color="auto" w:fill="auto"/>
          </w:tcPr>
          <w:p w:rsidR="001014C4" w:rsidRPr="001014C4" w:rsidRDefault="001014C4" w:rsidP="001014C4">
            <w:pPr>
              <w:spacing w:after="0" w:line="240" w:lineRule="auto"/>
              <w:jc w:val="center"/>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i/>
                <w:sz w:val="28"/>
                <w:szCs w:val="28"/>
                <w:lang w:val="ru-RU" w:eastAsia="ru-RU"/>
              </w:rPr>
              <w:t xml:space="preserve">Решаемая проблема:…. </w:t>
            </w:r>
          </w:p>
        </w:tc>
      </w:tr>
      <w:tr w:rsidR="001014C4" w:rsidRPr="001014C4" w:rsidTr="007747D1">
        <w:tc>
          <w:tcPr>
            <w:tcW w:w="2869"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t>Цели, средства реализации</w:t>
            </w:r>
          </w:p>
        </w:tc>
        <w:tc>
          <w:tcPr>
            <w:tcW w:w="2721"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Показатели достижений</w:t>
            </w:r>
          </w:p>
        </w:tc>
        <w:tc>
          <w:tcPr>
            <w:tcW w:w="2508"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Процедуры контроля</w:t>
            </w:r>
          </w:p>
        </w:tc>
        <w:tc>
          <w:tcPr>
            <w:tcW w:w="1338"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Риски</w:t>
            </w:r>
          </w:p>
        </w:tc>
      </w:tr>
      <w:tr w:rsidR="001014C4" w:rsidRPr="001014C4" w:rsidTr="007747D1">
        <w:tc>
          <w:tcPr>
            <w:tcW w:w="2869" w:type="dxa"/>
            <w:shd w:val="clear" w:color="auto" w:fill="auto"/>
          </w:tcPr>
          <w:p w:rsidR="001014C4" w:rsidRPr="001014C4" w:rsidRDefault="001014C4" w:rsidP="001014C4">
            <w:pPr>
              <w:spacing w:after="0" w:line="240" w:lineRule="auto"/>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t>1. Общая цель проектировщика</w:t>
            </w:r>
          </w:p>
          <w:p w:rsidR="001014C4" w:rsidRPr="001014C4" w:rsidRDefault="001014C4" w:rsidP="001014C4">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w:t>
            </w:r>
          </w:p>
        </w:tc>
        <w:tc>
          <w:tcPr>
            <w:tcW w:w="250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tc>
        <w:tc>
          <w:tcPr>
            <w:tcW w:w="133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tc>
      </w:tr>
      <w:tr w:rsidR="001014C4" w:rsidRPr="001014C4" w:rsidTr="007747D1">
        <w:tc>
          <w:tcPr>
            <w:tcW w:w="2869" w:type="dxa"/>
            <w:shd w:val="clear" w:color="auto" w:fill="auto"/>
          </w:tcPr>
          <w:p w:rsidR="001014C4" w:rsidRPr="001014C4" w:rsidRDefault="001014C4" w:rsidP="001014C4">
            <w:pPr>
              <w:spacing w:after="0" w:line="240" w:lineRule="auto"/>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t>2. Конкретная цель (задачи)</w:t>
            </w:r>
          </w:p>
          <w:p w:rsidR="001014C4" w:rsidRPr="001014C4" w:rsidRDefault="001014C4" w:rsidP="001014C4">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 </w:t>
            </w:r>
          </w:p>
        </w:tc>
        <w:tc>
          <w:tcPr>
            <w:tcW w:w="250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2.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З.</w:t>
            </w:r>
          </w:p>
        </w:tc>
        <w:tc>
          <w:tcPr>
            <w:tcW w:w="133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tc>
      </w:tr>
      <w:tr w:rsidR="001014C4" w:rsidRPr="001014C4" w:rsidTr="007747D1">
        <w:tc>
          <w:tcPr>
            <w:tcW w:w="2869" w:type="dxa"/>
            <w:shd w:val="clear" w:color="auto" w:fill="auto"/>
          </w:tcPr>
          <w:p w:rsidR="001014C4" w:rsidRPr="001014C4" w:rsidRDefault="001014C4" w:rsidP="001014C4">
            <w:pPr>
              <w:spacing w:after="0" w:line="240" w:lineRule="auto"/>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t>З. Ожидаемые результаты.</w:t>
            </w:r>
          </w:p>
          <w:p w:rsidR="001014C4" w:rsidRPr="001014C4" w:rsidRDefault="001014C4" w:rsidP="001014C4">
            <w:pPr>
              <w:spacing w:after="0" w:line="240" w:lineRule="auto"/>
              <w:jc w:val="both"/>
              <w:rPr>
                <w:rFonts w:ascii="Times New Roman" w:eastAsia="Times New Roman" w:hAnsi="Times New Roman" w:cs="Times New Roman"/>
                <w:b/>
                <w:i/>
                <w:sz w:val="28"/>
                <w:szCs w:val="28"/>
                <w:lang w:val="ru-RU" w:eastAsia="ru-RU"/>
              </w:rPr>
            </w:pPr>
          </w:p>
        </w:tc>
        <w:tc>
          <w:tcPr>
            <w:tcW w:w="2721"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2.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 </w:t>
            </w:r>
          </w:p>
        </w:tc>
        <w:tc>
          <w:tcPr>
            <w:tcW w:w="250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 </w:t>
            </w:r>
          </w:p>
        </w:tc>
        <w:tc>
          <w:tcPr>
            <w:tcW w:w="1338" w:type="dxa"/>
            <w:shd w:val="clear" w:color="auto" w:fill="auto"/>
          </w:tcPr>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tc>
      </w:tr>
      <w:tr w:rsidR="001014C4" w:rsidRPr="001014C4" w:rsidTr="007747D1">
        <w:tc>
          <w:tcPr>
            <w:tcW w:w="9436" w:type="dxa"/>
            <w:gridSpan w:val="4"/>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Планирование работы</w:t>
            </w:r>
          </w:p>
        </w:tc>
      </w:tr>
      <w:tr w:rsidR="001014C4" w:rsidRPr="001014C4" w:rsidTr="007747D1">
        <w:tc>
          <w:tcPr>
            <w:tcW w:w="8098" w:type="dxa"/>
            <w:gridSpan w:val="3"/>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 Необходимые действия</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3.и т.д.</w:t>
            </w:r>
          </w:p>
        </w:tc>
        <w:tc>
          <w:tcPr>
            <w:tcW w:w="1338"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Срок.</w:t>
            </w:r>
          </w:p>
          <w:p w:rsidR="001014C4" w:rsidRPr="001014C4" w:rsidRDefault="001014C4" w:rsidP="001014C4">
            <w:pPr>
              <w:spacing w:after="0" w:line="240" w:lineRule="auto"/>
              <w:jc w:val="both"/>
              <w:rPr>
                <w:rFonts w:ascii="Times New Roman" w:eastAsia="Times New Roman" w:hAnsi="Times New Roman" w:cs="Times New Roman"/>
                <w:sz w:val="28"/>
                <w:szCs w:val="28"/>
                <w:lang w:val="ru-RU" w:eastAsia="ru-RU"/>
              </w:rPr>
            </w:pPr>
          </w:p>
        </w:tc>
      </w:tr>
    </w:tbl>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 xml:space="preserve">         Или даже в виде плана (но! планирование – часть проектирования) (табл. 2):</w:t>
      </w:r>
    </w:p>
    <w:p w:rsidR="001014C4" w:rsidRPr="001014C4" w:rsidRDefault="001014C4" w:rsidP="001014C4">
      <w:pPr>
        <w:spacing w:after="0" w:line="240" w:lineRule="auto"/>
        <w:jc w:val="center"/>
        <w:rPr>
          <w:rFonts w:ascii="Times New Roman" w:eastAsia="Times New Roman" w:hAnsi="Times New Roman" w:cs="Times New Roman"/>
          <w:b/>
          <w:i/>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 xml:space="preserve">Таблица 2. </w:t>
      </w:r>
      <w:r w:rsidRPr="001014C4">
        <w:rPr>
          <w:rFonts w:ascii="Times New Roman" w:eastAsia="Times New Roman" w:hAnsi="Times New Roman" w:cs="Times New Roman"/>
          <w:b/>
          <w:i/>
          <w:color w:val="000000"/>
          <w:sz w:val="28"/>
          <w:szCs w:val="28"/>
          <w:lang w:val="ru-RU" w:eastAsia="ru-RU"/>
        </w:rPr>
        <w:t>Планирование действий в рамках проекта.</w:t>
      </w:r>
    </w:p>
    <w:p w:rsidR="001014C4" w:rsidRPr="001014C4" w:rsidRDefault="001014C4" w:rsidP="001014C4">
      <w:pPr>
        <w:spacing w:after="0" w:line="240" w:lineRule="auto"/>
        <w:jc w:val="center"/>
        <w:rPr>
          <w:rFonts w:ascii="Times New Roman" w:eastAsia="Times New Roman" w:hAnsi="Times New Roman" w:cs="Times New Roman"/>
          <w:color w:val="000000"/>
          <w:sz w:val="28"/>
          <w:szCs w:val="28"/>
          <w:lang w:val="ru-RU"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8"/>
        <w:gridCol w:w="1507"/>
        <w:gridCol w:w="1495"/>
        <w:gridCol w:w="3509"/>
      </w:tblGrid>
      <w:tr w:rsidR="001014C4" w:rsidRPr="001014C4" w:rsidTr="007747D1">
        <w:tc>
          <w:tcPr>
            <w:tcW w:w="9179" w:type="dxa"/>
            <w:gridSpan w:val="4"/>
            <w:shd w:val="clear" w:color="auto" w:fill="auto"/>
          </w:tcPr>
          <w:p w:rsidR="001014C4" w:rsidRPr="001014C4" w:rsidRDefault="001014C4" w:rsidP="001014C4">
            <w:pPr>
              <w:spacing w:after="0" w:line="240" w:lineRule="auto"/>
              <w:rPr>
                <w:rFonts w:ascii="Times New Roman" w:eastAsia="Times New Roman" w:hAnsi="Times New Roman" w:cs="Times New Roman"/>
                <w:b/>
                <w:i/>
                <w:color w:val="000000"/>
                <w:sz w:val="28"/>
                <w:szCs w:val="28"/>
                <w:lang w:val="ru-RU" w:eastAsia="ru-RU"/>
              </w:rPr>
            </w:pPr>
            <w:r w:rsidRPr="001014C4">
              <w:rPr>
                <w:rFonts w:ascii="Times New Roman" w:eastAsia="Times New Roman" w:hAnsi="Times New Roman" w:cs="Times New Roman"/>
                <w:b/>
                <w:i/>
                <w:color w:val="000000"/>
                <w:sz w:val="28"/>
                <w:szCs w:val="28"/>
                <w:lang w:val="ru-RU" w:eastAsia="ru-RU"/>
              </w:rPr>
              <w:t>Цель проекта</w:t>
            </w:r>
          </w:p>
        </w:tc>
      </w:tr>
      <w:tr w:rsidR="001014C4" w:rsidRPr="001014C4" w:rsidTr="007747D1">
        <w:tc>
          <w:tcPr>
            <w:tcW w:w="2668" w:type="dxa"/>
            <w:shd w:val="clear" w:color="auto" w:fill="auto"/>
          </w:tcPr>
          <w:p w:rsidR="001014C4" w:rsidRPr="001014C4" w:rsidRDefault="001014C4" w:rsidP="001014C4">
            <w:pPr>
              <w:spacing w:after="0" w:line="240" w:lineRule="auto"/>
              <w:rPr>
                <w:rFonts w:ascii="Times New Roman" w:eastAsia="Times New Roman" w:hAnsi="Times New Roman" w:cs="Times New Roman"/>
                <w:i/>
                <w:color w:val="000000"/>
                <w:sz w:val="28"/>
                <w:szCs w:val="28"/>
                <w:lang w:val="ru-RU" w:eastAsia="ru-RU"/>
              </w:rPr>
            </w:pPr>
            <w:r w:rsidRPr="001014C4">
              <w:rPr>
                <w:rFonts w:ascii="Times New Roman" w:eastAsia="Times New Roman" w:hAnsi="Times New Roman" w:cs="Times New Roman"/>
                <w:i/>
                <w:color w:val="000000"/>
                <w:sz w:val="28"/>
                <w:szCs w:val="28"/>
                <w:lang w:val="ru-RU" w:eastAsia="ru-RU"/>
              </w:rPr>
              <w:t>Система действий</w:t>
            </w:r>
          </w:p>
        </w:tc>
        <w:tc>
          <w:tcPr>
            <w:tcW w:w="1507"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Сроки</w:t>
            </w:r>
          </w:p>
        </w:tc>
        <w:tc>
          <w:tcPr>
            <w:tcW w:w="1495"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Ресурсы</w:t>
            </w:r>
          </w:p>
        </w:tc>
        <w:tc>
          <w:tcPr>
            <w:tcW w:w="3509"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Контроль (не обязательно)</w:t>
            </w:r>
          </w:p>
        </w:tc>
      </w:tr>
      <w:tr w:rsidR="001014C4" w:rsidRPr="001014C4" w:rsidTr="007747D1">
        <w:tc>
          <w:tcPr>
            <w:tcW w:w="2668"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1.</w:t>
            </w:r>
          </w:p>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r w:rsidRPr="001014C4">
              <w:rPr>
                <w:rFonts w:ascii="Times New Roman" w:eastAsia="Times New Roman" w:hAnsi="Times New Roman" w:cs="Times New Roman"/>
                <w:color w:val="000000"/>
                <w:sz w:val="28"/>
                <w:szCs w:val="28"/>
                <w:lang w:val="ru-RU" w:eastAsia="ru-RU"/>
              </w:rPr>
              <w:t>2. и т.д.</w:t>
            </w:r>
          </w:p>
        </w:tc>
        <w:tc>
          <w:tcPr>
            <w:tcW w:w="1507"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p>
        </w:tc>
        <w:tc>
          <w:tcPr>
            <w:tcW w:w="1495"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p>
        </w:tc>
        <w:tc>
          <w:tcPr>
            <w:tcW w:w="3509" w:type="dxa"/>
            <w:shd w:val="clear" w:color="auto" w:fill="auto"/>
          </w:tcPr>
          <w:p w:rsidR="001014C4" w:rsidRPr="001014C4" w:rsidRDefault="001014C4" w:rsidP="001014C4">
            <w:pPr>
              <w:spacing w:after="0" w:line="240" w:lineRule="auto"/>
              <w:rPr>
                <w:rFonts w:ascii="Times New Roman" w:eastAsia="Times New Roman" w:hAnsi="Times New Roman" w:cs="Times New Roman"/>
                <w:color w:val="000000"/>
                <w:sz w:val="28"/>
                <w:szCs w:val="28"/>
                <w:lang w:val="ru-RU" w:eastAsia="ru-RU"/>
              </w:rPr>
            </w:pPr>
          </w:p>
        </w:tc>
      </w:tr>
    </w:tbl>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color w:val="000000"/>
          <w:sz w:val="28"/>
          <w:szCs w:val="28"/>
          <w:lang w:val="ru-RU" w:eastAsia="ru-RU"/>
        </w:rPr>
        <w:t>Как грамотно заканчивать проект?</w:t>
      </w:r>
      <w:r w:rsidRPr="001014C4">
        <w:rPr>
          <w:rFonts w:ascii="Times New Roman" w:eastAsia="Times New Roman" w:hAnsi="Times New Roman" w:cs="Times New Roman"/>
          <w:color w:val="000000"/>
          <w:sz w:val="28"/>
          <w:szCs w:val="28"/>
          <w:lang w:val="ru-RU" w:eastAsia="ru-RU"/>
        </w:rPr>
        <w:t xml:space="preserve"> </w:t>
      </w:r>
      <w:proofErr w:type="gramStart"/>
      <w:r w:rsidRPr="001014C4">
        <w:rPr>
          <w:rFonts w:ascii="Times New Roman" w:eastAsia="Times New Roman" w:hAnsi="Times New Roman" w:cs="Times New Roman"/>
          <w:sz w:val="28"/>
          <w:szCs w:val="28"/>
          <w:lang w:val="ru-RU" w:eastAsia="ru-RU"/>
        </w:rPr>
        <w:t>Последний шаг – рефлексия, анализ сделанного, сравнение того, что было задумано, с тем, что получилось, т.е. сопоставление цели и результата.</w:t>
      </w:r>
      <w:proofErr w:type="gramEnd"/>
      <w:r w:rsidRPr="001014C4">
        <w:rPr>
          <w:rFonts w:ascii="Times New Roman" w:eastAsia="Times New Roman" w:hAnsi="Times New Roman" w:cs="Times New Roman"/>
          <w:sz w:val="28"/>
          <w:szCs w:val="28"/>
          <w:lang w:val="ru-RU" w:eastAsia="ru-RU"/>
        </w:rPr>
        <w:t xml:space="preserve"> Именно поэтому алгоритм проектной деятельности </w:t>
      </w:r>
      <w:r w:rsidRPr="001014C4">
        <w:rPr>
          <w:rFonts w:ascii="Times New Roman" w:eastAsia="Times New Roman" w:hAnsi="Times New Roman" w:cs="Times New Roman"/>
          <w:sz w:val="28"/>
          <w:szCs w:val="28"/>
          <w:lang w:val="ru-RU" w:eastAsia="ru-RU"/>
        </w:rPr>
        <w:lastRenderedPageBreak/>
        <w:t>и называют «дизайн-петля»: соединяя, посредством рефлексивного анализа, конечный результат с началом работы, мы как бы замыкаем круг нашей деятельности, придаем процессу целостность, сопоставляя цель и результат.</w:t>
      </w:r>
    </w:p>
    <w:p w:rsidR="001014C4" w:rsidRPr="001014C4" w:rsidRDefault="001014C4" w:rsidP="001014C4">
      <w:pPr>
        <w:spacing w:after="0" w:line="240" w:lineRule="auto"/>
        <w:ind w:firstLine="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На какие вопросы нужно ответить в процессе рефлексии?</w:t>
      </w:r>
      <w:r w:rsidRPr="001014C4">
        <w:rPr>
          <w:rFonts w:ascii="Times New Roman" w:eastAsia="Times New Roman" w:hAnsi="Times New Roman" w:cs="Times New Roman"/>
          <w:sz w:val="28"/>
          <w:szCs w:val="28"/>
          <w:lang w:val="ru-RU" w:eastAsia="ru-RU"/>
        </w:rPr>
        <w:br/>
        <w:t>1. насколько успешно решена проблема?</w:t>
      </w:r>
      <w:r w:rsidRPr="001014C4">
        <w:rPr>
          <w:rFonts w:ascii="Times New Roman" w:eastAsia="Times New Roman" w:hAnsi="Times New Roman" w:cs="Times New Roman"/>
          <w:sz w:val="28"/>
          <w:szCs w:val="28"/>
          <w:lang w:val="ru-RU" w:eastAsia="ru-RU"/>
        </w:rPr>
        <w:br/>
        <w:t>2. насколько полно собрана информация?</w:t>
      </w:r>
      <w:r w:rsidRPr="001014C4">
        <w:rPr>
          <w:rFonts w:ascii="Times New Roman" w:eastAsia="Times New Roman" w:hAnsi="Times New Roman" w:cs="Times New Roman"/>
          <w:sz w:val="28"/>
          <w:szCs w:val="28"/>
          <w:lang w:val="ru-RU" w:eastAsia="ru-RU"/>
        </w:rPr>
        <w:br/>
        <w:t xml:space="preserve">3. насколько представленное проектное решение может быть улучшено? </w:t>
      </w:r>
      <w:r w:rsidRPr="001014C4">
        <w:rPr>
          <w:rFonts w:ascii="Times New Roman" w:eastAsia="Times New Roman" w:hAnsi="Times New Roman" w:cs="Times New Roman"/>
          <w:sz w:val="28"/>
          <w:szCs w:val="28"/>
          <w:lang w:val="ru-RU" w:eastAsia="ru-RU"/>
        </w:rPr>
        <w:br/>
        <w:t>4. насколько я был успешен в процессе проектирования?</w:t>
      </w:r>
    </w:p>
    <w:p w:rsidR="001014C4" w:rsidRPr="001014C4" w:rsidRDefault="001014C4" w:rsidP="001014C4">
      <w:pPr>
        <w:spacing w:after="0" w:line="240" w:lineRule="auto"/>
        <w:ind w:firstLine="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Ответ на 4-ый вопрос должен отражать ряд критических моментов:</w:t>
      </w:r>
      <w:r w:rsidRPr="001014C4">
        <w:rPr>
          <w:rFonts w:ascii="Times New Roman" w:eastAsia="Times New Roman" w:hAnsi="Times New Roman" w:cs="Times New Roman"/>
          <w:sz w:val="28"/>
          <w:szCs w:val="28"/>
          <w:lang w:val="ru-RU" w:eastAsia="ru-RU"/>
        </w:rPr>
        <w:br/>
        <w:t>- значимость и четкость формулировки проблемы;</w:t>
      </w:r>
      <w:r w:rsidRPr="001014C4">
        <w:rPr>
          <w:rFonts w:ascii="Times New Roman" w:eastAsia="Times New Roman" w:hAnsi="Times New Roman" w:cs="Times New Roman"/>
          <w:sz w:val="28"/>
          <w:szCs w:val="28"/>
          <w:lang w:val="ru-RU" w:eastAsia="ru-RU"/>
        </w:rPr>
        <w:br/>
        <w:t>- аргументация положений гипотезы;</w:t>
      </w:r>
      <w:r w:rsidRPr="001014C4">
        <w:rPr>
          <w:rFonts w:ascii="Times New Roman" w:eastAsia="Times New Roman" w:hAnsi="Times New Roman" w:cs="Times New Roman"/>
          <w:sz w:val="28"/>
          <w:szCs w:val="28"/>
          <w:lang w:val="ru-RU" w:eastAsia="ru-RU"/>
        </w:rPr>
        <w:br/>
        <w:t>- планирование и проведение исследования;</w:t>
      </w:r>
      <w:r w:rsidRPr="001014C4">
        <w:rPr>
          <w:rFonts w:ascii="Times New Roman" w:eastAsia="Times New Roman" w:hAnsi="Times New Roman" w:cs="Times New Roman"/>
          <w:sz w:val="28"/>
          <w:szCs w:val="28"/>
          <w:lang w:val="ru-RU" w:eastAsia="ru-RU"/>
        </w:rPr>
        <w:br/>
        <w:t>- успешность применения творческих методов;</w:t>
      </w:r>
      <w:r w:rsidRPr="001014C4">
        <w:rPr>
          <w:rFonts w:ascii="Times New Roman" w:eastAsia="Times New Roman" w:hAnsi="Times New Roman" w:cs="Times New Roman"/>
          <w:sz w:val="28"/>
          <w:szCs w:val="28"/>
          <w:lang w:val="ru-RU" w:eastAsia="ru-RU"/>
        </w:rPr>
        <w:br/>
        <w:t>- широта спектра первоначальных идей;</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достаточность проработки выбранной идеи.</w:t>
      </w:r>
    </w:p>
    <w:p w:rsidR="001014C4" w:rsidRPr="001014C4" w:rsidRDefault="001014C4" w:rsidP="001014C4">
      <w:pPr>
        <w:spacing w:after="0" w:line="240" w:lineRule="auto"/>
        <w:ind w:firstLine="567"/>
        <w:jc w:val="center"/>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Оформление и структура отчета по проектной теме</w:t>
      </w:r>
    </w:p>
    <w:p w:rsidR="001014C4" w:rsidRPr="001014C4" w:rsidRDefault="001014C4" w:rsidP="001014C4">
      <w:pPr>
        <w:spacing w:after="0" w:line="240" w:lineRule="auto"/>
        <w:ind w:left="426" w:firstLine="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Титульный лист:</w:t>
      </w:r>
      <w:r w:rsidRPr="001014C4">
        <w:rPr>
          <w:rFonts w:ascii="Times New Roman" w:eastAsia="Times New Roman" w:hAnsi="Times New Roman" w:cs="Times New Roman"/>
          <w:b/>
          <w:i/>
          <w:sz w:val="28"/>
          <w:szCs w:val="28"/>
          <w:lang w:val="ru-RU" w:eastAsia="ru-RU"/>
        </w:rPr>
        <w:br/>
      </w:r>
      <w:r w:rsidRPr="001014C4">
        <w:rPr>
          <w:rFonts w:ascii="Times New Roman" w:eastAsia="Times New Roman" w:hAnsi="Times New Roman" w:cs="Times New Roman"/>
          <w:sz w:val="28"/>
          <w:szCs w:val="28"/>
          <w:lang w:val="ru-RU" w:eastAsia="ru-RU"/>
        </w:rPr>
        <w:t>Формат А</w:t>
      </w:r>
      <w:proofErr w:type="gramStart"/>
      <w:r w:rsidRPr="001014C4">
        <w:rPr>
          <w:rFonts w:ascii="Times New Roman" w:eastAsia="Times New Roman" w:hAnsi="Times New Roman" w:cs="Times New Roman"/>
          <w:sz w:val="28"/>
          <w:szCs w:val="28"/>
          <w:lang w:val="ru-RU" w:eastAsia="ru-RU"/>
        </w:rPr>
        <w:t>4</w:t>
      </w:r>
      <w:proofErr w:type="gramEnd"/>
      <w:r w:rsidRPr="001014C4">
        <w:rPr>
          <w:rFonts w:ascii="Times New Roman" w:eastAsia="Times New Roman" w:hAnsi="Times New Roman" w:cs="Times New Roman"/>
          <w:sz w:val="28"/>
          <w:szCs w:val="28"/>
          <w:lang w:val="ru-RU" w:eastAsia="ru-RU"/>
        </w:rPr>
        <w:t>;</w:t>
      </w:r>
      <w:r w:rsidRPr="001014C4">
        <w:rPr>
          <w:rFonts w:ascii="Times New Roman" w:eastAsia="Times New Roman" w:hAnsi="Times New Roman" w:cs="Times New Roman"/>
          <w:sz w:val="28"/>
          <w:szCs w:val="28"/>
          <w:lang w:val="ru-RU" w:eastAsia="ru-RU"/>
        </w:rPr>
        <w:br/>
        <w:t>Наверху, по центру, полное название образовательного учреждения;</w:t>
      </w:r>
      <w:r w:rsidRPr="001014C4">
        <w:rPr>
          <w:rFonts w:ascii="Times New Roman" w:eastAsia="Times New Roman" w:hAnsi="Times New Roman" w:cs="Times New Roman"/>
          <w:sz w:val="28"/>
          <w:szCs w:val="28"/>
          <w:lang w:val="ru-RU" w:eastAsia="ru-RU"/>
        </w:rPr>
        <w:br/>
        <w:t>Ниже – название проекта (код предмета);</w:t>
      </w:r>
      <w:r w:rsidRPr="001014C4">
        <w:rPr>
          <w:rFonts w:ascii="Times New Roman" w:eastAsia="Times New Roman" w:hAnsi="Times New Roman" w:cs="Times New Roman"/>
          <w:sz w:val="28"/>
          <w:szCs w:val="28"/>
          <w:lang w:val="ru-RU" w:eastAsia="ru-RU"/>
        </w:rPr>
        <w:br/>
        <w:t>Ниже – тема;</w:t>
      </w:r>
      <w:r w:rsidRPr="001014C4">
        <w:rPr>
          <w:rFonts w:ascii="Times New Roman" w:eastAsia="Times New Roman" w:hAnsi="Times New Roman" w:cs="Times New Roman"/>
          <w:sz w:val="28"/>
          <w:szCs w:val="28"/>
          <w:lang w:val="ru-RU" w:eastAsia="ru-RU"/>
        </w:rPr>
        <w:br/>
        <w:t>Ниже – выполнил (а) фамилия и  имя  автора (авторов), № и буква класса, тип класса; если количество авторов проекта более трех, то на титульном листе указывается:  «группа учащихся», а состав группы оформляется на отдельном листе, располагаемым за титульным листом.</w:t>
      </w:r>
    </w:p>
    <w:p w:rsidR="001014C4" w:rsidRPr="001014C4" w:rsidRDefault="001014C4" w:rsidP="001014C4">
      <w:pPr>
        <w:spacing w:after="0" w:line="240" w:lineRule="auto"/>
        <w:ind w:left="426"/>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Ниже – руководитель: ФИО (полностью) руководителя, его должность и телефон;</w:t>
      </w:r>
      <w:r w:rsidRPr="001014C4">
        <w:rPr>
          <w:rFonts w:ascii="Times New Roman" w:eastAsia="Times New Roman" w:hAnsi="Times New Roman" w:cs="Times New Roman"/>
          <w:sz w:val="28"/>
          <w:szCs w:val="28"/>
          <w:lang w:val="ru-RU" w:eastAsia="ru-RU"/>
        </w:rPr>
        <w:br/>
        <w:t>Ниже – проект выполнен в сроки (</w:t>
      </w:r>
      <w:proofErr w:type="gramStart"/>
      <w:r w:rsidRPr="001014C4">
        <w:rPr>
          <w:rFonts w:ascii="Times New Roman" w:eastAsia="Times New Roman" w:hAnsi="Times New Roman" w:cs="Times New Roman"/>
          <w:sz w:val="28"/>
          <w:szCs w:val="28"/>
          <w:lang w:val="ru-RU" w:eastAsia="ru-RU"/>
        </w:rPr>
        <w:t>с</w:t>
      </w:r>
      <w:proofErr w:type="gramEnd"/>
      <w:r w:rsidRPr="001014C4">
        <w:rPr>
          <w:rFonts w:ascii="Times New Roman" w:eastAsia="Times New Roman" w:hAnsi="Times New Roman" w:cs="Times New Roman"/>
          <w:sz w:val="28"/>
          <w:szCs w:val="28"/>
          <w:lang w:val="ru-RU" w:eastAsia="ru-RU"/>
        </w:rPr>
        <w:t xml:space="preserve"> __по__). </w:t>
      </w:r>
    </w:p>
    <w:p w:rsidR="001014C4" w:rsidRPr="001014C4" w:rsidRDefault="001014C4" w:rsidP="001014C4">
      <w:pPr>
        <w:spacing w:after="0" w:line="240" w:lineRule="auto"/>
        <w:ind w:firstLine="426"/>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Нижняя строка: г. Ростов-на-Дону, год.</w:t>
      </w:r>
    </w:p>
    <w:p w:rsidR="001014C4" w:rsidRPr="001014C4" w:rsidRDefault="001014C4" w:rsidP="001014C4">
      <w:pPr>
        <w:spacing w:after="0" w:line="240" w:lineRule="auto"/>
        <w:ind w:left="426" w:firstLine="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Структура отчета</w:t>
      </w:r>
      <w:r w:rsidRPr="001014C4">
        <w:rPr>
          <w:rFonts w:ascii="Times New Roman" w:eastAsia="Times New Roman" w:hAnsi="Times New Roman" w:cs="Times New Roman"/>
          <w:sz w:val="28"/>
          <w:szCs w:val="28"/>
          <w:lang w:val="ru-RU" w:eastAsia="ru-RU"/>
        </w:rPr>
        <w:br/>
        <w:t>1. введение (актуальность темы, причина выбора);</w:t>
      </w:r>
      <w:r w:rsidRPr="001014C4">
        <w:rPr>
          <w:rFonts w:ascii="Times New Roman" w:eastAsia="Times New Roman" w:hAnsi="Times New Roman" w:cs="Times New Roman"/>
          <w:sz w:val="28"/>
          <w:szCs w:val="28"/>
          <w:lang w:val="ru-RU" w:eastAsia="ru-RU"/>
        </w:rPr>
        <w:br/>
        <w:t>2. формулировка ПРОБЛЕМЫ;</w:t>
      </w:r>
      <w:r w:rsidRPr="001014C4">
        <w:rPr>
          <w:rFonts w:ascii="Times New Roman" w:eastAsia="Times New Roman" w:hAnsi="Times New Roman" w:cs="Times New Roman"/>
          <w:sz w:val="28"/>
          <w:szCs w:val="28"/>
          <w:lang w:val="ru-RU" w:eastAsia="ru-RU"/>
        </w:rPr>
        <w:br/>
        <w:t>3. определение ОБЪЕКТА и ПРЕДМЕТА исследования;</w:t>
      </w:r>
      <w:r w:rsidRPr="001014C4">
        <w:rPr>
          <w:rFonts w:ascii="Times New Roman" w:eastAsia="Times New Roman" w:hAnsi="Times New Roman" w:cs="Times New Roman"/>
          <w:sz w:val="28"/>
          <w:szCs w:val="28"/>
          <w:lang w:val="ru-RU" w:eastAsia="ru-RU"/>
        </w:rPr>
        <w:br/>
        <w:t>4. перечисление методик исследования;</w:t>
      </w:r>
      <w:r w:rsidRPr="001014C4">
        <w:rPr>
          <w:rFonts w:ascii="Times New Roman" w:eastAsia="Times New Roman" w:hAnsi="Times New Roman" w:cs="Times New Roman"/>
          <w:sz w:val="28"/>
          <w:szCs w:val="28"/>
          <w:lang w:val="ru-RU" w:eastAsia="ru-RU"/>
        </w:rPr>
        <w:br/>
        <w:t>5. формулировка цели;</w:t>
      </w:r>
      <w:r w:rsidRPr="001014C4">
        <w:rPr>
          <w:rFonts w:ascii="Times New Roman" w:eastAsia="Times New Roman" w:hAnsi="Times New Roman" w:cs="Times New Roman"/>
          <w:sz w:val="28"/>
          <w:szCs w:val="28"/>
          <w:lang w:val="ru-RU" w:eastAsia="ru-RU"/>
        </w:rPr>
        <w:br/>
        <w:t>6. формулировка задач.</w:t>
      </w:r>
      <w:r w:rsidRPr="001014C4">
        <w:rPr>
          <w:rFonts w:ascii="Times New Roman" w:eastAsia="Times New Roman" w:hAnsi="Times New Roman" w:cs="Times New Roman"/>
          <w:sz w:val="28"/>
          <w:szCs w:val="28"/>
          <w:lang w:val="ru-RU" w:eastAsia="ru-RU"/>
        </w:rPr>
        <w:br/>
        <w:t>7. формулировка выводов.</w:t>
      </w:r>
      <w:r w:rsidRPr="001014C4">
        <w:rPr>
          <w:rFonts w:ascii="Times New Roman" w:eastAsia="Times New Roman" w:hAnsi="Times New Roman" w:cs="Times New Roman"/>
          <w:sz w:val="28"/>
          <w:szCs w:val="28"/>
          <w:lang w:val="ru-RU" w:eastAsia="ru-RU"/>
        </w:rPr>
        <w:br/>
        <w:t>8. библиография</w:t>
      </w:r>
      <w:r w:rsidRPr="001014C4">
        <w:rPr>
          <w:rFonts w:ascii="Times New Roman" w:eastAsia="Times New Roman" w:hAnsi="Times New Roman" w:cs="Times New Roman"/>
          <w:sz w:val="28"/>
          <w:szCs w:val="28"/>
          <w:lang w:val="ru-RU" w:eastAsia="ru-RU"/>
        </w:rPr>
        <w:br/>
        <w:t>9. понятийный аппарат;</w:t>
      </w:r>
      <w:r w:rsidRPr="001014C4">
        <w:rPr>
          <w:rFonts w:ascii="Times New Roman" w:eastAsia="Times New Roman" w:hAnsi="Times New Roman" w:cs="Times New Roman"/>
          <w:sz w:val="28"/>
          <w:szCs w:val="28"/>
          <w:lang w:val="ru-RU" w:eastAsia="ru-RU"/>
        </w:rPr>
        <w:br/>
        <w:t>10. оформление таблиц, схем, презентация;</w:t>
      </w:r>
      <w:r w:rsidRPr="001014C4">
        <w:rPr>
          <w:rFonts w:ascii="Times New Roman" w:eastAsia="Times New Roman" w:hAnsi="Times New Roman" w:cs="Times New Roman"/>
          <w:sz w:val="28"/>
          <w:szCs w:val="28"/>
          <w:lang w:val="ru-RU" w:eastAsia="ru-RU"/>
        </w:rPr>
        <w:br/>
      </w:r>
      <w:r w:rsidRPr="001014C4">
        <w:rPr>
          <w:rFonts w:ascii="Times New Roman" w:eastAsia="Times New Roman" w:hAnsi="Times New Roman" w:cs="Times New Roman"/>
          <w:b/>
          <w:i/>
          <w:sz w:val="28"/>
          <w:szCs w:val="28"/>
          <w:lang w:val="ru-RU" w:eastAsia="ru-RU"/>
        </w:rPr>
        <w:t xml:space="preserve">Защита проекта. </w:t>
      </w:r>
      <w:r w:rsidRPr="001014C4">
        <w:rPr>
          <w:rFonts w:ascii="Times New Roman" w:eastAsia="Times New Roman" w:hAnsi="Times New Roman" w:cs="Times New Roman"/>
          <w:sz w:val="28"/>
          <w:szCs w:val="28"/>
          <w:lang w:val="ru-RU" w:eastAsia="ru-RU"/>
        </w:rPr>
        <w:t>Рекомендуется составлять сценарий защиты. Примерная схема защиты может выглядеть так:</w:t>
      </w:r>
    </w:p>
    <w:p w:rsidR="001014C4" w:rsidRPr="001014C4" w:rsidRDefault="001014C4" w:rsidP="001014C4">
      <w:pPr>
        <w:spacing w:after="0" w:line="240" w:lineRule="auto"/>
        <w:ind w:left="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Постановка проблемы, ее актуальность.</w:t>
      </w:r>
      <w:r w:rsidRPr="001014C4">
        <w:rPr>
          <w:rFonts w:ascii="Times New Roman" w:eastAsia="Times New Roman" w:hAnsi="Times New Roman" w:cs="Times New Roman"/>
          <w:sz w:val="28"/>
          <w:szCs w:val="28"/>
          <w:lang w:val="ru-RU" w:eastAsia="ru-RU"/>
        </w:rPr>
        <w:br/>
        <w:t>2. Высказывание гипотезы, аргументация ее положений.</w:t>
      </w:r>
      <w:r w:rsidRPr="001014C4">
        <w:rPr>
          <w:rFonts w:ascii="Times New Roman" w:eastAsia="Times New Roman" w:hAnsi="Times New Roman" w:cs="Times New Roman"/>
          <w:sz w:val="28"/>
          <w:szCs w:val="28"/>
          <w:lang w:val="ru-RU" w:eastAsia="ru-RU"/>
        </w:rPr>
        <w:br/>
        <w:t>3. Основная часть. Этапы работы над проектом, полученные результаты, их краткий анализ.</w:t>
      </w:r>
      <w:r w:rsidRPr="001014C4">
        <w:rPr>
          <w:rFonts w:ascii="Times New Roman" w:eastAsia="Times New Roman" w:hAnsi="Times New Roman" w:cs="Times New Roman"/>
          <w:sz w:val="28"/>
          <w:szCs w:val="28"/>
          <w:lang w:val="ru-RU" w:eastAsia="ru-RU"/>
        </w:rPr>
        <w:br/>
        <w:t>4. Выводы. Результаты рефлексивной оценки.</w:t>
      </w:r>
    </w:p>
    <w:p w:rsidR="001014C4" w:rsidRPr="001014C4" w:rsidRDefault="001014C4" w:rsidP="001014C4">
      <w:pPr>
        <w:spacing w:after="0" w:line="240" w:lineRule="auto"/>
        <w:ind w:left="567"/>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5.Ответы на вопросы других участников защиты (дискуссия).</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lastRenderedPageBreak/>
        <w:t>Оценка проекта.</w:t>
      </w:r>
      <w:r w:rsidRPr="001014C4">
        <w:rPr>
          <w:rFonts w:ascii="Times New Roman" w:eastAsia="Times New Roman" w:hAnsi="Times New Roman" w:cs="Times New Roman"/>
          <w:sz w:val="28"/>
          <w:szCs w:val="28"/>
          <w:lang w:val="ru-RU" w:eastAsia="ru-RU"/>
        </w:rPr>
        <w:t xml:space="preserve"> Оценка проекта должна быть интегрированной. Она складывается из оценок этапов выполнения проекта (от формулировки проблемы до полученного результата), результатов контрольного тестирования (если это учебный проект и часть тем программы профиля изучалась самостоятельно в ходе проектирования) и результатов защиты проекта.</w:t>
      </w:r>
    </w:p>
    <w:p w:rsidR="001014C4" w:rsidRPr="001014C4" w:rsidRDefault="001014C4" w:rsidP="001014C4">
      <w:pPr>
        <w:spacing w:after="0" w:line="240" w:lineRule="auto"/>
        <w:ind w:firstLine="567"/>
        <w:jc w:val="center"/>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sz w:val="28"/>
          <w:szCs w:val="28"/>
          <w:lang w:val="ru-RU" w:eastAsia="ru-RU"/>
        </w:rPr>
        <w:t xml:space="preserve">Таблица 3. </w:t>
      </w:r>
      <w:r w:rsidRPr="001014C4">
        <w:rPr>
          <w:rFonts w:ascii="Times New Roman" w:eastAsia="Times New Roman" w:hAnsi="Times New Roman" w:cs="Times New Roman"/>
          <w:b/>
          <w:i/>
          <w:sz w:val="28"/>
          <w:szCs w:val="28"/>
          <w:lang w:val="ru-RU" w:eastAsia="ru-RU"/>
        </w:rPr>
        <w:t>Примерная схема оценивания процесса реализации проекта</w:t>
      </w:r>
    </w:p>
    <w:tbl>
      <w:tblPr>
        <w:tblW w:w="98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3969"/>
        <w:gridCol w:w="1418"/>
        <w:gridCol w:w="1417"/>
        <w:gridCol w:w="1475"/>
      </w:tblGrid>
      <w:tr w:rsidR="001014C4" w:rsidRPr="001014C4" w:rsidTr="007747D1">
        <w:tc>
          <w:tcPr>
            <w:tcW w:w="1559" w:type="dxa"/>
            <w:vMerge w:val="restart"/>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lastRenderedPageBreak/>
              <w:t>Критерий</w:t>
            </w:r>
          </w:p>
        </w:tc>
        <w:tc>
          <w:tcPr>
            <w:tcW w:w="3969" w:type="dxa"/>
            <w:vMerge w:val="restart"/>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 xml:space="preserve">  Показатели</w:t>
            </w:r>
          </w:p>
        </w:tc>
        <w:tc>
          <w:tcPr>
            <w:tcW w:w="4310" w:type="dxa"/>
            <w:gridSpan w:val="3"/>
            <w:shd w:val="clear" w:color="auto" w:fill="auto"/>
          </w:tcPr>
          <w:p w:rsidR="001014C4" w:rsidRPr="001014C4" w:rsidRDefault="001014C4" w:rsidP="001014C4">
            <w:pPr>
              <w:keepNext/>
              <w:keepLines/>
              <w:spacing w:after="0" w:line="240" w:lineRule="auto"/>
              <w:jc w:val="center"/>
              <w:outlineLvl w:val="4"/>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Уровни</w:t>
            </w:r>
          </w:p>
        </w:tc>
      </w:tr>
      <w:tr w:rsidR="001014C4" w:rsidRPr="001014C4" w:rsidTr="007747D1">
        <w:tc>
          <w:tcPr>
            <w:tcW w:w="1559" w:type="dxa"/>
            <w:vMerge/>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i/>
                <w:sz w:val="28"/>
                <w:szCs w:val="28"/>
                <w:lang w:val="ru-RU" w:eastAsia="ru-RU"/>
              </w:rPr>
            </w:pPr>
          </w:p>
        </w:tc>
        <w:tc>
          <w:tcPr>
            <w:tcW w:w="3969" w:type="dxa"/>
            <w:vMerge/>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Низкий</w:t>
            </w: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Средний</w:t>
            </w: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Высокий</w:t>
            </w:r>
          </w:p>
        </w:tc>
      </w:tr>
      <w:tr w:rsidR="001014C4" w:rsidRPr="001014C4" w:rsidTr="007747D1">
        <w:tc>
          <w:tcPr>
            <w:tcW w:w="155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Cambria" w:eastAsia="Times New Roman" w:hAnsi="Cambria" w:cs="Times New Roman"/>
                <w:b/>
                <w:i/>
                <w:iCs/>
                <w:sz w:val="28"/>
                <w:szCs w:val="28"/>
                <w:lang w:val="ru-RU" w:eastAsia="ru-RU"/>
              </w:rPr>
              <w:t>Информационная обеспеченность</w:t>
            </w:r>
          </w:p>
        </w:tc>
        <w:tc>
          <w:tcPr>
            <w:tcW w:w="396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знакомства, представления, тезаурус, понимание.</w:t>
            </w: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r>
      <w:tr w:rsidR="001014C4" w:rsidRPr="001014C4" w:rsidTr="007747D1">
        <w:tc>
          <w:tcPr>
            <w:tcW w:w="155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Cambria" w:eastAsia="Times New Roman" w:hAnsi="Cambria" w:cs="Times New Roman"/>
                <w:b/>
                <w:i/>
                <w:iCs/>
                <w:sz w:val="28"/>
                <w:szCs w:val="28"/>
                <w:lang w:val="ru-RU" w:eastAsia="ru-RU"/>
              </w:rPr>
              <w:t>Функциональная грамотность</w:t>
            </w:r>
          </w:p>
        </w:tc>
        <w:tc>
          <w:tcPr>
            <w:tcW w:w="396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sym w:font="Symbol" w:char="F02D"/>
            </w:r>
            <w:r w:rsidRPr="001014C4">
              <w:rPr>
                <w:rFonts w:ascii="Times New Roman" w:eastAsia="Times New Roman" w:hAnsi="Times New Roman" w:cs="Times New Roman"/>
                <w:sz w:val="28"/>
                <w:szCs w:val="28"/>
                <w:lang w:val="ru-RU" w:eastAsia="ru-RU"/>
              </w:rPr>
              <w:t xml:space="preserve"> восприятие установок и объяснений руководителя проекта, письменных текстов, умение задавать конструктивные вопросы, умение обращаться с техническими объектами, приемы безопасной работы и пр.</w:t>
            </w: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r>
      <w:tr w:rsidR="001014C4" w:rsidRPr="001014C4" w:rsidTr="007747D1">
        <w:tc>
          <w:tcPr>
            <w:tcW w:w="155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Cambria" w:eastAsia="Times New Roman" w:hAnsi="Cambria" w:cs="Times New Roman"/>
                <w:b/>
                <w:i/>
                <w:iCs/>
                <w:sz w:val="28"/>
                <w:szCs w:val="28"/>
                <w:lang w:val="ru-RU" w:eastAsia="ru-RU"/>
              </w:rPr>
              <w:t>Технологическая умелость</w:t>
            </w:r>
          </w:p>
        </w:tc>
        <w:tc>
          <w:tcPr>
            <w:tcW w:w="396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r w:rsidRPr="001014C4">
              <w:rPr>
                <w:rFonts w:ascii="Cambria" w:eastAsia="Times New Roman" w:hAnsi="Cambria"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способность выполнять трудовые операции, стандартизованные программами предыдущих курсов, манипулирование объектами и средствами труда, способность достижения заданного уровня качества, освоенность ручных и машинных операций, понимание свойств материалов, правильное применение инструментов, обеспечение личной безопасности, рациональная организация рабочего места и др.</w:t>
            </w: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r>
      <w:tr w:rsidR="001014C4" w:rsidRPr="001014C4" w:rsidTr="007747D1">
        <w:tc>
          <w:tcPr>
            <w:tcW w:w="155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Cambria" w:eastAsia="Times New Roman" w:hAnsi="Cambria" w:cs="Times New Roman"/>
                <w:b/>
                <w:i/>
                <w:iCs/>
                <w:sz w:val="28"/>
                <w:szCs w:val="28"/>
                <w:u w:val="single"/>
                <w:lang w:val="ru-RU" w:eastAsia="ru-RU"/>
              </w:rPr>
              <w:t>Интеллектуальная подготовленность</w:t>
            </w:r>
          </w:p>
        </w:tc>
        <w:tc>
          <w:tcPr>
            <w:tcW w:w="396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sym w:font="Symbol" w:char="F02D"/>
            </w:r>
            <w:r w:rsidRPr="001014C4">
              <w:rPr>
                <w:rFonts w:ascii="Times New Roman" w:eastAsia="Times New Roman" w:hAnsi="Times New Roman" w:cs="Times New Roman"/>
                <w:sz w:val="28"/>
                <w:szCs w:val="28"/>
                <w:lang w:val="ru-RU" w:eastAsia="ru-RU"/>
              </w:rPr>
              <w:t xml:space="preserve"> способность </w:t>
            </w:r>
            <w:proofErr w:type="spellStart"/>
            <w:r w:rsidRPr="001014C4">
              <w:rPr>
                <w:rFonts w:ascii="Times New Roman" w:eastAsia="Times New Roman" w:hAnsi="Times New Roman" w:cs="Times New Roman"/>
                <w:sz w:val="28"/>
                <w:szCs w:val="28"/>
                <w:lang w:val="ru-RU" w:eastAsia="ru-RU"/>
              </w:rPr>
              <w:t>вербализовать</w:t>
            </w:r>
            <w:proofErr w:type="spellEnd"/>
            <w:r w:rsidRPr="001014C4">
              <w:rPr>
                <w:rFonts w:ascii="Times New Roman" w:eastAsia="Times New Roman" w:hAnsi="Times New Roman" w:cs="Times New Roman"/>
                <w:sz w:val="28"/>
                <w:szCs w:val="28"/>
                <w:lang w:val="ru-RU" w:eastAsia="ru-RU"/>
              </w:rPr>
              <w:t xml:space="preserve"> трудовые операции, рефлексия трудовой деятельности, понимание постановки учебных (теоретических и практических) задач, достаточность объема памяти, способность сравнивания предметов по размеру; форме, цвету, материалу и назначению, аддитивное восприятие новой информации, умение пользоваться учебной литературой и другие для рационального планирования </w:t>
            </w:r>
            <w:r w:rsidRPr="001014C4">
              <w:rPr>
                <w:rFonts w:ascii="Times New Roman" w:eastAsia="Times New Roman" w:hAnsi="Times New Roman" w:cs="Times New Roman"/>
                <w:sz w:val="28"/>
                <w:szCs w:val="28"/>
                <w:lang w:val="ru-RU" w:eastAsia="ru-RU"/>
              </w:rPr>
              <w:lastRenderedPageBreak/>
              <w:t>деятельности, в том числе, совместной с другими людьми.</w:t>
            </w: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r>
      <w:tr w:rsidR="001014C4" w:rsidRPr="001014C4" w:rsidTr="007747D1">
        <w:tc>
          <w:tcPr>
            <w:tcW w:w="1559"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b/>
                <w:sz w:val="28"/>
                <w:szCs w:val="28"/>
                <w:lang w:val="ru-RU" w:eastAsia="ru-RU"/>
              </w:rPr>
            </w:pPr>
            <w:r w:rsidRPr="001014C4">
              <w:rPr>
                <w:rFonts w:ascii="Cambria" w:eastAsia="Times New Roman" w:hAnsi="Cambria" w:cs="Times New Roman"/>
                <w:b/>
                <w:i/>
                <w:iCs/>
                <w:sz w:val="28"/>
                <w:szCs w:val="28"/>
                <w:lang w:val="ru-RU" w:eastAsia="ru-RU"/>
              </w:rPr>
              <w:lastRenderedPageBreak/>
              <w:t>Волевая подготовленность</w:t>
            </w:r>
          </w:p>
        </w:tc>
        <w:tc>
          <w:tcPr>
            <w:tcW w:w="396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стремление выполнять поставленные учебные задачи, желание выполнить задание (работу) на высоком уровне качества, выбор темпа выполнения задания, поддержание культуры труда; </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дружелюбное взаимодействие с другими студентами, понимание замечаний, пожеланий и советов, способность запрашивать и получать помощь;</w:t>
            </w:r>
          </w:p>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успешное преодоление психологических и познавательных барьеров и др.</w:t>
            </w:r>
          </w:p>
        </w:tc>
        <w:tc>
          <w:tcPr>
            <w:tcW w:w="1418"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17"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c>
          <w:tcPr>
            <w:tcW w:w="1475" w:type="dxa"/>
            <w:shd w:val="clear" w:color="auto" w:fill="auto"/>
          </w:tcPr>
          <w:p w:rsidR="001014C4" w:rsidRPr="001014C4" w:rsidRDefault="001014C4" w:rsidP="001014C4">
            <w:pPr>
              <w:keepNext/>
              <w:keepLines/>
              <w:spacing w:after="0" w:line="240" w:lineRule="auto"/>
              <w:outlineLvl w:val="4"/>
              <w:rPr>
                <w:rFonts w:ascii="Times New Roman" w:eastAsia="Times New Roman" w:hAnsi="Times New Roman" w:cs="Times New Roman"/>
                <w:sz w:val="28"/>
                <w:szCs w:val="28"/>
                <w:lang w:val="ru-RU" w:eastAsia="ru-RU"/>
              </w:rPr>
            </w:pPr>
          </w:p>
        </w:tc>
      </w:tr>
    </w:tbl>
    <w:p w:rsidR="001014C4" w:rsidRPr="001014C4" w:rsidRDefault="001014C4" w:rsidP="001014C4">
      <w:pPr>
        <w:keepNext/>
        <w:keepLines/>
        <w:spacing w:after="0" w:line="240" w:lineRule="auto"/>
        <w:ind w:firstLine="567"/>
        <w:outlineLvl w:val="4"/>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sz w:val="28"/>
          <w:szCs w:val="28"/>
          <w:lang w:val="ru-RU" w:eastAsia="ru-RU"/>
        </w:rPr>
        <w:t>При защите проекта</w:t>
      </w:r>
      <w:r w:rsidRPr="001014C4">
        <w:rPr>
          <w:rFonts w:ascii="Times New Roman" w:eastAsia="Times New Roman" w:hAnsi="Times New Roman" w:cs="Times New Roman"/>
          <w:sz w:val="28"/>
          <w:szCs w:val="28"/>
          <w:lang w:val="ru-RU" w:eastAsia="ru-RU"/>
        </w:rPr>
        <w:t xml:space="preserve"> оценивается собственно </w:t>
      </w:r>
      <w:r w:rsidRPr="001014C4">
        <w:rPr>
          <w:rFonts w:ascii="Times New Roman" w:eastAsia="Times New Roman" w:hAnsi="Times New Roman" w:cs="Times New Roman"/>
          <w:b/>
          <w:sz w:val="28"/>
          <w:szCs w:val="28"/>
          <w:lang w:val="ru-RU" w:eastAsia="ru-RU"/>
        </w:rPr>
        <w:t>проект и презентация</w:t>
      </w:r>
      <w:r w:rsidRPr="001014C4">
        <w:rPr>
          <w:rFonts w:ascii="Times New Roman" w:eastAsia="Times New Roman" w:hAnsi="Times New Roman" w:cs="Times New Roman"/>
          <w:sz w:val="28"/>
          <w:szCs w:val="28"/>
          <w:lang w:val="ru-RU" w:eastAsia="ru-RU"/>
        </w:rPr>
        <w:t>. При оценке проекта, кроме предложенных ниже критериев (табл. 4), можно использовать и другие, например, объем проработанного материала, оригинальность раскрытия темы и предлагаемых решений, активное использование современных источников информации; уровень самостоятельности учащихся при работе над проектом, самооценку (результаты рефлексии) работы проектной группы.</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 числу критериев оценки презентации проекта можно отнести: четкость и доступность выступления, глубину и широту знаний по проблеме, продемонстрированные в ходе презентации, качество ответов на вопросы, артистизм, умение заинтересовать аудиторию, использование наглядности и технических средств.</w:t>
      </w:r>
    </w:p>
    <w:p w:rsidR="001014C4" w:rsidRPr="001014C4" w:rsidRDefault="001014C4" w:rsidP="001014C4">
      <w:pPr>
        <w:spacing w:after="0" w:line="240" w:lineRule="auto"/>
        <w:ind w:firstLine="567"/>
        <w:jc w:val="center"/>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jc w:val="center"/>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sz w:val="28"/>
          <w:szCs w:val="28"/>
          <w:lang w:val="ru-RU" w:eastAsia="ru-RU"/>
        </w:rPr>
        <w:t xml:space="preserve">Таблица 4. </w:t>
      </w:r>
      <w:r w:rsidRPr="001014C4">
        <w:rPr>
          <w:rFonts w:ascii="Times New Roman" w:eastAsia="Times New Roman" w:hAnsi="Times New Roman" w:cs="Times New Roman"/>
          <w:b/>
          <w:i/>
          <w:sz w:val="28"/>
          <w:szCs w:val="28"/>
          <w:lang w:val="ru-RU" w:eastAsia="ru-RU"/>
        </w:rPr>
        <w:t>Критерии оценки защиты творческого проекта</w:t>
      </w:r>
    </w:p>
    <w:p w:rsidR="001014C4" w:rsidRPr="001014C4" w:rsidRDefault="001014C4" w:rsidP="001014C4">
      <w:pPr>
        <w:spacing w:after="0" w:line="240" w:lineRule="auto"/>
        <w:ind w:firstLine="567"/>
        <w:jc w:val="center"/>
        <w:rPr>
          <w:rFonts w:ascii="Times New Roman" w:eastAsia="Times New Roman" w:hAnsi="Times New Roman" w:cs="Times New Roman"/>
          <w:sz w:val="28"/>
          <w:szCs w:val="28"/>
          <w:lang w:val="ru-RU" w:eastAsia="ru-RU"/>
        </w:rPr>
      </w:pPr>
    </w:p>
    <w:tbl>
      <w:tblPr>
        <w:tblW w:w="943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319"/>
        <w:gridCol w:w="1935"/>
        <w:gridCol w:w="1965"/>
        <w:gridCol w:w="2650"/>
      </w:tblGrid>
      <w:tr w:rsidR="001014C4" w:rsidRPr="001014C4" w:rsidTr="007747D1">
        <w:tc>
          <w:tcPr>
            <w:tcW w:w="567"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п\</w:t>
            </w:r>
            <w:proofErr w:type="gramStart"/>
            <w:r w:rsidRPr="001014C4">
              <w:rPr>
                <w:rFonts w:ascii="Times New Roman" w:eastAsia="Times New Roman" w:hAnsi="Times New Roman" w:cs="Times New Roman"/>
                <w:sz w:val="28"/>
                <w:szCs w:val="28"/>
                <w:lang w:val="ru-RU" w:eastAsia="ru-RU"/>
              </w:rPr>
              <w:t>п</w:t>
            </w:r>
            <w:proofErr w:type="gramEnd"/>
          </w:p>
        </w:tc>
        <w:tc>
          <w:tcPr>
            <w:tcW w:w="2319"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Критерий</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p>
        </w:tc>
        <w:tc>
          <w:tcPr>
            <w:tcW w:w="1935"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Низкая оценка</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1-5 баллов (2)</w:t>
            </w:r>
          </w:p>
        </w:tc>
        <w:tc>
          <w:tcPr>
            <w:tcW w:w="1965"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Средняя оценка</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6-8 баллов (3-4)</w:t>
            </w:r>
          </w:p>
        </w:tc>
        <w:tc>
          <w:tcPr>
            <w:tcW w:w="2650"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Высокая оценка</w:t>
            </w:r>
          </w:p>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9-10 баллов (5)</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Формулировка темы</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Недостаточно грамотна</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Отвечает требованиям проектной работы</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Отвечает требованиям проектной работы + исследовательской </w:t>
            </w:r>
            <w:r w:rsidRPr="001014C4">
              <w:rPr>
                <w:rFonts w:ascii="Times New Roman" w:eastAsia="Times New Roman" w:hAnsi="Times New Roman" w:cs="Times New Roman"/>
                <w:sz w:val="28"/>
                <w:szCs w:val="28"/>
                <w:lang w:val="ru-RU" w:eastAsia="ru-RU"/>
              </w:rPr>
              <w:br/>
              <w:t>работы</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Актуальность проблемы</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Низкая</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Средняя</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Проблема очень актуальна в современных условиях</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Цель и задачи</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sz w:val="28"/>
                <w:szCs w:val="28"/>
                <w:lang w:val="ru-RU" w:eastAsia="ru-RU"/>
              </w:rPr>
              <w:t>Неадекватны</w:t>
            </w:r>
            <w:proofErr w:type="gramEnd"/>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val="ru-RU" w:eastAsia="ru-RU"/>
              </w:rPr>
              <w:lastRenderedPageBreak/>
              <w:t>теме</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sz w:val="28"/>
                <w:szCs w:val="28"/>
                <w:lang w:val="ru-RU" w:eastAsia="ru-RU"/>
              </w:rPr>
              <w:lastRenderedPageBreak/>
              <w:t>Адекватны</w:t>
            </w:r>
            <w:proofErr w:type="gramEnd"/>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val="ru-RU" w:eastAsia="ru-RU"/>
              </w:rPr>
              <w:lastRenderedPageBreak/>
              <w:t xml:space="preserve">теме, но представлены  </w:t>
            </w:r>
            <w:r w:rsidRPr="001014C4">
              <w:rPr>
                <w:rFonts w:ascii="Times New Roman" w:eastAsia="Times New Roman" w:hAnsi="Times New Roman" w:cs="Times New Roman"/>
                <w:sz w:val="28"/>
                <w:szCs w:val="28"/>
                <w:lang w:val="ru-RU" w:eastAsia="ru-RU"/>
              </w:rPr>
              <w:br/>
              <w:t>не полностью</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sz w:val="28"/>
                <w:szCs w:val="28"/>
                <w:lang w:val="ru-RU" w:eastAsia="ru-RU"/>
              </w:rPr>
              <w:lastRenderedPageBreak/>
              <w:t>Адекватны</w:t>
            </w:r>
            <w:proofErr w:type="gramEnd"/>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val="ru-RU" w:eastAsia="ru-RU"/>
              </w:rPr>
              <w:lastRenderedPageBreak/>
              <w:t xml:space="preserve">теме,  представлены   </w:t>
            </w:r>
            <w:r w:rsidRPr="001014C4">
              <w:rPr>
                <w:rFonts w:ascii="Times New Roman" w:eastAsia="Times New Roman" w:hAnsi="Times New Roman" w:cs="Times New Roman"/>
                <w:sz w:val="28"/>
                <w:szCs w:val="28"/>
                <w:lang w:val="ru-RU" w:eastAsia="ru-RU"/>
              </w:rPr>
              <w:br/>
              <w:t>полностью</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lastRenderedPageBreak/>
              <w:t>4</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Глубина и качество изучения специальной литературы</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Низкая</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Средняя</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Высокая</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5</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Теоретические выводы</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Отсутствуют или не обоснованы</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Сделаны не все возможные выводы или недостаточно обоснованы</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Обоснованы, сделаны  </w:t>
            </w:r>
            <w:r w:rsidRPr="001014C4">
              <w:rPr>
                <w:rFonts w:ascii="Times New Roman" w:eastAsia="Times New Roman" w:hAnsi="Times New Roman" w:cs="Times New Roman"/>
                <w:sz w:val="28"/>
                <w:szCs w:val="28"/>
                <w:lang w:val="ru-RU" w:eastAsia="ru-RU"/>
              </w:rPr>
              <w:br/>
              <w:t xml:space="preserve">все выводы, которые позволяет сделать теоретический </w:t>
            </w:r>
            <w:r w:rsidRPr="001014C4">
              <w:rPr>
                <w:rFonts w:ascii="Times New Roman" w:eastAsia="Times New Roman" w:hAnsi="Times New Roman" w:cs="Times New Roman"/>
                <w:sz w:val="28"/>
                <w:szCs w:val="28"/>
                <w:lang w:val="ru-RU" w:eastAsia="ru-RU"/>
              </w:rPr>
              <w:br/>
              <w:t xml:space="preserve">материал </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6</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Качество экспериментальной части проекта</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Низкое</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Среднее</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Высокое</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7</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Приложения</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Требуются, но отсутствуют</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Присутствуют или не требуются</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Присутствуют, ярко иллюстрируют </w:t>
            </w:r>
            <w:r w:rsidRPr="001014C4">
              <w:rPr>
                <w:rFonts w:ascii="Times New Roman" w:eastAsia="Times New Roman" w:hAnsi="Times New Roman" w:cs="Times New Roman"/>
                <w:sz w:val="28"/>
                <w:szCs w:val="28"/>
                <w:lang w:val="ru-RU" w:eastAsia="ru-RU"/>
              </w:rPr>
              <w:br/>
              <w:t>содержание проекта</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8</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Язык</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Не соответствует нормам научной прозы</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Соответствует нормам научной прозы</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Соответствует нормам научной прозы, заслуживает </w:t>
            </w:r>
            <w:r w:rsidRPr="001014C4">
              <w:rPr>
                <w:rFonts w:ascii="Times New Roman" w:eastAsia="Times New Roman" w:hAnsi="Times New Roman" w:cs="Times New Roman"/>
                <w:sz w:val="28"/>
                <w:szCs w:val="28"/>
                <w:lang w:val="ru-RU" w:eastAsia="ru-RU"/>
              </w:rPr>
              <w:br/>
              <w:t>высокой оценки</w:t>
            </w:r>
          </w:p>
        </w:tc>
      </w:tr>
      <w:tr w:rsidR="001014C4" w:rsidRPr="001014C4" w:rsidTr="007747D1">
        <w:tc>
          <w:tcPr>
            <w:tcW w:w="567" w:type="dxa"/>
            <w:shd w:val="clear" w:color="auto" w:fill="auto"/>
          </w:tcPr>
          <w:p w:rsidR="001014C4" w:rsidRPr="001014C4" w:rsidRDefault="001014C4" w:rsidP="001014C4">
            <w:pPr>
              <w:spacing w:after="0" w:line="240" w:lineRule="auto"/>
              <w:jc w:val="cente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9</w:t>
            </w:r>
          </w:p>
        </w:tc>
        <w:tc>
          <w:tcPr>
            <w:tcW w:w="2319"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Качество оформления</w:t>
            </w:r>
          </w:p>
        </w:tc>
        <w:tc>
          <w:tcPr>
            <w:tcW w:w="193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Низкое</w:t>
            </w:r>
          </w:p>
        </w:tc>
        <w:tc>
          <w:tcPr>
            <w:tcW w:w="1965"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Среднее</w:t>
            </w:r>
          </w:p>
        </w:tc>
        <w:tc>
          <w:tcPr>
            <w:tcW w:w="2650" w:type="dxa"/>
            <w:shd w:val="clear" w:color="auto" w:fill="auto"/>
          </w:tcPr>
          <w:p w:rsidR="001014C4" w:rsidRPr="001014C4" w:rsidRDefault="001014C4" w:rsidP="001014C4">
            <w:pPr>
              <w:spacing w:after="0" w:line="240" w:lineRule="auto"/>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Высокое</w:t>
            </w:r>
          </w:p>
        </w:tc>
      </w:tr>
    </w:tbl>
    <w:p w:rsidR="001014C4" w:rsidRPr="001014C4" w:rsidRDefault="001014C4" w:rsidP="001014C4">
      <w:pPr>
        <w:keepNext/>
        <w:keepLines/>
        <w:spacing w:after="0" w:line="240" w:lineRule="auto"/>
        <w:ind w:firstLine="567"/>
        <w:jc w:val="center"/>
        <w:outlineLvl w:val="4"/>
        <w:rPr>
          <w:rFonts w:ascii="Times New Roman" w:eastAsia="Times New Roman" w:hAnsi="Times New Roman" w:cs="Times New Roman"/>
          <w:b/>
          <w:bCs/>
          <w:i/>
          <w:sz w:val="28"/>
          <w:szCs w:val="28"/>
          <w:lang w:val="ru-RU" w:eastAsia="ru-RU"/>
        </w:rPr>
      </w:pPr>
    </w:p>
    <w:p w:rsidR="001014C4" w:rsidRPr="001014C4" w:rsidRDefault="001014C4" w:rsidP="001014C4">
      <w:pPr>
        <w:keepNext/>
        <w:keepLines/>
        <w:spacing w:after="0" w:line="240" w:lineRule="auto"/>
        <w:ind w:firstLine="567"/>
        <w:jc w:val="center"/>
        <w:outlineLvl w:val="4"/>
        <w:rPr>
          <w:rFonts w:ascii="Times New Roman" w:eastAsia="Times New Roman" w:hAnsi="Times New Roman" w:cs="Times New Roman"/>
          <w:b/>
          <w:bCs/>
          <w:i/>
          <w:sz w:val="28"/>
          <w:szCs w:val="28"/>
          <w:lang w:val="ru-RU" w:eastAsia="ru-RU"/>
        </w:rPr>
      </w:pPr>
      <w:r w:rsidRPr="001014C4">
        <w:rPr>
          <w:rFonts w:ascii="Times New Roman" w:eastAsia="Times New Roman" w:hAnsi="Times New Roman" w:cs="Times New Roman"/>
          <w:b/>
          <w:bCs/>
          <w:i/>
          <w:sz w:val="28"/>
          <w:szCs w:val="28"/>
          <w:lang w:val="ru-RU" w:eastAsia="ru-RU"/>
        </w:rPr>
        <w:t>Методы, рекомендуемые к использованию в проектной деятельности.</w:t>
      </w:r>
    </w:p>
    <w:p w:rsidR="001014C4" w:rsidRPr="001014C4" w:rsidRDefault="001014C4" w:rsidP="001014C4">
      <w:pPr>
        <w:keepNext/>
        <w:keepLines/>
        <w:spacing w:after="0" w:line="240" w:lineRule="auto"/>
        <w:ind w:firstLine="567"/>
        <w:jc w:val="both"/>
        <w:outlineLvl w:val="4"/>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sz w:val="28"/>
          <w:szCs w:val="28"/>
          <w:lang w:val="ru-RU" w:eastAsia="ru-RU"/>
        </w:rPr>
        <w:t>Метод</w:t>
      </w:r>
      <w:r w:rsidRPr="001014C4">
        <w:rPr>
          <w:rFonts w:ascii="Times New Roman" w:eastAsia="Times New Roman" w:hAnsi="Times New Roman" w:cs="Times New Roman"/>
          <w:sz w:val="28"/>
          <w:szCs w:val="28"/>
          <w:lang w:val="ru-RU" w:eastAsia="ru-RU"/>
        </w:rPr>
        <w:t xml:space="preserve"> (в широком смысле) - способ познания явлений природы и общественной жизни с целью построения и обоснования системы знаний.</w:t>
      </w:r>
    </w:p>
    <w:p w:rsidR="001014C4" w:rsidRPr="001014C4" w:rsidRDefault="001014C4" w:rsidP="001014C4">
      <w:pPr>
        <w:keepNext/>
        <w:keepLines/>
        <w:spacing w:after="0" w:line="240" w:lineRule="auto"/>
        <w:ind w:firstLine="567"/>
        <w:jc w:val="both"/>
        <w:outlineLvl w:val="4"/>
        <w:rPr>
          <w:rFonts w:ascii="Times New Roman" w:eastAsia="Times New Roman" w:hAnsi="Times New Roman" w:cs="Times New Roman"/>
          <w:sz w:val="28"/>
          <w:szCs w:val="28"/>
          <w:lang w:val="ru-RU" w:eastAsia="ru-RU"/>
        </w:rPr>
      </w:pPr>
      <w:proofErr w:type="gramStart"/>
      <w:r w:rsidRPr="001014C4">
        <w:rPr>
          <w:rFonts w:ascii="Times New Roman" w:eastAsia="Times New Roman" w:hAnsi="Times New Roman" w:cs="Times New Roman"/>
          <w:b/>
          <w:sz w:val="28"/>
          <w:szCs w:val="28"/>
          <w:lang w:val="ru-RU" w:eastAsia="ru-RU"/>
        </w:rPr>
        <w:t>Метод</w:t>
      </w:r>
      <w:r w:rsidRPr="001014C4">
        <w:rPr>
          <w:rFonts w:ascii="Times New Roman" w:eastAsia="Times New Roman" w:hAnsi="Times New Roman" w:cs="Times New Roman"/>
          <w:sz w:val="28"/>
          <w:szCs w:val="28"/>
          <w:lang w:val="ru-RU" w:eastAsia="ru-RU"/>
        </w:rPr>
        <w:t xml:space="preserve"> (в узком смысле) - регулятивная норма или правило, определенный путь, способ, прием решений задачи теоретического, практического, познавательного, управленческого, житейского характера.</w:t>
      </w:r>
      <w:proofErr w:type="gramEnd"/>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1. Творческие методы проектирования:</w:t>
      </w:r>
    </w:p>
    <w:p w:rsidR="001014C4" w:rsidRPr="001014C4" w:rsidRDefault="001014C4" w:rsidP="001014C4">
      <w:pPr>
        <w:spacing w:after="0" w:line="240" w:lineRule="auto"/>
        <w:ind w:firstLine="567"/>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i/>
          <w:sz w:val="28"/>
          <w:szCs w:val="28"/>
          <w:lang w:val="ru-RU" w:eastAsia="ru-RU"/>
        </w:rPr>
        <w:t xml:space="preserve">аналогии, ассоциация, </w:t>
      </w:r>
      <w:proofErr w:type="spellStart"/>
      <w:r w:rsidRPr="001014C4">
        <w:rPr>
          <w:rFonts w:ascii="Times New Roman" w:eastAsia="Times New Roman" w:hAnsi="Times New Roman" w:cs="Times New Roman"/>
          <w:i/>
          <w:sz w:val="28"/>
          <w:szCs w:val="28"/>
          <w:lang w:val="ru-RU" w:eastAsia="ru-RU"/>
        </w:rPr>
        <w:t>неологии</w:t>
      </w:r>
      <w:proofErr w:type="spellEnd"/>
      <w:r w:rsidRPr="001014C4">
        <w:rPr>
          <w:rFonts w:ascii="Times New Roman" w:eastAsia="Times New Roman" w:hAnsi="Times New Roman" w:cs="Times New Roman"/>
          <w:i/>
          <w:sz w:val="28"/>
          <w:szCs w:val="28"/>
          <w:lang w:val="ru-RU" w:eastAsia="ru-RU"/>
        </w:rPr>
        <w:t xml:space="preserve">, эвристическое комбинирование, </w:t>
      </w:r>
      <w:proofErr w:type="spellStart"/>
      <w:r w:rsidRPr="001014C4">
        <w:rPr>
          <w:rFonts w:ascii="Times New Roman" w:eastAsia="Times New Roman" w:hAnsi="Times New Roman" w:cs="Times New Roman"/>
          <w:i/>
          <w:sz w:val="28"/>
          <w:szCs w:val="28"/>
          <w:lang w:val="ru-RU" w:eastAsia="ru-RU"/>
        </w:rPr>
        <w:t>антропотехника</w:t>
      </w:r>
      <w:proofErr w:type="spellEnd"/>
      <w:r w:rsidRPr="001014C4">
        <w:rPr>
          <w:rFonts w:ascii="Times New Roman" w:eastAsia="Times New Roman" w:hAnsi="Times New Roman" w:cs="Times New Roman"/>
          <w:i/>
          <w:sz w:val="28"/>
          <w:szCs w:val="28"/>
          <w:lang w:val="ru-RU" w:eastAsia="ru-RU"/>
        </w:rPr>
        <w:t>, использование передовых технологий.</w:t>
      </w:r>
    </w:p>
    <w:p w:rsidR="001014C4" w:rsidRPr="001014C4" w:rsidRDefault="001014C4" w:rsidP="001014C4">
      <w:pPr>
        <w:spacing w:after="0" w:line="240" w:lineRule="auto"/>
        <w:ind w:firstLine="567"/>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b/>
          <w:i/>
          <w:iCs/>
          <w:sz w:val="28"/>
          <w:szCs w:val="28"/>
          <w:lang w:val="ru-RU" w:eastAsia="ru-RU"/>
        </w:rPr>
        <w:t xml:space="preserve">Аналогии </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используются уже существующие решения в других областях (</w:t>
      </w:r>
      <w:proofErr w:type="spellStart"/>
      <w:r w:rsidRPr="001014C4">
        <w:rPr>
          <w:rFonts w:ascii="Times New Roman" w:eastAsia="Times New Roman" w:hAnsi="Times New Roman" w:cs="Times New Roman"/>
          <w:sz w:val="28"/>
          <w:szCs w:val="28"/>
          <w:lang w:val="ru-RU" w:eastAsia="ru-RU"/>
        </w:rPr>
        <w:t>биоформа</w:t>
      </w:r>
      <w:proofErr w:type="spellEnd"/>
      <w:r w:rsidRPr="001014C4">
        <w:rPr>
          <w:rFonts w:ascii="Times New Roman" w:eastAsia="Times New Roman" w:hAnsi="Times New Roman" w:cs="Times New Roman"/>
          <w:sz w:val="28"/>
          <w:szCs w:val="28"/>
          <w:lang w:val="ru-RU" w:eastAsia="ru-RU"/>
        </w:rPr>
        <w:t>, архитектура, инже</w:t>
      </w:r>
      <w:r w:rsidRPr="001014C4">
        <w:rPr>
          <w:rFonts w:ascii="Times New Roman" w:eastAsia="Times New Roman" w:hAnsi="Times New Roman" w:cs="Times New Roman"/>
          <w:sz w:val="28"/>
          <w:szCs w:val="28"/>
          <w:lang w:val="ru-RU" w:eastAsia="ru-RU"/>
        </w:rPr>
        <w:softHyphen/>
        <w:t>нерные решения и т. п.). Таким образом, аналогии становятся творческим источ</w:t>
      </w:r>
      <w:r w:rsidRPr="001014C4">
        <w:rPr>
          <w:rFonts w:ascii="Times New Roman" w:eastAsia="Times New Roman" w:hAnsi="Times New Roman" w:cs="Times New Roman"/>
          <w:sz w:val="28"/>
          <w:szCs w:val="28"/>
          <w:lang w:val="ru-RU" w:eastAsia="ru-RU"/>
        </w:rPr>
        <w:softHyphen/>
        <w:t>ником. Интерпретация творческого источника и превращение его путем транс</w:t>
      </w:r>
      <w:r w:rsidRPr="001014C4">
        <w:rPr>
          <w:rFonts w:ascii="Times New Roman" w:eastAsia="Times New Roman" w:hAnsi="Times New Roman" w:cs="Times New Roman"/>
          <w:sz w:val="28"/>
          <w:szCs w:val="28"/>
          <w:lang w:val="ru-RU" w:eastAsia="ru-RU"/>
        </w:rPr>
        <w:softHyphen/>
        <w:t>формации в проектное решение собственной задачи — суть этого метода. Первоначальная идея, заимствованная по аналогии, постепенно доводится до решения, адекватного замыслу. Такое проектирование имеет отношение к функ</w:t>
      </w:r>
      <w:r w:rsidRPr="001014C4">
        <w:rPr>
          <w:rFonts w:ascii="Times New Roman" w:eastAsia="Times New Roman" w:hAnsi="Times New Roman" w:cs="Times New Roman"/>
          <w:sz w:val="28"/>
          <w:szCs w:val="28"/>
          <w:lang w:val="ru-RU" w:eastAsia="ru-RU"/>
        </w:rPr>
        <w:softHyphen/>
        <w:t>циональному проектированию, то есть проектированию не предмета (вещи), а способа (функции). Проектируем не печь, а способ обогрева помещения, не чай</w:t>
      </w:r>
      <w:r w:rsidRPr="001014C4">
        <w:rPr>
          <w:rFonts w:ascii="Times New Roman" w:eastAsia="Times New Roman" w:hAnsi="Times New Roman" w:cs="Times New Roman"/>
          <w:sz w:val="28"/>
          <w:szCs w:val="28"/>
          <w:lang w:val="ru-RU" w:eastAsia="ru-RU"/>
        </w:rPr>
        <w:softHyphen/>
        <w:t>ник, а способ кипячения воды, не проигрыватель, а способ воспроизведения звука.</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lastRenderedPageBreak/>
        <w:t xml:space="preserve">Ассоциации </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метод формирования идеи. Творческое воображение обращается к разным идеям окружающей действительности. Развитие образно-ассоциативного мышления учащегося, приведение его мыслительного аппарата в по</w:t>
      </w:r>
      <w:r w:rsidRPr="001014C4">
        <w:rPr>
          <w:rFonts w:ascii="Times New Roman" w:eastAsia="Times New Roman" w:hAnsi="Times New Roman" w:cs="Times New Roman"/>
          <w:sz w:val="28"/>
          <w:szCs w:val="28"/>
          <w:lang w:val="ru-RU" w:eastAsia="ru-RU"/>
        </w:rPr>
        <w:softHyphen/>
        <w:t>стоянную «боевую готовность» — одна из важнейших задач в обучении творческой личности, способной мобильно реагировать на окружающую среду и черпать оттуда продуктивные ассоциации. Кроме того, в современном дизайне яркое образное мышление понимается как принципиально новый способ самого проектирования.</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i/>
          <w:iCs/>
          <w:sz w:val="28"/>
          <w:szCs w:val="28"/>
          <w:lang w:val="ru-RU" w:eastAsia="ru-RU"/>
        </w:rPr>
        <w:t>Неологии</w:t>
      </w:r>
      <w:proofErr w:type="spellEnd"/>
      <w:r w:rsidRPr="001014C4">
        <w:rPr>
          <w:rFonts w:ascii="Times New Roman" w:eastAsia="Times New Roman" w:hAnsi="Times New Roman" w:cs="Times New Roman"/>
          <w:i/>
          <w:i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метод использования чужих идей. Например, можно осуществлять поиск формы на основе пространственной перекомпоновки некоего прототипа. Но в процессе заимствования необходимо ответить на вопросы: Что нужно изменить в прототипе? Что можно изменить в прототипе? Каким образом лучше это сделать? Решает ли это поставленную задачу? Заимствование идеи без изменений может привести к обвинению в плагиате.</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Эвристическое комбинирование</w:t>
      </w:r>
      <w:r w:rsidRPr="001014C4">
        <w:rPr>
          <w:rFonts w:ascii="Times New Roman" w:eastAsia="Times New Roman" w:hAnsi="Times New Roman" w:cs="Times New Roman"/>
          <w:i/>
          <w:i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метод перестановки, предполагающий изменение элементов или их замену. Его можно охарактеризовать как комбинаторный поиск компоновочных решений. Этот метод может дать достаточно неожиданные результаты. Например, с его помощью первоначальную идею можно довести до абсурда, а потом в этом найти рациональное зерно. Авангардисты в моде часто пользуются именно эвристическим комбинированием.</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i/>
          <w:iCs/>
          <w:sz w:val="28"/>
          <w:szCs w:val="28"/>
          <w:lang w:val="ru-RU" w:eastAsia="ru-RU"/>
        </w:rPr>
        <w:t>Антропотехника</w:t>
      </w:r>
      <w:proofErr w:type="spellEnd"/>
      <w:r w:rsidRPr="001014C4">
        <w:rPr>
          <w:rFonts w:ascii="Times New Roman" w:eastAsia="Times New Roman" w:hAnsi="Times New Roman" w:cs="Times New Roman"/>
          <w:b/>
          <w:i/>
          <w:iCs/>
          <w:sz w:val="28"/>
          <w:szCs w:val="28"/>
          <w:lang w:val="ru-RU" w:eastAsia="ru-RU"/>
        </w:rPr>
        <w:t xml:space="preserve"> </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метод, предполагающий привязку свой</w:t>
      </w:r>
      <w:proofErr w:type="gramStart"/>
      <w:r w:rsidRPr="001014C4">
        <w:rPr>
          <w:rFonts w:ascii="Times New Roman" w:eastAsia="Times New Roman" w:hAnsi="Times New Roman" w:cs="Times New Roman"/>
          <w:sz w:val="28"/>
          <w:szCs w:val="28"/>
          <w:lang w:val="ru-RU" w:eastAsia="ru-RU"/>
        </w:rPr>
        <w:t>ств пр</w:t>
      </w:r>
      <w:proofErr w:type="gramEnd"/>
      <w:r w:rsidRPr="001014C4">
        <w:rPr>
          <w:rFonts w:ascii="Times New Roman" w:eastAsia="Times New Roman" w:hAnsi="Times New Roman" w:cs="Times New Roman"/>
          <w:sz w:val="28"/>
          <w:szCs w:val="28"/>
          <w:lang w:val="ru-RU" w:eastAsia="ru-RU"/>
        </w:rPr>
        <w:t xml:space="preserve">оектируемого объекта к удобству человека, к его физическим возможностям. Например, при проектировании сумок есть правило: замок должен быть удобен для открывания его одной рукой; зонт должен раскрываться нажатием на кнопку тоже одной рукой. Вспомните, как сейчас автолюбители открывают машину — нажатием одной кнопки на </w:t>
      </w:r>
      <w:proofErr w:type="spellStart"/>
      <w:r w:rsidRPr="001014C4">
        <w:rPr>
          <w:rFonts w:ascii="Times New Roman" w:eastAsia="Times New Roman" w:hAnsi="Times New Roman" w:cs="Times New Roman"/>
          <w:sz w:val="28"/>
          <w:szCs w:val="28"/>
          <w:lang w:val="ru-RU" w:eastAsia="ru-RU"/>
        </w:rPr>
        <w:t>брелке</w:t>
      </w:r>
      <w:proofErr w:type="spellEnd"/>
      <w:r w:rsidRPr="001014C4">
        <w:rPr>
          <w:rFonts w:ascii="Times New Roman" w:eastAsia="Times New Roman" w:hAnsi="Times New Roman" w:cs="Times New Roman"/>
          <w:sz w:val="28"/>
          <w:szCs w:val="28"/>
          <w:lang w:val="ru-RU" w:eastAsia="ru-RU"/>
        </w:rPr>
        <w:t xml:space="preserve">. Все это — </w:t>
      </w:r>
      <w:proofErr w:type="spellStart"/>
      <w:r w:rsidRPr="001014C4">
        <w:rPr>
          <w:rFonts w:ascii="Times New Roman" w:eastAsia="Times New Roman" w:hAnsi="Times New Roman" w:cs="Times New Roman"/>
          <w:sz w:val="28"/>
          <w:szCs w:val="28"/>
          <w:lang w:val="ru-RU" w:eastAsia="ru-RU"/>
        </w:rPr>
        <w:t>антропотехника</w:t>
      </w:r>
      <w:proofErr w:type="spellEnd"/>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b/>
          <w:bCs/>
          <w:sz w:val="28"/>
          <w:szCs w:val="28"/>
          <w:lang w:val="ru-RU" w:eastAsia="ru-RU"/>
        </w:rPr>
        <w:t>2</w:t>
      </w:r>
      <w:r w:rsidRPr="001014C4">
        <w:rPr>
          <w:rFonts w:ascii="Times New Roman" w:eastAsia="Times New Roman" w:hAnsi="Times New Roman" w:cs="Times New Roman"/>
          <w:b/>
          <w:bCs/>
          <w:i/>
          <w:sz w:val="28"/>
          <w:szCs w:val="28"/>
          <w:lang w:val="ru-RU" w:eastAsia="ru-RU"/>
        </w:rPr>
        <w:t>. Методы, дающие новые парадоксальные решения</w:t>
      </w:r>
      <w:r w:rsidRPr="001014C4">
        <w:rPr>
          <w:rFonts w:ascii="Times New Roman" w:eastAsia="Times New Roman" w:hAnsi="Times New Roman" w:cs="Times New Roman"/>
          <w:b/>
          <w:bCs/>
          <w:sz w:val="28"/>
          <w:szCs w:val="28"/>
          <w:lang w:val="ru-RU" w:eastAsia="ru-RU"/>
        </w:rPr>
        <w:t>:</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i/>
          <w:iCs/>
          <w:sz w:val="28"/>
          <w:szCs w:val="28"/>
          <w:lang w:val="ru-RU" w:eastAsia="ru-RU"/>
        </w:rPr>
        <w:t>инверсия, «мозго</w:t>
      </w:r>
      <w:r w:rsidRPr="001014C4">
        <w:rPr>
          <w:rFonts w:ascii="Times New Roman" w:eastAsia="Times New Roman" w:hAnsi="Times New Roman" w:cs="Times New Roman"/>
          <w:i/>
          <w:iCs/>
          <w:sz w:val="28"/>
          <w:szCs w:val="28"/>
          <w:lang w:val="ru-RU" w:eastAsia="ru-RU"/>
        </w:rPr>
        <w:softHyphen/>
        <w:t>вая атака», «мозговая осада», карикатура, бионический метод.</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Инверсия</w:t>
      </w:r>
      <w:r w:rsidRPr="001014C4">
        <w:rPr>
          <w:rFonts w:ascii="Times New Roman" w:eastAsia="Times New Roman" w:hAnsi="Times New Roman" w:cs="Times New Roman"/>
          <w:sz w:val="28"/>
          <w:szCs w:val="28"/>
          <w:lang w:val="ru-RU" w:eastAsia="ru-RU"/>
        </w:rPr>
        <w:t xml:space="preserve"> (перестановка) — метод проектирования «от противного». Это кажущаяся абсурдная перестановка — «переворот». Такой подход к проектированию основан на развитии гибкости мышления, поэтому он позволяет получить совершенно новые, порой парадоксальные решения (например, одежда швами наружу и т. п.). Интересно использование декора по методу инверсии: детали, выхваченные из другого изделия, укрупнение декора, смешение видов и стилей декоративных элементов, применение их в самых неожиданных местах и т. д.</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Мозговая атака</w:t>
      </w:r>
      <w:r w:rsidRPr="001014C4">
        <w:rPr>
          <w:rFonts w:ascii="Times New Roman" w:eastAsia="Times New Roman" w:hAnsi="Times New Roman" w:cs="Times New Roman"/>
          <w:sz w:val="28"/>
          <w:szCs w:val="28"/>
          <w:lang w:val="ru-RU" w:eastAsia="ru-RU"/>
        </w:rPr>
        <w:t xml:space="preserve"> - коллективное генерирование идей в очень сжатые сроки. Метод основан на интуитивном мышлении. Главное предположение: среди большого числа идей может оказаться несколько удачных. Главные условия: коллектив должен быть небольшой; каждый участник «атаки» по очереди выдает идеи в очень быстром темпе; всякая критика запрещена; процесс записывается на магнитофон. Затем идеи анализируются.</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Мозговая осада</w:t>
      </w:r>
      <w:r w:rsidRPr="001014C4">
        <w:rPr>
          <w:rFonts w:ascii="Times New Roman" w:eastAsia="Times New Roman" w:hAnsi="Times New Roman" w:cs="Times New Roman"/>
          <w:i/>
          <w:i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это также метод проведения быстрого опроса участников с запретом критических замечаний. Но в отличие от предыдущего, каждая идея доводится до логического завершения, поэтому процесс получается длительным во времени, отсюда и название «осада».</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Карикатура</w:t>
      </w:r>
      <w:r w:rsidRPr="001014C4">
        <w:rPr>
          <w:rFonts w:ascii="Times New Roman" w:eastAsia="Times New Roman" w:hAnsi="Times New Roman" w:cs="Times New Roman"/>
          <w:b/>
          <w:sz w:val="28"/>
          <w:szCs w:val="28"/>
          <w:lang w:val="ru-RU" w:eastAsia="ru-RU"/>
        </w:rPr>
        <w:t xml:space="preserve"> </w:t>
      </w:r>
      <w:r w:rsidRPr="001014C4">
        <w:rPr>
          <w:rFonts w:ascii="Times New Roman" w:eastAsia="Times New Roman" w:hAnsi="Times New Roman" w:cs="Times New Roman"/>
          <w:sz w:val="28"/>
          <w:szCs w:val="28"/>
          <w:lang w:val="ru-RU" w:eastAsia="ru-RU"/>
        </w:rPr>
        <w:t>— метод доведения образного решения продукта дизайна до гротескного, абсурдного; приводит к нахождению нового неожиданного решения, способствует развитию творческого воображения. Метод гиперболы, создания гротескного образа широко используется в современном модном эскизе.</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lastRenderedPageBreak/>
        <w:t>Бионический метод</w:t>
      </w:r>
      <w:r w:rsidRPr="001014C4">
        <w:rPr>
          <w:rFonts w:ascii="Times New Roman" w:eastAsia="Times New Roman" w:hAnsi="Times New Roman" w:cs="Times New Roman"/>
          <w:sz w:val="28"/>
          <w:szCs w:val="28"/>
          <w:lang w:val="ru-RU" w:eastAsia="ru-RU"/>
        </w:rPr>
        <w:t xml:space="preserve"> заключается в анализе конкретных объектов бионики. Например, механика работы крыльев у насекомых может дать свежие идеи решения задач по проектированию объектов со створками, наслоением или трансформацией деталей. Свечение некоторых насекомых натолкнуло на идею разработки обуви и одежды со встроенными светящимися в темноте элементами (спортивная одежда: куртки, кроссовки). Бионический подход в дизайне позволяет получить неординарные решения конструктивных узлов, новых свойств поверхностей и фактур.</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3. Методы, связанные с пересмотром постановки задачи:</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i/>
          <w:iCs/>
          <w:sz w:val="28"/>
          <w:szCs w:val="28"/>
          <w:lang w:val="ru-RU" w:eastAsia="ru-RU"/>
        </w:rPr>
        <w:t>наводящая задача-аналог, изменение формулировки задачи, наводящие вопросы, перечень недостатков, свободное выражение функции.</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Наводящая задача-аналог</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Этим эвристическим методом часто пользуются при проектировании. Он основан на первоначальном поиске чужих идей (в журналах, специальной литературе, на выставках, в магазинах и т. п.) и тщательном анализе их достоинств и недостатков. Применение этого метода позволяет решить проектную задачу, используя предыдущий (чужой) опыт проектирования. Это может натолкнуть на видоизменение или совершенно новые идеи для решения поставленной проблемы, находясь в русле профессионального решения подобных задач. Учащиеся могут пользоваться этим методом на этапе </w:t>
      </w:r>
      <w:proofErr w:type="spellStart"/>
      <w:r w:rsidRPr="001014C4">
        <w:rPr>
          <w:rFonts w:ascii="Times New Roman" w:eastAsia="Times New Roman" w:hAnsi="Times New Roman" w:cs="Times New Roman"/>
          <w:sz w:val="28"/>
          <w:szCs w:val="28"/>
          <w:lang w:val="ru-RU" w:eastAsia="ru-RU"/>
        </w:rPr>
        <w:t>предпроектного</w:t>
      </w:r>
      <w:proofErr w:type="spellEnd"/>
      <w:r w:rsidRPr="001014C4">
        <w:rPr>
          <w:rFonts w:ascii="Times New Roman" w:eastAsia="Times New Roman" w:hAnsi="Times New Roman" w:cs="Times New Roman"/>
          <w:sz w:val="28"/>
          <w:szCs w:val="28"/>
          <w:lang w:val="ru-RU" w:eastAsia="ru-RU"/>
        </w:rPr>
        <w:t xml:space="preserve"> анализа.</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Изменение формулировки задачи</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Изменение формулировки расширяет границы поиска решения. Если дано задание </w:t>
      </w:r>
      <w:proofErr w:type="gramStart"/>
      <w:r w:rsidRPr="001014C4">
        <w:rPr>
          <w:rFonts w:ascii="Times New Roman" w:eastAsia="Times New Roman" w:hAnsi="Times New Roman" w:cs="Times New Roman"/>
          <w:sz w:val="28"/>
          <w:szCs w:val="28"/>
          <w:lang w:val="ru-RU" w:eastAsia="ru-RU"/>
        </w:rPr>
        <w:t>спроектировать</w:t>
      </w:r>
      <w:proofErr w:type="gramEnd"/>
      <w:r w:rsidRPr="001014C4">
        <w:rPr>
          <w:rFonts w:ascii="Times New Roman" w:eastAsia="Times New Roman" w:hAnsi="Times New Roman" w:cs="Times New Roman"/>
          <w:sz w:val="28"/>
          <w:szCs w:val="28"/>
          <w:lang w:val="ru-RU" w:eastAsia="ru-RU"/>
        </w:rPr>
        <w:t>, например, пляжную сумку, то возможны следующие формулировки:</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придумать сумку, трансформирующуюся в пляжную подстилку-коврик;</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придумать сумку, материал которой не пачкается и не промокает;</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придумать сумку, в которой могут поместиться не только пляжные принадлежности, но и маленький ребенок, и которую можно легко катать по песку и камням пляжа;</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 придумать сумку из тончайшей пленки, которая может легко трансформироваться в тент и т. д.</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Хотя при изменении формулировки ставятся нетривиальные, порой абстрактные условия, но этим, тем не менее, может быть достигнуто неожиданное решение прагматично поставленной задачи. Применение этого метода развивает мобильность мышления учащегося.</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Наводящие вопросы</w:t>
      </w:r>
      <w:r w:rsidRPr="001014C4">
        <w:rPr>
          <w:rFonts w:ascii="Times New Roman" w:eastAsia="Times New Roman" w:hAnsi="Times New Roman" w:cs="Times New Roman"/>
          <w:sz w:val="28"/>
          <w:szCs w:val="28"/>
          <w:lang w:val="ru-RU" w:eastAsia="ru-RU"/>
        </w:rPr>
        <w:t xml:space="preserve"> помогают уменьшить психологическую инерцию и упорядочить поиск вариантов. </w:t>
      </w:r>
      <w:proofErr w:type="gramStart"/>
      <w:r w:rsidRPr="001014C4">
        <w:rPr>
          <w:rFonts w:ascii="Times New Roman" w:eastAsia="Times New Roman" w:hAnsi="Times New Roman" w:cs="Times New Roman"/>
          <w:sz w:val="28"/>
          <w:szCs w:val="28"/>
          <w:lang w:val="ru-RU" w:eastAsia="ru-RU"/>
        </w:rPr>
        <w:t>Ставятся вопросы следующего характера: что можно в объекте уменьшить, увеличить, разъединить, объединить, добавить, минимизировать и т. д. Например, при решении предыдущей задачи (разработка пляжной сумки) можно поставить следующие наводящие вопросы:</w:t>
      </w:r>
      <w:proofErr w:type="gramEnd"/>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Для кого предназначена сумка (для всех, для ребенка, женщины, мужчины)?</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Будет ли сумка трансформируема, и каким образом (в коврик, в тент, на колесиках…)?</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3. Каким будет материал сумки (из лоскутков в технике </w:t>
      </w:r>
      <w:proofErr w:type="spellStart"/>
      <w:r w:rsidRPr="001014C4">
        <w:rPr>
          <w:rFonts w:ascii="Times New Roman" w:eastAsia="Times New Roman" w:hAnsi="Times New Roman" w:cs="Times New Roman"/>
          <w:sz w:val="28"/>
          <w:szCs w:val="28"/>
          <w:lang w:val="ru-RU" w:eastAsia="ru-RU"/>
        </w:rPr>
        <w:t>пэчворк</w:t>
      </w:r>
      <w:proofErr w:type="spellEnd"/>
      <w:r w:rsidRPr="001014C4">
        <w:rPr>
          <w:rFonts w:ascii="Times New Roman" w:eastAsia="Times New Roman" w:hAnsi="Times New Roman" w:cs="Times New Roman"/>
          <w:sz w:val="28"/>
          <w:szCs w:val="28"/>
          <w:lang w:val="ru-RU" w:eastAsia="ru-RU"/>
        </w:rPr>
        <w:t>, из клеенки, из прозрачной пленки, из плотной ткани, из других материалов)?</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4. Сколько </w:t>
      </w:r>
      <w:proofErr w:type="gramStart"/>
      <w:r w:rsidRPr="001014C4">
        <w:rPr>
          <w:rFonts w:ascii="Times New Roman" w:eastAsia="Times New Roman" w:hAnsi="Times New Roman" w:cs="Times New Roman"/>
          <w:sz w:val="28"/>
          <w:szCs w:val="28"/>
          <w:lang w:val="ru-RU" w:eastAsia="ru-RU"/>
        </w:rPr>
        <w:t>карманов</w:t>
      </w:r>
      <w:proofErr w:type="gramEnd"/>
      <w:r w:rsidRPr="001014C4">
        <w:rPr>
          <w:rFonts w:ascii="Times New Roman" w:eastAsia="Times New Roman" w:hAnsi="Times New Roman" w:cs="Times New Roman"/>
          <w:sz w:val="28"/>
          <w:szCs w:val="28"/>
          <w:lang w:val="ru-RU" w:eastAsia="ru-RU"/>
        </w:rPr>
        <w:t xml:space="preserve"> и </w:t>
      </w:r>
      <w:proofErr w:type="gramStart"/>
      <w:r w:rsidRPr="001014C4">
        <w:rPr>
          <w:rFonts w:ascii="Times New Roman" w:eastAsia="Times New Roman" w:hAnsi="Times New Roman" w:cs="Times New Roman"/>
          <w:sz w:val="28"/>
          <w:szCs w:val="28"/>
          <w:lang w:val="ru-RU" w:eastAsia="ru-RU"/>
        </w:rPr>
        <w:t>какого</w:t>
      </w:r>
      <w:proofErr w:type="gramEnd"/>
      <w:r w:rsidRPr="001014C4">
        <w:rPr>
          <w:rFonts w:ascii="Times New Roman" w:eastAsia="Times New Roman" w:hAnsi="Times New Roman" w:cs="Times New Roman"/>
          <w:sz w:val="28"/>
          <w:szCs w:val="28"/>
          <w:lang w:val="ru-RU" w:eastAsia="ru-RU"/>
        </w:rPr>
        <w:t xml:space="preserve"> размера будет в сумке (для мелочей – расческа, очки, тюбик с кремом; для бутылки с водой, для теннисной ракетки и т. п.)?</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5. Какая застежка будет у сумки (молния, магнит, кнопки, завязки)? </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Перечень недостатков</w:t>
      </w:r>
      <w:r w:rsidRPr="001014C4">
        <w:rPr>
          <w:rFonts w:ascii="Times New Roman" w:eastAsia="Times New Roman" w:hAnsi="Times New Roman" w:cs="Times New Roman"/>
          <w:i/>
          <w:i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метод заключается в составлении полного развернутого перечня недостатков изделия. Перечень недостатков дает ясную </w:t>
      </w:r>
      <w:r w:rsidRPr="001014C4">
        <w:rPr>
          <w:rFonts w:ascii="Times New Roman" w:eastAsia="Times New Roman" w:hAnsi="Times New Roman" w:cs="Times New Roman"/>
          <w:sz w:val="28"/>
          <w:szCs w:val="28"/>
          <w:lang w:val="ru-RU" w:eastAsia="ru-RU"/>
        </w:rPr>
        <w:lastRenderedPageBreak/>
        <w:t>картину, какие из недостатков подлежат изменению. Здесь учащийся (он же проектировщик) должен перевоплотиться в потребителя объекта.</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iCs/>
          <w:sz w:val="28"/>
          <w:szCs w:val="28"/>
          <w:lang w:val="ru-RU" w:eastAsia="ru-RU"/>
        </w:rPr>
        <w:t>Свободное выражение функции</w:t>
      </w:r>
      <w:r w:rsidRPr="001014C4">
        <w:rPr>
          <w:rFonts w:ascii="Times New Roman" w:eastAsia="Times New Roman" w:hAnsi="Times New Roman" w:cs="Times New Roman"/>
          <w:i/>
          <w:i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метод поиска «идеальной» вещи. Основная цель метода состоит в такой постановке задачи, при которой главное внимание уделяется назначению объекта. Функциональность является маяком поиска решения. Например, если проектируется идеальная игрушка для малыша, то она должна удовлетворять ряду условий: быть занимательной, яркой и выполнять развивающую функцию; быть из экологически чистого материала; быть безопасной для малыша: ею нельзя пораниться и ее нельзя проглотить </w:t>
      </w:r>
      <w:r w:rsidRPr="001014C4">
        <w:rPr>
          <w:rFonts w:ascii="Times New Roman" w:eastAsia="Times New Roman" w:hAnsi="Times New Roman" w:cs="Times New Roman"/>
          <w:sz w:val="28"/>
          <w:szCs w:val="28"/>
          <w:lang w:val="ru-RU" w:eastAsia="ru-RU"/>
        </w:rPr>
        <w:sym w:font="Symbol" w:char="F02D"/>
      </w:r>
      <w:r w:rsidRPr="001014C4">
        <w:rPr>
          <w:rFonts w:ascii="Times New Roman" w:eastAsia="Times New Roman" w:hAnsi="Times New Roman" w:cs="Times New Roman"/>
          <w:sz w:val="28"/>
          <w:szCs w:val="28"/>
          <w:lang w:val="ru-RU" w:eastAsia="ru-RU"/>
        </w:rPr>
        <w:t xml:space="preserve"> это самое главное. В русле «функции» и пойдет поиск решения.</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 xml:space="preserve">4. Методы научного познания. </w:t>
      </w:r>
      <w:r w:rsidRPr="001014C4">
        <w:rPr>
          <w:rFonts w:ascii="Times New Roman" w:eastAsia="Times New Roman" w:hAnsi="Times New Roman" w:cs="Times New Roman"/>
          <w:sz w:val="28"/>
          <w:szCs w:val="28"/>
          <w:lang w:val="ru-RU" w:eastAsia="ru-RU"/>
        </w:rPr>
        <w:t xml:space="preserve">Общие методы научного познания обычно делят на три большие группы: </w:t>
      </w:r>
    </w:p>
    <w:p w:rsidR="001014C4" w:rsidRPr="001014C4" w:rsidRDefault="001014C4" w:rsidP="001014C4">
      <w:pPr>
        <w:spacing w:after="0" w:line="240" w:lineRule="auto"/>
        <w:ind w:firstLine="567"/>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b/>
          <w:i/>
          <w:sz w:val="28"/>
          <w:szCs w:val="28"/>
          <w:u w:val="single"/>
          <w:lang w:val="ru-RU" w:eastAsia="ru-RU"/>
        </w:rPr>
        <w:t>Методы эмпирического исследования</w:t>
      </w:r>
      <w:r w:rsidRPr="001014C4">
        <w:rPr>
          <w:rFonts w:ascii="Times New Roman" w:eastAsia="Times New Roman" w:hAnsi="Times New Roman" w:cs="Times New Roman"/>
          <w:b/>
          <w:i/>
          <w:sz w:val="28"/>
          <w:szCs w:val="28"/>
          <w:lang w:val="ru-RU" w:eastAsia="ru-RU"/>
        </w:rPr>
        <w:t xml:space="preserve">: </w:t>
      </w:r>
      <w:r w:rsidRPr="001014C4">
        <w:rPr>
          <w:rFonts w:ascii="Times New Roman" w:eastAsia="Times New Roman" w:hAnsi="Times New Roman" w:cs="Times New Roman"/>
          <w:i/>
          <w:sz w:val="28"/>
          <w:szCs w:val="28"/>
          <w:lang w:val="ru-RU" w:eastAsia="ru-RU"/>
        </w:rPr>
        <w:t xml:space="preserve">наблюдение, сравнение, измерение, эксперимент; </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Наблюдение</w:t>
      </w:r>
      <w:r w:rsidRPr="001014C4">
        <w:rPr>
          <w:rFonts w:ascii="Times New Roman" w:eastAsia="Times New Roman" w:hAnsi="Times New Roman" w:cs="Times New Roman"/>
          <w:sz w:val="28"/>
          <w:szCs w:val="28"/>
          <w:lang w:val="ru-RU" w:eastAsia="ru-RU"/>
        </w:rPr>
        <w:t xml:space="preserve"> - это целенаправленный строгий процесс восприятия предметов действительности, которые не должны быть изменены. Наблюдение как метод познания действительности применяется либо там, где невозможен или очень затруднен эксперимент (в астрономии, вулканологии, гидрологии), либо там, где стоит задача изучить именно естественное функционирование или поведение объекта (в этологии, социальной психологии и т.п.). Наблюдение как метод предполагает наличие программы исследования, формирующейся на базе прошлых убеждений, установленных фактов, принятых концепций. Частными случаями метода наблюдения являются </w:t>
      </w:r>
      <w:r w:rsidRPr="001014C4">
        <w:rPr>
          <w:rFonts w:ascii="Times New Roman" w:eastAsia="Times New Roman" w:hAnsi="Times New Roman" w:cs="Times New Roman"/>
          <w:b/>
          <w:i/>
          <w:sz w:val="28"/>
          <w:szCs w:val="28"/>
          <w:lang w:val="ru-RU" w:eastAsia="ru-RU"/>
        </w:rPr>
        <w:t>измерение и сравнение</w:t>
      </w:r>
      <w:r w:rsidRPr="001014C4">
        <w:rPr>
          <w:rFonts w:ascii="Times New Roman" w:eastAsia="Times New Roman" w:hAnsi="Times New Roman" w:cs="Times New Roman"/>
          <w:sz w:val="28"/>
          <w:szCs w:val="28"/>
          <w:lang w:val="ru-RU" w:eastAsia="ru-RU"/>
        </w:rPr>
        <w:t>.</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 xml:space="preserve">Эксперимент - </w:t>
      </w:r>
      <w:r w:rsidRPr="001014C4">
        <w:rPr>
          <w:rFonts w:ascii="Times New Roman" w:eastAsia="Times New Roman" w:hAnsi="Times New Roman" w:cs="Times New Roman"/>
          <w:sz w:val="28"/>
          <w:szCs w:val="28"/>
          <w:lang w:val="ru-RU" w:eastAsia="ru-RU"/>
        </w:rPr>
        <w:t>метод познания, при помощи которого явления действительности исследуются в контролируемых и управляемых условиях. Он отличается от наблюдения вмешательством в исследуемый объект. Проводя эксперимент,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 в которых проходит этот процесс. Для того</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чтобы проследить ход процесса в чистом виде, в эксперименте отделяют существенные факторы от несущественных и тем самым значительно упрощают ситуацию.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b/>
          <w:i/>
          <w:sz w:val="28"/>
          <w:szCs w:val="28"/>
          <w:u w:val="single"/>
          <w:lang w:val="ru-RU" w:eastAsia="ru-RU"/>
        </w:rPr>
        <w:t>Методы, используемые как на эмпирическом, так и на теоретическом</w:t>
      </w:r>
      <w:r w:rsidRPr="001014C4">
        <w:rPr>
          <w:rFonts w:ascii="Times New Roman" w:eastAsia="Times New Roman" w:hAnsi="Times New Roman" w:cs="Times New Roman"/>
          <w:b/>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уровне исследования: </w:t>
      </w:r>
      <w:r w:rsidRPr="001014C4">
        <w:rPr>
          <w:rFonts w:ascii="Times New Roman" w:eastAsia="Times New Roman" w:hAnsi="Times New Roman" w:cs="Times New Roman"/>
          <w:i/>
          <w:sz w:val="28"/>
          <w:szCs w:val="28"/>
          <w:lang w:val="ru-RU" w:eastAsia="ru-RU"/>
        </w:rPr>
        <w:t xml:space="preserve">абстрагирование, анализ и синтез, индукция и дедукция, моделирование, сравнительный метод; и др.; </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Анализ</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расчленение целостного предмета на составляющие части (стороны, признаки, свойства или отношения). Расчленение имеет целью переход от изучения целого к изучению его частей и осуществляется путем абстрагирования от связи частей друг с другом. Анализ - органичная составная часть всякого научного исследования, являющаяся обычно его первой стадией, когда исследователь переходит от нерасчлененного описания изучаемого объекта к выявлению его строения, состава, а также его свойств и признаков. Так может использоваться: сравнительно-правовой анализ (например, сравниваются правовые системы России и Франции), статистический анализ (динамика рассматриваемого явления за определенный период) и т.д.</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lastRenderedPageBreak/>
        <w:t>Синтез</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процедура соединения различных элементов предмета в единое целое, систему, без чего невозможно действительно научное познание этого предмета. Синтез выступает не как метод конструирования целого, а как метод представления целого в форме единства знаний, полученных с помощью анализа. В синтезе происходит не просто объединение, а обобщение аналитически выделенных и изученных особенностей объекта. Положения, получаемые в результате синтеза, включаются в теорию объекта, которая, обогащаясь и уточняясь, определяет пути нового научного поиска.</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 xml:space="preserve">Аналогия </w:t>
      </w:r>
      <w:r w:rsidRPr="001014C4">
        <w:rPr>
          <w:rFonts w:ascii="Times New Roman" w:eastAsia="Times New Roman" w:hAnsi="Times New Roman" w:cs="Times New Roman"/>
          <w:sz w:val="28"/>
          <w:szCs w:val="28"/>
          <w:lang w:val="ru-RU" w:eastAsia="ru-RU"/>
        </w:rPr>
        <w:t>- основывается на сходстве предметов по ряду каких-либо признаков, что позволяет получить вполне достоверные знания об изучаемом предмете.</w:t>
      </w:r>
      <w:r w:rsidRPr="001014C4">
        <w:rPr>
          <w:rFonts w:ascii="Times New Roman" w:eastAsia="Times New Roman" w:hAnsi="Times New Roman" w:cs="Times New Roman"/>
          <w:sz w:val="28"/>
          <w:szCs w:val="28"/>
          <w:lang w:val="ru-RU" w:eastAsia="ru-RU"/>
        </w:rPr>
        <w:br/>
        <w:t>Чрезвычайно важно четко выявить условия, при которых этот метод работает наиболее эффективно. Однако в тех случаях, когда можно разработать систему четко сформулированных правил переноса знаний с модели на прототип, результаты и выводы по методу аналогии приобретают доказательную силу.</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Дедукция</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вид умозаключения от общего к частному, когда из массы частных случаев делается обобщенный вывод </w:t>
      </w:r>
      <w:proofErr w:type="gramStart"/>
      <w:r w:rsidRPr="001014C4">
        <w:rPr>
          <w:rFonts w:ascii="Times New Roman" w:eastAsia="Times New Roman" w:hAnsi="Times New Roman" w:cs="Times New Roman"/>
          <w:sz w:val="28"/>
          <w:szCs w:val="28"/>
          <w:lang w:val="ru-RU" w:eastAsia="ru-RU"/>
        </w:rPr>
        <w:t>о</w:t>
      </w:r>
      <w:proofErr w:type="gramEnd"/>
      <w:r w:rsidRPr="001014C4">
        <w:rPr>
          <w:rFonts w:ascii="Times New Roman" w:eastAsia="Times New Roman" w:hAnsi="Times New Roman" w:cs="Times New Roman"/>
          <w:sz w:val="28"/>
          <w:szCs w:val="28"/>
          <w:lang w:val="ru-RU" w:eastAsia="ru-RU"/>
        </w:rPr>
        <w:t xml:space="preserve"> всей совокупности таких случаев. Умозаключение по дедукции строится по следующей схеме: все предметы класса. А обладают свойством</w:t>
      </w:r>
      <w:proofErr w:type="gramStart"/>
      <w:r w:rsidRPr="001014C4">
        <w:rPr>
          <w:rFonts w:ascii="Times New Roman" w:eastAsia="Times New Roman" w:hAnsi="Times New Roman" w:cs="Times New Roman"/>
          <w:sz w:val="28"/>
          <w:szCs w:val="28"/>
          <w:lang w:val="ru-RU" w:eastAsia="ru-RU"/>
        </w:rPr>
        <w:t xml:space="preserve"> В</w:t>
      </w:r>
      <w:proofErr w:type="gramEnd"/>
      <w:r w:rsidRPr="001014C4">
        <w:rPr>
          <w:rFonts w:ascii="Times New Roman" w:eastAsia="Times New Roman" w:hAnsi="Times New Roman" w:cs="Times New Roman"/>
          <w:sz w:val="28"/>
          <w:szCs w:val="28"/>
          <w:lang w:val="ru-RU" w:eastAsia="ru-RU"/>
        </w:rPr>
        <w:t>, предмет а относится к классу А, значит, а обладает свойством В. В целом дедукция как метод познания исходит из уже познанных законов и принципов. Поэтому метод дедукции не позволяет получить содержательно нового знания. Дедукция представляет собой лишь способ логического развертывания системы положений на базе исходного знания, способ выявления конкретного содержания общепринятых посылок.</w:t>
      </w:r>
      <w:r w:rsidRPr="001014C4">
        <w:rPr>
          <w:rFonts w:ascii="Times New Roman" w:eastAsia="Times New Roman" w:hAnsi="Times New Roman" w:cs="Times New Roman"/>
          <w:sz w:val="28"/>
          <w:szCs w:val="28"/>
          <w:lang w:val="ru-RU" w:eastAsia="ru-RU"/>
        </w:rPr>
        <w:br/>
      </w:r>
      <w:r w:rsidRPr="001014C4">
        <w:rPr>
          <w:rFonts w:ascii="Times New Roman" w:eastAsia="Times New Roman" w:hAnsi="Times New Roman" w:cs="Times New Roman"/>
          <w:b/>
          <w:i/>
          <w:sz w:val="28"/>
          <w:szCs w:val="28"/>
          <w:lang w:val="ru-RU" w:eastAsia="ru-RU"/>
        </w:rPr>
        <w:t>Индукция -</w:t>
      </w:r>
      <w:r w:rsidRPr="001014C4">
        <w:rPr>
          <w:rFonts w:ascii="Times New Roman" w:eastAsia="Times New Roman" w:hAnsi="Times New Roman" w:cs="Times New Roman"/>
          <w:sz w:val="28"/>
          <w:szCs w:val="28"/>
          <w:lang w:val="ru-RU" w:eastAsia="ru-RU"/>
        </w:rPr>
        <w:t xml:space="preserve"> формулирование логического умозаключения путем обобщения данных наблюдения и эксперимента. Непосредственной основой индуктивного умозаключения является повторяемость признаков в ряду предметов определенного класса. Заключение по индукции представляет собой вывод об общих свойствах всех предметов, относящихся к данному классу, на основании наблюдения достаточно широкого множества единичных фактов. Обычно индуктивные обобщения рассматриваются как опытные истины или эмпирические законы. </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Различают </w:t>
      </w:r>
      <w:r w:rsidRPr="001014C4">
        <w:rPr>
          <w:rFonts w:ascii="Times New Roman" w:eastAsia="Times New Roman" w:hAnsi="Times New Roman" w:cs="Times New Roman"/>
          <w:b/>
          <w:sz w:val="28"/>
          <w:szCs w:val="28"/>
          <w:lang w:val="ru-RU" w:eastAsia="ru-RU"/>
        </w:rPr>
        <w:t>полную и неполную индукцию</w:t>
      </w:r>
      <w:r w:rsidRPr="001014C4">
        <w:rPr>
          <w:rFonts w:ascii="Times New Roman" w:eastAsia="Times New Roman" w:hAnsi="Times New Roman" w:cs="Times New Roman"/>
          <w:sz w:val="28"/>
          <w:szCs w:val="28"/>
          <w:lang w:val="ru-RU" w:eastAsia="ru-RU"/>
        </w:rPr>
        <w:t xml:space="preserve">. Полная индукция строит общий вывод на основании изучения всех предметов или явлений данного класса. В результате полной индукции полученное умозаключение имеет характер достоверного вывода. Суть неполной индукции состоит в том, что она строит общий вывод на основании наблюдения ограниченного числа фактов, если </w:t>
      </w:r>
      <w:proofErr w:type="gramStart"/>
      <w:r w:rsidRPr="001014C4">
        <w:rPr>
          <w:rFonts w:ascii="Times New Roman" w:eastAsia="Times New Roman" w:hAnsi="Times New Roman" w:cs="Times New Roman"/>
          <w:sz w:val="28"/>
          <w:szCs w:val="28"/>
          <w:lang w:val="ru-RU" w:eastAsia="ru-RU"/>
        </w:rPr>
        <w:t>среди</w:t>
      </w:r>
      <w:proofErr w:type="gramEnd"/>
      <w:r w:rsidRPr="001014C4">
        <w:rPr>
          <w:rFonts w:ascii="Times New Roman" w:eastAsia="Times New Roman" w:hAnsi="Times New Roman" w:cs="Times New Roman"/>
          <w:sz w:val="28"/>
          <w:szCs w:val="28"/>
          <w:lang w:val="ru-RU" w:eastAsia="ru-RU"/>
        </w:rPr>
        <w:t xml:space="preserve"> последних не встретились такие, которые противоречат индуктивному умозаключению. Поэтому естественно, что добытая таким путем истина неполна, здесь мы получаем вероятностное знание, требующее дополнительного подтверждения.</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Классификация</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разделение всех изучаемых предметов на отдельные группы в соответствии с каким-либо важным для исследователя признаком (особое значение имеет в описательных науках: геологии, географии, некоторых разделах биологии).</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Моделирование</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 изучение объекта (оригинала)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 В качестве модели могут быть использованы объекты как естественного, так и искусственного происхождения. При моделировании очень важно наличие соответствующей теории </w:t>
      </w:r>
      <w:r w:rsidRPr="001014C4">
        <w:rPr>
          <w:rFonts w:ascii="Times New Roman" w:eastAsia="Times New Roman" w:hAnsi="Times New Roman" w:cs="Times New Roman"/>
          <w:sz w:val="28"/>
          <w:szCs w:val="28"/>
          <w:lang w:val="ru-RU" w:eastAsia="ru-RU"/>
        </w:rPr>
        <w:lastRenderedPageBreak/>
        <w:t>или гипотезы, которые строго указывают пределы и границы допустимых упрощений. Современной науке известно несколько типов моделирования:</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1) предметное моделирование, при котором исследование ведется на модели, воспроизводящей определенные геометрические, физические, динамические или функциональные характеристики объекта-оригинала;</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2) знаковое моделирование, при котором в качестве моделей выступают схемы, чертежи, формулы. Важнейшим видом такого моделирования является математическое моделирование, производимое средствами математики и логики;</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3) мысленное моделирование, при котором вместо знаковых моделей используются мысленно-наглядные представления этих знаков и операций с ними;</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4) в последнее время широкое распространение получил модельный эксперимент с использованием компьютеров, которые являются одновременно и средством, и объектом экспериментального исследования, заменяющими оригинал. В таком случае в качестве модели выступает алгоритм (программа) функционирования объекта.</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Обобщение</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прием мышления, в результате которого устанавливаются общие свойства и признаки объектов.</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Описание</w:t>
      </w:r>
      <w:r w:rsidRPr="001014C4">
        <w:rPr>
          <w:rFonts w:ascii="Times New Roman" w:eastAsia="Times New Roman" w:hAnsi="Times New Roman" w:cs="Times New Roman"/>
          <w:sz w:val="28"/>
          <w:szCs w:val="28"/>
          <w:lang w:val="ru-RU" w:eastAsia="ru-RU"/>
        </w:rPr>
        <w:t xml:space="preserve"> – фиксация средствами естественного или искусственного языка сведений об объектах. </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i/>
          <w:sz w:val="28"/>
          <w:szCs w:val="28"/>
          <w:lang w:val="ru-RU" w:eastAsia="ru-RU"/>
        </w:rPr>
        <w:t>Прогнозирование</w:t>
      </w:r>
      <w:r w:rsidRPr="001014C4">
        <w:rPr>
          <w:rFonts w:ascii="Times New Roman" w:eastAsia="Times New Roman" w:hAnsi="Times New Roman" w:cs="Times New Roman"/>
          <w:i/>
          <w:sz w:val="28"/>
          <w:szCs w:val="28"/>
          <w:lang w:val="ru-RU" w:eastAsia="ru-RU"/>
        </w:rPr>
        <w:t xml:space="preserve"> </w:t>
      </w:r>
      <w:r w:rsidRPr="001014C4">
        <w:rPr>
          <w:rFonts w:ascii="Times New Roman" w:eastAsia="Times New Roman" w:hAnsi="Times New Roman" w:cs="Times New Roman"/>
          <w:sz w:val="28"/>
          <w:szCs w:val="28"/>
          <w:lang w:val="ru-RU" w:eastAsia="ru-RU"/>
        </w:rPr>
        <w:t>– специальное научное исследование конкретных перспектив развития какого-либо явления.</w:t>
      </w:r>
    </w:p>
    <w:p w:rsidR="001014C4" w:rsidRPr="001014C4" w:rsidRDefault="001014C4" w:rsidP="001014C4">
      <w:pPr>
        <w:shd w:val="clear" w:color="auto" w:fill="FFFFFF"/>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Экстраполяци</w:t>
      </w:r>
      <w:proofErr w:type="gramStart"/>
      <w:r w:rsidRPr="001014C4">
        <w:rPr>
          <w:rFonts w:ascii="Times New Roman" w:eastAsia="Times New Roman" w:hAnsi="Times New Roman" w:cs="Times New Roman"/>
          <w:b/>
          <w:i/>
          <w:sz w:val="28"/>
          <w:szCs w:val="28"/>
          <w:lang w:val="ru-RU" w:eastAsia="ru-RU"/>
        </w:rPr>
        <w:t>я</w:t>
      </w:r>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метод научного исследования, заключающийся в распространении выводов, полученных из наблюдения над одной частью явления, на другую его часть.</w:t>
      </w:r>
    </w:p>
    <w:p w:rsidR="001014C4" w:rsidRPr="001014C4" w:rsidRDefault="001014C4" w:rsidP="001014C4">
      <w:pPr>
        <w:spacing w:after="0" w:line="240" w:lineRule="auto"/>
        <w:ind w:firstLine="567"/>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b/>
          <w:i/>
          <w:sz w:val="28"/>
          <w:szCs w:val="28"/>
          <w:u w:val="single"/>
          <w:lang w:val="ru-RU" w:eastAsia="ru-RU"/>
        </w:rPr>
        <w:t>Методы теоретического исследования</w:t>
      </w:r>
      <w:r w:rsidRPr="001014C4">
        <w:rPr>
          <w:rFonts w:ascii="Times New Roman" w:eastAsia="Times New Roman" w:hAnsi="Times New Roman" w:cs="Times New Roman"/>
          <w:b/>
          <w:i/>
          <w:sz w:val="28"/>
          <w:szCs w:val="28"/>
          <w:lang w:val="ru-RU" w:eastAsia="ru-RU"/>
        </w:rPr>
        <w:t xml:space="preserve">: </w:t>
      </w:r>
      <w:r w:rsidRPr="001014C4">
        <w:rPr>
          <w:rFonts w:ascii="Times New Roman" w:eastAsia="Times New Roman" w:hAnsi="Times New Roman" w:cs="Times New Roman"/>
          <w:i/>
          <w:sz w:val="28"/>
          <w:szCs w:val="28"/>
          <w:lang w:val="ru-RU" w:eastAsia="ru-RU"/>
        </w:rPr>
        <w:t xml:space="preserve">восхождение от абстрактного к </w:t>
      </w:r>
      <w:proofErr w:type="gramStart"/>
      <w:r w:rsidRPr="001014C4">
        <w:rPr>
          <w:rFonts w:ascii="Times New Roman" w:eastAsia="Times New Roman" w:hAnsi="Times New Roman" w:cs="Times New Roman"/>
          <w:i/>
          <w:sz w:val="28"/>
          <w:szCs w:val="28"/>
          <w:lang w:val="ru-RU" w:eastAsia="ru-RU"/>
        </w:rPr>
        <w:t>конкретному</w:t>
      </w:r>
      <w:proofErr w:type="gramEnd"/>
      <w:r w:rsidRPr="001014C4">
        <w:rPr>
          <w:rFonts w:ascii="Times New Roman" w:eastAsia="Times New Roman" w:hAnsi="Times New Roman" w:cs="Times New Roman"/>
          <w:i/>
          <w:sz w:val="28"/>
          <w:szCs w:val="28"/>
          <w:lang w:val="ru-RU" w:eastAsia="ru-RU"/>
        </w:rPr>
        <w:t>, единства логического и исторического,  аб</w:t>
      </w:r>
      <w:r w:rsidRPr="001014C4">
        <w:rPr>
          <w:rFonts w:ascii="Times New Roman" w:eastAsia="Times New Roman" w:hAnsi="Times New Roman" w:cs="Times New Roman"/>
          <w:i/>
          <w:iCs/>
          <w:sz w:val="28"/>
          <w:szCs w:val="28"/>
          <w:lang w:val="ru-RU" w:eastAsia="ru-RU"/>
        </w:rPr>
        <w:t xml:space="preserve">стракция и конкретизация </w:t>
      </w:r>
      <w:r w:rsidRPr="001014C4">
        <w:rPr>
          <w:rFonts w:ascii="Times New Roman" w:eastAsia="Times New Roman" w:hAnsi="Times New Roman" w:cs="Times New Roman"/>
          <w:i/>
          <w:sz w:val="28"/>
          <w:szCs w:val="28"/>
          <w:lang w:val="ru-RU" w:eastAsia="ru-RU"/>
        </w:rPr>
        <w:t>и др.</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Абстрагирование</w:t>
      </w:r>
      <w:r w:rsidRPr="001014C4">
        <w:rPr>
          <w:rFonts w:ascii="Times New Roman" w:eastAsia="Times New Roman" w:hAnsi="Times New Roman" w:cs="Times New Roman"/>
          <w:sz w:val="28"/>
          <w:szCs w:val="28"/>
          <w:lang w:val="ru-RU" w:eastAsia="ru-RU"/>
        </w:rPr>
        <w:t xml:space="preserve"> - процесс мысленного отвлечения от ряда свой</w:t>
      </w:r>
      <w:proofErr w:type="gramStart"/>
      <w:r w:rsidRPr="001014C4">
        <w:rPr>
          <w:rFonts w:ascii="Times New Roman" w:eastAsia="Times New Roman" w:hAnsi="Times New Roman" w:cs="Times New Roman"/>
          <w:sz w:val="28"/>
          <w:szCs w:val="28"/>
          <w:lang w:val="ru-RU" w:eastAsia="ru-RU"/>
        </w:rPr>
        <w:t>ств пр</w:t>
      </w:r>
      <w:proofErr w:type="gramEnd"/>
      <w:r w:rsidRPr="001014C4">
        <w:rPr>
          <w:rFonts w:ascii="Times New Roman" w:eastAsia="Times New Roman" w:hAnsi="Times New Roman" w:cs="Times New Roman"/>
          <w:sz w:val="28"/>
          <w:szCs w:val="28"/>
          <w:lang w:val="ru-RU" w:eastAsia="ru-RU"/>
        </w:rPr>
        <w:t>едметов или признаков предмета от самого предмета, от других его свойств. Абстракция может быть в форме чувственно-наглядного образа (модель межличностных взаимоотношений в группе), в форме суждения («У этого человека темперамент меланхолический»), в форме понятия (когда абстрагирована совокупность признаков, свойств, сторон и связей предмета или класса предметов: «мотив», «одарённость», «проблема»), в форме категории (наиболее широкого понятия определённой науки: «воспитание», «обучение», «развитие»).</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Гипотетико-дедуктивный метод</w:t>
      </w:r>
      <w:r w:rsidRPr="001014C4">
        <w:rPr>
          <w:rFonts w:ascii="Times New Roman" w:eastAsia="Times New Roman" w:hAnsi="Times New Roman" w:cs="Times New Roman"/>
          <w:sz w:val="28"/>
          <w:szCs w:val="28"/>
          <w:lang w:val="ru-RU" w:eastAsia="ru-RU"/>
        </w:rPr>
        <w:t xml:space="preserve"> – способ научного исследования, при котором вначале высказывается несколько гипотез о причинах изучаемых явлений, а затем дедуктивным путём выводятся из гипотез следствия. Если полученные результаты соответствуют всем фактам, которых касается гипотеза, то последняя признаётся достоверным знанием.</w:t>
      </w:r>
    </w:p>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 xml:space="preserve"> Конкретизация</w:t>
      </w:r>
      <w:r w:rsidRPr="001014C4">
        <w:rPr>
          <w:rFonts w:ascii="Times New Roman" w:eastAsia="Times New Roman" w:hAnsi="Times New Roman" w:cs="Times New Roman"/>
          <w:sz w:val="28"/>
          <w:szCs w:val="28"/>
          <w:lang w:val="ru-RU" w:eastAsia="ru-RU"/>
        </w:rPr>
        <w:t xml:space="preserve"> – логическая форма, являющаяся противоположностью абстракции. Конкретизацией называется мыслительный процесс воссоздания предмета из вычлененных ранее абстракций. Способом теоретического воспроизведения в сознании целостного объекта является восхождение от абстрактного к </w:t>
      </w:r>
      <w:proofErr w:type="gramStart"/>
      <w:r w:rsidRPr="001014C4">
        <w:rPr>
          <w:rFonts w:ascii="Times New Roman" w:eastAsia="Times New Roman" w:hAnsi="Times New Roman" w:cs="Times New Roman"/>
          <w:sz w:val="28"/>
          <w:szCs w:val="28"/>
          <w:lang w:val="ru-RU" w:eastAsia="ru-RU"/>
        </w:rPr>
        <w:t>конкретному</w:t>
      </w:r>
      <w:proofErr w:type="gramEnd"/>
      <w:r w:rsidRPr="001014C4">
        <w:rPr>
          <w:rFonts w:ascii="Times New Roman" w:eastAsia="Times New Roman" w:hAnsi="Times New Roman" w:cs="Times New Roman"/>
          <w:sz w:val="28"/>
          <w:szCs w:val="28"/>
          <w:lang w:val="ru-RU" w:eastAsia="ru-RU"/>
        </w:rPr>
        <w:t>, которое является всеобщей формой развертывания научного знания, систематического отражения объекта в понятиях.</w:t>
      </w:r>
    </w:p>
    <w:p w:rsidR="001014C4" w:rsidRPr="001014C4" w:rsidRDefault="001014C4" w:rsidP="001014C4">
      <w:pPr>
        <w:spacing w:after="0" w:line="240" w:lineRule="auto"/>
        <w:ind w:firstLine="567"/>
        <w:jc w:val="both"/>
        <w:rPr>
          <w:rFonts w:ascii="Times New Roman" w:eastAsia="Times New Roman" w:hAnsi="Times New Roman" w:cs="Times New Roman"/>
          <w:b/>
          <w:i/>
          <w:sz w:val="28"/>
          <w:szCs w:val="28"/>
          <w:lang w:val="ru-RU" w:eastAsia="ru-RU"/>
        </w:rPr>
      </w:pPr>
      <w:r w:rsidRPr="001014C4">
        <w:rPr>
          <w:rFonts w:ascii="Times New Roman" w:eastAsia="Times New Roman" w:hAnsi="Times New Roman" w:cs="Times New Roman"/>
          <w:b/>
          <w:i/>
          <w:sz w:val="28"/>
          <w:szCs w:val="28"/>
          <w:lang w:val="ru-RU" w:eastAsia="ru-RU"/>
        </w:rPr>
        <w:t>Метод исторических реконструкций</w:t>
      </w:r>
      <w:r w:rsidRPr="001014C4">
        <w:rPr>
          <w:rFonts w:ascii="Times New Roman" w:eastAsia="Times New Roman" w:hAnsi="Times New Roman" w:cs="Times New Roman"/>
          <w:sz w:val="28"/>
          <w:szCs w:val="28"/>
          <w:lang w:val="ru-RU" w:eastAsia="ru-RU"/>
        </w:rPr>
        <w:t xml:space="preserve"> - деятельность, направленная на восстановление различных аспектов исторических событий, объектов и т. д. </w:t>
      </w:r>
    </w:p>
    <w:p w:rsidR="001014C4" w:rsidRPr="001014C4" w:rsidRDefault="001014C4" w:rsidP="001014C4">
      <w:pPr>
        <w:spacing w:after="0" w:line="240" w:lineRule="auto"/>
        <w:ind w:firstLine="567"/>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b/>
          <w:bCs/>
          <w:i/>
          <w:sz w:val="28"/>
          <w:szCs w:val="28"/>
          <w:lang w:val="ru-RU" w:eastAsia="ru-RU"/>
        </w:rPr>
        <w:lastRenderedPageBreak/>
        <w:t>Активные методы обучения:</w:t>
      </w:r>
    </w:p>
    <w:tbl>
      <w:tblPr>
        <w:tblStyle w:val="15"/>
        <w:tblW w:w="0" w:type="auto"/>
        <w:tblLook w:val="0000" w:firstRow="0" w:lastRow="0" w:firstColumn="0" w:lastColumn="0" w:noHBand="0" w:noVBand="0"/>
      </w:tblPr>
      <w:tblGrid>
        <w:gridCol w:w="3909"/>
        <w:gridCol w:w="3840"/>
        <w:gridCol w:w="2516"/>
      </w:tblGrid>
      <w:tr w:rsidR="001014C4" w:rsidRPr="001014C4" w:rsidTr="007747D1">
        <w:tc>
          <w:tcPr>
            <w:tcW w:w="3909"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 </w:t>
            </w:r>
            <w:proofErr w:type="spellStart"/>
            <w:r w:rsidRPr="001014C4">
              <w:rPr>
                <w:rFonts w:ascii="Times New Roman" w:eastAsia="Times New Roman" w:hAnsi="Times New Roman" w:cs="Times New Roman"/>
                <w:sz w:val="28"/>
                <w:szCs w:val="28"/>
                <w:lang w:eastAsia="ru-RU"/>
              </w:rPr>
              <w:t>Неимитационные</w:t>
            </w:r>
            <w:proofErr w:type="spellEnd"/>
          </w:p>
        </w:tc>
        <w:tc>
          <w:tcPr>
            <w:tcW w:w="0" w:type="auto"/>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Имитационные</w:t>
            </w:r>
          </w:p>
        </w:tc>
        <w:tc>
          <w:tcPr>
            <w:tcW w:w="2516"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Имитационные</w:t>
            </w:r>
          </w:p>
        </w:tc>
      </w:tr>
      <w:tr w:rsidR="001014C4" w:rsidRPr="001014C4" w:rsidTr="007747D1">
        <w:tc>
          <w:tcPr>
            <w:tcW w:w="3909"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 </w:t>
            </w:r>
          </w:p>
        </w:tc>
        <w:tc>
          <w:tcPr>
            <w:tcW w:w="0" w:type="auto"/>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Неигровые</w:t>
            </w:r>
          </w:p>
        </w:tc>
        <w:tc>
          <w:tcPr>
            <w:tcW w:w="2516"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Игровые</w:t>
            </w:r>
          </w:p>
        </w:tc>
      </w:tr>
      <w:tr w:rsidR="001014C4" w:rsidRPr="001014C4" w:rsidTr="007747D1">
        <w:tc>
          <w:tcPr>
            <w:tcW w:w="3909"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Проблемное обучение.</w:t>
            </w:r>
            <w:r w:rsidRPr="001014C4">
              <w:rPr>
                <w:rFonts w:ascii="Times New Roman" w:eastAsia="Times New Roman" w:hAnsi="Times New Roman" w:cs="Times New Roman"/>
                <w:sz w:val="28"/>
                <w:szCs w:val="28"/>
                <w:lang w:eastAsia="ru-RU"/>
              </w:rPr>
              <w:br/>
              <w:t>Лабораторная работа.</w:t>
            </w:r>
            <w:r w:rsidRPr="001014C4">
              <w:rPr>
                <w:rFonts w:ascii="Times New Roman" w:eastAsia="Times New Roman" w:hAnsi="Times New Roman" w:cs="Times New Roman"/>
                <w:sz w:val="28"/>
                <w:szCs w:val="28"/>
                <w:lang w:eastAsia="ru-RU"/>
              </w:rPr>
              <w:br/>
              <w:t>Практическое занятие.</w:t>
            </w:r>
            <w:r w:rsidRPr="001014C4">
              <w:rPr>
                <w:rFonts w:ascii="Times New Roman" w:eastAsia="Times New Roman" w:hAnsi="Times New Roman" w:cs="Times New Roman"/>
                <w:sz w:val="28"/>
                <w:szCs w:val="28"/>
                <w:lang w:eastAsia="ru-RU"/>
              </w:rPr>
              <w:br/>
              <w:t>Эвристическая лекция, семинар.</w:t>
            </w:r>
            <w:r w:rsidRPr="001014C4">
              <w:rPr>
                <w:rFonts w:ascii="Times New Roman" w:eastAsia="Times New Roman" w:hAnsi="Times New Roman" w:cs="Times New Roman"/>
                <w:sz w:val="28"/>
                <w:szCs w:val="28"/>
                <w:lang w:eastAsia="ru-RU"/>
              </w:rPr>
              <w:br/>
              <w:t>Тематическая дискуссия.</w:t>
            </w:r>
            <w:r w:rsidRPr="001014C4">
              <w:rPr>
                <w:rFonts w:ascii="Times New Roman" w:eastAsia="Times New Roman" w:hAnsi="Times New Roman" w:cs="Times New Roman"/>
                <w:sz w:val="28"/>
                <w:szCs w:val="28"/>
                <w:lang w:eastAsia="ru-RU"/>
              </w:rPr>
              <w:br/>
              <w:t>Курсовая работа.</w:t>
            </w:r>
            <w:r w:rsidRPr="001014C4">
              <w:rPr>
                <w:rFonts w:ascii="Times New Roman" w:eastAsia="Times New Roman" w:hAnsi="Times New Roman" w:cs="Times New Roman"/>
                <w:sz w:val="28"/>
                <w:szCs w:val="28"/>
                <w:lang w:eastAsia="ru-RU"/>
              </w:rPr>
              <w:br/>
              <w:t>Программированное обучение.</w:t>
            </w:r>
            <w:r w:rsidRPr="001014C4">
              <w:rPr>
                <w:rFonts w:ascii="Times New Roman" w:eastAsia="Times New Roman" w:hAnsi="Times New Roman" w:cs="Times New Roman"/>
                <w:sz w:val="28"/>
                <w:szCs w:val="28"/>
                <w:lang w:eastAsia="ru-RU"/>
              </w:rPr>
              <w:br/>
              <w:t>Дипломное проектирование.</w:t>
            </w:r>
            <w:r w:rsidRPr="001014C4">
              <w:rPr>
                <w:rFonts w:ascii="Times New Roman" w:eastAsia="Times New Roman" w:hAnsi="Times New Roman" w:cs="Times New Roman"/>
                <w:sz w:val="28"/>
                <w:szCs w:val="28"/>
                <w:lang w:eastAsia="ru-RU"/>
              </w:rPr>
              <w:br/>
              <w:t>Научно-практическая конференция.</w:t>
            </w:r>
            <w:r w:rsidRPr="001014C4">
              <w:rPr>
                <w:rFonts w:ascii="Times New Roman" w:eastAsia="Times New Roman" w:hAnsi="Times New Roman" w:cs="Times New Roman"/>
                <w:sz w:val="28"/>
                <w:szCs w:val="28"/>
                <w:lang w:eastAsia="ru-RU"/>
              </w:rPr>
              <w:br/>
              <w:t>Занятие на производстве.</w:t>
            </w:r>
            <w:r w:rsidRPr="001014C4">
              <w:rPr>
                <w:rFonts w:ascii="Times New Roman" w:eastAsia="Times New Roman" w:hAnsi="Times New Roman" w:cs="Times New Roman"/>
                <w:sz w:val="28"/>
                <w:szCs w:val="28"/>
                <w:lang w:eastAsia="ru-RU"/>
              </w:rPr>
              <w:br/>
              <w:t xml:space="preserve">Стажировка без выполнения ролей. </w:t>
            </w:r>
          </w:p>
        </w:tc>
        <w:tc>
          <w:tcPr>
            <w:tcW w:w="0" w:type="auto"/>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Анализ конкретных ситуаций.</w:t>
            </w:r>
            <w:r w:rsidRPr="001014C4">
              <w:rPr>
                <w:rFonts w:ascii="Times New Roman" w:eastAsia="Times New Roman" w:hAnsi="Times New Roman" w:cs="Times New Roman"/>
                <w:sz w:val="28"/>
                <w:szCs w:val="28"/>
                <w:lang w:eastAsia="ru-RU"/>
              </w:rPr>
              <w:br/>
              <w:t>Имитационное упражнение.</w:t>
            </w:r>
            <w:r w:rsidRPr="001014C4">
              <w:rPr>
                <w:rFonts w:ascii="Times New Roman" w:eastAsia="Times New Roman" w:hAnsi="Times New Roman" w:cs="Times New Roman"/>
                <w:sz w:val="28"/>
                <w:szCs w:val="28"/>
                <w:lang w:eastAsia="ru-RU"/>
              </w:rPr>
              <w:br/>
              <w:t>Действия по инструкции.</w:t>
            </w:r>
            <w:r w:rsidRPr="001014C4">
              <w:rPr>
                <w:rFonts w:ascii="Times New Roman" w:eastAsia="Times New Roman" w:hAnsi="Times New Roman" w:cs="Times New Roman"/>
                <w:sz w:val="28"/>
                <w:szCs w:val="28"/>
                <w:lang w:eastAsia="ru-RU"/>
              </w:rPr>
              <w:br/>
              <w:t xml:space="preserve">Разбор документации. </w:t>
            </w:r>
          </w:p>
        </w:tc>
        <w:tc>
          <w:tcPr>
            <w:tcW w:w="2516" w:type="dxa"/>
          </w:tcPr>
          <w:p w:rsidR="001014C4" w:rsidRPr="001014C4" w:rsidRDefault="001014C4" w:rsidP="001014C4">
            <w:pPr>
              <w:jc w:val="both"/>
              <w:rPr>
                <w:rFonts w:ascii="Times New Roman" w:eastAsia="Times New Roman" w:hAnsi="Times New Roman" w:cs="Times New Roman"/>
                <w:sz w:val="28"/>
                <w:szCs w:val="28"/>
                <w:lang w:eastAsia="ru-RU"/>
              </w:rPr>
            </w:pPr>
            <w:r w:rsidRPr="001014C4">
              <w:rPr>
                <w:rFonts w:ascii="Times New Roman" w:eastAsia="Times New Roman" w:hAnsi="Times New Roman" w:cs="Times New Roman"/>
                <w:sz w:val="28"/>
                <w:szCs w:val="28"/>
                <w:lang w:eastAsia="ru-RU"/>
              </w:rPr>
              <w:t>Деловая игра.</w:t>
            </w:r>
            <w:r w:rsidRPr="001014C4">
              <w:rPr>
                <w:rFonts w:ascii="Times New Roman" w:eastAsia="Times New Roman" w:hAnsi="Times New Roman" w:cs="Times New Roman"/>
                <w:sz w:val="28"/>
                <w:szCs w:val="28"/>
                <w:lang w:eastAsia="ru-RU"/>
              </w:rPr>
              <w:br/>
              <w:t>Разыгрывание ролей.</w:t>
            </w:r>
            <w:r w:rsidRPr="001014C4">
              <w:rPr>
                <w:rFonts w:ascii="Times New Roman" w:eastAsia="Times New Roman" w:hAnsi="Times New Roman" w:cs="Times New Roman"/>
                <w:sz w:val="28"/>
                <w:szCs w:val="28"/>
                <w:lang w:eastAsia="ru-RU"/>
              </w:rPr>
              <w:br/>
              <w:t>Игровое проектирование.</w:t>
            </w:r>
            <w:r w:rsidRPr="001014C4">
              <w:rPr>
                <w:rFonts w:ascii="Times New Roman" w:eastAsia="Times New Roman" w:hAnsi="Times New Roman" w:cs="Times New Roman"/>
                <w:sz w:val="28"/>
                <w:szCs w:val="28"/>
                <w:lang w:eastAsia="ru-RU"/>
              </w:rPr>
              <w:br/>
              <w:t xml:space="preserve">Стажировка с выполнением ролей. </w:t>
            </w:r>
          </w:p>
        </w:tc>
      </w:tr>
    </w:tbl>
    <w:p w:rsidR="001014C4" w:rsidRPr="001014C4" w:rsidRDefault="001014C4" w:rsidP="001014C4">
      <w:pPr>
        <w:spacing w:after="0" w:line="240" w:lineRule="auto"/>
        <w:ind w:firstLine="567"/>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i/>
          <w:sz w:val="28"/>
          <w:szCs w:val="28"/>
          <w:lang w:val="ru-RU" w:eastAsia="ru-RU"/>
        </w:rPr>
        <w:t>Деловая игра</w:t>
      </w:r>
      <w:r w:rsidRPr="001014C4">
        <w:rPr>
          <w:rFonts w:ascii="Times New Roman" w:eastAsia="Times New Roman" w:hAnsi="Times New Roman" w:cs="Times New Roman"/>
          <w:sz w:val="28"/>
          <w:szCs w:val="28"/>
          <w:lang w:val="ru-RU" w:eastAsia="ru-RU"/>
        </w:rPr>
        <w:t xml:space="preserve"> — </w:t>
      </w:r>
      <w:r w:rsidRPr="001014C4">
        <w:rPr>
          <w:rFonts w:ascii="Times New Roman" w:eastAsia="Times New Roman" w:hAnsi="Times New Roman" w:cs="Times New Roman"/>
          <w:iCs/>
          <w:sz w:val="28"/>
          <w:szCs w:val="28"/>
          <w:lang w:val="ru-RU" w:eastAsia="ru-RU"/>
        </w:rPr>
        <w:t>имитационный игровой коллективный метод активного обучения</w:t>
      </w:r>
      <w:r w:rsidRPr="001014C4">
        <w:rPr>
          <w:rFonts w:ascii="Times New Roman" w:eastAsia="Times New Roman" w:hAnsi="Times New Roman" w:cs="Times New Roman"/>
          <w:i/>
          <w:iCs/>
          <w:sz w:val="28"/>
          <w:szCs w:val="28"/>
          <w:lang w:val="ru-RU" w:eastAsia="ru-RU"/>
        </w:rPr>
        <w:t>.</w:t>
      </w:r>
      <w:r w:rsidRPr="001014C4">
        <w:rPr>
          <w:rFonts w:ascii="Times New Roman" w:eastAsia="Times New Roman" w:hAnsi="Times New Roman" w:cs="Times New Roman"/>
          <w:sz w:val="28"/>
          <w:szCs w:val="28"/>
          <w:lang w:val="ru-RU" w:eastAsia="ru-RU"/>
        </w:rPr>
        <w:t xml:space="preserve"> В деловых играх решения вырабатываются коллективно, коллективное мнение формируется и при защите решений собственной группы, и при критике решений других групп. Деловая игра является сложно устроенным методом обучения, поскольку может включать в себя целый комплекс методов активного обучения, например: дискуссию, мозговой штурм, анализ конкретных ситуаций, действия по инструкции, разбор почты и т.п. </w:t>
      </w:r>
    </w:p>
    <w:p w:rsidR="001014C4" w:rsidRPr="001014C4" w:rsidRDefault="001014C4" w:rsidP="001014C4">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Критерии оценки:</w:t>
      </w:r>
    </w:p>
    <w:p w:rsidR="001014C4" w:rsidRPr="001014C4" w:rsidRDefault="001014C4" w:rsidP="001014C4">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оценка «зачтено» выставляется студенту, если  он умеет анализировать и обобщать, самостоятельно готовить программу реализации проекта;</w:t>
      </w:r>
    </w:p>
    <w:p w:rsidR="001014C4" w:rsidRPr="001014C4" w:rsidRDefault="001014C4" w:rsidP="001014C4">
      <w:pPr>
        <w:spacing w:after="0" w:line="240" w:lineRule="auto"/>
        <w:ind w:firstLine="567"/>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оценка «не зачтено»  – не умеет самостоятельно проводить, разрабатывать методологию, программу создания проекта в группе.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Составитель ________________________ Е.Н. </w:t>
      </w:r>
      <w:proofErr w:type="spellStart"/>
      <w:r w:rsidRPr="001014C4">
        <w:rPr>
          <w:rFonts w:ascii="Times New Roman" w:eastAsia="Times New Roman" w:hAnsi="Times New Roman" w:cs="Times New Roman"/>
          <w:sz w:val="28"/>
          <w:szCs w:val="28"/>
          <w:lang w:val="ru-RU" w:eastAsia="ru-RU"/>
        </w:rPr>
        <w:t>Клемёнова</w:t>
      </w:r>
      <w:proofErr w:type="spellEnd"/>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«5» апреля 2018г. </w:t>
      </w:r>
    </w:p>
    <w:p w:rsidR="001014C4" w:rsidRPr="001014C4" w:rsidRDefault="001014C4" w:rsidP="001014C4">
      <w:pPr>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br w:type="page"/>
      </w:r>
    </w:p>
    <w:p w:rsidR="001014C4" w:rsidRPr="001014C4" w:rsidRDefault="001014C4" w:rsidP="001014C4">
      <w:pPr>
        <w:keepNext/>
        <w:keepLines/>
        <w:spacing w:after="0" w:line="240" w:lineRule="auto"/>
        <w:ind w:firstLine="567"/>
        <w:contextualSpacing/>
        <w:jc w:val="both"/>
        <w:outlineLvl w:val="0"/>
        <w:rPr>
          <w:rFonts w:ascii="Times New Roman" w:eastAsia="Times New Roman" w:hAnsi="Times New Roman" w:cs="Times New Roman"/>
          <w:b/>
          <w:bCs/>
          <w:color w:val="365F91"/>
          <w:sz w:val="28"/>
          <w:szCs w:val="28"/>
          <w:lang w:val="ru-RU" w:eastAsia="ru-RU"/>
        </w:rPr>
      </w:pPr>
      <w:bookmarkStart w:id="3" w:name="_Toc480487764"/>
      <w:r w:rsidRPr="001014C4">
        <w:rPr>
          <w:rFonts w:ascii="Times New Roman" w:eastAsia="Times New Roman" w:hAnsi="Times New Roman" w:cs="Times New Roman"/>
          <w:b/>
          <w:bCs/>
          <w:color w:val="365F91"/>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sz w:val="28"/>
          <w:szCs w:val="28"/>
          <w:lang w:val="ru-RU" w:eastAsia="ru-RU"/>
        </w:rPr>
        <w:t xml:space="preserve">Текущий контроль </w:t>
      </w:r>
      <w:r w:rsidRPr="001014C4">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ab/>
      </w:r>
      <w:r w:rsidRPr="001014C4">
        <w:rPr>
          <w:rFonts w:ascii="Times New Roman" w:eastAsia="Times New Roman" w:hAnsi="Times New Roman" w:cs="Times New Roman"/>
          <w:b/>
          <w:sz w:val="28"/>
          <w:szCs w:val="28"/>
          <w:lang w:val="ru-RU" w:eastAsia="ru-RU"/>
        </w:rPr>
        <w:t>Промежуточная аттестация</w:t>
      </w:r>
      <w:r w:rsidRPr="001014C4">
        <w:rPr>
          <w:rFonts w:ascii="Times New Roman" w:eastAsia="Times New Roman" w:hAnsi="Times New Roman" w:cs="Times New Roman"/>
          <w:sz w:val="28"/>
          <w:szCs w:val="28"/>
          <w:lang w:val="ru-RU" w:eastAsia="ru-RU"/>
        </w:rPr>
        <w:t xml:space="preserve"> проводится в форме зачета.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Зачет проводится по окончании теоретического обучения до начала экзаменационной сессии. Количество вопросов – 29. Объявление результатов производится в день зачета.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Default="001014C4">
      <w:pPr>
        <w:rPr>
          <w:lang w:val="ru-RU"/>
        </w:rPr>
      </w:pPr>
      <w:r>
        <w:rPr>
          <w:lang w:val="ru-RU"/>
        </w:rPr>
        <w:br w:type="page"/>
      </w:r>
    </w:p>
    <w:p w:rsidR="001014C4" w:rsidRDefault="001014C4">
      <w:pPr>
        <w:rPr>
          <w:lang w:val="ru-RU"/>
        </w:rPr>
      </w:pPr>
      <w:bookmarkStart w:id="4" w:name="_GoBack"/>
      <w:r>
        <w:rPr>
          <w:noProof/>
          <w:lang w:val="ru-RU" w:eastAsia="ru-RU"/>
        </w:rPr>
        <w:lastRenderedPageBreak/>
        <w:drawing>
          <wp:inline distT="0" distB="0" distL="0" distR="0">
            <wp:extent cx="6343650" cy="886126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язык театра и кино.png"/>
                    <pic:cNvPicPr/>
                  </pic:nvPicPr>
                  <pic:blipFill rotWithShape="1">
                    <a:blip r:embed="rId9">
                      <a:extLst>
                        <a:ext uri="{28A0092B-C50C-407E-A947-70E740481C1C}">
                          <a14:useLocalDpi xmlns:a14="http://schemas.microsoft.com/office/drawing/2010/main" val="0"/>
                        </a:ext>
                      </a:extLst>
                    </a:blip>
                    <a:srcRect l="2059" t="535"/>
                    <a:stretch/>
                  </pic:blipFill>
                  <pic:spPr bwMode="auto">
                    <a:xfrm>
                      <a:off x="0" y="0"/>
                      <a:ext cx="6347382" cy="8866477"/>
                    </a:xfrm>
                    <a:prstGeom prst="rect">
                      <a:avLst/>
                    </a:prstGeom>
                    <a:ln>
                      <a:noFill/>
                    </a:ln>
                    <a:extLst>
                      <a:ext uri="{53640926-AAD7-44D8-BBD7-CCE9431645EC}">
                        <a14:shadowObscured xmlns:a14="http://schemas.microsoft.com/office/drawing/2010/main"/>
                      </a:ext>
                    </a:extLst>
                  </pic:spPr>
                </pic:pic>
              </a:graphicData>
            </a:graphic>
          </wp:inline>
        </w:drawing>
      </w:r>
      <w:bookmarkEnd w:id="4"/>
      <w:r>
        <w:rPr>
          <w:lang w:val="ru-RU"/>
        </w:rPr>
        <w:br w:type="page"/>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«Язык театра и кино» адресованы студентам всех форм обучения.  </w:t>
      </w:r>
    </w:p>
    <w:p w:rsidR="001014C4" w:rsidRPr="001014C4" w:rsidRDefault="001014C4" w:rsidP="001014C4">
      <w:pPr>
        <w:shd w:val="clear" w:color="auto" w:fill="FFFFFF"/>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Cs/>
          <w:sz w:val="28"/>
          <w:szCs w:val="28"/>
          <w:lang w:val="ru-RU" w:eastAsia="ru-RU"/>
        </w:rPr>
        <w:t>Учебным планом по направлению подготовки «</w:t>
      </w:r>
      <w:r w:rsidRPr="001014C4">
        <w:rPr>
          <w:rFonts w:ascii="Times New Roman" w:eastAsia="Times New Roman" w:hAnsi="Times New Roman" w:cs="Times New Roman"/>
          <w:sz w:val="28"/>
          <w:szCs w:val="28"/>
          <w:lang w:val="ru-RU" w:eastAsia="ru-RU"/>
        </w:rPr>
        <w:t>42.03.02 Журналистика</w:t>
      </w:r>
      <w:r w:rsidRPr="001014C4">
        <w:rPr>
          <w:rFonts w:ascii="Times New Roman" w:eastAsia="Times New Roman" w:hAnsi="Times New Roman" w:cs="Times New Roman"/>
          <w:bCs/>
          <w:sz w:val="28"/>
          <w:szCs w:val="28"/>
          <w:lang w:val="ru-RU" w:eastAsia="ru-RU"/>
        </w:rPr>
        <w:t>» предусмотрены следующие виды занятий:</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лекции;</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практические занятия.</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В ходе лекционных занятий рассматриваются вопросы теории киноискусства и театра; даются рекомендации для самостоятельной работы и подготовке к практическим занятиям.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В ходе практических занятий углубляются и закрепляются знания студентов по ряду рассмотренных на лекциях вопросов, развиваются навыки анализа произведений киноискусства, театральной критики.</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 изучить конспекты лекций;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–письменно решить домашнее задание, рекомендованные преподавателем при изучении каждой темы.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При  реализации  различных  видов  учебной  работы  используются разнообразные (в </w:t>
      </w:r>
      <w:proofErr w:type="spellStart"/>
      <w:r w:rsidRPr="001014C4">
        <w:rPr>
          <w:rFonts w:ascii="Times New Roman" w:eastAsia="Times New Roman" w:hAnsi="Times New Roman" w:cs="Times New Roman"/>
          <w:bCs/>
          <w:sz w:val="28"/>
          <w:szCs w:val="28"/>
          <w:lang w:val="ru-RU" w:eastAsia="ru-RU"/>
        </w:rPr>
        <w:t>т.ч</w:t>
      </w:r>
      <w:proofErr w:type="spellEnd"/>
      <w:r w:rsidRPr="001014C4">
        <w:rPr>
          <w:rFonts w:ascii="Times New Roman" w:eastAsia="Times New Roman" w:hAnsi="Times New Roman" w:cs="Times New Roman"/>
          <w:bCs/>
          <w:sz w:val="28"/>
          <w:szCs w:val="28"/>
          <w:lang w:val="ru-RU" w:eastAsia="ru-RU"/>
        </w:rPr>
        <w:t xml:space="preserve">. интерактивные) методы обучения, в частности: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 интерактивная доска для подготовки и проведения лекционных и семинарских занятий;  </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размещение  материалов  курса  в системе дистанционного обучения http://elearning.rsue.ru/</w:t>
      </w:r>
    </w:p>
    <w:p w:rsidR="001014C4" w:rsidRPr="001014C4" w:rsidRDefault="001014C4" w:rsidP="001014C4">
      <w:pPr>
        <w:widowControl w:val="0"/>
        <w:spacing w:after="0"/>
        <w:ind w:firstLine="708"/>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0" w:history="1">
        <w:r w:rsidRPr="001014C4">
          <w:rPr>
            <w:rFonts w:ascii="Times New Roman" w:eastAsia="Times New Roman" w:hAnsi="Times New Roman" w:cs="Times New Roman"/>
            <w:bCs/>
            <w:color w:val="0000FF" w:themeColor="hyperlink"/>
            <w:sz w:val="28"/>
            <w:szCs w:val="28"/>
            <w:u w:val="single"/>
            <w:lang w:val="ru-RU" w:eastAsia="ru-RU"/>
          </w:rPr>
          <w:t>http://library.rsue.ru/</w:t>
        </w:r>
      </w:hyperlink>
      <w:r w:rsidRPr="001014C4">
        <w:rPr>
          <w:rFonts w:ascii="Times New Roman" w:eastAsia="Times New Roman" w:hAnsi="Times New Roman" w:cs="Times New Roman"/>
          <w:bCs/>
          <w:sz w:val="28"/>
          <w:szCs w:val="28"/>
          <w:lang w:val="ru-RU" w:eastAsia="ru-RU"/>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1014C4" w:rsidRPr="001014C4" w:rsidRDefault="001014C4" w:rsidP="001014C4">
      <w:pPr>
        <w:spacing w:after="0" w:line="240" w:lineRule="auto"/>
        <w:ind w:firstLine="567"/>
        <w:contextualSpacing/>
        <w:jc w:val="both"/>
        <w:textAlignment w:val="baseline"/>
        <w:rPr>
          <w:rFonts w:ascii="Times New Roman" w:eastAsia="Times New Roman" w:hAnsi="Times New Roman" w:cs="Times New Roman"/>
          <w:b/>
          <w:sz w:val="28"/>
          <w:szCs w:val="28"/>
          <w:lang w:val="ru-RU" w:eastAsia="ru-RU"/>
        </w:rPr>
      </w:pPr>
      <w:r w:rsidRPr="001014C4">
        <w:rPr>
          <w:rFonts w:ascii="Times New Roman" w:eastAsia="Times New Roman" w:hAnsi="Times New Roman" w:cs="Times New Roman"/>
          <w:b/>
          <w:sz w:val="28"/>
          <w:szCs w:val="28"/>
          <w:lang w:val="ru-RU" w:eastAsia="ru-RU"/>
        </w:rPr>
        <w:t xml:space="preserve">Методические рекомендации по написанию, требования к оформлению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Cs/>
          <w:sz w:val="28"/>
          <w:szCs w:val="28"/>
          <w:lang w:val="ru-RU" w:eastAsia="ru-RU"/>
        </w:rPr>
        <w:lastRenderedPageBreak/>
        <w:t xml:space="preserve">Реферат – своеобразное квалификационное сочинение, позволяющее судить об уровне научной культуры </w:t>
      </w:r>
      <w:proofErr w:type="gramStart"/>
      <w:r w:rsidRPr="001014C4">
        <w:rPr>
          <w:rFonts w:ascii="Times New Roman" w:eastAsia="Times New Roman" w:hAnsi="Times New Roman" w:cs="Times New Roman"/>
          <w:bCs/>
          <w:sz w:val="28"/>
          <w:szCs w:val="28"/>
          <w:lang w:val="ru-RU" w:eastAsia="ru-RU"/>
        </w:rPr>
        <w:t>пишущего</w:t>
      </w:r>
      <w:proofErr w:type="gramEnd"/>
      <w:r w:rsidRPr="001014C4">
        <w:rPr>
          <w:rFonts w:ascii="Times New Roman" w:eastAsia="Times New Roman" w:hAnsi="Times New Roman" w:cs="Times New Roman"/>
          <w:bCs/>
          <w:sz w:val="28"/>
          <w:szCs w:val="28"/>
          <w:lang w:val="ru-RU" w:eastAsia="ru-RU"/>
        </w:rPr>
        <w:t xml:space="preserve">.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1. </w:t>
      </w:r>
      <w:r w:rsidRPr="001014C4">
        <w:rPr>
          <w:rFonts w:ascii="Times New Roman" w:eastAsia="Times New Roman" w:hAnsi="Times New Roman" w:cs="Times New Roman"/>
          <w:b/>
          <w:i/>
          <w:sz w:val="28"/>
          <w:szCs w:val="28"/>
          <w:lang w:val="ru-RU" w:eastAsia="ru-RU"/>
        </w:rPr>
        <w:t xml:space="preserve">Текст </w:t>
      </w:r>
      <w:r w:rsidRPr="001014C4">
        <w:rPr>
          <w:rFonts w:ascii="Times New Roman" w:eastAsia="Times New Roman" w:hAnsi="Times New Roman" w:cs="Times New Roman"/>
          <w:sz w:val="28"/>
          <w:szCs w:val="28"/>
          <w:lang w:val="ru-RU" w:eastAsia="ru-RU"/>
        </w:rPr>
        <w:t xml:space="preserve">работы должен быт распечатан на компьютере на одной стороне стандартного листа белой </w:t>
      </w:r>
      <w:proofErr w:type="spellStart"/>
      <w:r w:rsidRPr="001014C4">
        <w:rPr>
          <w:rFonts w:ascii="Times New Roman" w:eastAsia="Times New Roman" w:hAnsi="Times New Roman" w:cs="Times New Roman"/>
          <w:sz w:val="28"/>
          <w:szCs w:val="28"/>
          <w:lang w:val="ru-RU" w:eastAsia="ru-RU"/>
        </w:rPr>
        <w:t>односортной</w:t>
      </w:r>
      <w:proofErr w:type="spellEnd"/>
      <w:r w:rsidRPr="001014C4">
        <w:rPr>
          <w:rFonts w:ascii="Times New Roman" w:eastAsia="Times New Roman" w:hAnsi="Times New Roman" w:cs="Times New Roman"/>
          <w:sz w:val="28"/>
          <w:szCs w:val="28"/>
          <w:lang w:val="ru-RU" w:eastAsia="ru-RU"/>
        </w:rPr>
        <w:t xml:space="preserve"> бумаги (формата А</w:t>
      </w:r>
      <w:proofErr w:type="gramStart"/>
      <w:r w:rsidRPr="001014C4">
        <w:rPr>
          <w:rFonts w:ascii="Times New Roman" w:eastAsia="Times New Roman" w:hAnsi="Times New Roman" w:cs="Times New Roman"/>
          <w:sz w:val="28"/>
          <w:szCs w:val="28"/>
          <w:lang w:val="ru-RU" w:eastAsia="ru-RU"/>
        </w:rPr>
        <w:t>4</w:t>
      </w:r>
      <w:proofErr w:type="gramEnd"/>
      <w:r w:rsidRPr="001014C4">
        <w:rPr>
          <w:rFonts w:ascii="Times New Roman" w:eastAsia="Times New Roman" w:hAnsi="Times New Roman" w:cs="Times New Roman"/>
          <w:sz w:val="28"/>
          <w:szCs w:val="28"/>
          <w:lang w:val="ru-RU" w:eastAsia="ru-RU"/>
        </w:rPr>
        <w:t xml:space="preserve">) через два интервала (1,5 интервала в текстовом процессоре </w:t>
      </w:r>
      <w:r w:rsidRPr="001014C4">
        <w:rPr>
          <w:rFonts w:ascii="Times New Roman" w:eastAsia="Times New Roman" w:hAnsi="Times New Roman" w:cs="Times New Roman"/>
          <w:sz w:val="28"/>
          <w:szCs w:val="28"/>
          <w:lang w:eastAsia="ru-RU"/>
        </w:rPr>
        <w:t>Word</w:t>
      </w:r>
      <w:r w:rsidRPr="001014C4">
        <w:rPr>
          <w:rFonts w:ascii="Times New Roman" w:eastAsia="Times New Roman" w:hAnsi="Times New Roman" w:cs="Times New Roman"/>
          <w:sz w:val="28"/>
          <w:szCs w:val="28"/>
          <w:lang w:val="ru-RU" w:eastAsia="ru-RU"/>
        </w:rPr>
        <w:t xml:space="preserve"> 6/95/2000/</w:t>
      </w:r>
      <w:r w:rsidRPr="001014C4">
        <w:rPr>
          <w:rFonts w:ascii="Times New Roman" w:eastAsia="Times New Roman" w:hAnsi="Times New Roman" w:cs="Times New Roman"/>
          <w:sz w:val="28"/>
          <w:szCs w:val="28"/>
          <w:lang w:eastAsia="ru-RU"/>
        </w:rPr>
        <w:t>XP</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for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Windows</w:t>
      </w:r>
      <w:r w:rsidRPr="001014C4">
        <w:rPr>
          <w:rFonts w:ascii="Times New Roman" w:eastAsia="Times New Roman" w:hAnsi="Times New Roman" w:cs="Times New Roman"/>
          <w:sz w:val="28"/>
          <w:szCs w:val="28"/>
          <w:lang w:val="ru-RU" w:eastAsia="ru-RU"/>
        </w:rPr>
        <w:t xml:space="preserve">). Широко используемыми шрифтами являются: </w:t>
      </w:r>
      <w:proofErr w:type="gramStart"/>
      <w:r w:rsidRPr="001014C4">
        <w:rPr>
          <w:rFonts w:ascii="Times New Roman" w:eastAsia="Times New Roman" w:hAnsi="Times New Roman" w:cs="Times New Roman"/>
          <w:sz w:val="28"/>
          <w:szCs w:val="28"/>
          <w:lang w:eastAsia="ru-RU"/>
        </w:rPr>
        <w:t>Times</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New</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Roman</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Cyr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Courier</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New</w:t>
      </w:r>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z w:val="28"/>
          <w:szCs w:val="28"/>
          <w:lang w:eastAsia="ru-RU"/>
        </w:rPr>
        <w:t>Cyr</w:t>
      </w:r>
      <w:r w:rsidRPr="001014C4">
        <w:rPr>
          <w:rFonts w:ascii="Times New Roman" w:eastAsia="Times New Roman" w:hAnsi="Times New Roman" w:cs="Times New Roman"/>
          <w:sz w:val="28"/>
          <w:szCs w:val="28"/>
          <w:lang w:val="ru-RU" w:eastAsia="ru-RU"/>
        </w:rPr>
        <w:t xml:space="preserve"> (кегль 14).</w:t>
      </w:r>
      <w:proofErr w:type="gramEnd"/>
      <w:r w:rsidRPr="001014C4">
        <w:rPr>
          <w:rFonts w:ascii="Times New Roman" w:eastAsia="Times New Roman" w:hAnsi="Times New Roman" w:cs="Times New Roman"/>
          <w:sz w:val="28"/>
          <w:szCs w:val="28"/>
          <w:lang w:val="ru-RU" w:eastAsia="ru-RU"/>
        </w:rPr>
        <w:t xml:space="preserve"> Размер левого поля </w:t>
      </w:r>
      <w:smartTag w:uri="urn:schemas-microsoft-com:office:smarttags" w:element="metricconverter">
        <w:smartTagPr>
          <w:attr w:name="ProductID" w:val="30 мм"/>
        </w:smartTagPr>
        <w:r w:rsidRPr="001014C4">
          <w:rPr>
            <w:rFonts w:ascii="Times New Roman" w:eastAsia="Times New Roman" w:hAnsi="Times New Roman" w:cs="Times New Roman"/>
            <w:sz w:val="28"/>
            <w:szCs w:val="28"/>
            <w:lang w:val="ru-RU" w:eastAsia="ru-RU"/>
          </w:rPr>
          <w:t>30 мм</w:t>
        </w:r>
      </w:smartTag>
      <w:r w:rsidRPr="001014C4">
        <w:rPr>
          <w:rFonts w:ascii="Times New Roman" w:eastAsia="Times New Roman" w:hAnsi="Times New Roman" w:cs="Times New Roman"/>
          <w:sz w:val="28"/>
          <w:szCs w:val="28"/>
          <w:lang w:val="ru-RU" w:eastAsia="ru-RU"/>
        </w:rPr>
        <w:t xml:space="preserve">, правого – </w:t>
      </w:r>
      <w:smartTag w:uri="urn:schemas-microsoft-com:office:smarttags" w:element="metricconverter">
        <w:smartTagPr>
          <w:attr w:name="ProductID" w:val="10 мм"/>
        </w:smartTagPr>
        <w:r w:rsidRPr="001014C4">
          <w:rPr>
            <w:rFonts w:ascii="Times New Roman" w:eastAsia="Times New Roman" w:hAnsi="Times New Roman" w:cs="Times New Roman"/>
            <w:sz w:val="28"/>
            <w:szCs w:val="28"/>
            <w:lang w:val="ru-RU" w:eastAsia="ru-RU"/>
          </w:rPr>
          <w:t>10 мм</w:t>
        </w:r>
      </w:smartTag>
      <w:r w:rsidRPr="001014C4">
        <w:rPr>
          <w:rFonts w:ascii="Times New Roman" w:eastAsia="Times New Roman" w:hAnsi="Times New Roman" w:cs="Times New Roman"/>
          <w:sz w:val="28"/>
          <w:szCs w:val="28"/>
          <w:lang w:val="ru-RU" w:eastAsia="ru-RU"/>
        </w:rPr>
        <w:t xml:space="preserve">, верхнего – </w:t>
      </w:r>
      <w:smartTag w:uri="urn:schemas-microsoft-com:office:smarttags" w:element="metricconverter">
        <w:smartTagPr>
          <w:attr w:name="ProductID" w:val="20 мм"/>
        </w:smartTagPr>
        <w:r w:rsidRPr="001014C4">
          <w:rPr>
            <w:rFonts w:ascii="Times New Roman" w:eastAsia="Times New Roman" w:hAnsi="Times New Roman" w:cs="Times New Roman"/>
            <w:sz w:val="28"/>
            <w:szCs w:val="28"/>
            <w:lang w:val="ru-RU" w:eastAsia="ru-RU"/>
          </w:rPr>
          <w:t>20 мм</w:t>
        </w:r>
      </w:smartTag>
      <w:r w:rsidRPr="001014C4">
        <w:rPr>
          <w:rFonts w:ascii="Times New Roman" w:eastAsia="Times New Roman" w:hAnsi="Times New Roman" w:cs="Times New Roman"/>
          <w:sz w:val="28"/>
          <w:szCs w:val="28"/>
          <w:lang w:val="ru-RU" w:eastAsia="ru-RU"/>
        </w:rPr>
        <w:t xml:space="preserve">, нижнего – </w:t>
      </w:r>
      <w:smartTag w:uri="urn:schemas-microsoft-com:office:smarttags" w:element="metricconverter">
        <w:smartTagPr>
          <w:attr w:name="ProductID" w:val="20 мм"/>
        </w:smartTagPr>
        <w:r w:rsidRPr="001014C4">
          <w:rPr>
            <w:rFonts w:ascii="Times New Roman" w:eastAsia="Times New Roman" w:hAnsi="Times New Roman" w:cs="Times New Roman"/>
            <w:sz w:val="28"/>
            <w:szCs w:val="28"/>
            <w:lang w:val="ru-RU" w:eastAsia="ru-RU"/>
          </w:rPr>
          <w:t>20 мм</w:t>
        </w:r>
      </w:smartTag>
      <w:r w:rsidRPr="001014C4">
        <w:rPr>
          <w:rFonts w:ascii="Times New Roman" w:eastAsia="Times New Roman" w:hAnsi="Times New Roman" w:cs="Times New Roman"/>
          <w:sz w:val="28"/>
          <w:szCs w:val="28"/>
          <w:lang w:val="ru-RU" w:eastAsia="ru-RU"/>
        </w:rPr>
        <w:t>. Поля слева оставляют для переплета, справа – для того, чтобы в строках не было неправильных переносов. При таких полях каждая страница текста содержит приблизительно 1800 знаков (30 строк по 60 знаков в строке, считая каждый знак препинания и пробел между словами также за печатный знак). Текст выравнивается по ширине.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Все страницы </w:t>
      </w:r>
      <w:proofErr w:type="gramStart"/>
      <w:r w:rsidRPr="001014C4">
        <w:rPr>
          <w:rFonts w:ascii="Times New Roman" w:eastAsia="Times New Roman" w:hAnsi="Times New Roman" w:cs="Times New Roman"/>
          <w:sz w:val="28"/>
          <w:szCs w:val="28"/>
          <w:lang w:val="ru-RU" w:eastAsia="ru-RU"/>
        </w:rPr>
        <w:t>нумеруются</w:t>
      </w:r>
      <w:proofErr w:type="gramEnd"/>
      <w:r w:rsidRPr="001014C4">
        <w:rPr>
          <w:rFonts w:ascii="Times New Roman" w:eastAsia="Times New Roman" w:hAnsi="Times New Roman" w:cs="Times New Roman"/>
          <w:sz w:val="28"/>
          <w:szCs w:val="28"/>
          <w:lang w:val="ru-RU" w:eastAsia="ru-RU"/>
        </w:rPr>
        <w:t xml:space="preserve"> начиная с титульного листа (</w:t>
      </w:r>
      <w:r w:rsidRPr="001014C4">
        <w:rPr>
          <w:rFonts w:ascii="Times New Roman" w:eastAsia="Times New Roman" w:hAnsi="Times New Roman" w:cs="Times New Roman"/>
          <w:i/>
          <w:sz w:val="28"/>
          <w:szCs w:val="28"/>
          <w:lang w:val="ru-RU" w:eastAsia="ru-RU"/>
        </w:rPr>
        <w:t>См. Приложение 1,4,6</w:t>
      </w:r>
      <w:r w:rsidRPr="001014C4">
        <w:rPr>
          <w:rFonts w:ascii="Times New Roman" w:eastAsia="Times New Roman" w:hAnsi="Times New Roman" w:cs="Times New Roman"/>
          <w:sz w:val="28"/>
          <w:szCs w:val="28"/>
          <w:lang w:val="ru-RU" w:eastAsia="ru-RU"/>
        </w:rPr>
        <w:t>) (на титульном листе номер страницы не ставится). Цифру, обозначающую порядковый номер страницы, ставят в середине верхнего поля страницы.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Каждая глава начинается с новой страницы. Это правило относится к другим основным структурным частям работы: Введение, Заключение, Библиографическому списку (</w:t>
      </w:r>
      <w:r w:rsidRPr="001014C4">
        <w:rPr>
          <w:rFonts w:ascii="Times New Roman" w:eastAsia="Times New Roman" w:hAnsi="Times New Roman" w:cs="Times New Roman"/>
          <w:i/>
          <w:sz w:val="28"/>
          <w:szCs w:val="28"/>
          <w:lang w:val="ru-RU" w:eastAsia="ru-RU"/>
        </w:rPr>
        <w:t>См. Приложение 3</w:t>
      </w:r>
      <w:r w:rsidRPr="001014C4">
        <w:rPr>
          <w:rFonts w:ascii="Times New Roman" w:eastAsia="Times New Roman" w:hAnsi="Times New Roman" w:cs="Times New Roman"/>
          <w:sz w:val="28"/>
          <w:szCs w:val="28"/>
          <w:lang w:val="ru-RU" w:eastAsia="ru-RU"/>
        </w:rPr>
        <w:t xml:space="preserve">), Приложение.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Расстояние между названием главы и последующим текстом должно быть равно трем интервалам. Такое же расстояние выдерживается между заголовками главы и параграфа. Расстояния между основаниями строк заголовка принимают такими же, как и в тексте. Точку в конце заголовка, располагаемого посредине строки, не ставят. Не допускается подчеркивание заголовков и перенос слов в заголовке.</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Фразы, начинающиеся с новой (красной) строки, печатают с абзацным отступом от начала строки, равным 8-12 мм.</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Таблицы, рисунки, чертежи, графики, фотографии как в тексте работы, так и в приложении должны быть выполнены на стандартных листах размером 210х297 мм (формат</w:t>
      </w:r>
      <w:proofErr w:type="gramStart"/>
      <w:r w:rsidRPr="001014C4">
        <w:rPr>
          <w:rFonts w:ascii="Times New Roman" w:eastAsia="Times New Roman" w:hAnsi="Times New Roman" w:cs="Times New Roman"/>
          <w:sz w:val="28"/>
          <w:szCs w:val="28"/>
          <w:lang w:val="ru-RU" w:eastAsia="ru-RU"/>
        </w:rPr>
        <w:t xml:space="preserve"> А</w:t>
      </w:r>
      <w:proofErr w:type="gramEnd"/>
      <w:r w:rsidRPr="001014C4">
        <w:rPr>
          <w:rFonts w:ascii="Times New Roman" w:eastAsia="Times New Roman" w:hAnsi="Times New Roman" w:cs="Times New Roman"/>
          <w:sz w:val="28"/>
          <w:szCs w:val="28"/>
          <w:lang w:val="ru-RU" w:eastAsia="ru-RU"/>
        </w:rPr>
        <w:t xml:space="preserve"> - 4) или наклеены на стандартные листы белой бумаги. Подписи и пояснения к фотографиям, рисункам помещаются с лицевой стороны.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Рукопись, рисунки, фотографии должны быть без пометок, карандашных исправлений, пятен и загибов, не допускаются набивка буквы на букву и дорисовка букв чернилами. Количество исправлений должно быть не более пяти на страницу и вноситься от руки чернилами черного цвета.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 2.   Главы и параграфы должны быть пронумерованы, что позволит составить «</w:t>
      </w:r>
      <w:r w:rsidRPr="001014C4">
        <w:rPr>
          <w:rFonts w:ascii="Times New Roman" w:eastAsia="Times New Roman" w:hAnsi="Times New Roman" w:cs="Times New Roman"/>
          <w:b/>
          <w:i/>
          <w:sz w:val="28"/>
          <w:szCs w:val="28"/>
          <w:lang w:val="ru-RU" w:eastAsia="ru-RU"/>
        </w:rPr>
        <w:t>Содержание</w:t>
      </w:r>
      <w:r w:rsidRPr="001014C4">
        <w:rPr>
          <w:rFonts w:ascii="Times New Roman" w:eastAsia="Times New Roman" w:hAnsi="Times New Roman" w:cs="Times New Roman"/>
          <w:sz w:val="28"/>
          <w:szCs w:val="28"/>
          <w:lang w:val="ru-RU" w:eastAsia="ru-RU"/>
        </w:rPr>
        <w:t xml:space="preserve">» работы. Для этого используются римские и арабские цифры, прописные и строчные буквы в сочетании с делением на абзацы. Н а </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 xml:space="preserve"> р и м е р, части нумеруются с использованием порядковых числительных (часть первая), разделы – с использованием прописных букв, главы – римских цифр, параграфы – арабских цифр. Рубрики внутри текста организуются с помощью русских или латинских строчных букв. В последнее время входит «в моду» чисто цифровая нумерация, когда самые крупные части нумеруются одной цифровой, их подразделы – двумя цифрами: номером части и номером раздела (н а </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 xml:space="preserve"> р и м е р, раздел 2.1), параграфы – тремя цифрами (2.1.3). Такая система допускается отсутствие слов «часть», «раздел», «глава», «параграф» </w:t>
      </w:r>
      <w:proofErr w:type="gramStart"/>
      <w:r w:rsidRPr="001014C4">
        <w:rPr>
          <w:rFonts w:ascii="Times New Roman" w:eastAsia="Times New Roman" w:hAnsi="Times New Roman" w:cs="Times New Roman"/>
          <w:sz w:val="28"/>
          <w:szCs w:val="28"/>
          <w:lang w:val="ru-RU" w:eastAsia="ru-RU"/>
        </w:rPr>
        <w:t xml:space="preserve">( </w:t>
      </w:r>
      <w:proofErr w:type="gramEnd"/>
      <w:r w:rsidRPr="001014C4">
        <w:rPr>
          <w:rFonts w:ascii="Times New Roman" w:eastAsia="Times New Roman" w:hAnsi="Times New Roman" w:cs="Times New Roman"/>
          <w:i/>
          <w:sz w:val="28"/>
          <w:szCs w:val="28"/>
          <w:lang w:val="ru-RU" w:eastAsia="ru-RU"/>
        </w:rPr>
        <w:t>См. Приложение 5,7</w:t>
      </w:r>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3. </w:t>
      </w:r>
      <w:r w:rsidRPr="001014C4">
        <w:rPr>
          <w:rFonts w:ascii="Times New Roman" w:eastAsia="Times New Roman" w:hAnsi="Times New Roman" w:cs="Times New Roman"/>
          <w:b/>
          <w:i/>
          <w:sz w:val="28"/>
          <w:szCs w:val="28"/>
          <w:lang w:val="ru-RU" w:eastAsia="ru-RU"/>
        </w:rPr>
        <w:t>Библиографический аппарат</w:t>
      </w:r>
      <w:r w:rsidRPr="001014C4">
        <w:rPr>
          <w:rFonts w:ascii="Times New Roman" w:eastAsia="Times New Roman" w:hAnsi="Times New Roman" w:cs="Times New Roman"/>
          <w:sz w:val="28"/>
          <w:szCs w:val="28"/>
          <w:lang w:val="ru-RU" w:eastAsia="ru-RU"/>
        </w:rPr>
        <w:t xml:space="preserve"> – весьма сложная часть работы. Во-первых, это ценное указание на источники по теме исследования для тех, кто будет читать работу; во-вторых, он позволяет судить о научной культуре автора, глубине его </w:t>
      </w:r>
      <w:r w:rsidRPr="001014C4">
        <w:rPr>
          <w:rFonts w:ascii="Times New Roman" w:eastAsia="Times New Roman" w:hAnsi="Times New Roman" w:cs="Times New Roman"/>
          <w:sz w:val="28"/>
          <w:szCs w:val="28"/>
          <w:lang w:val="ru-RU" w:eastAsia="ru-RU"/>
        </w:rPr>
        <w:lastRenderedPageBreak/>
        <w:t>проникновения в тему и этичности его позиции по отношению к авторам используемых источников.</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Библиографический аппарат в алфавитном порядке оформляется в соответствии с требованиями ГОСТ 7.1.84 «Библиографическое описание документа» и с учетом кратких правил «Составления библиографического описания» (2-е изд., </w:t>
      </w:r>
      <w:proofErr w:type="spellStart"/>
      <w:r w:rsidRPr="001014C4">
        <w:rPr>
          <w:rFonts w:ascii="Times New Roman" w:eastAsia="Times New Roman" w:hAnsi="Times New Roman" w:cs="Times New Roman"/>
          <w:sz w:val="28"/>
          <w:szCs w:val="28"/>
          <w:lang w:val="ru-RU" w:eastAsia="ru-RU"/>
        </w:rPr>
        <w:t>доп.М</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Кн</w:t>
      </w:r>
      <w:proofErr w:type="gramStart"/>
      <w:r w:rsidRPr="001014C4">
        <w:rPr>
          <w:rFonts w:ascii="Times New Roman" w:eastAsia="Times New Roman" w:hAnsi="Times New Roman" w:cs="Times New Roman"/>
          <w:sz w:val="28"/>
          <w:szCs w:val="28"/>
          <w:lang w:val="ru-RU" w:eastAsia="ru-RU"/>
        </w:rPr>
        <w:t>.п</w:t>
      </w:r>
      <w:proofErr w:type="gramEnd"/>
      <w:r w:rsidRPr="001014C4">
        <w:rPr>
          <w:rFonts w:ascii="Times New Roman" w:eastAsia="Times New Roman" w:hAnsi="Times New Roman" w:cs="Times New Roman"/>
          <w:sz w:val="28"/>
          <w:szCs w:val="28"/>
          <w:lang w:val="ru-RU" w:eastAsia="ru-RU"/>
        </w:rPr>
        <w:t>алата</w:t>
      </w:r>
      <w:proofErr w:type="spellEnd"/>
      <w:r w:rsidRPr="001014C4">
        <w:rPr>
          <w:rFonts w:ascii="Times New Roman" w:eastAsia="Times New Roman" w:hAnsi="Times New Roman" w:cs="Times New Roman"/>
          <w:sz w:val="28"/>
          <w:szCs w:val="28"/>
          <w:lang w:val="ru-RU" w:eastAsia="ru-RU"/>
        </w:rPr>
        <w:t>, 1991).</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Книга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Дмитриев А.В. </w:t>
      </w:r>
      <w:proofErr w:type="spellStart"/>
      <w:r w:rsidRPr="001014C4">
        <w:rPr>
          <w:rFonts w:ascii="Times New Roman" w:eastAsia="Times New Roman" w:hAnsi="Times New Roman" w:cs="Times New Roman"/>
          <w:sz w:val="28"/>
          <w:szCs w:val="28"/>
          <w:lang w:val="ru-RU" w:eastAsia="ru-RU"/>
        </w:rPr>
        <w:t>Конфликтология</w:t>
      </w:r>
      <w:proofErr w:type="spellEnd"/>
      <w:r w:rsidRPr="001014C4">
        <w:rPr>
          <w:rFonts w:ascii="Times New Roman" w:eastAsia="Times New Roman" w:hAnsi="Times New Roman" w:cs="Times New Roman"/>
          <w:sz w:val="28"/>
          <w:szCs w:val="28"/>
          <w:lang w:val="ru-RU" w:eastAsia="ru-RU"/>
        </w:rPr>
        <w:t xml:space="preserve">. – М.: </w:t>
      </w:r>
      <w:proofErr w:type="spellStart"/>
      <w:r w:rsidRPr="001014C4">
        <w:rPr>
          <w:rFonts w:ascii="Times New Roman" w:eastAsia="Times New Roman" w:hAnsi="Times New Roman" w:cs="Times New Roman"/>
          <w:sz w:val="28"/>
          <w:szCs w:val="28"/>
          <w:lang w:val="ru-RU" w:eastAsia="ru-RU"/>
        </w:rPr>
        <w:t>Гардарики</w:t>
      </w:r>
      <w:proofErr w:type="spellEnd"/>
      <w:r w:rsidRPr="001014C4">
        <w:rPr>
          <w:rFonts w:ascii="Times New Roman" w:eastAsia="Times New Roman" w:hAnsi="Times New Roman" w:cs="Times New Roman"/>
          <w:sz w:val="28"/>
          <w:szCs w:val="28"/>
          <w:lang w:val="ru-RU" w:eastAsia="ru-RU"/>
        </w:rPr>
        <w:t>, 2000. – 320с.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bCs/>
          <w:sz w:val="28"/>
          <w:szCs w:val="28"/>
          <w:lang w:val="ru-RU" w:eastAsia="ru-RU"/>
        </w:rPr>
        <w:t>Орельская</w:t>
      </w:r>
      <w:proofErr w:type="spellEnd"/>
      <w:r w:rsidRPr="001014C4">
        <w:rPr>
          <w:rFonts w:ascii="Times New Roman" w:eastAsia="Times New Roman" w:hAnsi="Times New Roman" w:cs="Times New Roman"/>
          <w:b/>
          <w:bCs/>
          <w:sz w:val="28"/>
          <w:szCs w:val="28"/>
          <w:lang w:val="ru-RU" w:eastAsia="ru-RU"/>
        </w:rPr>
        <w:t>, О. В.</w:t>
      </w:r>
      <w:r w:rsidRPr="001014C4">
        <w:rPr>
          <w:rFonts w:ascii="Times New Roman" w:eastAsia="Times New Roman" w:hAnsi="Times New Roman" w:cs="Times New Roman"/>
          <w:sz w:val="28"/>
          <w:szCs w:val="28"/>
          <w:lang w:val="ru-RU" w:eastAsia="ru-RU"/>
        </w:rPr>
        <w:t xml:space="preserve"> Святослав Агафонов [Текст]: </w:t>
      </w:r>
      <w:proofErr w:type="spellStart"/>
      <w:r w:rsidRPr="001014C4">
        <w:rPr>
          <w:rFonts w:ascii="Times New Roman" w:eastAsia="Times New Roman" w:hAnsi="Times New Roman" w:cs="Times New Roman"/>
          <w:sz w:val="28"/>
          <w:szCs w:val="28"/>
          <w:lang w:val="ru-RU" w:eastAsia="ru-RU"/>
        </w:rPr>
        <w:t>Возродившй</w:t>
      </w:r>
      <w:proofErr w:type="spellEnd"/>
      <w:r w:rsidRPr="001014C4">
        <w:rPr>
          <w:rFonts w:ascii="Times New Roman" w:eastAsia="Times New Roman" w:hAnsi="Times New Roman" w:cs="Times New Roman"/>
          <w:sz w:val="28"/>
          <w:szCs w:val="28"/>
          <w:lang w:val="ru-RU" w:eastAsia="ru-RU"/>
        </w:rPr>
        <w:t xml:space="preserve"> </w:t>
      </w:r>
      <w:r w:rsidRPr="001014C4">
        <w:rPr>
          <w:rFonts w:ascii="Times New Roman" w:eastAsia="Times New Roman" w:hAnsi="Times New Roman" w:cs="Times New Roman"/>
          <w:spacing w:val="-4"/>
          <w:sz w:val="28"/>
          <w:szCs w:val="28"/>
          <w:lang w:val="ru-RU" w:eastAsia="ru-RU"/>
        </w:rPr>
        <w:t xml:space="preserve">кремль / О. В. </w:t>
      </w:r>
      <w:proofErr w:type="spellStart"/>
      <w:r w:rsidRPr="001014C4">
        <w:rPr>
          <w:rFonts w:ascii="Times New Roman" w:eastAsia="Times New Roman" w:hAnsi="Times New Roman" w:cs="Times New Roman"/>
          <w:spacing w:val="-4"/>
          <w:sz w:val="28"/>
          <w:szCs w:val="28"/>
          <w:lang w:val="ru-RU" w:eastAsia="ru-RU"/>
        </w:rPr>
        <w:t>Орельская</w:t>
      </w:r>
      <w:proofErr w:type="spellEnd"/>
      <w:r w:rsidRPr="001014C4">
        <w:rPr>
          <w:rFonts w:ascii="Times New Roman" w:eastAsia="Times New Roman" w:hAnsi="Times New Roman" w:cs="Times New Roman"/>
          <w:spacing w:val="-4"/>
          <w:sz w:val="28"/>
          <w:szCs w:val="28"/>
          <w:lang w:val="ru-RU" w:eastAsia="ru-RU"/>
        </w:rPr>
        <w:t xml:space="preserve">. – Н. Новгород: </w:t>
      </w:r>
      <w:proofErr w:type="spellStart"/>
      <w:r w:rsidRPr="001014C4">
        <w:rPr>
          <w:rFonts w:ascii="Times New Roman" w:eastAsia="Times New Roman" w:hAnsi="Times New Roman" w:cs="Times New Roman"/>
          <w:spacing w:val="-4"/>
          <w:sz w:val="28"/>
          <w:szCs w:val="28"/>
          <w:lang w:val="ru-RU" w:eastAsia="ru-RU"/>
        </w:rPr>
        <w:t>Промграфика</w:t>
      </w:r>
      <w:proofErr w:type="spellEnd"/>
      <w:r w:rsidRPr="001014C4">
        <w:rPr>
          <w:rFonts w:ascii="Times New Roman" w:eastAsia="Times New Roman" w:hAnsi="Times New Roman" w:cs="Times New Roman"/>
          <w:spacing w:val="-4"/>
          <w:sz w:val="28"/>
          <w:szCs w:val="28"/>
          <w:lang w:val="ru-RU" w:eastAsia="ru-RU"/>
        </w:rPr>
        <w:t>, 2001. − 192 с. (Мастера</w:t>
      </w:r>
      <w:r w:rsidRPr="001014C4">
        <w:rPr>
          <w:rFonts w:ascii="Times New Roman" w:eastAsia="Times New Roman" w:hAnsi="Times New Roman" w:cs="Times New Roman"/>
          <w:sz w:val="28"/>
          <w:szCs w:val="28"/>
          <w:lang w:val="ru-RU" w:eastAsia="ru-RU"/>
        </w:rPr>
        <w:t xml:space="preserve"> нижегородской архитектуры).</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Статьи из журналов и газет</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Лефевр</w:t>
      </w:r>
      <w:proofErr w:type="spellEnd"/>
      <w:r w:rsidRPr="001014C4">
        <w:rPr>
          <w:rFonts w:ascii="Times New Roman" w:eastAsia="Times New Roman" w:hAnsi="Times New Roman" w:cs="Times New Roman"/>
          <w:i/>
          <w:iCs/>
          <w:sz w:val="28"/>
          <w:szCs w:val="28"/>
          <w:lang w:val="ru-RU" w:eastAsia="ru-RU"/>
        </w:rPr>
        <w:t xml:space="preserve"> В.А.</w:t>
      </w:r>
      <w:r w:rsidRPr="001014C4">
        <w:rPr>
          <w:rFonts w:ascii="Times New Roman" w:eastAsia="Times New Roman" w:hAnsi="Times New Roman" w:cs="Times New Roman"/>
          <w:sz w:val="28"/>
          <w:szCs w:val="28"/>
          <w:lang w:val="ru-RU" w:eastAsia="ru-RU"/>
        </w:rPr>
        <w:t xml:space="preserve"> От психофизики к моделированию души // Вопросы философии. – 1990. − № 7. – С.25-31.</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Райцын</w:t>
      </w:r>
      <w:proofErr w:type="spellEnd"/>
      <w:r w:rsidRPr="001014C4">
        <w:rPr>
          <w:rFonts w:ascii="Times New Roman" w:eastAsia="Times New Roman" w:hAnsi="Times New Roman" w:cs="Times New Roman"/>
          <w:i/>
          <w:iCs/>
          <w:sz w:val="28"/>
          <w:szCs w:val="28"/>
          <w:lang w:val="ru-RU" w:eastAsia="ru-RU"/>
        </w:rPr>
        <w:t xml:space="preserve"> Н.</w:t>
      </w:r>
      <w:r w:rsidRPr="001014C4">
        <w:rPr>
          <w:rFonts w:ascii="Times New Roman" w:eastAsia="Times New Roman" w:hAnsi="Times New Roman" w:cs="Times New Roman"/>
          <w:sz w:val="28"/>
          <w:szCs w:val="28"/>
          <w:lang w:val="ru-RU" w:eastAsia="ru-RU"/>
        </w:rPr>
        <w:t xml:space="preserve"> В окопах торговых войн // Деловой мир. – 1993. – № 53.</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Cs/>
          <w:sz w:val="28"/>
          <w:szCs w:val="28"/>
          <w:lang w:val="ru-RU" w:eastAsia="ru-RU"/>
        </w:rPr>
      </w:pPr>
      <w:proofErr w:type="spellStart"/>
      <w:r w:rsidRPr="001014C4">
        <w:rPr>
          <w:rFonts w:ascii="Times New Roman" w:eastAsia="Times New Roman" w:hAnsi="Times New Roman" w:cs="Times New Roman"/>
          <w:b/>
          <w:bCs/>
          <w:iCs/>
          <w:sz w:val="28"/>
          <w:szCs w:val="28"/>
          <w:lang w:val="ru-RU" w:eastAsia="ru-RU"/>
        </w:rPr>
        <w:t>Долотов</w:t>
      </w:r>
      <w:proofErr w:type="spellEnd"/>
      <w:r w:rsidRPr="001014C4">
        <w:rPr>
          <w:rFonts w:ascii="Times New Roman" w:eastAsia="Times New Roman" w:hAnsi="Times New Roman" w:cs="Times New Roman"/>
          <w:b/>
          <w:bCs/>
          <w:iCs/>
          <w:sz w:val="28"/>
          <w:szCs w:val="28"/>
          <w:lang w:val="ru-RU" w:eastAsia="ru-RU"/>
        </w:rPr>
        <w:t>, А.</w:t>
      </w:r>
      <w:r w:rsidRPr="001014C4">
        <w:rPr>
          <w:rFonts w:ascii="Times New Roman" w:eastAsia="Times New Roman" w:hAnsi="Times New Roman" w:cs="Times New Roman"/>
          <w:iCs/>
          <w:sz w:val="28"/>
          <w:szCs w:val="28"/>
          <w:lang w:val="ru-RU" w:eastAsia="ru-RU"/>
        </w:rPr>
        <w:t xml:space="preserve"> О развитии земельной реформы [Текст] / А. </w:t>
      </w:r>
      <w:proofErr w:type="spellStart"/>
      <w:r w:rsidRPr="001014C4">
        <w:rPr>
          <w:rFonts w:ascii="Times New Roman" w:eastAsia="Times New Roman" w:hAnsi="Times New Roman" w:cs="Times New Roman"/>
          <w:iCs/>
          <w:sz w:val="28"/>
          <w:szCs w:val="28"/>
          <w:lang w:val="ru-RU" w:eastAsia="ru-RU"/>
        </w:rPr>
        <w:t>Долотов</w:t>
      </w:r>
      <w:proofErr w:type="spellEnd"/>
      <w:r w:rsidRPr="001014C4">
        <w:rPr>
          <w:rFonts w:ascii="Times New Roman" w:eastAsia="Times New Roman" w:hAnsi="Times New Roman" w:cs="Times New Roman"/>
          <w:iCs/>
          <w:sz w:val="28"/>
          <w:szCs w:val="28"/>
          <w:lang w:val="ru-RU" w:eastAsia="ru-RU"/>
        </w:rPr>
        <w:t xml:space="preserve"> // Экономист. − 1999. − № 12. − С. 76-82.</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Cs/>
          <w:sz w:val="28"/>
          <w:szCs w:val="28"/>
          <w:lang w:val="ru-RU" w:eastAsia="ru-RU"/>
        </w:rPr>
      </w:pPr>
      <w:proofErr w:type="spellStart"/>
      <w:r w:rsidRPr="001014C4">
        <w:rPr>
          <w:rFonts w:ascii="Times New Roman" w:eastAsia="Times New Roman" w:hAnsi="Times New Roman" w:cs="Times New Roman"/>
          <w:b/>
          <w:bCs/>
          <w:iCs/>
          <w:sz w:val="28"/>
          <w:szCs w:val="28"/>
          <w:lang w:val="ru-RU" w:eastAsia="ru-RU"/>
        </w:rPr>
        <w:t>Айрумян</w:t>
      </w:r>
      <w:proofErr w:type="spellEnd"/>
      <w:r w:rsidRPr="001014C4">
        <w:rPr>
          <w:rFonts w:ascii="Times New Roman" w:eastAsia="Times New Roman" w:hAnsi="Times New Roman" w:cs="Times New Roman"/>
          <w:b/>
          <w:bCs/>
          <w:iCs/>
          <w:sz w:val="28"/>
          <w:szCs w:val="28"/>
          <w:lang w:val="ru-RU" w:eastAsia="ru-RU"/>
        </w:rPr>
        <w:t xml:space="preserve">, Э. Л. </w:t>
      </w:r>
      <w:r w:rsidRPr="001014C4">
        <w:rPr>
          <w:rFonts w:ascii="Times New Roman" w:eastAsia="Times New Roman" w:hAnsi="Times New Roman" w:cs="Times New Roman"/>
          <w:iCs/>
          <w:sz w:val="28"/>
          <w:szCs w:val="28"/>
          <w:lang w:val="ru-RU" w:eastAsia="ru-RU"/>
        </w:rPr>
        <w:t xml:space="preserve">Материалы и типы гнутых профилей [Текст] / Э. Л. </w:t>
      </w:r>
      <w:proofErr w:type="spellStart"/>
      <w:r w:rsidRPr="001014C4">
        <w:rPr>
          <w:rFonts w:ascii="Times New Roman" w:eastAsia="Times New Roman" w:hAnsi="Times New Roman" w:cs="Times New Roman"/>
          <w:iCs/>
          <w:sz w:val="28"/>
          <w:szCs w:val="28"/>
          <w:lang w:val="ru-RU" w:eastAsia="ru-RU"/>
        </w:rPr>
        <w:t>Айрумян</w:t>
      </w:r>
      <w:proofErr w:type="spellEnd"/>
      <w:r w:rsidRPr="001014C4">
        <w:rPr>
          <w:rFonts w:ascii="Times New Roman" w:eastAsia="Times New Roman" w:hAnsi="Times New Roman" w:cs="Times New Roman"/>
          <w:iCs/>
          <w:sz w:val="28"/>
          <w:szCs w:val="28"/>
          <w:lang w:val="ru-RU" w:eastAsia="ru-RU"/>
        </w:rPr>
        <w:t xml:space="preserve">, А. В. Рожков // </w:t>
      </w:r>
      <w:proofErr w:type="spellStart"/>
      <w:r w:rsidRPr="001014C4">
        <w:rPr>
          <w:rFonts w:ascii="Times New Roman" w:eastAsia="Times New Roman" w:hAnsi="Times New Roman" w:cs="Times New Roman"/>
          <w:iCs/>
          <w:sz w:val="28"/>
          <w:szCs w:val="28"/>
          <w:lang w:val="ru-RU" w:eastAsia="ru-RU"/>
        </w:rPr>
        <w:t>Стр</w:t>
      </w:r>
      <w:proofErr w:type="spellEnd"/>
      <w:r w:rsidRPr="001014C4">
        <w:rPr>
          <w:rFonts w:ascii="Times New Roman" w:eastAsia="Times New Roman" w:hAnsi="Times New Roman" w:cs="Times New Roman"/>
          <w:iCs/>
          <w:sz w:val="28"/>
          <w:szCs w:val="28"/>
          <w:lang w:val="ru-RU" w:eastAsia="ru-RU"/>
        </w:rPr>
        <w:t>-во и архитектура. Сер. 8, Строительные конструкции: обзор</w:t>
      </w:r>
      <w:proofErr w:type="gramStart"/>
      <w:r w:rsidRPr="001014C4">
        <w:rPr>
          <w:rFonts w:ascii="Times New Roman" w:eastAsia="Times New Roman" w:hAnsi="Times New Roman" w:cs="Times New Roman"/>
          <w:iCs/>
          <w:sz w:val="28"/>
          <w:szCs w:val="28"/>
          <w:lang w:val="ru-RU" w:eastAsia="ru-RU"/>
        </w:rPr>
        <w:t>.</w:t>
      </w:r>
      <w:proofErr w:type="gramEnd"/>
      <w:r w:rsidRPr="001014C4">
        <w:rPr>
          <w:rFonts w:ascii="Times New Roman" w:eastAsia="Times New Roman" w:hAnsi="Times New Roman" w:cs="Times New Roman"/>
          <w:iCs/>
          <w:sz w:val="28"/>
          <w:szCs w:val="28"/>
          <w:lang w:val="ru-RU" w:eastAsia="ru-RU"/>
        </w:rPr>
        <w:t xml:space="preserve"> </w:t>
      </w:r>
      <w:proofErr w:type="spellStart"/>
      <w:proofErr w:type="gramStart"/>
      <w:r w:rsidRPr="001014C4">
        <w:rPr>
          <w:rFonts w:ascii="Times New Roman" w:eastAsia="Times New Roman" w:hAnsi="Times New Roman" w:cs="Times New Roman"/>
          <w:iCs/>
          <w:sz w:val="28"/>
          <w:szCs w:val="28"/>
          <w:lang w:val="ru-RU" w:eastAsia="ru-RU"/>
        </w:rPr>
        <w:t>и</w:t>
      </w:r>
      <w:proofErr w:type="gramEnd"/>
      <w:r w:rsidRPr="001014C4">
        <w:rPr>
          <w:rFonts w:ascii="Times New Roman" w:eastAsia="Times New Roman" w:hAnsi="Times New Roman" w:cs="Times New Roman"/>
          <w:iCs/>
          <w:sz w:val="28"/>
          <w:szCs w:val="28"/>
          <w:lang w:val="ru-RU" w:eastAsia="ru-RU"/>
        </w:rPr>
        <w:t>нформ</w:t>
      </w:r>
      <w:proofErr w:type="spellEnd"/>
      <w:r w:rsidRPr="001014C4">
        <w:rPr>
          <w:rFonts w:ascii="Times New Roman" w:eastAsia="Times New Roman" w:hAnsi="Times New Roman" w:cs="Times New Roman"/>
          <w:iCs/>
          <w:sz w:val="28"/>
          <w:szCs w:val="28"/>
          <w:lang w:val="ru-RU" w:eastAsia="ru-RU"/>
        </w:rPr>
        <w:t xml:space="preserve">. / ВНИИС. − 1987. – </w:t>
      </w:r>
      <w:proofErr w:type="spellStart"/>
      <w:r w:rsidRPr="001014C4">
        <w:rPr>
          <w:rFonts w:ascii="Times New Roman" w:eastAsia="Times New Roman" w:hAnsi="Times New Roman" w:cs="Times New Roman"/>
          <w:iCs/>
          <w:sz w:val="28"/>
          <w:szCs w:val="28"/>
          <w:lang w:val="ru-RU" w:eastAsia="ru-RU"/>
        </w:rPr>
        <w:t>Вып</w:t>
      </w:r>
      <w:proofErr w:type="spellEnd"/>
      <w:r w:rsidRPr="001014C4">
        <w:rPr>
          <w:rFonts w:ascii="Times New Roman" w:eastAsia="Times New Roman" w:hAnsi="Times New Roman" w:cs="Times New Roman"/>
          <w:iCs/>
          <w:sz w:val="28"/>
          <w:szCs w:val="28"/>
          <w:lang w:val="ru-RU" w:eastAsia="ru-RU"/>
        </w:rPr>
        <w:t>. 2. − С. 3-16.</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Ссылки на статьи из энциклопедии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Бирюков Б.В.</w:t>
      </w:r>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i/>
          <w:iCs/>
          <w:sz w:val="28"/>
          <w:szCs w:val="28"/>
          <w:lang w:val="ru-RU" w:eastAsia="ru-RU"/>
        </w:rPr>
        <w:t>Гастеров</w:t>
      </w:r>
      <w:proofErr w:type="spellEnd"/>
      <w:r w:rsidRPr="001014C4">
        <w:rPr>
          <w:rFonts w:ascii="Times New Roman" w:eastAsia="Times New Roman" w:hAnsi="Times New Roman" w:cs="Times New Roman"/>
          <w:i/>
          <w:iCs/>
          <w:sz w:val="28"/>
          <w:szCs w:val="28"/>
          <w:lang w:val="ru-RU" w:eastAsia="ru-RU"/>
        </w:rPr>
        <w:t xml:space="preserve"> Ю.А., Геллер Е.С.</w:t>
      </w:r>
      <w:r w:rsidRPr="001014C4">
        <w:rPr>
          <w:rFonts w:ascii="Times New Roman" w:eastAsia="Times New Roman" w:hAnsi="Times New Roman" w:cs="Times New Roman"/>
          <w:sz w:val="28"/>
          <w:szCs w:val="28"/>
          <w:lang w:val="ru-RU" w:eastAsia="ru-RU"/>
        </w:rPr>
        <w:t xml:space="preserve"> Моделирование // БСЭ. –3-е изд. М., 1974. – Т.16. – С.393-395.</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Сборник</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Философские</w:t>
      </w:r>
      <w:r w:rsidRPr="001014C4">
        <w:rPr>
          <w:rFonts w:ascii="Times New Roman" w:eastAsia="Times New Roman" w:hAnsi="Times New Roman" w:cs="Times New Roman"/>
          <w:sz w:val="28"/>
          <w:szCs w:val="28"/>
          <w:lang w:val="ru-RU" w:eastAsia="ru-RU"/>
        </w:rPr>
        <w:t xml:space="preserve"> проблемы современной науки</w:t>
      </w:r>
      <w:proofErr w:type="gramStart"/>
      <w:r w:rsidRPr="001014C4">
        <w:rPr>
          <w:rFonts w:ascii="Times New Roman" w:eastAsia="Times New Roman" w:hAnsi="Times New Roman" w:cs="Times New Roman"/>
          <w:sz w:val="28"/>
          <w:szCs w:val="28"/>
          <w:lang w:val="ru-RU" w:eastAsia="ru-RU"/>
        </w:rPr>
        <w:t xml:space="preserve"> / С</w:t>
      </w:r>
      <w:proofErr w:type="gramEnd"/>
      <w:r w:rsidRPr="001014C4">
        <w:rPr>
          <w:rFonts w:ascii="Times New Roman" w:eastAsia="Times New Roman" w:hAnsi="Times New Roman" w:cs="Times New Roman"/>
          <w:sz w:val="28"/>
          <w:szCs w:val="28"/>
          <w:lang w:val="ru-RU" w:eastAsia="ru-RU"/>
        </w:rPr>
        <w:t xml:space="preserve">ост. </w:t>
      </w:r>
      <w:proofErr w:type="spellStart"/>
      <w:r w:rsidRPr="001014C4">
        <w:rPr>
          <w:rFonts w:ascii="Times New Roman" w:eastAsia="Times New Roman" w:hAnsi="Times New Roman" w:cs="Times New Roman"/>
          <w:sz w:val="28"/>
          <w:szCs w:val="28"/>
          <w:lang w:val="ru-RU" w:eastAsia="ru-RU"/>
        </w:rPr>
        <w:t>В.Н.Иващенко</w:t>
      </w:r>
      <w:proofErr w:type="spellEnd"/>
      <w:r w:rsidRPr="001014C4">
        <w:rPr>
          <w:rFonts w:ascii="Times New Roman" w:eastAsia="Times New Roman" w:hAnsi="Times New Roman" w:cs="Times New Roman"/>
          <w:sz w:val="28"/>
          <w:szCs w:val="28"/>
          <w:lang w:val="ru-RU" w:eastAsia="ru-RU"/>
        </w:rPr>
        <w:t>. – Киев: Радуга, 1989. – 165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Карпов А.Н. Структура абзацев в прозе  Л.Н. Толстого //Язык и стиль </w:t>
      </w:r>
      <w:proofErr w:type="spellStart"/>
      <w:r w:rsidRPr="001014C4">
        <w:rPr>
          <w:rFonts w:ascii="Times New Roman" w:eastAsia="Times New Roman" w:hAnsi="Times New Roman" w:cs="Times New Roman"/>
          <w:sz w:val="28"/>
          <w:szCs w:val="28"/>
          <w:lang w:val="ru-RU" w:eastAsia="ru-RU"/>
        </w:rPr>
        <w:t>Л.Н.Толстого</w:t>
      </w:r>
      <w:proofErr w:type="spellEnd"/>
      <w:r w:rsidRPr="001014C4">
        <w:rPr>
          <w:rFonts w:ascii="Times New Roman" w:eastAsia="Times New Roman" w:hAnsi="Times New Roman" w:cs="Times New Roman"/>
          <w:sz w:val="28"/>
          <w:szCs w:val="28"/>
          <w:lang w:val="ru-RU" w:eastAsia="ru-RU"/>
        </w:rPr>
        <w:t>. – М., 1979. – С. 112 – 120.</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Проблемы истории, теории и практики русской и советской архитектуры [Текст]: </w:t>
      </w:r>
      <w:proofErr w:type="spellStart"/>
      <w:r w:rsidRPr="001014C4">
        <w:rPr>
          <w:rFonts w:ascii="Times New Roman" w:eastAsia="Times New Roman" w:hAnsi="Times New Roman" w:cs="Times New Roman"/>
          <w:sz w:val="28"/>
          <w:szCs w:val="28"/>
          <w:lang w:val="ru-RU" w:eastAsia="ru-RU"/>
        </w:rPr>
        <w:t>межвуз</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темат</w:t>
      </w:r>
      <w:proofErr w:type="spellEnd"/>
      <w:r w:rsidRPr="001014C4">
        <w:rPr>
          <w:rFonts w:ascii="Times New Roman" w:eastAsia="Times New Roman" w:hAnsi="Times New Roman" w:cs="Times New Roman"/>
          <w:sz w:val="28"/>
          <w:szCs w:val="28"/>
          <w:lang w:val="ru-RU" w:eastAsia="ru-RU"/>
        </w:rPr>
        <w:t>. сб. / Ленингр. инженер</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строит. ин-т ; отв. ред. В. И. </w:t>
      </w:r>
      <w:proofErr w:type="spellStart"/>
      <w:r w:rsidRPr="001014C4">
        <w:rPr>
          <w:rFonts w:ascii="Times New Roman" w:eastAsia="Times New Roman" w:hAnsi="Times New Roman" w:cs="Times New Roman"/>
          <w:sz w:val="28"/>
          <w:szCs w:val="28"/>
          <w:lang w:val="ru-RU" w:eastAsia="ru-RU"/>
        </w:rPr>
        <w:t>Пилявский</w:t>
      </w:r>
      <w:proofErr w:type="spellEnd"/>
      <w:r w:rsidRPr="001014C4">
        <w:rPr>
          <w:rFonts w:ascii="Times New Roman" w:eastAsia="Times New Roman" w:hAnsi="Times New Roman" w:cs="Times New Roman"/>
          <w:sz w:val="28"/>
          <w:szCs w:val="28"/>
          <w:lang w:val="ru-RU" w:eastAsia="ru-RU"/>
        </w:rPr>
        <w:t xml:space="preserve">. − Л.: Изд-во ЛИСИ, 1978. − 162 с. </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Ссылки на иностранную литературу</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eastAsia="ru-RU"/>
        </w:rPr>
      </w:pPr>
      <w:proofErr w:type="spellStart"/>
      <w:r w:rsidRPr="001014C4">
        <w:rPr>
          <w:rFonts w:ascii="Times New Roman" w:eastAsia="Times New Roman" w:hAnsi="Times New Roman" w:cs="Times New Roman"/>
          <w:i/>
          <w:iCs/>
          <w:sz w:val="28"/>
          <w:szCs w:val="28"/>
          <w:lang w:eastAsia="ru-RU"/>
        </w:rPr>
        <w:t>Ausubel</w:t>
      </w:r>
      <w:proofErr w:type="spellEnd"/>
      <w:r w:rsidRPr="001014C4">
        <w:rPr>
          <w:rFonts w:ascii="Times New Roman" w:eastAsia="Times New Roman" w:hAnsi="Times New Roman" w:cs="Times New Roman"/>
          <w:i/>
          <w:iCs/>
          <w:sz w:val="28"/>
          <w:szCs w:val="28"/>
          <w:lang w:eastAsia="ru-RU"/>
        </w:rPr>
        <w:t xml:space="preserve"> D.P.</w:t>
      </w:r>
      <w:r w:rsidRPr="001014C4">
        <w:rPr>
          <w:rFonts w:ascii="Times New Roman" w:eastAsia="Times New Roman" w:hAnsi="Times New Roman" w:cs="Times New Roman"/>
          <w:sz w:val="28"/>
          <w:szCs w:val="28"/>
          <w:lang w:eastAsia="ru-RU"/>
        </w:rPr>
        <w:t xml:space="preserve"> Das </w:t>
      </w:r>
      <w:proofErr w:type="spellStart"/>
      <w:r w:rsidRPr="001014C4">
        <w:rPr>
          <w:rFonts w:ascii="Times New Roman" w:eastAsia="Times New Roman" w:hAnsi="Times New Roman" w:cs="Times New Roman"/>
          <w:sz w:val="28"/>
          <w:szCs w:val="28"/>
          <w:lang w:eastAsia="ru-RU"/>
        </w:rPr>
        <w:t>Jugendalter</w:t>
      </w:r>
      <w:proofErr w:type="spellEnd"/>
      <w:r w:rsidRPr="001014C4">
        <w:rPr>
          <w:rFonts w:ascii="Times New Roman" w:eastAsia="Times New Roman" w:hAnsi="Times New Roman" w:cs="Times New Roman"/>
          <w:sz w:val="28"/>
          <w:szCs w:val="28"/>
          <w:lang w:eastAsia="ru-RU"/>
        </w:rPr>
        <w:t xml:space="preserve">. – </w:t>
      </w:r>
      <w:proofErr w:type="spellStart"/>
      <w:r w:rsidRPr="001014C4">
        <w:rPr>
          <w:rFonts w:ascii="Times New Roman" w:eastAsia="Times New Roman" w:hAnsi="Times New Roman" w:cs="Times New Roman"/>
          <w:sz w:val="28"/>
          <w:szCs w:val="28"/>
          <w:lang w:eastAsia="ru-RU"/>
        </w:rPr>
        <w:t>Munchen</w:t>
      </w:r>
      <w:proofErr w:type="spellEnd"/>
      <w:r w:rsidRPr="001014C4">
        <w:rPr>
          <w:rFonts w:ascii="Times New Roman" w:eastAsia="Times New Roman" w:hAnsi="Times New Roman" w:cs="Times New Roman"/>
          <w:sz w:val="28"/>
          <w:szCs w:val="28"/>
          <w:lang w:eastAsia="ru-RU"/>
        </w:rPr>
        <w:t>, 1986. – 284 S.</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Диссертации и авторефераты диссертаций</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i/>
          <w:iCs/>
          <w:sz w:val="28"/>
          <w:szCs w:val="28"/>
          <w:lang w:val="ru-RU" w:eastAsia="ru-RU"/>
        </w:rPr>
        <w:t>Гудаков</w:t>
      </w:r>
      <w:proofErr w:type="spellEnd"/>
      <w:r w:rsidRPr="001014C4">
        <w:rPr>
          <w:rFonts w:ascii="Times New Roman" w:eastAsia="Times New Roman" w:hAnsi="Times New Roman" w:cs="Times New Roman"/>
          <w:i/>
          <w:iCs/>
          <w:sz w:val="28"/>
          <w:szCs w:val="28"/>
          <w:lang w:val="ru-RU" w:eastAsia="ru-RU"/>
        </w:rPr>
        <w:t xml:space="preserve"> Ж.И.</w:t>
      </w:r>
      <w:r w:rsidRPr="001014C4">
        <w:rPr>
          <w:rFonts w:ascii="Times New Roman" w:eastAsia="Times New Roman" w:hAnsi="Times New Roman" w:cs="Times New Roman"/>
          <w:sz w:val="28"/>
          <w:szCs w:val="28"/>
          <w:lang w:val="ru-RU" w:eastAsia="ru-RU"/>
        </w:rPr>
        <w:t xml:space="preserve"> Управление организацией: согласование интересов и социальный конфликт: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w:t>
      </w:r>
      <w:proofErr w:type="spellStart"/>
      <w:r w:rsidRPr="001014C4">
        <w:rPr>
          <w:rFonts w:ascii="Times New Roman" w:eastAsia="Times New Roman" w:hAnsi="Times New Roman" w:cs="Times New Roman"/>
          <w:sz w:val="28"/>
          <w:szCs w:val="28"/>
          <w:lang w:val="ru-RU" w:eastAsia="ru-RU"/>
        </w:rPr>
        <w:t>канд</w:t>
      </w:r>
      <w:proofErr w:type="gramStart"/>
      <w:r w:rsidRPr="001014C4">
        <w:rPr>
          <w:rFonts w:ascii="Times New Roman" w:eastAsia="Times New Roman" w:hAnsi="Times New Roman" w:cs="Times New Roman"/>
          <w:sz w:val="28"/>
          <w:szCs w:val="28"/>
          <w:lang w:val="ru-RU" w:eastAsia="ru-RU"/>
        </w:rPr>
        <w:t>.с</w:t>
      </w:r>
      <w:proofErr w:type="gramEnd"/>
      <w:r w:rsidRPr="001014C4">
        <w:rPr>
          <w:rFonts w:ascii="Times New Roman" w:eastAsia="Times New Roman" w:hAnsi="Times New Roman" w:cs="Times New Roman"/>
          <w:sz w:val="28"/>
          <w:szCs w:val="28"/>
          <w:lang w:val="ru-RU" w:eastAsia="ru-RU"/>
        </w:rPr>
        <w:t>оциол.наук</w:t>
      </w:r>
      <w:proofErr w:type="spellEnd"/>
      <w:r w:rsidRPr="001014C4">
        <w:rPr>
          <w:rFonts w:ascii="Times New Roman" w:eastAsia="Times New Roman" w:hAnsi="Times New Roman" w:cs="Times New Roman"/>
          <w:sz w:val="28"/>
          <w:szCs w:val="28"/>
          <w:lang w:val="ru-RU" w:eastAsia="ru-RU"/>
        </w:rPr>
        <w:t>. Новочеркасск, 1999. – 146с.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Родионов И.Н.</w:t>
      </w:r>
      <w:r w:rsidRPr="001014C4">
        <w:rPr>
          <w:rFonts w:ascii="Times New Roman" w:eastAsia="Times New Roman" w:hAnsi="Times New Roman" w:cs="Times New Roman"/>
          <w:sz w:val="28"/>
          <w:szCs w:val="28"/>
          <w:lang w:val="ru-RU" w:eastAsia="ru-RU"/>
        </w:rPr>
        <w:t xml:space="preserve"> Государственная молодежная политика (Сущность, этапы, основные тенденции): 1980-1993 гг.: </w:t>
      </w:r>
      <w:proofErr w:type="spellStart"/>
      <w:r w:rsidRPr="001014C4">
        <w:rPr>
          <w:rFonts w:ascii="Times New Roman" w:eastAsia="Times New Roman" w:hAnsi="Times New Roman" w:cs="Times New Roman"/>
          <w:sz w:val="28"/>
          <w:szCs w:val="28"/>
          <w:lang w:val="ru-RU" w:eastAsia="ru-RU"/>
        </w:rPr>
        <w:t>Автореф</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…канд. </w:t>
      </w:r>
      <w:proofErr w:type="spellStart"/>
      <w:r w:rsidRPr="001014C4">
        <w:rPr>
          <w:rFonts w:ascii="Times New Roman" w:eastAsia="Times New Roman" w:hAnsi="Times New Roman" w:cs="Times New Roman"/>
          <w:sz w:val="28"/>
          <w:szCs w:val="28"/>
          <w:lang w:val="ru-RU" w:eastAsia="ru-RU"/>
        </w:rPr>
        <w:t>истор</w:t>
      </w:r>
      <w:proofErr w:type="spellEnd"/>
      <w:r w:rsidRPr="001014C4">
        <w:rPr>
          <w:rFonts w:ascii="Times New Roman" w:eastAsia="Times New Roman" w:hAnsi="Times New Roman" w:cs="Times New Roman"/>
          <w:sz w:val="28"/>
          <w:szCs w:val="28"/>
          <w:lang w:val="ru-RU" w:eastAsia="ru-RU"/>
        </w:rPr>
        <w:t>. наук. М., 1994. – 20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pacing w:val="-4"/>
          <w:sz w:val="28"/>
          <w:szCs w:val="28"/>
          <w:lang w:val="ru-RU" w:eastAsia="ru-RU"/>
        </w:rPr>
      </w:pPr>
      <w:r w:rsidRPr="001014C4">
        <w:rPr>
          <w:rFonts w:ascii="Times New Roman" w:eastAsia="Times New Roman" w:hAnsi="Times New Roman" w:cs="Times New Roman"/>
          <w:b/>
          <w:bCs/>
          <w:sz w:val="28"/>
          <w:szCs w:val="28"/>
          <w:lang w:val="ru-RU" w:eastAsia="ru-RU"/>
        </w:rPr>
        <w:t>Баранова, М. В.</w:t>
      </w:r>
      <w:r w:rsidRPr="001014C4">
        <w:rPr>
          <w:rFonts w:ascii="Times New Roman" w:eastAsia="Times New Roman" w:hAnsi="Times New Roman" w:cs="Times New Roman"/>
          <w:sz w:val="28"/>
          <w:szCs w:val="28"/>
          <w:lang w:val="ru-RU" w:eastAsia="ru-RU"/>
        </w:rPr>
        <w:t xml:space="preserve"> Реклама как феномен культуры [Текст]: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 канд. культурологии / М. В. Баранова; науч. рук. В. А. </w:t>
      </w:r>
      <w:proofErr w:type="spellStart"/>
      <w:r w:rsidRPr="001014C4">
        <w:rPr>
          <w:rFonts w:ascii="Times New Roman" w:eastAsia="Times New Roman" w:hAnsi="Times New Roman" w:cs="Times New Roman"/>
          <w:sz w:val="28"/>
          <w:szCs w:val="28"/>
          <w:lang w:val="ru-RU" w:eastAsia="ru-RU"/>
        </w:rPr>
        <w:t>Кутырев</w:t>
      </w:r>
      <w:proofErr w:type="spellEnd"/>
      <w:r w:rsidRPr="001014C4">
        <w:rPr>
          <w:rFonts w:ascii="Times New Roman" w:eastAsia="Times New Roman" w:hAnsi="Times New Roman" w:cs="Times New Roman"/>
          <w:sz w:val="28"/>
          <w:szCs w:val="28"/>
          <w:lang w:val="ru-RU" w:eastAsia="ru-RU"/>
        </w:rPr>
        <w:t xml:space="preserve"> ; </w:t>
      </w:r>
      <w:proofErr w:type="spellStart"/>
      <w:r w:rsidRPr="001014C4">
        <w:rPr>
          <w:rFonts w:ascii="Times New Roman" w:eastAsia="Times New Roman" w:hAnsi="Times New Roman" w:cs="Times New Roman"/>
          <w:spacing w:val="-4"/>
          <w:sz w:val="28"/>
          <w:szCs w:val="28"/>
          <w:lang w:val="ru-RU" w:eastAsia="ru-RU"/>
        </w:rPr>
        <w:t>Нижегор</w:t>
      </w:r>
      <w:proofErr w:type="spellEnd"/>
      <w:r w:rsidRPr="001014C4">
        <w:rPr>
          <w:rFonts w:ascii="Times New Roman" w:eastAsia="Times New Roman" w:hAnsi="Times New Roman" w:cs="Times New Roman"/>
          <w:spacing w:val="-4"/>
          <w:sz w:val="28"/>
          <w:szCs w:val="28"/>
          <w:lang w:val="ru-RU" w:eastAsia="ru-RU"/>
        </w:rPr>
        <w:t>. гос. архитектур</w:t>
      </w:r>
      <w:proofErr w:type="gramStart"/>
      <w:r w:rsidRPr="001014C4">
        <w:rPr>
          <w:rFonts w:ascii="Times New Roman" w:eastAsia="Times New Roman" w:hAnsi="Times New Roman" w:cs="Times New Roman"/>
          <w:spacing w:val="-4"/>
          <w:sz w:val="28"/>
          <w:szCs w:val="28"/>
          <w:lang w:val="ru-RU" w:eastAsia="ru-RU"/>
        </w:rPr>
        <w:t>.-</w:t>
      </w:r>
      <w:proofErr w:type="gramEnd"/>
      <w:r w:rsidRPr="001014C4">
        <w:rPr>
          <w:rFonts w:ascii="Times New Roman" w:eastAsia="Times New Roman" w:hAnsi="Times New Roman" w:cs="Times New Roman"/>
          <w:spacing w:val="-4"/>
          <w:sz w:val="28"/>
          <w:szCs w:val="28"/>
          <w:lang w:val="ru-RU" w:eastAsia="ru-RU"/>
        </w:rPr>
        <w:t>строит. ун-т. − Н. Новгород, 2000. − 159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proofErr w:type="spellStart"/>
      <w:r w:rsidRPr="001014C4">
        <w:rPr>
          <w:rFonts w:ascii="Times New Roman" w:eastAsia="Times New Roman" w:hAnsi="Times New Roman" w:cs="Times New Roman"/>
          <w:b/>
          <w:bCs/>
          <w:sz w:val="28"/>
          <w:szCs w:val="28"/>
          <w:lang w:val="ru-RU" w:eastAsia="ru-RU"/>
        </w:rPr>
        <w:lastRenderedPageBreak/>
        <w:t>Ляховецкая</w:t>
      </w:r>
      <w:proofErr w:type="spellEnd"/>
      <w:r w:rsidRPr="001014C4">
        <w:rPr>
          <w:rFonts w:ascii="Times New Roman" w:eastAsia="Times New Roman" w:hAnsi="Times New Roman" w:cs="Times New Roman"/>
          <w:b/>
          <w:bCs/>
          <w:sz w:val="28"/>
          <w:szCs w:val="28"/>
          <w:lang w:val="ru-RU" w:eastAsia="ru-RU"/>
        </w:rPr>
        <w:t>, С. С.</w:t>
      </w:r>
      <w:r w:rsidRPr="001014C4">
        <w:rPr>
          <w:rFonts w:ascii="Times New Roman" w:eastAsia="Times New Roman" w:hAnsi="Times New Roman" w:cs="Times New Roman"/>
          <w:sz w:val="28"/>
          <w:szCs w:val="28"/>
          <w:lang w:val="ru-RU" w:eastAsia="ru-RU"/>
        </w:rPr>
        <w:t xml:space="preserve"> Социокультурные ценности городского центра [Текст]: </w:t>
      </w:r>
      <w:proofErr w:type="spellStart"/>
      <w:r w:rsidRPr="001014C4">
        <w:rPr>
          <w:rFonts w:ascii="Times New Roman" w:eastAsia="Times New Roman" w:hAnsi="Times New Roman" w:cs="Times New Roman"/>
          <w:sz w:val="28"/>
          <w:szCs w:val="28"/>
          <w:lang w:val="ru-RU" w:eastAsia="ru-RU"/>
        </w:rPr>
        <w:t>автореф</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дис</w:t>
      </w:r>
      <w:proofErr w:type="spellEnd"/>
      <w:r w:rsidRPr="001014C4">
        <w:rPr>
          <w:rFonts w:ascii="Times New Roman" w:eastAsia="Times New Roman" w:hAnsi="Times New Roman" w:cs="Times New Roman"/>
          <w:sz w:val="28"/>
          <w:szCs w:val="28"/>
          <w:lang w:val="ru-RU" w:eastAsia="ru-RU"/>
        </w:rPr>
        <w:t xml:space="preserve">. … канд. архитектуры: 18.00.01 / С. С. </w:t>
      </w:r>
      <w:proofErr w:type="spellStart"/>
      <w:r w:rsidRPr="001014C4">
        <w:rPr>
          <w:rFonts w:ascii="Times New Roman" w:eastAsia="Times New Roman" w:hAnsi="Times New Roman" w:cs="Times New Roman"/>
          <w:sz w:val="28"/>
          <w:szCs w:val="28"/>
          <w:lang w:val="ru-RU" w:eastAsia="ru-RU"/>
        </w:rPr>
        <w:t>Ляховецкая</w:t>
      </w:r>
      <w:proofErr w:type="spellEnd"/>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val="ru-RU" w:eastAsia="ru-RU"/>
        </w:rPr>
        <w:t>Новосиб</w:t>
      </w:r>
      <w:proofErr w:type="spellEnd"/>
      <w:r w:rsidRPr="001014C4">
        <w:rPr>
          <w:rFonts w:ascii="Times New Roman" w:eastAsia="Times New Roman" w:hAnsi="Times New Roman" w:cs="Times New Roman"/>
          <w:sz w:val="28"/>
          <w:szCs w:val="28"/>
          <w:lang w:val="ru-RU" w:eastAsia="ru-RU"/>
        </w:rPr>
        <w:t>. гос. архитектур</w:t>
      </w:r>
      <w:proofErr w:type="gramStart"/>
      <w:r w:rsidRPr="001014C4">
        <w:rPr>
          <w:rFonts w:ascii="Times New Roman" w:eastAsia="Times New Roman" w:hAnsi="Times New Roman" w:cs="Times New Roman"/>
          <w:sz w:val="28"/>
          <w:szCs w:val="28"/>
          <w:lang w:val="ru-RU" w:eastAsia="ru-RU"/>
        </w:rPr>
        <w:t>.-</w:t>
      </w:r>
      <w:proofErr w:type="spellStart"/>
      <w:proofErr w:type="gramEnd"/>
      <w:r w:rsidRPr="001014C4">
        <w:rPr>
          <w:rFonts w:ascii="Times New Roman" w:eastAsia="Times New Roman" w:hAnsi="Times New Roman" w:cs="Times New Roman"/>
          <w:sz w:val="28"/>
          <w:szCs w:val="28"/>
          <w:lang w:val="ru-RU" w:eastAsia="ru-RU"/>
        </w:rPr>
        <w:t>худож</w:t>
      </w:r>
      <w:proofErr w:type="spellEnd"/>
      <w:r w:rsidRPr="001014C4">
        <w:rPr>
          <w:rFonts w:ascii="Times New Roman" w:eastAsia="Times New Roman" w:hAnsi="Times New Roman" w:cs="Times New Roman"/>
          <w:sz w:val="28"/>
          <w:szCs w:val="28"/>
          <w:lang w:val="ru-RU" w:eastAsia="ru-RU"/>
        </w:rPr>
        <w:t>. акад. − Екатеринбург, 2001. − 23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iCs/>
          <w:sz w:val="28"/>
          <w:szCs w:val="28"/>
          <w:lang w:val="ru-RU" w:eastAsia="ru-RU"/>
        </w:rPr>
      </w:pPr>
      <w:r w:rsidRPr="001014C4">
        <w:rPr>
          <w:rFonts w:ascii="Times New Roman" w:eastAsia="Times New Roman" w:hAnsi="Times New Roman" w:cs="Times New Roman"/>
          <w:i/>
          <w:iCs/>
          <w:sz w:val="28"/>
          <w:szCs w:val="28"/>
          <w:lang w:val="ru-RU" w:eastAsia="ru-RU"/>
        </w:rPr>
        <w:t>Архивные  и специальные источники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Государственный </w:t>
      </w:r>
      <w:r w:rsidRPr="001014C4">
        <w:rPr>
          <w:rFonts w:ascii="Times New Roman" w:eastAsia="Times New Roman" w:hAnsi="Times New Roman" w:cs="Times New Roman"/>
          <w:sz w:val="28"/>
          <w:szCs w:val="28"/>
          <w:lang w:val="ru-RU" w:eastAsia="ru-RU"/>
        </w:rPr>
        <w:t xml:space="preserve"> архив Российской Федерации. Ф. 9412, </w:t>
      </w:r>
      <w:proofErr w:type="gramStart"/>
      <w:r w:rsidRPr="001014C4">
        <w:rPr>
          <w:rFonts w:ascii="Times New Roman" w:eastAsia="Times New Roman" w:hAnsi="Times New Roman" w:cs="Times New Roman"/>
          <w:sz w:val="28"/>
          <w:szCs w:val="28"/>
          <w:lang w:val="ru-RU" w:eastAsia="ru-RU"/>
        </w:rPr>
        <w:t>оп</w:t>
      </w:r>
      <w:proofErr w:type="gramEnd"/>
      <w:r w:rsidRPr="001014C4">
        <w:rPr>
          <w:rFonts w:ascii="Times New Roman" w:eastAsia="Times New Roman" w:hAnsi="Times New Roman" w:cs="Times New Roman"/>
          <w:sz w:val="28"/>
          <w:szCs w:val="28"/>
          <w:lang w:val="ru-RU" w:eastAsia="ru-RU"/>
        </w:rPr>
        <w:t>.1, д.355, л.32.</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i/>
          <w:iCs/>
          <w:sz w:val="28"/>
          <w:szCs w:val="28"/>
          <w:lang w:val="ru-RU" w:eastAsia="ru-RU"/>
        </w:rPr>
        <w:t xml:space="preserve">Государственный </w:t>
      </w:r>
      <w:r w:rsidRPr="001014C4">
        <w:rPr>
          <w:rFonts w:ascii="Times New Roman" w:eastAsia="Times New Roman" w:hAnsi="Times New Roman" w:cs="Times New Roman"/>
          <w:sz w:val="28"/>
          <w:szCs w:val="28"/>
          <w:lang w:val="ru-RU" w:eastAsia="ru-RU"/>
        </w:rPr>
        <w:t xml:space="preserve">архив Челябинской области. Ф. П-2, </w:t>
      </w:r>
      <w:proofErr w:type="gramStart"/>
      <w:r w:rsidRPr="001014C4">
        <w:rPr>
          <w:rFonts w:ascii="Times New Roman" w:eastAsia="Times New Roman" w:hAnsi="Times New Roman" w:cs="Times New Roman"/>
          <w:sz w:val="28"/>
          <w:szCs w:val="28"/>
          <w:lang w:val="ru-RU" w:eastAsia="ru-RU"/>
        </w:rPr>
        <w:t>оп</w:t>
      </w:r>
      <w:proofErr w:type="gramEnd"/>
      <w:r w:rsidRPr="001014C4">
        <w:rPr>
          <w:rFonts w:ascii="Times New Roman" w:eastAsia="Times New Roman" w:hAnsi="Times New Roman" w:cs="Times New Roman"/>
          <w:sz w:val="28"/>
          <w:szCs w:val="28"/>
          <w:lang w:val="ru-RU" w:eastAsia="ru-RU"/>
        </w:rPr>
        <w:t>.1, д.15.</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u w:val="single"/>
          <w:lang w:val="ru-RU" w:eastAsia="ru-RU"/>
        </w:rPr>
      </w:pPr>
      <w:r w:rsidRPr="001014C4">
        <w:rPr>
          <w:rFonts w:ascii="Times New Roman" w:eastAsia="Times New Roman" w:hAnsi="Times New Roman" w:cs="Times New Roman"/>
          <w:sz w:val="28"/>
          <w:szCs w:val="28"/>
          <w:u w:val="single"/>
          <w:lang w:val="ru-RU" w:eastAsia="ru-RU"/>
        </w:rPr>
        <w:t>С 2006 года:</w:t>
      </w:r>
    </w:p>
    <w:p w:rsidR="001014C4" w:rsidRPr="001014C4" w:rsidRDefault="001014C4" w:rsidP="001014C4">
      <w:pPr>
        <w:spacing w:after="0" w:line="240" w:lineRule="auto"/>
        <w:ind w:firstLine="567"/>
        <w:contextualSpacing/>
        <w:jc w:val="both"/>
        <w:rPr>
          <w:rFonts w:ascii="Times New Roman" w:eastAsia="Times New Roman" w:hAnsi="Times New Roman" w:cs="Times New Roman"/>
          <w:bCs/>
          <w:sz w:val="28"/>
          <w:szCs w:val="28"/>
          <w:lang w:val="ru-RU" w:eastAsia="ru-RU"/>
        </w:rPr>
      </w:pPr>
      <w:r w:rsidRPr="001014C4">
        <w:rPr>
          <w:rFonts w:ascii="Times New Roman" w:eastAsia="Times New Roman" w:hAnsi="Times New Roman" w:cs="Times New Roman"/>
          <w:b/>
          <w:bCs/>
          <w:sz w:val="28"/>
          <w:szCs w:val="28"/>
          <w:lang w:val="ru-RU" w:eastAsia="ru-RU"/>
        </w:rPr>
        <w:t xml:space="preserve">ЦГИАСП. </w:t>
      </w:r>
      <w:r w:rsidRPr="001014C4">
        <w:rPr>
          <w:rFonts w:ascii="Times New Roman" w:eastAsia="Times New Roman" w:hAnsi="Times New Roman" w:cs="Times New Roman"/>
          <w:bCs/>
          <w:sz w:val="28"/>
          <w:szCs w:val="28"/>
          <w:lang w:val="ru-RU" w:eastAsia="ru-RU"/>
        </w:rPr>
        <w:t>Переписка разных лиц, находящихся за границей и внутри России [Текст]. – Центр</w:t>
      </w:r>
      <w:proofErr w:type="gramStart"/>
      <w:r w:rsidRPr="001014C4">
        <w:rPr>
          <w:rFonts w:ascii="Times New Roman" w:eastAsia="Times New Roman" w:hAnsi="Times New Roman" w:cs="Times New Roman"/>
          <w:bCs/>
          <w:sz w:val="28"/>
          <w:szCs w:val="28"/>
          <w:lang w:val="ru-RU" w:eastAsia="ru-RU"/>
        </w:rPr>
        <w:t>.</w:t>
      </w:r>
      <w:proofErr w:type="gramEnd"/>
      <w:r w:rsidRPr="001014C4">
        <w:rPr>
          <w:rFonts w:ascii="Times New Roman" w:eastAsia="Times New Roman" w:hAnsi="Times New Roman" w:cs="Times New Roman"/>
          <w:bCs/>
          <w:sz w:val="28"/>
          <w:szCs w:val="28"/>
          <w:lang w:val="ru-RU" w:eastAsia="ru-RU"/>
        </w:rPr>
        <w:t xml:space="preserve"> </w:t>
      </w:r>
      <w:proofErr w:type="gramStart"/>
      <w:r w:rsidRPr="001014C4">
        <w:rPr>
          <w:rFonts w:ascii="Times New Roman" w:eastAsia="Times New Roman" w:hAnsi="Times New Roman" w:cs="Times New Roman"/>
          <w:bCs/>
          <w:sz w:val="28"/>
          <w:szCs w:val="28"/>
          <w:lang w:val="ru-RU" w:eastAsia="ru-RU"/>
        </w:rPr>
        <w:t>г</w:t>
      </w:r>
      <w:proofErr w:type="gramEnd"/>
      <w:r w:rsidRPr="001014C4">
        <w:rPr>
          <w:rFonts w:ascii="Times New Roman" w:eastAsia="Times New Roman" w:hAnsi="Times New Roman" w:cs="Times New Roman"/>
          <w:bCs/>
          <w:sz w:val="28"/>
          <w:szCs w:val="28"/>
          <w:lang w:val="ru-RU" w:eastAsia="ru-RU"/>
        </w:rPr>
        <w:t>ос. ист. архив в Санкт-Петербурге. Ф. 95. Оп. 1. Д. 63.</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Строительные нормы и правила.</w:t>
      </w:r>
      <w:r w:rsidRPr="001014C4">
        <w:rPr>
          <w:rFonts w:ascii="Times New Roman" w:eastAsia="Times New Roman" w:hAnsi="Times New Roman" w:cs="Times New Roman"/>
          <w:sz w:val="28"/>
          <w:szCs w:val="28"/>
          <w:lang w:val="ru-RU" w:eastAsia="ru-RU"/>
        </w:rPr>
        <w:t xml:space="preserve"> Канализация. Наружные сети и сооружения [Текст]: СНиП 2.04.03-85</w:t>
      </w:r>
      <w:r w:rsidRPr="001014C4">
        <w:rPr>
          <w:rFonts w:ascii="Times New Roman" w:eastAsia="Times New Roman" w:hAnsi="Times New Roman" w:cs="Times New Roman"/>
          <w:b/>
          <w:bCs/>
          <w:sz w:val="28"/>
          <w:szCs w:val="28"/>
          <w:lang w:val="ru-RU" w:eastAsia="ru-RU"/>
        </w:rPr>
        <w:t xml:space="preserve">: </w:t>
      </w:r>
      <w:r w:rsidRPr="001014C4">
        <w:rPr>
          <w:rFonts w:ascii="Times New Roman" w:eastAsia="Times New Roman" w:hAnsi="Times New Roman" w:cs="Times New Roman"/>
          <w:sz w:val="28"/>
          <w:szCs w:val="28"/>
          <w:lang w:val="ru-RU" w:eastAsia="ru-RU"/>
        </w:rPr>
        <w:t xml:space="preserve">утв. Госстроем  СССР 21.05.85: взамен СНиП </w:t>
      </w:r>
      <w:r w:rsidRPr="001014C4">
        <w:rPr>
          <w:rFonts w:ascii="Times New Roman" w:eastAsia="Times New Roman" w:hAnsi="Times New Roman" w:cs="Times New Roman"/>
          <w:sz w:val="28"/>
          <w:szCs w:val="28"/>
          <w:lang w:eastAsia="ru-RU"/>
        </w:rPr>
        <w:t>I</w:t>
      </w:r>
      <w:r w:rsidRPr="001014C4">
        <w:rPr>
          <w:rFonts w:ascii="Times New Roman" w:eastAsia="Times New Roman" w:hAnsi="Times New Roman" w:cs="Times New Roman"/>
          <w:sz w:val="28"/>
          <w:szCs w:val="28"/>
          <w:lang w:val="ru-RU" w:eastAsia="ru-RU"/>
        </w:rPr>
        <w:t xml:space="preserve"> </w:t>
      </w:r>
      <w:proofErr w:type="spellStart"/>
      <w:r w:rsidRPr="001014C4">
        <w:rPr>
          <w:rFonts w:ascii="Times New Roman" w:eastAsia="Times New Roman" w:hAnsi="Times New Roman" w:cs="Times New Roman"/>
          <w:sz w:val="28"/>
          <w:szCs w:val="28"/>
          <w:lang w:eastAsia="ru-RU"/>
        </w:rPr>
        <w:t>I</w:t>
      </w:r>
      <w:proofErr w:type="spellEnd"/>
      <w:r w:rsidRPr="001014C4">
        <w:rPr>
          <w:rFonts w:ascii="Times New Roman" w:eastAsia="Times New Roman" w:hAnsi="Times New Roman" w:cs="Times New Roman"/>
          <w:sz w:val="28"/>
          <w:szCs w:val="28"/>
          <w:lang w:val="ru-RU" w:eastAsia="ru-RU"/>
        </w:rPr>
        <w:t xml:space="preserve">-32-74: дата </w:t>
      </w:r>
      <w:proofErr w:type="spellStart"/>
      <w:r w:rsidRPr="001014C4">
        <w:rPr>
          <w:rFonts w:ascii="Times New Roman" w:eastAsia="Times New Roman" w:hAnsi="Times New Roman" w:cs="Times New Roman"/>
          <w:sz w:val="28"/>
          <w:szCs w:val="28"/>
          <w:lang w:val="ru-RU" w:eastAsia="ru-RU"/>
        </w:rPr>
        <w:t>введ</w:t>
      </w:r>
      <w:proofErr w:type="spellEnd"/>
      <w:r w:rsidRPr="001014C4">
        <w:rPr>
          <w:rFonts w:ascii="Times New Roman" w:eastAsia="Times New Roman" w:hAnsi="Times New Roman" w:cs="Times New Roman"/>
          <w:sz w:val="28"/>
          <w:szCs w:val="28"/>
          <w:lang w:val="ru-RU" w:eastAsia="ru-RU"/>
        </w:rPr>
        <w:t>. 01.01.86. – М., 2003. – 88 с.</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 xml:space="preserve">Европа. </w:t>
      </w:r>
      <w:proofErr w:type="gramStart"/>
      <w:r w:rsidRPr="001014C4">
        <w:rPr>
          <w:rFonts w:ascii="Times New Roman" w:eastAsia="Times New Roman" w:hAnsi="Times New Roman" w:cs="Times New Roman"/>
          <w:sz w:val="28"/>
          <w:szCs w:val="28"/>
          <w:lang w:val="ru-RU" w:eastAsia="ru-RU"/>
        </w:rPr>
        <w:t>Государства Европы</w:t>
      </w:r>
      <w:r w:rsidRPr="001014C4">
        <w:rPr>
          <w:rFonts w:ascii="Times New Roman" w:eastAsia="Times New Roman" w:hAnsi="Times New Roman" w:cs="Times New Roman"/>
          <w:b/>
          <w:bCs/>
          <w:sz w:val="28"/>
          <w:szCs w:val="28"/>
          <w:lang w:val="ru-RU" w:eastAsia="ru-RU"/>
        </w:rPr>
        <w:t xml:space="preserve"> </w:t>
      </w:r>
      <w:r w:rsidRPr="001014C4">
        <w:rPr>
          <w:rFonts w:ascii="Times New Roman" w:eastAsia="Times New Roman" w:hAnsi="Times New Roman" w:cs="Times New Roman"/>
          <w:sz w:val="28"/>
          <w:szCs w:val="28"/>
          <w:lang w:val="ru-RU" w:eastAsia="ru-RU"/>
        </w:rPr>
        <w:t>[Карты]: физ. карта / ст. ред. Л. Н. Колосова; ред. Н. А. Дубовой.</w:t>
      </w:r>
      <w:proofErr w:type="gramEnd"/>
      <w:r w:rsidRPr="001014C4">
        <w:rPr>
          <w:rFonts w:ascii="Times New Roman" w:eastAsia="Times New Roman" w:hAnsi="Times New Roman" w:cs="Times New Roman"/>
          <w:sz w:val="28"/>
          <w:szCs w:val="28"/>
          <w:lang w:val="ru-RU" w:eastAsia="ru-RU"/>
        </w:rPr>
        <w:t xml:space="preserve"> – </w:t>
      </w:r>
      <w:proofErr w:type="spellStart"/>
      <w:r w:rsidRPr="001014C4">
        <w:rPr>
          <w:rFonts w:ascii="Times New Roman" w:eastAsia="Times New Roman" w:hAnsi="Times New Roman" w:cs="Times New Roman"/>
          <w:sz w:val="28"/>
          <w:szCs w:val="28"/>
          <w:lang w:val="ru-RU" w:eastAsia="ru-RU"/>
        </w:rPr>
        <w:t>Испр</w:t>
      </w:r>
      <w:proofErr w:type="spellEnd"/>
      <w:r w:rsidRPr="001014C4">
        <w:rPr>
          <w:rFonts w:ascii="Times New Roman" w:eastAsia="Times New Roman" w:hAnsi="Times New Roman" w:cs="Times New Roman"/>
          <w:sz w:val="28"/>
          <w:szCs w:val="28"/>
          <w:lang w:val="ru-RU" w:eastAsia="ru-RU"/>
        </w:rPr>
        <w:t xml:space="preserve">. в </w:t>
      </w:r>
      <w:smartTag w:uri="urn:schemas-microsoft-com:office:smarttags" w:element="metricconverter">
        <w:smartTagPr>
          <w:attr w:name="ProductID" w:val="2000 г"/>
        </w:smartTagPr>
        <w:r w:rsidRPr="001014C4">
          <w:rPr>
            <w:rFonts w:ascii="Times New Roman" w:eastAsia="Times New Roman" w:hAnsi="Times New Roman" w:cs="Times New Roman"/>
            <w:sz w:val="28"/>
            <w:szCs w:val="28"/>
            <w:lang w:val="ru-RU" w:eastAsia="ru-RU"/>
          </w:rPr>
          <w:t>2000 г</w:t>
        </w:r>
      </w:smartTag>
      <w:r w:rsidRPr="001014C4">
        <w:rPr>
          <w:rFonts w:ascii="Times New Roman" w:eastAsia="Times New Roman" w:hAnsi="Times New Roman" w:cs="Times New Roman"/>
          <w:sz w:val="28"/>
          <w:szCs w:val="28"/>
          <w:lang w:val="ru-RU" w:eastAsia="ru-RU"/>
        </w:rPr>
        <w:t>. – 1</w:t>
      </w:r>
      <w:proofErr w:type="gramStart"/>
      <w:r w:rsidRPr="001014C4">
        <w:rPr>
          <w:rFonts w:ascii="Times New Roman" w:eastAsia="Times New Roman" w:hAnsi="Times New Roman" w:cs="Times New Roman"/>
          <w:sz w:val="28"/>
          <w:szCs w:val="28"/>
          <w:lang w:val="ru-RU" w:eastAsia="ru-RU"/>
        </w:rPr>
        <w:t xml:space="preserve"> :</w:t>
      </w:r>
      <w:proofErr w:type="gramEnd"/>
      <w:r w:rsidRPr="001014C4">
        <w:rPr>
          <w:rFonts w:ascii="Times New Roman" w:eastAsia="Times New Roman" w:hAnsi="Times New Roman" w:cs="Times New Roman"/>
          <w:sz w:val="28"/>
          <w:szCs w:val="28"/>
          <w:lang w:val="ru-RU" w:eastAsia="ru-RU"/>
        </w:rPr>
        <w:t xml:space="preserve"> 5000 000. – М.: </w:t>
      </w:r>
      <w:proofErr w:type="spellStart"/>
      <w:r w:rsidRPr="001014C4">
        <w:rPr>
          <w:rFonts w:ascii="Times New Roman" w:eastAsia="Times New Roman" w:hAnsi="Times New Roman" w:cs="Times New Roman"/>
          <w:sz w:val="28"/>
          <w:szCs w:val="28"/>
          <w:lang w:val="ru-RU" w:eastAsia="ru-RU"/>
        </w:rPr>
        <w:t>Роскартография</w:t>
      </w:r>
      <w:proofErr w:type="spellEnd"/>
      <w:r w:rsidRPr="001014C4">
        <w:rPr>
          <w:rFonts w:ascii="Times New Roman" w:eastAsia="Times New Roman" w:hAnsi="Times New Roman" w:cs="Times New Roman"/>
          <w:sz w:val="28"/>
          <w:szCs w:val="28"/>
          <w:lang w:val="ru-RU" w:eastAsia="ru-RU"/>
        </w:rPr>
        <w:t>, 2000. − 1 к.</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Прикладное искусство Латвии [</w:t>
      </w:r>
      <w:proofErr w:type="spellStart"/>
      <w:r w:rsidRPr="001014C4">
        <w:rPr>
          <w:rFonts w:ascii="Times New Roman" w:eastAsia="Times New Roman" w:hAnsi="Times New Roman" w:cs="Times New Roman"/>
          <w:sz w:val="28"/>
          <w:szCs w:val="28"/>
          <w:lang w:val="ru-RU" w:eastAsia="ru-RU"/>
        </w:rPr>
        <w:t>Изоматериал</w:t>
      </w:r>
      <w:proofErr w:type="spellEnd"/>
      <w:r w:rsidRPr="001014C4">
        <w:rPr>
          <w:rFonts w:ascii="Times New Roman" w:eastAsia="Times New Roman" w:hAnsi="Times New Roman" w:cs="Times New Roman"/>
          <w:sz w:val="28"/>
          <w:szCs w:val="28"/>
          <w:lang w:val="ru-RU" w:eastAsia="ru-RU"/>
        </w:rPr>
        <w:t xml:space="preserve">]: комплект из 18 </w:t>
      </w:r>
      <w:r w:rsidRPr="001014C4">
        <w:rPr>
          <w:rFonts w:ascii="Times New Roman" w:eastAsia="Times New Roman" w:hAnsi="Times New Roman" w:cs="Times New Roman"/>
          <w:spacing w:val="-4"/>
          <w:sz w:val="28"/>
          <w:szCs w:val="28"/>
          <w:lang w:val="ru-RU" w:eastAsia="ru-RU"/>
        </w:rPr>
        <w:t xml:space="preserve">открыток / текст А. </w:t>
      </w:r>
      <w:proofErr w:type="spellStart"/>
      <w:r w:rsidRPr="001014C4">
        <w:rPr>
          <w:rFonts w:ascii="Times New Roman" w:eastAsia="Times New Roman" w:hAnsi="Times New Roman" w:cs="Times New Roman"/>
          <w:spacing w:val="-4"/>
          <w:sz w:val="28"/>
          <w:szCs w:val="28"/>
          <w:lang w:val="ru-RU" w:eastAsia="ru-RU"/>
        </w:rPr>
        <w:t>Бишене</w:t>
      </w:r>
      <w:proofErr w:type="spellEnd"/>
      <w:r w:rsidRPr="001014C4">
        <w:rPr>
          <w:rFonts w:ascii="Times New Roman" w:eastAsia="Times New Roman" w:hAnsi="Times New Roman" w:cs="Times New Roman"/>
          <w:spacing w:val="-4"/>
          <w:sz w:val="28"/>
          <w:szCs w:val="28"/>
          <w:lang w:val="ru-RU" w:eastAsia="ru-RU"/>
        </w:rPr>
        <w:t xml:space="preserve">. - М.: Планета, 1984. – 1 обл. (18 отд. </w:t>
      </w:r>
      <w:proofErr w:type="gramStart"/>
      <w:r w:rsidRPr="001014C4">
        <w:rPr>
          <w:rFonts w:ascii="Times New Roman" w:eastAsia="Times New Roman" w:hAnsi="Times New Roman" w:cs="Times New Roman"/>
          <w:spacing w:val="-4"/>
          <w:sz w:val="28"/>
          <w:szCs w:val="28"/>
          <w:lang w:val="ru-RU" w:eastAsia="ru-RU"/>
        </w:rPr>
        <w:t>л</w:t>
      </w:r>
      <w:proofErr w:type="gramEnd"/>
      <w:r w:rsidRPr="001014C4">
        <w:rPr>
          <w:rFonts w:ascii="Times New Roman" w:eastAsia="Times New Roman" w:hAnsi="Times New Roman" w:cs="Times New Roman"/>
          <w:spacing w:val="-4"/>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i/>
          <w:sz w:val="28"/>
          <w:szCs w:val="28"/>
          <w:lang w:val="ru-RU" w:eastAsia="ru-RU"/>
        </w:rPr>
      </w:pPr>
      <w:r w:rsidRPr="001014C4">
        <w:rPr>
          <w:rFonts w:ascii="Times New Roman" w:eastAsia="Times New Roman" w:hAnsi="Times New Roman" w:cs="Times New Roman"/>
          <w:i/>
          <w:sz w:val="28"/>
          <w:szCs w:val="28"/>
          <w:lang w:val="ru-RU" w:eastAsia="ru-RU"/>
        </w:rPr>
        <w:t>Электронные источники</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 xml:space="preserve">Нижегородский регион </w:t>
      </w:r>
      <w:r w:rsidRPr="001014C4">
        <w:rPr>
          <w:rFonts w:ascii="Times New Roman" w:eastAsia="Times New Roman" w:hAnsi="Times New Roman" w:cs="Times New Roman"/>
          <w:sz w:val="28"/>
          <w:szCs w:val="28"/>
          <w:lang w:eastAsia="ru-RU"/>
        </w:rPr>
        <w:t>XXI</w:t>
      </w:r>
      <w:r w:rsidRPr="001014C4">
        <w:rPr>
          <w:rFonts w:ascii="Times New Roman" w:eastAsia="Times New Roman" w:hAnsi="Times New Roman" w:cs="Times New Roman"/>
          <w:sz w:val="28"/>
          <w:szCs w:val="28"/>
          <w:lang w:val="ru-RU" w:eastAsia="ru-RU"/>
        </w:rPr>
        <w:t xml:space="preserve"> [Электронный ресурс]: электрон</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w:t>
      </w:r>
      <w:proofErr w:type="gramStart"/>
      <w:r w:rsidRPr="001014C4">
        <w:rPr>
          <w:rFonts w:ascii="Times New Roman" w:eastAsia="Times New Roman" w:hAnsi="Times New Roman" w:cs="Times New Roman"/>
          <w:sz w:val="28"/>
          <w:szCs w:val="28"/>
          <w:lang w:val="ru-RU" w:eastAsia="ru-RU"/>
        </w:rPr>
        <w:t>б</w:t>
      </w:r>
      <w:proofErr w:type="gramEnd"/>
      <w:r w:rsidRPr="001014C4">
        <w:rPr>
          <w:rFonts w:ascii="Times New Roman" w:eastAsia="Times New Roman" w:hAnsi="Times New Roman" w:cs="Times New Roman"/>
          <w:sz w:val="28"/>
          <w:szCs w:val="28"/>
          <w:lang w:val="ru-RU" w:eastAsia="ru-RU"/>
        </w:rPr>
        <w:t xml:space="preserve">аза данных. − Н. Новгород: Центр маркетинга </w:t>
      </w:r>
      <w:proofErr w:type="spellStart"/>
      <w:r w:rsidRPr="001014C4">
        <w:rPr>
          <w:rFonts w:ascii="Times New Roman" w:eastAsia="Times New Roman" w:hAnsi="Times New Roman" w:cs="Times New Roman"/>
          <w:sz w:val="28"/>
          <w:szCs w:val="28"/>
          <w:lang w:val="ru-RU" w:eastAsia="ru-RU"/>
        </w:rPr>
        <w:t>Нижегор</w:t>
      </w:r>
      <w:proofErr w:type="spellEnd"/>
      <w:r w:rsidRPr="001014C4">
        <w:rPr>
          <w:rFonts w:ascii="Times New Roman" w:eastAsia="Times New Roman" w:hAnsi="Times New Roman" w:cs="Times New Roman"/>
          <w:sz w:val="28"/>
          <w:szCs w:val="28"/>
          <w:lang w:val="ru-RU" w:eastAsia="ru-RU"/>
        </w:rPr>
        <w:t>. обл., 2000. − 1 электрон</w:t>
      </w:r>
      <w:proofErr w:type="gramStart"/>
      <w:r w:rsidRPr="001014C4">
        <w:rPr>
          <w:rFonts w:ascii="Times New Roman" w:eastAsia="Times New Roman" w:hAnsi="Times New Roman" w:cs="Times New Roman"/>
          <w:sz w:val="28"/>
          <w:szCs w:val="28"/>
          <w:lang w:val="ru-RU" w:eastAsia="ru-RU"/>
        </w:rPr>
        <w:t>.</w:t>
      </w:r>
      <w:proofErr w:type="gramEnd"/>
      <w:r w:rsidRPr="001014C4">
        <w:rPr>
          <w:rFonts w:ascii="Times New Roman" w:eastAsia="Times New Roman" w:hAnsi="Times New Roman" w:cs="Times New Roman"/>
          <w:sz w:val="28"/>
          <w:szCs w:val="28"/>
          <w:lang w:val="ru-RU" w:eastAsia="ru-RU"/>
        </w:rPr>
        <w:t xml:space="preserve"> </w:t>
      </w:r>
      <w:proofErr w:type="gramStart"/>
      <w:r w:rsidRPr="001014C4">
        <w:rPr>
          <w:rFonts w:ascii="Times New Roman" w:eastAsia="Times New Roman" w:hAnsi="Times New Roman" w:cs="Times New Roman"/>
          <w:sz w:val="28"/>
          <w:szCs w:val="28"/>
          <w:lang w:val="ru-RU" w:eastAsia="ru-RU"/>
        </w:rPr>
        <w:t>о</w:t>
      </w:r>
      <w:proofErr w:type="gramEnd"/>
      <w:r w:rsidRPr="001014C4">
        <w:rPr>
          <w:rFonts w:ascii="Times New Roman" w:eastAsia="Times New Roman" w:hAnsi="Times New Roman" w:cs="Times New Roman"/>
          <w:sz w:val="28"/>
          <w:szCs w:val="28"/>
          <w:lang w:val="ru-RU" w:eastAsia="ru-RU"/>
        </w:rPr>
        <w:t>пт. диск (</w:t>
      </w:r>
      <w:r w:rsidRPr="001014C4">
        <w:rPr>
          <w:rFonts w:ascii="Times New Roman" w:eastAsia="Times New Roman" w:hAnsi="Times New Roman" w:cs="Times New Roman"/>
          <w:sz w:val="28"/>
          <w:szCs w:val="28"/>
          <w:lang w:eastAsia="ru-RU"/>
        </w:rPr>
        <w:t>CD</w:t>
      </w:r>
      <w:r w:rsidRPr="001014C4">
        <w:rPr>
          <w:rFonts w:ascii="Times New Roman" w:eastAsia="Times New Roman" w:hAnsi="Times New Roman" w:cs="Times New Roman"/>
          <w:sz w:val="28"/>
          <w:szCs w:val="28"/>
          <w:lang w:val="ru-RU" w:eastAsia="ru-RU"/>
        </w:rPr>
        <w:t>-</w:t>
      </w:r>
      <w:r w:rsidRPr="001014C4">
        <w:rPr>
          <w:rFonts w:ascii="Times New Roman" w:eastAsia="Times New Roman" w:hAnsi="Times New Roman" w:cs="Times New Roman"/>
          <w:sz w:val="28"/>
          <w:szCs w:val="28"/>
          <w:lang w:eastAsia="ru-RU"/>
        </w:rPr>
        <w:t>ROM</w:t>
      </w:r>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b/>
          <w:bCs/>
          <w:sz w:val="28"/>
          <w:szCs w:val="28"/>
          <w:lang w:val="ru-RU" w:eastAsia="ru-RU"/>
        </w:rPr>
        <w:t>Фридман, К.</w:t>
      </w:r>
      <w:r w:rsidRPr="001014C4">
        <w:rPr>
          <w:rFonts w:ascii="Times New Roman" w:eastAsia="Times New Roman" w:hAnsi="Times New Roman" w:cs="Times New Roman"/>
          <w:sz w:val="28"/>
          <w:szCs w:val="28"/>
          <w:lang w:val="ru-RU" w:eastAsia="ru-RU"/>
        </w:rPr>
        <w:t xml:space="preserve"> Качество воды в Санкт-Петербурге [Электронный ресурс] / К. Фридман. – Режим доступа: </w:t>
      </w:r>
      <w:r w:rsidRPr="001014C4">
        <w:rPr>
          <w:rFonts w:ascii="Times New Roman" w:eastAsia="Times New Roman" w:hAnsi="Times New Roman" w:cs="Times New Roman"/>
          <w:sz w:val="28"/>
          <w:szCs w:val="28"/>
          <w:lang w:eastAsia="ru-RU"/>
        </w:rPr>
        <w:t>http</w:t>
      </w:r>
      <w:r w:rsidRPr="001014C4">
        <w:rPr>
          <w:rFonts w:ascii="Times New Roman" w:eastAsia="Times New Roman" w:hAnsi="Times New Roman" w:cs="Times New Roman"/>
          <w:sz w:val="28"/>
          <w:szCs w:val="28"/>
          <w:lang w:val="ru-RU" w:eastAsia="ru-RU"/>
        </w:rPr>
        <w:t>: //</w:t>
      </w:r>
      <w:r w:rsidRPr="001014C4">
        <w:rPr>
          <w:rFonts w:ascii="Times New Roman" w:eastAsia="Times New Roman" w:hAnsi="Times New Roman" w:cs="Times New Roman"/>
          <w:sz w:val="28"/>
          <w:szCs w:val="28"/>
          <w:lang w:eastAsia="ru-RU"/>
        </w:rPr>
        <w:t>www</w:t>
      </w:r>
      <w:r w:rsidRPr="001014C4">
        <w:rPr>
          <w:rFonts w:ascii="Times New Roman" w:eastAsia="Times New Roman" w:hAnsi="Times New Roman" w:cs="Times New Roman"/>
          <w:sz w:val="28"/>
          <w:szCs w:val="28"/>
          <w:lang w:val="ru-RU" w:eastAsia="ru-RU"/>
        </w:rPr>
        <w:t>.</w:t>
      </w:r>
      <w:proofErr w:type="spellStart"/>
      <w:r w:rsidRPr="001014C4">
        <w:rPr>
          <w:rFonts w:ascii="Times New Roman" w:eastAsia="Times New Roman" w:hAnsi="Times New Roman" w:cs="Times New Roman"/>
          <w:sz w:val="28"/>
          <w:szCs w:val="28"/>
          <w:lang w:eastAsia="ru-RU"/>
        </w:rPr>
        <w:t>vodoprovod</w:t>
      </w:r>
      <w:proofErr w:type="spellEnd"/>
      <w:r w:rsidRPr="001014C4">
        <w:rPr>
          <w:rFonts w:ascii="Times New Roman" w:eastAsia="Times New Roman" w:hAnsi="Times New Roman" w:cs="Times New Roman"/>
          <w:sz w:val="28"/>
          <w:szCs w:val="28"/>
          <w:lang w:val="ru-RU" w:eastAsia="ru-RU"/>
        </w:rPr>
        <w:t>.</w:t>
      </w:r>
      <w:proofErr w:type="spellStart"/>
      <w:r w:rsidRPr="001014C4">
        <w:rPr>
          <w:rFonts w:ascii="Times New Roman" w:eastAsia="Times New Roman" w:hAnsi="Times New Roman" w:cs="Times New Roman"/>
          <w:sz w:val="28"/>
          <w:szCs w:val="28"/>
          <w:lang w:eastAsia="ru-RU"/>
        </w:rPr>
        <w:t>ru</w:t>
      </w:r>
      <w:proofErr w:type="spellEnd"/>
      <w:r w:rsidRPr="001014C4">
        <w:rPr>
          <w:rFonts w:ascii="Times New Roman" w:eastAsia="Times New Roman" w:hAnsi="Times New Roman" w:cs="Times New Roman"/>
          <w:sz w:val="28"/>
          <w:szCs w:val="28"/>
          <w:lang w:val="ru-RU" w:eastAsia="ru-RU"/>
        </w:rPr>
        <w:t>.</w:t>
      </w:r>
    </w:p>
    <w:p w:rsidR="001014C4" w:rsidRPr="001014C4" w:rsidRDefault="001014C4" w:rsidP="001014C4">
      <w:pPr>
        <w:spacing w:after="0" w:line="240" w:lineRule="auto"/>
        <w:ind w:firstLine="567"/>
        <w:contextualSpacing/>
        <w:jc w:val="both"/>
        <w:rPr>
          <w:rFonts w:ascii="Times New Roman" w:eastAsia="Times New Roman" w:hAnsi="Times New Roman" w:cs="Times New Roman"/>
          <w:sz w:val="28"/>
          <w:szCs w:val="28"/>
          <w:lang w:val="ru-RU" w:eastAsia="ru-RU"/>
        </w:rPr>
      </w:pPr>
      <w:r w:rsidRPr="001014C4">
        <w:rPr>
          <w:rFonts w:ascii="Times New Roman" w:eastAsia="Times New Roman" w:hAnsi="Times New Roman" w:cs="Times New Roman"/>
          <w:sz w:val="28"/>
          <w:szCs w:val="28"/>
          <w:lang w:val="ru-RU" w:eastAsia="ru-RU"/>
        </w:rPr>
        <w:t>Объем работы до 20 страниц.</w:t>
      </w:r>
    </w:p>
    <w:p w:rsidR="001014C4" w:rsidRPr="001014C4" w:rsidRDefault="001014C4" w:rsidP="001014C4">
      <w:pPr>
        <w:spacing w:after="0" w:line="240" w:lineRule="auto"/>
        <w:rPr>
          <w:rFonts w:ascii="Times New Roman" w:eastAsia="Times New Roman" w:hAnsi="Times New Roman" w:cs="Times New Roman"/>
          <w:sz w:val="24"/>
          <w:szCs w:val="24"/>
          <w:lang w:val="ru-RU" w:eastAsia="ru-RU"/>
        </w:rPr>
      </w:pPr>
    </w:p>
    <w:p w:rsidR="001014C4" w:rsidRPr="001014C4" w:rsidRDefault="001014C4">
      <w:pPr>
        <w:rPr>
          <w:lang w:val="ru-RU"/>
        </w:rPr>
      </w:pPr>
    </w:p>
    <w:sectPr w:rsidR="001014C4" w:rsidRPr="001014C4">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43A78"/>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1">
    <w:nsid w:val="06702DD9"/>
    <w:multiLevelType w:val="multilevel"/>
    <w:tmpl w:val="F9C0E27E"/>
    <w:lvl w:ilvl="0">
      <w:start w:val="1"/>
      <w:numFmt w:val="decimal"/>
      <w:lvlText w:val="%1."/>
      <w:lvlJc w:val="left"/>
      <w:pPr>
        <w:ind w:left="1065" w:hanging="360"/>
      </w:pPr>
      <w:rPr>
        <w:rFonts w:ascii="Times New Roman" w:eastAsia="Times New Roman" w:hAnsi="Times New Roman" w:cs="Times New Roman"/>
      </w:rPr>
    </w:lvl>
    <w:lvl w:ilvl="1">
      <w:start w:val="1"/>
      <w:numFmt w:val="decimal"/>
      <w:isLgl/>
      <w:lvlText w:val="%1.%2."/>
      <w:lvlJc w:val="left"/>
      <w:pPr>
        <w:ind w:left="1410" w:hanging="705"/>
      </w:pPr>
      <w:rPr>
        <w:rFonts w:hint="default"/>
        <w:b w:val="0"/>
      </w:rPr>
    </w:lvl>
    <w:lvl w:ilvl="2">
      <w:start w:val="1"/>
      <w:numFmt w:val="decimal"/>
      <w:isLgl/>
      <w:lvlText w:val="%1.%2.%3."/>
      <w:lvlJc w:val="left"/>
      <w:pPr>
        <w:ind w:left="1425" w:hanging="720"/>
      </w:pPr>
      <w:rPr>
        <w:rFonts w:hint="default"/>
      </w:rPr>
    </w:lvl>
    <w:lvl w:ilvl="3">
      <w:start w:val="1"/>
      <w:numFmt w:val="decimal"/>
      <w:isLgl/>
      <w:lvlText w:val="%1.%2.%3.%4."/>
      <w:lvlJc w:val="left"/>
      <w:pPr>
        <w:ind w:left="1425" w:hanging="720"/>
      </w:pPr>
      <w:rPr>
        <w:rFonts w:hint="default"/>
      </w:rPr>
    </w:lvl>
    <w:lvl w:ilvl="4">
      <w:start w:val="1"/>
      <w:numFmt w:val="decimal"/>
      <w:isLgl/>
      <w:lvlText w:val="%1.%2.%3.%4.%5."/>
      <w:lvlJc w:val="left"/>
      <w:pPr>
        <w:ind w:left="1785" w:hanging="1080"/>
      </w:pPr>
      <w:rPr>
        <w:rFonts w:hint="default"/>
      </w:rPr>
    </w:lvl>
    <w:lvl w:ilvl="5">
      <w:start w:val="1"/>
      <w:numFmt w:val="decimal"/>
      <w:isLgl/>
      <w:lvlText w:val="%1.%2.%3.%4.%5.%6."/>
      <w:lvlJc w:val="left"/>
      <w:pPr>
        <w:ind w:left="1785" w:hanging="1080"/>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2">
    <w:nsid w:val="06CF6B1C"/>
    <w:multiLevelType w:val="hybridMultilevel"/>
    <w:tmpl w:val="DD6E754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11761E49"/>
    <w:multiLevelType w:val="hybridMultilevel"/>
    <w:tmpl w:val="1B6C5B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4A94760"/>
    <w:multiLevelType w:val="hybridMultilevel"/>
    <w:tmpl w:val="092AD37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nsid w:val="1EA85758"/>
    <w:multiLevelType w:val="hybridMultilevel"/>
    <w:tmpl w:val="17AC98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26617F09"/>
    <w:multiLevelType w:val="hybridMultilevel"/>
    <w:tmpl w:val="B4442F3C"/>
    <w:lvl w:ilvl="0" w:tplc="C660F1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C3B07C6"/>
    <w:multiLevelType w:val="hybridMultilevel"/>
    <w:tmpl w:val="BE6E048A"/>
    <w:lvl w:ilvl="0" w:tplc="0419000F">
      <w:start w:val="1"/>
      <w:numFmt w:val="decimal"/>
      <w:lvlText w:val="%1."/>
      <w:lvlJc w:val="left"/>
      <w:pPr>
        <w:ind w:left="4472" w:hanging="360"/>
      </w:pPr>
    </w:lvl>
    <w:lvl w:ilvl="1" w:tplc="04190019" w:tentative="1">
      <w:start w:val="1"/>
      <w:numFmt w:val="lowerLetter"/>
      <w:lvlText w:val="%2."/>
      <w:lvlJc w:val="left"/>
      <w:pPr>
        <w:ind w:left="5192" w:hanging="360"/>
      </w:pPr>
    </w:lvl>
    <w:lvl w:ilvl="2" w:tplc="0419001B" w:tentative="1">
      <w:start w:val="1"/>
      <w:numFmt w:val="lowerRoman"/>
      <w:lvlText w:val="%3."/>
      <w:lvlJc w:val="right"/>
      <w:pPr>
        <w:ind w:left="5912" w:hanging="180"/>
      </w:pPr>
    </w:lvl>
    <w:lvl w:ilvl="3" w:tplc="0419000F" w:tentative="1">
      <w:start w:val="1"/>
      <w:numFmt w:val="decimal"/>
      <w:lvlText w:val="%4."/>
      <w:lvlJc w:val="left"/>
      <w:pPr>
        <w:ind w:left="6632" w:hanging="360"/>
      </w:pPr>
    </w:lvl>
    <w:lvl w:ilvl="4" w:tplc="04190019" w:tentative="1">
      <w:start w:val="1"/>
      <w:numFmt w:val="lowerLetter"/>
      <w:lvlText w:val="%5."/>
      <w:lvlJc w:val="left"/>
      <w:pPr>
        <w:ind w:left="7352" w:hanging="360"/>
      </w:pPr>
    </w:lvl>
    <w:lvl w:ilvl="5" w:tplc="0419001B" w:tentative="1">
      <w:start w:val="1"/>
      <w:numFmt w:val="lowerRoman"/>
      <w:lvlText w:val="%6."/>
      <w:lvlJc w:val="right"/>
      <w:pPr>
        <w:ind w:left="8072" w:hanging="180"/>
      </w:pPr>
    </w:lvl>
    <w:lvl w:ilvl="6" w:tplc="0419000F" w:tentative="1">
      <w:start w:val="1"/>
      <w:numFmt w:val="decimal"/>
      <w:lvlText w:val="%7."/>
      <w:lvlJc w:val="left"/>
      <w:pPr>
        <w:ind w:left="8792" w:hanging="360"/>
      </w:pPr>
    </w:lvl>
    <w:lvl w:ilvl="7" w:tplc="04190019" w:tentative="1">
      <w:start w:val="1"/>
      <w:numFmt w:val="lowerLetter"/>
      <w:lvlText w:val="%8."/>
      <w:lvlJc w:val="left"/>
      <w:pPr>
        <w:ind w:left="9512" w:hanging="360"/>
      </w:pPr>
    </w:lvl>
    <w:lvl w:ilvl="8" w:tplc="0419001B" w:tentative="1">
      <w:start w:val="1"/>
      <w:numFmt w:val="lowerRoman"/>
      <w:lvlText w:val="%9."/>
      <w:lvlJc w:val="right"/>
      <w:pPr>
        <w:ind w:left="10232" w:hanging="180"/>
      </w:pPr>
    </w:lvl>
  </w:abstractNum>
  <w:abstractNum w:abstractNumId="8">
    <w:nsid w:val="63562691"/>
    <w:multiLevelType w:val="hybridMultilevel"/>
    <w:tmpl w:val="9F9CA0B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93B4A49"/>
    <w:multiLevelType w:val="hybridMultilevel"/>
    <w:tmpl w:val="0CA8FB9A"/>
    <w:lvl w:ilvl="0" w:tplc="9E20CD0E">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6B6A7FDA"/>
    <w:multiLevelType w:val="hybridMultilevel"/>
    <w:tmpl w:val="3C12DA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5"/>
  </w:num>
  <w:num w:numId="4">
    <w:abstractNumId w:val="7"/>
  </w:num>
  <w:num w:numId="5">
    <w:abstractNumId w:val="8"/>
  </w:num>
  <w:num w:numId="6">
    <w:abstractNumId w:val="2"/>
  </w:num>
  <w:num w:numId="7">
    <w:abstractNumId w:val="10"/>
  </w:num>
  <w:num w:numId="8">
    <w:abstractNumId w:val="11"/>
  </w:num>
  <w:num w:numId="9">
    <w:abstractNumId w:val="6"/>
  </w:num>
  <w:num w:numId="10">
    <w:abstractNumId w:val="1"/>
  </w:num>
  <w:num w:numId="11">
    <w:abstractNumId w:val="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014C4"/>
    <w:rsid w:val="001F0BC7"/>
    <w:rsid w:val="0056255F"/>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1014C4"/>
    <w:pPr>
      <w:keepNext/>
      <w:keepLine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uiPriority w:val="9"/>
    <w:semiHidden/>
    <w:unhideWhenUsed/>
    <w:qFormat/>
    <w:rsid w:val="001014C4"/>
    <w:pPr>
      <w:keepNext/>
      <w:keepLines/>
      <w:spacing w:before="200" w:after="0"/>
      <w:outlineLvl w:val="1"/>
    </w:pPr>
    <w:rPr>
      <w:rFonts w:ascii="Cambria" w:eastAsia="Times New Roman" w:hAnsi="Cambria" w:cs="Times New Roman"/>
      <w:b/>
      <w:bCs/>
      <w:color w:val="4F81BD"/>
      <w:sz w:val="26"/>
      <w:szCs w:val="26"/>
      <w:lang w:eastAsia="ru-RU"/>
    </w:rPr>
  </w:style>
  <w:style w:type="paragraph" w:styleId="5">
    <w:name w:val="heading 5"/>
    <w:basedOn w:val="a"/>
    <w:next w:val="a"/>
    <w:link w:val="50"/>
    <w:uiPriority w:val="9"/>
    <w:semiHidden/>
    <w:unhideWhenUsed/>
    <w:qFormat/>
    <w:rsid w:val="001014C4"/>
    <w:pPr>
      <w:keepNext/>
      <w:keepLines/>
      <w:spacing w:before="200" w:after="0"/>
      <w:outlineLvl w:val="4"/>
    </w:pPr>
    <w:rPr>
      <w:rFonts w:ascii="Cambria" w:eastAsia="Times New Roman" w:hAnsi="Cambria" w:cs="Times New Roman"/>
      <w:color w:val="243F60"/>
      <w:sz w:val="24"/>
      <w:szCs w:val="24"/>
      <w:lang w:eastAsia="ru-RU"/>
    </w:rPr>
  </w:style>
  <w:style w:type="paragraph" w:styleId="6">
    <w:name w:val="heading 6"/>
    <w:basedOn w:val="a"/>
    <w:next w:val="a"/>
    <w:link w:val="60"/>
    <w:uiPriority w:val="9"/>
    <w:semiHidden/>
    <w:unhideWhenUsed/>
    <w:qFormat/>
    <w:rsid w:val="001014C4"/>
    <w:pPr>
      <w:keepNext/>
      <w:keepLines/>
      <w:spacing w:before="200" w:after="0"/>
      <w:outlineLvl w:val="5"/>
    </w:pPr>
    <w:rPr>
      <w:rFonts w:ascii="Cambria" w:eastAsia="Times New Roman" w:hAnsi="Cambria" w:cs="Times New Roman"/>
      <w:i/>
      <w:iCs/>
      <w:color w:val="243F60"/>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014C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014C4"/>
    <w:rPr>
      <w:rFonts w:ascii="Tahoma" w:hAnsi="Tahoma" w:cs="Tahoma"/>
      <w:sz w:val="16"/>
      <w:szCs w:val="16"/>
    </w:rPr>
  </w:style>
  <w:style w:type="paragraph" w:customStyle="1" w:styleId="11">
    <w:name w:val="Заголовок 11"/>
    <w:basedOn w:val="a"/>
    <w:next w:val="a"/>
    <w:uiPriority w:val="9"/>
    <w:qFormat/>
    <w:rsid w:val="001014C4"/>
    <w:pPr>
      <w:keepNext/>
      <w:keepLines/>
      <w:spacing w:before="480" w:after="0" w:line="240" w:lineRule="auto"/>
      <w:outlineLvl w:val="0"/>
    </w:pPr>
    <w:rPr>
      <w:rFonts w:ascii="Cambria" w:eastAsia="Times New Roman" w:hAnsi="Cambria" w:cs="Times New Roman"/>
      <w:b/>
      <w:bCs/>
      <w:color w:val="365F91"/>
      <w:sz w:val="28"/>
      <w:szCs w:val="28"/>
      <w:lang w:val="ru-RU" w:eastAsia="ru-RU"/>
    </w:rPr>
  </w:style>
  <w:style w:type="paragraph" w:customStyle="1" w:styleId="21">
    <w:name w:val="Заголовок 21"/>
    <w:basedOn w:val="a"/>
    <w:next w:val="a"/>
    <w:uiPriority w:val="9"/>
    <w:unhideWhenUsed/>
    <w:qFormat/>
    <w:rsid w:val="001014C4"/>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customStyle="1" w:styleId="51">
    <w:name w:val="Заголовок 51"/>
    <w:basedOn w:val="a"/>
    <w:next w:val="a"/>
    <w:uiPriority w:val="9"/>
    <w:unhideWhenUsed/>
    <w:qFormat/>
    <w:rsid w:val="001014C4"/>
    <w:pPr>
      <w:keepNext/>
      <w:keepLines/>
      <w:spacing w:before="200" w:after="0" w:line="240" w:lineRule="auto"/>
      <w:outlineLvl w:val="4"/>
    </w:pPr>
    <w:rPr>
      <w:rFonts w:ascii="Cambria" w:eastAsia="Times New Roman" w:hAnsi="Cambria" w:cs="Times New Roman"/>
      <w:color w:val="243F60"/>
      <w:sz w:val="24"/>
      <w:szCs w:val="24"/>
      <w:lang w:val="ru-RU" w:eastAsia="ru-RU"/>
    </w:rPr>
  </w:style>
  <w:style w:type="paragraph" w:customStyle="1" w:styleId="61">
    <w:name w:val="Заголовок 61"/>
    <w:basedOn w:val="a"/>
    <w:next w:val="a"/>
    <w:uiPriority w:val="9"/>
    <w:semiHidden/>
    <w:unhideWhenUsed/>
    <w:qFormat/>
    <w:rsid w:val="001014C4"/>
    <w:pPr>
      <w:keepNext/>
      <w:keepLines/>
      <w:spacing w:before="200" w:after="0" w:line="240" w:lineRule="auto"/>
      <w:outlineLvl w:val="5"/>
    </w:pPr>
    <w:rPr>
      <w:rFonts w:ascii="Cambria" w:eastAsia="Times New Roman" w:hAnsi="Cambria" w:cs="Times New Roman"/>
      <w:i/>
      <w:iCs/>
      <w:color w:val="243F60"/>
      <w:sz w:val="24"/>
      <w:szCs w:val="24"/>
      <w:lang w:val="ru-RU" w:eastAsia="ru-RU"/>
    </w:rPr>
  </w:style>
  <w:style w:type="numbering" w:customStyle="1" w:styleId="12">
    <w:name w:val="Нет списка1"/>
    <w:next w:val="a2"/>
    <w:uiPriority w:val="99"/>
    <w:semiHidden/>
    <w:unhideWhenUsed/>
    <w:rsid w:val="001014C4"/>
  </w:style>
  <w:style w:type="character" w:customStyle="1" w:styleId="10">
    <w:name w:val="Заголовок 1 Знак"/>
    <w:basedOn w:val="a0"/>
    <w:link w:val="1"/>
    <w:uiPriority w:val="9"/>
    <w:rsid w:val="001014C4"/>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uiPriority w:val="9"/>
    <w:rsid w:val="001014C4"/>
    <w:rPr>
      <w:rFonts w:ascii="Cambria" w:eastAsia="Times New Roman" w:hAnsi="Cambria" w:cs="Times New Roman"/>
      <w:b/>
      <w:bCs/>
      <w:color w:val="4F81BD"/>
      <w:sz w:val="26"/>
      <w:szCs w:val="26"/>
      <w:lang w:eastAsia="ru-RU"/>
    </w:rPr>
  </w:style>
  <w:style w:type="character" w:customStyle="1" w:styleId="50">
    <w:name w:val="Заголовок 5 Знак"/>
    <w:basedOn w:val="a0"/>
    <w:link w:val="5"/>
    <w:uiPriority w:val="9"/>
    <w:rsid w:val="001014C4"/>
    <w:rPr>
      <w:rFonts w:ascii="Cambria" w:eastAsia="Times New Roman" w:hAnsi="Cambria" w:cs="Times New Roman"/>
      <w:color w:val="243F60"/>
      <w:sz w:val="24"/>
      <w:szCs w:val="24"/>
      <w:lang w:eastAsia="ru-RU"/>
    </w:rPr>
  </w:style>
  <w:style w:type="character" w:customStyle="1" w:styleId="60">
    <w:name w:val="Заголовок 6 Знак"/>
    <w:basedOn w:val="a0"/>
    <w:link w:val="6"/>
    <w:uiPriority w:val="9"/>
    <w:semiHidden/>
    <w:rsid w:val="001014C4"/>
    <w:rPr>
      <w:rFonts w:ascii="Cambria" w:eastAsia="Times New Roman" w:hAnsi="Cambria" w:cs="Times New Roman"/>
      <w:i/>
      <w:iCs/>
      <w:color w:val="243F60"/>
      <w:sz w:val="24"/>
      <w:szCs w:val="24"/>
      <w:lang w:eastAsia="ru-RU"/>
    </w:rPr>
  </w:style>
  <w:style w:type="paragraph" w:styleId="a5">
    <w:name w:val="Body Text Indent"/>
    <w:basedOn w:val="a"/>
    <w:link w:val="a6"/>
    <w:uiPriority w:val="99"/>
    <w:unhideWhenUsed/>
    <w:rsid w:val="001014C4"/>
    <w:pPr>
      <w:spacing w:after="120" w:line="240" w:lineRule="auto"/>
      <w:ind w:left="283"/>
    </w:pPr>
    <w:rPr>
      <w:rFonts w:ascii="Times New Roman" w:eastAsia="Times New Roman" w:hAnsi="Times New Roman" w:cs="Times New Roman"/>
      <w:sz w:val="24"/>
      <w:szCs w:val="24"/>
      <w:lang w:val="ru-RU" w:eastAsia="ru-RU"/>
    </w:rPr>
  </w:style>
  <w:style w:type="character" w:customStyle="1" w:styleId="a6">
    <w:name w:val="Основной текст с отступом Знак"/>
    <w:basedOn w:val="a0"/>
    <w:link w:val="a5"/>
    <w:uiPriority w:val="99"/>
    <w:rsid w:val="001014C4"/>
    <w:rPr>
      <w:rFonts w:ascii="Times New Roman" w:eastAsia="Times New Roman" w:hAnsi="Times New Roman" w:cs="Times New Roman"/>
      <w:sz w:val="24"/>
      <w:szCs w:val="24"/>
      <w:lang w:val="ru-RU" w:eastAsia="ru-RU"/>
    </w:rPr>
  </w:style>
  <w:style w:type="paragraph" w:customStyle="1" w:styleId="14">
    <w:name w:val="Стиль Маркерованый + 14 пт Полож"/>
    <w:basedOn w:val="a"/>
    <w:link w:val="140"/>
    <w:rsid w:val="001014C4"/>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character" w:customStyle="1" w:styleId="140">
    <w:name w:val="Стиль Маркерованый + 14 пт Полож Знак Знак"/>
    <w:link w:val="14"/>
    <w:rsid w:val="001014C4"/>
    <w:rPr>
      <w:rFonts w:ascii="Times New Roman" w:eastAsia="Times New Roman" w:hAnsi="Times New Roman" w:cs="Times New Roman"/>
      <w:color w:val="000000"/>
      <w:sz w:val="28"/>
      <w:szCs w:val="24"/>
      <w:lang w:val="ru-RU" w:eastAsia="ru-RU"/>
    </w:rPr>
  </w:style>
  <w:style w:type="paragraph" w:customStyle="1" w:styleId="13">
    <w:name w:val="Без интервала1"/>
    <w:rsid w:val="001014C4"/>
    <w:pPr>
      <w:widowControl w:val="0"/>
      <w:autoSpaceDE w:val="0"/>
      <w:autoSpaceDN w:val="0"/>
      <w:adjustRightInd w:val="0"/>
      <w:spacing w:after="0" w:line="240" w:lineRule="auto"/>
    </w:pPr>
    <w:rPr>
      <w:rFonts w:ascii="Times New Roman" w:eastAsia="Calibri" w:hAnsi="Times New Roman" w:cs="Times New Roman"/>
      <w:sz w:val="24"/>
      <w:szCs w:val="24"/>
      <w:lang w:val="ru-RU" w:eastAsia="ru-RU"/>
    </w:rPr>
  </w:style>
  <w:style w:type="paragraph" w:styleId="a7">
    <w:name w:val="Body Text"/>
    <w:basedOn w:val="a"/>
    <w:link w:val="a8"/>
    <w:unhideWhenUsed/>
    <w:rsid w:val="001014C4"/>
    <w:pPr>
      <w:spacing w:after="120" w:line="240" w:lineRule="auto"/>
    </w:pPr>
    <w:rPr>
      <w:rFonts w:ascii="Times New Roman" w:eastAsia="Times New Roman" w:hAnsi="Times New Roman" w:cs="Times New Roman"/>
      <w:sz w:val="24"/>
      <w:szCs w:val="24"/>
      <w:lang w:val="ru-RU" w:eastAsia="ru-RU"/>
    </w:rPr>
  </w:style>
  <w:style w:type="character" w:customStyle="1" w:styleId="a8">
    <w:name w:val="Основной текст Знак"/>
    <w:basedOn w:val="a0"/>
    <w:link w:val="a7"/>
    <w:rsid w:val="001014C4"/>
    <w:rPr>
      <w:rFonts w:ascii="Times New Roman" w:eastAsia="Times New Roman" w:hAnsi="Times New Roman" w:cs="Times New Roman"/>
      <w:sz w:val="24"/>
      <w:szCs w:val="24"/>
      <w:lang w:val="ru-RU" w:eastAsia="ru-RU"/>
    </w:rPr>
  </w:style>
  <w:style w:type="paragraph" w:styleId="a9">
    <w:name w:val="List Paragraph"/>
    <w:basedOn w:val="a"/>
    <w:qFormat/>
    <w:rsid w:val="001014C4"/>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a">
    <w:name w:val="footer"/>
    <w:basedOn w:val="a"/>
    <w:link w:val="ab"/>
    <w:uiPriority w:val="99"/>
    <w:unhideWhenUsed/>
    <w:rsid w:val="001014C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Нижний колонтитул Знак"/>
    <w:basedOn w:val="a0"/>
    <w:link w:val="aa"/>
    <w:uiPriority w:val="99"/>
    <w:rsid w:val="001014C4"/>
    <w:rPr>
      <w:rFonts w:ascii="Times New Roman" w:eastAsia="Times New Roman" w:hAnsi="Times New Roman" w:cs="Times New Roman"/>
      <w:sz w:val="24"/>
      <w:szCs w:val="24"/>
      <w:lang w:val="ru-RU" w:eastAsia="ru-RU"/>
    </w:rPr>
  </w:style>
  <w:style w:type="table" w:customStyle="1" w:styleId="15">
    <w:name w:val="Сетка таблицы1"/>
    <w:basedOn w:val="a1"/>
    <w:next w:val="ac"/>
    <w:uiPriority w:val="59"/>
    <w:rsid w:val="001014C4"/>
    <w:pPr>
      <w:spacing w:after="0" w:line="240" w:lineRule="auto"/>
    </w:pPr>
    <w:rPr>
      <w:rFonts w:eastAsia="Calibr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unhideWhenUsed/>
    <w:rsid w:val="001014C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e">
    <w:name w:val="Strong"/>
    <w:qFormat/>
    <w:rsid w:val="001014C4"/>
    <w:rPr>
      <w:b/>
      <w:bCs/>
    </w:rPr>
  </w:style>
  <w:style w:type="character" w:styleId="af">
    <w:name w:val="Emphasis"/>
    <w:qFormat/>
    <w:rsid w:val="001014C4"/>
    <w:rPr>
      <w:i/>
      <w:iCs/>
    </w:rPr>
  </w:style>
  <w:style w:type="paragraph" w:styleId="af0">
    <w:name w:val="Title"/>
    <w:basedOn w:val="a"/>
    <w:link w:val="af1"/>
    <w:qFormat/>
    <w:rsid w:val="001014C4"/>
    <w:pPr>
      <w:spacing w:before="100" w:beforeAutospacing="1" w:after="100" w:afterAutospacing="1" w:line="240" w:lineRule="auto"/>
    </w:pPr>
    <w:rPr>
      <w:rFonts w:ascii="Verdana" w:eastAsia="Times New Roman" w:hAnsi="Verdana" w:cs="Times New Roman"/>
      <w:color w:val="000000"/>
      <w:sz w:val="24"/>
      <w:szCs w:val="24"/>
      <w:lang w:val="ru-RU" w:eastAsia="ru-RU"/>
    </w:rPr>
  </w:style>
  <w:style w:type="character" w:customStyle="1" w:styleId="af1">
    <w:name w:val="Название Знак"/>
    <w:basedOn w:val="a0"/>
    <w:link w:val="af0"/>
    <w:rsid w:val="001014C4"/>
    <w:rPr>
      <w:rFonts w:ascii="Verdana" w:eastAsia="Times New Roman" w:hAnsi="Verdana" w:cs="Times New Roman"/>
      <w:color w:val="000000"/>
      <w:sz w:val="24"/>
      <w:szCs w:val="24"/>
      <w:lang w:val="ru-RU" w:eastAsia="ru-RU"/>
    </w:rPr>
  </w:style>
  <w:style w:type="paragraph" w:styleId="22">
    <w:name w:val="Body Text 2"/>
    <w:basedOn w:val="a"/>
    <w:link w:val="23"/>
    <w:rsid w:val="001014C4"/>
    <w:pPr>
      <w:spacing w:after="120" w:line="480" w:lineRule="auto"/>
    </w:pPr>
    <w:rPr>
      <w:rFonts w:ascii="Times New Roman" w:eastAsia="Times New Roman" w:hAnsi="Times New Roman" w:cs="Times New Roman"/>
      <w:sz w:val="24"/>
      <w:szCs w:val="24"/>
      <w:lang w:val="ru-RU" w:eastAsia="ru-RU"/>
    </w:rPr>
  </w:style>
  <w:style w:type="character" w:customStyle="1" w:styleId="23">
    <w:name w:val="Основной текст 2 Знак"/>
    <w:basedOn w:val="a0"/>
    <w:link w:val="22"/>
    <w:rsid w:val="001014C4"/>
    <w:rPr>
      <w:rFonts w:ascii="Times New Roman" w:eastAsia="Times New Roman" w:hAnsi="Times New Roman" w:cs="Times New Roman"/>
      <w:sz w:val="24"/>
      <w:szCs w:val="24"/>
      <w:lang w:val="ru-RU" w:eastAsia="ru-RU"/>
    </w:rPr>
  </w:style>
  <w:style w:type="character" w:customStyle="1" w:styleId="110">
    <w:name w:val="Заголовок 1 Знак1"/>
    <w:basedOn w:val="a0"/>
    <w:link w:val="1"/>
    <w:uiPriority w:val="9"/>
    <w:rsid w:val="001014C4"/>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w:basedOn w:val="a0"/>
    <w:link w:val="2"/>
    <w:uiPriority w:val="9"/>
    <w:semiHidden/>
    <w:rsid w:val="001014C4"/>
    <w:rPr>
      <w:rFonts w:asciiTheme="majorHAnsi" w:eastAsiaTheme="majorEastAsia" w:hAnsiTheme="majorHAnsi" w:cstheme="majorBidi"/>
      <w:b/>
      <w:bCs/>
      <w:color w:val="4F81BD" w:themeColor="accent1"/>
      <w:sz w:val="26"/>
      <w:szCs w:val="26"/>
    </w:rPr>
  </w:style>
  <w:style w:type="character" w:customStyle="1" w:styleId="510">
    <w:name w:val="Заголовок 5 Знак1"/>
    <w:basedOn w:val="a0"/>
    <w:link w:val="5"/>
    <w:uiPriority w:val="9"/>
    <w:semiHidden/>
    <w:rsid w:val="001014C4"/>
    <w:rPr>
      <w:rFonts w:asciiTheme="majorHAnsi" w:eastAsiaTheme="majorEastAsia" w:hAnsiTheme="majorHAnsi" w:cstheme="majorBidi"/>
      <w:color w:val="243F60" w:themeColor="accent1" w:themeShade="7F"/>
    </w:rPr>
  </w:style>
  <w:style w:type="character" w:customStyle="1" w:styleId="610">
    <w:name w:val="Заголовок 6 Знак1"/>
    <w:basedOn w:val="a0"/>
    <w:link w:val="6"/>
    <w:uiPriority w:val="9"/>
    <w:semiHidden/>
    <w:rsid w:val="001014C4"/>
    <w:rPr>
      <w:rFonts w:asciiTheme="majorHAnsi" w:eastAsiaTheme="majorEastAsia" w:hAnsiTheme="majorHAnsi" w:cstheme="majorBidi"/>
      <w:i/>
      <w:iCs/>
      <w:color w:val="243F60" w:themeColor="accent1" w:themeShade="7F"/>
    </w:rPr>
  </w:style>
  <w:style w:type="table" w:styleId="ac">
    <w:name w:val="Table Grid"/>
    <w:basedOn w:val="a1"/>
    <w:uiPriority w:val="59"/>
    <w:rsid w:val="001014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library.rsue.ru/"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12986</Words>
  <Characters>74022</Characters>
  <Application>Microsoft Office Word</Application>
  <DocSecurity>0</DocSecurity>
  <Lines>616</Lines>
  <Paragraphs>173</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86835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2018-2019_42_03_02_1_plx_Язык театра и кино</dc:title>
  <dc:creator>FastReport.NET</dc:creator>
  <cp:lastModifiedBy>Екатерина С. Горбанёва</cp:lastModifiedBy>
  <cp:revision>3</cp:revision>
  <dcterms:created xsi:type="dcterms:W3CDTF">2018-11-06T13:34:00Z</dcterms:created>
  <dcterms:modified xsi:type="dcterms:W3CDTF">2018-11-06T13:38:00Z</dcterms:modified>
</cp:coreProperties>
</file>