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792" w:rsidRPr="000517E8" w:rsidRDefault="008A6FF4" w:rsidP="00FB0792">
      <w:pPr>
        <w:widowControl w:val="0"/>
        <w:ind w:firstLine="708"/>
        <w:jc w:val="both"/>
        <w:outlineLvl w:val="0"/>
        <w:rPr>
          <w:bCs/>
          <w:spacing w:val="-3"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-273050</wp:posOffset>
            </wp:positionV>
            <wp:extent cx="6572250" cy="9627235"/>
            <wp:effectExtent l="0" t="0" r="0" b="0"/>
            <wp:wrapTight wrapText="bothSides">
              <wp:wrapPolygon edited="0">
                <wp:start x="0" y="0"/>
                <wp:lineTo x="0" y="21542"/>
                <wp:lineTo x="21537" y="21542"/>
                <wp:lineTo x="21537" y="0"/>
                <wp:lineTo x="0" y="0"/>
              </wp:wrapPolygon>
            </wp:wrapTight>
            <wp:docPr id="1" name="Рисунок 1" descr="C:\Users\свперец\AppData\Local\Microsoft\Windows\Temporary Internet Files\Content.Word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перец\AppData\Local\Microsoft\Windows\Temporary Internet Files\Content.Word\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6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FF4" w:rsidRDefault="008A6FF4" w:rsidP="00FB0792">
      <w:pPr>
        <w:widowControl w:val="0"/>
        <w:spacing w:line="360" w:lineRule="auto"/>
        <w:ind w:firstLine="708"/>
        <w:jc w:val="both"/>
        <w:outlineLvl w:val="0"/>
        <w:rPr>
          <w:bCs/>
          <w:color w:val="000000"/>
          <w:spacing w:val="-3"/>
          <w:sz w:val="28"/>
          <w:szCs w:val="28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-243840</wp:posOffset>
            </wp:positionV>
            <wp:extent cx="6734175" cy="9829165"/>
            <wp:effectExtent l="0" t="0" r="0" b="0"/>
            <wp:wrapTight wrapText="bothSides">
              <wp:wrapPolygon edited="0">
                <wp:start x="0" y="0"/>
                <wp:lineTo x="0" y="21560"/>
                <wp:lineTo x="21569" y="21560"/>
                <wp:lineTo x="21569" y="0"/>
                <wp:lineTo x="0" y="0"/>
              </wp:wrapPolygon>
            </wp:wrapTight>
            <wp:docPr id="2" name="Рисунок 2" descr="C:\Users\свперец\AppData\Local\Microsoft\Windows\Temporary Internet Files\Content.Word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перец\AppData\Local\Microsoft\Windows\Temporary Internet Files\Content.Word\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8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792" w:rsidRPr="00736C30" w:rsidRDefault="00FB0792" w:rsidP="00FB0792">
      <w:pPr>
        <w:pStyle w:val="a5"/>
        <w:widowControl w:val="0"/>
        <w:numPr>
          <w:ilvl w:val="0"/>
          <w:numId w:val="8"/>
        </w:numPr>
        <w:shd w:val="clear" w:color="auto" w:fill="FFFFFF"/>
        <w:tabs>
          <w:tab w:val="left" w:leader="underscore" w:pos="360"/>
          <w:tab w:val="left" w:pos="413"/>
        </w:tabs>
        <w:ind w:right="700"/>
      </w:pPr>
      <w:r>
        <w:rPr>
          <w:b/>
          <w:bCs/>
          <w:sz w:val="28"/>
          <w:szCs w:val="28"/>
        </w:rPr>
        <w:lastRenderedPageBreak/>
        <w:t>ЦЕЛИ И ЗАДАЧИ ПРОВЕДЕНИЯ ПРАКТИКИ</w:t>
      </w:r>
    </w:p>
    <w:p w:rsidR="00736C30" w:rsidRPr="00A33220" w:rsidRDefault="00736C30" w:rsidP="00736C30">
      <w:pPr>
        <w:pStyle w:val="a5"/>
        <w:widowControl w:val="0"/>
        <w:shd w:val="clear" w:color="auto" w:fill="FFFFFF"/>
        <w:tabs>
          <w:tab w:val="left" w:leader="underscore" w:pos="360"/>
          <w:tab w:val="left" w:pos="413"/>
        </w:tabs>
        <w:ind w:right="700"/>
      </w:pPr>
    </w:p>
    <w:p w:rsidR="00FB0792" w:rsidRPr="00736C30" w:rsidRDefault="00FB0792" w:rsidP="00736C30">
      <w:pPr>
        <w:pStyle w:val="a5"/>
        <w:widowControl w:val="0"/>
        <w:shd w:val="clear" w:color="auto" w:fill="FFFFFF"/>
        <w:tabs>
          <w:tab w:val="left" w:leader="underscore" w:pos="360"/>
          <w:tab w:val="left" w:pos="413"/>
        </w:tabs>
        <w:ind w:right="700"/>
        <w:jc w:val="both"/>
      </w:pPr>
      <w:r>
        <w:rPr>
          <w:b/>
          <w:bCs/>
          <w:sz w:val="28"/>
          <w:szCs w:val="28"/>
        </w:rPr>
        <w:t>1.</w:t>
      </w:r>
      <w:r w:rsidRPr="00A33220">
        <w:rPr>
          <w:b/>
          <w:bCs/>
          <w:sz w:val="28"/>
          <w:szCs w:val="28"/>
        </w:rPr>
        <w:t xml:space="preserve">1. </w:t>
      </w:r>
      <w:r w:rsidRPr="00A33220">
        <w:rPr>
          <w:b/>
          <w:bCs/>
          <w:sz w:val="28"/>
          <w:szCs w:val="28"/>
        </w:rPr>
        <w:tab/>
        <w:t xml:space="preserve">Цели </w:t>
      </w:r>
      <w:r w:rsidR="00C74CD7">
        <w:rPr>
          <w:b/>
          <w:bCs/>
          <w:sz w:val="28"/>
          <w:szCs w:val="28"/>
        </w:rPr>
        <w:t xml:space="preserve">производственной </w:t>
      </w:r>
      <w:r w:rsidR="00736C30">
        <w:rPr>
          <w:b/>
          <w:sz w:val="28"/>
          <w:szCs w:val="28"/>
        </w:rPr>
        <w:t>практики</w:t>
      </w:r>
      <w:r w:rsidR="00C74CD7">
        <w:rPr>
          <w:b/>
          <w:sz w:val="28"/>
          <w:szCs w:val="28"/>
        </w:rPr>
        <w:t xml:space="preserve"> (</w:t>
      </w:r>
      <w:r w:rsidR="00C74CD7" w:rsidRPr="00A33220">
        <w:rPr>
          <w:b/>
          <w:bCs/>
          <w:sz w:val="28"/>
          <w:szCs w:val="28"/>
        </w:rPr>
        <w:t>преддип</w:t>
      </w:r>
      <w:r w:rsidR="00C74CD7">
        <w:rPr>
          <w:b/>
          <w:bCs/>
          <w:sz w:val="28"/>
          <w:szCs w:val="28"/>
        </w:rPr>
        <w:t>л</w:t>
      </w:r>
      <w:r w:rsidR="00C74CD7" w:rsidRPr="00A33220">
        <w:rPr>
          <w:b/>
          <w:bCs/>
          <w:sz w:val="28"/>
          <w:szCs w:val="28"/>
        </w:rPr>
        <w:t>омной</w:t>
      </w:r>
      <w:r w:rsidR="00C74CD7">
        <w:rPr>
          <w:b/>
          <w:sz w:val="28"/>
          <w:szCs w:val="28"/>
        </w:rPr>
        <w:t>)</w:t>
      </w:r>
      <w:r w:rsidR="00736C30">
        <w:rPr>
          <w:b/>
          <w:sz w:val="28"/>
          <w:szCs w:val="28"/>
        </w:rPr>
        <w:t xml:space="preserve">: </w:t>
      </w:r>
      <w:r w:rsidR="00736C30" w:rsidRPr="00736C30">
        <w:rPr>
          <w:sz w:val="28"/>
          <w:szCs w:val="28"/>
        </w:rPr>
        <w:t>получение профессиональных умений и опыта профессиональной деятельности</w:t>
      </w:r>
      <w:r w:rsidR="00736C30">
        <w:rPr>
          <w:sz w:val="28"/>
          <w:szCs w:val="28"/>
        </w:rPr>
        <w:t>; сбор эмпирического материала для написания ВКР</w:t>
      </w:r>
      <w:r w:rsidR="00736C30" w:rsidRPr="00736C30">
        <w:rPr>
          <w:sz w:val="28"/>
          <w:szCs w:val="28"/>
        </w:rPr>
        <w:t>.</w:t>
      </w:r>
    </w:p>
    <w:p w:rsidR="00FB0792" w:rsidRDefault="00FB0792" w:rsidP="00736C3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B0792" w:rsidRPr="00A33220" w:rsidRDefault="00FB0792" w:rsidP="00FB0792">
      <w:pPr>
        <w:pStyle w:val="a5"/>
        <w:widowControl w:val="0"/>
        <w:numPr>
          <w:ilvl w:val="0"/>
          <w:numId w:val="9"/>
        </w:numPr>
        <w:shd w:val="clear" w:color="auto" w:fill="FFFFFF"/>
        <w:tabs>
          <w:tab w:val="left" w:pos="413"/>
          <w:tab w:val="left" w:leader="underscore" w:pos="720"/>
        </w:tabs>
        <w:jc w:val="both"/>
        <w:rPr>
          <w:b/>
          <w:bCs/>
          <w:sz w:val="28"/>
          <w:szCs w:val="28"/>
        </w:rPr>
      </w:pPr>
      <w:r w:rsidRPr="00A33220">
        <w:rPr>
          <w:b/>
          <w:bCs/>
          <w:sz w:val="28"/>
          <w:szCs w:val="28"/>
        </w:rPr>
        <w:t>2.</w:t>
      </w:r>
      <w:r w:rsidRPr="00A33220">
        <w:rPr>
          <w:b/>
          <w:bCs/>
          <w:sz w:val="28"/>
          <w:szCs w:val="28"/>
        </w:rPr>
        <w:tab/>
        <w:t xml:space="preserve">Задачи </w:t>
      </w:r>
      <w:r w:rsidR="00C74CD7">
        <w:rPr>
          <w:b/>
          <w:bCs/>
          <w:sz w:val="28"/>
          <w:szCs w:val="28"/>
        </w:rPr>
        <w:t xml:space="preserve">производственной </w:t>
      </w:r>
      <w:r w:rsidR="00C74CD7">
        <w:rPr>
          <w:b/>
          <w:sz w:val="28"/>
          <w:szCs w:val="28"/>
        </w:rPr>
        <w:t>практики (</w:t>
      </w:r>
      <w:r w:rsidR="00C74CD7" w:rsidRPr="00A33220">
        <w:rPr>
          <w:b/>
          <w:bCs/>
          <w:sz w:val="28"/>
          <w:szCs w:val="28"/>
        </w:rPr>
        <w:t>преддип</w:t>
      </w:r>
      <w:r w:rsidR="00C74CD7">
        <w:rPr>
          <w:b/>
          <w:bCs/>
          <w:sz w:val="28"/>
          <w:szCs w:val="28"/>
        </w:rPr>
        <w:t>л</w:t>
      </w:r>
      <w:r w:rsidR="00C74CD7" w:rsidRPr="00A33220">
        <w:rPr>
          <w:b/>
          <w:bCs/>
          <w:sz w:val="28"/>
          <w:szCs w:val="28"/>
        </w:rPr>
        <w:t>омной</w:t>
      </w:r>
      <w:r w:rsidR="00C74CD7">
        <w:rPr>
          <w:b/>
          <w:sz w:val="28"/>
          <w:szCs w:val="28"/>
        </w:rPr>
        <w:t>)</w:t>
      </w:r>
      <w:r w:rsidRPr="00A33220">
        <w:rPr>
          <w:b/>
          <w:bCs/>
          <w:sz w:val="28"/>
          <w:szCs w:val="28"/>
        </w:rPr>
        <w:t>:</w:t>
      </w:r>
    </w:p>
    <w:p w:rsidR="00FB0792" w:rsidRDefault="00FB0792" w:rsidP="00FB0792">
      <w:pPr>
        <w:widowControl w:val="0"/>
        <w:shd w:val="clear" w:color="auto" w:fill="FFFFFF"/>
        <w:tabs>
          <w:tab w:val="left" w:pos="413"/>
          <w:tab w:val="left" w:leader="underscore" w:pos="720"/>
        </w:tabs>
        <w:jc w:val="both"/>
        <w:rPr>
          <w:b/>
          <w:sz w:val="28"/>
          <w:szCs w:val="28"/>
        </w:rPr>
      </w:pP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планирование, реализация и презентация результатов индивидуального научного исследования;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составление аннотированной научной библиографии по тематике, связанной с изучаемым регионом, на русском и иностранном языке, а также на языке (языках) региона специализации;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участие в подготовке учебников и учебно-методических пособий по общественно-политическим и гуманитарным дисциплинам;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подготовка информационных материалов, содержащих отчет о результатах научно-исследовательской деятельности;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профессиональный письменный перевод официальной и деловой документации;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протокольное сопровождение официальных лиц и устного перевода выступлений по вопросам, касающимся торгово-экономической и общественно-политической проблематики;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обеспечение дипломатических, внешнеэкономических и иных контактов с зарубежными странами и регионами, а также контактов органов государственной власти, заинтересованных ведомств и общественных организаций на территории Российской Федерации с представителями соответствующих стран и регионов мира;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ведение баз данных по различным аспектам социально-политического и экономического развития зарубежных стран и регионов;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сбор и анализ информации по отдельным странам, организациям, деятелям с использованием источников на русском и иностранном языках, а также на языке (языках) региона специализации;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подготовка информационных буклетов, рекламных проспектов и иных материалов, предназначенных для продвижения интересов российских организаций за рубежом, на русском и иностранном языках, а также на языке (языках) региона специализации;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подготовка дайджестов научных и информационно-аналитических изданий общественно-политической и торгово-экономической направленности на русском и иностранном языках, а также на языке (языках) региона специализации;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письменный перевод общественно-политической, научно-популярной и художественной литературы;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первичная верстка информационных материалов на русском и иностранном языках, а также на языке (языках) региона специализации;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первичная каталогизация архивных документов, библиотечных фондов и музейных экспонатов, имеющих отношение к стране (региону) специализации;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участие в подготовке и проведении выставок, презентаций, аукционов и иных мероприятий в сфере культуры;</w:t>
      </w:r>
    </w:p>
    <w:p w:rsidR="00736C30" w:rsidRPr="00736C30" w:rsidRDefault="00736C30" w:rsidP="00736C30">
      <w:pPr>
        <w:widowControl w:val="0"/>
        <w:tabs>
          <w:tab w:val="left" w:pos="180"/>
        </w:tabs>
        <w:autoSpaceDE w:val="0"/>
        <w:autoSpaceDN w:val="0"/>
        <w:adjustRightInd w:val="0"/>
        <w:jc w:val="both"/>
      </w:pPr>
      <w:r w:rsidRPr="00736C30">
        <w:t>- подготовка информационных материалов о международных мероприятиях в сфере культуры, проводимых в России и за рубежом, на русском и иностранном языках, а также на языке (языках) региона специализации.</w:t>
      </w:r>
    </w:p>
    <w:p w:rsidR="00FB0792" w:rsidRDefault="00FB0792" w:rsidP="00FB0792">
      <w:pPr>
        <w:widowControl w:val="0"/>
        <w:autoSpaceDE w:val="0"/>
        <w:autoSpaceDN w:val="0"/>
        <w:adjustRightInd w:val="0"/>
        <w:spacing w:line="360" w:lineRule="auto"/>
        <w:ind w:left="180"/>
        <w:jc w:val="both"/>
        <w:rPr>
          <w:sz w:val="28"/>
          <w:szCs w:val="28"/>
        </w:rPr>
      </w:pPr>
    </w:p>
    <w:p w:rsidR="00FB0792" w:rsidRPr="00A33220" w:rsidRDefault="00FB0792" w:rsidP="00FB0792">
      <w:pPr>
        <w:pStyle w:val="a5"/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jc w:val="both"/>
        <w:rPr>
          <w:b/>
          <w:bCs/>
          <w:sz w:val="28"/>
          <w:szCs w:val="28"/>
        </w:rPr>
      </w:pPr>
      <w:r w:rsidRPr="00A33220">
        <w:rPr>
          <w:b/>
          <w:bCs/>
          <w:sz w:val="28"/>
          <w:szCs w:val="28"/>
        </w:rPr>
        <w:t xml:space="preserve">МЕСТО ПРЕДДИПЛОМНОЙ ПРАКТИКИ В СТРУКТУРЕ ОП БАКАЛАВРИАТА </w:t>
      </w:r>
    </w:p>
    <w:p w:rsidR="00FB0792" w:rsidRPr="00A33220" w:rsidRDefault="00736C30" w:rsidP="00FB0792">
      <w:pPr>
        <w:pStyle w:val="a5"/>
        <w:widowControl w:val="0"/>
        <w:numPr>
          <w:ilvl w:val="1"/>
          <w:numId w:val="9"/>
        </w:numPr>
        <w:shd w:val="clear" w:color="auto" w:fill="FFFFFF"/>
        <w:tabs>
          <w:tab w:val="left" w:pos="4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Цикл (раздел) ОП: Б</w:t>
      </w:r>
      <w:proofErr w:type="gramStart"/>
      <w:r>
        <w:rPr>
          <w:bCs/>
          <w:sz w:val="28"/>
          <w:szCs w:val="28"/>
        </w:rPr>
        <w:t>2</w:t>
      </w:r>
      <w:proofErr w:type="gramEnd"/>
      <w:r>
        <w:rPr>
          <w:bCs/>
          <w:sz w:val="28"/>
          <w:szCs w:val="28"/>
        </w:rPr>
        <w:t>.</w:t>
      </w:r>
    </w:p>
    <w:p w:rsidR="00FB0792" w:rsidRDefault="00F3221D" w:rsidP="00FB0792">
      <w:pPr>
        <w:pStyle w:val="a5"/>
        <w:widowControl w:val="0"/>
        <w:numPr>
          <w:ilvl w:val="1"/>
          <w:numId w:val="9"/>
        </w:numPr>
        <w:shd w:val="clear" w:color="auto" w:fill="FFFFFF"/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Курс:</w:t>
      </w:r>
      <w:r w:rsidR="00FB0792">
        <w:rPr>
          <w:bCs/>
          <w:sz w:val="28"/>
          <w:szCs w:val="28"/>
        </w:rPr>
        <w:t xml:space="preserve"> 4</w:t>
      </w:r>
      <w:r w:rsidR="00736C30">
        <w:rPr>
          <w:bCs/>
          <w:sz w:val="28"/>
          <w:szCs w:val="28"/>
        </w:rPr>
        <w:t xml:space="preserve"> курс – очная форма обучения</w:t>
      </w:r>
    </w:p>
    <w:p w:rsidR="00FB0792" w:rsidRPr="00D064D4" w:rsidRDefault="00FB0792" w:rsidP="00FB0792">
      <w:pPr>
        <w:pStyle w:val="a7"/>
        <w:numPr>
          <w:ilvl w:val="1"/>
          <w:numId w:val="9"/>
        </w:numPr>
        <w:tabs>
          <w:tab w:val="left" w:pos="360"/>
        </w:tabs>
        <w:spacing w:after="0" w:line="276" w:lineRule="auto"/>
        <w:jc w:val="both"/>
        <w:rPr>
          <w:b/>
          <w:bCs/>
        </w:rPr>
      </w:pPr>
      <w:r w:rsidRPr="00D064D4">
        <w:rPr>
          <w:b/>
        </w:rPr>
        <w:t>Связь с дисциплинами учебного плана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3341"/>
      </w:tblGrid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>
            <w:pPr>
              <w:jc w:val="center"/>
            </w:pPr>
            <w:r w:rsidRPr="00002DF3">
              <w:t>Перечень предшествующих дисциплин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>
            <w:pPr>
              <w:ind w:left="-67"/>
              <w:jc w:val="center"/>
            </w:pPr>
            <w:r w:rsidRPr="00002DF3">
              <w:t>Перечень последующих дисциплин, видов работ</w:t>
            </w:r>
          </w:p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>
            <w:r>
              <w:t>философия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BF706D" w:rsidP="00AE6CB0">
            <w:r>
              <w:t>Г</w:t>
            </w:r>
            <w:r w:rsidR="00F3221D">
              <w:t xml:space="preserve">осударственная </w:t>
            </w:r>
            <w:r>
              <w:t xml:space="preserve">итоговая </w:t>
            </w:r>
            <w:r w:rsidR="00F3221D">
              <w:t>аттестация</w:t>
            </w:r>
          </w:p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>
            <w:r>
              <w:t>иностранный язык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>
            <w:r>
              <w:t>язык региона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>
            <w:r>
              <w:t>политическая география стран Восточной Азии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>
            <w:r>
              <w:t>экономика стран Восточной Азии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>
            <w:r>
              <w:t>внешняя политика стран Восточной Азии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>
            <w:r>
              <w:t>политология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>
            <w:r>
              <w:t xml:space="preserve">социология 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Pr="00002DF3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r>
              <w:t>межкультурная коммуникация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proofErr w:type="spellStart"/>
            <w:r>
              <w:t>этнокультурология</w:t>
            </w:r>
            <w:proofErr w:type="spellEnd"/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736C30" w:rsidP="00AE6CB0">
            <w:r>
              <w:t>история религий мира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r>
              <w:t>каллиграфия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3221D" w:rsidP="00AE6CB0">
            <w:r>
              <w:t>культура речевого общения китайского языка /корейского языка/</w:t>
            </w:r>
            <w:r w:rsidR="00FB0792">
              <w:t xml:space="preserve"> японского языка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736C30">
            <w:r>
              <w:t>математи</w:t>
            </w:r>
            <w:r w:rsidR="00736C30">
              <w:t>ка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r>
              <w:t>методология международных и региональных исследований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r>
              <w:t>дипломатический этикет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r>
              <w:t>региональные конфликты в современном мире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r>
              <w:t>иероглифическая культура китайского/корейского/японского языка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r>
              <w:t>экономическая география стран Восточной Азии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r>
              <w:t>основы перевода и переводоведения</w:t>
            </w:r>
            <w:r w:rsidR="00F3221D">
              <w:t xml:space="preserve"> китайского языка /корейского языка/ японского языка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r>
              <w:t>китайский язык делового общения/корейский  язык делового общения/ японский язык делового общения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736C30" w:rsidP="00AE6CB0">
            <w:r>
              <w:t>Производственная практика (</w:t>
            </w:r>
            <w:r w:rsidR="00FB0792">
              <w:t>практика по получению профессиональных умений и опыта профессиональной деятельности</w:t>
            </w:r>
            <w:r>
              <w:t>, научно-исследовательская работа)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  <w:tr w:rsidR="00FB0792" w:rsidRPr="00002DF3" w:rsidTr="00AE6CB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r>
              <w:t>английский язык профессионально</w:t>
            </w:r>
            <w:r w:rsidR="00F3221D">
              <w:t>го общения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/>
        </w:tc>
      </w:tr>
    </w:tbl>
    <w:p w:rsidR="00FB0792" w:rsidRDefault="00FB0792" w:rsidP="00FB0792">
      <w:pPr>
        <w:pStyle w:val="a7"/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002DF3">
        <w:rPr>
          <w:b/>
          <w:bCs/>
        </w:rPr>
        <w:t xml:space="preserve">ТРЕБОВАНИЯ К РЕЗУЛЬТАТАМ </w:t>
      </w:r>
      <w:r>
        <w:rPr>
          <w:b/>
          <w:bCs/>
        </w:rPr>
        <w:t>ПРОХОЖДЕНИЯ ПРАКТИКИ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593"/>
        <w:gridCol w:w="561"/>
        <w:gridCol w:w="5776"/>
      </w:tblGrid>
      <w:tr w:rsidR="00FB0792" w:rsidRPr="006005EE" w:rsidTr="00AE6CB0">
        <w:trPr>
          <w:cantSplit/>
          <w:trHeight w:val="341"/>
        </w:trPr>
        <w:tc>
          <w:tcPr>
            <w:tcW w:w="3971" w:type="dxa"/>
            <w:gridSpan w:val="3"/>
            <w:shd w:val="clear" w:color="auto" w:fill="auto"/>
          </w:tcPr>
          <w:p w:rsidR="00FB0792" w:rsidRPr="001C1DD9" w:rsidRDefault="00FB0792" w:rsidP="00AE6CB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1C1DD9">
              <w:rPr>
                <w:color w:val="000000"/>
              </w:rPr>
              <w:t>Формируемые компетенции</w:t>
            </w:r>
          </w:p>
        </w:tc>
        <w:tc>
          <w:tcPr>
            <w:tcW w:w="5776" w:type="dxa"/>
            <w:vMerge w:val="restart"/>
            <w:shd w:val="clear" w:color="auto" w:fill="auto"/>
          </w:tcPr>
          <w:p w:rsidR="00FB0792" w:rsidRPr="001C1DD9" w:rsidRDefault="00FB0792" w:rsidP="00AE6CB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C1DD9">
              <w:rPr>
                <w:color w:val="000000"/>
              </w:rPr>
              <w:t>Осваиваемые</w:t>
            </w:r>
          </w:p>
          <w:p w:rsidR="00FB0792" w:rsidRPr="001C1DD9" w:rsidRDefault="00FB0792" w:rsidP="00AE6CB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1C1DD9">
              <w:rPr>
                <w:color w:val="000000"/>
              </w:rPr>
              <w:t>знания, умения, владения</w:t>
            </w:r>
          </w:p>
        </w:tc>
      </w:tr>
      <w:tr w:rsidR="00FB0792" w:rsidRPr="006005EE" w:rsidTr="00AE6CB0">
        <w:trPr>
          <w:cantSplit/>
          <w:trHeight w:val="281"/>
        </w:trPr>
        <w:tc>
          <w:tcPr>
            <w:tcW w:w="817" w:type="dxa"/>
            <w:shd w:val="clear" w:color="auto" w:fill="auto"/>
          </w:tcPr>
          <w:p w:rsidR="00FB0792" w:rsidRPr="001C1DD9" w:rsidRDefault="00FB0792" w:rsidP="00AE6CB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C1DD9">
              <w:rPr>
                <w:color w:val="000000"/>
              </w:rPr>
              <w:t>Код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FB0792" w:rsidRPr="001C1DD9" w:rsidRDefault="00FB0792" w:rsidP="00AE6CB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C1DD9">
              <w:rPr>
                <w:color w:val="000000"/>
              </w:rPr>
              <w:t>Наименование</w:t>
            </w:r>
          </w:p>
        </w:tc>
        <w:tc>
          <w:tcPr>
            <w:tcW w:w="5776" w:type="dxa"/>
            <w:vMerge/>
            <w:shd w:val="clear" w:color="auto" w:fill="auto"/>
          </w:tcPr>
          <w:p w:rsidR="00FB0792" w:rsidRPr="001C1DD9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FB0792" w:rsidRPr="006005EE" w:rsidTr="00AE6CB0">
        <w:trPr>
          <w:trHeight w:val="242"/>
        </w:trPr>
        <w:tc>
          <w:tcPr>
            <w:tcW w:w="9747" w:type="dxa"/>
            <w:gridSpan w:val="4"/>
            <w:shd w:val="clear" w:color="auto" w:fill="auto"/>
          </w:tcPr>
          <w:p w:rsidR="00FB0792" w:rsidRPr="001C1DD9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</w:rPr>
            </w:pPr>
            <w:r w:rsidRPr="001C1DD9">
              <w:rPr>
                <w:i/>
                <w:color w:val="000000"/>
              </w:rPr>
              <w:t xml:space="preserve">Общекультурные компетенции (ОК) </w:t>
            </w:r>
          </w:p>
        </w:tc>
      </w:tr>
      <w:tr w:rsidR="00FB0792" w:rsidRPr="00157B4A" w:rsidTr="00AE6CB0">
        <w:tc>
          <w:tcPr>
            <w:tcW w:w="817" w:type="dxa"/>
            <w:vMerge w:val="restart"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t>ОК-11</w:t>
            </w:r>
          </w:p>
        </w:tc>
        <w:tc>
          <w:tcPr>
            <w:tcW w:w="2593" w:type="dxa"/>
            <w:vMerge w:val="restart"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t>обладать способностью к самоорганизации и самообразованию</w:t>
            </w: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3F07A5" w:rsidRDefault="00FB0792" w:rsidP="003F07A5">
            <w:pPr>
              <w:jc w:val="both"/>
            </w:pPr>
            <w:r w:rsidRPr="004033CF">
              <w:rPr>
                <w:color w:val="000000"/>
              </w:rPr>
              <w:t>Зн</w:t>
            </w:r>
            <w:r w:rsidRPr="004033CF">
              <w:t>ать -  основы тайм-менеджмента,  теоретические основы социального и профессионального развития личности</w:t>
            </w:r>
          </w:p>
        </w:tc>
      </w:tr>
      <w:tr w:rsidR="00FB0792" w:rsidRPr="00157B4A" w:rsidTr="00AE6CB0">
        <w:tc>
          <w:tcPr>
            <w:tcW w:w="817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2593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3F07A5">
            <w:pPr>
              <w:jc w:val="both"/>
              <w:rPr>
                <w:color w:val="FF0000"/>
              </w:rPr>
            </w:pPr>
            <w:r w:rsidRPr="004033CF">
              <w:t xml:space="preserve">Уметь - самостоятельно находить и принимать решения в сложных и нестандартных ситуациях и нести за них ответственность; - приобретать новые знания для развития должного уровня </w:t>
            </w:r>
            <w:r w:rsidR="003F07A5">
              <w:t>общепрофессиональных</w:t>
            </w:r>
            <w:r w:rsidRPr="004033CF">
              <w:t xml:space="preserve"> и профессиональных компетенций; - использовать методы самосовершенствования и саморазвития</w:t>
            </w:r>
          </w:p>
        </w:tc>
      </w:tr>
      <w:tr w:rsidR="00FB0792" w:rsidRPr="00157B4A" w:rsidTr="00AE6CB0">
        <w:tc>
          <w:tcPr>
            <w:tcW w:w="817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2593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3F07A5" w:rsidRDefault="00FB0792" w:rsidP="003F07A5">
            <w:pPr>
              <w:jc w:val="both"/>
            </w:pPr>
            <w:r w:rsidRPr="004033CF">
              <w:t xml:space="preserve">Владеть - способами ориентирования в источниках информации (журналы, сайты, образовательные порталы и </w:t>
            </w:r>
            <w:r w:rsidRPr="004033CF">
              <w:lastRenderedPageBreak/>
              <w:t>т.д.); - навыками восприятия</w:t>
            </w:r>
            <w:r w:rsidR="003F07A5">
              <w:t xml:space="preserve"> и первичного анализа</w:t>
            </w:r>
            <w:r w:rsidRPr="004033CF">
              <w:t xml:space="preserve"> мультимедийной информации; - навыками   постоянного   совершен</w:t>
            </w:r>
            <w:r w:rsidR="003F07A5">
              <w:t>ствования и саморазвития с учетом   собственных</w:t>
            </w:r>
            <w:r w:rsidRPr="004033CF">
              <w:t xml:space="preserve"> возможн</w:t>
            </w:r>
            <w:r w:rsidR="003F07A5">
              <w:t xml:space="preserve">остей; </w:t>
            </w:r>
            <w:r w:rsidRPr="004033CF">
              <w:t>- технологиями принятия организационно-управленческих решений;</w:t>
            </w:r>
            <w:r w:rsidR="003F07A5">
              <w:t xml:space="preserve"> </w:t>
            </w:r>
            <w:r w:rsidRPr="004033CF">
              <w:t>- коммуникативными   навыками,   способами   установления контактов  и  поддержания  взаимодействия в коллективе</w:t>
            </w:r>
          </w:p>
        </w:tc>
      </w:tr>
      <w:tr w:rsidR="00FB0792" w:rsidRPr="00157B4A" w:rsidTr="00AE6CB0">
        <w:trPr>
          <w:trHeight w:val="242"/>
        </w:trPr>
        <w:tc>
          <w:tcPr>
            <w:tcW w:w="9747" w:type="dxa"/>
            <w:gridSpan w:val="4"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</w:rPr>
            </w:pPr>
            <w:r w:rsidRPr="004033CF">
              <w:rPr>
                <w:i/>
                <w:color w:val="000000"/>
              </w:rPr>
              <w:lastRenderedPageBreak/>
              <w:t xml:space="preserve">Общепрофессиональные компетенции (ОПК) </w:t>
            </w:r>
          </w:p>
        </w:tc>
      </w:tr>
      <w:tr w:rsidR="00FB0792" w:rsidRPr="00157B4A" w:rsidTr="007860ED">
        <w:trPr>
          <w:trHeight w:val="242"/>
        </w:trPr>
        <w:tc>
          <w:tcPr>
            <w:tcW w:w="817" w:type="dxa"/>
            <w:vMerge w:val="restart"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t>ОПК-8</w:t>
            </w:r>
          </w:p>
        </w:tc>
        <w:tc>
          <w:tcPr>
            <w:tcW w:w="2593" w:type="dxa"/>
            <w:vMerge w:val="restart"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</w:pPr>
            <w:r w:rsidRPr="004033CF">
              <w:t xml:space="preserve">владеть понятийно-терминологическим аппаратом общественных наук, свободно ориентироваться в источниках и научной литературе по стране (региону) специализации </w:t>
            </w:r>
          </w:p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AE6CB0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rPr>
                <w:color w:val="000000"/>
              </w:rPr>
              <w:t>Знать – основы философии, социологии, теории государства и права, способствующие развитию общей культуры и социализации личности,</w:t>
            </w:r>
            <w:r w:rsidRPr="004033CF">
              <w:t xml:space="preserve"> - современные подходы к пониманию формы государства и формы права; - направления взаимосвязи государственно-правовых явлений с физико-географическими, историческими, политическими, социальными, экономическими, демографическими, лингвистическими, этническими, культурными, религиозными и иными  особенностями стран региона специализации</w:t>
            </w:r>
          </w:p>
        </w:tc>
      </w:tr>
      <w:tr w:rsidR="00FB0792" w:rsidRPr="00157B4A" w:rsidTr="007860ED">
        <w:tc>
          <w:tcPr>
            <w:tcW w:w="817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2593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C1765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rPr>
                <w:color w:val="000000"/>
              </w:rPr>
              <w:t>Уметь – пользуясь научной литературой и другими источниками</w:t>
            </w:r>
            <w:r w:rsidR="00C1765E">
              <w:rPr>
                <w:color w:val="000000"/>
              </w:rPr>
              <w:t>,</w:t>
            </w:r>
            <w:r w:rsidRPr="004033CF">
              <w:rPr>
                <w:color w:val="000000"/>
              </w:rPr>
              <w:t xml:space="preserve"> </w:t>
            </w:r>
            <w:r w:rsidR="00C1765E">
              <w:t xml:space="preserve">выявлять </w:t>
            </w:r>
            <w:r w:rsidRPr="004033CF">
              <w:t xml:space="preserve">основные </w:t>
            </w:r>
            <w:r w:rsidR="00C1765E">
              <w:t>характеристики</w:t>
            </w:r>
            <w:r w:rsidRPr="004033CF">
              <w:t xml:space="preserve"> стран региона специализации с учетом их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 особенностей </w:t>
            </w:r>
          </w:p>
        </w:tc>
      </w:tr>
      <w:tr w:rsidR="00FB0792" w:rsidRPr="00157B4A" w:rsidTr="007860ED">
        <w:tc>
          <w:tcPr>
            <w:tcW w:w="817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2593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C1765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rPr>
                <w:color w:val="000000"/>
              </w:rPr>
              <w:t xml:space="preserve">Владеть - </w:t>
            </w:r>
            <w:r w:rsidRPr="004033CF">
              <w:t>навыками формирования комплексной характеристики стран региона специализации с учетом их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 особенностей, исходя из информации</w:t>
            </w:r>
            <w:r w:rsidR="00C1765E">
              <w:t>, полученной в результате изучения и анализа источников и научной литературы по региону специализации</w:t>
            </w:r>
          </w:p>
        </w:tc>
      </w:tr>
      <w:tr w:rsidR="00FB0792" w:rsidRPr="00157B4A" w:rsidTr="007860ED">
        <w:tc>
          <w:tcPr>
            <w:tcW w:w="817" w:type="dxa"/>
            <w:vMerge w:val="restart"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t>ОПК-9</w:t>
            </w:r>
          </w:p>
        </w:tc>
        <w:tc>
          <w:tcPr>
            <w:tcW w:w="2593" w:type="dxa"/>
            <w:vMerge w:val="restart"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</w:pPr>
            <w:r w:rsidRPr="004033CF">
              <w:t>владеть основами методологии научного исследования, самостоятельно интерпретировать и давать обоснованную оценку различным научным интерпретациям региональных событий, явлений и концепций в национальном, межрегиональном и глобальном контекстах</w:t>
            </w: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5A3986">
            <w:pPr>
              <w:autoSpaceDE w:val="0"/>
              <w:autoSpaceDN w:val="0"/>
              <w:adjustRightInd w:val="0"/>
              <w:jc w:val="both"/>
              <w:rPr>
                <w:bCs/>
                <w:iCs/>
              </w:rPr>
            </w:pPr>
            <w:r w:rsidRPr="004033CF">
              <w:rPr>
                <w:color w:val="000000"/>
              </w:rPr>
              <w:t>Зн</w:t>
            </w:r>
            <w:r w:rsidRPr="004033CF">
              <w:t xml:space="preserve">ать </w:t>
            </w:r>
            <w:r w:rsidR="005A3986">
              <w:t>–</w:t>
            </w:r>
            <w:r w:rsidR="00781211">
              <w:t xml:space="preserve"> </w:t>
            </w:r>
            <w:r w:rsidR="005A3986">
              <w:t>основные общефилософские и общенаучные методы</w:t>
            </w:r>
            <w:r w:rsidRPr="004033CF">
              <w:t xml:space="preserve"> научного исследования, теоретико-методологические основы функционирования народнохозяйственных комплексов стран Восточного региона; формы взаимодействия хозяйствующих субъектов в ней; - основные методологические подходы к выявлению сущности экономических явлений и процессов, характеризующих азиатскую экономическую модель</w:t>
            </w:r>
          </w:p>
        </w:tc>
      </w:tr>
      <w:tr w:rsidR="00FB0792" w:rsidRPr="00157B4A" w:rsidTr="007860ED">
        <w:tc>
          <w:tcPr>
            <w:tcW w:w="817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2593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5A3986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rPr>
                <w:bCs/>
                <w:iCs/>
              </w:rPr>
              <w:t xml:space="preserve">Уметь - </w:t>
            </w:r>
            <w:r w:rsidRPr="004033CF">
              <w:t>выделять и анализировать основные экономические и политические тенденции, происходящие в стран</w:t>
            </w:r>
            <w:r w:rsidR="005A3986">
              <w:t>ах</w:t>
            </w:r>
            <w:r w:rsidRPr="004033CF">
              <w:t xml:space="preserve"> региона специализации; </w:t>
            </w:r>
            <w:r w:rsidR="005A3986">
              <w:t>проводить самостоятельный анализ</w:t>
            </w:r>
            <w:r w:rsidRPr="004033CF">
              <w:t xml:space="preserve"> и давать </w:t>
            </w:r>
            <w:r w:rsidR="005A3986">
              <w:t>аргументированную</w:t>
            </w:r>
            <w:r w:rsidRPr="004033CF">
              <w:t xml:space="preserve"> оценку различным научным интерпретациям региональных событий, явлений и концепций в национальном, межрегиональном и глобальном контекстах </w:t>
            </w:r>
          </w:p>
        </w:tc>
      </w:tr>
      <w:tr w:rsidR="00FB0792" w:rsidRPr="00157B4A" w:rsidTr="007860ED">
        <w:tc>
          <w:tcPr>
            <w:tcW w:w="817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2593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5A398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t xml:space="preserve">Владеть </w:t>
            </w:r>
            <w:r w:rsidR="005A3986">
              <w:t>–</w:t>
            </w:r>
            <w:r w:rsidRPr="004033CF">
              <w:t xml:space="preserve"> </w:t>
            </w:r>
            <w:r w:rsidR="005A3986">
              <w:t>методами отдельных научных дисциплин, необходимыми для проведения комплексного</w:t>
            </w:r>
            <w:r w:rsidRPr="004033CF">
              <w:t xml:space="preserve"> научного исследования</w:t>
            </w:r>
            <w:r w:rsidR="005A3986">
              <w:t xml:space="preserve"> в сфере зарубежного регионоведения</w:t>
            </w:r>
            <w:r w:rsidRPr="004033CF">
              <w:t xml:space="preserve">; навыками оценки различных подходов к проблеме </w:t>
            </w:r>
            <w:r w:rsidRPr="004033CF">
              <w:lastRenderedPageBreak/>
              <w:t>включения региона специализации в систему мирохозяйственных и межкультурных связей.</w:t>
            </w:r>
          </w:p>
        </w:tc>
      </w:tr>
      <w:tr w:rsidR="00FB0792" w:rsidRPr="00157B4A" w:rsidTr="007860ED">
        <w:tc>
          <w:tcPr>
            <w:tcW w:w="817" w:type="dxa"/>
            <w:vMerge w:val="restart"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lastRenderedPageBreak/>
              <w:t>ОПК-13</w:t>
            </w:r>
          </w:p>
        </w:tc>
        <w:tc>
          <w:tcPr>
            <w:tcW w:w="2593" w:type="dxa"/>
            <w:vMerge w:val="restart"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t xml:space="preserve">владеть  профессиональной лексикой, быть </w:t>
            </w:r>
            <w:r w:rsidRPr="003F07A5">
              <w:t>готовым к участию в научных дискуссиях на профессиональные темы</w:t>
            </w: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6668BD">
            <w:pPr>
              <w:widowControl w:val="0"/>
              <w:autoSpaceDE w:val="0"/>
              <w:autoSpaceDN w:val="0"/>
              <w:adjustRightInd w:val="0"/>
              <w:jc w:val="both"/>
            </w:pPr>
            <w:r w:rsidRPr="004033CF">
              <w:rPr>
                <w:color w:val="000000"/>
              </w:rPr>
              <w:t>Знать -</w:t>
            </w:r>
            <w:r w:rsidRPr="004033CF">
              <w:t xml:space="preserve"> профессиональную лексику</w:t>
            </w:r>
            <w:r w:rsidR="006668BD">
              <w:t xml:space="preserve"> в сфере зарубежного регионоведения</w:t>
            </w:r>
            <w:r w:rsidRPr="004033CF">
              <w:t>;</w:t>
            </w:r>
            <w:r w:rsidRPr="004033CF">
              <w:rPr>
                <w:color w:val="000000"/>
              </w:rPr>
              <w:t xml:space="preserve"> </w:t>
            </w:r>
            <w:r w:rsidRPr="004033CF">
              <w:t>общепринятую систему русскоязычной транслитерации имен и географических названий на языке региона специализации; географические назва</w:t>
            </w:r>
            <w:r w:rsidR="006668BD">
              <w:t>ния стран региона специализации и значимые</w:t>
            </w:r>
            <w:r w:rsidRPr="004033CF">
              <w:t xml:space="preserve"> имена собственные;</w:t>
            </w:r>
          </w:p>
        </w:tc>
      </w:tr>
      <w:tr w:rsidR="00FB0792" w:rsidRPr="00157B4A" w:rsidTr="007860ED">
        <w:tc>
          <w:tcPr>
            <w:tcW w:w="817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2593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6668BD">
            <w:pPr>
              <w:widowControl w:val="0"/>
              <w:autoSpaceDE w:val="0"/>
              <w:autoSpaceDN w:val="0"/>
              <w:adjustRightInd w:val="0"/>
              <w:jc w:val="both"/>
            </w:pPr>
            <w:r w:rsidRPr="004033CF">
              <w:rPr>
                <w:color w:val="000000"/>
              </w:rPr>
              <w:t>Уметь</w:t>
            </w:r>
            <w:r w:rsidRPr="004033CF">
              <w:t xml:space="preserve"> </w:t>
            </w:r>
            <w:r w:rsidR="006668BD">
              <w:t>– приводить собственную аргументацию; убедительно отстаивать собственную точку зрения; идти на компромисс в рамках научной дискуссии по профессиональной тематике</w:t>
            </w:r>
          </w:p>
        </w:tc>
      </w:tr>
      <w:tr w:rsidR="00FB0792" w:rsidRPr="00157B4A" w:rsidTr="007860ED">
        <w:tc>
          <w:tcPr>
            <w:tcW w:w="817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2593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5D7DC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033CF">
              <w:rPr>
                <w:color w:val="000000"/>
              </w:rPr>
              <w:t xml:space="preserve">Владеть </w:t>
            </w:r>
            <w:r w:rsidRPr="004033CF">
              <w:t xml:space="preserve">- навыками публичной речи, аргументации, ведения полемики; </w:t>
            </w:r>
            <w:r w:rsidR="005D7DCD">
              <w:t>способностью вырабатывать общую позицию по профессиональным вопросам с учетом мнения партнера по научной дискуссии</w:t>
            </w:r>
          </w:p>
        </w:tc>
      </w:tr>
      <w:tr w:rsidR="00FB0792" w:rsidRPr="00157B4A" w:rsidTr="00AE6CB0">
        <w:trPr>
          <w:trHeight w:val="242"/>
        </w:trPr>
        <w:tc>
          <w:tcPr>
            <w:tcW w:w="9747" w:type="dxa"/>
            <w:gridSpan w:val="4"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</w:rPr>
            </w:pPr>
            <w:r w:rsidRPr="004033CF">
              <w:rPr>
                <w:i/>
                <w:color w:val="000000"/>
              </w:rPr>
              <w:t xml:space="preserve">Профессиональные компетенции (ПК) </w:t>
            </w:r>
          </w:p>
        </w:tc>
      </w:tr>
      <w:tr w:rsidR="00117115" w:rsidRPr="00157B4A" w:rsidTr="007860ED">
        <w:trPr>
          <w:trHeight w:val="242"/>
        </w:trPr>
        <w:tc>
          <w:tcPr>
            <w:tcW w:w="817" w:type="dxa"/>
            <w:vMerge w:val="restart"/>
            <w:shd w:val="clear" w:color="auto" w:fill="auto"/>
          </w:tcPr>
          <w:p w:rsidR="00117115" w:rsidRPr="004033CF" w:rsidRDefault="00117115" w:rsidP="00AE6CB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ПК-3</w:t>
            </w:r>
          </w:p>
        </w:tc>
        <w:tc>
          <w:tcPr>
            <w:tcW w:w="2593" w:type="dxa"/>
            <w:vMerge w:val="restart"/>
            <w:shd w:val="clear" w:color="auto" w:fill="auto"/>
          </w:tcPr>
          <w:p w:rsidR="00117115" w:rsidRPr="004033CF" w:rsidRDefault="00117115" w:rsidP="00AE6CB0">
            <w:pPr>
              <w:widowControl w:val="0"/>
              <w:autoSpaceDE w:val="0"/>
              <w:autoSpaceDN w:val="0"/>
              <w:adjustRightInd w:val="0"/>
              <w:jc w:val="both"/>
            </w:pPr>
            <w:r w:rsidRPr="00117115">
              <w:t>владением техниками установления профессиональных контактов и развития профессионального общения, в том числе на иностранных языках, включая язы</w:t>
            </w:r>
            <w:proofErr w:type="gramStart"/>
            <w:r w:rsidRPr="00117115">
              <w:t>к(</w:t>
            </w:r>
            <w:proofErr w:type="gramEnd"/>
            <w:r w:rsidRPr="00117115">
              <w:t>и) региона специализации</w:t>
            </w:r>
          </w:p>
        </w:tc>
        <w:tc>
          <w:tcPr>
            <w:tcW w:w="6337" w:type="dxa"/>
            <w:gridSpan w:val="2"/>
            <w:shd w:val="clear" w:color="auto" w:fill="auto"/>
          </w:tcPr>
          <w:p w:rsidR="00117115" w:rsidRPr="004033CF" w:rsidRDefault="00A6145A" w:rsidP="00A6145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Знать – необходимую общепрофессиональную лексику и речевые клише, характерные для дискуссии по деловой и профессиональной тематике на иностранном языке</w:t>
            </w:r>
          </w:p>
        </w:tc>
      </w:tr>
      <w:tr w:rsidR="00117115" w:rsidRPr="00157B4A" w:rsidTr="007860ED">
        <w:trPr>
          <w:trHeight w:val="242"/>
        </w:trPr>
        <w:tc>
          <w:tcPr>
            <w:tcW w:w="817" w:type="dxa"/>
            <w:vMerge/>
            <w:shd w:val="clear" w:color="auto" w:fill="auto"/>
          </w:tcPr>
          <w:p w:rsidR="00117115" w:rsidRPr="004033CF" w:rsidRDefault="00117115" w:rsidP="00AE6CB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93" w:type="dxa"/>
            <w:vMerge/>
            <w:shd w:val="clear" w:color="auto" w:fill="auto"/>
          </w:tcPr>
          <w:p w:rsidR="00117115" w:rsidRPr="004033CF" w:rsidRDefault="00117115" w:rsidP="00AE6CB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117115" w:rsidRPr="004033CF" w:rsidRDefault="00A6145A" w:rsidP="00A6145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– грамотно, логично и чётко представлять результаты научного исследования,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>. на иностранных языках; адекватно воспринимать критику</w:t>
            </w:r>
          </w:p>
        </w:tc>
      </w:tr>
      <w:tr w:rsidR="00117115" w:rsidRPr="00157B4A" w:rsidTr="007860ED">
        <w:trPr>
          <w:trHeight w:val="242"/>
        </w:trPr>
        <w:tc>
          <w:tcPr>
            <w:tcW w:w="817" w:type="dxa"/>
            <w:vMerge/>
            <w:shd w:val="clear" w:color="auto" w:fill="auto"/>
          </w:tcPr>
          <w:p w:rsidR="00117115" w:rsidRPr="004033CF" w:rsidRDefault="00117115" w:rsidP="00AE6CB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93" w:type="dxa"/>
            <w:vMerge/>
            <w:shd w:val="clear" w:color="auto" w:fill="auto"/>
          </w:tcPr>
          <w:p w:rsidR="00117115" w:rsidRPr="004033CF" w:rsidRDefault="00117115" w:rsidP="00AE6CB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117115" w:rsidRPr="004033CF" w:rsidRDefault="00A6145A" w:rsidP="00E90BB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Владеть – готовностью к участию в научных дискуссиях, способностью аргументированно, чётко и грамотно обосновывать собственное мнение  по профессиональной тематике на иностранных языках, включая язык региона специализации</w:t>
            </w:r>
          </w:p>
        </w:tc>
      </w:tr>
      <w:tr w:rsidR="00117115" w:rsidRPr="00157B4A" w:rsidTr="007860ED">
        <w:trPr>
          <w:trHeight w:val="242"/>
        </w:trPr>
        <w:tc>
          <w:tcPr>
            <w:tcW w:w="817" w:type="dxa"/>
            <w:vMerge w:val="restart"/>
            <w:shd w:val="clear" w:color="auto" w:fill="auto"/>
          </w:tcPr>
          <w:p w:rsidR="00117115" w:rsidRPr="004033CF" w:rsidRDefault="00117115" w:rsidP="00AE6CB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ПК-8</w:t>
            </w:r>
          </w:p>
        </w:tc>
        <w:tc>
          <w:tcPr>
            <w:tcW w:w="2593" w:type="dxa"/>
            <w:vMerge w:val="restart"/>
            <w:shd w:val="clear" w:color="auto" w:fill="auto"/>
          </w:tcPr>
          <w:p w:rsidR="00117115" w:rsidRPr="004033CF" w:rsidRDefault="002C2348" w:rsidP="00AE6CB0">
            <w:pPr>
              <w:widowControl w:val="0"/>
              <w:autoSpaceDE w:val="0"/>
              <w:autoSpaceDN w:val="0"/>
              <w:adjustRightInd w:val="0"/>
              <w:jc w:val="both"/>
            </w:pPr>
            <w:r w:rsidRPr="00117115">
              <w:rPr>
                <w:iCs/>
              </w:rPr>
              <w:t>владением базовыми навыками восприятия мультимедийной информации на языке (языках) региона специализации</w:t>
            </w:r>
          </w:p>
        </w:tc>
        <w:tc>
          <w:tcPr>
            <w:tcW w:w="6337" w:type="dxa"/>
            <w:gridSpan w:val="2"/>
            <w:shd w:val="clear" w:color="auto" w:fill="auto"/>
          </w:tcPr>
          <w:p w:rsidR="00117115" w:rsidRPr="004033CF" w:rsidRDefault="00077AD5" w:rsidP="00077AD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– основы лексики, грамматики, фонетики и синтаксиса языка региона специализации, позволяющие работать с мультимедийной информацией </w:t>
            </w:r>
          </w:p>
        </w:tc>
      </w:tr>
      <w:tr w:rsidR="00117115" w:rsidRPr="00157B4A" w:rsidTr="007860ED">
        <w:trPr>
          <w:trHeight w:val="242"/>
        </w:trPr>
        <w:tc>
          <w:tcPr>
            <w:tcW w:w="817" w:type="dxa"/>
            <w:vMerge/>
            <w:shd w:val="clear" w:color="auto" w:fill="auto"/>
          </w:tcPr>
          <w:p w:rsidR="00117115" w:rsidRPr="004033CF" w:rsidRDefault="00117115" w:rsidP="00AE6CB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93" w:type="dxa"/>
            <w:vMerge/>
            <w:shd w:val="clear" w:color="auto" w:fill="auto"/>
          </w:tcPr>
          <w:p w:rsidR="00117115" w:rsidRPr="004033CF" w:rsidRDefault="00117115" w:rsidP="00AE6CB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117115" w:rsidRPr="004033CF" w:rsidRDefault="00077AD5" w:rsidP="00077AD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Уметь – воспринимать на слух язык региона специализации в аудио- и видео документах, читать субтитры и те</w:t>
            </w:r>
            <w:proofErr w:type="gramStart"/>
            <w:r>
              <w:rPr>
                <w:color w:val="000000"/>
              </w:rPr>
              <w:t>кст пр</w:t>
            </w:r>
            <w:proofErr w:type="gramEnd"/>
            <w:r>
              <w:rPr>
                <w:color w:val="000000"/>
              </w:rPr>
              <w:t xml:space="preserve">езентаций на иностранном языке и понимать основную мысль </w:t>
            </w:r>
          </w:p>
        </w:tc>
      </w:tr>
      <w:tr w:rsidR="00117115" w:rsidRPr="00157B4A" w:rsidTr="007860ED">
        <w:trPr>
          <w:trHeight w:val="242"/>
        </w:trPr>
        <w:tc>
          <w:tcPr>
            <w:tcW w:w="817" w:type="dxa"/>
            <w:vMerge/>
            <w:shd w:val="clear" w:color="auto" w:fill="auto"/>
          </w:tcPr>
          <w:p w:rsidR="00117115" w:rsidRPr="004033CF" w:rsidRDefault="00117115" w:rsidP="00AE6CB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93" w:type="dxa"/>
            <w:vMerge/>
            <w:shd w:val="clear" w:color="auto" w:fill="auto"/>
          </w:tcPr>
          <w:p w:rsidR="00117115" w:rsidRPr="004033CF" w:rsidRDefault="00117115" w:rsidP="00AE6CB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117115" w:rsidRPr="004033CF" w:rsidRDefault="00077AD5" w:rsidP="00E90BB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– навыками создания и </w:t>
            </w:r>
            <w:proofErr w:type="gramStart"/>
            <w:r>
              <w:rPr>
                <w:color w:val="000000"/>
              </w:rPr>
              <w:t>восприятия</w:t>
            </w:r>
            <w:proofErr w:type="gramEnd"/>
            <w:r>
              <w:rPr>
                <w:color w:val="000000"/>
              </w:rPr>
              <w:t xml:space="preserve"> учебных мультимедийных документов на языке региона специализации</w:t>
            </w:r>
          </w:p>
        </w:tc>
      </w:tr>
      <w:tr w:rsidR="00FB0792" w:rsidRPr="00157B4A" w:rsidTr="007860ED">
        <w:trPr>
          <w:trHeight w:val="242"/>
        </w:trPr>
        <w:tc>
          <w:tcPr>
            <w:tcW w:w="817" w:type="dxa"/>
            <w:vMerge w:val="restart"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t>ПК-9</w:t>
            </w:r>
          </w:p>
        </w:tc>
        <w:tc>
          <w:tcPr>
            <w:tcW w:w="2593" w:type="dxa"/>
            <w:vMerge w:val="restart"/>
            <w:shd w:val="clear" w:color="auto" w:fill="auto"/>
          </w:tcPr>
          <w:p w:rsidR="00AE6CB0" w:rsidRPr="00AE6CB0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</w:pPr>
            <w:r w:rsidRPr="004033CF">
              <w:t xml:space="preserve">владеть основами социологических методов (интервью, анкетирование, наблюдение), готовность принять участие в планировании и проведении полевого исследования в стране (регионе) специализации </w:t>
            </w: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E90BB6">
            <w:pPr>
              <w:autoSpaceDE w:val="0"/>
              <w:autoSpaceDN w:val="0"/>
              <w:adjustRightInd w:val="0"/>
              <w:jc w:val="both"/>
            </w:pPr>
            <w:r w:rsidRPr="004033CF">
              <w:rPr>
                <w:color w:val="000000"/>
              </w:rPr>
              <w:t xml:space="preserve">Знать - </w:t>
            </w:r>
            <w:r w:rsidRPr="004033CF">
              <w:t>социологические методы</w:t>
            </w:r>
            <w:r w:rsidR="00E90BB6">
              <w:t xml:space="preserve"> исследования</w:t>
            </w:r>
            <w:r w:rsidRPr="004033CF">
              <w:t xml:space="preserve"> (интервью, анкетирование, наблюдение и др.); - основы планирования и проведения полевого исследования</w:t>
            </w:r>
          </w:p>
        </w:tc>
      </w:tr>
      <w:tr w:rsidR="00FB0792" w:rsidRPr="00157B4A" w:rsidTr="007860ED">
        <w:tc>
          <w:tcPr>
            <w:tcW w:w="817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2593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E90BB6">
            <w:pPr>
              <w:autoSpaceDE w:val="0"/>
              <w:autoSpaceDN w:val="0"/>
              <w:adjustRightInd w:val="0"/>
              <w:jc w:val="both"/>
            </w:pPr>
            <w:r w:rsidRPr="004033CF">
              <w:t xml:space="preserve">Уметь - </w:t>
            </w:r>
            <w:r w:rsidR="00E90BB6">
              <w:t>выявлять специфику планирования и проведения</w:t>
            </w:r>
            <w:r w:rsidRPr="004033CF">
              <w:t xml:space="preserve"> </w:t>
            </w:r>
            <w:r w:rsidR="00E60337">
              <w:t>соци</w:t>
            </w:r>
            <w:r w:rsidR="00E90BB6">
              <w:t>ологических исследований</w:t>
            </w:r>
            <w:r w:rsidRPr="004033CF">
              <w:t xml:space="preserve"> в стране/регионе специализации;</w:t>
            </w:r>
          </w:p>
        </w:tc>
      </w:tr>
      <w:tr w:rsidR="00FB0792" w:rsidRPr="00157B4A" w:rsidTr="007860ED">
        <w:tc>
          <w:tcPr>
            <w:tcW w:w="817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2593" w:type="dxa"/>
            <w:vMerge/>
            <w:shd w:val="clear" w:color="auto" w:fill="auto"/>
          </w:tcPr>
          <w:p w:rsidR="00FB0792" w:rsidRPr="004033CF" w:rsidRDefault="00FB0792" w:rsidP="00AE6C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6337" w:type="dxa"/>
            <w:gridSpan w:val="2"/>
            <w:shd w:val="clear" w:color="auto" w:fill="auto"/>
          </w:tcPr>
          <w:p w:rsidR="00FB0792" w:rsidRPr="004033CF" w:rsidRDefault="00FB0792" w:rsidP="00E90BB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033CF">
              <w:t xml:space="preserve">Владеть </w:t>
            </w:r>
            <w:r w:rsidR="00E90BB6">
              <w:t>–</w:t>
            </w:r>
            <w:r w:rsidRPr="004033CF">
              <w:t xml:space="preserve"> </w:t>
            </w:r>
            <w:r w:rsidR="00E90BB6">
              <w:t xml:space="preserve">навыками </w:t>
            </w:r>
            <w:r w:rsidR="00E60337">
              <w:t>разработки методологии социологического исследования в регионе специализации с учетом социокультурной, религиозной, общественно-политической и иной специфики изучаемого региона</w:t>
            </w:r>
          </w:p>
        </w:tc>
      </w:tr>
    </w:tbl>
    <w:p w:rsidR="007860ED" w:rsidRDefault="007860ED" w:rsidP="00FB0792">
      <w:pPr>
        <w:widowControl w:val="0"/>
        <w:ind w:firstLine="709"/>
        <w:jc w:val="both"/>
        <w:rPr>
          <w:b/>
          <w:bCs/>
          <w:sz w:val="28"/>
          <w:szCs w:val="28"/>
        </w:rPr>
      </w:pPr>
    </w:p>
    <w:p w:rsidR="007860ED" w:rsidRDefault="007860ED" w:rsidP="00FB0792">
      <w:pPr>
        <w:widowControl w:val="0"/>
        <w:ind w:firstLine="709"/>
        <w:jc w:val="both"/>
        <w:rPr>
          <w:b/>
          <w:bCs/>
          <w:sz w:val="28"/>
          <w:szCs w:val="28"/>
        </w:rPr>
      </w:pPr>
    </w:p>
    <w:p w:rsidR="00FB0792" w:rsidRDefault="00FB0792" w:rsidP="00FB0792">
      <w:pPr>
        <w:widowControl w:val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</w:t>
      </w:r>
      <w:r>
        <w:rPr>
          <w:b/>
          <w:bCs/>
          <w:sz w:val="28"/>
          <w:szCs w:val="28"/>
        </w:rPr>
        <w:tab/>
      </w:r>
      <w:r w:rsidR="00781211" w:rsidRPr="00960E90">
        <w:rPr>
          <w:b/>
          <w:bCs/>
        </w:rPr>
        <w:t>СПОСОБЫ ПРОВЕДЕНИЯ ПРАКТИКИ</w:t>
      </w:r>
      <w:r>
        <w:rPr>
          <w:b/>
          <w:bCs/>
          <w:sz w:val="28"/>
          <w:szCs w:val="28"/>
        </w:rPr>
        <w:t xml:space="preserve"> </w:t>
      </w:r>
    </w:p>
    <w:p w:rsidR="00BE5B22" w:rsidRPr="00BE5B22" w:rsidRDefault="00BE5B22" w:rsidP="00BE5B22">
      <w:pPr>
        <w:widowControl w:val="0"/>
        <w:ind w:firstLine="709"/>
        <w:jc w:val="both"/>
        <w:rPr>
          <w:bCs/>
          <w:sz w:val="28"/>
          <w:szCs w:val="28"/>
        </w:rPr>
      </w:pPr>
      <w:r w:rsidRPr="00BE5B22">
        <w:rPr>
          <w:bCs/>
          <w:sz w:val="28"/>
          <w:szCs w:val="28"/>
        </w:rPr>
        <w:t>Определяется местонахождением базы практики:</w:t>
      </w:r>
    </w:p>
    <w:p w:rsidR="00BE5B22" w:rsidRPr="00BE5B22" w:rsidRDefault="00BE5B22" w:rsidP="00BE5B22">
      <w:pPr>
        <w:widowControl w:val="0"/>
        <w:ind w:firstLine="709"/>
        <w:jc w:val="both"/>
        <w:rPr>
          <w:bCs/>
          <w:sz w:val="28"/>
          <w:szCs w:val="28"/>
        </w:rPr>
      </w:pPr>
      <w:r w:rsidRPr="00BE5B22">
        <w:rPr>
          <w:bCs/>
          <w:sz w:val="28"/>
          <w:szCs w:val="28"/>
        </w:rPr>
        <w:t>- стационарная (в случае, если база практики расположена на территории г. Ростова-на-Дону);</w:t>
      </w:r>
    </w:p>
    <w:p w:rsidR="00FB0792" w:rsidRDefault="00BE5B22" w:rsidP="00BE5B22">
      <w:pPr>
        <w:widowControl w:val="0"/>
        <w:ind w:firstLine="709"/>
        <w:jc w:val="both"/>
        <w:rPr>
          <w:bCs/>
          <w:sz w:val="28"/>
          <w:szCs w:val="28"/>
        </w:rPr>
      </w:pPr>
      <w:r w:rsidRPr="00BE5B22">
        <w:rPr>
          <w:bCs/>
          <w:sz w:val="28"/>
          <w:szCs w:val="28"/>
        </w:rPr>
        <w:t>- выездная (иначе).</w:t>
      </w:r>
    </w:p>
    <w:p w:rsidR="00781211" w:rsidRPr="00B23705" w:rsidRDefault="00781211" w:rsidP="00FB0792">
      <w:pPr>
        <w:widowControl w:val="0"/>
        <w:ind w:firstLine="709"/>
        <w:jc w:val="both"/>
        <w:rPr>
          <w:bCs/>
          <w:sz w:val="28"/>
          <w:szCs w:val="28"/>
        </w:rPr>
      </w:pPr>
    </w:p>
    <w:p w:rsidR="00FB0792" w:rsidRDefault="00FB0792" w:rsidP="00FB0792">
      <w:pPr>
        <w:widowControl w:val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781211">
        <w:rPr>
          <w:b/>
          <w:bCs/>
        </w:rPr>
        <w:t>ФОРМЫ</w:t>
      </w:r>
      <w:r w:rsidR="00781211" w:rsidRPr="00960E90">
        <w:rPr>
          <w:b/>
          <w:bCs/>
        </w:rPr>
        <w:t xml:space="preserve"> ПРОВЕДЕНИЯ ПРАКТИКИ</w:t>
      </w:r>
    </w:p>
    <w:p w:rsidR="00FB0792" w:rsidRDefault="00AE6CB0" w:rsidP="00FB0792">
      <w:pPr>
        <w:tabs>
          <w:tab w:val="num" w:pos="851"/>
          <w:tab w:val="right" w:leader="underscore" w:pos="850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Дискретно.</w:t>
      </w:r>
    </w:p>
    <w:p w:rsidR="00FB0792" w:rsidRDefault="00FB0792" w:rsidP="00FB0792">
      <w:pPr>
        <w:widowControl w:val="0"/>
        <w:jc w:val="both"/>
        <w:rPr>
          <w:bCs/>
          <w:sz w:val="28"/>
          <w:szCs w:val="28"/>
        </w:rPr>
      </w:pPr>
    </w:p>
    <w:p w:rsidR="00FB0792" w:rsidRPr="00781211" w:rsidRDefault="00781211" w:rsidP="00781211">
      <w:pPr>
        <w:tabs>
          <w:tab w:val="left" w:pos="0"/>
          <w:tab w:val="left" w:pos="993"/>
        </w:tabs>
        <w:spacing w:after="200"/>
        <w:jc w:val="both"/>
        <w:rPr>
          <w:b/>
        </w:rPr>
      </w:pPr>
      <w:r>
        <w:rPr>
          <w:b/>
          <w:bCs/>
          <w:sz w:val="28"/>
          <w:szCs w:val="28"/>
        </w:rPr>
        <w:t xml:space="preserve">         6</w:t>
      </w:r>
      <w:r w:rsidR="00FB0792">
        <w:rPr>
          <w:b/>
          <w:bCs/>
          <w:sz w:val="28"/>
          <w:szCs w:val="28"/>
        </w:rPr>
        <w:t>.</w:t>
      </w:r>
      <w:r w:rsidR="00FB0792">
        <w:rPr>
          <w:b/>
          <w:bCs/>
          <w:sz w:val="28"/>
          <w:szCs w:val="28"/>
        </w:rPr>
        <w:tab/>
      </w:r>
      <w:r>
        <w:rPr>
          <w:b/>
        </w:rPr>
        <w:t>МЕСТО ПРОВЕДЕНИЯ ПРАКТИКИ</w:t>
      </w:r>
    </w:p>
    <w:p w:rsidR="00E60337" w:rsidRPr="00553FD4" w:rsidRDefault="00E60337" w:rsidP="00E60337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 xml:space="preserve">База мест прохождения </w:t>
      </w:r>
      <w:r>
        <w:rPr>
          <w:bCs/>
          <w:iCs/>
          <w:sz w:val="26"/>
          <w:szCs w:val="26"/>
        </w:rPr>
        <w:t>производственной</w:t>
      </w:r>
      <w:r w:rsidRPr="00553FD4">
        <w:rPr>
          <w:bCs/>
          <w:iCs/>
          <w:sz w:val="26"/>
          <w:szCs w:val="26"/>
        </w:rPr>
        <w:t xml:space="preserve"> п</w:t>
      </w:r>
      <w:r w:rsidRPr="00553FD4">
        <w:rPr>
          <w:sz w:val="26"/>
          <w:szCs w:val="26"/>
        </w:rPr>
        <w:t>рактики (</w:t>
      </w:r>
      <w:r>
        <w:rPr>
          <w:sz w:val="26"/>
          <w:szCs w:val="26"/>
        </w:rPr>
        <w:t>преддипломной</w:t>
      </w:r>
      <w:r w:rsidRPr="00553FD4">
        <w:rPr>
          <w:sz w:val="26"/>
          <w:szCs w:val="26"/>
        </w:rPr>
        <w:t xml:space="preserve">) </w:t>
      </w:r>
      <w:r w:rsidRPr="00553FD4">
        <w:rPr>
          <w:bCs/>
          <w:iCs/>
          <w:sz w:val="26"/>
          <w:szCs w:val="26"/>
        </w:rPr>
        <w:t>достаточно разнообразна:</w:t>
      </w:r>
    </w:p>
    <w:p w:rsidR="00E60337" w:rsidRPr="00553FD4" w:rsidRDefault="00E60337" w:rsidP="00E60337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>- органы государственного и муниципального управления (администрации городов, областей, краев; Управление Федеральной миграционной службы,  Промышленно-торговая палата, т.д.);</w:t>
      </w:r>
    </w:p>
    <w:p w:rsidR="00E60337" w:rsidRPr="00553FD4" w:rsidRDefault="00E60337" w:rsidP="00E60337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 xml:space="preserve">- предприятия различных видов деятельности и форм собственности (туристические агентства, </w:t>
      </w:r>
      <w:r>
        <w:rPr>
          <w:bCs/>
          <w:iCs/>
          <w:sz w:val="26"/>
          <w:szCs w:val="26"/>
        </w:rPr>
        <w:t>производственные либо внешнеторговые предприятия и организации,</w:t>
      </w:r>
      <w:r w:rsidRPr="00553FD4">
        <w:rPr>
          <w:bCs/>
          <w:iCs/>
          <w:sz w:val="26"/>
          <w:szCs w:val="26"/>
        </w:rPr>
        <w:t xml:space="preserve"> культурно-сервисные организации</w:t>
      </w:r>
      <w:r>
        <w:rPr>
          <w:bCs/>
          <w:iCs/>
          <w:sz w:val="26"/>
          <w:szCs w:val="26"/>
        </w:rPr>
        <w:t>, образовательные учреждения различного уровня</w:t>
      </w:r>
      <w:r w:rsidRPr="00553FD4">
        <w:rPr>
          <w:bCs/>
          <w:iCs/>
          <w:sz w:val="26"/>
          <w:szCs w:val="26"/>
        </w:rPr>
        <w:t>);</w:t>
      </w:r>
    </w:p>
    <w:p w:rsidR="00E60337" w:rsidRPr="00553FD4" w:rsidRDefault="00E60337" w:rsidP="00E60337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>- РГЭУ (РИНХ) и его структурные подразделения;</w:t>
      </w:r>
    </w:p>
    <w:p w:rsidR="00E60337" w:rsidRPr="00553FD4" w:rsidRDefault="00E60337" w:rsidP="00E60337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>-  вузы и иные организации за рубежом.</w:t>
      </w:r>
    </w:p>
    <w:p w:rsidR="00E60337" w:rsidRDefault="00E60337" w:rsidP="00E60337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>Долгосрочные д</w:t>
      </w:r>
      <w:r>
        <w:rPr>
          <w:bCs/>
          <w:iCs/>
          <w:sz w:val="26"/>
          <w:szCs w:val="26"/>
        </w:rPr>
        <w:t>оговоры о сотрудничестве, в том числе</w:t>
      </w:r>
      <w:r w:rsidRPr="00553FD4">
        <w:rPr>
          <w:bCs/>
          <w:iCs/>
          <w:sz w:val="26"/>
          <w:szCs w:val="26"/>
        </w:rPr>
        <w:t xml:space="preserve"> об организации практики студентов, заключены с Центром обучения «YOUR SCHOOL» (ИП Дворянинова Е.И.), Объединением корейцев Ростовской области, а также с РОБОФ Корейской культуры и просвещения.</w:t>
      </w:r>
    </w:p>
    <w:p w:rsidR="00FB0792" w:rsidRDefault="00E60337" w:rsidP="00E60337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  <w:r w:rsidRPr="00553FD4">
        <w:rPr>
          <w:bCs/>
          <w:iCs/>
          <w:sz w:val="26"/>
          <w:szCs w:val="26"/>
        </w:rPr>
        <w:t xml:space="preserve">Практика осуществляется на договорной основе с принимающими сторонами. В договоре оговорены все вопросы организации производственной практики, в нем предусмотрено назначение двух руководителей практики: от РГЭУ (РИНХ) (кафедры иностранных языков для гуманитарных специальностей) и от принимающей организации (как правило, руководителя или одного из ведущих специалистов). На основе заключенных договоров </w:t>
      </w:r>
      <w:proofErr w:type="gramStart"/>
      <w:r w:rsidRPr="00553FD4">
        <w:rPr>
          <w:bCs/>
          <w:iCs/>
          <w:sz w:val="26"/>
          <w:szCs w:val="26"/>
        </w:rPr>
        <w:t>обучающемуся</w:t>
      </w:r>
      <w:proofErr w:type="gramEnd"/>
      <w:r w:rsidRPr="00553FD4">
        <w:rPr>
          <w:bCs/>
          <w:iCs/>
          <w:sz w:val="26"/>
          <w:szCs w:val="26"/>
        </w:rPr>
        <w:t xml:space="preserve"> предоставляется рабочее место, формулируются конкретные задачи, осуществляется контроль за прохождением практики, выставляется оценка по итогам практики, дается характеристика деловым и профессиональным качествам будущего специалиста. </w:t>
      </w:r>
      <w:r w:rsidRPr="004E671A">
        <w:rPr>
          <w:bCs/>
          <w:iCs/>
          <w:sz w:val="26"/>
          <w:szCs w:val="26"/>
        </w:rPr>
        <w:t>Для лиц с ограниченными возможностями здоровья выбор мест прохождения практик должен учитывать состояние здоровья и требования по доступности.</w:t>
      </w:r>
    </w:p>
    <w:p w:rsidR="00E60337" w:rsidRPr="00E60337" w:rsidRDefault="00E60337" w:rsidP="00E60337">
      <w:pPr>
        <w:tabs>
          <w:tab w:val="num" w:pos="851"/>
          <w:tab w:val="right" w:leader="underscore" w:pos="8505"/>
        </w:tabs>
        <w:spacing w:line="252" w:lineRule="auto"/>
        <w:ind w:firstLine="600"/>
        <w:jc w:val="both"/>
        <w:rPr>
          <w:bCs/>
          <w:iCs/>
          <w:sz w:val="26"/>
          <w:szCs w:val="26"/>
        </w:rPr>
      </w:pPr>
    </w:p>
    <w:p w:rsidR="00FB0792" w:rsidRPr="00781211" w:rsidRDefault="00FB0792" w:rsidP="00781211">
      <w:pPr>
        <w:tabs>
          <w:tab w:val="left" w:pos="0"/>
        </w:tabs>
        <w:spacing w:after="200"/>
        <w:jc w:val="both"/>
        <w:rPr>
          <w:b/>
        </w:rPr>
      </w:pPr>
      <w:r>
        <w:rPr>
          <w:b/>
          <w:bCs/>
          <w:sz w:val="28"/>
          <w:szCs w:val="28"/>
        </w:rPr>
        <w:t xml:space="preserve">7. </w:t>
      </w:r>
      <w:r w:rsidR="00781211">
        <w:rPr>
          <w:b/>
        </w:rPr>
        <w:t>СОДЕРЖАНИЕ ПРАКТИКИ</w:t>
      </w:r>
    </w:p>
    <w:p w:rsidR="00FB0792" w:rsidRDefault="00FB0792" w:rsidP="00FB0792">
      <w:pPr>
        <w:widowControl w:val="0"/>
        <w:shd w:val="clear" w:color="auto" w:fill="FFFFFF"/>
        <w:tabs>
          <w:tab w:val="left" w:leader="underscore" w:pos="4152"/>
          <w:tab w:val="left" w:leader="underscore" w:pos="6077"/>
        </w:tabs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Общая тру</w:t>
      </w:r>
      <w:r w:rsidR="003B5AF4">
        <w:rPr>
          <w:sz w:val="28"/>
          <w:szCs w:val="28"/>
        </w:rPr>
        <w:t>доемкость практики составляет 24 зачетных единицы, 16 недель, 864</w:t>
      </w:r>
      <w:r>
        <w:rPr>
          <w:sz w:val="28"/>
          <w:szCs w:val="28"/>
        </w:rPr>
        <w:t xml:space="preserve"> академических часов.</w:t>
      </w:r>
    </w:p>
    <w:p w:rsidR="00FB0792" w:rsidRDefault="00FB0792" w:rsidP="00FB07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2183"/>
        <w:gridCol w:w="4536"/>
        <w:gridCol w:w="1096"/>
        <w:gridCol w:w="1420"/>
      </w:tblGrid>
      <w:tr w:rsidR="00FB0792" w:rsidTr="00E60337"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92" w:rsidRDefault="00FB0792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Разделы (этапы) практики</w:t>
            </w:r>
          </w:p>
          <w:p w:rsidR="00FB0792" w:rsidRDefault="00FB0792" w:rsidP="00AE6CB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учебной работы, на практике включая самостоятельную работу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Трудоемкость в часах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текущего контроля</w:t>
            </w:r>
          </w:p>
        </w:tc>
      </w:tr>
      <w:tr w:rsidR="00FB0792" w:rsidTr="00E60337"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 этап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E60337" w:rsidP="00AE6CB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плана практики. </w:t>
            </w:r>
            <w:r w:rsidR="00FB0792" w:rsidRPr="0028475B">
              <w:rPr>
                <w:sz w:val="28"/>
                <w:szCs w:val="28"/>
              </w:rPr>
              <w:t>Ознакомительные лекции, инструктаж по технике безопасности</w:t>
            </w:r>
            <w:r w:rsidR="00FB0792">
              <w:rPr>
                <w:sz w:val="28"/>
                <w:szCs w:val="28"/>
              </w:rPr>
              <w:t>, знакомство с уставом предприятия,  с производственным процессом, с коллективом, с научным потенциалом производства.</w:t>
            </w:r>
            <w:r>
              <w:rPr>
                <w:sz w:val="28"/>
                <w:szCs w:val="28"/>
              </w:rPr>
              <w:t xml:space="preserve"> Постановка частных задач практики в зависимости от индивидуального задания.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Pr="004033CF" w:rsidRDefault="007573EB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E60337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прохождения практики</w:t>
            </w:r>
          </w:p>
        </w:tc>
      </w:tr>
      <w:tr w:rsidR="00FB0792" w:rsidTr="00E60337"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и анализ полученной информации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both"/>
              <w:rPr>
                <w:sz w:val="28"/>
                <w:szCs w:val="28"/>
              </w:rPr>
            </w:pPr>
            <w:r w:rsidRPr="0028475B">
              <w:rPr>
                <w:sz w:val="28"/>
                <w:szCs w:val="28"/>
              </w:rPr>
              <w:t>Сбор</w:t>
            </w:r>
            <w:r>
              <w:rPr>
                <w:sz w:val="28"/>
                <w:szCs w:val="28"/>
              </w:rPr>
              <w:t xml:space="preserve"> информации о работе предприятия, его целях и функциях, отрасли, в которой предприятие реализует свою деятельность, </w:t>
            </w:r>
            <w:r w:rsidRPr="0028475B">
              <w:rPr>
                <w:sz w:val="28"/>
                <w:szCs w:val="28"/>
              </w:rPr>
              <w:t>и систематизация фактического и литературного материала</w:t>
            </w:r>
            <w:r>
              <w:rPr>
                <w:sz w:val="28"/>
                <w:szCs w:val="28"/>
              </w:rPr>
              <w:t>, полученного в процессе прохождения практики.</w:t>
            </w:r>
          </w:p>
          <w:p w:rsidR="00FB0792" w:rsidRDefault="00FB0792" w:rsidP="00AE6CB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 и аналитический анализ информации для выпускной квалификационной работы.</w:t>
            </w:r>
          </w:p>
          <w:p w:rsidR="007055BD" w:rsidRDefault="007055BD" w:rsidP="00AE6CB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полученных в ходе исследования результатов, написание статей и участие в научно-практических конференциях с докладами по теме исследования.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Pr="004033CF" w:rsidRDefault="007573EB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="00FB0792" w:rsidRPr="004033CF">
              <w:rPr>
                <w:sz w:val="28"/>
                <w:szCs w:val="28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</w:p>
        </w:tc>
      </w:tr>
      <w:tr w:rsidR="00FB0792" w:rsidTr="00E60337"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отчета по практике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FB0792" w:rsidP="00AE6CB0">
            <w:pPr>
              <w:widowControl w:val="0"/>
              <w:jc w:val="both"/>
              <w:rPr>
                <w:sz w:val="28"/>
                <w:szCs w:val="28"/>
              </w:rPr>
            </w:pPr>
            <w:r w:rsidRPr="0028475B">
              <w:rPr>
                <w:sz w:val="28"/>
                <w:szCs w:val="28"/>
              </w:rPr>
              <w:t>Составление отчета</w:t>
            </w:r>
            <w:r>
              <w:rPr>
                <w:sz w:val="28"/>
                <w:szCs w:val="28"/>
              </w:rPr>
              <w:t xml:space="preserve"> на основе ведения дневника прохождения практики, описание работы предприятия и анализ его деятельности, с вынесением вывода практиканта о результатах прохождения практики.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Pr="004033CF" w:rsidRDefault="003B5AF4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92" w:rsidRDefault="00E60337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дневник и отчет</w:t>
            </w:r>
          </w:p>
        </w:tc>
      </w:tr>
      <w:tr w:rsidR="00806865" w:rsidTr="006668BD">
        <w:trPr>
          <w:trHeight w:val="471"/>
        </w:trPr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865" w:rsidRPr="0028475B" w:rsidRDefault="00806865" w:rsidP="00AE6CB0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865" w:rsidRPr="004033CF" w:rsidRDefault="003B5AF4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865" w:rsidRDefault="00806865" w:rsidP="00AE6CB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 с оценкой</w:t>
            </w:r>
          </w:p>
        </w:tc>
      </w:tr>
    </w:tbl>
    <w:p w:rsidR="00E60337" w:rsidRPr="00B522AC" w:rsidRDefault="00E60337" w:rsidP="00DF7BC8">
      <w:pPr>
        <w:widowControl w:val="0"/>
        <w:shd w:val="clear" w:color="auto" w:fill="FFFFFF"/>
        <w:tabs>
          <w:tab w:val="left" w:leader="underscore" w:pos="360"/>
          <w:tab w:val="left" w:pos="413"/>
          <w:tab w:val="left" w:pos="8647"/>
        </w:tabs>
        <w:ind w:right="700"/>
        <w:rPr>
          <w:bCs/>
        </w:rPr>
      </w:pPr>
      <w:r w:rsidRPr="00B522AC">
        <w:rPr>
          <w:bCs/>
        </w:rPr>
        <w:t>Формами отчетности студентов о прохождении практики являются дневник и отчет.</w:t>
      </w:r>
    </w:p>
    <w:p w:rsidR="00FB0792" w:rsidRDefault="00FB0792" w:rsidP="00FB0792">
      <w:pPr>
        <w:widowControl w:val="0"/>
        <w:shd w:val="clear" w:color="auto" w:fill="FFFFFF"/>
        <w:jc w:val="both"/>
        <w:rPr>
          <w:i/>
          <w:sz w:val="28"/>
          <w:szCs w:val="28"/>
        </w:rPr>
      </w:pPr>
    </w:p>
    <w:p w:rsidR="00781211" w:rsidRDefault="00781211" w:rsidP="00781211">
      <w:pPr>
        <w:pStyle w:val="a7"/>
        <w:tabs>
          <w:tab w:val="left" w:pos="360"/>
        </w:tabs>
        <w:spacing w:after="200" w:line="276" w:lineRule="auto"/>
        <w:ind w:left="705"/>
        <w:rPr>
          <w:b/>
          <w:bCs/>
        </w:rPr>
      </w:pPr>
      <w:r>
        <w:rPr>
          <w:b/>
          <w:bCs/>
        </w:rPr>
        <w:t>8. ФОНД ОЦЕНОЧНЫХ СРЕДСТВ</w:t>
      </w:r>
    </w:p>
    <w:p w:rsidR="00FB0792" w:rsidRPr="00033A16" w:rsidRDefault="00781211" w:rsidP="00033A16">
      <w:pPr>
        <w:pStyle w:val="a7"/>
        <w:tabs>
          <w:tab w:val="left" w:pos="360"/>
        </w:tabs>
        <w:spacing w:after="200"/>
        <w:ind w:left="142" w:firstLine="567"/>
        <w:jc w:val="both"/>
        <w:rPr>
          <w:bCs/>
          <w:sz w:val="26"/>
          <w:szCs w:val="26"/>
        </w:rPr>
      </w:pPr>
      <w:r w:rsidRPr="00033A16">
        <w:rPr>
          <w:bCs/>
          <w:sz w:val="26"/>
          <w:szCs w:val="26"/>
        </w:rPr>
        <w:t>Фонд оценочных сре</w:t>
      </w:r>
      <w:proofErr w:type="gramStart"/>
      <w:r w:rsidRPr="00033A16">
        <w:rPr>
          <w:bCs/>
          <w:sz w:val="26"/>
          <w:szCs w:val="26"/>
        </w:rPr>
        <w:t>дств дл</w:t>
      </w:r>
      <w:proofErr w:type="gramEnd"/>
      <w:r w:rsidRPr="00033A16">
        <w:rPr>
          <w:bCs/>
          <w:sz w:val="26"/>
          <w:szCs w:val="26"/>
        </w:rPr>
        <w:t>я проведения промежуточной аттестации обучающихся по практике представлен в Приложении 1 к программе практики.</w:t>
      </w:r>
    </w:p>
    <w:p w:rsidR="00806865" w:rsidRDefault="00FB0792" w:rsidP="00E60337">
      <w:pPr>
        <w:pStyle w:val="a7"/>
        <w:tabs>
          <w:tab w:val="left" w:pos="360"/>
        </w:tabs>
        <w:spacing w:after="200" w:line="276" w:lineRule="auto"/>
        <w:ind w:left="1065"/>
        <w:jc w:val="center"/>
        <w:rPr>
          <w:b/>
          <w:bCs/>
        </w:rPr>
      </w:pPr>
      <w:r>
        <w:rPr>
          <w:b/>
          <w:sz w:val="28"/>
          <w:szCs w:val="28"/>
        </w:rPr>
        <w:lastRenderedPageBreak/>
        <w:t xml:space="preserve">9. </w:t>
      </w:r>
      <w:r>
        <w:rPr>
          <w:b/>
          <w:bCs/>
        </w:rPr>
        <w:t>УЧЕБНО-МЕТОДИЧЕСКОЕ И ИНФОРМАЦИОННОЕ ОБЕСПЕЧЕНИЕ ПРАКТИКИ</w:t>
      </w:r>
    </w:p>
    <w:p w:rsidR="00FB0792" w:rsidRDefault="00FB0792" w:rsidP="00FB0792">
      <w:pPr>
        <w:pStyle w:val="a3"/>
        <w:numPr>
          <w:ilvl w:val="1"/>
          <w:numId w:val="7"/>
        </w:numPr>
        <w:jc w:val="center"/>
        <w:rPr>
          <w:b/>
          <w:sz w:val="24"/>
        </w:rPr>
      </w:pPr>
      <w:r>
        <w:rPr>
          <w:b/>
          <w:sz w:val="24"/>
        </w:rPr>
        <w:t>Основная и дополнительная литература</w:t>
      </w:r>
    </w:p>
    <w:p w:rsidR="00FB0792" w:rsidRDefault="00FB0792" w:rsidP="00FB0792">
      <w:pPr>
        <w:pStyle w:val="a3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6682"/>
        <w:gridCol w:w="2375"/>
      </w:tblGrid>
      <w:tr w:rsidR="00FB0792" w:rsidRPr="00B502BF" w:rsidTr="00AE6CB0">
        <w:tc>
          <w:tcPr>
            <w:tcW w:w="514" w:type="dxa"/>
            <w:shd w:val="clear" w:color="auto" w:fill="auto"/>
            <w:vAlign w:val="center"/>
          </w:tcPr>
          <w:p w:rsidR="00FB0792" w:rsidRPr="001E2B36" w:rsidRDefault="00FB0792" w:rsidP="00AE6CB0">
            <w:pPr>
              <w:pStyle w:val="a3"/>
              <w:jc w:val="center"/>
              <w:rPr>
                <w:b/>
                <w:sz w:val="24"/>
              </w:rPr>
            </w:pPr>
            <w:r w:rsidRPr="001E2B36">
              <w:rPr>
                <w:sz w:val="24"/>
              </w:rPr>
              <w:t>№</w:t>
            </w:r>
          </w:p>
        </w:tc>
        <w:tc>
          <w:tcPr>
            <w:tcW w:w="6682" w:type="dxa"/>
            <w:shd w:val="clear" w:color="auto" w:fill="auto"/>
            <w:vAlign w:val="center"/>
          </w:tcPr>
          <w:p w:rsidR="00FB0792" w:rsidRPr="001E2B36" w:rsidRDefault="00FB0792" w:rsidP="00AE6CB0">
            <w:pPr>
              <w:pStyle w:val="a3"/>
              <w:jc w:val="center"/>
              <w:rPr>
                <w:sz w:val="24"/>
              </w:rPr>
            </w:pPr>
            <w:r w:rsidRPr="001E2B36">
              <w:rPr>
                <w:sz w:val="24"/>
              </w:rPr>
              <w:t>Выходные данные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FB0792" w:rsidRPr="001E2B36" w:rsidRDefault="00FB0792" w:rsidP="00AE6CB0">
            <w:pPr>
              <w:pStyle w:val="a3"/>
              <w:jc w:val="center"/>
              <w:rPr>
                <w:sz w:val="24"/>
              </w:rPr>
            </w:pPr>
            <w:r w:rsidRPr="001E2B36">
              <w:rPr>
                <w:sz w:val="24"/>
              </w:rPr>
              <w:t>Количество экземпляров</w:t>
            </w:r>
          </w:p>
        </w:tc>
      </w:tr>
      <w:tr w:rsidR="00FB0792" w:rsidRPr="00B502BF" w:rsidTr="00AE6CB0">
        <w:tc>
          <w:tcPr>
            <w:tcW w:w="9571" w:type="dxa"/>
            <w:gridSpan w:val="3"/>
            <w:shd w:val="clear" w:color="auto" w:fill="auto"/>
          </w:tcPr>
          <w:p w:rsidR="00FB0792" w:rsidRPr="001E2B36" w:rsidRDefault="00FB0792" w:rsidP="00AE6CB0">
            <w:pPr>
              <w:pStyle w:val="a3"/>
              <w:jc w:val="center"/>
              <w:rPr>
                <w:b/>
                <w:sz w:val="24"/>
              </w:rPr>
            </w:pPr>
            <w:r w:rsidRPr="001E2B36">
              <w:rPr>
                <w:sz w:val="24"/>
              </w:rPr>
              <w:t>Основная литература</w:t>
            </w:r>
          </w:p>
        </w:tc>
      </w:tr>
      <w:tr w:rsidR="00FB0792" w:rsidRPr="00B502BF" w:rsidTr="00AE6CB0">
        <w:tc>
          <w:tcPr>
            <w:tcW w:w="514" w:type="dxa"/>
            <w:shd w:val="clear" w:color="auto" w:fill="auto"/>
          </w:tcPr>
          <w:p w:rsidR="00FB0792" w:rsidRPr="001E2B36" w:rsidRDefault="00FB0792" w:rsidP="00AE6CB0">
            <w:pPr>
              <w:pStyle w:val="a3"/>
              <w:rPr>
                <w:sz w:val="24"/>
              </w:rPr>
            </w:pPr>
            <w:r w:rsidRPr="001E2B36">
              <w:rPr>
                <w:sz w:val="24"/>
              </w:rPr>
              <w:t>1</w:t>
            </w:r>
          </w:p>
        </w:tc>
        <w:tc>
          <w:tcPr>
            <w:tcW w:w="6682" w:type="dxa"/>
            <w:shd w:val="clear" w:color="auto" w:fill="auto"/>
          </w:tcPr>
          <w:p w:rsidR="00FB0792" w:rsidRPr="00033A16" w:rsidRDefault="00FB0792" w:rsidP="00AE6CB0">
            <w:r w:rsidRPr="00033A16">
              <w:t xml:space="preserve">Основы </w:t>
            </w:r>
            <w:r w:rsidRPr="00033A16">
              <w:rPr>
                <w:bCs/>
              </w:rPr>
              <w:t>регионоведени</w:t>
            </w:r>
            <w:r w:rsidRPr="00033A16">
              <w:t xml:space="preserve">я: учебное пособие. </w:t>
            </w:r>
            <w:r w:rsidR="00033A16">
              <w:t xml:space="preserve">- </w:t>
            </w:r>
            <w:r w:rsidRPr="00033A16">
              <w:t>Ставрополь,  2015</w:t>
            </w:r>
            <w:r w:rsidR="00033A16">
              <w:t>.</w:t>
            </w:r>
          </w:p>
          <w:p w:rsidR="00FB0792" w:rsidRPr="00033A16" w:rsidRDefault="00FB0792" w:rsidP="00AE6CB0">
            <w:pPr>
              <w:pStyle w:val="a3"/>
              <w:rPr>
                <w:sz w:val="24"/>
              </w:rPr>
            </w:pPr>
            <w:r w:rsidRPr="00033A16">
              <w:rPr>
                <w:sz w:val="24"/>
              </w:rPr>
              <w:t>http://biblioclub.ru/index.php?page=book&amp;id=438790&amp;sr=1</w:t>
            </w:r>
          </w:p>
        </w:tc>
        <w:tc>
          <w:tcPr>
            <w:tcW w:w="2375" w:type="dxa"/>
            <w:shd w:val="clear" w:color="auto" w:fill="auto"/>
          </w:tcPr>
          <w:p w:rsidR="00FB0792" w:rsidRPr="00564E7F" w:rsidRDefault="00FB0792" w:rsidP="00AE6CB0">
            <w:pPr>
              <w:pStyle w:val="a3"/>
            </w:pPr>
            <w:r w:rsidRPr="00564E7F">
              <w:t>неограниченный доступ для зарегистрированных пользователей</w:t>
            </w:r>
          </w:p>
        </w:tc>
      </w:tr>
      <w:tr w:rsidR="00FB0792" w:rsidRPr="00B502BF" w:rsidTr="00AE6CB0">
        <w:tc>
          <w:tcPr>
            <w:tcW w:w="514" w:type="dxa"/>
            <w:shd w:val="clear" w:color="auto" w:fill="auto"/>
          </w:tcPr>
          <w:p w:rsidR="00FB0792" w:rsidRPr="00DF7BC8" w:rsidRDefault="00DF7BC8" w:rsidP="00AE6CB0">
            <w:pPr>
              <w:pStyle w:val="a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6682" w:type="dxa"/>
            <w:shd w:val="clear" w:color="auto" w:fill="auto"/>
          </w:tcPr>
          <w:p w:rsidR="00033A16" w:rsidRDefault="00FB0792" w:rsidP="00AE6CB0">
            <w:pPr>
              <w:pStyle w:val="a3"/>
              <w:rPr>
                <w:sz w:val="24"/>
              </w:rPr>
            </w:pPr>
            <w:r w:rsidRPr="00033A16">
              <w:rPr>
                <w:sz w:val="24"/>
              </w:rPr>
              <w:t xml:space="preserve">Артамонов А. </w:t>
            </w:r>
            <w:hyperlink r:id="rId10" w:tgtFrame="_blank" w:history="1">
              <w:r w:rsidR="00033A16">
                <w:rPr>
                  <w:sz w:val="24"/>
                </w:rPr>
                <w:t>Вариант успеха</w:t>
              </w:r>
              <w:r w:rsidRPr="00033A16">
                <w:rPr>
                  <w:sz w:val="24"/>
                </w:rPr>
                <w:t>: Цели. Проблемы. Решения</w:t>
              </w:r>
            </w:hyperlink>
            <w:proofErr w:type="gramStart"/>
            <w:r w:rsidRPr="00033A16">
              <w:rPr>
                <w:sz w:val="24"/>
              </w:rPr>
              <w:t xml:space="preserve"> .</w:t>
            </w:r>
            <w:proofErr w:type="gramEnd"/>
            <w:r w:rsidRPr="00033A16">
              <w:rPr>
                <w:sz w:val="24"/>
              </w:rPr>
              <w:t xml:space="preserve"> Издатель: Книжный мир, 2014.</w:t>
            </w:r>
          </w:p>
          <w:p w:rsidR="00FB0792" w:rsidRPr="00033A16" w:rsidRDefault="00FB0792" w:rsidP="00AE6CB0">
            <w:pPr>
              <w:pStyle w:val="a3"/>
              <w:rPr>
                <w:sz w:val="24"/>
              </w:rPr>
            </w:pPr>
            <w:r w:rsidRPr="00033A16">
              <w:rPr>
                <w:sz w:val="24"/>
              </w:rPr>
              <w:t>http://biblioclub.ru/index.php?page=book&amp;id=274387&amp;sr=1</w:t>
            </w:r>
          </w:p>
        </w:tc>
        <w:tc>
          <w:tcPr>
            <w:tcW w:w="2375" w:type="dxa"/>
            <w:shd w:val="clear" w:color="auto" w:fill="auto"/>
          </w:tcPr>
          <w:p w:rsidR="00FB0792" w:rsidRPr="001E2B36" w:rsidRDefault="00FB0792" w:rsidP="00AE6CB0">
            <w:pPr>
              <w:pStyle w:val="a3"/>
              <w:rPr>
                <w:sz w:val="24"/>
              </w:rPr>
            </w:pPr>
            <w:r w:rsidRPr="00564E7F">
              <w:t>неограниченный доступ для зарегистрированных пользователей</w:t>
            </w:r>
          </w:p>
        </w:tc>
      </w:tr>
      <w:tr w:rsidR="00FB0792" w:rsidRPr="00B502BF" w:rsidTr="00AE6CB0">
        <w:tc>
          <w:tcPr>
            <w:tcW w:w="9571" w:type="dxa"/>
            <w:gridSpan w:val="3"/>
            <w:shd w:val="clear" w:color="auto" w:fill="auto"/>
          </w:tcPr>
          <w:p w:rsidR="00FB0792" w:rsidRDefault="00FB0792" w:rsidP="00AE6CB0">
            <w:pPr>
              <w:pStyle w:val="a3"/>
              <w:jc w:val="center"/>
              <w:rPr>
                <w:sz w:val="24"/>
              </w:rPr>
            </w:pPr>
            <w:r w:rsidRPr="00033A16">
              <w:rPr>
                <w:sz w:val="24"/>
              </w:rPr>
              <w:t>Дополнительная литература</w:t>
            </w:r>
          </w:p>
          <w:p w:rsidR="00246981" w:rsidRPr="00033A16" w:rsidRDefault="00246981" w:rsidP="00AE6CB0">
            <w:pPr>
              <w:pStyle w:val="a3"/>
              <w:jc w:val="center"/>
              <w:rPr>
                <w:sz w:val="24"/>
              </w:rPr>
            </w:pPr>
          </w:p>
        </w:tc>
      </w:tr>
      <w:tr w:rsidR="00DF7BC8" w:rsidRPr="00B502BF" w:rsidTr="00AE6CB0">
        <w:tc>
          <w:tcPr>
            <w:tcW w:w="514" w:type="dxa"/>
            <w:shd w:val="clear" w:color="auto" w:fill="auto"/>
          </w:tcPr>
          <w:p w:rsidR="00DF7BC8" w:rsidRPr="00DF7BC8" w:rsidRDefault="00246981" w:rsidP="00AE6CB0">
            <w:pPr>
              <w:pStyle w:val="a3"/>
              <w:rPr>
                <w:sz w:val="24"/>
              </w:rPr>
            </w:pPr>
            <w:r>
              <w:rPr>
                <w:sz w:val="24"/>
              </w:rPr>
              <w:t>1</w:t>
            </w:r>
            <w:r w:rsidR="00DF7BC8">
              <w:rPr>
                <w:sz w:val="24"/>
              </w:rPr>
              <w:t>.</w:t>
            </w:r>
          </w:p>
        </w:tc>
        <w:tc>
          <w:tcPr>
            <w:tcW w:w="6682" w:type="dxa"/>
            <w:shd w:val="clear" w:color="auto" w:fill="auto"/>
          </w:tcPr>
          <w:p w:rsidR="00DF7BC8" w:rsidRPr="00DF7BC8" w:rsidRDefault="00DF7BC8" w:rsidP="00AE6CB0">
            <w:pPr>
              <w:pStyle w:val="40"/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 w:rsidRPr="00DF7BC8">
              <w:rPr>
                <w:bCs/>
                <w:sz w:val="24"/>
                <w:szCs w:val="24"/>
              </w:rPr>
              <w:t>Кибанов</w:t>
            </w:r>
            <w:proofErr w:type="spellEnd"/>
            <w:r w:rsidRPr="00DF7BC8">
              <w:rPr>
                <w:bCs/>
                <w:sz w:val="24"/>
                <w:szCs w:val="24"/>
              </w:rPr>
              <w:t xml:space="preserve"> А. Я. </w:t>
            </w:r>
            <w:r w:rsidRPr="00DF7BC8">
              <w:rPr>
                <w:sz w:val="24"/>
                <w:szCs w:val="24"/>
              </w:rPr>
              <w:t>Этика деловых отношений. - М.: ИНФРА-М, 2013.</w:t>
            </w:r>
          </w:p>
        </w:tc>
        <w:tc>
          <w:tcPr>
            <w:tcW w:w="2375" w:type="dxa"/>
            <w:shd w:val="clear" w:color="auto" w:fill="auto"/>
          </w:tcPr>
          <w:p w:rsidR="00DF7BC8" w:rsidRPr="00DF7BC8" w:rsidRDefault="00DF7BC8" w:rsidP="00AE6CB0">
            <w:pPr>
              <w:pStyle w:val="a3"/>
              <w:widowControl w:val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</w:t>
            </w:r>
          </w:p>
        </w:tc>
      </w:tr>
      <w:tr w:rsidR="00FB0792" w:rsidRPr="00B502BF" w:rsidTr="00AE6CB0">
        <w:tc>
          <w:tcPr>
            <w:tcW w:w="514" w:type="dxa"/>
            <w:shd w:val="clear" w:color="auto" w:fill="auto"/>
          </w:tcPr>
          <w:p w:rsidR="00FB0792" w:rsidRDefault="00246981" w:rsidP="00AE6CB0">
            <w:pPr>
              <w:pStyle w:val="a3"/>
              <w:rPr>
                <w:sz w:val="24"/>
              </w:rPr>
            </w:pPr>
            <w:r>
              <w:rPr>
                <w:sz w:val="24"/>
              </w:rPr>
              <w:t>2</w:t>
            </w:r>
            <w:r w:rsidR="00033A16">
              <w:rPr>
                <w:sz w:val="24"/>
              </w:rPr>
              <w:t>.</w:t>
            </w:r>
          </w:p>
        </w:tc>
        <w:tc>
          <w:tcPr>
            <w:tcW w:w="6682" w:type="dxa"/>
            <w:shd w:val="clear" w:color="auto" w:fill="auto"/>
          </w:tcPr>
          <w:p w:rsidR="00FB0792" w:rsidRPr="00033A16" w:rsidRDefault="00FB0792" w:rsidP="00AE6CB0">
            <w:r w:rsidRPr="00033A16">
              <w:t xml:space="preserve">Мартынов В. Л., Сазонова И. </w:t>
            </w:r>
            <w:proofErr w:type="spellStart"/>
            <w:r w:rsidRPr="00033A16">
              <w:t>Е.</w:t>
            </w:r>
            <w:hyperlink r:id="rId11" w:tgtFrame="_blank" w:history="1">
              <w:r w:rsidRPr="00033A16">
                <w:t>Экономическа</w:t>
              </w:r>
              <w:r w:rsidR="00033A16">
                <w:t>я</w:t>
              </w:r>
              <w:proofErr w:type="spellEnd"/>
              <w:r w:rsidR="00033A16">
                <w:t xml:space="preserve"> и социальная география России</w:t>
              </w:r>
              <w:r w:rsidRPr="00033A16">
                <w:t>: регионы страны: учебное пособие</w:t>
              </w:r>
            </w:hyperlink>
            <w:r w:rsidRPr="00033A16">
              <w:t xml:space="preserve">. Издатель: РГПУ им. А. И. Герцена, 2011. </w:t>
            </w:r>
            <w:hyperlink r:id="rId12" w:history="1">
              <w:r w:rsidRPr="00033A16">
                <w:rPr>
                  <w:rStyle w:val="a6"/>
                  <w:color w:val="auto"/>
                </w:rPr>
                <w:t>http://biblioclub.ru/index.php?page=book&amp;id=428333&amp;sr=1</w:t>
              </w:r>
            </w:hyperlink>
          </w:p>
        </w:tc>
        <w:tc>
          <w:tcPr>
            <w:tcW w:w="2375" w:type="dxa"/>
            <w:shd w:val="clear" w:color="auto" w:fill="auto"/>
          </w:tcPr>
          <w:p w:rsidR="00FB0792" w:rsidRDefault="00FB0792" w:rsidP="00AE6CB0">
            <w:pPr>
              <w:pStyle w:val="a3"/>
              <w:widowControl w:val="0"/>
              <w:rPr>
                <w:sz w:val="24"/>
              </w:rPr>
            </w:pPr>
            <w:r w:rsidRPr="00564E7F">
              <w:t>неограниченный доступ для зарегистрированных пользователей</w:t>
            </w:r>
          </w:p>
        </w:tc>
      </w:tr>
      <w:tr w:rsidR="00FB0792" w:rsidRPr="00B502BF" w:rsidTr="00AE6CB0">
        <w:tc>
          <w:tcPr>
            <w:tcW w:w="514" w:type="dxa"/>
            <w:shd w:val="clear" w:color="auto" w:fill="auto"/>
          </w:tcPr>
          <w:p w:rsidR="00FB0792" w:rsidRDefault="00246981" w:rsidP="00AE6CB0">
            <w:pPr>
              <w:pStyle w:val="a3"/>
              <w:rPr>
                <w:sz w:val="24"/>
              </w:rPr>
            </w:pPr>
            <w:r>
              <w:rPr>
                <w:sz w:val="24"/>
              </w:rPr>
              <w:t>3</w:t>
            </w:r>
            <w:r w:rsidR="00033A16">
              <w:rPr>
                <w:sz w:val="24"/>
              </w:rPr>
              <w:t>.</w:t>
            </w:r>
          </w:p>
        </w:tc>
        <w:tc>
          <w:tcPr>
            <w:tcW w:w="6682" w:type="dxa"/>
            <w:shd w:val="clear" w:color="auto" w:fill="auto"/>
          </w:tcPr>
          <w:p w:rsidR="00033A16" w:rsidRDefault="00FB0792" w:rsidP="00AE6CB0">
            <w:pPr>
              <w:pStyle w:val="40"/>
              <w:numPr>
                <w:ilvl w:val="0"/>
                <w:numId w:val="0"/>
              </w:numPr>
              <w:rPr>
                <w:rFonts w:eastAsia="Times New Roman"/>
                <w:sz w:val="24"/>
                <w:szCs w:val="24"/>
              </w:rPr>
            </w:pPr>
            <w:r w:rsidRPr="00033A16">
              <w:rPr>
                <w:rFonts w:eastAsia="Times New Roman"/>
                <w:sz w:val="24"/>
                <w:szCs w:val="24"/>
              </w:rPr>
              <w:t xml:space="preserve">Матеев Д. </w:t>
            </w:r>
            <w:proofErr w:type="spellStart"/>
            <w:r w:rsidRPr="00033A16">
              <w:rPr>
                <w:rFonts w:eastAsia="Times New Roman"/>
                <w:sz w:val="24"/>
                <w:szCs w:val="24"/>
              </w:rPr>
              <w:t>А.</w:t>
            </w:r>
            <w:hyperlink r:id="rId13" w:tgtFrame="_blank" w:history="1">
              <w:r w:rsidRPr="00033A16">
                <w:rPr>
                  <w:rFonts w:eastAsia="Times New Roman"/>
                  <w:sz w:val="24"/>
                  <w:szCs w:val="24"/>
                </w:rPr>
                <w:t>Страны</w:t>
              </w:r>
              <w:proofErr w:type="spellEnd"/>
              <w:r w:rsidRPr="00033A16">
                <w:rPr>
                  <w:rFonts w:eastAsia="Times New Roman"/>
                  <w:sz w:val="24"/>
                  <w:szCs w:val="24"/>
                </w:rPr>
                <w:t xml:space="preserve"> и регионы мира: учебное пособие</w:t>
              </w:r>
            </w:hyperlink>
            <w:r w:rsidRPr="00033A16">
              <w:rPr>
                <w:rFonts w:eastAsia="Times New Roman"/>
                <w:sz w:val="24"/>
                <w:szCs w:val="24"/>
              </w:rPr>
              <w:t>. Издатель: НГТУ, 2011.</w:t>
            </w:r>
          </w:p>
          <w:p w:rsidR="00FB0792" w:rsidRPr="00033A16" w:rsidRDefault="00FB0792" w:rsidP="00AE6CB0">
            <w:pPr>
              <w:pStyle w:val="40"/>
              <w:numPr>
                <w:ilvl w:val="0"/>
                <w:numId w:val="0"/>
              </w:numPr>
              <w:rPr>
                <w:rFonts w:eastAsia="Times New Roman"/>
                <w:sz w:val="24"/>
                <w:szCs w:val="24"/>
              </w:rPr>
            </w:pPr>
            <w:r w:rsidRPr="00033A16">
              <w:rPr>
                <w:rFonts w:eastAsia="Times New Roman"/>
                <w:sz w:val="24"/>
                <w:szCs w:val="24"/>
              </w:rPr>
              <w:t>http://biblioclub.ru/index.php?page=book&amp;id=229132&amp;sr=1</w:t>
            </w:r>
          </w:p>
        </w:tc>
        <w:tc>
          <w:tcPr>
            <w:tcW w:w="2375" w:type="dxa"/>
            <w:shd w:val="clear" w:color="auto" w:fill="auto"/>
          </w:tcPr>
          <w:p w:rsidR="00FB0792" w:rsidRDefault="00FB0792" w:rsidP="00AE6CB0">
            <w:pPr>
              <w:pStyle w:val="a3"/>
              <w:widowControl w:val="0"/>
              <w:rPr>
                <w:sz w:val="24"/>
              </w:rPr>
            </w:pPr>
            <w:r w:rsidRPr="00564E7F">
              <w:t>неограниченный доступ для зарегистрированных пользователей</w:t>
            </w:r>
          </w:p>
        </w:tc>
      </w:tr>
      <w:tr w:rsidR="00FB0792" w:rsidRPr="00B502BF" w:rsidTr="00AE6CB0">
        <w:tc>
          <w:tcPr>
            <w:tcW w:w="9571" w:type="dxa"/>
            <w:gridSpan w:val="3"/>
            <w:shd w:val="clear" w:color="auto" w:fill="auto"/>
          </w:tcPr>
          <w:p w:rsidR="00FB0792" w:rsidRDefault="00FB0792" w:rsidP="00AE6CB0">
            <w:pPr>
              <w:pStyle w:val="a3"/>
              <w:jc w:val="center"/>
              <w:rPr>
                <w:sz w:val="24"/>
              </w:rPr>
            </w:pPr>
            <w:r w:rsidRPr="00033A16">
              <w:rPr>
                <w:sz w:val="24"/>
              </w:rPr>
              <w:t>Методические разработки</w:t>
            </w:r>
          </w:p>
          <w:p w:rsidR="00246981" w:rsidRPr="00033A16" w:rsidRDefault="00246981" w:rsidP="00AE6CB0">
            <w:pPr>
              <w:pStyle w:val="a3"/>
              <w:jc w:val="center"/>
              <w:rPr>
                <w:sz w:val="24"/>
              </w:rPr>
            </w:pPr>
          </w:p>
        </w:tc>
      </w:tr>
      <w:tr w:rsidR="00FB0792" w:rsidRPr="00B502BF" w:rsidTr="00AE6CB0">
        <w:tc>
          <w:tcPr>
            <w:tcW w:w="514" w:type="dxa"/>
            <w:shd w:val="clear" w:color="auto" w:fill="auto"/>
          </w:tcPr>
          <w:p w:rsidR="00FB0792" w:rsidRPr="001E2B36" w:rsidRDefault="00FB0792" w:rsidP="00AE6CB0">
            <w:pPr>
              <w:pStyle w:val="a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82" w:type="dxa"/>
            <w:shd w:val="clear" w:color="auto" w:fill="auto"/>
          </w:tcPr>
          <w:p w:rsidR="00FB0792" w:rsidRPr="001E2B36" w:rsidRDefault="00E60337" w:rsidP="00033A16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Евдокимова Н.В, Монраева Э.М, Файзулина А.И, Ким М.П</w:t>
            </w:r>
            <w:r>
              <w:rPr>
                <w:sz w:val="24"/>
              </w:rPr>
              <w:t xml:space="preserve">. </w:t>
            </w:r>
            <w:r w:rsidRPr="009B120E">
              <w:rPr>
                <w:sz w:val="24"/>
              </w:rPr>
              <w:t xml:space="preserve">Методические указания по практике. </w:t>
            </w:r>
            <w:r>
              <w:rPr>
                <w:sz w:val="24"/>
              </w:rPr>
              <w:t>– Ростов-на-Дону: РГЭУ (РИНХ),</w:t>
            </w:r>
            <w:r w:rsidRPr="009B120E">
              <w:rPr>
                <w:sz w:val="24"/>
              </w:rPr>
              <w:t xml:space="preserve"> 2012. </w:t>
            </w:r>
            <w:r>
              <w:rPr>
                <w:sz w:val="24"/>
              </w:rPr>
              <w:t xml:space="preserve">– </w:t>
            </w:r>
            <w:r w:rsidRPr="009B120E">
              <w:rPr>
                <w:sz w:val="24"/>
              </w:rPr>
              <w:t>32</w:t>
            </w:r>
            <w:r>
              <w:rPr>
                <w:sz w:val="24"/>
              </w:rPr>
              <w:t xml:space="preserve"> </w:t>
            </w:r>
            <w:r w:rsidRPr="009B120E">
              <w:rPr>
                <w:sz w:val="24"/>
              </w:rPr>
              <w:t>с.</w:t>
            </w:r>
          </w:p>
        </w:tc>
        <w:tc>
          <w:tcPr>
            <w:tcW w:w="2375" w:type="dxa"/>
            <w:shd w:val="clear" w:color="auto" w:fill="auto"/>
          </w:tcPr>
          <w:p w:rsidR="00FB0792" w:rsidRPr="00A7352C" w:rsidRDefault="00E60337" w:rsidP="00AE6CB0">
            <w:pPr>
              <w:pStyle w:val="a3"/>
              <w:rPr>
                <w:sz w:val="24"/>
              </w:rPr>
            </w:pPr>
            <w:r>
              <w:rPr>
                <w:sz w:val="24"/>
              </w:rPr>
              <w:t>5</w:t>
            </w:r>
            <w:r w:rsidR="00FB0792">
              <w:rPr>
                <w:sz w:val="24"/>
              </w:rPr>
              <w:t>0</w:t>
            </w:r>
          </w:p>
        </w:tc>
      </w:tr>
    </w:tbl>
    <w:p w:rsidR="00FB0792" w:rsidRDefault="00FB0792" w:rsidP="00FB0792">
      <w:pPr>
        <w:pStyle w:val="a3"/>
        <w:rPr>
          <w:b/>
          <w:sz w:val="24"/>
        </w:rPr>
      </w:pPr>
    </w:p>
    <w:p w:rsidR="00FB0792" w:rsidRDefault="00FB0792" w:rsidP="00FB0792">
      <w:pPr>
        <w:pStyle w:val="a3"/>
        <w:numPr>
          <w:ilvl w:val="1"/>
          <w:numId w:val="7"/>
        </w:numPr>
        <w:rPr>
          <w:b/>
          <w:sz w:val="24"/>
        </w:rPr>
      </w:pPr>
      <w:r>
        <w:rPr>
          <w:b/>
          <w:sz w:val="24"/>
        </w:rPr>
        <w:t>Перечень ресурсов информационно-телекоммуникационной сети «Интернет»</w:t>
      </w:r>
    </w:p>
    <w:p w:rsidR="00FB0792" w:rsidRDefault="00FB0792" w:rsidP="00FB0792">
      <w:pPr>
        <w:pStyle w:val="a3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9049"/>
      </w:tblGrid>
      <w:tr w:rsidR="00FB0792" w:rsidTr="00A32BD4">
        <w:tc>
          <w:tcPr>
            <w:tcW w:w="522" w:type="dxa"/>
            <w:shd w:val="clear" w:color="auto" w:fill="auto"/>
          </w:tcPr>
          <w:p w:rsidR="00FB0792" w:rsidRPr="001E2B36" w:rsidRDefault="00FB0792" w:rsidP="00AE6CB0">
            <w:pPr>
              <w:pStyle w:val="a3"/>
              <w:rPr>
                <w:b/>
                <w:sz w:val="24"/>
              </w:rPr>
            </w:pPr>
            <w:r w:rsidRPr="001E2B36">
              <w:rPr>
                <w:sz w:val="24"/>
              </w:rPr>
              <w:t>№</w:t>
            </w:r>
          </w:p>
        </w:tc>
        <w:tc>
          <w:tcPr>
            <w:tcW w:w="9049" w:type="dxa"/>
            <w:shd w:val="clear" w:color="auto" w:fill="auto"/>
          </w:tcPr>
          <w:p w:rsidR="00FB0792" w:rsidRPr="001E2B36" w:rsidRDefault="00FB0792" w:rsidP="00AE6CB0">
            <w:pPr>
              <w:pStyle w:val="a3"/>
              <w:jc w:val="center"/>
              <w:rPr>
                <w:b/>
                <w:sz w:val="24"/>
              </w:rPr>
            </w:pPr>
            <w:r w:rsidRPr="001E2B36">
              <w:rPr>
                <w:sz w:val="24"/>
              </w:rPr>
              <w:t>Выходные данные</w:t>
            </w:r>
          </w:p>
        </w:tc>
      </w:tr>
      <w:tr w:rsidR="00FB0792" w:rsidRPr="00A32BD4" w:rsidTr="00A32BD4">
        <w:tc>
          <w:tcPr>
            <w:tcW w:w="522" w:type="dxa"/>
            <w:shd w:val="clear" w:color="auto" w:fill="auto"/>
          </w:tcPr>
          <w:p w:rsidR="00FB0792" w:rsidRPr="00A32BD4" w:rsidRDefault="00FB0792" w:rsidP="00AE6CB0">
            <w:pPr>
              <w:pStyle w:val="a3"/>
              <w:rPr>
                <w:sz w:val="24"/>
              </w:rPr>
            </w:pPr>
            <w:r w:rsidRPr="00A32BD4">
              <w:rPr>
                <w:sz w:val="24"/>
              </w:rPr>
              <w:t>1</w:t>
            </w:r>
            <w:r w:rsidR="00A32BD4">
              <w:rPr>
                <w:sz w:val="24"/>
              </w:rPr>
              <w:t>.</w:t>
            </w:r>
          </w:p>
        </w:tc>
        <w:tc>
          <w:tcPr>
            <w:tcW w:w="9049" w:type="dxa"/>
            <w:shd w:val="clear" w:color="auto" w:fill="auto"/>
          </w:tcPr>
          <w:p w:rsidR="00FB0792" w:rsidRPr="00A32BD4" w:rsidRDefault="00FB0792" w:rsidP="00AE6CB0">
            <w:r w:rsidRPr="00A32BD4">
              <w:t>Ильина И. Г. В поисках работы (</w:t>
            </w:r>
            <w:proofErr w:type="spellStart"/>
            <w:r w:rsidRPr="00A32BD4">
              <w:t>Job</w:t>
            </w:r>
            <w:proofErr w:type="spellEnd"/>
            <w:r w:rsidRPr="00A32BD4">
              <w:t xml:space="preserve"> </w:t>
            </w:r>
            <w:proofErr w:type="spellStart"/>
            <w:r w:rsidRPr="00A32BD4">
              <w:t>Hunt</w:t>
            </w:r>
            <w:proofErr w:type="spellEnd"/>
            <w:r w:rsidRPr="00A32BD4">
              <w:t>)</w:t>
            </w:r>
            <w:r w:rsidR="00DF7BC8">
              <w:t xml:space="preserve"> /</w:t>
            </w:r>
            <w:r w:rsidRPr="00A32BD4">
              <w:t xml:space="preserve"> И. Г. Ильина, С. Г. Ильина. - СПб: Антология, 2005. </w:t>
            </w:r>
            <w:hyperlink r:id="rId14" w:history="1">
              <w:r w:rsidRPr="00A32BD4">
                <w:rPr>
                  <w:rStyle w:val="a6"/>
                  <w:color w:val="auto"/>
                </w:rPr>
                <w:t>http://biblioclub.ru/index.php?page=book&amp;id=220807</w:t>
              </w:r>
            </w:hyperlink>
          </w:p>
        </w:tc>
      </w:tr>
      <w:tr w:rsidR="00FB0792" w:rsidRPr="00A32BD4" w:rsidTr="00A32BD4">
        <w:tc>
          <w:tcPr>
            <w:tcW w:w="522" w:type="dxa"/>
            <w:shd w:val="clear" w:color="auto" w:fill="auto"/>
          </w:tcPr>
          <w:p w:rsidR="00FB0792" w:rsidRPr="00A32BD4" w:rsidRDefault="00A32BD4" w:rsidP="00AE6CB0">
            <w:pPr>
              <w:pStyle w:val="a3"/>
              <w:rPr>
                <w:sz w:val="24"/>
              </w:rPr>
            </w:pPr>
            <w:r>
              <w:rPr>
                <w:sz w:val="24"/>
              </w:rPr>
              <w:t>2</w:t>
            </w:r>
            <w:r w:rsidRPr="00A32BD4">
              <w:rPr>
                <w:sz w:val="24"/>
              </w:rPr>
              <w:t>.</w:t>
            </w:r>
          </w:p>
        </w:tc>
        <w:tc>
          <w:tcPr>
            <w:tcW w:w="9049" w:type="dxa"/>
            <w:shd w:val="clear" w:color="auto" w:fill="auto"/>
          </w:tcPr>
          <w:p w:rsidR="00FB0792" w:rsidRPr="00A32BD4" w:rsidRDefault="00DF7BC8" w:rsidP="00AE6CB0">
            <w:r>
              <w:t>Матюшин</w:t>
            </w:r>
            <w:r w:rsidR="00FB0792" w:rsidRPr="00A32BD4">
              <w:t xml:space="preserve"> Г.Г. Этика и психология делового общения</w:t>
            </w:r>
            <w:proofErr w:type="gramStart"/>
            <w:r w:rsidR="00FB0792" w:rsidRPr="00A32BD4">
              <w:t xml:space="preserve"> :</w:t>
            </w:r>
            <w:proofErr w:type="gramEnd"/>
            <w:r w:rsidR="00FB0792" w:rsidRPr="00A32BD4">
              <w:t xml:space="preserve"> учебно-методический комплекс / Г.Г. Матюшин. - М.</w:t>
            </w:r>
            <w:proofErr w:type="gramStart"/>
            <w:r w:rsidR="00FB0792" w:rsidRPr="00A32BD4">
              <w:t xml:space="preserve"> :</w:t>
            </w:r>
            <w:proofErr w:type="gramEnd"/>
            <w:r w:rsidR="00FB0792" w:rsidRPr="00A32BD4">
              <w:t xml:space="preserve"> Редакционно-издательский центр, 2009. - 56 с. URL: </w:t>
            </w:r>
            <w:hyperlink r:id="rId15" w:history="1">
              <w:r w:rsidR="00FB0792" w:rsidRPr="00A32BD4">
                <w:rPr>
                  <w:rStyle w:val="a6"/>
                  <w:color w:val="auto"/>
                </w:rPr>
                <w:t>http://biblioclub.ru/index.php?page=book&amp;id=258685</w:t>
              </w:r>
            </w:hyperlink>
          </w:p>
        </w:tc>
      </w:tr>
      <w:tr w:rsidR="00E60337" w:rsidRPr="00B51DF6" w:rsidTr="00E6033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337" w:rsidRPr="00B51DF6" w:rsidRDefault="00E60337" w:rsidP="00BB0D64">
            <w:pPr>
              <w:pStyle w:val="a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337" w:rsidRDefault="00E60337" w:rsidP="00BB0D64">
            <w:r>
              <w:t xml:space="preserve">Китайско-русский, русско-китайский онлайн-словарь </w:t>
            </w:r>
            <w:r w:rsidRPr="00147F6D">
              <w:t>http://www.zhonga.ru/</w:t>
            </w:r>
          </w:p>
        </w:tc>
      </w:tr>
      <w:tr w:rsidR="00E60337" w:rsidRPr="00B51DF6" w:rsidTr="00E6033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337" w:rsidRPr="00B51DF6" w:rsidRDefault="00E60337" w:rsidP="00BB0D64">
            <w:pPr>
              <w:pStyle w:val="a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337" w:rsidRDefault="00E60337" w:rsidP="00BB0D64">
            <w:proofErr w:type="spellStart"/>
            <w:r>
              <w:t>Корейско</w:t>
            </w:r>
            <w:proofErr w:type="spellEnd"/>
            <w:r>
              <w:t xml:space="preserve">-русский онлайн-словарь </w:t>
            </w:r>
            <w:r w:rsidRPr="00147F6D">
              <w:t>https://ru.glosbe.com/ko/ru</w:t>
            </w:r>
          </w:p>
        </w:tc>
      </w:tr>
      <w:tr w:rsidR="00E60337" w:rsidRPr="00B51DF6" w:rsidTr="00E6033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337" w:rsidRPr="00B51DF6" w:rsidRDefault="00E60337" w:rsidP="00BB0D64">
            <w:pPr>
              <w:pStyle w:val="a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337" w:rsidRDefault="00E60337" w:rsidP="00BB0D64">
            <w:r>
              <w:t xml:space="preserve">Японско-русский онлайн-словарь </w:t>
            </w:r>
            <w:r w:rsidRPr="00147F6D">
              <w:t>https://warodai.ru/lookup/index.php</w:t>
            </w:r>
          </w:p>
        </w:tc>
      </w:tr>
      <w:tr w:rsidR="00E60337" w:rsidRPr="00936541" w:rsidTr="00E6033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337" w:rsidRDefault="00E60337" w:rsidP="00BB0D64">
            <w:pPr>
              <w:pStyle w:val="a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337" w:rsidRPr="00E60337" w:rsidRDefault="00E60337" w:rsidP="00BB0D64">
            <w:pPr>
              <w:rPr>
                <w:lang w:val="en-US"/>
              </w:rPr>
            </w:pPr>
            <w:r>
              <w:t>Англо-русский словарь / под ред. Д</w:t>
            </w:r>
            <w:r w:rsidRPr="00E60337">
              <w:rPr>
                <w:lang w:val="en-US"/>
              </w:rPr>
              <w:t xml:space="preserve">. </w:t>
            </w:r>
            <w:r>
              <w:t>Макмиллана</w:t>
            </w:r>
            <w:r w:rsidRPr="00E60337">
              <w:rPr>
                <w:lang w:val="en-US"/>
              </w:rPr>
              <w:t>. www. macmillandictionary.com</w:t>
            </w:r>
          </w:p>
        </w:tc>
      </w:tr>
    </w:tbl>
    <w:p w:rsidR="00FB0792" w:rsidRDefault="00FB0792" w:rsidP="00FB0792">
      <w:pPr>
        <w:pStyle w:val="a7"/>
        <w:numPr>
          <w:ilvl w:val="1"/>
          <w:numId w:val="7"/>
        </w:numPr>
        <w:tabs>
          <w:tab w:val="left" w:pos="360"/>
        </w:tabs>
        <w:spacing w:after="200" w:line="276" w:lineRule="auto"/>
        <w:rPr>
          <w:b/>
          <w:bCs/>
        </w:rPr>
      </w:pPr>
      <w:r>
        <w:rPr>
          <w:b/>
          <w:bCs/>
        </w:rPr>
        <w:t>Перечень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9043"/>
      </w:tblGrid>
      <w:tr w:rsidR="00FB0792" w:rsidTr="00AE6CB0">
        <w:tc>
          <w:tcPr>
            <w:tcW w:w="528" w:type="dxa"/>
            <w:shd w:val="clear" w:color="auto" w:fill="auto"/>
          </w:tcPr>
          <w:p w:rsidR="00FB0792" w:rsidRPr="001E2B36" w:rsidRDefault="00FB0792" w:rsidP="00AE6CB0">
            <w:pPr>
              <w:pStyle w:val="a3"/>
              <w:rPr>
                <w:b/>
                <w:sz w:val="24"/>
              </w:rPr>
            </w:pPr>
            <w:r w:rsidRPr="001E2B36">
              <w:rPr>
                <w:sz w:val="24"/>
              </w:rPr>
              <w:t>№</w:t>
            </w:r>
          </w:p>
        </w:tc>
        <w:tc>
          <w:tcPr>
            <w:tcW w:w="9043" w:type="dxa"/>
            <w:shd w:val="clear" w:color="auto" w:fill="auto"/>
          </w:tcPr>
          <w:p w:rsidR="00FB0792" w:rsidRPr="001E2B36" w:rsidRDefault="00FB0792" w:rsidP="00AE6CB0">
            <w:pPr>
              <w:pStyle w:val="a3"/>
              <w:jc w:val="center"/>
              <w:rPr>
                <w:b/>
                <w:sz w:val="24"/>
              </w:rPr>
            </w:pPr>
            <w:r w:rsidRPr="001E2B36">
              <w:rPr>
                <w:sz w:val="24"/>
              </w:rPr>
              <w:t>Наименование программного обеспечения</w:t>
            </w:r>
          </w:p>
        </w:tc>
      </w:tr>
      <w:tr w:rsidR="00FB0792" w:rsidRPr="00B113D8" w:rsidTr="00AE6CB0">
        <w:tc>
          <w:tcPr>
            <w:tcW w:w="528" w:type="dxa"/>
            <w:shd w:val="clear" w:color="auto" w:fill="auto"/>
          </w:tcPr>
          <w:p w:rsidR="00FB0792" w:rsidRPr="001E2B36" w:rsidRDefault="00FB0792" w:rsidP="00AE6CB0">
            <w:pPr>
              <w:pStyle w:val="a3"/>
              <w:rPr>
                <w:sz w:val="24"/>
              </w:rPr>
            </w:pPr>
            <w:r w:rsidRPr="001E2B36">
              <w:rPr>
                <w:sz w:val="24"/>
              </w:rPr>
              <w:t>1</w:t>
            </w:r>
          </w:p>
        </w:tc>
        <w:tc>
          <w:tcPr>
            <w:tcW w:w="9043" w:type="dxa"/>
            <w:shd w:val="clear" w:color="auto" w:fill="auto"/>
          </w:tcPr>
          <w:p w:rsidR="00FB0792" w:rsidRPr="00027288" w:rsidRDefault="00FB0792" w:rsidP="00AE6CB0">
            <w:pPr>
              <w:pStyle w:val="a3"/>
              <w:rPr>
                <w:sz w:val="24"/>
                <w:lang w:val="en-US"/>
              </w:rPr>
            </w:pPr>
            <w:r w:rsidRPr="00027288">
              <w:rPr>
                <w:sz w:val="24"/>
                <w:lang w:val="en-US"/>
              </w:rPr>
              <w:t>Microsoft Office</w:t>
            </w:r>
          </w:p>
        </w:tc>
      </w:tr>
    </w:tbl>
    <w:p w:rsidR="00FB0792" w:rsidRDefault="00FB0792" w:rsidP="00FB0792">
      <w:pPr>
        <w:pStyle w:val="a7"/>
        <w:tabs>
          <w:tab w:val="left" w:pos="360"/>
        </w:tabs>
        <w:spacing w:line="276" w:lineRule="auto"/>
        <w:ind w:left="1410"/>
        <w:rPr>
          <w:b/>
          <w:bCs/>
        </w:rPr>
      </w:pPr>
    </w:p>
    <w:p w:rsidR="00FB0792" w:rsidRDefault="00FB0792" w:rsidP="00FB0792">
      <w:pPr>
        <w:pStyle w:val="a7"/>
        <w:numPr>
          <w:ilvl w:val="1"/>
          <w:numId w:val="7"/>
        </w:numPr>
        <w:tabs>
          <w:tab w:val="left" w:pos="360"/>
        </w:tabs>
        <w:spacing w:after="200" w:line="276" w:lineRule="auto"/>
        <w:rPr>
          <w:b/>
          <w:bCs/>
        </w:rPr>
      </w:pPr>
      <w:r>
        <w:rPr>
          <w:b/>
          <w:bCs/>
        </w:rPr>
        <w:lastRenderedPageBreak/>
        <w:t>Перечень информационно-справочных систем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9044"/>
      </w:tblGrid>
      <w:tr w:rsidR="00FB0792" w:rsidTr="00152818">
        <w:tc>
          <w:tcPr>
            <w:tcW w:w="527" w:type="dxa"/>
            <w:shd w:val="clear" w:color="auto" w:fill="auto"/>
          </w:tcPr>
          <w:p w:rsidR="00FB0792" w:rsidRPr="001E2B36" w:rsidRDefault="00FB0792" w:rsidP="00AE6CB0">
            <w:pPr>
              <w:pStyle w:val="a3"/>
              <w:rPr>
                <w:b/>
                <w:sz w:val="24"/>
              </w:rPr>
            </w:pPr>
            <w:r w:rsidRPr="001E2B36">
              <w:rPr>
                <w:sz w:val="24"/>
              </w:rPr>
              <w:t>№</w:t>
            </w:r>
          </w:p>
        </w:tc>
        <w:tc>
          <w:tcPr>
            <w:tcW w:w="9044" w:type="dxa"/>
            <w:shd w:val="clear" w:color="auto" w:fill="auto"/>
          </w:tcPr>
          <w:p w:rsidR="00FB0792" w:rsidRPr="001E2B36" w:rsidRDefault="00FB0792" w:rsidP="00AE6CB0">
            <w:pPr>
              <w:pStyle w:val="a3"/>
              <w:jc w:val="center"/>
              <w:rPr>
                <w:b/>
                <w:sz w:val="24"/>
              </w:rPr>
            </w:pPr>
            <w:r w:rsidRPr="001E2B36">
              <w:rPr>
                <w:sz w:val="24"/>
              </w:rPr>
              <w:t>Наименование информационно-справочных систем</w:t>
            </w:r>
          </w:p>
        </w:tc>
      </w:tr>
      <w:tr w:rsidR="00FB0792" w:rsidRPr="00B113D8" w:rsidTr="00152818">
        <w:tc>
          <w:tcPr>
            <w:tcW w:w="527" w:type="dxa"/>
            <w:shd w:val="clear" w:color="auto" w:fill="auto"/>
          </w:tcPr>
          <w:p w:rsidR="00FB0792" w:rsidRPr="001E2B36" w:rsidRDefault="00FB0792" w:rsidP="00AE6CB0">
            <w:pPr>
              <w:pStyle w:val="a3"/>
              <w:rPr>
                <w:sz w:val="24"/>
              </w:rPr>
            </w:pPr>
            <w:r w:rsidRPr="001E2B36">
              <w:rPr>
                <w:sz w:val="24"/>
              </w:rPr>
              <w:t>1</w:t>
            </w:r>
          </w:p>
        </w:tc>
        <w:tc>
          <w:tcPr>
            <w:tcW w:w="9044" w:type="dxa"/>
            <w:shd w:val="clear" w:color="auto" w:fill="auto"/>
          </w:tcPr>
          <w:p w:rsidR="00FB0792" w:rsidRPr="00027288" w:rsidRDefault="00FB0792" w:rsidP="00AE6CB0">
            <w:pPr>
              <w:pStyle w:val="a3"/>
              <w:rPr>
                <w:sz w:val="24"/>
              </w:rPr>
            </w:pPr>
            <w:r w:rsidRPr="00027288">
              <w:rPr>
                <w:sz w:val="24"/>
              </w:rPr>
              <w:t>Консультант +</w:t>
            </w:r>
          </w:p>
        </w:tc>
      </w:tr>
    </w:tbl>
    <w:p w:rsidR="00FB0792" w:rsidRDefault="00FB0792" w:rsidP="00FB0792">
      <w:pPr>
        <w:widowControl w:val="0"/>
        <w:ind w:firstLine="709"/>
        <w:jc w:val="both"/>
        <w:rPr>
          <w:b/>
          <w:sz w:val="28"/>
          <w:szCs w:val="28"/>
        </w:rPr>
      </w:pPr>
    </w:p>
    <w:p w:rsidR="00FB0792" w:rsidRDefault="00A32BD4" w:rsidP="00FB0792">
      <w:pPr>
        <w:widowControl w:val="0"/>
        <w:ind w:firstLine="709"/>
        <w:jc w:val="both"/>
        <w:rPr>
          <w:b/>
          <w:sz w:val="28"/>
          <w:szCs w:val="28"/>
        </w:rPr>
      </w:pPr>
      <w:r>
        <w:rPr>
          <w:b/>
          <w:bCs/>
        </w:rPr>
        <w:t>10. МАТЕРИАЛЬНО-ТЕХНИЧЕСКОЕ ОБЕСПЕЧЕНИЕ ПРАКТИКИ</w:t>
      </w:r>
    </w:p>
    <w:p w:rsidR="00FB0792" w:rsidRDefault="00FB0792" w:rsidP="00FB0792">
      <w:pPr>
        <w:widowControl w:val="0"/>
        <w:ind w:firstLine="709"/>
        <w:jc w:val="both"/>
        <w:rPr>
          <w:sz w:val="28"/>
          <w:szCs w:val="28"/>
        </w:rPr>
      </w:pPr>
    </w:p>
    <w:p w:rsidR="007C2E10" w:rsidRPr="00DF7BC8" w:rsidRDefault="007C2E10" w:rsidP="007C2E10">
      <w:pPr>
        <w:widowControl w:val="0"/>
        <w:ind w:firstLine="709"/>
        <w:jc w:val="both"/>
      </w:pPr>
      <w:r w:rsidRPr="00DF7BC8"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7C2E10" w:rsidRPr="00DF7BC8" w:rsidRDefault="007C2E10" w:rsidP="007C2E10">
      <w:pPr>
        <w:widowControl w:val="0"/>
        <w:ind w:firstLine="709"/>
        <w:jc w:val="both"/>
      </w:pPr>
      <w:r w:rsidRPr="00DF7BC8">
        <w:t>Студентам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7C2E10" w:rsidRPr="00DF7BC8" w:rsidRDefault="007C2E10" w:rsidP="007C2E10">
      <w:pPr>
        <w:widowControl w:val="0"/>
        <w:ind w:firstLine="709"/>
        <w:jc w:val="both"/>
      </w:pPr>
      <w:r w:rsidRPr="00DF7BC8">
        <w:t>Организации, учреждения и предприятия,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практики.</w:t>
      </w:r>
    </w:p>
    <w:p w:rsidR="00FB0792" w:rsidRDefault="00FB0792" w:rsidP="00A32BD4">
      <w:pPr>
        <w:widowControl w:val="0"/>
        <w:jc w:val="both"/>
        <w:rPr>
          <w:sz w:val="28"/>
          <w:szCs w:val="28"/>
        </w:rPr>
      </w:pPr>
    </w:p>
    <w:p w:rsidR="00A32BD4" w:rsidRDefault="00A32BD4" w:rsidP="00A32BD4">
      <w:pPr>
        <w:widowControl w:val="0"/>
        <w:ind w:left="709"/>
        <w:jc w:val="both"/>
        <w:rPr>
          <w:sz w:val="28"/>
          <w:szCs w:val="28"/>
        </w:rPr>
      </w:pPr>
      <w:r>
        <w:rPr>
          <w:b/>
          <w:bCs/>
        </w:rPr>
        <w:t xml:space="preserve">11. </w:t>
      </w:r>
      <w:r w:rsidRPr="00252568">
        <w:rPr>
          <w:b/>
          <w:bCs/>
        </w:rPr>
        <w:t>МЕТОДИЧЕСКИЕ УКАЗАНИЯ</w:t>
      </w:r>
    </w:p>
    <w:p w:rsidR="00A32BD4" w:rsidRDefault="00A32BD4" w:rsidP="00A32BD4">
      <w:pPr>
        <w:widowControl w:val="0"/>
        <w:jc w:val="both"/>
        <w:rPr>
          <w:b/>
          <w:sz w:val="28"/>
          <w:szCs w:val="28"/>
        </w:rPr>
      </w:pPr>
    </w:p>
    <w:p w:rsidR="007C2E10" w:rsidRDefault="007C2E10" w:rsidP="007C2E10">
      <w:pPr>
        <w:tabs>
          <w:tab w:val="left" w:pos="993"/>
        </w:tabs>
        <w:ind w:firstLine="680"/>
        <w:contextualSpacing/>
        <w:jc w:val="both"/>
        <w:rPr>
          <w:rFonts w:eastAsia="MS Mincho"/>
          <w:bCs/>
          <w:lang w:eastAsia="ja-JP"/>
        </w:rPr>
      </w:pPr>
      <w:r w:rsidRPr="009B120E">
        <w:rPr>
          <w:rFonts w:eastAsia="MS Mincho"/>
          <w:bCs/>
          <w:lang w:eastAsia="ja-JP"/>
        </w:rPr>
        <w:t>Во время прохожде</w:t>
      </w:r>
      <w:r>
        <w:rPr>
          <w:rFonts w:eastAsia="MS Mincho"/>
          <w:bCs/>
          <w:lang w:eastAsia="ja-JP"/>
        </w:rPr>
        <w:t xml:space="preserve">ния практики обучающиеся ведут </w:t>
      </w:r>
      <w:r w:rsidRPr="009B120E">
        <w:rPr>
          <w:rFonts w:eastAsia="MS Mincho"/>
          <w:bCs/>
          <w:lang w:eastAsia="ja-JP"/>
        </w:rPr>
        <w:t xml:space="preserve">Дневник, в котором помимо заданий, получаемых </w:t>
      </w:r>
      <w:r>
        <w:rPr>
          <w:rFonts w:eastAsia="MS Mincho"/>
          <w:bCs/>
          <w:lang w:eastAsia="ja-JP"/>
        </w:rPr>
        <w:t>на базе практики, фиксируют</w:t>
      </w:r>
      <w:r w:rsidRPr="009B120E">
        <w:rPr>
          <w:rFonts w:eastAsia="MS Mincho"/>
          <w:bCs/>
          <w:lang w:eastAsia="ja-JP"/>
        </w:rPr>
        <w:t xml:space="preserve"> итоги выполнения заданий по этапам. Руководитель практики от кафедры оказывает непосредственную индивидуальную консультационную поддержку в оформлении </w:t>
      </w:r>
      <w:r>
        <w:rPr>
          <w:rFonts w:eastAsia="MS Mincho"/>
          <w:bCs/>
          <w:lang w:eastAsia="ja-JP"/>
        </w:rPr>
        <w:t>дневника</w:t>
      </w:r>
      <w:r w:rsidRPr="009B120E">
        <w:rPr>
          <w:rFonts w:eastAsia="MS Mincho"/>
          <w:bCs/>
          <w:lang w:eastAsia="ja-JP"/>
        </w:rPr>
        <w:t>, в подготовке отчета по практике,  другую необходимую помощь. За 1 д</w:t>
      </w:r>
      <w:r>
        <w:rPr>
          <w:rFonts w:eastAsia="MS Mincho"/>
          <w:bCs/>
          <w:lang w:eastAsia="ja-JP"/>
        </w:rPr>
        <w:t>е</w:t>
      </w:r>
      <w:r w:rsidRPr="009B120E">
        <w:rPr>
          <w:rFonts w:eastAsia="MS Mincho"/>
          <w:bCs/>
          <w:lang w:eastAsia="ja-JP"/>
        </w:rPr>
        <w:t>нь до окончания практики обучающийся - практикант представляет на кафедру Дневник с характеристикой практи</w:t>
      </w:r>
      <w:r>
        <w:rPr>
          <w:rFonts w:eastAsia="MS Mincho"/>
          <w:bCs/>
          <w:lang w:eastAsia="ja-JP"/>
        </w:rPr>
        <w:t>канта и рекомендованной оценкой</w:t>
      </w:r>
      <w:r w:rsidRPr="009B120E">
        <w:rPr>
          <w:rFonts w:eastAsia="MS Mincho"/>
          <w:bCs/>
          <w:lang w:eastAsia="ja-JP"/>
        </w:rPr>
        <w:t xml:space="preserve"> по пятибалльной системе от руководителя с места прохождения практики, заверенный соответствующей подписью и печатью, а также Отчет по итогам прак</w:t>
      </w:r>
      <w:r>
        <w:rPr>
          <w:rFonts w:eastAsia="MS Mincho"/>
          <w:bCs/>
          <w:lang w:eastAsia="ja-JP"/>
        </w:rPr>
        <w:t>тики. Устный отчет заслушивает</w:t>
      </w:r>
      <w:r w:rsidRPr="009B120E">
        <w:rPr>
          <w:rFonts w:eastAsia="MS Mincho"/>
          <w:bCs/>
          <w:lang w:eastAsia="ja-JP"/>
        </w:rPr>
        <w:t xml:space="preserve"> </w:t>
      </w:r>
      <w:r>
        <w:rPr>
          <w:rFonts w:eastAsia="MS Mincho"/>
          <w:bCs/>
          <w:lang w:eastAsia="ja-JP"/>
        </w:rPr>
        <w:t xml:space="preserve">руководитель практики от кафедры </w:t>
      </w:r>
      <w:r w:rsidRPr="009B120E">
        <w:rPr>
          <w:rFonts w:eastAsia="MS Mincho"/>
          <w:bCs/>
          <w:lang w:eastAsia="ja-JP"/>
        </w:rPr>
        <w:t xml:space="preserve">и  определяется итоговый балл. </w:t>
      </w:r>
      <w:r>
        <w:rPr>
          <w:rFonts w:eastAsia="MS Mincho"/>
          <w:bCs/>
          <w:lang w:eastAsia="ja-JP"/>
        </w:rPr>
        <w:t>Сроки промежуточной аттестации определяются в соответствии с учебным планом</w:t>
      </w:r>
      <w:r w:rsidRPr="009B120E">
        <w:rPr>
          <w:rFonts w:eastAsia="MS Mincho"/>
          <w:bCs/>
          <w:lang w:eastAsia="ja-JP"/>
        </w:rPr>
        <w:t xml:space="preserve">. </w:t>
      </w:r>
    </w:p>
    <w:p w:rsidR="007C2E10" w:rsidRPr="009B120E" w:rsidRDefault="007C2E10" w:rsidP="007C2E10">
      <w:pPr>
        <w:tabs>
          <w:tab w:val="left" w:pos="975"/>
        </w:tabs>
        <w:ind w:firstLine="680"/>
        <w:contextualSpacing/>
        <w:jc w:val="both"/>
      </w:pPr>
      <w:r>
        <w:t>Текущий контроль прохождения практики осуществляе</w:t>
      </w:r>
      <w:r w:rsidRPr="009B120E">
        <w:t xml:space="preserve">тся руководителями практики в </w:t>
      </w:r>
      <w:r>
        <w:t>таких формах, как</w:t>
      </w:r>
      <w:r w:rsidRPr="009B120E">
        <w:t>:</w:t>
      </w:r>
    </w:p>
    <w:p w:rsidR="007C2E10" w:rsidRPr="009B120E" w:rsidRDefault="007C2E10" w:rsidP="007C2E10">
      <w:pPr>
        <w:tabs>
          <w:tab w:val="left" w:pos="975"/>
        </w:tabs>
        <w:ind w:firstLine="680"/>
        <w:contextualSpacing/>
        <w:jc w:val="both"/>
      </w:pPr>
      <w:r w:rsidRPr="009B120E">
        <w:t xml:space="preserve">- </w:t>
      </w:r>
      <w:r>
        <w:t>регулярные</w:t>
      </w:r>
      <w:r w:rsidRPr="009B120E">
        <w:t xml:space="preserve"> проверки правильности отражения в дневнике содержания выполненных работ, визирование дневника;</w:t>
      </w:r>
    </w:p>
    <w:p w:rsidR="007C2E10" w:rsidRPr="009B120E" w:rsidRDefault="007C2E10" w:rsidP="007C2E10">
      <w:pPr>
        <w:tabs>
          <w:tab w:val="left" w:pos="975"/>
        </w:tabs>
        <w:ind w:firstLine="680"/>
        <w:contextualSpacing/>
        <w:jc w:val="both"/>
      </w:pPr>
      <w:r w:rsidRPr="009B120E">
        <w:t>- итоговая характеристика практиканта с рекомендованной  оценкой;</w:t>
      </w:r>
    </w:p>
    <w:p w:rsidR="007C2E10" w:rsidRPr="009B120E" w:rsidRDefault="007C2E10" w:rsidP="007C2E10">
      <w:pPr>
        <w:tabs>
          <w:tab w:val="left" w:pos="975"/>
        </w:tabs>
        <w:ind w:firstLine="680"/>
        <w:contextualSpacing/>
        <w:jc w:val="both"/>
      </w:pPr>
      <w:r w:rsidRPr="009B120E">
        <w:t xml:space="preserve">- помощь в </w:t>
      </w:r>
      <w:r>
        <w:t>составлении</w:t>
      </w:r>
      <w:r w:rsidRPr="009B120E">
        <w:t xml:space="preserve"> отчета по итогам практики;</w:t>
      </w:r>
    </w:p>
    <w:p w:rsidR="007C2E10" w:rsidRPr="00347E28" w:rsidRDefault="007C2E10" w:rsidP="007C2E10">
      <w:pPr>
        <w:pStyle w:val="a5"/>
        <w:tabs>
          <w:tab w:val="left" w:pos="993"/>
        </w:tabs>
        <w:ind w:left="0" w:firstLine="680"/>
        <w:jc w:val="both"/>
        <w:rPr>
          <w:rFonts w:eastAsia="MS Mincho"/>
          <w:bCs/>
          <w:lang w:eastAsia="ja-JP"/>
        </w:rPr>
      </w:pPr>
      <w:r w:rsidRPr="009B120E">
        <w:t>- собеседование</w:t>
      </w:r>
      <w:r>
        <w:t xml:space="preserve"> / консультация</w:t>
      </w:r>
      <w:r w:rsidRPr="009B120E">
        <w:t>.</w:t>
      </w:r>
      <w:r w:rsidRPr="00347E28">
        <w:rPr>
          <w:rFonts w:eastAsia="MS Mincho"/>
          <w:bCs/>
          <w:lang w:eastAsia="ja-JP"/>
        </w:rPr>
        <w:t xml:space="preserve"> </w:t>
      </w:r>
    </w:p>
    <w:p w:rsidR="007C2E10" w:rsidRPr="00347E28" w:rsidRDefault="007C2E10" w:rsidP="007C2E10">
      <w:pPr>
        <w:tabs>
          <w:tab w:val="left" w:pos="1418"/>
        </w:tabs>
        <w:ind w:firstLine="680"/>
        <w:contextualSpacing/>
        <w:jc w:val="center"/>
        <w:rPr>
          <w:rFonts w:eastAsia="MS Mincho"/>
          <w:b/>
          <w:bCs/>
          <w:lang w:eastAsia="ja-JP"/>
        </w:rPr>
      </w:pPr>
    </w:p>
    <w:p w:rsidR="007C2E10" w:rsidRPr="000A29CF" w:rsidRDefault="007C2E10" w:rsidP="007C2E10">
      <w:pPr>
        <w:pStyle w:val="a5"/>
        <w:tabs>
          <w:tab w:val="left" w:pos="1418"/>
        </w:tabs>
        <w:ind w:left="0" w:firstLine="680"/>
        <w:rPr>
          <w:rFonts w:eastAsia="MS Mincho"/>
          <w:b/>
          <w:bCs/>
          <w:sz w:val="28"/>
          <w:szCs w:val="28"/>
          <w:lang w:eastAsia="ja-JP"/>
        </w:rPr>
      </w:pPr>
      <w:r w:rsidRPr="000A29CF">
        <w:rPr>
          <w:rFonts w:eastAsia="MS Mincho"/>
          <w:b/>
          <w:bCs/>
          <w:sz w:val="28"/>
          <w:szCs w:val="28"/>
          <w:lang w:eastAsia="ja-JP"/>
        </w:rPr>
        <w:t>Порядок оформления Дневника практики</w:t>
      </w:r>
    </w:p>
    <w:p w:rsidR="007C2E10" w:rsidRPr="000A29CF" w:rsidRDefault="007C2E10" w:rsidP="007C2E10">
      <w:pPr>
        <w:pStyle w:val="a5"/>
        <w:tabs>
          <w:tab w:val="left" w:pos="1418"/>
        </w:tabs>
        <w:ind w:left="0" w:firstLine="680"/>
        <w:rPr>
          <w:rFonts w:eastAsia="MS Mincho"/>
          <w:b/>
          <w:bCs/>
          <w:sz w:val="28"/>
          <w:szCs w:val="28"/>
          <w:lang w:eastAsia="ja-JP"/>
        </w:rPr>
      </w:pPr>
    </w:p>
    <w:p w:rsidR="007C2E10" w:rsidRPr="00347E28" w:rsidRDefault="007C2E10" w:rsidP="007C2E10">
      <w:pPr>
        <w:tabs>
          <w:tab w:val="left" w:pos="1418"/>
        </w:tabs>
        <w:ind w:firstLine="680"/>
        <w:contextualSpacing/>
        <w:jc w:val="both"/>
        <w:rPr>
          <w:rFonts w:eastAsia="MS Mincho"/>
          <w:bCs/>
          <w:lang w:eastAsia="ja-JP"/>
        </w:rPr>
      </w:pPr>
      <w:proofErr w:type="gramStart"/>
      <w:r w:rsidRPr="00347E28">
        <w:rPr>
          <w:rFonts w:eastAsia="MS Mincho"/>
          <w:bCs/>
          <w:lang w:eastAsia="ja-JP"/>
        </w:rPr>
        <w:t xml:space="preserve">Обучающийся-практикант должен указать фамилию, имя, отчество, курс, группу, факультет, </w:t>
      </w:r>
      <w:r w:rsidR="00465B3E">
        <w:rPr>
          <w:rFonts w:eastAsia="MS Mincho"/>
          <w:bCs/>
          <w:lang w:eastAsia="ja-JP"/>
        </w:rPr>
        <w:t>направление, профиль</w:t>
      </w:r>
      <w:r w:rsidRPr="00347E28">
        <w:rPr>
          <w:rFonts w:eastAsia="MS Mincho"/>
          <w:bCs/>
          <w:lang w:eastAsia="ja-JP"/>
        </w:rPr>
        <w:t xml:space="preserve">, место прохождения </w:t>
      </w:r>
      <w:r w:rsidR="00465B3E">
        <w:rPr>
          <w:rFonts w:eastAsia="MS Mincho"/>
          <w:bCs/>
          <w:lang w:eastAsia="ja-JP"/>
        </w:rPr>
        <w:t>и</w:t>
      </w:r>
      <w:r w:rsidRPr="00347E28">
        <w:rPr>
          <w:rFonts w:eastAsia="MS Mincho"/>
          <w:bCs/>
          <w:lang w:eastAsia="ja-JP"/>
        </w:rPr>
        <w:t xml:space="preserve"> период практики, а также руководителя практики от кафедры и от предприятия (организации).</w:t>
      </w:r>
      <w:proofErr w:type="gramEnd"/>
      <w:r w:rsidRPr="00347E28">
        <w:rPr>
          <w:rFonts w:eastAsia="MS Mincho"/>
          <w:bCs/>
          <w:lang w:eastAsia="ja-JP"/>
        </w:rPr>
        <w:t xml:space="preserve"> В графе «Даты прохождения практики» обучающийся-практикант должен получить отметку о прибытии на место практики, отметку о прохождении инструктажа по технике безопасности. После этого в Дневнике должно быть записано, на какую должность он назначен и когда приступил к работе. По окончании практики необходимо указать в Дневнике дату ухода с места практики. В разделе «План» обучающийся-практикант должен составить план прохождения </w:t>
      </w:r>
      <w:r>
        <w:rPr>
          <w:rFonts w:eastAsia="MS Mincho"/>
          <w:bCs/>
          <w:lang w:eastAsia="ja-JP"/>
        </w:rPr>
        <w:t>производственной</w:t>
      </w:r>
      <w:r w:rsidRPr="00347E28">
        <w:rPr>
          <w:rFonts w:eastAsia="MS Mincho"/>
          <w:bCs/>
          <w:lang w:eastAsia="ja-JP"/>
        </w:rPr>
        <w:t xml:space="preserve"> практики с отметками о дате выполнения.  В разделе «Учет прохождения </w:t>
      </w:r>
      <w:r>
        <w:rPr>
          <w:rFonts w:eastAsia="MS Mincho"/>
          <w:bCs/>
          <w:lang w:eastAsia="ja-JP"/>
        </w:rPr>
        <w:t>производственной</w:t>
      </w:r>
      <w:r w:rsidRPr="00347E28">
        <w:rPr>
          <w:rFonts w:eastAsia="MS Mincho"/>
          <w:bCs/>
          <w:lang w:eastAsia="ja-JP"/>
        </w:rPr>
        <w:t xml:space="preserve"> практики» обучающийся-практикант должен дать краткое описание ежедневно выполняемой работы, место выполнения работы с отметкой </w:t>
      </w:r>
      <w:r w:rsidRPr="00347E28">
        <w:rPr>
          <w:rFonts w:eastAsia="MS Mincho"/>
          <w:bCs/>
          <w:lang w:eastAsia="ja-JP"/>
        </w:rPr>
        <w:lastRenderedPageBreak/>
        <w:t xml:space="preserve">и за подписью руководителя практики от организации. В графе «Рекомендации и замечания руководителей </w:t>
      </w:r>
      <w:r>
        <w:rPr>
          <w:rFonts w:eastAsia="MS Mincho"/>
          <w:bCs/>
          <w:lang w:eastAsia="ja-JP"/>
        </w:rPr>
        <w:t>производственной</w:t>
      </w:r>
      <w:r w:rsidRPr="00347E28">
        <w:rPr>
          <w:rFonts w:eastAsia="MS Mincho"/>
          <w:bCs/>
          <w:lang w:eastAsia="ja-JP"/>
        </w:rPr>
        <w:t xml:space="preserve"> практики от предприятия в период прохождения обучающимся практики» руководителю учебной практики от предприятия (организации) следует дать рекомендации и замечания, которые были сделаны в результате наблюдений в ходе </w:t>
      </w:r>
      <w:r>
        <w:rPr>
          <w:rFonts w:eastAsia="MS Mincho"/>
          <w:bCs/>
          <w:lang w:eastAsia="ja-JP"/>
        </w:rPr>
        <w:t>производственной</w:t>
      </w:r>
      <w:r w:rsidRPr="00347E28">
        <w:rPr>
          <w:rFonts w:eastAsia="MS Mincho"/>
          <w:bCs/>
          <w:lang w:eastAsia="ja-JP"/>
        </w:rPr>
        <w:t xml:space="preserve"> практики. В графе «Список материалов, собранных обучающимся в период прохождения практики</w:t>
      </w:r>
      <w:r>
        <w:rPr>
          <w:rFonts w:eastAsia="MS Mincho"/>
          <w:bCs/>
          <w:lang w:eastAsia="ja-JP"/>
        </w:rPr>
        <w:t>»</w:t>
      </w:r>
      <w:r w:rsidRPr="00347E28">
        <w:rPr>
          <w:rFonts w:eastAsia="MS Mincho"/>
          <w:bCs/>
          <w:lang w:eastAsia="ja-JP"/>
        </w:rPr>
        <w:t xml:space="preserve"> указывается научная и специальная литература, аудио и видеомат</w:t>
      </w:r>
      <w:r w:rsidR="00DF7BC8">
        <w:rPr>
          <w:rFonts w:eastAsia="MS Mincho"/>
          <w:bCs/>
          <w:lang w:eastAsia="ja-JP"/>
        </w:rPr>
        <w:t>ериалы, информация</w:t>
      </w:r>
      <w:r w:rsidRPr="00347E28">
        <w:rPr>
          <w:rFonts w:eastAsia="MS Mincho"/>
          <w:bCs/>
          <w:lang w:eastAsia="ja-JP"/>
        </w:rPr>
        <w:t xml:space="preserve"> об организации (предприятии), где обучающийся-практикант находился во время практики. В разделе «Отчет о практике рассмотрен руководителем базы практики» практиканту дается краткая характеристика и оценка руководителя от базы практики, визируемые руководителем практики от организации (предприятия). В разделе «Оценка кафедрой производственной практики </w:t>
      </w:r>
      <w:proofErr w:type="gramStart"/>
      <w:r w:rsidRPr="00347E28">
        <w:rPr>
          <w:rFonts w:eastAsia="MS Mincho"/>
          <w:bCs/>
          <w:lang w:eastAsia="ja-JP"/>
        </w:rPr>
        <w:t>обучающегося</w:t>
      </w:r>
      <w:proofErr w:type="gramEnd"/>
      <w:r w:rsidRPr="00347E28">
        <w:rPr>
          <w:rFonts w:eastAsia="MS Mincho"/>
          <w:bCs/>
          <w:lang w:eastAsia="ja-JP"/>
        </w:rPr>
        <w:t xml:space="preserve">» руководителем практики от кафедры дается краткая рецензия с указанием достоинств и недостатков и оценка по </w:t>
      </w:r>
      <w:proofErr w:type="spellStart"/>
      <w:r w:rsidRPr="00347E28">
        <w:rPr>
          <w:rFonts w:eastAsia="MS Mincho"/>
          <w:bCs/>
          <w:lang w:eastAsia="ja-JP"/>
        </w:rPr>
        <w:t>четырехбалльной</w:t>
      </w:r>
      <w:proofErr w:type="spellEnd"/>
      <w:r w:rsidRPr="00347E28">
        <w:rPr>
          <w:rFonts w:eastAsia="MS Mincho"/>
          <w:bCs/>
          <w:lang w:eastAsia="ja-JP"/>
        </w:rPr>
        <w:t xml:space="preserve"> системе. </w:t>
      </w:r>
    </w:p>
    <w:p w:rsidR="007C2E10" w:rsidRPr="000A29CF" w:rsidRDefault="007C2E10" w:rsidP="007C2E10">
      <w:pPr>
        <w:pStyle w:val="a5"/>
        <w:tabs>
          <w:tab w:val="left" w:pos="1418"/>
        </w:tabs>
        <w:ind w:left="1065"/>
        <w:jc w:val="both"/>
        <w:rPr>
          <w:rFonts w:eastAsia="MS Mincho"/>
          <w:bCs/>
          <w:sz w:val="28"/>
          <w:szCs w:val="28"/>
          <w:lang w:eastAsia="ja-JP"/>
        </w:rPr>
      </w:pPr>
    </w:p>
    <w:p w:rsidR="007C2E10" w:rsidRPr="000A29CF" w:rsidRDefault="007C2E10" w:rsidP="007C2E10">
      <w:pPr>
        <w:keepNext/>
        <w:ind w:left="705"/>
        <w:jc w:val="center"/>
        <w:outlineLvl w:val="0"/>
        <w:rPr>
          <w:b/>
          <w:bCs/>
          <w:color w:val="000000"/>
          <w:spacing w:val="-3"/>
          <w:sz w:val="28"/>
          <w:szCs w:val="28"/>
        </w:rPr>
      </w:pPr>
      <w:r w:rsidRPr="000A29CF">
        <w:rPr>
          <w:b/>
          <w:bCs/>
          <w:color w:val="000000"/>
          <w:spacing w:val="-3"/>
          <w:sz w:val="28"/>
          <w:szCs w:val="28"/>
        </w:rPr>
        <w:t>Порядок составления и оформления Отчета по практике</w:t>
      </w:r>
    </w:p>
    <w:p w:rsidR="007C2E10" w:rsidRPr="000A29CF" w:rsidRDefault="007C2E10" w:rsidP="007C2E10">
      <w:pPr>
        <w:pStyle w:val="a5"/>
        <w:ind w:left="1065"/>
        <w:rPr>
          <w:sz w:val="28"/>
          <w:szCs w:val="28"/>
        </w:rPr>
      </w:pPr>
    </w:p>
    <w:p w:rsidR="007C2E10" w:rsidRPr="009B120E" w:rsidRDefault="007C2E10" w:rsidP="007C2E10">
      <w:pPr>
        <w:ind w:firstLine="680"/>
        <w:contextualSpacing/>
        <w:jc w:val="both"/>
      </w:pPr>
      <w:r w:rsidRPr="009B120E">
        <w:t xml:space="preserve">1. Материалы к отчету должны подбираться систематически в виде отдельных заметок, </w:t>
      </w:r>
      <w:r>
        <w:t>списков</w:t>
      </w:r>
      <w:r w:rsidRPr="009B120E">
        <w:t>, схем и т.п. в процессе выполнения индивидуальных производственных заданий.</w:t>
      </w:r>
    </w:p>
    <w:p w:rsidR="007C2E10" w:rsidRDefault="007C2E10" w:rsidP="007C2E10">
      <w:pPr>
        <w:ind w:firstLine="680"/>
        <w:contextualSpacing/>
        <w:jc w:val="both"/>
      </w:pPr>
      <w:r w:rsidRPr="009B120E">
        <w:t xml:space="preserve">2. Отчет по </w:t>
      </w:r>
      <w:r>
        <w:t>производственной</w:t>
      </w:r>
      <w:r w:rsidR="00465B3E">
        <w:t xml:space="preserve"> практике объемом 15-20</w:t>
      </w:r>
      <w:r>
        <w:t xml:space="preserve"> страниц должен быть оформлен при помощи программы </w:t>
      </w:r>
      <w:r>
        <w:rPr>
          <w:lang w:val="en-US"/>
        </w:rPr>
        <w:t>Microsoft</w:t>
      </w:r>
      <w:r w:rsidRPr="005C2183">
        <w:t xml:space="preserve"> </w:t>
      </w:r>
      <w:r>
        <w:rPr>
          <w:lang w:val="en-US"/>
        </w:rPr>
        <w:t>Office</w:t>
      </w:r>
      <w:r w:rsidRPr="005C2183">
        <w:t xml:space="preserve"> </w:t>
      </w:r>
      <w:r>
        <w:rPr>
          <w:lang w:val="en-US"/>
        </w:rPr>
        <w:t>Word</w:t>
      </w:r>
      <w:r w:rsidRPr="009B120E">
        <w:t xml:space="preserve">. Оформление отчета должно соответствовать </w:t>
      </w:r>
      <w:r>
        <w:t>следующим требованиям:</w:t>
      </w:r>
    </w:p>
    <w:p w:rsidR="007C2E10" w:rsidRDefault="007C2E10" w:rsidP="007C2E10">
      <w:pPr>
        <w:ind w:firstLine="680"/>
        <w:contextualSpacing/>
        <w:jc w:val="both"/>
      </w:pPr>
      <w:r>
        <w:t xml:space="preserve">- шрифт </w:t>
      </w:r>
      <w:r>
        <w:rPr>
          <w:lang w:val="en-US"/>
        </w:rPr>
        <w:t>Times</w:t>
      </w:r>
      <w:r w:rsidRPr="005D491A">
        <w:t xml:space="preserve"> </w:t>
      </w:r>
      <w:r>
        <w:rPr>
          <w:lang w:val="en-US"/>
        </w:rPr>
        <w:t>New</w:t>
      </w:r>
      <w:r w:rsidRPr="005D491A">
        <w:t xml:space="preserve"> </w:t>
      </w:r>
      <w:r>
        <w:rPr>
          <w:lang w:val="en-US"/>
        </w:rPr>
        <w:t>Roman</w:t>
      </w:r>
      <w:r>
        <w:t>, 14 кегль;</w:t>
      </w:r>
    </w:p>
    <w:p w:rsidR="007C2E10" w:rsidRDefault="007C2E10" w:rsidP="007C2E10">
      <w:pPr>
        <w:ind w:firstLine="680"/>
        <w:contextualSpacing/>
        <w:jc w:val="both"/>
      </w:pPr>
      <w:r>
        <w:t>- межстрочный интервал полуторный;</w:t>
      </w:r>
    </w:p>
    <w:p w:rsidR="007C2E10" w:rsidRDefault="007C2E10" w:rsidP="007C2E10">
      <w:pPr>
        <w:ind w:firstLine="680"/>
        <w:contextualSpacing/>
        <w:jc w:val="both"/>
      </w:pPr>
      <w:r>
        <w:t>- поля: левое 3 см, правое 1,5 см, верхнее и нижнее по 2 см.;</w:t>
      </w:r>
    </w:p>
    <w:p w:rsidR="007C2E10" w:rsidRPr="005D491A" w:rsidRDefault="007C2E10" w:rsidP="007C2E10">
      <w:pPr>
        <w:ind w:firstLine="680"/>
        <w:contextualSpacing/>
        <w:jc w:val="both"/>
      </w:pPr>
      <w:r>
        <w:t>- перенос слов автоматический.</w:t>
      </w:r>
    </w:p>
    <w:p w:rsidR="007C2E10" w:rsidRPr="009B120E" w:rsidRDefault="007C2E10" w:rsidP="007C2E10">
      <w:pPr>
        <w:ind w:firstLine="680"/>
        <w:contextualSpacing/>
        <w:jc w:val="both"/>
      </w:pPr>
      <w:r w:rsidRPr="009B120E">
        <w:t>3. Отчет сдается не позднее срока, указанного руководителем практики.</w:t>
      </w:r>
    </w:p>
    <w:p w:rsidR="007C2E10" w:rsidRPr="009B120E" w:rsidRDefault="007C2E10" w:rsidP="007C2E10">
      <w:pPr>
        <w:ind w:firstLine="680"/>
        <w:contextualSpacing/>
        <w:jc w:val="both"/>
      </w:pPr>
      <w:r w:rsidRPr="009B120E">
        <w:t>4. Отчет включает в себя:</w:t>
      </w:r>
    </w:p>
    <w:p w:rsidR="007C2E10" w:rsidRPr="009B120E" w:rsidRDefault="007C2E10" w:rsidP="007C2E10">
      <w:pPr>
        <w:ind w:firstLine="680"/>
        <w:contextualSpacing/>
        <w:jc w:val="both"/>
      </w:pPr>
      <w:r w:rsidRPr="009B120E">
        <w:t>– титульный лист</w:t>
      </w:r>
      <w:r>
        <w:t xml:space="preserve"> (образец титульно</w:t>
      </w:r>
      <w:r w:rsidR="007573EB">
        <w:t>го листа приведён в Приложении А</w:t>
      </w:r>
      <w:r>
        <w:t>)</w:t>
      </w:r>
      <w:r w:rsidRPr="009B120E">
        <w:t>;</w:t>
      </w:r>
    </w:p>
    <w:p w:rsidR="007C2E10" w:rsidRPr="009B120E" w:rsidRDefault="007C2E10" w:rsidP="007C2E10">
      <w:pPr>
        <w:ind w:firstLine="680"/>
        <w:contextualSpacing/>
        <w:jc w:val="both"/>
      </w:pPr>
      <w:r w:rsidRPr="009B120E">
        <w:t>– отчет по выполнению индивидуального задания;</w:t>
      </w:r>
    </w:p>
    <w:p w:rsidR="007C2E10" w:rsidRPr="009B120E" w:rsidRDefault="007C2E10" w:rsidP="007C2E10">
      <w:pPr>
        <w:ind w:firstLine="680"/>
        <w:contextualSpacing/>
        <w:jc w:val="both"/>
      </w:pPr>
      <w:r w:rsidRPr="009B120E">
        <w:t xml:space="preserve">– выводы обучающегося по </w:t>
      </w:r>
      <w:r>
        <w:t>результатам прохождения практики, анализ степени достижения поставленных целей и задач</w:t>
      </w:r>
      <w:r w:rsidRPr="009B120E">
        <w:t>;</w:t>
      </w:r>
    </w:p>
    <w:p w:rsidR="007C2E10" w:rsidRPr="009B120E" w:rsidRDefault="007C2E10" w:rsidP="007C2E10">
      <w:pPr>
        <w:ind w:firstLine="680"/>
        <w:contextualSpacing/>
        <w:jc w:val="both"/>
      </w:pPr>
      <w:r w:rsidRPr="009B120E">
        <w:t>– список использованной литературы.</w:t>
      </w:r>
    </w:p>
    <w:p w:rsidR="00A32BD4" w:rsidRDefault="00A32BD4" w:rsidP="00A32BD4">
      <w:pPr>
        <w:widowControl w:val="0"/>
        <w:jc w:val="both"/>
        <w:rPr>
          <w:b/>
          <w:sz w:val="28"/>
          <w:szCs w:val="28"/>
        </w:rPr>
      </w:pPr>
    </w:p>
    <w:p w:rsidR="00FB0792" w:rsidRDefault="00FB0792" w:rsidP="00FB0792">
      <w:pPr>
        <w:widowControl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Обязанности обучающегося (практиканта) при прохождении преддипломной практики</w:t>
      </w:r>
    </w:p>
    <w:p w:rsidR="00465B3E" w:rsidRDefault="00465B3E" w:rsidP="00FB0792">
      <w:pPr>
        <w:ind w:firstLine="708"/>
        <w:jc w:val="both"/>
      </w:pPr>
    </w:p>
    <w:p w:rsidR="00FB0792" w:rsidRPr="007C2E10" w:rsidRDefault="00FB0792" w:rsidP="00FB0792">
      <w:pPr>
        <w:ind w:firstLine="708"/>
        <w:jc w:val="both"/>
      </w:pPr>
      <w:r w:rsidRPr="007C2E10">
        <w:t>При прохождении практики обучающийся обязан:</w:t>
      </w:r>
    </w:p>
    <w:p w:rsidR="00FB0792" w:rsidRPr="007C2E10" w:rsidRDefault="00FB0792" w:rsidP="00FB079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7C2E10">
        <w:t>подчиняться действующим на предприятии и в организации правилам внутреннего распорядка;</w:t>
      </w:r>
    </w:p>
    <w:p w:rsidR="00FB0792" w:rsidRDefault="00FB0792" w:rsidP="00FB079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7C2E10">
        <w:t xml:space="preserve">выполнять задания, предусмотренные программами практики; </w:t>
      </w:r>
    </w:p>
    <w:p w:rsidR="00465B3E" w:rsidRPr="007C2E10" w:rsidRDefault="00465B3E" w:rsidP="00FB079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>
        <w:t xml:space="preserve">производить сбор </w:t>
      </w:r>
      <w:r w:rsidRPr="007C2E10">
        <w:t>данных для составления отчета осуществляется с разрешения и под контролем консультанта по практике от предприятия</w:t>
      </w:r>
      <w:r>
        <w:t>;</w:t>
      </w:r>
    </w:p>
    <w:p w:rsidR="00FB0792" w:rsidRPr="007C2E10" w:rsidRDefault="00FB0792" w:rsidP="00FB079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7C2E10">
        <w:rPr>
          <w:bCs/>
          <w:iCs/>
        </w:rPr>
        <w:t>систематизировать и обобщать информацию, готовить справки и отчеты по вопросам профессиональной деятельности, редактировать, реферировать, рецензировать тексты;</w:t>
      </w:r>
    </w:p>
    <w:p w:rsidR="00FB0792" w:rsidRPr="007C2E10" w:rsidRDefault="00FB0792" w:rsidP="00FB079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7C2E10">
        <w:rPr>
          <w:bCs/>
          <w:iCs/>
        </w:rPr>
        <w:t>использовать оргтехнику для решения профессиональных задач</w:t>
      </w:r>
    </w:p>
    <w:p w:rsidR="00FB0792" w:rsidRPr="007C2E10" w:rsidRDefault="00FB0792" w:rsidP="00FB079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7C2E10">
        <w:t>вести дневник практики;</w:t>
      </w:r>
    </w:p>
    <w:p w:rsidR="00FB0792" w:rsidRPr="007C2E10" w:rsidRDefault="00FB0792" w:rsidP="00FB079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7C2E10">
        <w:t>составить отчет по практике;</w:t>
      </w:r>
    </w:p>
    <w:p w:rsidR="00FB0792" w:rsidRPr="007C2E10" w:rsidRDefault="00FB0792" w:rsidP="00FB079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proofErr w:type="gramStart"/>
      <w:r w:rsidRPr="007C2E10">
        <w:t>предоставить отчет</w:t>
      </w:r>
      <w:proofErr w:type="gramEnd"/>
      <w:r w:rsidRPr="007C2E10">
        <w:t xml:space="preserve"> и дневник ведения практики на кафедру за 3 дня до окончания </w:t>
      </w:r>
      <w:r w:rsidRPr="007C2E10">
        <w:lastRenderedPageBreak/>
        <w:t>практики.</w:t>
      </w:r>
    </w:p>
    <w:p w:rsidR="00FB0792" w:rsidRDefault="00FB0792" w:rsidP="00FB0792">
      <w:pPr>
        <w:widowControl w:val="0"/>
        <w:jc w:val="both"/>
        <w:rPr>
          <w:sz w:val="28"/>
          <w:szCs w:val="28"/>
        </w:rPr>
      </w:pPr>
    </w:p>
    <w:p w:rsidR="00FB0792" w:rsidRDefault="00FB0792" w:rsidP="00AB7259">
      <w:pPr>
        <w:widowControl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Обязанности руководителя практики </w:t>
      </w:r>
    </w:p>
    <w:p w:rsidR="00465B3E" w:rsidRPr="00AB7259" w:rsidRDefault="00465B3E" w:rsidP="00AB7259">
      <w:pPr>
        <w:widowControl w:val="0"/>
        <w:ind w:firstLine="709"/>
        <w:jc w:val="both"/>
        <w:rPr>
          <w:b/>
          <w:sz w:val="28"/>
          <w:szCs w:val="28"/>
        </w:rPr>
      </w:pPr>
    </w:p>
    <w:p w:rsidR="00FB0792" w:rsidRPr="00A32BD4" w:rsidRDefault="00A32BD4" w:rsidP="00FB079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</w:t>
      </w:r>
      <w:r w:rsidR="00FB0792" w:rsidRPr="00A32BD4">
        <w:rPr>
          <w:b/>
          <w:sz w:val="28"/>
          <w:szCs w:val="28"/>
        </w:rPr>
        <w:t xml:space="preserve"> практики от предприятия: </w:t>
      </w:r>
    </w:p>
    <w:p w:rsidR="00FB0792" w:rsidRPr="007C2E10" w:rsidRDefault="00FB0792" w:rsidP="00465B3E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/>
        <w:jc w:val="both"/>
      </w:pPr>
      <w:r w:rsidRPr="007C2E10">
        <w:t xml:space="preserve">осуществляет общее руководство работой </w:t>
      </w:r>
      <w:proofErr w:type="gramStart"/>
      <w:r w:rsidRPr="007C2E10">
        <w:t>обучающихся</w:t>
      </w:r>
      <w:proofErr w:type="gramEnd"/>
      <w:r w:rsidRPr="007C2E10">
        <w:t xml:space="preserve"> на предприятии;</w:t>
      </w:r>
    </w:p>
    <w:p w:rsidR="00FB0792" w:rsidRPr="007C2E10" w:rsidRDefault="00FB0792" w:rsidP="00465B3E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/>
        <w:jc w:val="both"/>
      </w:pPr>
      <w:proofErr w:type="gramStart"/>
      <w:r w:rsidRPr="007C2E10">
        <w:t>обеспечивает условия для выполнения обучающимся календарных планов работ и контроль за их осуществлением;</w:t>
      </w:r>
      <w:proofErr w:type="gramEnd"/>
    </w:p>
    <w:p w:rsidR="00FB0792" w:rsidRPr="007C2E10" w:rsidRDefault="00FB0792" w:rsidP="00465B3E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/>
        <w:jc w:val="both"/>
      </w:pPr>
      <w:r w:rsidRPr="007C2E10">
        <w:t xml:space="preserve">привлекает </w:t>
      </w:r>
      <w:proofErr w:type="gramStart"/>
      <w:r w:rsidRPr="007C2E10">
        <w:t>обучающихся</w:t>
      </w:r>
      <w:proofErr w:type="gramEnd"/>
      <w:r w:rsidRPr="007C2E10">
        <w:t xml:space="preserve"> к участию в работе предприятия;</w:t>
      </w:r>
    </w:p>
    <w:p w:rsidR="00FB0792" w:rsidRPr="007C2E10" w:rsidRDefault="00FB0792" w:rsidP="00465B3E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/>
        <w:jc w:val="both"/>
      </w:pPr>
      <w:r w:rsidRPr="007C2E10">
        <w:t>дает задания по работе и проверяет качество и сроки исполнения;</w:t>
      </w:r>
    </w:p>
    <w:p w:rsidR="00FB0792" w:rsidRPr="007C2E10" w:rsidRDefault="00FB0792" w:rsidP="00465B3E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/>
        <w:jc w:val="both"/>
      </w:pPr>
      <w:r w:rsidRPr="007C2E10">
        <w:t xml:space="preserve">осуществляет ежедневную проверку правильности отражения в дневнике содержания выполненных работ; </w:t>
      </w:r>
    </w:p>
    <w:p w:rsidR="00FB0792" w:rsidRPr="007C2E10" w:rsidRDefault="00FB0792" w:rsidP="00465B3E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/>
        <w:jc w:val="both"/>
      </w:pPr>
      <w:r w:rsidRPr="007C2E10">
        <w:t>визирует дневник с проставлением даты проверки.</w:t>
      </w:r>
    </w:p>
    <w:p w:rsidR="00A32BD4" w:rsidRDefault="00A32BD4" w:rsidP="00A32BD4">
      <w:pPr>
        <w:widowControl w:val="0"/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</w:p>
    <w:p w:rsidR="00FB0792" w:rsidRDefault="00FB0792" w:rsidP="00FB0792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32BD4">
        <w:rPr>
          <w:b/>
          <w:sz w:val="28"/>
          <w:szCs w:val="28"/>
        </w:rPr>
        <w:t>Руководитель практики от кафедры обязан:</w:t>
      </w:r>
    </w:p>
    <w:p w:rsidR="00A32BD4" w:rsidRPr="00A32BD4" w:rsidRDefault="00A32BD4" w:rsidP="00FB079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B0792" w:rsidRPr="007C2E10" w:rsidRDefault="00FB0792" w:rsidP="00465B3E">
      <w:pPr>
        <w:widowControl w:val="0"/>
        <w:numPr>
          <w:ilvl w:val="0"/>
          <w:numId w:val="6"/>
        </w:numPr>
        <w:tabs>
          <w:tab w:val="clear" w:pos="720"/>
          <w:tab w:val="num" w:pos="180"/>
        </w:tabs>
        <w:autoSpaceDE w:val="0"/>
        <w:autoSpaceDN w:val="0"/>
        <w:adjustRightInd w:val="0"/>
        <w:ind w:left="284"/>
        <w:jc w:val="both"/>
      </w:pPr>
      <w:r w:rsidRPr="007C2E10">
        <w:t>обеспечить прохождение практики;</w:t>
      </w:r>
    </w:p>
    <w:p w:rsidR="00FB0792" w:rsidRPr="007C2E10" w:rsidRDefault="00FB0792" w:rsidP="00465B3E">
      <w:pPr>
        <w:widowControl w:val="0"/>
        <w:numPr>
          <w:ilvl w:val="0"/>
          <w:numId w:val="6"/>
        </w:numPr>
        <w:tabs>
          <w:tab w:val="clear" w:pos="720"/>
          <w:tab w:val="num" w:pos="180"/>
        </w:tabs>
        <w:autoSpaceDE w:val="0"/>
        <w:autoSpaceDN w:val="0"/>
        <w:adjustRightInd w:val="0"/>
        <w:ind w:left="284"/>
        <w:jc w:val="both"/>
      </w:pPr>
      <w:r w:rsidRPr="007C2E10">
        <w:t>следит</w:t>
      </w:r>
      <w:r w:rsidR="00465B3E">
        <w:t>ь за выполнением практикантами</w:t>
      </w:r>
      <w:r w:rsidRPr="007C2E10">
        <w:t xml:space="preserve"> программ практики и календарного плана;</w:t>
      </w:r>
    </w:p>
    <w:p w:rsidR="00FB0792" w:rsidRPr="007C2E10" w:rsidRDefault="00FB0792" w:rsidP="00465B3E">
      <w:pPr>
        <w:widowControl w:val="0"/>
        <w:numPr>
          <w:ilvl w:val="0"/>
          <w:numId w:val="6"/>
        </w:numPr>
        <w:tabs>
          <w:tab w:val="clear" w:pos="720"/>
          <w:tab w:val="num" w:pos="180"/>
        </w:tabs>
        <w:autoSpaceDE w:val="0"/>
        <w:autoSpaceDN w:val="0"/>
        <w:adjustRightInd w:val="0"/>
        <w:ind w:left="284"/>
        <w:jc w:val="both"/>
      </w:pPr>
      <w:r w:rsidRPr="007C2E10">
        <w:t>еженедельно проверять дневник практики, соответствие работы календарному плану и визировать их росписью в графе 5 с проставлением даты просмотра;</w:t>
      </w:r>
    </w:p>
    <w:p w:rsidR="00FB0792" w:rsidRPr="007C2E10" w:rsidRDefault="00FB0792" w:rsidP="00465B3E">
      <w:pPr>
        <w:widowControl w:val="0"/>
        <w:numPr>
          <w:ilvl w:val="0"/>
          <w:numId w:val="6"/>
        </w:numPr>
        <w:tabs>
          <w:tab w:val="clear" w:pos="720"/>
          <w:tab w:val="num" w:pos="180"/>
        </w:tabs>
        <w:autoSpaceDE w:val="0"/>
        <w:autoSpaceDN w:val="0"/>
        <w:adjustRightInd w:val="0"/>
        <w:ind w:left="284"/>
        <w:jc w:val="both"/>
      </w:pPr>
      <w:r w:rsidRPr="007C2E10">
        <w:t>еженедельно консультировать обучающихся согласно графику проведения консультаций на кафедре;</w:t>
      </w:r>
    </w:p>
    <w:p w:rsidR="00FB0792" w:rsidRPr="007C2E10" w:rsidRDefault="00FB0792" w:rsidP="00465B3E">
      <w:pPr>
        <w:widowControl w:val="0"/>
        <w:numPr>
          <w:ilvl w:val="0"/>
          <w:numId w:val="6"/>
        </w:numPr>
        <w:tabs>
          <w:tab w:val="clear" w:pos="720"/>
          <w:tab w:val="num" w:pos="180"/>
        </w:tabs>
        <w:autoSpaceDE w:val="0"/>
        <w:autoSpaceDN w:val="0"/>
        <w:adjustRightInd w:val="0"/>
        <w:ind w:left="284"/>
        <w:jc w:val="both"/>
      </w:pPr>
      <w:r w:rsidRPr="007C2E10">
        <w:t>быть требовательным к содержанию и оформлению отчетов по практике и соблюдению сроков их представления на кафедру;</w:t>
      </w:r>
    </w:p>
    <w:p w:rsidR="00E23CD8" w:rsidRPr="00347E28" w:rsidRDefault="00FB0792" w:rsidP="00E23CD8">
      <w:pPr>
        <w:widowControl w:val="0"/>
        <w:numPr>
          <w:ilvl w:val="0"/>
          <w:numId w:val="6"/>
        </w:numPr>
        <w:tabs>
          <w:tab w:val="clear" w:pos="720"/>
          <w:tab w:val="num" w:pos="180"/>
        </w:tabs>
        <w:autoSpaceDE w:val="0"/>
        <w:autoSpaceDN w:val="0"/>
        <w:adjustRightInd w:val="0"/>
        <w:ind w:left="284"/>
        <w:jc w:val="both"/>
      </w:pPr>
      <w:r w:rsidRPr="007C2E10">
        <w:t>оценивать практику и отчеты обучающихся в соответствии с разделом настоящих методических указаний.</w:t>
      </w: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7860ED" w:rsidRDefault="007860ED" w:rsidP="00E23CD8">
      <w:pPr>
        <w:widowControl w:val="0"/>
        <w:contextualSpacing/>
        <w:jc w:val="right"/>
        <w:rPr>
          <w:sz w:val="28"/>
          <w:szCs w:val="28"/>
        </w:rPr>
      </w:pPr>
    </w:p>
    <w:p w:rsidR="00E23CD8" w:rsidRPr="00E2153E" w:rsidRDefault="007573EB" w:rsidP="00E23CD8">
      <w:pPr>
        <w:widowControl w:val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А</w:t>
      </w:r>
      <w:r w:rsidR="00E23CD8" w:rsidRPr="00E2153E">
        <w:rPr>
          <w:sz w:val="28"/>
          <w:szCs w:val="28"/>
        </w:rPr>
        <w:t>. Образец титульного листа отчета по практике</w:t>
      </w:r>
    </w:p>
    <w:p w:rsidR="00E23CD8" w:rsidRPr="00E2153E" w:rsidRDefault="00E23CD8" w:rsidP="00E23CD8">
      <w:pPr>
        <w:widowControl w:val="0"/>
        <w:contextualSpacing/>
        <w:jc w:val="both"/>
        <w:rPr>
          <w:sz w:val="28"/>
          <w:szCs w:val="28"/>
        </w:rPr>
      </w:pPr>
    </w:p>
    <w:p w:rsidR="00E23CD8" w:rsidRPr="00E2153E" w:rsidRDefault="00E23CD8" w:rsidP="00E23CD8">
      <w:pPr>
        <w:widowControl w:val="0"/>
        <w:contextualSpacing/>
        <w:jc w:val="center"/>
      </w:pPr>
      <w:r w:rsidRPr="00E2153E">
        <w:t>МИНИСТЕРСТВО ОБРАЗОВАНИЯ И НАУКИ РОССИЙСКОЙ ФЕДЕРАЦИИ</w:t>
      </w: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  <w:r w:rsidRPr="00E2153E">
        <w:t>РОСТОВСКИЙ ГОСУДАРСТВЕННЫЙ ЭКОНОМИЧЕСКИЙ УНИВЕРСИТЕТ (РИНХ)</w:t>
      </w: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  <w:r w:rsidRPr="00E2153E">
        <w:t>Факультет лингвистики и журналистики</w:t>
      </w: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  <w:r w:rsidRPr="00E2153E">
        <w:t>Кафедра иностранных языков для гуманитарных специальностей</w:t>
      </w: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  <w:r w:rsidRPr="00E2153E">
        <w:t xml:space="preserve">ОТЧЕТ О ПРОХОЖДЕНИИ </w:t>
      </w:r>
      <w:r>
        <w:t>ПРОИЗВОДСТВЕННОЙ</w:t>
      </w:r>
      <w:r w:rsidRPr="00E2153E">
        <w:t xml:space="preserve"> ПРАКТИКИ (</w:t>
      </w:r>
      <w:r w:rsidR="00BB0D64">
        <w:t>Преддипломной</w:t>
      </w:r>
      <w:r w:rsidRPr="00E2153E">
        <w:t>)</w:t>
      </w: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Default="00E23CD8" w:rsidP="00E23CD8">
      <w:pPr>
        <w:widowControl w:val="0"/>
        <w:contextualSpacing/>
        <w:jc w:val="center"/>
      </w:pPr>
    </w:p>
    <w:p w:rsidR="00BB0D64" w:rsidRPr="00E2153E" w:rsidRDefault="00BB0D64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center"/>
      </w:pPr>
    </w:p>
    <w:p w:rsidR="00E23CD8" w:rsidRPr="00E2153E" w:rsidRDefault="00E23CD8" w:rsidP="00E23CD8">
      <w:pPr>
        <w:widowControl w:val="0"/>
        <w:contextualSpacing/>
        <w:jc w:val="both"/>
        <w:rPr>
          <w:i/>
        </w:rPr>
      </w:pPr>
    </w:p>
    <w:p w:rsidR="00E23CD8" w:rsidRPr="00E2153E" w:rsidRDefault="00BB0D64" w:rsidP="00E23CD8">
      <w:pPr>
        <w:widowControl w:val="0"/>
        <w:contextualSpacing/>
        <w:jc w:val="both"/>
      </w:pPr>
      <w:r>
        <w:t>Студента группы РЕГ-74</w:t>
      </w:r>
      <w:r w:rsidR="00E23CD8" w:rsidRPr="00E2153E">
        <w:t>1      ____________________            ________________________</w:t>
      </w:r>
    </w:p>
    <w:p w:rsidR="00E23CD8" w:rsidRPr="00E2153E" w:rsidRDefault="00E23CD8" w:rsidP="00E23CD8">
      <w:pPr>
        <w:widowControl w:val="0"/>
        <w:contextualSpacing/>
        <w:jc w:val="both"/>
      </w:pPr>
      <w:r w:rsidRPr="00E2153E">
        <w:t xml:space="preserve">                                                           Подпись                                                Ф.И.О.</w:t>
      </w: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  <w:r w:rsidRPr="00E2153E">
        <w:t>Направление 41.03.01 Зарубежное регионоведение</w:t>
      </w: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  <w:r w:rsidRPr="00E2153E">
        <w:t>Профиль 41.03.01.04 Восточная Азия</w:t>
      </w: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  <w:r w:rsidRPr="00E2153E">
        <w:t>Руководитель практики от организации</w:t>
      </w:r>
    </w:p>
    <w:p w:rsidR="00E23CD8" w:rsidRPr="00E2153E" w:rsidRDefault="00E23CD8" w:rsidP="00E23CD8">
      <w:pPr>
        <w:widowControl w:val="0"/>
        <w:contextualSpacing/>
        <w:jc w:val="both"/>
      </w:pPr>
      <w:r w:rsidRPr="00E2153E">
        <w:t xml:space="preserve"> </w:t>
      </w:r>
    </w:p>
    <w:p w:rsidR="00E23CD8" w:rsidRPr="00E2153E" w:rsidRDefault="00E23CD8" w:rsidP="00E23CD8">
      <w:pPr>
        <w:widowControl w:val="0"/>
        <w:contextualSpacing/>
        <w:jc w:val="both"/>
      </w:pPr>
      <w:r w:rsidRPr="00E2153E">
        <w:t>_______________________     ____________________            ________________________</w:t>
      </w:r>
    </w:p>
    <w:p w:rsidR="00E23CD8" w:rsidRPr="00E2153E" w:rsidRDefault="00E23CD8" w:rsidP="00E23CD8">
      <w:pPr>
        <w:widowControl w:val="0"/>
        <w:contextualSpacing/>
        <w:jc w:val="both"/>
      </w:pPr>
      <w:r w:rsidRPr="00E2153E">
        <w:rPr>
          <w:sz w:val="20"/>
          <w:szCs w:val="20"/>
        </w:rPr>
        <w:t>Ученая степень, звание, должность</w:t>
      </w:r>
      <w:r w:rsidRPr="00E2153E">
        <w:t xml:space="preserve">              Подпись                                           Ф.И.О.</w:t>
      </w:r>
    </w:p>
    <w:p w:rsidR="00E23CD8" w:rsidRPr="00E2153E" w:rsidRDefault="00E23CD8" w:rsidP="00E23CD8">
      <w:pPr>
        <w:widowControl w:val="0"/>
        <w:contextualSpacing/>
        <w:jc w:val="both"/>
      </w:pPr>
    </w:p>
    <w:p w:rsidR="001673E4" w:rsidRDefault="001673E4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  <w:r w:rsidRPr="00E2153E">
        <w:t>Руководитель практики от кафедры</w:t>
      </w: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  <w:r w:rsidRPr="00E2153E">
        <w:t>_______________________     ____________________            ________________________</w:t>
      </w:r>
    </w:p>
    <w:p w:rsidR="00E23CD8" w:rsidRPr="00E2153E" w:rsidRDefault="00E23CD8" w:rsidP="00E23CD8">
      <w:pPr>
        <w:widowControl w:val="0"/>
        <w:contextualSpacing/>
        <w:jc w:val="both"/>
      </w:pPr>
      <w:r w:rsidRPr="00E2153E">
        <w:rPr>
          <w:sz w:val="20"/>
          <w:szCs w:val="20"/>
        </w:rPr>
        <w:t>Ученая степень, звание, должность</w:t>
      </w:r>
      <w:r w:rsidRPr="00E2153E">
        <w:t xml:space="preserve">              Подпись                                           Ф.И.О.</w:t>
      </w: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Default="00E23CD8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Pr="00E2153E" w:rsidRDefault="00E23CD8" w:rsidP="00E23CD8">
      <w:pPr>
        <w:widowControl w:val="0"/>
        <w:contextualSpacing/>
        <w:jc w:val="both"/>
      </w:pPr>
    </w:p>
    <w:p w:rsidR="00E23CD8" w:rsidRPr="00E2153E" w:rsidRDefault="007573EB" w:rsidP="00E23CD8">
      <w:pPr>
        <w:widowControl w:val="0"/>
        <w:contextualSpacing/>
        <w:jc w:val="center"/>
      </w:pPr>
      <w:r>
        <w:t>Ростов-на-Дону, 2018</w:t>
      </w:r>
    </w:p>
    <w:p w:rsidR="00E23CD8" w:rsidRPr="00E2153E" w:rsidRDefault="00E23CD8" w:rsidP="00E23CD8">
      <w:pPr>
        <w:widowControl w:val="0"/>
        <w:contextualSpacing/>
        <w:jc w:val="center"/>
      </w:pPr>
    </w:p>
    <w:p w:rsidR="00936541" w:rsidRDefault="00936541" w:rsidP="00E23CD8">
      <w:pPr>
        <w:keepNext/>
        <w:keepLines/>
        <w:spacing w:before="480" w:line="360" w:lineRule="auto"/>
        <w:jc w:val="center"/>
        <w:rPr>
          <w:b/>
          <w:bCs/>
          <w:color w:val="365F91"/>
          <w:sz w:val="28"/>
          <w:szCs w:val="28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0F82019C" wp14:editId="09846EFA">
            <wp:simplePos x="0" y="0"/>
            <wp:positionH relativeFrom="column">
              <wp:posOffset>-461010</wp:posOffset>
            </wp:positionH>
            <wp:positionV relativeFrom="paragraph">
              <wp:posOffset>-148590</wp:posOffset>
            </wp:positionV>
            <wp:extent cx="6515100" cy="9239885"/>
            <wp:effectExtent l="0" t="0" r="0" b="0"/>
            <wp:wrapTight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ight>
            <wp:docPr id="3" name="Рисунок 3" descr="C:\Users\свперец\AppData\Local\Microsoft\Windows\Temporary Internet Files\Content.Word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перец\AppData\Local\Microsoft\Windows\Temporary Internet Files\Content.Word\image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CD8" w:rsidRPr="00347E28" w:rsidRDefault="00E23CD8" w:rsidP="00936541">
      <w:pPr>
        <w:spacing w:after="200" w:line="276" w:lineRule="auto"/>
        <w:jc w:val="center"/>
        <w:rPr>
          <w:b/>
          <w:bCs/>
          <w:color w:val="365F91"/>
          <w:sz w:val="28"/>
          <w:szCs w:val="28"/>
        </w:rPr>
      </w:pPr>
      <w:bookmarkStart w:id="0" w:name="_GoBack"/>
      <w:bookmarkEnd w:id="0"/>
      <w:r w:rsidRPr="00347E28">
        <w:rPr>
          <w:b/>
          <w:bCs/>
          <w:color w:val="365F91"/>
          <w:sz w:val="28"/>
          <w:szCs w:val="28"/>
        </w:rPr>
        <w:lastRenderedPageBreak/>
        <w:t>Оглавление</w:t>
      </w:r>
    </w:p>
    <w:p w:rsidR="00E23CD8" w:rsidRPr="00347E28" w:rsidRDefault="00E23CD8" w:rsidP="00E23CD8">
      <w:pPr>
        <w:spacing w:line="360" w:lineRule="auto"/>
        <w:rPr>
          <w:sz w:val="28"/>
          <w:szCs w:val="28"/>
        </w:rPr>
      </w:pPr>
    </w:p>
    <w:p w:rsidR="00E23CD8" w:rsidRPr="00347E28" w:rsidRDefault="00E23CD8" w:rsidP="00E23CD8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r w:rsidRPr="00347E28">
        <w:rPr>
          <w:sz w:val="28"/>
          <w:szCs w:val="28"/>
        </w:rPr>
        <w:fldChar w:fldCharType="begin"/>
      </w:r>
      <w:r w:rsidRPr="00347E28">
        <w:rPr>
          <w:sz w:val="28"/>
          <w:szCs w:val="28"/>
        </w:rPr>
        <w:instrText xml:space="preserve"> TOC \o "1-3" \h \z \u </w:instrText>
      </w:r>
      <w:r w:rsidRPr="00347E28">
        <w:rPr>
          <w:sz w:val="28"/>
          <w:szCs w:val="28"/>
        </w:rPr>
        <w:fldChar w:fldCharType="separate"/>
      </w:r>
      <w:hyperlink w:anchor="_Toc480745826" w:history="1">
        <w:r w:rsidRPr="00347E28">
          <w:rPr>
            <w:noProof/>
            <w:color w:val="0000FF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347E28">
          <w:rPr>
            <w:noProof/>
            <w:webHidden/>
          </w:rPr>
          <w:tab/>
        </w:r>
        <w:r w:rsidR="00355790">
          <w:rPr>
            <w:noProof/>
            <w:webHidden/>
          </w:rPr>
          <w:t>17</w:t>
        </w:r>
      </w:hyperlink>
    </w:p>
    <w:p w:rsidR="00E23CD8" w:rsidRPr="00347E28" w:rsidRDefault="001A3844" w:rsidP="00E23CD8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7" w:history="1">
        <w:r w:rsidR="00E23CD8" w:rsidRPr="00347E28">
          <w:rPr>
            <w:noProof/>
            <w:color w:val="0000FF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E23CD8" w:rsidRPr="00347E28">
          <w:rPr>
            <w:noProof/>
            <w:webHidden/>
          </w:rPr>
          <w:tab/>
        </w:r>
        <w:r w:rsidR="00355790">
          <w:rPr>
            <w:noProof/>
            <w:webHidden/>
          </w:rPr>
          <w:t>17</w:t>
        </w:r>
      </w:hyperlink>
    </w:p>
    <w:p w:rsidR="00E23CD8" w:rsidRPr="00347E28" w:rsidRDefault="001A3844" w:rsidP="00E23CD8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8" w:history="1">
        <w:r w:rsidR="00E23CD8" w:rsidRPr="00347E28">
          <w:rPr>
            <w:noProof/>
            <w:color w:val="0000FF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E23CD8" w:rsidRPr="00347E28">
          <w:rPr>
            <w:noProof/>
            <w:webHidden/>
          </w:rPr>
          <w:tab/>
        </w:r>
      </w:hyperlink>
      <w:r w:rsidR="00355790">
        <w:rPr>
          <w:noProof/>
        </w:rPr>
        <w:t>22</w:t>
      </w:r>
    </w:p>
    <w:p w:rsidR="00E23CD8" w:rsidRPr="00347E28" w:rsidRDefault="001A3844" w:rsidP="00E23CD8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9" w:history="1">
        <w:r w:rsidR="00E23CD8" w:rsidRPr="00347E28">
          <w:rPr>
            <w:noProof/>
            <w:color w:val="0000FF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E23CD8" w:rsidRPr="00347E28">
          <w:rPr>
            <w:noProof/>
            <w:webHidden/>
          </w:rPr>
          <w:tab/>
        </w:r>
      </w:hyperlink>
      <w:r w:rsidR="00355790">
        <w:rPr>
          <w:noProof/>
        </w:rPr>
        <w:t>24</w:t>
      </w:r>
    </w:p>
    <w:p w:rsidR="00E23CD8" w:rsidRPr="00347E28" w:rsidRDefault="00E23CD8" w:rsidP="00E23CD8">
      <w:pPr>
        <w:spacing w:line="360" w:lineRule="auto"/>
      </w:pPr>
      <w:r w:rsidRPr="00347E28">
        <w:rPr>
          <w:b/>
          <w:bCs/>
          <w:sz w:val="28"/>
          <w:szCs w:val="28"/>
        </w:rPr>
        <w:fldChar w:fldCharType="end"/>
      </w: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widowControl w:val="0"/>
        <w:spacing w:after="360"/>
        <w:ind w:left="283"/>
        <w:jc w:val="center"/>
        <w:rPr>
          <w:bCs/>
        </w:rPr>
      </w:pPr>
    </w:p>
    <w:p w:rsidR="00E23CD8" w:rsidRPr="00347E28" w:rsidRDefault="00E23CD8" w:rsidP="00E23CD8">
      <w:pPr>
        <w:keepNext/>
        <w:keepLines/>
        <w:spacing w:before="480"/>
        <w:outlineLvl w:val="0"/>
        <w:rPr>
          <w:rFonts w:ascii="Cambria" w:hAnsi="Cambria"/>
          <w:b/>
          <w:bCs/>
          <w:color w:val="365F91"/>
          <w:sz w:val="28"/>
          <w:szCs w:val="28"/>
        </w:rPr>
      </w:pPr>
      <w:bookmarkStart w:id="1" w:name="_Toc480745826"/>
      <w:r w:rsidRPr="00347E28">
        <w:rPr>
          <w:rFonts w:ascii="Cambria" w:hAnsi="Cambria"/>
          <w:b/>
          <w:bCs/>
          <w:color w:val="365F91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23CD8" w:rsidRPr="00347E28" w:rsidRDefault="00E23CD8" w:rsidP="00E23CD8">
      <w:pPr>
        <w:tabs>
          <w:tab w:val="left" w:pos="2295"/>
        </w:tabs>
        <w:jc w:val="center"/>
        <w:rPr>
          <w:b/>
          <w:sz w:val="28"/>
          <w:szCs w:val="28"/>
        </w:rPr>
      </w:pPr>
    </w:p>
    <w:p w:rsidR="00E23CD8" w:rsidRPr="00347E28" w:rsidRDefault="00E23CD8" w:rsidP="00E23CD8">
      <w:pPr>
        <w:tabs>
          <w:tab w:val="left" w:pos="360"/>
        </w:tabs>
        <w:spacing w:after="200" w:line="276" w:lineRule="auto"/>
        <w:ind w:firstLine="709"/>
        <w:jc w:val="both"/>
        <w:rPr>
          <w:sz w:val="28"/>
          <w:szCs w:val="28"/>
        </w:rPr>
      </w:pPr>
      <w:r w:rsidRPr="00347E28"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</w:t>
      </w:r>
      <w:r w:rsidR="00D473AB">
        <w:rPr>
          <w:sz w:val="28"/>
          <w:szCs w:val="28"/>
        </w:rPr>
        <w:t>практики</w:t>
      </w:r>
      <w:r w:rsidRPr="00347E28">
        <w:rPr>
          <w:sz w:val="28"/>
          <w:szCs w:val="28"/>
        </w:rPr>
        <w:t xml:space="preserve">» рабочей программы </w:t>
      </w:r>
      <w:r w:rsidR="00D473AB">
        <w:rPr>
          <w:sz w:val="28"/>
          <w:szCs w:val="28"/>
        </w:rPr>
        <w:t>практики</w:t>
      </w:r>
      <w:r w:rsidRPr="00347E28">
        <w:rPr>
          <w:sz w:val="28"/>
          <w:szCs w:val="28"/>
        </w:rPr>
        <w:t xml:space="preserve">. </w:t>
      </w:r>
    </w:p>
    <w:p w:rsidR="00E23CD8" w:rsidRPr="00347E28" w:rsidRDefault="00E23CD8" w:rsidP="00E23CD8">
      <w:pPr>
        <w:keepNext/>
        <w:keepLines/>
        <w:spacing w:before="480"/>
        <w:outlineLvl w:val="0"/>
        <w:rPr>
          <w:rFonts w:ascii="Cambria" w:hAnsi="Cambria"/>
          <w:b/>
          <w:bCs/>
          <w:color w:val="365F91"/>
          <w:sz w:val="28"/>
          <w:szCs w:val="28"/>
        </w:rPr>
      </w:pPr>
      <w:bookmarkStart w:id="2" w:name="_Toc480745827"/>
      <w:r w:rsidRPr="00347E28">
        <w:rPr>
          <w:rFonts w:ascii="Cambria" w:hAnsi="Cambria"/>
          <w:b/>
          <w:bCs/>
          <w:color w:val="365F91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347E28">
        <w:rPr>
          <w:rFonts w:ascii="Cambria" w:hAnsi="Cambria"/>
          <w:b/>
          <w:bCs/>
          <w:color w:val="365F91"/>
          <w:sz w:val="28"/>
          <w:szCs w:val="28"/>
        </w:rPr>
        <w:t xml:space="preserve">  </w:t>
      </w:r>
    </w:p>
    <w:p w:rsidR="00E23CD8" w:rsidRPr="00347E28" w:rsidRDefault="00E23CD8" w:rsidP="00E23CD8">
      <w:pPr>
        <w:ind w:firstLine="708"/>
        <w:rPr>
          <w:sz w:val="28"/>
          <w:szCs w:val="28"/>
        </w:rPr>
      </w:pPr>
    </w:p>
    <w:p w:rsidR="00E23CD8" w:rsidRPr="00347E28" w:rsidRDefault="00E23CD8" w:rsidP="00E23CD8">
      <w:pPr>
        <w:ind w:firstLine="708"/>
        <w:rPr>
          <w:sz w:val="28"/>
          <w:szCs w:val="28"/>
        </w:rPr>
      </w:pPr>
      <w:r w:rsidRPr="00347E28">
        <w:rPr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12" w:type="dxa"/>
        <w:tblInd w:w="-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1701"/>
        <w:gridCol w:w="1843"/>
        <w:gridCol w:w="1699"/>
      </w:tblGrid>
      <w:tr w:rsidR="00E23CD8" w:rsidRPr="00347E28" w:rsidTr="001673E4">
        <w:trPr>
          <w:trHeight w:val="752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CD8" w:rsidRPr="00347E28" w:rsidRDefault="00E23CD8" w:rsidP="006668BD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347E28">
              <w:rPr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CD8" w:rsidRPr="00347E28" w:rsidRDefault="00E23CD8" w:rsidP="006668BD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347E28">
              <w:rPr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CD8" w:rsidRPr="00347E28" w:rsidRDefault="00E23CD8" w:rsidP="006668BD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347E28">
              <w:rPr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CD8" w:rsidRPr="00347E28" w:rsidRDefault="00E23CD8" w:rsidP="006668BD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347E28">
              <w:rPr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E23CD8" w:rsidRPr="00347E28" w:rsidTr="006668BD">
        <w:trPr>
          <w:trHeight w:val="430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CD8" w:rsidRPr="00347E28" w:rsidRDefault="00BB0D64" w:rsidP="006668BD">
            <w:pPr>
              <w:spacing w:line="25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ОК-11</w:t>
            </w:r>
            <w:r w:rsidR="00E23CD8" w:rsidRPr="00347E28">
              <w:rPr>
                <w:color w:val="000000"/>
                <w:sz w:val="28"/>
                <w:szCs w:val="28"/>
              </w:rPr>
              <w:t xml:space="preserve"> </w:t>
            </w:r>
            <w:r w:rsidRPr="004033CF">
              <w:t>обладать способностью к самоорганизации и самообразованию</w:t>
            </w:r>
          </w:p>
        </w:tc>
      </w:tr>
      <w:tr w:rsidR="00E23CD8" w:rsidRPr="00347E28" w:rsidTr="001673E4">
        <w:trPr>
          <w:trHeight w:val="391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D64" w:rsidRPr="00BB0D64" w:rsidRDefault="00BB0D64" w:rsidP="00BB0D6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B0D64">
              <w:rPr>
                <w:color w:val="000000"/>
              </w:rPr>
              <w:t xml:space="preserve">Знать -  основы </w:t>
            </w:r>
            <w:proofErr w:type="gramStart"/>
            <w:r w:rsidRPr="00BB0D64">
              <w:rPr>
                <w:color w:val="000000"/>
              </w:rPr>
              <w:t>тайм-менеджмента</w:t>
            </w:r>
            <w:proofErr w:type="gramEnd"/>
            <w:r w:rsidRPr="00BB0D64">
              <w:rPr>
                <w:color w:val="000000"/>
              </w:rPr>
              <w:t>,  теоретические основы социального и профессионального развития личности</w:t>
            </w:r>
          </w:p>
          <w:p w:rsidR="00BB0D64" w:rsidRPr="00BB0D64" w:rsidRDefault="00BB0D64" w:rsidP="00BB0D6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B0D64">
              <w:rPr>
                <w:color w:val="000000"/>
              </w:rPr>
              <w:t>Уметь - самостоятельно находить и принимать решения в сложных и нестандартных ситуациях и нести за них ответственность; - приобретать новые знания для развития должного уровня общепрофессиональных и профессиональных компетенций; - использовать методы самосовершенствования и саморазвития</w:t>
            </w:r>
          </w:p>
          <w:p w:rsidR="00E23CD8" w:rsidRPr="00347E28" w:rsidRDefault="00BB0D64" w:rsidP="00BB0D6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B0D64">
              <w:rPr>
                <w:color w:val="000000"/>
              </w:rPr>
              <w:t>Владеть - способами ориентирования в источниках информации (журналы, сайты, образовательные порталы и т.д.); - навыками восприятия и первичного анализа мультимедийной информации; - навыками   постоянного   совершенствования и саморазвития с учетом   собственных возможностей; - технологиями принятия организационно-управленческих решений; - коммуникативными   навыками,   способами   установления контактов  и  поддержания  взаимодействия в коллективе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CD8" w:rsidRPr="00347E28" w:rsidRDefault="001673E4" w:rsidP="006668BD">
            <w:r>
              <w:t>Выбор базы практики, максимально отвечающей требованиям научного исследования обучающегося; с</w:t>
            </w:r>
            <w:r w:rsidR="00E23CD8" w:rsidRPr="00347E28">
              <w:t>оставленный план прохождения практики в соответствии с индивидуальным заданием</w:t>
            </w:r>
          </w:p>
          <w:p w:rsidR="00E23CD8" w:rsidRPr="00347E28" w:rsidRDefault="00E23CD8" w:rsidP="006668BD">
            <w:pPr>
              <w:rPr>
                <w:i/>
                <w:color w:val="80808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73E4" w:rsidRDefault="00E23CD8" w:rsidP="006668BD">
            <w:pPr>
              <w:rPr>
                <w:iCs/>
              </w:rPr>
            </w:pPr>
            <w:r w:rsidRPr="00347E28">
              <w:rPr>
                <w:iCs/>
              </w:rPr>
              <w:t xml:space="preserve">Соответствие плана прохождения практики целям и задачам практики; логичность и последовательность этапов практики; </w:t>
            </w:r>
          </w:p>
          <w:p w:rsidR="00E23CD8" w:rsidRPr="00347E28" w:rsidRDefault="00682FF7" w:rsidP="006668BD">
            <w:pPr>
              <w:rPr>
                <w:iCs/>
              </w:rPr>
            </w:pPr>
            <w:r>
              <w:rPr>
                <w:iCs/>
              </w:rPr>
              <w:t>аргументированность и вежливость при отстаивании своей позиции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CD8" w:rsidRPr="00347E28" w:rsidRDefault="00E23CD8" w:rsidP="006668BD">
            <w:pPr>
              <w:rPr>
                <w:color w:val="808080"/>
              </w:rPr>
            </w:pPr>
            <w:r w:rsidRPr="00347E28">
              <w:rPr>
                <w:iCs/>
              </w:rPr>
              <w:t>индивидуальное задание</w:t>
            </w:r>
          </w:p>
        </w:tc>
      </w:tr>
      <w:tr w:rsidR="00E23CD8" w:rsidRPr="00347E28" w:rsidTr="006668BD">
        <w:trPr>
          <w:trHeight w:val="630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CD8" w:rsidRPr="00347E28" w:rsidRDefault="00BB0D64" w:rsidP="006668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ОПК-</w:t>
            </w:r>
            <w:r w:rsidR="00E23CD8" w:rsidRPr="00347E28">
              <w:rPr>
                <w:sz w:val="28"/>
                <w:szCs w:val="28"/>
              </w:rPr>
              <w:t xml:space="preserve">8 </w:t>
            </w:r>
            <w:r w:rsidRPr="00BB0D64">
              <w:t>владеть понятийно-терминологическим аппаратом общественных наук, свободно ориентироваться в источниках и научной литературе по стране (региону) специализации</w:t>
            </w:r>
          </w:p>
        </w:tc>
      </w:tr>
      <w:tr w:rsidR="00E23CD8" w:rsidRPr="00347E28" w:rsidTr="001673E4">
        <w:trPr>
          <w:trHeight w:val="248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0D64" w:rsidRPr="00BB0D64" w:rsidRDefault="00BB0D64" w:rsidP="00BB0D6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gramStart"/>
            <w:r w:rsidRPr="00BB0D64">
              <w:rPr>
                <w:color w:val="000000"/>
              </w:rPr>
              <w:t>Знать – основы философии, социологии, теории государства и права, способствующие развитию общей культуры и социализации личности, - современные подходы к пониманию формы государства и формы права; - направления взаимосвязи государственно-правовых явлений с физико-географическими, историческими, политическим</w:t>
            </w:r>
            <w:r w:rsidR="001673E4">
              <w:rPr>
                <w:color w:val="000000"/>
              </w:rPr>
              <w:t xml:space="preserve">и, социальными, экономическими, </w:t>
            </w:r>
            <w:r w:rsidRPr="00BB0D64">
              <w:rPr>
                <w:color w:val="000000"/>
              </w:rPr>
              <w:t>демографическими, лингвистическими, этническими, культурными, религиозными и иными  особенностями стран региона специализации</w:t>
            </w:r>
            <w:proofErr w:type="gramEnd"/>
          </w:p>
          <w:p w:rsidR="00BB0D64" w:rsidRPr="00BB0D64" w:rsidRDefault="00BB0D64" w:rsidP="00BB0D6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gramStart"/>
            <w:r w:rsidRPr="00BB0D64">
              <w:rPr>
                <w:color w:val="000000"/>
              </w:rPr>
              <w:t xml:space="preserve">Уметь – пользуясь научной литературой и другими источниками, выявлять основные характеристики стран региона специализации с учетом их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 особенностей </w:t>
            </w:r>
            <w:proofErr w:type="gramEnd"/>
          </w:p>
          <w:p w:rsidR="00E23CD8" w:rsidRPr="00347E28" w:rsidRDefault="00BB0D64" w:rsidP="00BB0D6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B0D64">
              <w:rPr>
                <w:color w:val="000000"/>
              </w:rPr>
              <w:t xml:space="preserve">Владеть - навыками </w:t>
            </w:r>
            <w:proofErr w:type="gramStart"/>
            <w:r w:rsidRPr="00BB0D64">
              <w:rPr>
                <w:color w:val="000000"/>
              </w:rPr>
              <w:t>формирования комплексной характеристики стран региона специализации</w:t>
            </w:r>
            <w:proofErr w:type="gramEnd"/>
            <w:r w:rsidRPr="00BB0D64">
              <w:rPr>
                <w:color w:val="000000"/>
              </w:rPr>
              <w:t xml:space="preserve"> с учетом их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 особенностей, исходя из информации, полученной в результате изучения и анализа источников и научной литературы по региону специализации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CD8" w:rsidRPr="00347E28" w:rsidRDefault="00E23CD8" w:rsidP="006668BD">
            <w:r>
              <w:t>Составление библиографического списка по тематике исследования; п</w:t>
            </w:r>
            <w:r w:rsidRPr="00347E28">
              <w:t>оиск и сбор необходимой информации</w:t>
            </w:r>
            <w:r w:rsidR="001673E4">
              <w:t xml:space="preserve"> в результате </w:t>
            </w:r>
            <w:r w:rsidR="00DF2B2A">
              <w:t>изучения специальной литературы</w:t>
            </w:r>
            <w:r w:rsidRPr="00347E28">
              <w:t>;</w:t>
            </w:r>
            <w:r>
              <w:t xml:space="preserve"> аналитическая обработка полученных данных</w:t>
            </w:r>
          </w:p>
          <w:p w:rsidR="00E23CD8" w:rsidRPr="00347E28" w:rsidRDefault="00E23CD8" w:rsidP="006668B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CD8" w:rsidRPr="00347E28" w:rsidRDefault="00682FF7" w:rsidP="00682FF7">
            <w:pPr>
              <w:rPr>
                <w:iCs/>
              </w:rPr>
            </w:pPr>
            <w:r>
              <w:rPr>
                <w:iCs/>
              </w:rPr>
              <w:t>Самостоятельность и грамотность действий при отборе, обработке и анализе профессиональной информации</w:t>
            </w:r>
            <w:r w:rsidR="00E23CD8">
              <w:rPr>
                <w:iCs/>
              </w:rPr>
              <w:t xml:space="preserve">; </w:t>
            </w:r>
            <w:r>
              <w:rPr>
                <w:iCs/>
              </w:rPr>
              <w:t>качество</w:t>
            </w:r>
            <w:r w:rsidR="00DF2B2A">
              <w:rPr>
                <w:iCs/>
              </w:rPr>
              <w:t xml:space="preserve"> и объём составленного библиографического</w:t>
            </w:r>
            <w:r w:rsidR="001673E4">
              <w:rPr>
                <w:iCs/>
              </w:rPr>
              <w:t xml:space="preserve"> </w:t>
            </w:r>
            <w:r w:rsidR="00DF2B2A">
              <w:rPr>
                <w:iCs/>
              </w:rPr>
              <w:t xml:space="preserve">списка, а также его соответствие требованиям ГОСТ; </w:t>
            </w:r>
            <w:r>
              <w:rPr>
                <w:iCs/>
              </w:rPr>
              <w:t>уверенность при работе</w:t>
            </w:r>
            <w:r w:rsidR="00DF2B2A">
              <w:rPr>
                <w:iCs/>
              </w:rPr>
              <w:t xml:space="preserve"> с библиотечными фондами, электронными источниками, в </w:t>
            </w:r>
            <w:proofErr w:type="spellStart"/>
            <w:r w:rsidR="00DF2B2A">
              <w:rPr>
                <w:iCs/>
              </w:rPr>
              <w:t>т.ч</w:t>
            </w:r>
            <w:proofErr w:type="spellEnd"/>
            <w:r w:rsidR="00DF2B2A">
              <w:rPr>
                <w:iCs/>
              </w:rPr>
              <w:t>. ЭБС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CD8" w:rsidRPr="00347E28" w:rsidRDefault="00E23CD8" w:rsidP="006668BD">
            <w:pPr>
              <w:rPr>
                <w:sz w:val="28"/>
                <w:szCs w:val="28"/>
              </w:rPr>
            </w:pPr>
            <w:r w:rsidRPr="00347E28">
              <w:rPr>
                <w:iCs/>
              </w:rPr>
              <w:t>индивидуальное задание</w:t>
            </w:r>
          </w:p>
        </w:tc>
      </w:tr>
      <w:tr w:rsidR="00BB0D64" w:rsidRPr="00347E28" w:rsidTr="00BB0D64">
        <w:trPr>
          <w:trHeight w:val="248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0D64" w:rsidRPr="00347E28" w:rsidRDefault="00BB0D64" w:rsidP="00BB0D64">
            <w:pPr>
              <w:jc w:val="center"/>
              <w:rPr>
                <w:iCs/>
              </w:rPr>
            </w:pPr>
            <w:r w:rsidRPr="00BB0D64">
              <w:rPr>
                <w:iCs/>
                <w:sz w:val="28"/>
                <w:szCs w:val="28"/>
              </w:rPr>
              <w:t>ОПК-9</w:t>
            </w:r>
            <w:r>
              <w:rPr>
                <w:iCs/>
              </w:rPr>
              <w:t xml:space="preserve"> </w:t>
            </w:r>
            <w:r w:rsidRPr="004033CF">
              <w:t>владеть основами методологии научного исследования, самостоятельно интерпретировать и давать обоснованную оценку различным научным интерпретациям региональных событий, явлений и концепций в национальном, межрегиональном и глобальном контекстах</w:t>
            </w:r>
          </w:p>
        </w:tc>
      </w:tr>
      <w:tr w:rsidR="00BB0D64" w:rsidRPr="00347E28" w:rsidTr="001673E4">
        <w:trPr>
          <w:trHeight w:val="248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0D64" w:rsidRPr="00BB0D64" w:rsidRDefault="00BB0D64" w:rsidP="00BB0D6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B0D64">
              <w:rPr>
                <w:color w:val="000000"/>
              </w:rPr>
              <w:t>Знать – основные общефилософские и общенаучные методы научного исследования, теоретико-</w:t>
            </w:r>
            <w:r w:rsidRPr="00BB0D64">
              <w:rPr>
                <w:color w:val="000000"/>
              </w:rPr>
              <w:lastRenderedPageBreak/>
              <w:t>методологические основы функционирования народнохозяйственных комплексов стран Восточного региона; формы взаимодействия хозяйствующих субъектов в ней; - основные методологические подходы к выявлению сущности экономических явлений и процессов, характеризующих азиатскую экономическую модель</w:t>
            </w:r>
          </w:p>
          <w:p w:rsidR="00BB0D64" w:rsidRPr="00BB0D64" w:rsidRDefault="00BB0D64" w:rsidP="00BB0D6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B0D64">
              <w:rPr>
                <w:color w:val="000000"/>
              </w:rPr>
              <w:t xml:space="preserve">Уметь - выделять и анализировать основные экономические и политические тенденции, происходящие в странах региона специализации; проводить самостоятельный анализ и давать аргументированную оценку различным научным интерпретациям региональных событий, явлений и концепций в национальном, межрегиональном и глобальном контекстах </w:t>
            </w:r>
          </w:p>
          <w:p w:rsidR="00BB0D64" w:rsidRPr="00347E28" w:rsidRDefault="00BB0D64" w:rsidP="00BB0D6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B0D64">
              <w:rPr>
                <w:color w:val="000000"/>
              </w:rPr>
              <w:t>Владеть – методами отдельных научных дисциплин, необходимыми для проведения комплексного научного исследования в сфере зарубежного регионоведения; навыками оценки различных подходов к проблеме включения региона специализации в систему мирохозяйственных и межкультурных связей.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0D64" w:rsidRDefault="001673E4" w:rsidP="006668BD">
            <w:r>
              <w:rPr>
                <w:iCs/>
              </w:rPr>
              <w:lastRenderedPageBreak/>
              <w:t>выбор методов исследователь</w:t>
            </w:r>
            <w:r>
              <w:rPr>
                <w:iCs/>
              </w:rPr>
              <w:lastRenderedPageBreak/>
              <w:t>ской деятельности</w:t>
            </w:r>
            <w:r w:rsidR="00DF2B2A">
              <w:rPr>
                <w:iCs/>
              </w:rPr>
              <w:t xml:space="preserve"> в соответствии с индивидуальным заданием</w:t>
            </w:r>
            <w:r w:rsidR="00685586">
              <w:rPr>
                <w:iCs/>
              </w:rPr>
              <w:t>; осущест</w:t>
            </w:r>
            <w:r w:rsidR="00DF2B2A">
              <w:rPr>
                <w:iCs/>
              </w:rPr>
              <w:t>вление научного исследования по тематике ВКР с использованием социологических, статистических, информационных и иных методов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4307" w:rsidRDefault="00DF2B2A" w:rsidP="00994307">
            <w:pPr>
              <w:rPr>
                <w:iCs/>
              </w:rPr>
            </w:pPr>
            <w:r>
              <w:rPr>
                <w:iCs/>
              </w:rPr>
              <w:lastRenderedPageBreak/>
              <w:t>навыки использования общефилософск</w:t>
            </w:r>
            <w:r>
              <w:rPr>
                <w:iCs/>
              </w:rPr>
              <w:lastRenderedPageBreak/>
              <w:t xml:space="preserve">их и общенаучных методов, а также методов отдельных дисциплин при проведении исследования; </w:t>
            </w:r>
            <w:r w:rsidR="00994307">
              <w:rPr>
                <w:iCs/>
              </w:rPr>
              <w:t>соответствие выбранных методов задачам</w:t>
            </w:r>
            <w:r w:rsidR="00874D54">
              <w:rPr>
                <w:iCs/>
              </w:rPr>
              <w:t xml:space="preserve"> исследовательской деятельности</w:t>
            </w:r>
          </w:p>
          <w:p w:rsidR="00BB0D64" w:rsidRDefault="00BB0D64" w:rsidP="006668BD">
            <w:pPr>
              <w:rPr>
                <w:iCs/>
              </w:rPr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0D64" w:rsidRPr="00347E28" w:rsidRDefault="003B51F5" w:rsidP="006668BD">
            <w:pPr>
              <w:rPr>
                <w:iCs/>
              </w:rPr>
            </w:pPr>
            <w:r w:rsidRPr="003B51F5">
              <w:rPr>
                <w:iCs/>
              </w:rPr>
              <w:lastRenderedPageBreak/>
              <w:t>индивидуальное задание</w:t>
            </w:r>
          </w:p>
        </w:tc>
      </w:tr>
      <w:tr w:rsidR="00BB0D64" w:rsidRPr="00347E28" w:rsidTr="00BB0D64">
        <w:trPr>
          <w:trHeight w:val="248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0D64" w:rsidRPr="00347E28" w:rsidRDefault="00BB0D64" w:rsidP="00BB0D64">
            <w:pPr>
              <w:jc w:val="center"/>
              <w:rPr>
                <w:iCs/>
              </w:rPr>
            </w:pPr>
            <w:r w:rsidRPr="00BB0D64">
              <w:rPr>
                <w:iCs/>
                <w:sz w:val="28"/>
                <w:szCs w:val="28"/>
              </w:rPr>
              <w:lastRenderedPageBreak/>
              <w:t>ОПК-13</w:t>
            </w:r>
            <w:r>
              <w:rPr>
                <w:iCs/>
              </w:rPr>
              <w:t xml:space="preserve"> </w:t>
            </w:r>
            <w:r w:rsidRPr="004033CF">
              <w:t xml:space="preserve">владеть  профессиональной лексикой, быть </w:t>
            </w:r>
            <w:r w:rsidRPr="003F07A5">
              <w:t>готовым к участию в научных дискуссиях на профессиональные темы</w:t>
            </w:r>
          </w:p>
        </w:tc>
      </w:tr>
      <w:tr w:rsidR="00BB0D64" w:rsidRPr="00347E28" w:rsidTr="001673E4">
        <w:trPr>
          <w:trHeight w:val="248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51F5" w:rsidRPr="003B51F5" w:rsidRDefault="003B51F5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B51F5">
              <w:rPr>
                <w:color w:val="000000"/>
              </w:rPr>
              <w:t>Знать - профессиональную лексику в сфере зарубежного регионоведения; общепринятую систему русскоязычной транслитерации имен и географических названий на языке региона специализации; географические названия стран региона специализации и значимые имена собственные;</w:t>
            </w:r>
          </w:p>
          <w:p w:rsidR="003B51F5" w:rsidRPr="003B51F5" w:rsidRDefault="003B51F5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B51F5">
              <w:rPr>
                <w:color w:val="000000"/>
              </w:rPr>
              <w:t>Уметь – приводить собственную аргументацию; убедительно отстаивать собственную точку зрения; идти на компромисс в рамках научной дискуссии по профессиональной тематике</w:t>
            </w:r>
          </w:p>
          <w:p w:rsidR="00BB0D64" w:rsidRPr="00347E28" w:rsidRDefault="003B51F5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B51F5">
              <w:rPr>
                <w:color w:val="000000"/>
              </w:rPr>
              <w:lastRenderedPageBreak/>
              <w:t>Владеть - навыками публичной речи, аргументации, ведения полемики; способностью вырабатывать общую позицию по профессиональным вопросам с учетом мнения партнера по научной дискуссии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0D64" w:rsidRDefault="00DF2B2A" w:rsidP="00874D54">
            <w:r>
              <w:lastRenderedPageBreak/>
              <w:t xml:space="preserve">Составленный </w:t>
            </w:r>
            <w:r w:rsidR="00874D54">
              <w:t>отчет</w:t>
            </w:r>
            <w:r>
              <w:t xml:space="preserve"> </w:t>
            </w:r>
            <w:r w:rsidR="00874D54">
              <w:t>по тематике исследовательской ра</w:t>
            </w:r>
            <w:r>
              <w:t>боты обучающегося, содержащий анализ полученной в ходе практики информац</w:t>
            </w:r>
            <w:proofErr w:type="gramStart"/>
            <w:r>
              <w:t>ии и её</w:t>
            </w:r>
            <w:proofErr w:type="gramEnd"/>
            <w:r>
              <w:t xml:space="preserve"> индивидуальную интерпретацию с научной </w:t>
            </w:r>
            <w:r>
              <w:lastRenderedPageBreak/>
              <w:t>точки зрения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0D64" w:rsidRDefault="00874D54" w:rsidP="006668BD">
            <w:pPr>
              <w:rPr>
                <w:iCs/>
              </w:rPr>
            </w:pPr>
            <w:r>
              <w:rPr>
                <w:iCs/>
              </w:rPr>
              <w:lastRenderedPageBreak/>
              <w:t xml:space="preserve">Грамотное и уместное использование профессиональной терминологии; наличие и качество аргументации, подтверждающей выводы </w:t>
            </w:r>
            <w:proofErr w:type="gramStart"/>
            <w:r>
              <w:rPr>
                <w:iCs/>
              </w:rPr>
              <w:t>обучающегося</w:t>
            </w:r>
            <w:proofErr w:type="gramEnd"/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0D64" w:rsidRPr="00347E28" w:rsidRDefault="003B51F5" w:rsidP="006668BD">
            <w:pPr>
              <w:rPr>
                <w:iCs/>
              </w:rPr>
            </w:pPr>
            <w:r w:rsidRPr="003B51F5">
              <w:rPr>
                <w:iCs/>
              </w:rPr>
              <w:t>индивидуальное задание</w:t>
            </w:r>
          </w:p>
        </w:tc>
      </w:tr>
      <w:tr w:rsidR="00117115" w:rsidRPr="00347E28" w:rsidTr="00682FF7">
        <w:trPr>
          <w:trHeight w:val="248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17115" w:rsidRPr="003B51F5" w:rsidRDefault="00117115" w:rsidP="00117115">
            <w:pPr>
              <w:jc w:val="center"/>
              <w:rPr>
                <w:iCs/>
              </w:rPr>
            </w:pPr>
            <w:r w:rsidRPr="00117115">
              <w:rPr>
                <w:iCs/>
                <w:sz w:val="28"/>
                <w:szCs w:val="28"/>
              </w:rPr>
              <w:lastRenderedPageBreak/>
              <w:t>ПК-3</w:t>
            </w:r>
            <w:r>
              <w:rPr>
                <w:iCs/>
              </w:rPr>
              <w:t xml:space="preserve"> </w:t>
            </w:r>
            <w:r w:rsidRPr="00117115">
              <w:rPr>
                <w:iCs/>
              </w:rPr>
              <w:t>владением техниками установления профессиональных контактов и развития профессионального общения, в том числе на иностранных языках, включая язы</w:t>
            </w:r>
            <w:proofErr w:type="gramStart"/>
            <w:r w:rsidRPr="00117115">
              <w:rPr>
                <w:iCs/>
              </w:rPr>
              <w:t>к(</w:t>
            </w:r>
            <w:proofErr w:type="gramEnd"/>
            <w:r w:rsidRPr="00117115">
              <w:rPr>
                <w:iCs/>
              </w:rPr>
              <w:t>и) региона специализации</w:t>
            </w:r>
          </w:p>
        </w:tc>
      </w:tr>
      <w:tr w:rsidR="00117115" w:rsidRPr="00347E28" w:rsidTr="001673E4">
        <w:trPr>
          <w:trHeight w:val="248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17115" w:rsidRDefault="00DC4C47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– </w:t>
            </w:r>
            <w:r w:rsidR="007055BD">
              <w:rPr>
                <w:color w:val="000000"/>
              </w:rPr>
              <w:t>необходимую общепрофессиональную лексику и речевые клише, характерные для дискуссии по деловой и профессиональной тематике на иностранном языке</w:t>
            </w:r>
          </w:p>
          <w:p w:rsidR="00DC4C47" w:rsidRDefault="00DC4C47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– </w:t>
            </w:r>
            <w:r w:rsidR="00822910">
              <w:rPr>
                <w:color w:val="000000"/>
              </w:rPr>
              <w:t xml:space="preserve">грамотно, логично и чётко представлять результаты научного исследования, в </w:t>
            </w:r>
            <w:proofErr w:type="spellStart"/>
            <w:r w:rsidR="00822910">
              <w:rPr>
                <w:color w:val="000000"/>
              </w:rPr>
              <w:t>т.ч</w:t>
            </w:r>
            <w:proofErr w:type="spellEnd"/>
            <w:r w:rsidR="00822910">
              <w:rPr>
                <w:color w:val="000000"/>
              </w:rPr>
              <w:t>. на иностранных языках; адекватно воспринимать критику</w:t>
            </w:r>
          </w:p>
          <w:p w:rsidR="00DC4C47" w:rsidRPr="003B51F5" w:rsidRDefault="00DC4C47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</w:t>
            </w:r>
            <w:r w:rsidR="00822910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="00822910">
              <w:rPr>
                <w:color w:val="000000"/>
              </w:rPr>
              <w:t>готовностью к участию в научных дискуссиях, способностью аргументированно, чётко и грамотно обосновывать собственное мнение  по профессиональной тематике на иностранных языках, включая язык региона специализации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17115" w:rsidRDefault="00CC6541" w:rsidP="00874D54">
            <w:r>
              <w:t xml:space="preserve">Подготовка доклада по тематике исследования и участие в кругом столе/ </w:t>
            </w:r>
            <w:r w:rsidR="008B0788">
              <w:t xml:space="preserve">коллоквиуме/ </w:t>
            </w:r>
            <w:r>
              <w:t>научно-практической конференции</w:t>
            </w:r>
            <w:r w:rsidR="00A6145A">
              <w:t xml:space="preserve">, в </w:t>
            </w:r>
            <w:proofErr w:type="spellStart"/>
            <w:r w:rsidR="00A6145A">
              <w:t>т.ч</w:t>
            </w:r>
            <w:proofErr w:type="spellEnd"/>
            <w:r w:rsidR="00A6145A">
              <w:t>. на иностранных языках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17115" w:rsidRDefault="00A76E67" w:rsidP="00A76E67">
            <w:pPr>
              <w:rPr>
                <w:iCs/>
              </w:rPr>
            </w:pPr>
            <w:r>
              <w:rPr>
                <w:iCs/>
              </w:rPr>
              <w:t>Полнота и логичность информации доклада; аргументированность выводов исследования; чёткость и наглядность при представлении результатов; адекватность самооценки и непредвзятость при оценке деятельности других людей</w:t>
            </w:r>
            <w:r w:rsidR="00A6145A">
              <w:rPr>
                <w:iCs/>
              </w:rPr>
              <w:t>; эффективность использования иностранных языков в профессиональном общении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17115" w:rsidRPr="003B51F5" w:rsidRDefault="00117115" w:rsidP="006668BD">
            <w:pPr>
              <w:rPr>
                <w:iCs/>
              </w:rPr>
            </w:pPr>
            <w:r>
              <w:rPr>
                <w:iCs/>
              </w:rPr>
              <w:t>индивидуальное задание</w:t>
            </w:r>
          </w:p>
        </w:tc>
      </w:tr>
      <w:tr w:rsidR="00117115" w:rsidRPr="00347E28" w:rsidTr="00682FF7">
        <w:trPr>
          <w:trHeight w:val="248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17115" w:rsidRPr="003B51F5" w:rsidRDefault="00117115" w:rsidP="00117115">
            <w:pPr>
              <w:jc w:val="center"/>
              <w:rPr>
                <w:iCs/>
              </w:rPr>
            </w:pPr>
            <w:r w:rsidRPr="00117115">
              <w:rPr>
                <w:iCs/>
                <w:sz w:val="28"/>
                <w:szCs w:val="28"/>
              </w:rPr>
              <w:t>ПК-8</w:t>
            </w:r>
            <w:r>
              <w:rPr>
                <w:iCs/>
              </w:rPr>
              <w:t xml:space="preserve"> </w:t>
            </w:r>
            <w:r w:rsidRPr="00117115">
              <w:rPr>
                <w:iCs/>
              </w:rPr>
              <w:t>владением базовыми навыками восприятия мультимедийной информации на языке (языках) региона специализации</w:t>
            </w:r>
          </w:p>
        </w:tc>
      </w:tr>
      <w:tr w:rsidR="00117115" w:rsidRPr="00347E28" w:rsidTr="001673E4">
        <w:trPr>
          <w:trHeight w:val="248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17115" w:rsidRDefault="00DC4C47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– </w:t>
            </w:r>
            <w:r w:rsidR="002C2348">
              <w:rPr>
                <w:color w:val="000000"/>
              </w:rPr>
              <w:t xml:space="preserve">основы лексики, грамматики, фонетики и синтаксиса языка региона специализации, позволяющие работать с мультимедийной информацией </w:t>
            </w:r>
          </w:p>
          <w:p w:rsidR="00DC4C47" w:rsidRDefault="00DC4C47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– </w:t>
            </w:r>
            <w:r w:rsidR="00562FE4">
              <w:rPr>
                <w:color w:val="000000"/>
              </w:rPr>
              <w:t>воспринимать на слух язык региона специализации в аудио- и видео документах, читать субтитры и те</w:t>
            </w:r>
            <w:proofErr w:type="gramStart"/>
            <w:r w:rsidR="00562FE4">
              <w:rPr>
                <w:color w:val="000000"/>
              </w:rPr>
              <w:t>кст пр</w:t>
            </w:r>
            <w:proofErr w:type="gramEnd"/>
            <w:r w:rsidR="00562FE4">
              <w:rPr>
                <w:color w:val="000000"/>
              </w:rPr>
              <w:t xml:space="preserve">езентаций на иностранном языке и понимать основную мысль </w:t>
            </w:r>
          </w:p>
          <w:p w:rsidR="00DC4C47" w:rsidRPr="003B51F5" w:rsidRDefault="00DC4C47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</w:t>
            </w:r>
            <w:r w:rsidR="00F66E57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="00F66E57">
              <w:rPr>
                <w:color w:val="000000"/>
              </w:rPr>
              <w:t>навыками создания</w:t>
            </w:r>
            <w:r w:rsidR="00077AD5">
              <w:rPr>
                <w:color w:val="000000"/>
              </w:rPr>
              <w:t xml:space="preserve"> и </w:t>
            </w:r>
            <w:proofErr w:type="gramStart"/>
            <w:r w:rsidR="00077AD5">
              <w:rPr>
                <w:color w:val="000000"/>
              </w:rPr>
              <w:t>восприятия</w:t>
            </w:r>
            <w:proofErr w:type="gramEnd"/>
            <w:r w:rsidR="00F66E57">
              <w:rPr>
                <w:color w:val="000000"/>
              </w:rPr>
              <w:t xml:space="preserve"> учебных мультимедийных документов на языке региона специализации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17115" w:rsidRDefault="002C2348" w:rsidP="00874D54">
            <w:r>
              <w:t xml:space="preserve">Сбор информации по теме исследования с использованием мультимедийных источников на языке региона специализации; составление презентации для </w:t>
            </w:r>
            <w:r>
              <w:lastRenderedPageBreak/>
              <w:t>представления результатов своего исследования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17115" w:rsidRDefault="00077AD5" w:rsidP="00077AD5">
            <w:pPr>
              <w:rPr>
                <w:iCs/>
              </w:rPr>
            </w:pPr>
            <w:r>
              <w:rPr>
                <w:iCs/>
              </w:rPr>
              <w:lastRenderedPageBreak/>
              <w:t xml:space="preserve">Правильность понимания основной информации в мультимедийном формате; самостоятельность и уверенность при создании презентаций и иных мультимедийных учебных документов на </w:t>
            </w:r>
            <w:r>
              <w:rPr>
                <w:iCs/>
              </w:rPr>
              <w:lastRenderedPageBreak/>
              <w:t>языке региона специализации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17115" w:rsidRPr="003B51F5" w:rsidRDefault="00117115" w:rsidP="006668BD">
            <w:pPr>
              <w:rPr>
                <w:iCs/>
              </w:rPr>
            </w:pPr>
            <w:r>
              <w:rPr>
                <w:iCs/>
              </w:rPr>
              <w:lastRenderedPageBreak/>
              <w:t>индивидуальное задание</w:t>
            </w:r>
          </w:p>
        </w:tc>
      </w:tr>
      <w:tr w:rsidR="00E23CD8" w:rsidRPr="00347E28" w:rsidTr="006668BD">
        <w:trPr>
          <w:trHeight w:val="630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CD8" w:rsidRPr="00347E28" w:rsidRDefault="00BB0D64" w:rsidP="006668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ПК-9</w:t>
            </w:r>
            <w:r w:rsidR="00E23CD8" w:rsidRPr="00347E28">
              <w:rPr>
                <w:sz w:val="28"/>
                <w:szCs w:val="28"/>
              </w:rPr>
              <w:t xml:space="preserve"> </w:t>
            </w:r>
            <w:r w:rsidRPr="00BB0D64">
              <w:t>владеть основами социологических методов (интервью, анкетирование, наблюдение), готовность принять участие в планировании и проведении полевого исследования в стране (регионе) специализации</w:t>
            </w:r>
          </w:p>
        </w:tc>
      </w:tr>
      <w:tr w:rsidR="00E23CD8" w:rsidRPr="00347E28" w:rsidTr="001673E4">
        <w:trPr>
          <w:trHeight w:val="630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51F5" w:rsidRPr="003B51F5" w:rsidRDefault="003B51F5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B51F5">
              <w:rPr>
                <w:color w:val="000000"/>
              </w:rPr>
              <w:t>Знать - социологические методы исследования (интервью, анкетирование, наблюдение и др.); - основы планирования и проведения полевого исследования</w:t>
            </w:r>
          </w:p>
          <w:p w:rsidR="003B51F5" w:rsidRPr="003B51F5" w:rsidRDefault="003B51F5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B51F5">
              <w:rPr>
                <w:color w:val="000000"/>
              </w:rPr>
              <w:t>Уметь - выявлять специфику планирования и проведения социологических исследований в стране/регионе специализации;</w:t>
            </w:r>
          </w:p>
          <w:p w:rsidR="00E23CD8" w:rsidRPr="00347E28" w:rsidRDefault="003B51F5" w:rsidP="003B51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B51F5">
              <w:rPr>
                <w:color w:val="000000"/>
              </w:rPr>
              <w:t>Владеть – навыками разработки методологии социологического исследования в регионе специализации с учетом социокультурной, религиозной, общественно-политической и иной специфики изучаемого региона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CD8" w:rsidRPr="00347E28" w:rsidRDefault="00874D54" w:rsidP="006668BD">
            <w:proofErr w:type="gramStart"/>
            <w:r>
              <w:t>Проведение социологического исследования по тематике научной работы обучающегося; составление дневника и отчета по практике, в которых отражены задачи, методы, этапы, ход и результаты исследования, а также специфика исследования с учетом особенностей региона специализации</w:t>
            </w:r>
            <w:proofErr w:type="gramEnd"/>
          </w:p>
          <w:p w:rsidR="00E23CD8" w:rsidRPr="00347E28" w:rsidRDefault="00E23CD8" w:rsidP="006668B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CD8" w:rsidRPr="00347E28" w:rsidRDefault="00E23CD8" w:rsidP="00874D54">
            <w:pPr>
              <w:rPr>
                <w:sz w:val="28"/>
                <w:szCs w:val="28"/>
              </w:rPr>
            </w:pPr>
            <w:r w:rsidRPr="00347E28">
              <w:rPr>
                <w:iCs/>
              </w:rPr>
              <w:t xml:space="preserve">Соответствие структуры и оформления отчета заданным требованиям; </w:t>
            </w:r>
            <w:r w:rsidR="00874D54">
              <w:rPr>
                <w:iCs/>
              </w:rPr>
              <w:t>навыки планирования и проведения социологического исследования; умение планировать и осуществлять исследование с учетом специфики региона специализации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CD8" w:rsidRPr="00347E28" w:rsidRDefault="00E23CD8" w:rsidP="006668BD">
            <w:pPr>
              <w:rPr>
                <w:sz w:val="28"/>
                <w:szCs w:val="28"/>
              </w:rPr>
            </w:pPr>
            <w:r w:rsidRPr="00347E28">
              <w:rPr>
                <w:iCs/>
              </w:rPr>
              <w:t>индивидуальное задание</w:t>
            </w:r>
          </w:p>
        </w:tc>
      </w:tr>
    </w:tbl>
    <w:p w:rsidR="00E23CD8" w:rsidRPr="00347E28" w:rsidRDefault="00E23CD8" w:rsidP="00E23CD8">
      <w:pPr>
        <w:ind w:firstLine="708"/>
        <w:jc w:val="both"/>
        <w:rPr>
          <w:i/>
          <w:color w:val="00B050"/>
          <w:sz w:val="28"/>
          <w:szCs w:val="28"/>
        </w:rPr>
      </w:pPr>
    </w:p>
    <w:p w:rsidR="00E23CD8" w:rsidRPr="00347E28" w:rsidRDefault="00E23CD8" w:rsidP="00E23CD8">
      <w:pPr>
        <w:spacing w:line="276" w:lineRule="auto"/>
        <w:ind w:firstLine="708"/>
        <w:rPr>
          <w:sz w:val="28"/>
          <w:szCs w:val="28"/>
        </w:rPr>
      </w:pPr>
      <w:r w:rsidRPr="00347E28">
        <w:rPr>
          <w:sz w:val="28"/>
          <w:szCs w:val="28"/>
        </w:rPr>
        <w:t xml:space="preserve">2.2 Шкалы оценивания:   </w:t>
      </w:r>
    </w:p>
    <w:p w:rsidR="00E23CD8" w:rsidRPr="00347E28" w:rsidRDefault="00E23CD8" w:rsidP="00E23CD8">
      <w:pPr>
        <w:spacing w:line="276" w:lineRule="auto"/>
        <w:ind w:firstLine="708"/>
        <w:jc w:val="both"/>
        <w:rPr>
          <w:sz w:val="28"/>
          <w:szCs w:val="28"/>
        </w:rPr>
      </w:pPr>
      <w:r w:rsidRPr="00347E28">
        <w:rPr>
          <w:sz w:val="28"/>
          <w:szCs w:val="28"/>
        </w:rPr>
        <w:t xml:space="preserve">Контроль успеваемости осуществляется в рамках накопительной </w:t>
      </w:r>
      <w:proofErr w:type="spellStart"/>
      <w:r w:rsidRPr="00347E28">
        <w:rPr>
          <w:sz w:val="28"/>
          <w:szCs w:val="28"/>
        </w:rPr>
        <w:t>балльно</w:t>
      </w:r>
      <w:proofErr w:type="spellEnd"/>
      <w:r w:rsidRPr="00347E28">
        <w:rPr>
          <w:sz w:val="28"/>
          <w:szCs w:val="28"/>
        </w:rPr>
        <w:t>-рейтинговой системы в 100-балльной шкале:</w:t>
      </w:r>
    </w:p>
    <w:p w:rsidR="00E23CD8" w:rsidRPr="00347E28" w:rsidRDefault="00E23CD8" w:rsidP="00E23CD8">
      <w:pPr>
        <w:widowControl w:val="0"/>
        <w:ind w:firstLine="709"/>
        <w:jc w:val="both"/>
        <w:rPr>
          <w:sz w:val="28"/>
          <w:szCs w:val="28"/>
        </w:rPr>
      </w:pPr>
      <w:r w:rsidRPr="00347E28">
        <w:rPr>
          <w:sz w:val="28"/>
          <w:szCs w:val="28"/>
        </w:rPr>
        <w:t>84-100 баллов (оценка «отлично»)</w:t>
      </w:r>
      <w:r w:rsidRPr="00347E28">
        <w:rPr>
          <w:iCs/>
          <w:spacing w:val="-1"/>
          <w:sz w:val="28"/>
          <w:szCs w:val="28"/>
        </w:rPr>
        <w:t xml:space="preserve"> </w:t>
      </w:r>
    </w:p>
    <w:p w:rsidR="00E23CD8" w:rsidRPr="00347E28" w:rsidRDefault="00E23CD8" w:rsidP="00E23CD8">
      <w:pPr>
        <w:widowControl w:val="0"/>
        <w:ind w:firstLine="709"/>
        <w:jc w:val="both"/>
        <w:rPr>
          <w:sz w:val="28"/>
          <w:szCs w:val="28"/>
        </w:rPr>
      </w:pPr>
      <w:r w:rsidRPr="00347E28">
        <w:rPr>
          <w:sz w:val="28"/>
          <w:szCs w:val="28"/>
        </w:rPr>
        <w:t>67-83 баллов (оценка «хорошо»)</w:t>
      </w:r>
      <w:r w:rsidRPr="00347E28">
        <w:rPr>
          <w:iCs/>
          <w:spacing w:val="-1"/>
          <w:sz w:val="28"/>
          <w:szCs w:val="28"/>
        </w:rPr>
        <w:t xml:space="preserve"> </w:t>
      </w:r>
    </w:p>
    <w:p w:rsidR="00E23CD8" w:rsidRPr="00347E28" w:rsidRDefault="00E23CD8" w:rsidP="00E23CD8">
      <w:pPr>
        <w:widowControl w:val="0"/>
        <w:ind w:firstLine="709"/>
        <w:jc w:val="both"/>
        <w:rPr>
          <w:sz w:val="28"/>
          <w:szCs w:val="28"/>
        </w:rPr>
      </w:pPr>
      <w:r w:rsidRPr="00347E28">
        <w:rPr>
          <w:sz w:val="28"/>
          <w:szCs w:val="28"/>
        </w:rPr>
        <w:t xml:space="preserve">50-66 баллов (оценка «удовлетворительно») </w:t>
      </w:r>
    </w:p>
    <w:p w:rsidR="00E23CD8" w:rsidRPr="00347E28" w:rsidRDefault="00E23CD8" w:rsidP="00E23CD8">
      <w:pPr>
        <w:widowControl w:val="0"/>
        <w:ind w:firstLine="709"/>
        <w:jc w:val="both"/>
        <w:rPr>
          <w:iCs/>
          <w:sz w:val="28"/>
          <w:szCs w:val="28"/>
        </w:rPr>
      </w:pPr>
      <w:r w:rsidRPr="00347E28">
        <w:rPr>
          <w:sz w:val="28"/>
          <w:szCs w:val="28"/>
        </w:rPr>
        <w:t>0-49 баллов (оценка «неудовлетворительно»)</w:t>
      </w:r>
      <w:r w:rsidRPr="00347E28">
        <w:rPr>
          <w:iCs/>
          <w:sz w:val="28"/>
          <w:szCs w:val="28"/>
        </w:rPr>
        <w:t xml:space="preserve"> </w:t>
      </w:r>
    </w:p>
    <w:p w:rsidR="00E23CD8" w:rsidRPr="00347E28" w:rsidRDefault="00E23CD8" w:rsidP="00E23CD8">
      <w:pPr>
        <w:keepNext/>
        <w:keepLines/>
        <w:spacing w:before="480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</w:rPr>
      </w:pPr>
      <w:bookmarkStart w:id="3" w:name="_Toc480745828"/>
      <w:r w:rsidRPr="00347E28">
        <w:rPr>
          <w:rFonts w:ascii="Cambria" w:hAnsi="Cambria"/>
          <w:b/>
          <w:bCs/>
          <w:color w:val="365F91"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23CD8" w:rsidRPr="00347E28" w:rsidRDefault="00E23CD8" w:rsidP="00E23CD8"/>
    <w:p w:rsidR="00E23CD8" w:rsidRPr="00347E28" w:rsidRDefault="00E23CD8" w:rsidP="00E23CD8">
      <w:pPr>
        <w:ind w:firstLine="708"/>
        <w:jc w:val="both"/>
        <w:rPr>
          <w:i/>
          <w:color w:val="00B050"/>
          <w:sz w:val="28"/>
          <w:szCs w:val="28"/>
        </w:rPr>
      </w:pPr>
    </w:p>
    <w:p w:rsidR="00E23CD8" w:rsidRPr="00347E28" w:rsidRDefault="00E23CD8" w:rsidP="00E23CD8">
      <w:pPr>
        <w:jc w:val="center"/>
        <w:textAlignment w:val="baseline"/>
        <w:rPr>
          <w:b/>
          <w:bCs/>
          <w:sz w:val="36"/>
        </w:rPr>
      </w:pPr>
      <w:r w:rsidRPr="00347E28">
        <w:rPr>
          <w:b/>
          <w:bCs/>
          <w:sz w:val="36"/>
        </w:rPr>
        <w:t>Индивидуальное задание</w:t>
      </w:r>
    </w:p>
    <w:p w:rsidR="00E23CD8" w:rsidRPr="00347E28" w:rsidRDefault="00E23CD8" w:rsidP="00E23CD8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E23CD8" w:rsidRPr="00347E28" w:rsidRDefault="00E23CD8" w:rsidP="00E23CD8">
      <w:pPr>
        <w:textAlignment w:val="baseline"/>
        <w:rPr>
          <w:b/>
          <w:bCs/>
          <w:sz w:val="28"/>
        </w:rPr>
      </w:pPr>
    </w:p>
    <w:p w:rsidR="00892890" w:rsidRDefault="00892890" w:rsidP="00892890">
      <w:pPr>
        <w:pStyle w:val="a5"/>
        <w:numPr>
          <w:ilvl w:val="0"/>
          <w:numId w:val="12"/>
        </w:numPr>
        <w:jc w:val="both"/>
        <w:textAlignment w:val="baseline"/>
        <w:rPr>
          <w:bCs/>
          <w:sz w:val="28"/>
        </w:rPr>
      </w:pPr>
      <w:r>
        <w:rPr>
          <w:bCs/>
          <w:sz w:val="28"/>
        </w:rPr>
        <w:t>Определить методы исследовательской работы в соответствии с целями и задачами ВКР;</w:t>
      </w:r>
    </w:p>
    <w:p w:rsidR="00892890" w:rsidRDefault="00892890" w:rsidP="00892890">
      <w:pPr>
        <w:pStyle w:val="a5"/>
        <w:numPr>
          <w:ilvl w:val="0"/>
          <w:numId w:val="12"/>
        </w:numPr>
        <w:jc w:val="both"/>
        <w:textAlignment w:val="baseline"/>
        <w:rPr>
          <w:bCs/>
          <w:sz w:val="28"/>
        </w:rPr>
      </w:pPr>
      <w:r>
        <w:rPr>
          <w:bCs/>
          <w:sz w:val="28"/>
        </w:rPr>
        <w:t>Составить библиографический список источников по тематике ВКР на русском и иностранном языках, а также на языке региона специализации, в том числе с использованием ЭБС;</w:t>
      </w:r>
    </w:p>
    <w:p w:rsidR="00892890" w:rsidRDefault="00892890" w:rsidP="00892890">
      <w:pPr>
        <w:pStyle w:val="a5"/>
        <w:numPr>
          <w:ilvl w:val="0"/>
          <w:numId w:val="12"/>
        </w:numPr>
        <w:jc w:val="both"/>
        <w:textAlignment w:val="baseline"/>
        <w:rPr>
          <w:bCs/>
          <w:sz w:val="28"/>
        </w:rPr>
      </w:pPr>
      <w:proofErr w:type="gramStart"/>
      <w:r>
        <w:rPr>
          <w:bCs/>
          <w:sz w:val="28"/>
        </w:rPr>
        <w:t>Изучить и проанализировать имеющийся опыт в данной сфере, результаты социологических исследований за последние 10 лет;</w:t>
      </w:r>
      <w:proofErr w:type="gramEnd"/>
    </w:p>
    <w:p w:rsidR="00892890" w:rsidRDefault="00892890" w:rsidP="00892890">
      <w:pPr>
        <w:pStyle w:val="a5"/>
        <w:numPr>
          <w:ilvl w:val="0"/>
          <w:numId w:val="12"/>
        </w:numPr>
        <w:jc w:val="both"/>
        <w:textAlignment w:val="baseline"/>
        <w:rPr>
          <w:bCs/>
          <w:sz w:val="28"/>
        </w:rPr>
      </w:pPr>
      <w:r>
        <w:rPr>
          <w:bCs/>
          <w:sz w:val="28"/>
        </w:rPr>
        <w:t>Осуществить сбор и первичную обработку данных, необходимых для написания ВКР, в ходе выполнения производственных заданий на базе преддипломной практики;</w:t>
      </w:r>
    </w:p>
    <w:p w:rsidR="00B8619F" w:rsidRDefault="00B8619F" w:rsidP="00892890">
      <w:pPr>
        <w:pStyle w:val="a5"/>
        <w:numPr>
          <w:ilvl w:val="0"/>
          <w:numId w:val="12"/>
        </w:numPr>
        <w:jc w:val="both"/>
        <w:textAlignment w:val="baseline"/>
        <w:rPr>
          <w:bCs/>
          <w:sz w:val="28"/>
        </w:rPr>
      </w:pPr>
      <w:r>
        <w:rPr>
          <w:bCs/>
          <w:sz w:val="28"/>
        </w:rPr>
        <w:t>Разработать и провести социологическое исследование по тематике ВКР, провести обработку и анализ его результатов;</w:t>
      </w:r>
    </w:p>
    <w:p w:rsidR="00CC6541" w:rsidRDefault="00CC6541" w:rsidP="00892890">
      <w:pPr>
        <w:pStyle w:val="a5"/>
        <w:numPr>
          <w:ilvl w:val="0"/>
          <w:numId w:val="12"/>
        </w:numPr>
        <w:jc w:val="both"/>
        <w:textAlignment w:val="baseline"/>
        <w:rPr>
          <w:bCs/>
          <w:sz w:val="28"/>
        </w:rPr>
      </w:pPr>
      <w:r>
        <w:rPr>
          <w:bCs/>
          <w:sz w:val="28"/>
        </w:rPr>
        <w:t>Подготовить доклад по результатам исследования (включая составление презентации) и представить его на круглом столе/ коллоквиуме/ научно-практической конференции;</w:t>
      </w:r>
    </w:p>
    <w:p w:rsidR="00E23CD8" w:rsidRPr="00892890" w:rsidRDefault="00B8619F" w:rsidP="00892890">
      <w:pPr>
        <w:pStyle w:val="a5"/>
        <w:numPr>
          <w:ilvl w:val="0"/>
          <w:numId w:val="12"/>
        </w:numPr>
        <w:jc w:val="both"/>
        <w:textAlignment w:val="baseline"/>
        <w:rPr>
          <w:bCs/>
          <w:sz w:val="28"/>
        </w:rPr>
      </w:pPr>
      <w:r>
        <w:rPr>
          <w:bCs/>
          <w:sz w:val="28"/>
        </w:rPr>
        <w:t>Подготовить информационные материалы, содержащие</w:t>
      </w:r>
      <w:r w:rsidR="00E23CD8" w:rsidRPr="00892890">
        <w:rPr>
          <w:bCs/>
          <w:sz w:val="28"/>
        </w:rPr>
        <w:t xml:space="preserve"> отчет о прохождении практики.</w:t>
      </w:r>
    </w:p>
    <w:p w:rsidR="00E23CD8" w:rsidRPr="00347E28" w:rsidRDefault="00E23CD8" w:rsidP="00E23CD8">
      <w:pPr>
        <w:textAlignment w:val="baseline"/>
        <w:rPr>
          <w:b/>
          <w:bCs/>
          <w:sz w:val="28"/>
        </w:rPr>
      </w:pPr>
    </w:p>
    <w:p w:rsidR="00E23CD8" w:rsidRPr="00347E28" w:rsidRDefault="00E23CD8" w:rsidP="00E23CD8">
      <w:pPr>
        <w:textAlignment w:val="baseline"/>
        <w:rPr>
          <w:rFonts w:ascii="Calibri" w:hAnsi="Calibri"/>
          <w:sz w:val="12"/>
          <w:szCs w:val="12"/>
        </w:rPr>
      </w:pPr>
      <w:r w:rsidRPr="00347E28">
        <w:rPr>
          <w:b/>
          <w:bCs/>
          <w:sz w:val="28"/>
        </w:rPr>
        <w:t>Критерии оценивания: </w:t>
      </w:r>
      <w:r w:rsidRPr="00347E28">
        <w:rPr>
          <w:sz w:val="28"/>
        </w:rPr>
        <w:t>  </w:t>
      </w:r>
    </w:p>
    <w:p w:rsidR="00E23CD8" w:rsidRPr="00347E28" w:rsidRDefault="00E23CD8" w:rsidP="00E23CD8">
      <w:pPr>
        <w:numPr>
          <w:ilvl w:val="0"/>
          <w:numId w:val="11"/>
        </w:numPr>
        <w:tabs>
          <w:tab w:val="num" w:pos="142"/>
        </w:tabs>
        <w:ind w:left="0"/>
        <w:jc w:val="both"/>
        <w:textAlignment w:val="baseline"/>
        <w:rPr>
          <w:rFonts w:ascii="Calibri" w:hAnsi="Calibri"/>
          <w:sz w:val="12"/>
          <w:szCs w:val="12"/>
        </w:rPr>
      </w:pPr>
      <w:bookmarkStart w:id="4" w:name="_Toc480745829"/>
      <w:r w:rsidRPr="00347E28">
        <w:rPr>
          <w:sz w:val="28"/>
        </w:rPr>
        <w:t xml:space="preserve">оценка «отлично» выставляется студенту, если он </w:t>
      </w:r>
      <w:r>
        <w:rPr>
          <w:sz w:val="28"/>
        </w:rPr>
        <w:t>полностью выполнил все пункты</w:t>
      </w:r>
      <w:r w:rsidRPr="00347E28">
        <w:rPr>
          <w:sz w:val="28"/>
        </w:rPr>
        <w:t xml:space="preserve"> индивидуального задания, </w:t>
      </w:r>
      <w:r>
        <w:rPr>
          <w:sz w:val="28"/>
        </w:rPr>
        <w:t xml:space="preserve">им </w:t>
      </w:r>
      <w:r w:rsidRPr="00347E28">
        <w:rPr>
          <w:sz w:val="28"/>
        </w:rPr>
        <w:t xml:space="preserve">продемонстрированы правильные, уверенные действия по применению полученных знаний на практике, была изучена и проанализирована специальная литература в сфере профессиональной деятельности; цели и задачи практики сформулированы корректно, предпринимались последовательные шаги для их достижения; </w:t>
      </w:r>
      <w:r w:rsidR="00A920FC">
        <w:rPr>
          <w:sz w:val="28"/>
        </w:rPr>
        <w:t>студент</w:t>
      </w:r>
      <w:r w:rsidRPr="00347E28">
        <w:rPr>
          <w:sz w:val="28"/>
        </w:rPr>
        <w:t xml:space="preserve"> умеет адекватно оценивать свое место и роль в коллективе, владеет навыками целеполагания, самоанализа, применяет научный и творческий подход к решению возникающих затруднений; </w:t>
      </w:r>
      <w:r>
        <w:rPr>
          <w:sz w:val="28"/>
        </w:rPr>
        <w:t xml:space="preserve">продемонстрировано уверенное владение </w:t>
      </w:r>
      <w:r w:rsidR="00B8619F">
        <w:rPr>
          <w:sz w:val="28"/>
        </w:rPr>
        <w:t>различными исследовательскими методами</w:t>
      </w:r>
      <w:r>
        <w:rPr>
          <w:sz w:val="28"/>
        </w:rPr>
        <w:t xml:space="preserve">, достаточное для решения задач профессиональной деятельности; </w:t>
      </w:r>
      <w:r w:rsidRPr="00347E28">
        <w:rPr>
          <w:sz w:val="28"/>
        </w:rPr>
        <w:t>оформление дневника и отчета по практике соответствует требованиям; библиографический список оформлен в соответствии с ГОСТ;</w:t>
      </w:r>
      <w:r w:rsidR="00A16365">
        <w:rPr>
          <w:sz w:val="28"/>
        </w:rPr>
        <w:t xml:space="preserve"> продемонстрировано уверенное владение иностранным языком, в </w:t>
      </w:r>
      <w:proofErr w:type="spellStart"/>
      <w:r w:rsidR="00A16365">
        <w:rPr>
          <w:sz w:val="28"/>
        </w:rPr>
        <w:t>т.ч</w:t>
      </w:r>
      <w:proofErr w:type="spellEnd"/>
      <w:r w:rsidR="00A16365">
        <w:rPr>
          <w:sz w:val="28"/>
        </w:rPr>
        <w:t>. языком региона специализации, и эффективность его применения при решении профессиональных задач;</w:t>
      </w:r>
    </w:p>
    <w:p w:rsidR="00E23CD8" w:rsidRPr="00347E28" w:rsidRDefault="00E23CD8" w:rsidP="00E23CD8">
      <w:pPr>
        <w:numPr>
          <w:ilvl w:val="0"/>
          <w:numId w:val="11"/>
        </w:numPr>
        <w:ind w:left="0"/>
        <w:jc w:val="both"/>
        <w:textAlignment w:val="baseline"/>
        <w:rPr>
          <w:rFonts w:ascii="Calibri" w:hAnsi="Calibri"/>
          <w:sz w:val="12"/>
          <w:szCs w:val="12"/>
        </w:rPr>
      </w:pPr>
      <w:proofErr w:type="gramStart"/>
      <w:r w:rsidRPr="00347E28">
        <w:rPr>
          <w:sz w:val="28"/>
        </w:rPr>
        <w:t>оценка «хорошо» выставляется студенту, если в целом им было проде</w:t>
      </w:r>
      <w:r>
        <w:rPr>
          <w:sz w:val="28"/>
        </w:rPr>
        <w:t>монстрировано достижение частных</w:t>
      </w:r>
      <w:r w:rsidRPr="00347E28">
        <w:rPr>
          <w:sz w:val="28"/>
        </w:rPr>
        <w:t xml:space="preserve"> задач практики</w:t>
      </w:r>
      <w:r>
        <w:rPr>
          <w:sz w:val="28"/>
        </w:rPr>
        <w:t xml:space="preserve"> в соответствии с </w:t>
      </w:r>
      <w:r>
        <w:rPr>
          <w:sz w:val="28"/>
        </w:rPr>
        <w:lastRenderedPageBreak/>
        <w:t>индивидуальным заданием</w:t>
      </w:r>
      <w:r w:rsidRPr="00347E28">
        <w:rPr>
          <w:sz w:val="28"/>
        </w:rPr>
        <w:t>, был составлен краткий план практики, была изучена основная литература по сфер</w:t>
      </w:r>
      <w:r>
        <w:rPr>
          <w:sz w:val="28"/>
        </w:rPr>
        <w:t>е профессиональной деятельности;</w:t>
      </w:r>
      <w:r w:rsidRPr="00347E28">
        <w:rPr>
          <w:sz w:val="28"/>
        </w:rPr>
        <w:t xml:space="preserve"> </w:t>
      </w:r>
      <w:r>
        <w:rPr>
          <w:sz w:val="28"/>
        </w:rPr>
        <w:t xml:space="preserve">продемонстрирован уровень владения </w:t>
      </w:r>
      <w:r w:rsidR="00B8619F">
        <w:rPr>
          <w:sz w:val="28"/>
        </w:rPr>
        <w:t>исследовательскими методами</w:t>
      </w:r>
      <w:r>
        <w:rPr>
          <w:sz w:val="28"/>
        </w:rPr>
        <w:t>, достаточный для решения задач профессиональной деятельности,</w:t>
      </w:r>
      <w:r w:rsidRPr="00347E28">
        <w:rPr>
          <w:sz w:val="28"/>
        </w:rPr>
        <w:t xml:space="preserve"> однако </w:t>
      </w:r>
      <w:r>
        <w:rPr>
          <w:sz w:val="28"/>
        </w:rPr>
        <w:t xml:space="preserve">при этом были </w:t>
      </w:r>
      <w:r w:rsidRPr="00347E28">
        <w:rPr>
          <w:sz w:val="28"/>
        </w:rPr>
        <w:t xml:space="preserve">допущены незначительные </w:t>
      </w:r>
      <w:r>
        <w:rPr>
          <w:sz w:val="28"/>
        </w:rPr>
        <w:t xml:space="preserve">ошибки и </w:t>
      </w:r>
      <w:r w:rsidRPr="00347E28">
        <w:rPr>
          <w:sz w:val="28"/>
        </w:rPr>
        <w:t>неточности</w:t>
      </w:r>
      <w:r>
        <w:rPr>
          <w:sz w:val="28"/>
        </w:rPr>
        <w:t xml:space="preserve">, в том числе </w:t>
      </w:r>
      <w:r w:rsidR="00B8619F">
        <w:rPr>
          <w:sz w:val="28"/>
        </w:rPr>
        <w:t>при обработке полученных результатов</w:t>
      </w:r>
      <w:r w:rsidRPr="00347E28">
        <w:rPr>
          <w:sz w:val="28"/>
        </w:rPr>
        <w:t>;</w:t>
      </w:r>
      <w:proofErr w:type="gramEnd"/>
      <w:r w:rsidRPr="00347E28">
        <w:rPr>
          <w:sz w:val="28"/>
        </w:rPr>
        <w:t xml:space="preserve"> </w:t>
      </w:r>
      <w:r>
        <w:rPr>
          <w:sz w:val="28"/>
        </w:rPr>
        <w:t>практикант</w:t>
      </w:r>
      <w:r w:rsidRPr="00347E28">
        <w:rPr>
          <w:sz w:val="28"/>
        </w:rPr>
        <w:t xml:space="preserve"> продемонстрировал владение навыками целеполагания, самоанализа, </w:t>
      </w:r>
      <w:proofErr w:type="gramStart"/>
      <w:r w:rsidRPr="00347E28">
        <w:rPr>
          <w:sz w:val="28"/>
        </w:rPr>
        <w:t>тайм-менеджмента</w:t>
      </w:r>
      <w:proofErr w:type="gramEnd"/>
      <w:r w:rsidRPr="00347E28">
        <w:rPr>
          <w:sz w:val="28"/>
        </w:rPr>
        <w:t>; цель и задачи практики в целом достигнуты; допущены незначительные ошибки в оформлении дневника и отчета по практике, библиографический список не полностью соответствует требованиям ГОСТ;</w:t>
      </w:r>
      <w:r w:rsidR="00A16365">
        <w:rPr>
          <w:sz w:val="28"/>
        </w:rPr>
        <w:t xml:space="preserve"> продемонстрирована достаточная эффективность использования иностранного языка, в </w:t>
      </w:r>
      <w:proofErr w:type="spellStart"/>
      <w:r w:rsidR="00A16365">
        <w:rPr>
          <w:sz w:val="28"/>
        </w:rPr>
        <w:t>т.ч</w:t>
      </w:r>
      <w:proofErr w:type="spellEnd"/>
      <w:r w:rsidR="00A16365">
        <w:rPr>
          <w:sz w:val="28"/>
        </w:rPr>
        <w:t>. языка региона специализации, при решении профессиональных задач;</w:t>
      </w:r>
    </w:p>
    <w:p w:rsidR="00E23CD8" w:rsidRPr="00347E28" w:rsidRDefault="00E23CD8" w:rsidP="00E23CD8">
      <w:pPr>
        <w:numPr>
          <w:ilvl w:val="0"/>
          <w:numId w:val="11"/>
        </w:numPr>
        <w:ind w:left="0"/>
        <w:jc w:val="both"/>
        <w:textAlignment w:val="baseline"/>
        <w:rPr>
          <w:rFonts w:ascii="Calibri" w:hAnsi="Calibri"/>
          <w:sz w:val="12"/>
          <w:szCs w:val="12"/>
        </w:rPr>
      </w:pPr>
      <w:proofErr w:type="gramStart"/>
      <w:r w:rsidRPr="00347E28">
        <w:rPr>
          <w:sz w:val="28"/>
        </w:rPr>
        <w:t xml:space="preserve">оценка «удовлетворительно» выставляется студенту, если была проведена недостаточная подготовка к выполнению профессиональной деятельности в период практики, план и методы не вполне соответствовали задачам; </w:t>
      </w:r>
      <w:r>
        <w:rPr>
          <w:sz w:val="28"/>
        </w:rPr>
        <w:t xml:space="preserve">пункты индивидуального задания выполнены не полностью; продемонстрировано слабое владение </w:t>
      </w:r>
      <w:r w:rsidR="00B8619F">
        <w:rPr>
          <w:sz w:val="28"/>
        </w:rPr>
        <w:t>методами исследовательской работы</w:t>
      </w:r>
      <w:r w:rsidRPr="00347E28">
        <w:rPr>
          <w:sz w:val="28"/>
        </w:rPr>
        <w:t>; возникли трудности с ответами на вопросы руководителя практики; анализ имеющейся литературы по сфере профессиональной деятельности неполный и достаточно поверхностный;</w:t>
      </w:r>
      <w:proofErr w:type="gramEnd"/>
      <w:r w:rsidRPr="00347E28">
        <w:rPr>
          <w:sz w:val="28"/>
        </w:rPr>
        <w:t> при оформ</w:t>
      </w:r>
      <w:r w:rsidR="00F939AE">
        <w:rPr>
          <w:sz w:val="28"/>
        </w:rPr>
        <w:t>лении дневника и отчета по практ</w:t>
      </w:r>
      <w:r w:rsidRPr="00347E28">
        <w:rPr>
          <w:sz w:val="28"/>
        </w:rPr>
        <w:t xml:space="preserve">ике допущены ошибки и неточности, библиографический список не вполне соответствует требованиям ГОСТ; </w:t>
      </w:r>
      <w:r w:rsidR="00A16365">
        <w:rPr>
          <w:sz w:val="28"/>
        </w:rPr>
        <w:t xml:space="preserve">продемонстрирована удовлетворительная эффективность использования иностранного языка, в </w:t>
      </w:r>
      <w:proofErr w:type="spellStart"/>
      <w:r w:rsidR="00A16365">
        <w:rPr>
          <w:sz w:val="28"/>
        </w:rPr>
        <w:t>т.ч</w:t>
      </w:r>
      <w:proofErr w:type="spellEnd"/>
      <w:r w:rsidR="00A16365">
        <w:rPr>
          <w:sz w:val="28"/>
        </w:rPr>
        <w:t xml:space="preserve">. языка региона специализации, при решении задач профессиональной деятельности; </w:t>
      </w:r>
      <w:r w:rsidRPr="00347E28">
        <w:rPr>
          <w:sz w:val="28"/>
        </w:rPr>
        <w:t>однако цель и задачи практики в целом можно считать достигнутыми;</w:t>
      </w:r>
    </w:p>
    <w:p w:rsidR="00E23CD8" w:rsidRPr="00347E28" w:rsidRDefault="00E23CD8" w:rsidP="00E23CD8">
      <w:pPr>
        <w:numPr>
          <w:ilvl w:val="0"/>
          <w:numId w:val="11"/>
        </w:numPr>
        <w:ind w:left="0"/>
        <w:jc w:val="both"/>
        <w:textAlignment w:val="baseline"/>
        <w:rPr>
          <w:rFonts w:ascii="Calibri" w:hAnsi="Calibri"/>
          <w:sz w:val="12"/>
          <w:szCs w:val="12"/>
        </w:rPr>
      </w:pPr>
      <w:proofErr w:type="gramStart"/>
      <w:r w:rsidRPr="00347E28">
        <w:rPr>
          <w:sz w:val="28"/>
        </w:rPr>
        <w:t>оценка «неудовлетворительно» выставляется студенту, если им</w:t>
      </w:r>
      <w:r>
        <w:rPr>
          <w:sz w:val="28"/>
        </w:rPr>
        <w:t xml:space="preserve"> было выполнено менее половины пунктов индивидуального задания;</w:t>
      </w:r>
      <w:r w:rsidRPr="00347E28">
        <w:rPr>
          <w:sz w:val="28"/>
        </w:rPr>
        <w:t xml:space="preserve"> не был проведен анализ специальной литературы, цели, задачи, методы достижения поставленных задач не выделены или выделены неграмотно, план работы составлен нелогично либо не составлен; продемонстрировано слабое владение </w:t>
      </w:r>
      <w:r w:rsidR="00B8619F">
        <w:rPr>
          <w:sz w:val="28"/>
        </w:rPr>
        <w:t>исследовательскими методами</w:t>
      </w:r>
      <w:r>
        <w:rPr>
          <w:sz w:val="28"/>
        </w:rPr>
        <w:t xml:space="preserve">, недостаточное для решения задач профессиональной деятельности; неумение пользоваться </w:t>
      </w:r>
      <w:r w:rsidR="00B8619F">
        <w:rPr>
          <w:sz w:val="28"/>
        </w:rPr>
        <w:t>библиотечными фондами и ЭБС</w:t>
      </w:r>
      <w:r>
        <w:rPr>
          <w:sz w:val="28"/>
        </w:rPr>
        <w:t>;</w:t>
      </w:r>
      <w:proofErr w:type="gramEnd"/>
      <w:r w:rsidRPr="00347E28">
        <w:rPr>
          <w:sz w:val="28"/>
        </w:rPr>
        <w:t xml:space="preserve"> неуверенные ответы на вопросы </w:t>
      </w:r>
      <w:r>
        <w:rPr>
          <w:sz w:val="28"/>
        </w:rPr>
        <w:t xml:space="preserve">руководителя практики </w:t>
      </w:r>
      <w:r w:rsidRPr="00347E28">
        <w:rPr>
          <w:sz w:val="28"/>
        </w:rPr>
        <w:t xml:space="preserve">или отсутствие ответов; отсутствуют навыки планирования, целеполагания, адекватной самооценки; при оформлении дневника и отчета по практике допущены существенные ошибки; библиографический список отсутствует либо составлен без учета требований ГОСТ; </w:t>
      </w:r>
      <w:r w:rsidR="00A16365">
        <w:rPr>
          <w:sz w:val="28"/>
        </w:rPr>
        <w:t xml:space="preserve">уровень владения иностранным языком, в </w:t>
      </w:r>
      <w:proofErr w:type="spellStart"/>
      <w:r w:rsidR="00A16365">
        <w:rPr>
          <w:sz w:val="28"/>
        </w:rPr>
        <w:t>т.ч</w:t>
      </w:r>
      <w:proofErr w:type="spellEnd"/>
      <w:r w:rsidR="00A16365">
        <w:rPr>
          <w:sz w:val="28"/>
        </w:rPr>
        <w:t xml:space="preserve">. языком региона специализации, не позволяет решать задачи профессиональной деятельности; </w:t>
      </w:r>
      <w:r w:rsidRPr="00347E28">
        <w:rPr>
          <w:sz w:val="28"/>
        </w:rPr>
        <w:t>цель и задачи практики достигнуты лишь частично либо не достигнуты совсем.</w:t>
      </w:r>
    </w:p>
    <w:p w:rsidR="00E23CD8" w:rsidRPr="00347E28" w:rsidRDefault="00E23CD8" w:rsidP="00E23CD8">
      <w:pPr>
        <w:keepNext/>
        <w:keepLines/>
        <w:spacing w:before="480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</w:rPr>
      </w:pPr>
      <w:r w:rsidRPr="00347E28">
        <w:rPr>
          <w:rFonts w:ascii="Cambria" w:hAnsi="Cambria"/>
          <w:b/>
          <w:bCs/>
          <w:color w:val="365F91"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23CD8" w:rsidRPr="00347E28" w:rsidRDefault="00E23CD8" w:rsidP="00E23CD8"/>
    <w:p w:rsidR="00E23CD8" w:rsidRPr="00347E28" w:rsidRDefault="00E23CD8" w:rsidP="00E23CD8">
      <w:pPr>
        <w:spacing w:line="276" w:lineRule="auto"/>
        <w:ind w:firstLine="708"/>
        <w:jc w:val="both"/>
        <w:rPr>
          <w:sz w:val="28"/>
          <w:szCs w:val="28"/>
        </w:rPr>
      </w:pPr>
      <w:r w:rsidRPr="00347E28">
        <w:rPr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E23CD8" w:rsidRPr="00347E28" w:rsidRDefault="00E23CD8" w:rsidP="00E23CD8">
      <w:pPr>
        <w:spacing w:line="276" w:lineRule="auto"/>
        <w:ind w:firstLine="708"/>
        <w:jc w:val="both"/>
        <w:rPr>
          <w:sz w:val="28"/>
          <w:szCs w:val="28"/>
        </w:rPr>
      </w:pPr>
      <w:r w:rsidRPr="00347E28">
        <w:rPr>
          <w:b/>
          <w:sz w:val="28"/>
          <w:szCs w:val="28"/>
        </w:rPr>
        <w:t xml:space="preserve">Текущий контроль </w:t>
      </w:r>
      <w:r w:rsidRPr="00347E28">
        <w:rPr>
          <w:sz w:val="28"/>
          <w:szCs w:val="28"/>
        </w:rPr>
        <w:t>по практике проводится в форме контроля на каждом этапе, указанном в таблице раздела 7 программы практики.</w:t>
      </w:r>
      <w:r w:rsidRPr="00347E28">
        <w:rPr>
          <w:b/>
          <w:sz w:val="28"/>
          <w:szCs w:val="28"/>
        </w:rPr>
        <w:t xml:space="preserve"> </w:t>
      </w:r>
    </w:p>
    <w:p w:rsidR="00E23CD8" w:rsidRPr="00347E28" w:rsidRDefault="00E23CD8" w:rsidP="00E23CD8">
      <w:pPr>
        <w:spacing w:line="276" w:lineRule="auto"/>
        <w:jc w:val="both"/>
        <w:rPr>
          <w:sz w:val="28"/>
          <w:szCs w:val="28"/>
        </w:rPr>
      </w:pPr>
      <w:r w:rsidRPr="00347E28">
        <w:rPr>
          <w:sz w:val="28"/>
          <w:szCs w:val="28"/>
        </w:rPr>
        <w:t xml:space="preserve"> </w:t>
      </w:r>
      <w:r w:rsidRPr="00347E28">
        <w:rPr>
          <w:sz w:val="28"/>
          <w:szCs w:val="28"/>
        </w:rPr>
        <w:tab/>
      </w:r>
      <w:r w:rsidRPr="00347E28">
        <w:rPr>
          <w:b/>
          <w:sz w:val="28"/>
          <w:szCs w:val="28"/>
        </w:rPr>
        <w:t>Промежуточная аттестация</w:t>
      </w:r>
      <w:r w:rsidRPr="00347E28">
        <w:rPr>
          <w:sz w:val="28"/>
          <w:szCs w:val="28"/>
        </w:rPr>
        <w:t xml:space="preserve"> проводится в форме зачета с оценкой. </w:t>
      </w:r>
    </w:p>
    <w:p w:rsidR="00E23CD8" w:rsidRPr="00347E28" w:rsidRDefault="00E23CD8" w:rsidP="00E23CD8">
      <w:pPr>
        <w:spacing w:line="276" w:lineRule="auto"/>
        <w:jc w:val="both"/>
        <w:rPr>
          <w:sz w:val="28"/>
          <w:szCs w:val="28"/>
        </w:rPr>
      </w:pPr>
      <w:r w:rsidRPr="00347E28">
        <w:rPr>
          <w:sz w:val="28"/>
          <w:szCs w:val="28"/>
        </w:rPr>
        <w:t>Аттестацию студентов по итогам практики проводит руководитель практики от РГЭУ (РИНХ) на основании оформленного отчета. Защита отчета проводится в форме индивидуального собеседования.</w:t>
      </w:r>
    </w:p>
    <w:p w:rsidR="00E23CD8" w:rsidRPr="00E2153E" w:rsidRDefault="00E23CD8" w:rsidP="00E23CD8">
      <w:pPr>
        <w:widowControl w:val="0"/>
      </w:pPr>
    </w:p>
    <w:sectPr w:rsidR="00E23CD8" w:rsidRPr="00E2153E" w:rsidSect="008B5E0D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844" w:rsidRDefault="001A3844" w:rsidP="008B5E0D">
      <w:r>
        <w:separator/>
      </w:r>
    </w:p>
  </w:endnote>
  <w:endnote w:type="continuationSeparator" w:id="0">
    <w:p w:rsidR="001A3844" w:rsidRDefault="001A3844" w:rsidP="008B5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5139390"/>
      <w:docPartObj>
        <w:docPartGallery w:val="Page Numbers (Bottom of Page)"/>
        <w:docPartUnique/>
      </w:docPartObj>
    </w:sdtPr>
    <w:sdtEndPr/>
    <w:sdtContent>
      <w:p w:rsidR="00682FF7" w:rsidRDefault="00682FF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541">
          <w:rPr>
            <w:noProof/>
          </w:rPr>
          <w:t>13</w:t>
        </w:r>
        <w:r>
          <w:fldChar w:fldCharType="end"/>
        </w:r>
      </w:p>
    </w:sdtContent>
  </w:sdt>
  <w:p w:rsidR="00682FF7" w:rsidRDefault="00682FF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844" w:rsidRDefault="001A3844" w:rsidP="008B5E0D">
      <w:r>
        <w:separator/>
      </w:r>
    </w:p>
  </w:footnote>
  <w:footnote w:type="continuationSeparator" w:id="0">
    <w:p w:rsidR="001A3844" w:rsidRDefault="001A3844" w:rsidP="008B5E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C3E8F"/>
    <w:multiLevelType w:val="multilevel"/>
    <w:tmpl w:val="6400ED3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80" w:hanging="1800"/>
      </w:pPr>
      <w:rPr>
        <w:rFonts w:hint="default"/>
      </w:rPr>
    </w:lvl>
  </w:abstractNum>
  <w:abstractNum w:abstractNumId="1">
    <w:nsid w:val="0D8A29EA"/>
    <w:multiLevelType w:val="multilevel"/>
    <w:tmpl w:val="B2C84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FCB0CB8"/>
    <w:multiLevelType w:val="hybridMultilevel"/>
    <w:tmpl w:val="3376A0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B757CA"/>
    <w:multiLevelType w:val="hybridMultilevel"/>
    <w:tmpl w:val="476683B6"/>
    <w:lvl w:ilvl="0" w:tplc="CFBE5A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D77D0"/>
    <w:multiLevelType w:val="hybridMultilevel"/>
    <w:tmpl w:val="4BD0FC40"/>
    <w:lvl w:ilvl="0" w:tplc="ED4E607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15A43"/>
    <w:multiLevelType w:val="hybridMultilevel"/>
    <w:tmpl w:val="2DD0F5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86626"/>
    <w:multiLevelType w:val="hybridMultilevel"/>
    <w:tmpl w:val="38D0E05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>
    <w:nsid w:val="4B0C42D9"/>
    <w:multiLevelType w:val="hybridMultilevel"/>
    <w:tmpl w:val="D5B4F53E"/>
    <w:lvl w:ilvl="0" w:tplc="CFBE5A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534C4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9">
    <w:nsid w:val="525C61B0"/>
    <w:multiLevelType w:val="hybridMultilevel"/>
    <w:tmpl w:val="C30C37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780522"/>
    <w:multiLevelType w:val="hybridMultilevel"/>
    <w:tmpl w:val="51E64D92"/>
    <w:lvl w:ilvl="0" w:tplc="0F765CC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914264"/>
    <w:multiLevelType w:val="hybridMultilevel"/>
    <w:tmpl w:val="754A32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C24DD8"/>
    <w:multiLevelType w:val="hybridMultilevel"/>
    <w:tmpl w:val="2C08748E"/>
    <w:lvl w:ilvl="0" w:tplc="C6C06A38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470199"/>
    <w:multiLevelType w:val="hybridMultilevel"/>
    <w:tmpl w:val="ADA408BE"/>
    <w:lvl w:ilvl="0" w:tplc="CFBE5A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5"/>
  </w:num>
  <w:num w:numId="5">
    <w:abstractNumId w:val="2"/>
  </w:num>
  <w:num w:numId="6">
    <w:abstractNumId w:val="12"/>
  </w:num>
  <w:num w:numId="7">
    <w:abstractNumId w:val="0"/>
  </w:num>
  <w:num w:numId="8">
    <w:abstractNumId w:val="10"/>
  </w:num>
  <w:num w:numId="9">
    <w:abstractNumId w:val="1"/>
  </w:num>
  <w:num w:numId="10">
    <w:abstractNumId w:val="8"/>
  </w:num>
  <w:num w:numId="11">
    <w:abstractNumId w:val="11"/>
  </w:num>
  <w:num w:numId="12">
    <w:abstractNumId w:val="4"/>
  </w:num>
  <w:num w:numId="13">
    <w:abstractNumId w:val="7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74A2"/>
    <w:rsid w:val="00033A16"/>
    <w:rsid w:val="00074756"/>
    <w:rsid w:val="00077AD5"/>
    <w:rsid w:val="000C6C80"/>
    <w:rsid w:val="000E3E2F"/>
    <w:rsid w:val="000F67BB"/>
    <w:rsid w:val="00117115"/>
    <w:rsid w:val="00152818"/>
    <w:rsid w:val="00166140"/>
    <w:rsid w:val="001673E4"/>
    <w:rsid w:val="001A3844"/>
    <w:rsid w:val="001C469F"/>
    <w:rsid w:val="001E42A3"/>
    <w:rsid w:val="001E431D"/>
    <w:rsid w:val="00246981"/>
    <w:rsid w:val="002C2348"/>
    <w:rsid w:val="002F1B69"/>
    <w:rsid w:val="00303E10"/>
    <w:rsid w:val="00355790"/>
    <w:rsid w:val="0036037E"/>
    <w:rsid w:val="003671EE"/>
    <w:rsid w:val="003B51F5"/>
    <w:rsid w:val="003B5AF4"/>
    <w:rsid w:val="003F07A5"/>
    <w:rsid w:val="00432482"/>
    <w:rsid w:val="00465B3E"/>
    <w:rsid w:val="00485703"/>
    <w:rsid w:val="004C3727"/>
    <w:rsid w:val="004F7908"/>
    <w:rsid w:val="005278EA"/>
    <w:rsid w:val="005313A1"/>
    <w:rsid w:val="00562FE4"/>
    <w:rsid w:val="005749AE"/>
    <w:rsid w:val="005A37F6"/>
    <w:rsid w:val="005A3986"/>
    <w:rsid w:val="005B0A8F"/>
    <w:rsid w:val="005D7DCD"/>
    <w:rsid w:val="00605CE5"/>
    <w:rsid w:val="00616DC2"/>
    <w:rsid w:val="00625664"/>
    <w:rsid w:val="006668BD"/>
    <w:rsid w:val="00682FF7"/>
    <w:rsid w:val="00685586"/>
    <w:rsid w:val="006D5CDE"/>
    <w:rsid w:val="007055BD"/>
    <w:rsid w:val="00736C30"/>
    <w:rsid w:val="00750CDF"/>
    <w:rsid w:val="007573EB"/>
    <w:rsid w:val="00781211"/>
    <w:rsid w:val="0078404E"/>
    <w:rsid w:val="007860ED"/>
    <w:rsid w:val="007C2E10"/>
    <w:rsid w:val="007D5F09"/>
    <w:rsid w:val="00805A72"/>
    <w:rsid w:val="00806865"/>
    <w:rsid w:val="00817ADB"/>
    <w:rsid w:val="00821DD8"/>
    <w:rsid w:val="00822910"/>
    <w:rsid w:val="00836FF3"/>
    <w:rsid w:val="00874D54"/>
    <w:rsid w:val="00892890"/>
    <w:rsid w:val="008A6FF4"/>
    <w:rsid w:val="008B0788"/>
    <w:rsid w:val="008B5E0D"/>
    <w:rsid w:val="008C74A2"/>
    <w:rsid w:val="008C78AE"/>
    <w:rsid w:val="008F2B3F"/>
    <w:rsid w:val="00915779"/>
    <w:rsid w:val="00931315"/>
    <w:rsid w:val="00936541"/>
    <w:rsid w:val="00994307"/>
    <w:rsid w:val="009C52BD"/>
    <w:rsid w:val="00A063AA"/>
    <w:rsid w:val="00A16365"/>
    <w:rsid w:val="00A216CE"/>
    <w:rsid w:val="00A32BD4"/>
    <w:rsid w:val="00A6145A"/>
    <w:rsid w:val="00A76E67"/>
    <w:rsid w:val="00A920FC"/>
    <w:rsid w:val="00AB1FF9"/>
    <w:rsid w:val="00AB7259"/>
    <w:rsid w:val="00AE6CB0"/>
    <w:rsid w:val="00B17882"/>
    <w:rsid w:val="00B50DF4"/>
    <w:rsid w:val="00B8619F"/>
    <w:rsid w:val="00BB00B9"/>
    <w:rsid w:val="00BB0D64"/>
    <w:rsid w:val="00BE5B22"/>
    <w:rsid w:val="00BF706D"/>
    <w:rsid w:val="00C1765E"/>
    <w:rsid w:val="00C207E6"/>
    <w:rsid w:val="00C74CD7"/>
    <w:rsid w:val="00CB5C2A"/>
    <w:rsid w:val="00CC6541"/>
    <w:rsid w:val="00D2798E"/>
    <w:rsid w:val="00D41420"/>
    <w:rsid w:val="00D473AB"/>
    <w:rsid w:val="00D826EA"/>
    <w:rsid w:val="00D9723E"/>
    <w:rsid w:val="00DC019B"/>
    <w:rsid w:val="00DC4C47"/>
    <w:rsid w:val="00DF2B2A"/>
    <w:rsid w:val="00DF7BC8"/>
    <w:rsid w:val="00E23CD8"/>
    <w:rsid w:val="00E60337"/>
    <w:rsid w:val="00E90BB6"/>
    <w:rsid w:val="00F3221D"/>
    <w:rsid w:val="00F66E57"/>
    <w:rsid w:val="00F939AE"/>
    <w:rsid w:val="00FB0792"/>
    <w:rsid w:val="00FD7FF1"/>
    <w:rsid w:val="00FF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7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B0792"/>
    <w:pPr>
      <w:jc w:val="both"/>
    </w:pPr>
    <w:rPr>
      <w:sz w:val="22"/>
    </w:rPr>
  </w:style>
  <w:style w:type="character" w:customStyle="1" w:styleId="a4">
    <w:name w:val="Основной текст Знак"/>
    <w:basedOn w:val="a0"/>
    <w:link w:val="a3"/>
    <w:rsid w:val="00FB0792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2">
    <w:name w:val="_ЗАГ_2_2 Знак"/>
    <w:basedOn w:val="a0"/>
    <w:link w:val="220"/>
    <w:locked/>
    <w:rsid w:val="00FB0792"/>
    <w:rPr>
      <w:rFonts w:ascii="OfficinaSansC" w:eastAsia="MS Mincho" w:hAnsi="OfficinaSansC"/>
      <w:b/>
      <w:bCs/>
      <w:sz w:val="28"/>
      <w:szCs w:val="28"/>
      <w:lang w:eastAsia="ja-JP"/>
    </w:rPr>
  </w:style>
  <w:style w:type="paragraph" w:customStyle="1" w:styleId="220">
    <w:name w:val="_ЗАГ_2_2"/>
    <w:basedOn w:val="a"/>
    <w:link w:val="22"/>
    <w:rsid w:val="00FB0792"/>
    <w:pPr>
      <w:tabs>
        <w:tab w:val="left" w:pos="1418"/>
      </w:tabs>
      <w:spacing w:before="200" w:after="120"/>
      <w:jc w:val="center"/>
    </w:pPr>
    <w:rPr>
      <w:rFonts w:ascii="OfficinaSansC" w:eastAsia="MS Mincho" w:hAnsi="OfficinaSansC" w:cstheme="minorBidi"/>
      <w:b/>
      <w:bCs/>
      <w:sz w:val="28"/>
      <w:szCs w:val="28"/>
      <w:lang w:eastAsia="ja-JP"/>
    </w:rPr>
  </w:style>
  <w:style w:type="paragraph" w:customStyle="1" w:styleId="2">
    <w:name w:val="_СПИСОК_2"/>
    <w:basedOn w:val="a"/>
    <w:rsid w:val="00FB0792"/>
    <w:pPr>
      <w:numPr>
        <w:numId w:val="1"/>
      </w:numPr>
      <w:ind w:left="600" w:hanging="600"/>
      <w:jc w:val="both"/>
    </w:pPr>
    <w:rPr>
      <w:rFonts w:eastAsia="MS Mincho"/>
      <w:sz w:val="28"/>
      <w:szCs w:val="28"/>
      <w:lang w:eastAsia="ja-JP"/>
    </w:rPr>
  </w:style>
  <w:style w:type="character" w:customStyle="1" w:styleId="4">
    <w:name w:val="_СПИСОК_4 Знак"/>
    <w:basedOn w:val="a0"/>
    <w:link w:val="40"/>
    <w:locked/>
    <w:rsid w:val="00FB0792"/>
    <w:rPr>
      <w:rFonts w:ascii="Times New Roman" w:eastAsia="MS Mincho" w:hAnsi="Times New Roman" w:cs="Times New Roman"/>
      <w:sz w:val="28"/>
      <w:szCs w:val="28"/>
      <w:lang w:eastAsia="ja-JP"/>
    </w:rPr>
  </w:style>
  <w:style w:type="paragraph" w:customStyle="1" w:styleId="40">
    <w:name w:val="_СПИСОК_4"/>
    <w:basedOn w:val="2"/>
    <w:link w:val="4"/>
    <w:rsid w:val="00FB0792"/>
    <w:pPr>
      <w:tabs>
        <w:tab w:val="left" w:pos="960"/>
      </w:tabs>
      <w:ind w:left="0" w:firstLine="600"/>
    </w:pPr>
  </w:style>
  <w:style w:type="paragraph" w:styleId="a5">
    <w:name w:val="List Paragraph"/>
    <w:basedOn w:val="a"/>
    <w:uiPriority w:val="34"/>
    <w:qFormat/>
    <w:rsid w:val="00FB0792"/>
    <w:pPr>
      <w:ind w:left="720"/>
      <w:contextualSpacing/>
    </w:pPr>
  </w:style>
  <w:style w:type="character" w:styleId="a6">
    <w:name w:val="Hyperlink"/>
    <w:rsid w:val="00FB0792"/>
    <w:rPr>
      <w:strike w:val="0"/>
      <w:dstrike w:val="0"/>
      <w:color w:val="004F9D"/>
      <w:u w:val="none"/>
      <w:effect w:val="none"/>
    </w:rPr>
  </w:style>
  <w:style w:type="paragraph" w:styleId="a7">
    <w:name w:val="Body Text Indent"/>
    <w:basedOn w:val="a"/>
    <w:link w:val="a8"/>
    <w:rsid w:val="00FB079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FB07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8B5E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B5E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B5E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B5E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74CD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74C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9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blioclub.ru/index.php?page=book&amp;id=229132&amp;sr=1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428333&amp;sr=1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428333&amp;sr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258685" TargetMode="External"/><Relationship Id="rId10" Type="http://schemas.openxmlformats.org/officeDocument/2006/relationships/hyperlink" Target="http://biblioclub.ru/index.php?page=book&amp;id=274387&amp;sr=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blioclub.ru/index.php?page=book&amp;id=2208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23</Pages>
  <Words>6058</Words>
  <Characters>34537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RSEU</Company>
  <LinksUpToDate>false</LinksUpToDate>
  <CharactersWithSpaces>40514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travel</dc:creator>
  <cp:keywords/>
  <dc:description/>
  <cp:lastModifiedBy>Снежана В. Перец</cp:lastModifiedBy>
  <cp:revision>85</cp:revision>
  <cp:lastPrinted>2018-10-03T12:31:00Z</cp:lastPrinted>
  <dcterms:created xsi:type="dcterms:W3CDTF">2016-07-01T10:53:00Z</dcterms:created>
  <dcterms:modified xsi:type="dcterms:W3CDTF">2018-12-19T07:15:00Z</dcterms:modified>
</cp:coreProperties>
</file>