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8A2" w:rsidRDefault="005D58A2">
      <w:pPr>
        <w:rPr>
          <w:sz w:val="0"/>
          <w:szCs w:val="0"/>
          <w:lang w:val="ru-RU"/>
        </w:rPr>
      </w:pPr>
    </w:p>
    <w:p w:rsidR="00F242C8" w:rsidRDefault="00F242C8">
      <w:pPr>
        <w:rPr>
          <w:sz w:val="0"/>
          <w:szCs w:val="0"/>
          <w:lang w:val="ru-RU"/>
        </w:rPr>
      </w:pPr>
    </w:p>
    <w:p w:rsidR="00F242C8" w:rsidRDefault="00F242C8">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 1 41.0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 1 41.03.01.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F242C8" w:rsidRDefault="00F242C8">
      <w:pPr>
        <w:rPr>
          <w:sz w:val="0"/>
          <w:szCs w:val="0"/>
          <w:lang w:val="ru-RU"/>
        </w:rPr>
      </w:pPr>
    </w:p>
    <w:p w:rsidR="00F242C8" w:rsidRDefault="00F242C8">
      <w:pPr>
        <w:rPr>
          <w:sz w:val="0"/>
          <w:szCs w:val="0"/>
          <w:lang w:val="ru-RU"/>
        </w:rPr>
      </w:pP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 2 41.0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 2 41.03.01.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F242C8" w:rsidRDefault="00F242C8">
      <w:pPr>
        <w:rPr>
          <w:sz w:val="0"/>
          <w:szCs w:val="0"/>
          <w:lang w:val="ru-RU"/>
        </w:rPr>
      </w:pPr>
    </w:p>
    <w:p w:rsidR="00F242C8" w:rsidRDefault="00F242C8">
      <w:pPr>
        <w:rPr>
          <w:sz w:val="0"/>
          <w:szCs w:val="0"/>
          <w:lang w:val="ru-RU"/>
        </w:rPr>
      </w:pPr>
    </w:p>
    <w:p w:rsidR="00F242C8" w:rsidRPr="007B5AF2" w:rsidRDefault="00F242C8">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5D58A2" w:rsidTr="007B5AF2">
        <w:trPr>
          <w:trHeight w:hRule="exact" w:val="555"/>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D58A2" w:rsidTr="007B5AF2">
        <w:trPr>
          <w:trHeight w:hRule="exact" w:val="138"/>
        </w:trPr>
        <w:tc>
          <w:tcPr>
            <w:tcW w:w="133" w:type="dxa"/>
          </w:tcPr>
          <w:p w:rsidR="005D58A2" w:rsidRDefault="005D58A2"/>
        </w:tc>
        <w:tc>
          <w:tcPr>
            <w:tcW w:w="977" w:type="dxa"/>
          </w:tcPr>
          <w:p w:rsidR="005D58A2" w:rsidRDefault="005D58A2"/>
        </w:tc>
        <w:tc>
          <w:tcPr>
            <w:tcW w:w="944" w:type="dxa"/>
          </w:tcPr>
          <w:p w:rsidR="005D58A2" w:rsidRDefault="005D58A2"/>
        </w:tc>
        <w:tc>
          <w:tcPr>
            <w:tcW w:w="138" w:type="dxa"/>
          </w:tcPr>
          <w:p w:rsidR="005D58A2" w:rsidRDefault="005D58A2"/>
        </w:tc>
        <w:tc>
          <w:tcPr>
            <w:tcW w:w="666" w:type="dxa"/>
          </w:tcPr>
          <w:p w:rsidR="005D58A2" w:rsidRDefault="005D58A2"/>
        </w:tc>
        <w:tc>
          <w:tcPr>
            <w:tcW w:w="138" w:type="dxa"/>
          </w:tcPr>
          <w:p w:rsidR="005D58A2" w:rsidRDefault="005D58A2"/>
        </w:tc>
        <w:tc>
          <w:tcPr>
            <w:tcW w:w="819" w:type="dxa"/>
          </w:tcPr>
          <w:p w:rsidR="005D58A2" w:rsidRDefault="005D58A2"/>
        </w:tc>
        <w:tc>
          <w:tcPr>
            <w:tcW w:w="824" w:type="dxa"/>
          </w:tcPr>
          <w:p w:rsidR="005D58A2" w:rsidRDefault="005D58A2"/>
        </w:tc>
        <w:tc>
          <w:tcPr>
            <w:tcW w:w="3193" w:type="dxa"/>
          </w:tcPr>
          <w:p w:rsidR="005D58A2" w:rsidRDefault="005D58A2"/>
        </w:tc>
        <w:tc>
          <w:tcPr>
            <w:tcW w:w="403" w:type="dxa"/>
          </w:tcPr>
          <w:p w:rsidR="005D58A2" w:rsidRDefault="005D58A2"/>
        </w:tc>
        <w:tc>
          <w:tcPr>
            <w:tcW w:w="1049" w:type="dxa"/>
          </w:tcPr>
          <w:p w:rsidR="005D58A2" w:rsidRDefault="005D58A2"/>
        </w:tc>
        <w:tc>
          <w:tcPr>
            <w:tcW w:w="956" w:type="dxa"/>
          </w:tcPr>
          <w:p w:rsidR="005D58A2" w:rsidRDefault="005D58A2"/>
        </w:tc>
      </w:tr>
      <w:tr w:rsidR="005D58A2" w:rsidTr="007B5AF2">
        <w:trPr>
          <w:trHeight w:hRule="exact" w:val="14"/>
        </w:trPr>
        <w:tc>
          <w:tcPr>
            <w:tcW w:w="10240" w:type="dxa"/>
            <w:gridSpan w:val="12"/>
            <w:tcBorders>
              <w:top w:val="single" w:sz="8" w:space="0" w:color="000000"/>
            </w:tcBorders>
            <w:shd w:val="clear" w:color="FFFFFF" w:fill="FFFFFF"/>
            <w:tcMar>
              <w:left w:w="4" w:type="dxa"/>
              <w:right w:w="4" w:type="dxa"/>
            </w:tcMar>
          </w:tcPr>
          <w:p w:rsidR="005D58A2" w:rsidRDefault="005D58A2"/>
        </w:tc>
      </w:tr>
      <w:tr w:rsidR="005D58A2" w:rsidTr="007B5AF2">
        <w:trPr>
          <w:trHeight w:hRule="exact" w:val="13"/>
        </w:trPr>
        <w:tc>
          <w:tcPr>
            <w:tcW w:w="133" w:type="dxa"/>
          </w:tcPr>
          <w:p w:rsidR="005D58A2" w:rsidRDefault="005D58A2"/>
        </w:tc>
        <w:tc>
          <w:tcPr>
            <w:tcW w:w="977" w:type="dxa"/>
          </w:tcPr>
          <w:p w:rsidR="005D58A2" w:rsidRDefault="005D58A2"/>
        </w:tc>
        <w:tc>
          <w:tcPr>
            <w:tcW w:w="944" w:type="dxa"/>
          </w:tcPr>
          <w:p w:rsidR="005D58A2" w:rsidRDefault="005D58A2"/>
        </w:tc>
        <w:tc>
          <w:tcPr>
            <w:tcW w:w="138" w:type="dxa"/>
          </w:tcPr>
          <w:p w:rsidR="005D58A2" w:rsidRDefault="005D58A2"/>
        </w:tc>
        <w:tc>
          <w:tcPr>
            <w:tcW w:w="666" w:type="dxa"/>
          </w:tcPr>
          <w:p w:rsidR="005D58A2" w:rsidRDefault="005D58A2"/>
        </w:tc>
        <w:tc>
          <w:tcPr>
            <w:tcW w:w="138" w:type="dxa"/>
          </w:tcPr>
          <w:p w:rsidR="005D58A2" w:rsidRDefault="005D58A2"/>
        </w:tc>
        <w:tc>
          <w:tcPr>
            <w:tcW w:w="819" w:type="dxa"/>
          </w:tcPr>
          <w:p w:rsidR="005D58A2" w:rsidRDefault="005D58A2"/>
        </w:tc>
        <w:tc>
          <w:tcPr>
            <w:tcW w:w="824" w:type="dxa"/>
          </w:tcPr>
          <w:p w:rsidR="005D58A2" w:rsidRDefault="005D58A2"/>
        </w:tc>
        <w:tc>
          <w:tcPr>
            <w:tcW w:w="3193" w:type="dxa"/>
          </w:tcPr>
          <w:p w:rsidR="005D58A2" w:rsidRDefault="005D58A2"/>
        </w:tc>
        <w:tc>
          <w:tcPr>
            <w:tcW w:w="403" w:type="dxa"/>
          </w:tcPr>
          <w:p w:rsidR="005D58A2" w:rsidRDefault="005D58A2"/>
        </w:tc>
        <w:tc>
          <w:tcPr>
            <w:tcW w:w="1049" w:type="dxa"/>
          </w:tcPr>
          <w:p w:rsidR="005D58A2" w:rsidRDefault="005D58A2"/>
        </w:tc>
        <w:tc>
          <w:tcPr>
            <w:tcW w:w="956" w:type="dxa"/>
          </w:tcPr>
          <w:p w:rsidR="005D58A2" w:rsidRDefault="005D58A2"/>
        </w:tc>
      </w:tr>
      <w:tr w:rsidR="005D58A2" w:rsidTr="007B5AF2">
        <w:trPr>
          <w:trHeight w:hRule="exact" w:val="14"/>
        </w:trPr>
        <w:tc>
          <w:tcPr>
            <w:tcW w:w="10240" w:type="dxa"/>
            <w:gridSpan w:val="12"/>
            <w:tcBorders>
              <w:top w:val="single" w:sz="8" w:space="0" w:color="000000"/>
            </w:tcBorders>
            <w:shd w:val="clear" w:color="FFFFFF" w:fill="FFFFFF"/>
            <w:tcMar>
              <w:left w:w="4" w:type="dxa"/>
              <w:right w:w="4" w:type="dxa"/>
            </w:tcMar>
          </w:tcPr>
          <w:p w:rsidR="005D58A2" w:rsidRDefault="005D58A2"/>
        </w:tc>
      </w:tr>
      <w:tr w:rsidR="005D58A2" w:rsidTr="007B5AF2">
        <w:trPr>
          <w:trHeight w:hRule="exact" w:val="96"/>
        </w:trPr>
        <w:tc>
          <w:tcPr>
            <w:tcW w:w="133" w:type="dxa"/>
          </w:tcPr>
          <w:p w:rsidR="005D58A2" w:rsidRDefault="005D58A2"/>
        </w:tc>
        <w:tc>
          <w:tcPr>
            <w:tcW w:w="977" w:type="dxa"/>
          </w:tcPr>
          <w:p w:rsidR="005D58A2" w:rsidRDefault="005D58A2"/>
        </w:tc>
        <w:tc>
          <w:tcPr>
            <w:tcW w:w="944" w:type="dxa"/>
          </w:tcPr>
          <w:p w:rsidR="005D58A2" w:rsidRDefault="005D58A2"/>
        </w:tc>
        <w:tc>
          <w:tcPr>
            <w:tcW w:w="138" w:type="dxa"/>
          </w:tcPr>
          <w:p w:rsidR="005D58A2" w:rsidRDefault="005D58A2"/>
        </w:tc>
        <w:tc>
          <w:tcPr>
            <w:tcW w:w="666" w:type="dxa"/>
          </w:tcPr>
          <w:p w:rsidR="005D58A2" w:rsidRDefault="005D58A2"/>
        </w:tc>
        <w:tc>
          <w:tcPr>
            <w:tcW w:w="138" w:type="dxa"/>
          </w:tcPr>
          <w:p w:rsidR="005D58A2" w:rsidRDefault="005D58A2"/>
        </w:tc>
        <w:tc>
          <w:tcPr>
            <w:tcW w:w="819" w:type="dxa"/>
          </w:tcPr>
          <w:p w:rsidR="005D58A2" w:rsidRDefault="005D58A2"/>
        </w:tc>
        <w:tc>
          <w:tcPr>
            <w:tcW w:w="824" w:type="dxa"/>
          </w:tcPr>
          <w:p w:rsidR="005D58A2" w:rsidRDefault="005D58A2"/>
        </w:tc>
        <w:tc>
          <w:tcPr>
            <w:tcW w:w="3193" w:type="dxa"/>
          </w:tcPr>
          <w:p w:rsidR="005D58A2" w:rsidRDefault="005D58A2"/>
        </w:tc>
        <w:tc>
          <w:tcPr>
            <w:tcW w:w="403" w:type="dxa"/>
          </w:tcPr>
          <w:p w:rsidR="005D58A2" w:rsidRDefault="005D58A2"/>
        </w:tc>
        <w:tc>
          <w:tcPr>
            <w:tcW w:w="1049" w:type="dxa"/>
          </w:tcPr>
          <w:p w:rsidR="005D58A2" w:rsidRDefault="005D58A2"/>
        </w:tc>
        <w:tc>
          <w:tcPr>
            <w:tcW w:w="956" w:type="dxa"/>
          </w:tcPr>
          <w:p w:rsidR="005D58A2" w:rsidRDefault="005D58A2"/>
        </w:tc>
      </w:tr>
      <w:tr w:rsidR="005D58A2" w:rsidRPr="009E2F8A" w:rsidTr="007B5AF2">
        <w:trPr>
          <w:trHeight w:hRule="exact" w:val="478"/>
        </w:trPr>
        <w:tc>
          <w:tcPr>
            <w:tcW w:w="133" w:type="dxa"/>
          </w:tcPr>
          <w:p w:rsidR="005D58A2" w:rsidRDefault="005D58A2"/>
        </w:tc>
        <w:tc>
          <w:tcPr>
            <w:tcW w:w="977" w:type="dxa"/>
          </w:tcPr>
          <w:p w:rsidR="005D58A2" w:rsidRDefault="005D58A2"/>
        </w:tc>
        <w:tc>
          <w:tcPr>
            <w:tcW w:w="944" w:type="dxa"/>
          </w:tcPr>
          <w:p w:rsidR="005D58A2" w:rsidRDefault="005D58A2"/>
        </w:tc>
        <w:tc>
          <w:tcPr>
            <w:tcW w:w="138" w:type="dxa"/>
          </w:tcPr>
          <w:p w:rsidR="005D58A2" w:rsidRDefault="005D58A2"/>
        </w:tc>
        <w:tc>
          <w:tcPr>
            <w:tcW w:w="666" w:type="dxa"/>
          </w:tcPr>
          <w:p w:rsidR="005D58A2" w:rsidRDefault="005D58A2"/>
        </w:tc>
        <w:tc>
          <w:tcPr>
            <w:tcW w:w="138" w:type="dxa"/>
          </w:tcPr>
          <w:p w:rsidR="005D58A2" w:rsidRDefault="005D58A2"/>
        </w:tc>
        <w:tc>
          <w:tcPr>
            <w:tcW w:w="5239" w:type="dxa"/>
            <w:gridSpan w:val="4"/>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16"/>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542"/>
        </w:trPr>
        <w:tc>
          <w:tcPr>
            <w:tcW w:w="133" w:type="dxa"/>
          </w:tcPr>
          <w:p w:rsidR="005D58A2" w:rsidRPr="007B5AF2" w:rsidRDefault="005D58A2">
            <w:pPr>
              <w:rPr>
                <w:lang w:val="ru-RU"/>
              </w:rPr>
            </w:pPr>
          </w:p>
        </w:tc>
        <w:tc>
          <w:tcPr>
            <w:tcW w:w="4506" w:type="dxa"/>
            <w:gridSpan w:val="7"/>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7B5AF2">
              <w:rPr>
                <w:rFonts w:ascii="Times New Roman" w:hAnsi="Times New Roman" w:cs="Times New Roman"/>
                <w:i/>
                <w:color w:val="000000"/>
                <w:sz w:val="19"/>
                <w:szCs w:val="19"/>
                <w:lang w:val="ru-RU"/>
              </w:rPr>
              <w:t xml:space="preserve"> _________________</w:t>
            </w: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22"/>
        </w:trPr>
        <w:tc>
          <w:tcPr>
            <w:tcW w:w="133" w:type="dxa"/>
          </w:tcPr>
          <w:p w:rsidR="005D58A2" w:rsidRPr="007B5AF2" w:rsidRDefault="005D58A2">
            <w:pPr>
              <w:rPr>
                <w:lang w:val="ru-RU"/>
              </w:rPr>
            </w:pPr>
          </w:p>
        </w:tc>
        <w:tc>
          <w:tcPr>
            <w:tcW w:w="2725" w:type="dxa"/>
            <w:gridSpan w:val="4"/>
            <w:shd w:val="clear" w:color="000000" w:fill="FFFFFF"/>
            <w:tcMar>
              <w:left w:w="34" w:type="dxa"/>
              <w:right w:w="34" w:type="dxa"/>
            </w:tcMar>
          </w:tcPr>
          <w:p w:rsidR="005D58A2" w:rsidRPr="007B5AF2" w:rsidRDefault="005D58A2">
            <w:pPr>
              <w:rPr>
                <w:lang w:val="ru-RU"/>
              </w:rPr>
            </w:pPr>
          </w:p>
        </w:tc>
        <w:tc>
          <w:tcPr>
            <w:tcW w:w="1781" w:type="dxa"/>
            <w:gridSpan w:val="3"/>
            <w:shd w:val="clear" w:color="000000" w:fill="FFFFFF"/>
            <w:tcMar>
              <w:left w:w="34" w:type="dxa"/>
              <w:right w:w="34" w:type="dxa"/>
            </w:tcMar>
          </w:tcPr>
          <w:p w:rsidR="005D58A2" w:rsidRPr="007B5AF2" w:rsidRDefault="005D58A2">
            <w:pPr>
              <w:rPr>
                <w:lang w:val="ru-RU"/>
              </w:rPr>
            </w:pPr>
          </w:p>
        </w:tc>
        <w:tc>
          <w:tcPr>
            <w:tcW w:w="5601" w:type="dxa"/>
            <w:gridSpan w:val="4"/>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7B5AF2">
              <w:rPr>
                <w:rFonts w:ascii="Times New Roman" w:hAnsi="Times New Roman" w:cs="Times New Roman"/>
                <w:color w:val="000000"/>
                <w:sz w:val="19"/>
                <w:szCs w:val="19"/>
                <w:lang w:val="ru-RU"/>
              </w:rPr>
              <w:t>для</w:t>
            </w:r>
            <w:proofErr w:type="gramEnd"/>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исполнения в 2019-2020 учебном году на заседании</w:t>
            </w:r>
          </w:p>
        </w:tc>
      </w:tr>
      <w:tr w:rsidR="005D58A2" w:rsidTr="007B5AF2">
        <w:trPr>
          <w:trHeight w:hRule="exact" w:val="138"/>
        </w:trPr>
        <w:tc>
          <w:tcPr>
            <w:tcW w:w="133" w:type="dxa"/>
          </w:tcPr>
          <w:p w:rsidR="005D58A2" w:rsidRPr="007B5AF2" w:rsidRDefault="005D58A2">
            <w:pPr>
              <w:rPr>
                <w:lang w:val="ru-RU"/>
              </w:rPr>
            </w:pPr>
          </w:p>
        </w:tc>
        <w:tc>
          <w:tcPr>
            <w:tcW w:w="7699" w:type="dxa"/>
            <w:gridSpan w:val="8"/>
            <w:vMerge w:val="restart"/>
            <w:shd w:val="clear" w:color="000000" w:fill="FFFFFF"/>
            <w:tcMar>
              <w:left w:w="34" w:type="dxa"/>
              <w:right w:w="34" w:type="dxa"/>
            </w:tcMar>
          </w:tcPr>
          <w:p w:rsidR="005D58A2" w:rsidRPr="007B5AF2" w:rsidRDefault="005D58A2">
            <w:pPr>
              <w:spacing w:after="0" w:line="240" w:lineRule="auto"/>
              <w:rPr>
                <w:sz w:val="24"/>
                <w:szCs w:val="24"/>
                <w:lang w:val="ru-RU"/>
              </w:rPr>
            </w:pPr>
          </w:p>
          <w:p w:rsidR="005D58A2" w:rsidRDefault="007B5AF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vMerge w:val="restart"/>
            <w:shd w:val="clear" w:color="000000" w:fill="FFFFFF"/>
            <w:tcMar>
              <w:left w:w="34" w:type="dxa"/>
              <w:right w:w="34" w:type="dxa"/>
            </w:tcMar>
          </w:tcPr>
          <w:p w:rsidR="005D58A2" w:rsidRDefault="005D58A2"/>
        </w:tc>
      </w:tr>
      <w:tr w:rsidR="005D58A2" w:rsidTr="007B5AF2">
        <w:trPr>
          <w:trHeight w:hRule="exact" w:val="138"/>
        </w:trPr>
        <w:tc>
          <w:tcPr>
            <w:tcW w:w="133" w:type="dxa"/>
          </w:tcPr>
          <w:p w:rsidR="005D58A2" w:rsidRDefault="005D58A2"/>
        </w:tc>
        <w:tc>
          <w:tcPr>
            <w:tcW w:w="7699" w:type="dxa"/>
            <w:gridSpan w:val="8"/>
            <w:vMerge/>
            <w:shd w:val="clear" w:color="000000" w:fill="FFFFFF"/>
            <w:tcMar>
              <w:left w:w="34" w:type="dxa"/>
              <w:right w:w="34" w:type="dxa"/>
            </w:tcMar>
          </w:tcPr>
          <w:p w:rsidR="005D58A2" w:rsidRDefault="005D58A2"/>
        </w:tc>
        <w:tc>
          <w:tcPr>
            <w:tcW w:w="2408" w:type="dxa"/>
            <w:gridSpan w:val="3"/>
            <w:vMerge/>
            <w:shd w:val="clear" w:color="000000" w:fill="FFFFFF"/>
            <w:tcMar>
              <w:left w:w="34" w:type="dxa"/>
              <w:right w:w="34" w:type="dxa"/>
            </w:tcMar>
          </w:tcPr>
          <w:p w:rsidR="005D58A2" w:rsidRDefault="005D58A2"/>
        </w:tc>
      </w:tr>
      <w:tr w:rsidR="005D58A2" w:rsidRPr="009E2F8A" w:rsidTr="007B5AF2">
        <w:trPr>
          <w:trHeight w:hRule="exact" w:val="277"/>
        </w:trPr>
        <w:tc>
          <w:tcPr>
            <w:tcW w:w="133" w:type="dxa"/>
          </w:tcPr>
          <w:p w:rsidR="005D58A2" w:rsidRDefault="005D58A2"/>
        </w:tc>
        <w:tc>
          <w:tcPr>
            <w:tcW w:w="977" w:type="dxa"/>
            <w:vMerge w:val="restart"/>
            <w:shd w:val="clear" w:color="000000" w:fill="FFFFFF"/>
            <w:tcMar>
              <w:left w:w="34" w:type="dxa"/>
              <w:right w:w="34" w:type="dxa"/>
            </w:tcMar>
          </w:tcPr>
          <w:p w:rsidR="005D58A2" w:rsidRDefault="005D58A2"/>
        </w:tc>
        <w:tc>
          <w:tcPr>
            <w:tcW w:w="9130" w:type="dxa"/>
            <w:gridSpan w:val="10"/>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b/>
                <w:color w:val="000000"/>
                <w:sz w:val="19"/>
                <w:szCs w:val="19"/>
                <w:lang w:val="ru-RU"/>
              </w:rPr>
              <w:t>Теория и история государства и права</w:t>
            </w:r>
          </w:p>
        </w:tc>
      </w:tr>
      <w:tr w:rsidR="005D58A2" w:rsidRPr="009E2F8A" w:rsidTr="007B5AF2">
        <w:trPr>
          <w:trHeight w:hRule="exact" w:val="138"/>
        </w:trPr>
        <w:tc>
          <w:tcPr>
            <w:tcW w:w="133" w:type="dxa"/>
          </w:tcPr>
          <w:p w:rsidR="005D58A2" w:rsidRPr="007B5AF2" w:rsidRDefault="005D58A2">
            <w:pPr>
              <w:rPr>
                <w:lang w:val="ru-RU"/>
              </w:rPr>
            </w:pPr>
          </w:p>
        </w:tc>
        <w:tc>
          <w:tcPr>
            <w:tcW w:w="977" w:type="dxa"/>
            <w:vMerge/>
            <w:shd w:val="clear" w:color="000000" w:fill="FFFFFF"/>
            <w:tcMar>
              <w:left w:w="34" w:type="dxa"/>
              <w:right w:w="34" w:type="dxa"/>
            </w:tcMar>
          </w:tcPr>
          <w:p w:rsidR="005D58A2" w:rsidRPr="007B5AF2" w:rsidRDefault="005D58A2">
            <w:pPr>
              <w:rPr>
                <w:lang w:val="ru-RU"/>
              </w:rPr>
            </w:pPr>
          </w:p>
        </w:tc>
        <w:tc>
          <w:tcPr>
            <w:tcW w:w="6722" w:type="dxa"/>
            <w:gridSpan w:val="7"/>
            <w:shd w:val="clear" w:color="000000" w:fill="FFFFFF"/>
            <w:tcMar>
              <w:left w:w="34" w:type="dxa"/>
              <w:right w:w="34" w:type="dxa"/>
            </w:tcMar>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277"/>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555"/>
        </w:trPr>
        <w:tc>
          <w:tcPr>
            <w:tcW w:w="133" w:type="dxa"/>
          </w:tcPr>
          <w:p w:rsidR="005D58A2" w:rsidRPr="007B5AF2" w:rsidRDefault="005D58A2">
            <w:pPr>
              <w:rPr>
                <w:lang w:val="ru-RU"/>
              </w:rPr>
            </w:pPr>
          </w:p>
        </w:tc>
        <w:tc>
          <w:tcPr>
            <w:tcW w:w="10107" w:type="dxa"/>
            <w:gridSpan w:val="11"/>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Зав. кафедрой </w:t>
            </w:r>
            <w:proofErr w:type="spellStart"/>
            <w:r w:rsidRPr="007B5AF2">
              <w:rPr>
                <w:rFonts w:ascii="Times New Roman" w:hAnsi="Times New Roman" w:cs="Times New Roman"/>
                <w:color w:val="000000"/>
                <w:sz w:val="19"/>
                <w:szCs w:val="19"/>
                <w:lang w:val="ru-RU"/>
              </w:rPr>
              <w:t>д.ю.н</w:t>
            </w:r>
            <w:proofErr w:type="spellEnd"/>
            <w:r w:rsidRPr="007B5AF2">
              <w:rPr>
                <w:rFonts w:ascii="Times New Roman" w:hAnsi="Times New Roman" w:cs="Times New Roman"/>
                <w:color w:val="000000"/>
                <w:sz w:val="19"/>
                <w:szCs w:val="19"/>
                <w:lang w:val="ru-RU"/>
              </w:rPr>
              <w:t xml:space="preserve">., профессор </w:t>
            </w:r>
            <w:proofErr w:type="spellStart"/>
            <w:r w:rsidRPr="007B5AF2">
              <w:rPr>
                <w:rFonts w:ascii="Times New Roman" w:hAnsi="Times New Roman" w:cs="Times New Roman"/>
                <w:color w:val="000000"/>
                <w:sz w:val="19"/>
                <w:szCs w:val="19"/>
                <w:lang w:val="ru-RU"/>
              </w:rPr>
              <w:t>Напалкова</w:t>
            </w:r>
            <w:proofErr w:type="spellEnd"/>
            <w:r w:rsidRPr="007B5AF2">
              <w:rPr>
                <w:rFonts w:ascii="Times New Roman" w:hAnsi="Times New Roman" w:cs="Times New Roman"/>
                <w:color w:val="000000"/>
                <w:sz w:val="19"/>
                <w:szCs w:val="19"/>
                <w:lang w:val="ru-RU"/>
              </w:rPr>
              <w:t xml:space="preserve"> И.Г. _________________</w:t>
            </w:r>
          </w:p>
        </w:tc>
      </w:tr>
      <w:tr w:rsidR="005D58A2" w:rsidRPr="009E2F8A" w:rsidTr="007B5AF2">
        <w:trPr>
          <w:trHeight w:hRule="exact" w:val="138"/>
        </w:trPr>
        <w:tc>
          <w:tcPr>
            <w:tcW w:w="133" w:type="dxa"/>
          </w:tcPr>
          <w:p w:rsidR="005D58A2" w:rsidRPr="007B5AF2" w:rsidRDefault="005D58A2">
            <w:pPr>
              <w:rPr>
                <w:lang w:val="ru-RU"/>
              </w:rPr>
            </w:pPr>
          </w:p>
        </w:tc>
        <w:tc>
          <w:tcPr>
            <w:tcW w:w="1921" w:type="dxa"/>
            <w:gridSpan w:val="2"/>
            <w:vMerge w:val="restart"/>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i/>
                <w:color w:val="000000"/>
                <w:sz w:val="19"/>
                <w:szCs w:val="19"/>
                <w:lang w:val="ru-RU"/>
              </w:rPr>
              <w:t>к.ф.н., доцент, Макаренко В.К. _________________</w:t>
            </w:r>
          </w:p>
        </w:tc>
      </w:tr>
      <w:tr w:rsidR="005D58A2" w:rsidRPr="009E2F8A" w:rsidTr="007B5AF2">
        <w:trPr>
          <w:trHeight w:hRule="exact" w:val="138"/>
        </w:trPr>
        <w:tc>
          <w:tcPr>
            <w:tcW w:w="133" w:type="dxa"/>
          </w:tcPr>
          <w:p w:rsidR="005D58A2" w:rsidRPr="007B5AF2" w:rsidRDefault="005D58A2">
            <w:pPr>
              <w:rPr>
                <w:lang w:val="ru-RU"/>
              </w:rPr>
            </w:pPr>
          </w:p>
        </w:tc>
        <w:tc>
          <w:tcPr>
            <w:tcW w:w="1921" w:type="dxa"/>
            <w:gridSpan w:val="2"/>
            <w:vMerge/>
            <w:shd w:val="clear" w:color="000000" w:fill="FFFFFF"/>
            <w:tcMar>
              <w:left w:w="34" w:type="dxa"/>
              <w:right w:w="34" w:type="dxa"/>
            </w:tcMar>
          </w:tcPr>
          <w:p w:rsidR="005D58A2" w:rsidRPr="007B5AF2" w:rsidRDefault="005D58A2">
            <w:pPr>
              <w:rPr>
                <w:lang w:val="ru-RU"/>
              </w:rPr>
            </w:pPr>
          </w:p>
        </w:tc>
        <w:tc>
          <w:tcPr>
            <w:tcW w:w="8186" w:type="dxa"/>
            <w:gridSpan w:val="9"/>
            <w:vMerge/>
            <w:shd w:val="clear" w:color="000000" w:fill="FFFFFF"/>
            <w:tcMar>
              <w:left w:w="34" w:type="dxa"/>
              <w:right w:w="34" w:type="dxa"/>
            </w:tcMar>
          </w:tcPr>
          <w:p w:rsidR="005D58A2" w:rsidRPr="007B5AF2" w:rsidRDefault="005D58A2">
            <w:pPr>
              <w:rPr>
                <w:lang w:val="ru-RU"/>
              </w:rPr>
            </w:pPr>
          </w:p>
        </w:tc>
      </w:tr>
      <w:tr w:rsidR="005D58A2" w:rsidRPr="009E2F8A" w:rsidTr="007B5AF2">
        <w:trPr>
          <w:trHeight w:hRule="exact" w:val="416"/>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14"/>
        </w:trPr>
        <w:tc>
          <w:tcPr>
            <w:tcW w:w="10240" w:type="dxa"/>
            <w:gridSpan w:val="12"/>
            <w:tcBorders>
              <w:top w:val="single" w:sz="8" w:space="0" w:color="000000"/>
            </w:tcBorders>
            <w:shd w:val="clear" w:color="FFFFFF" w:fill="FFFFFF"/>
            <w:tcMar>
              <w:left w:w="4" w:type="dxa"/>
              <w:right w:w="4" w:type="dxa"/>
            </w:tcMar>
          </w:tcPr>
          <w:p w:rsidR="005D58A2" w:rsidRPr="007B5AF2" w:rsidRDefault="005D58A2">
            <w:pPr>
              <w:rPr>
                <w:lang w:val="ru-RU"/>
              </w:rPr>
            </w:pPr>
          </w:p>
        </w:tc>
      </w:tr>
      <w:tr w:rsidR="005D58A2" w:rsidRPr="009E2F8A" w:rsidTr="007B5AF2">
        <w:trPr>
          <w:trHeight w:hRule="exact" w:val="13"/>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14"/>
        </w:trPr>
        <w:tc>
          <w:tcPr>
            <w:tcW w:w="10240" w:type="dxa"/>
            <w:gridSpan w:val="12"/>
            <w:tcBorders>
              <w:top w:val="single" w:sz="8" w:space="0" w:color="000000"/>
            </w:tcBorders>
            <w:shd w:val="clear" w:color="FFFFFF" w:fill="FFFFFF"/>
            <w:tcMar>
              <w:left w:w="4" w:type="dxa"/>
              <w:right w:w="4" w:type="dxa"/>
            </w:tcMar>
          </w:tcPr>
          <w:p w:rsidR="005D58A2" w:rsidRPr="007B5AF2" w:rsidRDefault="005D58A2">
            <w:pPr>
              <w:rPr>
                <w:lang w:val="ru-RU"/>
              </w:rPr>
            </w:pPr>
          </w:p>
        </w:tc>
      </w:tr>
      <w:tr w:rsidR="005D58A2" w:rsidRPr="009E2F8A" w:rsidTr="007B5AF2">
        <w:trPr>
          <w:trHeight w:hRule="exact" w:val="96"/>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78"/>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5239" w:type="dxa"/>
            <w:gridSpan w:val="4"/>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138"/>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694"/>
        </w:trPr>
        <w:tc>
          <w:tcPr>
            <w:tcW w:w="133" w:type="dxa"/>
          </w:tcPr>
          <w:p w:rsidR="005D58A2" w:rsidRPr="007B5AF2" w:rsidRDefault="005D58A2">
            <w:pPr>
              <w:rPr>
                <w:lang w:val="ru-RU"/>
              </w:rPr>
            </w:pPr>
          </w:p>
        </w:tc>
        <w:tc>
          <w:tcPr>
            <w:tcW w:w="4506" w:type="dxa"/>
            <w:gridSpan w:val="7"/>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37"/>
        </w:trPr>
        <w:tc>
          <w:tcPr>
            <w:tcW w:w="133" w:type="dxa"/>
          </w:tcPr>
          <w:p w:rsidR="005D58A2" w:rsidRPr="007B5AF2" w:rsidRDefault="005D58A2">
            <w:pPr>
              <w:rPr>
                <w:lang w:val="ru-RU"/>
              </w:rPr>
            </w:pPr>
          </w:p>
        </w:tc>
        <w:tc>
          <w:tcPr>
            <w:tcW w:w="10107" w:type="dxa"/>
            <w:gridSpan w:val="11"/>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7B5AF2">
              <w:rPr>
                <w:rFonts w:ascii="Times New Roman" w:hAnsi="Times New Roman" w:cs="Times New Roman"/>
                <w:color w:val="000000"/>
                <w:sz w:val="19"/>
                <w:szCs w:val="19"/>
                <w:lang w:val="ru-RU"/>
              </w:rPr>
              <w:t>для</w:t>
            </w:r>
            <w:proofErr w:type="gramEnd"/>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исполнения в 2020-2021 учебном году на заседании</w:t>
            </w:r>
          </w:p>
        </w:tc>
      </w:tr>
      <w:tr w:rsidR="005D58A2" w:rsidTr="007B5AF2">
        <w:trPr>
          <w:trHeight w:hRule="exact" w:val="277"/>
        </w:trPr>
        <w:tc>
          <w:tcPr>
            <w:tcW w:w="133" w:type="dxa"/>
          </w:tcPr>
          <w:p w:rsidR="005D58A2" w:rsidRPr="007B5AF2" w:rsidRDefault="005D58A2">
            <w:pPr>
              <w:rPr>
                <w:lang w:val="ru-RU"/>
              </w:rPr>
            </w:pPr>
          </w:p>
        </w:tc>
        <w:tc>
          <w:tcPr>
            <w:tcW w:w="7699" w:type="dxa"/>
            <w:gridSpan w:val="8"/>
            <w:shd w:val="clear" w:color="000000" w:fill="FFFFFF"/>
            <w:tcMar>
              <w:left w:w="34" w:type="dxa"/>
              <w:right w:w="34" w:type="dxa"/>
            </w:tcMar>
          </w:tcPr>
          <w:p w:rsidR="005D58A2" w:rsidRPr="007B5AF2" w:rsidRDefault="005D58A2">
            <w:pPr>
              <w:spacing w:after="0" w:line="240" w:lineRule="auto"/>
              <w:rPr>
                <w:sz w:val="24"/>
                <w:szCs w:val="24"/>
                <w:lang w:val="ru-RU"/>
              </w:rPr>
            </w:pPr>
          </w:p>
          <w:p w:rsidR="005D58A2" w:rsidRDefault="007B5AF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5D58A2" w:rsidRDefault="005D58A2"/>
        </w:tc>
      </w:tr>
      <w:tr w:rsidR="005D58A2" w:rsidRPr="009E2F8A" w:rsidTr="007B5AF2">
        <w:trPr>
          <w:trHeight w:hRule="exact" w:val="277"/>
        </w:trPr>
        <w:tc>
          <w:tcPr>
            <w:tcW w:w="133" w:type="dxa"/>
          </w:tcPr>
          <w:p w:rsidR="005D58A2" w:rsidRDefault="005D58A2"/>
        </w:tc>
        <w:tc>
          <w:tcPr>
            <w:tcW w:w="977" w:type="dxa"/>
            <w:vMerge w:val="restart"/>
            <w:shd w:val="clear" w:color="000000" w:fill="FFFFFF"/>
            <w:tcMar>
              <w:left w:w="34" w:type="dxa"/>
              <w:right w:w="34" w:type="dxa"/>
            </w:tcMar>
          </w:tcPr>
          <w:p w:rsidR="005D58A2" w:rsidRDefault="005D58A2"/>
        </w:tc>
        <w:tc>
          <w:tcPr>
            <w:tcW w:w="9130" w:type="dxa"/>
            <w:gridSpan w:val="10"/>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b/>
                <w:color w:val="000000"/>
                <w:sz w:val="19"/>
                <w:szCs w:val="19"/>
                <w:lang w:val="ru-RU"/>
              </w:rPr>
              <w:t>Теория и история государства и права</w:t>
            </w:r>
          </w:p>
        </w:tc>
      </w:tr>
      <w:tr w:rsidR="005D58A2" w:rsidRPr="009E2F8A" w:rsidTr="007B5AF2">
        <w:trPr>
          <w:trHeight w:hRule="exact" w:val="138"/>
        </w:trPr>
        <w:tc>
          <w:tcPr>
            <w:tcW w:w="133" w:type="dxa"/>
          </w:tcPr>
          <w:p w:rsidR="005D58A2" w:rsidRPr="007B5AF2" w:rsidRDefault="005D58A2">
            <w:pPr>
              <w:rPr>
                <w:lang w:val="ru-RU"/>
              </w:rPr>
            </w:pPr>
          </w:p>
        </w:tc>
        <w:tc>
          <w:tcPr>
            <w:tcW w:w="977" w:type="dxa"/>
            <w:vMerge/>
            <w:shd w:val="clear" w:color="000000" w:fill="FFFFFF"/>
            <w:tcMar>
              <w:left w:w="34" w:type="dxa"/>
              <w:right w:w="34" w:type="dxa"/>
            </w:tcMar>
          </w:tcPr>
          <w:p w:rsidR="005D58A2" w:rsidRPr="007B5AF2" w:rsidRDefault="005D58A2">
            <w:pPr>
              <w:rPr>
                <w:lang w:val="ru-RU"/>
              </w:rPr>
            </w:pPr>
          </w:p>
        </w:tc>
        <w:tc>
          <w:tcPr>
            <w:tcW w:w="6722" w:type="dxa"/>
            <w:gridSpan w:val="7"/>
            <w:shd w:val="clear" w:color="000000" w:fill="FFFFFF"/>
            <w:tcMar>
              <w:left w:w="34" w:type="dxa"/>
              <w:right w:w="34" w:type="dxa"/>
            </w:tcMar>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16"/>
        </w:trPr>
        <w:tc>
          <w:tcPr>
            <w:tcW w:w="133" w:type="dxa"/>
          </w:tcPr>
          <w:p w:rsidR="005D58A2" w:rsidRPr="007B5AF2" w:rsidRDefault="005D58A2">
            <w:pPr>
              <w:rPr>
                <w:lang w:val="ru-RU"/>
              </w:rPr>
            </w:pPr>
          </w:p>
        </w:tc>
        <w:tc>
          <w:tcPr>
            <w:tcW w:w="10107" w:type="dxa"/>
            <w:gridSpan w:val="11"/>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Зав. кафедрой </w:t>
            </w:r>
            <w:proofErr w:type="spellStart"/>
            <w:r w:rsidRPr="007B5AF2">
              <w:rPr>
                <w:rFonts w:ascii="Times New Roman" w:hAnsi="Times New Roman" w:cs="Times New Roman"/>
                <w:color w:val="000000"/>
                <w:sz w:val="19"/>
                <w:szCs w:val="19"/>
                <w:lang w:val="ru-RU"/>
              </w:rPr>
              <w:t>д.ю.н</w:t>
            </w:r>
            <w:proofErr w:type="spellEnd"/>
            <w:r w:rsidRPr="007B5AF2">
              <w:rPr>
                <w:rFonts w:ascii="Times New Roman" w:hAnsi="Times New Roman" w:cs="Times New Roman"/>
                <w:color w:val="000000"/>
                <w:sz w:val="19"/>
                <w:szCs w:val="19"/>
                <w:lang w:val="ru-RU"/>
              </w:rPr>
              <w:t xml:space="preserve">., профессор </w:t>
            </w:r>
            <w:proofErr w:type="spellStart"/>
            <w:r w:rsidRPr="007B5AF2">
              <w:rPr>
                <w:rFonts w:ascii="Times New Roman" w:hAnsi="Times New Roman" w:cs="Times New Roman"/>
                <w:color w:val="000000"/>
                <w:sz w:val="19"/>
                <w:szCs w:val="19"/>
                <w:lang w:val="ru-RU"/>
              </w:rPr>
              <w:t>Напалкова</w:t>
            </w:r>
            <w:proofErr w:type="spellEnd"/>
            <w:r w:rsidRPr="007B5AF2">
              <w:rPr>
                <w:rFonts w:ascii="Times New Roman" w:hAnsi="Times New Roman" w:cs="Times New Roman"/>
                <w:color w:val="000000"/>
                <w:sz w:val="19"/>
                <w:szCs w:val="19"/>
                <w:lang w:val="ru-RU"/>
              </w:rPr>
              <w:t xml:space="preserve"> И.Г. _________________</w:t>
            </w:r>
          </w:p>
        </w:tc>
      </w:tr>
      <w:tr w:rsidR="005D58A2" w:rsidRPr="009E2F8A" w:rsidTr="007B5AF2">
        <w:trPr>
          <w:trHeight w:hRule="exact" w:val="277"/>
        </w:trPr>
        <w:tc>
          <w:tcPr>
            <w:tcW w:w="133" w:type="dxa"/>
          </w:tcPr>
          <w:p w:rsidR="005D58A2" w:rsidRPr="007B5AF2" w:rsidRDefault="005D58A2">
            <w:pPr>
              <w:rPr>
                <w:lang w:val="ru-RU"/>
              </w:rPr>
            </w:pPr>
          </w:p>
        </w:tc>
        <w:tc>
          <w:tcPr>
            <w:tcW w:w="2059" w:type="dxa"/>
            <w:gridSpan w:val="3"/>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i/>
                <w:color w:val="000000"/>
                <w:sz w:val="19"/>
                <w:szCs w:val="19"/>
                <w:lang w:val="ru-RU"/>
              </w:rPr>
              <w:t>к.ф.н., доцент, Макаренко В.К. _________________</w:t>
            </w:r>
          </w:p>
        </w:tc>
      </w:tr>
      <w:tr w:rsidR="005D58A2" w:rsidRPr="009E2F8A" w:rsidTr="007B5AF2">
        <w:trPr>
          <w:trHeight w:hRule="exact" w:val="166"/>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14"/>
        </w:trPr>
        <w:tc>
          <w:tcPr>
            <w:tcW w:w="10240" w:type="dxa"/>
            <w:gridSpan w:val="12"/>
            <w:tcBorders>
              <w:top w:val="single" w:sz="8" w:space="0" w:color="000000"/>
            </w:tcBorders>
            <w:shd w:val="clear" w:color="FFFFFF" w:fill="FFFFFF"/>
            <w:tcMar>
              <w:left w:w="4" w:type="dxa"/>
              <w:right w:w="4" w:type="dxa"/>
            </w:tcMar>
          </w:tcPr>
          <w:p w:rsidR="005D58A2" w:rsidRPr="007B5AF2" w:rsidRDefault="005D58A2">
            <w:pPr>
              <w:rPr>
                <w:lang w:val="ru-RU"/>
              </w:rPr>
            </w:pPr>
          </w:p>
        </w:tc>
      </w:tr>
      <w:tr w:rsidR="005D58A2" w:rsidRPr="009E2F8A" w:rsidTr="007B5AF2">
        <w:trPr>
          <w:trHeight w:hRule="exact" w:val="96"/>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14"/>
        </w:trPr>
        <w:tc>
          <w:tcPr>
            <w:tcW w:w="10240" w:type="dxa"/>
            <w:gridSpan w:val="12"/>
            <w:tcBorders>
              <w:top w:val="single" w:sz="8" w:space="0" w:color="000000"/>
            </w:tcBorders>
            <w:shd w:val="clear" w:color="FFFFFF" w:fill="FFFFFF"/>
            <w:tcMar>
              <w:left w:w="4" w:type="dxa"/>
              <w:right w:w="4" w:type="dxa"/>
            </w:tcMar>
          </w:tcPr>
          <w:p w:rsidR="005D58A2" w:rsidRPr="007B5AF2" w:rsidRDefault="005D58A2">
            <w:pPr>
              <w:rPr>
                <w:lang w:val="ru-RU"/>
              </w:rPr>
            </w:pPr>
          </w:p>
        </w:tc>
      </w:tr>
      <w:tr w:rsidR="005D58A2" w:rsidRPr="009E2F8A" w:rsidTr="007B5AF2">
        <w:trPr>
          <w:trHeight w:hRule="exact" w:val="124"/>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78"/>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5239" w:type="dxa"/>
            <w:gridSpan w:val="4"/>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694"/>
        </w:trPr>
        <w:tc>
          <w:tcPr>
            <w:tcW w:w="133" w:type="dxa"/>
          </w:tcPr>
          <w:p w:rsidR="005D58A2" w:rsidRPr="007B5AF2" w:rsidRDefault="005D58A2">
            <w:pPr>
              <w:rPr>
                <w:lang w:val="ru-RU"/>
              </w:rPr>
            </w:pPr>
          </w:p>
        </w:tc>
        <w:tc>
          <w:tcPr>
            <w:tcW w:w="4506" w:type="dxa"/>
            <w:gridSpan w:val="7"/>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43"/>
        </w:trPr>
        <w:tc>
          <w:tcPr>
            <w:tcW w:w="133" w:type="dxa"/>
          </w:tcPr>
          <w:p w:rsidR="005D58A2" w:rsidRPr="007B5AF2" w:rsidRDefault="005D58A2">
            <w:pPr>
              <w:rPr>
                <w:lang w:val="ru-RU"/>
              </w:rPr>
            </w:pPr>
          </w:p>
        </w:tc>
        <w:tc>
          <w:tcPr>
            <w:tcW w:w="10107" w:type="dxa"/>
            <w:gridSpan w:val="11"/>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7B5AF2">
              <w:rPr>
                <w:rFonts w:ascii="Times New Roman" w:hAnsi="Times New Roman" w:cs="Times New Roman"/>
                <w:color w:val="000000"/>
                <w:sz w:val="19"/>
                <w:szCs w:val="19"/>
                <w:lang w:val="ru-RU"/>
              </w:rPr>
              <w:t>для</w:t>
            </w:r>
            <w:proofErr w:type="gramEnd"/>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исполнения в 2021-2022 учебном году на заседании</w:t>
            </w:r>
          </w:p>
        </w:tc>
      </w:tr>
      <w:tr w:rsidR="005D58A2" w:rsidTr="007B5AF2">
        <w:trPr>
          <w:trHeight w:hRule="exact" w:val="277"/>
        </w:trPr>
        <w:tc>
          <w:tcPr>
            <w:tcW w:w="133" w:type="dxa"/>
          </w:tcPr>
          <w:p w:rsidR="005D58A2" w:rsidRPr="007B5AF2" w:rsidRDefault="005D58A2">
            <w:pPr>
              <w:rPr>
                <w:lang w:val="ru-RU"/>
              </w:rPr>
            </w:pPr>
          </w:p>
        </w:tc>
        <w:tc>
          <w:tcPr>
            <w:tcW w:w="7699" w:type="dxa"/>
            <w:gridSpan w:val="8"/>
            <w:shd w:val="clear" w:color="000000" w:fill="FFFFFF"/>
            <w:tcMar>
              <w:left w:w="34" w:type="dxa"/>
              <w:right w:w="34" w:type="dxa"/>
            </w:tcMar>
          </w:tcPr>
          <w:p w:rsidR="005D58A2" w:rsidRPr="007B5AF2" w:rsidRDefault="005D58A2">
            <w:pPr>
              <w:spacing w:after="0" w:line="240" w:lineRule="auto"/>
              <w:rPr>
                <w:sz w:val="24"/>
                <w:szCs w:val="24"/>
                <w:lang w:val="ru-RU"/>
              </w:rPr>
            </w:pPr>
          </w:p>
          <w:p w:rsidR="005D58A2" w:rsidRDefault="007B5AF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5D58A2" w:rsidRDefault="005D58A2"/>
        </w:tc>
      </w:tr>
      <w:tr w:rsidR="005D58A2" w:rsidRPr="009E2F8A" w:rsidTr="007B5AF2">
        <w:trPr>
          <w:trHeight w:hRule="exact" w:val="277"/>
        </w:trPr>
        <w:tc>
          <w:tcPr>
            <w:tcW w:w="133" w:type="dxa"/>
          </w:tcPr>
          <w:p w:rsidR="005D58A2" w:rsidRDefault="005D58A2"/>
        </w:tc>
        <w:tc>
          <w:tcPr>
            <w:tcW w:w="977" w:type="dxa"/>
            <w:vMerge w:val="restart"/>
            <w:shd w:val="clear" w:color="000000" w:fill="FFFFFF"/>
            <w:tcMar>
              <w:left w:w="34" w:type="dxa"/>
              <w:right w:w="34" w:type="dxa"/>
            </w:tcMar>
          </w:tcPr>
          <w:p w:rsidR="005D58A2" w:rsidRDefault="005D58A2"/>
        </w:tc>
        <w:tc>
          <w:tcPr>
            <w:tcW w:w="9130" w:type="dxa"/>
            <w:gridSpan w:val="10"/>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b/>
                <w:color w:val="000000"/>
                <w:sz w:val="19"/>
                <w:szCs w:val="19"/>
                <w:lang w:val="ru-RU"/>
              </w:rPr>
              <w:t>Теория и история государства и права</w:t>
            </w:r>
          </w:p>
        </w:tc>
      </w:tr>
      <w:tr w:rsidR="005D58A2" w:rsidRPr="009E2F8A" w:rsidTr="007B5AF2">
        <w:trPr>
          <w:trHeight w:hRule="exact" w:val="138"/>
        </w:trPr>
        <w:tc>
          <w:tcPr>
            <w:tcW w:w="133" w:type="dxa"/>
          </w:tcPr>
          <w:p w:rsidR="005D58A2" w:rsidRPr="007B5AF2" w:rsidRDefault="005D58A2">
            <w:pPr>
              <w:rPr>
                <w:lang w:val="ru-RU"/>
              </w:rPr>
            </w:pPr>
          </w:p>
        </w:tc>
        <w:tc>
          <w:tcPr>
            <w:tcW w:w="977" w:type="dxa"/>
            <w:vMerge/>
            <w:shd w:val="clear" w:color="000000" w:fill="FFFFFF"/>
            <w:tcMar>
              <w:left w:w="34" w:type="dxa"/>
              <w:right w:w="34" w:type="dxa"/>
            </w:tcMar>
          </w:tcPr>
          <w:p w:rsidR="005D58A2" w:rsidRPr="007B5AF2" w:rsidRDefault="005D58A2">
            <w:pPr>
              <w:rPr>
                <w:lang w:val="ru-RU"/>
              </w:rPr>
            </w:pPr>
          </w:p>
        </w:tc>
        <w:tc>
          <w:tcPr>
            <w:tcW w:w="6722" w:type="dxa"/>
            <w:gridSpan w:val="7"/>
            <w:shd w:val="clear" w:color="000000" w:fill="FFFFFF"/>
            <w:tcMar>
              <w:left w:w="34" w:type="dxa"/>
              <w:right w:w="34" w:type="dxa"/>
            </w:tcMar>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16"/>
        </w:trPr>
        <w:tc>
          <w:tcPr>
            <w:tcW w:w="133" w:type="dxa"/>
          </w:tcPr>
          <w:p w:rsidR="005D58A2" w:rsidRPr="007B5AF2" w:rsidRDefault="005D58A2">
            <w:pPr>
              <w:rPr>
                <w:lang w:val="ru-RU"/>
              </w:rPr>
            </w:pPr>
          </w:p>
        </w:tc>
        <w:tc>
          <w:tcPr>
            <w:tcW w:w="10107" w:type="dxa"/>
            <w:gridSpan w:val="11"/>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Зав. кафедрой </w:t>
            </w:r>
            <w:proofErr w:type="spellStart"/>
            <w:r w:rsidRPr="007B5AF2">
              <w:rPr>
                <w:rFonts w:ascii="Times New Roman" w:hAnsi="Times New Roman" w:cs="Times New Roman"/>
                <w:color w:val="000000"/>
                <w:sz w:val="19"/>
                <w:szCs w:val="19"/>
                <w:lang w:val="ru-RU"/>
              </w:rPr>
              <w:t>д.ю.н</w:t>
            </w:r>
            <w:proofErr w:type="spellEnd"/>
            <w:r w:rsidRPr="007B5AF2">
              <w:rPr>
                <w:rFonts w:ascii="Times New Roman" w:hAnsi="Times New Roman" w:cs="Times New Roman"/>
                <w:color w:val="000000"/>
                <w:sz w:val="19"/>
                <w:szCs w:val="19"/>
                <w:lang w:val="ru-RU"/>
              </w:rPr>
              <w:t xml:space="preserve">., профессор </w:t>
            </w:r>
            <w:proofErr w:type="spellStart"/>
            <w:r w:rsidRPr="007B5AF2">
              <w:rPr>
                <w:rFonts w:ascii="Times New Roman" w:hAnsi="Times New Roman" w:cs="Times New Roman"/>
                <w:color w:val="000000"/>
                <w:sz w:val="19"/>
                <w:szCs w:val="19"/>
                <w:lang w:val="ru-RU"/>
              </w:rPr>
              <w:t>Напалкова</w:t>
            </w:r>
            <w:proofErr w:type="spellEnd"/>
            <w:r w:rsidRPr="007B5AF2">
              <w:rPr>
                <w:rFonts w:ascii="Times New Roman" w:hAnsi="Times New Roman" w:cs="Times New Roman"/>
                <w:color w:val="000000"/>
                <w:sz w:val="19"/>
                <w:szCs w:val="19"/>
                <w:lang w:val="ru-RU"/>
              </w:rPr>
              <w:t xml:space="preserve"> И.Г. _________________</w:t>
            </w:r>
          </w:p>
        </w:tc>
      </w:tr>
      <w:tr w:rsidR="005D58A2" w:rsidRPr="009E2F8A" w:rsidTr="007B5AF2">
        <w:trPr>
          <w:trHeight w:hRule="exact" w:val="277"/>
        </w:trPr>
        <w:tc>
          <w:tcPr>
            <w:tcW w:w="133" w:type="dxa"/>
          </w:tcPr>
          <w:p w:rsidR="005D58A2" w:rsidRPr="007B5AF2" w:rsidRDefault="005D58A2">
            <w:pPr>
              <w:rPr>
                <w:lang w:val="ru-RU"/>
              </w:rPr>
            </w:pPr>
          </w:p>
        </w:tc>
        <w:tc>
          <w:tcPr>
            <w:tcW w:w="2059" w:type="dxa"/>
            <w:gridSpan w:val="3"/>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i/>
                <w:color w:val="000000"/>
                <w:sz w:val="19"/>
                <w:szCs w:val="19"/>
                <w:lang w:val="ru-RU"/>
              </w:rPr>
              <w:t>к.ф.н., доцент, Макаренко В.К. _________________</w:t>
            </w:r>
          </w:p>
        </w:tc>
      </w:tr>
      <w:tr w:rsidR="005D58A2" w:rsidRPr="009E2F8A" w:rsidTr="007B5AF2">
        <w:trPr>
          <w:trHeight w:hRule="exact" w:val="138"/>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14"/>
        </w:trPr>
        <w:tc>
          <w:tcPr>
            <w:tcW w:w="10240" w:type="dxa"/>
            <w:gridSpan w:val="12"/>
            <w:tcBorders>
              <w:top w:val="single" w:sz="8" w:space="0" w:color="000000"/>
            </w:tcBorders>
            <w:shd w:val="clear" w:color="FFFFFF" w:fill="FFFFFF"/>
            <w:tcMar>
              <w:left w:w="4" w:type="dxa"/>
              <w:right w:w="4" w:type="dxa"/>
            </w:tcMar>
          </w:tcPr>
          <w:p w:rsidR="005D58A2" w:rsidRPr="007B5AF2" w:rsidRDefault="005D58A2">
            <w:pPr>
              <w:rPr>
                <w:lang w:val="ru-RU"/>
              </w:rPr>
            </w:pPr>
          </w:p>
        </w:tc>
      </w:tr>
      <w:tr w:rsidR="005D58A2" w:rsidRPr="009E2F8A" w:rsidTr="007B5AF2">
        <w:trPr>
          <w:trHeight w:hRule="exact" w:val="13"/>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14"/>
        </w:trPr>
        <w:tc>
          <w:tcPr>
            <w:tcW w:w="10240" w:type="dxa"/>
            <w:gridSpan w:val="12"/>
            <w:tcBorders>
              <w:top w:val="single" w:sz="8" w:space="0" w:color="000000"/>
            </w:tcBorders>
            <w:shd w:val="clear" w:color="FFFFFF" w:fill="FFFFFF"/>
            <w:tcMar>
              <w:left w:w="4" w:type="dxa"/>
              <w:right w:w="4" w:type="dxa"/>
            </w:tcMar>
          </w:tcPr>
          <w:p w:rsidR="005D58A2" w:rsidRPr="007B5AF2" w:rsidRDefault="005D58A2">
            <w:pPr>
              <w:rPr>
                <w:lang w:val="ru-RU"/>
              </w:rPr>
            </w:pPr>
          </w:p>
        </w:tc>
      </w:tr>
      <w:tr w:rsidR="005D58A2" w:rsidRPr="009E2F8A" w:rsidTr="007B5AF2">
        <w:trPr>
          <w:trHeight w:hRule="exact" w:val="96"/>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78"/>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5239" w:type="dxa"/>
            <w:gridSpan w:val="4"/>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833"/>
        </w:trPr>
        <w:tc>
          <w:tcPr>
            <w:tcW w:w="133" w:type="dxa"/>
          </w:tcPr>
          <w:p w:rsidR="005D58A2" w:rsidRPr="007B5AF2" w:rsidRDefault="005D58A2">
            <w:pPr>
              <w:rPr>
                <w:lang w:val="ru-RU"/>
              </w:rPr>
            </w:pPr>
          </w:p>
        </w:tc>
        <w:tc>
          <w:tcPr>
            <w:tcW w:w="4506" w:type="dxa"/>
            <w:gridSpan w:val="7"/>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407"/>
        </w:trPr>
        <w:tc>
          <w:tcPr>
            <w:tcW w:w="133" w:type="dxa"/>
          </w:tcPr>
          <w:p w:rsidR="005D58A2" w:rsidRPr="007B5AF2" w:rsidRDefault="005D58A2">
            <w:pPr>
              <w:rPr>
                <w:lang w:val="ru-RU"/>
              </w:rPr>
            </w:pPr>
          </w:p>
        </w:tc>
        <w:tc>
          <w:tcPr>
            <w:tcW w:w="10107" w:type="dxa"/>
            <w:gridSpan w:val="11"/>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7B5AF2">
              <w:rPr>
                <w:rFonts w:ascii="Times New Roman" w:hAnsi="Times New Roman" w:cs="Times New Roman"/>
                <w:color w:val="000000"/>
                <w:sz w:val="19"/>
                <w:szCs w:val="19"/>
                <w:lang w:val="ru-RU"/>
              </w:rPr>
              <w:t>для</w:t>
            </w:r>
            <w:proofErr w:type="gramEnd"/>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исполнения в 2022-2023 учебном году на заседании</w:t>
            </w:r>
          </w:p>
        </w:tc>
      </w:tr>
      <w:tr w:rsidR="005D58A2" w:rsidTr="007B5AF2">
        <w:trPr>
          <w:trHeight w:hRule="exact" w:val="277"/>
        </w:trPr>
        <w:tc>
          <w:tcPr>
            <w:tcW w:w="133" w:type="dxa"/>
          </w:tcPr>
          <w:p w:rsidR="005D58A2" w:rsidRPr="007B5AF2" w:rsidRDefault="005D58A2">
            <w:pPr>
              <w:rPr>
                <w:lang w:val="ru-RU"/>
              </w:rPr>
            </w:pPr>
          </w:p>
        </w:tc>
        <w:tc>
          <w:tcPr>
            <w:tcW w:w="7699" w:type="dxa"/>
            <w:gridSpan w:val="8"/>
            <w:shd w:val="clear" w:color="000000" w:fill="FFFFFF"/>
            <w:tcMar>
              <w:left w:w="34" w:type="dxa"/>
              <w:right w:w="34" w:type="dxa"/>
            </w:tcMar>
          </w:tcPr>
          <w:p w:rsidR="005D58A2" w:rsidRPr="007B5AF2" w:rsidRDefault="005D58A2">
            <w:pPr>
              <w:spacing w:after="0" w:line="240" w:lineRule="auto"/>
              <w:rPr>
                <w:sz w:val="24"/>
                <w:szCs w:val="24"/>
                <w:lang w:val="ru-RU"/>
              </w:rPr>
            </w:pPr>
          </w:p>
          <w:p w:rsidR="005D58A2" w:rsidRDefault="007B5AF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5D58A2" w:rsidRDefault="005D58A2"/>
        </w:tc>
      </w:tr>
      <w:tr w:rsidR="005D58A2" w:rsidRPr="009E2F8A" w:rsidTr="007B5AF2">
        <w:trPr>
          <w:trHeight w:hRule="exact" w:val="277"/>
        </w:trPr>
        <w:tc>
          <w:tcPr>
            <w:tcW w:w="133" w:type="dxa"/>
          </w:tcPr>
          <w:p w:rsidR="005D58A2" w:rsidRDefault="005D58A2"/>
        </w:tc>
        <w:tc>
          <w:tcPr>
            <w:tcW w:w="977" w:type="dxa"/>
            <w:vMerge w:val="restart"/>
            <w:shd w:val="clear" w:color="000000" w:fill="FFFFFF"/>
            <w:tcMar>
              <w:left w:w="34" w:type="dxa"/>
              <w:right w:w="34" w:type="dxa"/>
            </w:tcMar>
          </w:tcPr>
          <w:p w:rsidR="005D58A2" w:rsidRDefault="005D58A2"/>
        </w:tc>
        <w:tc>
          <w:tcPr>
            <w:tcW w:w="9130" w:type="dxa"/>
            <w:gridSpan w:val="10"/>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b/>
                <w:color w:val="000000"/>
                <w:sz w:val="19"/>
                <w:szCs w:val="19"/>
                <w:lang w:val="ru-RU"/>
              </w:rPr>
              <w:t>Теория и история государства и права</w:t>
            </w:r>
          </w:p>
        </w:tc>
      </w:tr>
      <w:tr w:rsidR="005D58A2" w:rsidRPr="009E2F8A" w:rsidTr="007B5AF2">
        <w:trPr>
          <w:trHeight w:hRule="exact" w:val="138"/>
        </w:trPr>
        <w:tc>
          <w:tcPr>
            <w:tcW w:w="133" w:type="dxa"/>
          </w:tcPr>
          <w:p w:rsidR="005D58A2" w:rsidRPr="007B5AF2" w:rsidRDefault="005D58A2">
            <w:pPr>
              <w:rPr>
                <w:lang w:val="ru-RU"/>
              </w:rPr>
            </w:pPr>
          </w:p>
        </w:tc>
        <w:tc>
          <w:tcPr>
            <w:tcW w:w="977" w:type="dxa"/>
            <w:vMerge/>
            <w:shd w:val="clear" w:color="000000" w:fill="FFFFFF"/>
            <w:tcMar>
              <w:left w:w="34" w:type="dxa"/>
              <w:right w:w="34" w:type="dxa"/>
            </w:tcMar>
          </w:tcPr>
          <w:p w:rsidR="005D58A2" w:rsidRPr="007B5AF2" w:rsidRDefault="005D58A2">
            <w:pPr>
              <w:rPr>
                <w:lang w:val="ru-RU"/>
              </w:rPr>
            </w:pPr>
          </w:p>
        </w:tc>
        <w:tc>
          <w:tcPr>
            <w:tcW w:w="6722" w:type="dxa"/>
            <w:gridSpan w:val="7"/>
            <w:shd w:val="clear" w:color="000000" w:fill="FFFFFF"/>
            <w:tcMar>
              <w:left w:w="34" w:type="dxa"/>
              <w:right w:w="34" w:type="dxa"/>
            </w:tcMar>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138"/>
        </w:trPr>
        <w:tc>
          <w:tcPr>
            <w:tcW w:w="133" w:type="dxa"/>
          </w:tcPr>
          <w:p w:rsidR="005D58A2" w:rsidRPr="007B5AF2" w:rsidRDefault="005D58A2">
            <w:pPr>
              <w:rPr>
                <w:lang w:val="ru-RU"/>
              </w:rPr>
            </w:pPr>
          </w:p>
        </w:tc>
        <w:tc>
          <w:tcPr>
            <w:tcW w:w="977" w:type="dxa"/>
          </w:tcPr>
          <w:p w:rsidR="005D58A2" w:rsidRPr="007B5AF2" w:rsidRDefault="005D58A2">
            <w:pPr>
              <w:rPr>
                <w:lang w:val="ru-RU"/>
              </w:rPr>
            </w:pPr>
          </w:p>
        </w:tc>
        <w:tc>
          <w:tcPr>
            <w:tcW w:w="944" w:type="dxa"/>
          </w:tcPr>
          <w:p w:rsidR="005D58A2" w:rsidRPr="007B5AF2" w:rsidRDefault="005D58A2">
            <w:pPr>
              <w:rPr>
                <w:lang w:val="ru-RU"/>
              </w:rPr>
            </w:pPr>
          </w:p>
        </w:tc>
        <w:tc>
          <w:tcPr>
            <w:tcW w:w="138" w:type="dxa"/>
          </w:tcPr>
          <w:p w:rsidR="005D58A2" w:rsidRPr="007B5AF2" w:rsidRDefault="005D58A2">
            <w:pPr>
              <w:rPr>
                <w:lang w:val="ru-RU"/>
              </w:rPr>
            </w:pPr>
          </w:p>
        </w:tc>
        <w:tc>
          <w:tcPr>
            <w:tcW w:w="666" w:type="dxa"/>
          </w:tcPr>
          <w:p w:rsidR="005D58A2" w:rsidRPr="007B5AF2" w:rsidRDefault="005D58A2">
            <w:pPr>
              <w:rPr>
                <w:lang w:val="ru-RU"/>
              </w:rPr>
            </w:pPr>
          </w:p>
        </w:tc>
        <w:tc>
          <w:tcPr>
            <w:tcW w:w="138" w:type="dxa"/>
          </w:tcPr>
          <w:p w:rsidR="005D58A2" w:rsidRPr="007B5AF2" w:rsidRDefault="005D58A2">
            <w:pPr>
              <w:rPr>
                <w:lang w:val="ru-RU"/>
              </w:rPr>
            </w:pPr>
          </w:p>
        </w:tc>
        <w:tc>
          <w:tcPr>
            <w:tcW w:w="819" w:type="dxa"/>
          </w:tcPr>
          <w:p w:rsidR="005D58A2" w:rsidRPr="007B5AF2" w:rsidRDefault="005D58A2">
            <w:pPr>
              <w:rPr>
                <w:lang w:val="ru-RU"/>
              </w:rPr>
            </w:pPr>
          </w:p>
        </w:tc>
        <w:tc>
          <w:tcPr>
            <w:tcW w:w="824" w:type="dxa"/>
          </w:tcPr>
          <w:p w:rsidR="005D58A2" w:rsidRPr="007B5AF2" w:rsidRDefault="005D58A2">
            <w:pPr>
              <w:rPr>
                <w:lang w:val="ru-RU"/>
              </w:rPr>
            </w:pPr>
          </w:p>
        </w:tc>
        <w:tc>
          <w:tcPr>
            <w:tcW w:w="3193" w:type="dxa"/>
          </w:tcPr>
          <w:p w:rsidR="005D58A2" w:rsidRPr="007B5AF2" w:rsidRDefault="005D58A2">
            <w:pPr>
              <w:rPr>
                <w:lang w:val="ru-RU"/>
              </w:rPr>
            </w:pPr>
          </w:p>
        </w:tc>
        <w:tc>
          <w:tcPr>
            <w:tcW w:w="403" w:type="dxa"/>
          </w:tcPr>
          <w:p w:rsidR="005D58A2" w:rsidRPr="007B5AF2" w:rsidRDefault="005D58A2">
            <w:pPr>
              <w:rPr>
                <w:lang w:val="ru-RU"/>
              </w:rPr>
            </w:pPr>
          </w:p>
        </w:tc>
        <w:tc>
          <w:tcPr>
            <w:tcW w:w="1049" w:type="dxa"/>
          </w:tcPr>
          <w:p w:rsidR="005D58A2" w:rsidRPr="007B5AF2" w:rsidRDefault="005D58A2">
            <w:pPr>
              <w:rPr>
                <w:lang w:val="ru-RU"/>
              </w:rPr>
            </w:pPr>
          </w:p>
        </w:tc>
        <w:tc>
          <w:tcPr>
            <w:tcW w:w="956" w:type="dxa"/>
          </w:tcPr>
          <w:p w:rsidR="005D58A2" w:rsidRPr="007B5AF2" w:rsidRDefault="005D58A2">
            <w:pPr>
              <w:rPr>
                <w:lang w:val="ru-RU"/>
              </w:rPr>
            </w:pPr>
          </w:p>
        </w:tc>
      </w:tr>
      <w:tr w:rsidR="005D58A2" w:rsidRPr="009E2F8A" w:rsidTr="007B5AF2">
        <w:trPr>
          <w:trHeight w:hRule="exact" w:val="277"/>
        </w:trPr>
        <w:tc>
          <w:tcPr>
            <w:tcW w:w="133" w:type="dxa"/>
          </w:tcPr>
          <w:p w:rsidR="005D58A2" w:rsidRPr="007B5AF2" w:rsidRDefault="005D58A2">
            <w:pPr>
              <w:rPr>
                <w:lang w:val="ru-RU"/>
              </w:rPr>
            </w:pPr>
          </w:p>
        </w:tc>
        <w:tc>
          <w:tcPr>
            <w:tcW w:w="10107" w:type="dxa"/>
            <w:gridSpan w:val="11"/>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Зав. кафедрой </w:t>
            </w:r>
            <w:proofErr w:type="spellStart"/>
            <w:r w:rsidRPr="007B5AF2">
              <w:rPr>
                <w:rFonts w:ascii="Times New Roman" w:hAnsi="Times New Roman" w:cs="Times New Roman"/>
                <w:color w:val="000000"/>
                <w:sz w:val="19"/>
                <w:szCs w:val="19"/>
                <w:lang w:val="ru-RU"/>
              </w:rPr>
              <w:t>д.ю.н</w:t>
            </w:r>
            <w:proofErr w:type="spellEnd"/>
            <w:r w:rsidRPr="007B5AF2">
              <w:rPr>
                <w:rFonts w:ascii="Times New Roman" w:hAnsi="Times New Roman" w:cs="Times New Roman"/>
                <w:color w:val="000000"/>
                <w:sz w:val="19"/>
                <w:szCs w:val="19"/>
                <w:lang w:val="ru-RU"/>
              </w:rPr>
              <w:t xml:space="preserve">., профессор </w:t>
            </w:r>
            <w:proofErr w:type="spellStart"/>
            <w:r w:rsidRPr="007B5AF2">
              <w:rPr>
                <w:rFonts w:ascii="Times New Roman" w:hAnsi="Times New Roman" w:cs="Times New Roman"/>
                <w:color w:val="000000"/>
                <w:sz w:val="19"/>
                <w:szCs w:val="19"/>
                <w:lang w:val="ru-RU"/>
              </w:rPr>
              <w:t>Напалкова</w:t>
            </w:r>
            <w:proofErr w:type="spellEnd"/>
            <w:r w:rsidRPr="007B5AF2">
              <w:rPr>
                <w:rFonts w:ascii="Times New Roman" w:hAnsi="Times New Roman" w:cs="Times New Roman"/>
                <w:color w:val="000000"/>
                <w:sz w:val="19"/>
                <w:szCs w:val="19"/>
                <w:lang w:val="ru-RU"/>
              </w:rPr>
              <w:t xml:space="preserve"> И.Г. _________________</w:t>
            </w:r>
          </w:p>
        </w:tc>
      </w:tr>
      <w:tr w:rsidR="005D58A2" w:rsidRPr="009E2F8A" w:rsidTr="007B5AF2">
        <w:trPr>
          <w:trHeight w:hRule="exact" w:val="277"/>
        </w:trPr>
        <w:tc>
          <w:tcPr>
            <w:tcW w:w="133" w:type="dxa"/>
          </w:tcPr>
          <w:p w:rsidR="005D58A2" w:rsidRPr="007B5AF2" w:rsidRDefault="005D58A2">
            <w:pPr>
              <w:rPr>
                <w:lang w:val="ru-RU"/>
              </w:rPr>
            </w:pPr>
          </w:p>
        </w:tc>
        <w:tc>
          <w:tcPr>
            <w:tcW w:w="2059" w:type="dxa"/>
            <w:gridSpan w:val="3"/>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i/>
                <w:color w:val="000000"/>
                <w:sz w:val="19"/>
                <w:szCs w:val="19"/>
                <w:lang w:val="ru-RU"/>
              </w:rPr>
              <w:t>к.ф.н., доцент, Макаренко В.К. _________________</w:t>
            </w:r>
          </w:p>
        </w:tc>
      </w:tr>
      <w:tr w:rsidR="005D58A2" w:rsidRPr="009E2F8A" w:rsidTr="007B5AF2">
        <w:trPr>
          <w:trHeight w:hRule="exact" w:val="138"/>
        </w:trPr>
        <w:tc>
          <w:tcPr>
            <w:tcW w:w="133" w:type="dxa"/>
          </w:tcPr>
          <w:p w:rsidR="005D58A2" w:rsidRPr="007B5AF2" w:rsidRDefault="005D58A2">
            <w:pPr>
              <w:rPr>
                <w:lang w:val="ru-RU"/>
              </w:rPr>
            </w:pPr>
          </w:p>
        </w:tc>
        <w:tc>
          <w:tcPr>
            <w:tcW w:w="10107" w:type="dxa"/>
            <w:gridSpan w:val="11"/>
            <w:shd w:val="clear" w:color="000000" w:fill="FFFFFF"/>
            <w:tcMar>
              <w:left w:w="34" w:type="dxa"/>
              <w:right w:w="34" w:type="dxa"/>
            </w:tcMar>
          </w:tcPr>
          <w:p w:rsidR="005D58A2" w:rsidRPr="007B5AF2" w:rsidRDefault="005D58A2">
            <w:pPr>
              <w:rPr>
                <w:lang w:val="ru-RU"/>
              </w:rPr>
            </w:pPr>
          </w:p>
        </w:tc>
      </w:tr>
    </w:tbl>
    <w:p w:rsidR="005D58A2" w:rsidRPr="007B5AF2" w:rsidRDefault="007B5AF2">
      <w:pPr>
        <w:rPr>
          <w:sz w:val="0"/>
          <w:szCs w:val="0"/>
          <w:lang w:val="ru-RU"/>
        </w:rPr>
      </w:pPr>
      <w:r w:rsidRPr="007B5AF2">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0"/>
        <w:gridCol w:w="1503"/>
        <w:gridCol w:w="143"/>
        <w:gridCol w:w="825"/>
        <w:gridCol w:w="699"/>
        <w:gridCol w:w="1118"/>
        <w:gridCol w:w="1254"/>
        <w:gridCol w:w="703"/>
        <w:gridCol w:w="401"/>
        <w:gridCol w:w="983"/>
      </w:tblGrid>
      <w:tr w:rsidR="005D58A2">
        <w:trPr>
          <w:trHeight w:hRule="exact" w:val="416"/>
        </w:trPr>
        <w:tc>
          <w:tcPr>
            <w:tcW w:w="4692" w:type="dxa"/>
            <w:gridSpan w:val="6"/>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D58A2" w:rsidRDefault="005D58A2"/>
        </w:tc>
        <w:tc>
          <w:tcPr>
            <w:tcW w:w="710" w:type="dxa"/>
          </w:tcPr>
          <w:p w:rsidR="005D58A2" w:rsidRDefault="005D58A2"/>
        </w:tc>
        <w:tc>
          <w:tcPr>
            <w:tcW w:w="1135" w:type="dxa"/>
          </w:tcPr>
          <w:p w:rsidR="005D58A2" w:rsidRDefault="005D58A2"/>
        </w:tc>
        <w:tc>
          <w:tcPr>
            <w:tcW w:w="1277" w:type="dxa"/>
          </w:tcPr>
          <w:p w:rsidR="005D58A2" w:rsidRDefault="005D58A2"/>
        </w:tc>
        <w:tc>
          <w:tcPr>
            <w:tcW w:w="710" w:type="dxa"/>
          </w:tcPr>
          <w:p w:rsidR="005D58A2" w:rsidRDefault="005D58A2"/>
        </w:tc>
        <w:tc>
          <w:tcPr>
            <w:tcW w:w="426" w:type="dxa"/>
          </w:tcPr>
          <w:p w:rsidR="005D58A2" w:rsidRDefault="005D58A2"/>
        </w:tc>
        <w:tc>
          <w:tcPr>
            <w:tcW w:w="1007"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D58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D58A2" w:rsidRPr="009E2F8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5D58A2" w:rsidRPr="009E2F8A">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proofErr w:type="gramStart"/>
            <w:r w:rsidRPr="007B5AF2">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7B5AF2">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5D58A2" w:rsidRPr="009E2F8A">
        <w:trPr>
          <w:trHeight w:hRule="exact" w:val="277"/>
        </w:trPr>
        <w:tc>
          <w:tcPr>
            <w:tcW w:w="143" w:type="dxa"/>
          </w:tcPr>
          <w:p w:rsidR="005D58A2" w:rsidRPr="007B5AF2" w:rsidRDefault="005D58A2">
            <w:pPr>
              <w:rPr>
                <w:lang w:val="ru-RU"/>
              </w:rPr>
            </w:pPr>
          </w:p>
        </w:tc>
        <w:tc>
          <w:tcPr>
            <w:tcW w:w="625" w:type="dxa"/>
          </w:tcPr>
          <w:p w:rsidR="005D58A2" w:rsidRPr="007B5AF2" w:rsidRDefault="005D58A2">
            <w:pPr>
              <w:rPr>
                <w:lang w:val="ru-RU"/>
              </w:rPr>
            </w:pPr>
          </w:p>
        </w:tc>
        <w:tc>
          <w:tcPr>
            <w:tcW w:w="228" w:type="dxa"/>
          </w:tcPr>
          <w:p w:rsidR="005D58A2" w:rsidRPr="007B5AF2" w:rsidRDefault="005D58A2">
            <w:pPr>
              <w:rPr>
                <w:lang w:val="ru-RU"/>
              </w:rPr>
            </w:pPr>
          </w:p>
        </w:tc>
        <w:tc>
          <w:tcPr>
            <w:tcW w:w="1844" w:type="dxa"/>
          </w:tcPr>
          <w:p w:rsidR="005D58A2" w:rsidRPr="007B5AF2" w:rsidRDefault="005D58A2">
            <w:pPr>
              <w:rPr>
                <w:lang w:val="ru-RU"/>
              </w:rPr>
            </w:pPr>
          </w:p>
        </w:tc>
        <w:tc>
          <w:tcPr>
            <w:tcW w:w="1702" w:type="dxa"/>
          </w:tcPr>
          <w:p w:rsidR="005D58A2" w:rsidRPr="007B5AF2" w:rsidRDefault="005D58A2">
            <w:pPr>
              <w:rPr>
                <w:lang w:val="ru-RU"/>
              </w:rPr>
            </w:pPr>
          </w:p>
        </w:tc>
        <w:tc>
          <w:tcPr>
            <w:tcW w:w="143" w:type="dxa"/>
          </w:tcPr>
          <w:p w:rsidR="005D58A2" w:rsidRPr="007B5AF2" w:rsidRDefault="005D58A2">
            <w:pPr>
              <w:rPr>
                <w:lang w:val="ru-RU"/>
              </w:rPr>
            </w:pPr>
          </w:p>
        </w:tc>
        <w:tc>
          <w:tcPr>
            <w:tcW w:w="851" w:type="dxa"/>
          </w:tcPr>
          <w:p w:rsidR="005D58A2" w:rsidRPr="007B5AF2" w:rsidRDefault="005D58A2">
            <w:pPr>
              <w:rPr>
                <w:lang w:val="ru-RU"/>
              </w:rPr>
            </w:pPr>
          </w:p>
        </w:tc>
        <w:tc>
          <w:tcPr>
            <w:tcW w:w="710" w:type="dxa"/>
          </w:tcPr>
          <w:p w:rsidR="005D58A2" w:rsidRPr="007B5AF2" w:rsidRDefault="005D58A2">
            <w:pPr>
              <w:rPr>
                <w:lang w:val="ru-RU"/>
              </w:rPr>
            </w:pPr>
          </w:p>
        </w:tc>
        <w:tc>
          <w:tcPr>
            <w:tcW w:w="1135" w:type="dxa"/>
          </w:tcPr>
          <w:p w:rsidR="005D58A2" w:rsidRPr="007B5AF2" w:rsidRDefault="005D58A2">
            <w:pPr>
              <w:rPr>
                <w:lang w:val="ru-RU"/>
              </w:rPr>
            </w:pPr>
          </w:p>
        </w:tc>
        <w:tc>
          <w:tcPr>
            <w:tcW w:w="1277" w:type="dxa"/>
          </w:tcPr>
          <w:p w:rsidR="005D58A2" w:rsidRPr="007B5AF2" w:rsidRDefault="005D58A2">
            <w:pPr>
              <w:rPr>
                <w:lang w:val="ru-RU"/>
              </w:rPr>
            </w:pPr>
          </w:p>
        </w:tc>
        <w:tc>
          <w:tcPr>
            <w:tcW w:w="710" w:type="dxa"/>
          </w:tcPr>
          <w:p w:rsidR="005D58A2" w:rsidRPr="007B5AF2" w:rsidRDefault="005D58A2">
            <w:pPr>
              <w:rPr>
                <w:lang w:val="ru-RU"/>
              </w:rPr>
            </w:pPr>
          </w:p>
        </w:tc>
        <w:tc>
          <w:tcPr>
            <w:tcW w:w="426" w:type="dxa"/>
          </w:tcPr>
          <w:p w:rsidR="005D58A2" w:rsidRPr="007B5AF2" w:rsidRDefault="005D58A2">
            <w:pPr>
              <w:rPr>
                <w:lang w:val="ru-RU"/>
              </w:rPr>
            </w:pPr>
          </w:p>
        </w:tc>
        <w:tc>
          <w:tcPr>
            <w:tcW w:w="993" w:type="dxa"/>
          </w:tcPr>
          <w:p w:rsidR="005D58A2" w:rsidRPr="007B5AF2" w:rsidRDefault="005D58A2">
            <w:pPr>
              <w:rPr>
                <w:lang w:val="ru-RU"/>
              </w:rPr>
            </w:pPr>
          </w:p>
        </w:tc>
      </w:tr>
      <w:tr w:rsidR="005D58A2" w:rsidRPr="009E2F8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2. МЕСТО ДИСЦИПЛИНЫ В СТРУКТУРЕ ОБРАЗОВАТЕЛЬНОЙ ПРОГРАММЫ</w:t>
            </w:r>
          </w:p>
        </w:tc>
      </w:tr>
      <w:tr w:rsidR="005D58A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r>
              <w:rPr>
                <w:rFonts w:ascii="Times New Roman" w:hAnsi="Times New Roman" w:cs="Times New Roman"/>
                <w:color w:val="000000"/>
                <w:sz w:val="19"/>
                <w:szCs w:val="19"/>
              </w:rPr>
              <w:t>Б1.В</w:t>
            </w:r>
          </w:p>
        </w:tc>
      </w:tr>
      <w:tr w:rsidR="005D58A2" w:rsidRPr="009E2F8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b/>
                <w:color w:val="000000"/>
                <w:sz w:val="19"/>
                <w:szCs w:val="19"/>
                <w:lang w:val="ru-RU"/>
              </w:rPr>
              <w:t>Требования к предварительной подготовке обучающегося:</w:t>
            </w:r>
          </w:p>
        </w:tc>
      </w:tr>
      <w:tr w:rsidR="005D58A2" w:rsidRPr="009E2F8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roofErr w:type="gramStart"/>
            <w:r w:rsidRPr="007B5AF2">
              <w:rPr>
                <w:rFonts w:ascii="Times New Roman" w:hAnsi="Times New Roman" w:cs="Times New Roman"/>
                <w:color w:val="000000"/>
                <w:sz w:val="19"/>
                <w:szCs w:val="19"/>
                <w:lang w:val="ru-RU"/>
              </w:rPr>
              <w:t>:"</w:t>
            </w:r>
            <w:proofErr w:type="gramEnd"/>
            <w:r w:rsidRPr="007B5AF2">
              <w:rPr>
                <w:rFonts w:ascii="Times New Roman" w:hAnsi="Times New Roman" w:cs="Times New Roman"/>
                <w:color w:val="000000"/>
                <w:sz w:val="19"/>
                <w:szCs w:val="19"/>
                <w:lang w:val="ru-RU"/>
              </w:rPr>
              <w:t xml:space="preserve"> История, Политология"</w:t>
            </w:r>
          </w:p>
        </w:tc>
      </w:tr>
      <w:tr w:rsidR="005D58A2" w:rsidRPr="009E2F8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D58A2" w:rsidRPr="009E2F8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Политическая география стран Восточной Азии</w:t>
            </w:r>
          </w:p>
        </w:tc>
      </w:tr>
      <w:tr w:rsidR="005D58A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Восточной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Азии</w:t>
            </w:r>
            <w:proofErr w:type="spellEnd"/>
          </w:p>
        </w:tc>
      </w:tr>
      <w:tr w:rsidR="005D58A2">
        <w:trPr>
          <w:trHeight w:hRule="exact" w:val="277"/>
        </w:trPr>
        <w:tc>
          <w:tcPr>
            <w:tcW w:w="143" w:type="dxa"/>
          </w:tcPr>
          <w:p w:rsidR="005D58A2" w:rsidRDefault="005D58A2"/>
        </w:tc>
        <w:tc>
          <w:tcPr>
            <w:tcW w:w="625" w:type="dxa"/>
          </w:tcPr>
          <w:p w:rsidR="005D58A2" w:rsidRDefault="005D58A2"/>
        </w:tc>
        <w:tc>
          <w:tcPr>
            <w:tcW w:w="228" w:type="dxa"/>
          </w:tcPr>
          <w:p w:rsidR="005D58A2" w:rsidRDefault="005D58A2"/>
        </w:tc>
        <w:tc>
          <w:tcPr>
            <w:tcW w:w="1844" w:type="dxa"/>
          </w:tcPr>
          <w:p w:rsidR="005D58A2" w:rsidRDefault="005D58A2"/>
        </w:tc>
        <w:tc>
          <w:tcPr>
            <w:tcW w:w="1702" w:type="dxa"/>
          </w:tcPr>
          <w:p w:rsidR="005D58A2" w:rsidRDefault="005D58A2"/>
        </w:tc>
        <w:tc>
          <w:tcPr>
            <w:tcW w:w="143" w:type="dxa"/>
          </w:tcPr>
          <w:p w:rsidR="005D58A2" w:rsidRDefault="005D58A2"/>
        </w:tc>
        <w:tc>
          <w:tcPr>
            <w:tcW w:w="851" w:type="dxa"/>
          </w:tcPr>
          <w:p w:rsidR="005D58A2" w:rsidRDefault="005D58A2"/>
        </w:tc>
        <w:tc>
          <w:tcPr>
            <w:tcW w:w="710" w:type="dxa"/>
          </w:tcPr>
          <w:p w:rsidR="005D58A2" w:rsidRDefault="005D58A2"/>
        </w:tc>
        <w:tc>
          <w:tcPr>
            <w:tcW w:w="1135" w:type="dxa"/>
          </w:tcPr>
          <w:p w:rsidR="005D58A2" w:rsidRDefault="005D58A2"/>
        </w:tc>
        <w:tc>
          <w:tcPr>
            <w:tcW w:w="1277" w:type="dxa"/>
          </w:tcPr>
          <w:p w:rsidR="005D58A2" w:rsidRDefault="005D58A2"/>
        </w:tc>
        <w:tc>
          <w:tcPr>
            <w:tcW w:w="710" w:type="dxa"/>
          </w:tcPr>
          <w:p w:rsidR="005D58A2" w:rsidRDefault="005D58A2"/>
        </w:tc>
        <w:tc>
          <w:tcPr>
            <w:tcW w:w="426" w:type="dxa"/>
          </w:tcPr>
          <w:p w:rsidR="005D58A2" w:rsidRDefault="005D58A2"/>
        </w:tc>
        <w:tc>
          <w:tcPr>
            <w:tcW w:w="993" w:type="dxa"/>
          </w:tcPr>
          <w:p w:rsidR="005D58A2" w:rsidRDefault="005D58A2"/>
        </w:tc>
      </w:tr>
      <w:tr w:rsidR="005D58A2" w:rsidRPr="009E2F8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3. ТРЕБОВАНИЯ К РЕЗУЛЬТАТАМ ОСВОЕНИЯ ДИСЦИПЛИНЫ</w:t>
            </w:r>
          </w:p>
        </w:tc>
      </w:tr>
      <w:tr w:rsidR="005D58A2" w:rsidRPr="009E2F8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ОК-5:      способностью использовать основы правовых знаний в различных сферах жизнедеятельности</w:t>
            </w:r>
          </w:p>
        </w:tc>
      </w:tr>
      <w:tr w:rsidR="005D58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58A2" w:rsidRPr="009E2F8A">
        <w:trPr>
          <w:trHeight w:hRule="exact" w:val="478"/>
        </w:trPr>
        <w:tc>
          <w:tcPr>
            <w:tcW w:w="143" w:type="dxa"/>
          </w:tcPr>
          <w:p w:rsidR="005D58A2" w:rsidRDefault="005D58A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в различных сферах жизнедеятельности.</w:t>
            </w:r>
          </w:p>
        </w:tc>
      </w:tr>
      <w:tr w:rsidR="005D58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58A2" w:rsidRPr="009E2F8A">
        <w:trPr>
          <w:trHeight w:hRule="exact" w:val="277"/>
        </w:trPr>
        <w:tc>
          <w:tcPr>
            <w:tcW w:w="143" w:type="dxa"/>
          </w:tcPr>
          <w:p w:rsidR="005D58A2" w:rsidRDefault="005D58A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дискутировать по правовым вопросам,  критиковать позицию правового нигилизма</w:t>
            </w:r>
          </w:p>
        </w:tc>
      </w:tr>
      <w:tr w:rsidR="005D58A2" w:rsidRPr="009E2F8A">
        <w:trPr>
          <w:trHeight w:hRule="exact" w:val="138"/>
        </w:trPr>
        <w:tc>
          <w:tcPr>
            <w:tcW w:w="143" w:type="dxa"/>
          </w:tcPr>
          <w:p w:rsidR="005D58A2" w:rsidRPr="007B5AF2" w:rsidRDefault="005D58A2">
            <w:pPr>
              <w:rPr>
                <w:lang w:val="ru-RU"/>
              </w:rPr>
            </w:pPr>
          </w:p>
        </w:tc>
        <w:tc>
          <w:tcPr>
            <w:tcW w:w="625" w:type="dxa"/>
          </w:tcPr>
          <w:p w:rsidR="005D58A2" w:rsidRPr="007B5AF2" w:rsidRDefault="005D58A2">
            <w:pPr>
              <w:rPr>
                <w:lang w:val="ru-RU"/>
              </w:rPr>
            </w:pPr>
          </w:p>
        </w:tc>
        <w:tc>
          <w:tcPr>
            <w:tcW w:w="228" w:type="dxa"/>
          </w:tcPr>
          <w:p w:rsidR="005D58A2" w:rsidRPr="007B5AF2" w:rsidRDefault="005D58A2">
            <w:pPr>
              <w:rPr>
                <w:lang w:val="ru-RU"/>
              </w:rPr>
            </w:pPr>
          </w:p>
        </w:tc>
        <w:tc>
          <w:tcPr>
            <w:tcW w:w="1844" w:type="dxa"/>
          </w:tcPr>
          <w:p w:rsidR="005D58A2" w:rsidRPr="007B5AF2" w:rsidRDefault="005D58A2">
            <w:pPr>
              <w:rPr>
                <w:lang w:val="ru-RU"/>
              </w:rPr>
            </w:pPr>
          </w:p>
        </w:tc>
        <w:tc>
          <w:tcPr>
            <w:tcW w:w="1702" w:type="dxa"/>
          </w:tcPr>
          <w:p w:rsidR="005D58A2" w:rsidRPr="007B5AF2" w:rsidRDefault="005D58A2">
            <w:pPr>
              <w:rPr>
                <w:lang w:val="ru-RU"/>
              </w:rPr>
            </w:pPr>
          </w:p>
        </w:tc>
        <w:tc>
          <w:tcPr>
            <w:tcW w:w="143" w:type="dxa"/>
          </w:tcPr>
          <w:p w:rsidR="005D58A2" w:rsidRPr="007B5AF2" w:rsidRDefault="005D58A2">
            <w:pPr>
              <w:rPr>
                <w:lang w:val="ru-RU"/>
              </w:rPr>
            </w:pPr>
          </w:p>
        </w:tc>
        <w:tc>
          <w:tcPr>
            <w:tcW w:w="851" w:type="dxa"/>
          </w:tcPr>
          <w:p w:rsidR="005D58A2" w:rsidRPr="007B5AF2" w:rsidRDefault="005D58A2">
            <w:pPr>
              <w:rPr>
                <w:lang w:val="ru-RU"/>
              </w:rPr>
            </w:pPr>
          </w:p>
        </w:tc>
        <w:tc>
          <w:tcPr>
            <w:tcW w:w="710" w:type="dxa"/>
          </w:tcPr>
          <w:p w:rsidR="005D58A2" w:rsidRPr="007B5AF2" w:rsidRDefault="005D58A2">
            <w:pPr>
              <w:rPr>
                <w:lang w:val="ru-RU"/>
              </w:rPr>
            </w:pPr>
          </w:p>
        </w:tc>
        <w:tc>
          <w:tcPr>
            <w:tcW w:w="1135" w:type="dxa"/>
          </w:tcPr>
          <w:p w:rsidR="005D58A2" w:rsidRPr="007B5AF2" w:rsidRDefault="005D58A2">
            <w:pPr>
              <w:rPr>
                <w:lang w:val="ru-RU"/>
              </w:rPr>
            </w:pPr>
          </w:p>
        </w:tc>
        <w:tc>
          <w:tcPr>
            <w:tcW w:w="1277" w:type="dxa"/>
          </w:tcPr>
          <w:p w:rsidR="005D58A2" w:rsidRPr="007B5AF2" w:rsidRDefault="005D58A2">
            <w:pPr>
              <w:rPr>
                <w:lang w:val="ru-RU"/>
              </w:rPr>
            </w:pPr>
          </w:p>
        </w:tc>
        <w:tc>
          <w:tcPr>
            <w:tcW w:w="710" w:type="dxa"/>
          </w:tcPr>
          <w:p w:rsidR="005D58A2" w:rsidRPr="007B5AF2" w:rsidRDefault="005D58A2">
            <w:pPr>
              <w:rPr>
                <w:lang w:val="ru-RU"/>
              </w:rPr>
            </w:pPr>
          </w:p>
        </w:tc>
        <w:tc>
          <w:tcPr>
            <w:tcW w:w="426" w:type="dxa"/>
          </w:tcPr>
          <w:p w:rsidR="005D58A2" w:rsidRPr="007B5AF2" w:rsidRDefault="005D58A2">
            <w:pPr>
              <w:rPr>
                <w:lang w:val="ru-RU"/>
              </w:rPr>
            </w:pPr>
          </w:p>
        </w:tc>
        <w:tc>
          <w:tcPr>
            <w:tcW w:w="993" w:type="dxa"/>
          </w:tcPr>
          <w:p w:rsidR="005D58A2" w:rsidRPr="007B5AF2" w:rsidRDefault="005D58A2">
            <w:pPr>
              <w:rPr>
                <w:lang w:val="ru-RU"/>
              </w:rPr>
            </w:pPr>
          </w:p>
        </w:tc>
      </w:tr>
      <w:tr w:rsidR="005D58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D58A2" w:rsidRPr="009E2F8A">
        <w:trPr>
          <w:trHeight w:hRule="exact" w:val="277"/>
        </w:trPr>
        <w:tc>
          <w:tcPr>
            <w:tcW w:w="143" w:type="dxa"/>
          </w:tcPr>
          <w:p w:rsidR="005D58A2" w:rsidRDefault="005D58A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способностью повышать свой профессиональный уровень, правовых знаний в различных сферах жизнедеятельности</w:t>
            </w:r>
          </w:p>
        </w:tc>
      </w:tr>
      <w:tr w:rsidR="005D58A2" w:rsidRPr="009E2F8A">
        <w:trPr>
          <w:trHeight w:hRule="exact" w:val="138"/>
        </w:trPr>
        <w:tc>
          <w:tcPr>
            <w:tcW w:w="143" w:type="dxa"/>
          </w:tcPr>
          <w:p w:rsidR="005D58A2" w:rsidRPr="007B5AF2" w:rsidRDefault="005D58A2">
            <w:pPr>
              <w:rPr>
                <w:lang w:val="ru-RU"/>
              </w:rPr>
            </w:pPr>
          </w:p>
        </w:tc>
        <w:tc>
          <w:tcPr>
            <w:tcW w:w="625" w:type="dxa"/>
          </w:tcPr>
          <w:p w:rsidR="005D58A2" w:rsidRPr="007B5AF2" w:rsidRDefault="005D58A2">
            <w:pPr>
              <w:rPr>
                <w:lang w:val="ru-RU"/>
              </w:rPr>
            </w:pPr>
          </w:p>
        </w:tc>
        <w:tc>
          <w:tcPr>
            <w:tcW w:w="228" w:type="dxa"/>
          </w:tcPr>
          <w:p w:rsidR="005D58A2" w:rsidRPr="007B5AF2" w:rsidRDefault="005D58A2">
            <w:pPr>
              <w:rPr>
                <w:lang w:val="ru-RU"/>
              </w:rPr>
            </w:pPr>
          </w:p>
        </w:tc>
        <w:tc>
          <w:tcPr>
            <w:tcW w:w="1844" w:type="dxa"/>
          </w:tcPr>
          <w:p w:rsidR="005D58A2" w:rsidRPr="007B5AF2" w:rsidRDefault="005D58A2">
            <w:pPr>
              <w:rPr>
                <w:lang w:val="ru-RU"/>
              </w:rPr>
            </w:pPr>
          </w:p>
        </w:tc>
        <w:tc>
          <w:tcPr>
            <w:tcW w:w="1702" w:type="dxa"/>
          </w:tcPr>
          <w:p w:rsidR="005D58A2" w:rsidRPr="007B5AF2" w:rsidRDefault="005D58A2">
            <w:pPr>
              <w:rPr>
                <w:lang w:val="ru-RU"/>
              </w:rPr>
            </w:pPr>
          </w:p>
        </w:tc>
        <w:tc>
          <w:tcPr>
            <w:tcW w:w="143" w:type="dxa"/>
          </w:tcPr>
          <w:p w:rsidR="005D58A2" w:rsidRPr="007B5AF2" w:rsidRDefault="005D58A2">
            <w:pPr>
              <w:rPr>
                <w:lang w:val="ru-RU"/>
              </w:rPr>
            </w:pPr>
          </w:p>
        </w:tc>
        <w:tc>
          <w:tcPr>
            <w:tcW w:w="851" w:type="dxa"/>
          </w:tcPr>
          <w:p w:rsidR="005D58A2" w:rsidRPr="007B5AF2" w:rsidRDefault="005D58A2">
            <w:pPr>
              <w:rPr>
                <w:lang w:val="ru-RU"/>
              </w:rPr>
            </w:pPr>
          </w:p>
        </w:tc>
        <w:tc>
          <w:tcPr>
            <w:tcW w:w="710" w:type="dxa"/>
          </w:tcPr>
          <w:p w:rsidR="005D58A2" w:rsidRPr="007B5AF2" w:rsidRDefault="005D58A2">
            <w:pPr>
              <w:rPr>
                <w:lang w:val="ru-RU"/>
              </w:rPr>
            </w:pPr>
          </w:p>
        </w:tc>
        <w:tc>
          <w:tcPr>
            <w:tcW w:w="1135" w:type="dxa"/>
          </w:tcPr>
          <w:p w:rsidR="005D58A2" w:rsidRPr="007B5AF2" w:rsidRDefault="005D58A2">
            <w:pPr>
              <w:rPr>
                <w:lang w:val="ru-RU"/>
              </w:rPr>
            </w:pPr>
          </w:p>
        </w:tc>
        <w:tc>
          <w:tcPr>
            <w:tcW w:w="1277" w:type="dxa"/>
          </w:tcPr>
          <w:p w:rsidR="005D58A2" w:rsidRPr="007B5AF2" w:rsidRDefault="005D58A2">
            <w:pPr>
              <w:rPr>
                <w:lang w:val="ru-RU"/>
              </w:rPr>
            </w:pPr>
          </w:p>
        </w:tc>
        <w:tc>
          <w:tcPr>
            <w:tcW w:w="710" w:type="dxa"/>
          </w:tcPr>
          <w:p w:rsidR="005D58A2" w:rsidRPr="007B5AF2" w:rsidRDefault="005D58A2">
            <w:pPr>
              <w:rPr>
                <w:lang w:val="ru-RU"/>
              </w:rPr>
            </w:pPr>
          </w:p>
        </w:tc>
        <w:tc>
          <w:tcPr>
            <w:tcW w:w="426" w:type="dxa"/>
          </w:tcPr>
          <w:p w:rsidR="005D58A2" w:rsidRPr="007B5AF2" w:rsidRDefault="005D58A2">
            <w:pPr>
              <w:rPr>
                <w:lang w:val="ru-RU"/>
              </w:rPr>
            </w:pPr>
          </w:p>
        </w:tc>
        <w:tc>
          <w:tcPr>
            <w:tcW w:w="993" w:type="dxa"/>
          </w:tcPr>
          <w:p w:rsidR="005D58A2" w:rsidRPr="007B5AF2" w:rsidRDefault="005D58A2">
            <w:pPr>
              <w:rPr>
                <w:lang w:val="ru-RU"/>
              </w:rPr>
            </w:pPr>
          </w:p>
        </w:tc>
      </w:tr>
      <w:tr w:rsidR="005D58A2" w:rsidRPr="009E2F8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ПК-5: владением знаниями об основных тенденциях развития ключевых интеграционных процессов современности</w:t>
            </w:r>
          </w:p>
        </w:tc>
      </w:tr>
      <w:tr w:rsidR="005D58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58A2" w:rsidRPr="009E2F8A">
        <w:trPr>
          <w:trHeight w:hRule="exact" w:val="478"/>
        </w:trPr>
        <w:tc>
          <w:tcPr>
            <w:tcW w:w="143" w:type="dxa"/>
          </w:tcPr>
          <w:p w:rsidR="005D58A2" w:rsidRDefault="005D58A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характер и особенности многоаспектных интегративных процессов в деятельности государственно-</w:t>
            </w:r>
            <w:proofErr w:type="spellStart"/>
            <w:r w:rsidRPr="007B5AF2">
              <w:rPr>
                <w:rFonts w:ascii="Times New Roman" w:hAnsi="Times New Roman" w:cs="Times New Roman"/>
                <w:color w:val="000000"/>
                <w:sz w:val="19"/>
                <w:szCs w:val="19"/>
                <w:lang w:val="ru-RU"/>
              </w:rPr>
              <w:t>праовых</w:t>
            </w:r>
            <w:proofErr w:type="spellEnd"/>
            <w:r w:rsidRPr="007B5AF2">
              <w:rPr>
                <w:rFonts w:ascii="Times New Roman" w:hAnsi="Times New Roman" w:cs="Times New Roman"/>
                <w:color w:val="000000"/>
                <w:sz w:val="19"/>
                <w:szCs w:val="19"/>
                <w:lang w:val="ru-RU"/>
              </w:rPr>
              <w:t>, экономических, политических институтов современного общества</w:t>
            </w:r>
          </w:p>
        </w:tc>
      </w:tr>
      <w:tr w:rsidR="005D58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58A2" w:rsidRPr="009E2F8A">
        <w:trPr>
          <w:trHeight w:hRule="exact" w:val="478"/>
        </w:trPr>
        <w:tc>
          <w:tcPr>
            <w:tcW w:w="143" w:type="dxa"/>
          </w:tcPr>
          <w:p w:rsidR="005D58A2" w:rsidRDefault="005D58A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анализировать научные методологические подходы к пониманию внутренних и внешних интегративных процессов современного мира, уметь применять их в исследованиях государственно-правовых явлений</w:t>
            </w:r>
          </w:p>
        </w:tc>
      </w:tr>
      <w:tr w:rsidR="005D58A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D58A2" w:rsidRPr="009E2F8A">
        <w:trPr>
          <w:trHeight w:hRule="exact" w:val="478"/>
        </w:trPr>
        <w:tc>
          <w:tcPr>
            <w:tcW w:w="143" w:type="dxa"/>
          </w:tcPr>
          <w:p w:rsidR="005D58A2" w:rsidRDefault="005D58A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навыками использования современных научных концепций к  пониманию интегративных процессов и их применение к конкретным государственно-правовым явлениям современного взаимозависимого мира</w:t>
            </w:r>
          </w:p>
        </w:tc>
      </w:tr>
      <w:tr w:rsidR="005D58A2" w:rsidRPr="009E2F8A">
        <w:trPr>
          <w:trHeight w:hRule="exact" w:val="277"/>
        </w:trPr>
        <w:tc>
          <w:tcPr>
            <w:tcW w:w="143" w:type="dxa"/>
          </w:tcPr>
          <w:p w:rsidR="005D58A2" w:rsidRPr="007B5AF2" w:rsidRDefault="005D58A2">
            <w:pPr>
              <w:rPr>
                <w:lang w:val="ru-RU"/>
              </w:rPr>
            </w:pPr>
          </w:p>
        </w:tc>
        <w:tc>
          <w:tcPr>
            <w:tcW w:w="625" w:type="dxa"/>
          </w:tcPr>
          <w:p w:rsidR="005D58A2" w:rsidRPr="007B5AF2" w:rsidRDefault="005D58A2">
            <w:pPr>
              <w:rPr>
                <w:lang w:val="ru-RU"/>
              </w:rPr>
            </w:pPr>
          </w:p>
        </w:tc>
        <w:tc>
          <w:tcPr>
            <w:tcW w:w="228" w:type="dxa"/>
          </w:tcPr>
          <w:p w:rsidR="005D58A2" w:rsidRPr="007B5AF2" w:rsidRDefault="005D58A2">
            <w:pPr>
              <w:rPr>
                <w:lang w:val="ru-RU"/>
              </w:rPr>
            </w:pPr>
          </w:p>
        </w:tc>
        <w:tc>
          <w:tcPr>
            <w:tcW w:w="1844" w:type="dxa"/>
          </w:tcPr>
          <w:p w:rsidR="005D58A2" w:rsidRPr="007B5AF2" w:rsidRDefault="005D58A2">
            <w:pPr>
              <w:rPr>
                <w:lang w:val="ru-RU"/>
              </w:rPr>
            </w:pPr>
          </w:p>
        </w:tc>
        <w:tc>
          <w:tcPr>
            <w:tcW w:w="1702" w:type="dxa"/>
          </w:tcPr>
          <w:p w:rsidR="005D58A2" w:rsidRPr="007B5AF2" w:rsidRDefault="005D58A2">
            <w:pPr>
              <w:rPr>
                <w:lang w:val="ru-RU"/>
              </w:rPr>
            </w:pPr>
          </w:p>
        </w:tc>
        <w:tc>
          <w:tcPr>
            <w:tcW w:w="143" w:type="dxa"/>
          </w:tcPr>
          <w:p w:rsidR="005D58A2" w:rsidRPr="007B5AF2" w:rsidRDefault="005D58A2">
            <w:pPr>
              <w:rPr>
                <w:lang w:val="ru-RU"/>
              </w:rPr>
            </w:pPr>
          </w:p>
        </w:tc>
        <w:tc>
          <w:tcPr>
            <w:tcW w:w="851" w:type="dxa"/>
          </w:tcPr>
          <w:p w:rsidR="005D58A2" w:rsidRPr="007B5AF2" w:rsidRDefault="005D58A2">
            <w:pPr>
              <w:rPr>
                <w:lang w:val="ru-RU"/>
              </w:rPr>
            </w:pPr>
          </w:p>
        </w:tc>
        <w:tc>
          <w:tcPr>
            <w:tcW w:w="710" w:type="dxa"/>
          </w:tcPr>
          <w:p w:rsidR="005D58A2" w:rsidRPr="007B5AF2" w:rsidRDefault="005D58A2">
            <w:pPr>
              <w:rPr>
                <w:lang w:val="ru-RU"/>
              </w:rPr>
            </w:pPr>
          </w:p>
        </w:tc>
        <w:tc>
          <w:tcPr>
            <w:tcW w:w="1135" w:type="dxa"/>
          </w:tcPr>
          <w:p w:rsidR="005D58A2" w:rsidRPr="007B5AF2" w:rsidRDefault="005D58A2">
            <w:pPr>
              <w:rPr>
                <w:lang w:val="ru-RU"/>
              </w:rPr>
            </w:pPr>
          </w:p>
        </w:tc>
        <w:tc>
          <w:tcPr>
            <w:tcW w:w="1277" w:type="dxa"/>
          </w:tcPr>
          <w:p w:rsidR="005D58A2" w:rsidRPr="007B5AF2" w:rsidRDefault="005D58A2">
            <w:pPr>
              <w:rPr>
                <w:lang w:val="ru-RU"/>
              </w:rPr>
            </w:pPr>
          </w:p>
        </w:tc>
        <w:tc>
          <w:tcPr>
            <w:tcW w:w="710" w:type="dxa"/>
          </w:tcPr>
          <w:p w:rsidR="005D58A2" w:rsidRPr="007B5AF2" w:rsidRDefault="005D58A2">
            <w:pPr>
              <w:rPr>
                <w:lang w:val="ru-RU"/>
              </w:rPr>
            </w:pPr>
          </w:p>
        </w:tc>
        <w:tc>
          <w:tcPr>
            <w:tcW w:w="426" w:type="dxa"/>
          </w:tcPr>
          <w:p w:rsidR="005D58A2" w:rsidRPr="007B5AF2" w:rsidRDefault="005D58A2">
            <w:pPr>
              <w:rPr>
                <w:lang w:val="ru-RU"/>
              </w:rPr>
            </w:pPr>
          </w:p>
        </w:tc>
        <w:tc>
          <w:tcPr>
            <w:tcW w:w="993" w:type="dxa"/>
          </w:tcPr>
          <w:p w:rsidR="005D58A2" w:rsidRPr="007B5AF2" w:rsidRDefault="005D58A2">
            <w:pPr>
              <w:rPr>
                <w:lang w:val="ru-RU"/>
              </w:rPr>
            </w:pPr>
          </w:p>
        </w:tc>
      </w:tr>
      <w:tr w:rsidR="005D58A2" w:rsidRPr="009E2F8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4. СТРУКТУРА И СОДЕРЖАНИЕ ДИСЦИПЛИНЫ (МОДУЛЯ)</w:t>
            </w:r>
          </w:p>
        </w:tc>
      </w:tr>
      <w:tr w:rsidR="005D58A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D58A2" w:rsidRDefault="007B5AF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D58A2">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r w:rsidRPr="007B5AF2">
              <w:rPr>
                <w:rFonts w:ascii="Times New Roman" w:hAnsi="Times New Roman" w:cs="Times New Roman"/>
                <w:b/>
                <w:color w:val="000000"/>
                <w:sz w:val="19"/>
                <w:szCs w:val="19"/>
                <w:lang w:val="ru-RU"/>
              </w:rPr>
              <w:t xml:space="preserve">Раздел 1. Модуль 1: «Предмет, методология теории государства и права. </w:t>
            </w:r>
            <w:proofErr w:type="spellStart"/>
            <w:r>
              <w:rPr>
                <w:rFonts w:ascii="Times New Roman" w:hAnsi="Times New Roman" w:cs="Times New Roman"/>
                <w:b/>
                <w:color w:val="000000"/>
                <w:sz w:val="19"/>
                <w:szCs w:val="19"/>
              </w:rPr>
              <w:t>Происхождение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сущность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государства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bl>
    <w:p w:rsidR="005D58A2" w:rsidRDefault="007B5AF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5D58A2">
        <w:trPr>
          <w:trHeight w:hRule="exact" w:val="416"/>
        </w:trPr>
        <w:tc>
          <w:tcPr>
            <w:tcW w:w="4692" w:type="dxa"/>
            <w:gridSpan w:val="3"/>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D58A2" w:rsidRDefault="005D58A2"/>
        </w:tc>
        <w:tc>
          <w:tcPr>
            <w:tcW w:w="710" w:type="dxa"/>
          </w:tcPr>
          <w:p w:rsidR="005D58A2" w:rsidRDefault="005D58A2"/>
        </w:tc>
        <w:tc>
          <w:tcPr>
            <w:tcW w:w="1135" w:type="dxa"/>
          </w:tcPr>
          <w:p w:rsidR="005D58A2" w:rsidRDefault="005D58A2"/>
        </w:tc>
        <w:tc>
          <w:tcPr>
            <w:tcW w:w="1277" w:type="dxa"/>
          </w:tcPr>
          <w:p w:rsidR="005D58A2" w:rsidRDefault="005D58A2"/>
        </w:tc>
        <w:tc>
          <w:tcPr>
            <w:tcW w:w="710" w:type="dxa"/>
          </w:tcPr>
          <w:p w:rsidR="005D58A2" w:rsidRDefault="005D58A2"/>
        </w:tc>
        <w:tc>
          <w:tcPr>
            <w:tcW w:w="426" w:type="dxa"/>
          </w:tcPr>
          <w:p w:rsidR="005D58A2" w:rsidRDefault="005D58A2"/>
        </w:tc>
        <w:tc>
          <w:tcPr>
            <w:tcW w:w="1007"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D58A2">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Лекция 1 «Предмет и методология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Классификация юридических наук.</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Объект и предмет общей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Теория государства и права как учебная дисциплина.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6. Значение методологии в познании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7. Система методов теории государства и права: философские, общенаучные, </w:t>
            </w:r>
            <w:proofErr w:type="spellStart"/>
            <w:r w:rsidRPr="007B5AF2">
              <w:rPr>
                <w:rFonts w:ascii="Times New Roman" w:hAnsi="Times New Roman" w:cs="Times New Roman"/>
                <w:color w:val="000000"/>
                <w:sz w:val="19"/>
                <w:szCs w:val="19"/>
                <w:lang w:val="ru-RU"/>
              </w:rPr>
              <w:t>частнонаучные</w:t>
            </w:r>
            <w:proofErr w:type="spellEnd"/>
            <w:r w:rsidRPr="007B5AF2">
              <w:rPr>
                <w:rFonts w:ascii="Times New Roman" w:hAnsi="Times New Roman" w:cs="Times New Roman"/>
                <w:color w:val="000000"/>
                <w:sz w:val="19"/>
                <w:szCs w:val="19"/>
                <w:lang w:val="ru-RU"/>
              </w:rPr>
              <w:t xml:space="preserve"> методы.</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8. Структура общей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9. Функции общей теории государства и права.</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p w:rsidR="005D58A2" w:rsidRDefault="007B5A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Лекция 2 «Происхождение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1. Социальная организация </w:t>
            </w:r>
            <w:proofErr w:type="spellStart"/>
            <w:r w:rsidRPr="007B5AF2">
              <w:rPr>
                <w:rFonts w:ascii="Times New Roman" w:hAnsi="Times New Roman" w:cs="Times New Roman"/>
                <w:color w:val="000000"/>
                <w:sz w:val="19"/>
                <w:szCs w:val="19"/>
                <w:lang w:val="ru-RU"/>
              </w:rPr>
              <w:t>догосударственного</w:t>
            </w:r>
            <w:proofErr w:type="spellEnd"/>
            <w:r w:rsidRPr="007B5AF2">
              <w:rPr>
                <w:rFonts w:ascii="Times New Roman" w:hAnsi="Times New Roman" w:cs="Times New Roman"/>
                <w:color w:val="000000"/>
                <w:sz w:val="19"/>
                <w:szCs w:val="19"/>
                <w:lang w:val="ru-RU"/>
              </w:rPr>
              <w:t xml:space="preserve">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2. Переход </w:t>
            </w:r>
            <w:proofErr w:type="gramStart"/>
            <w:r w:rsidRPr="007B5AF2">
              <w:rPr>
                <w:rFonts w:ascii="Times New Roman" w:hAnsi="Times New Roman" w:cs="Times New Roman"/>
                <w:color w:val="000000"/>
                <w:sz w:val="19"/>
                <w:szCs w:val="19"/>
                <w:lang w:val="ru-RU"/>
              </w:rPr>
              <w:t>от</w:t>
            </w:r>
            <w:proofErr w:type="gramEnd"/>
            <w:r w:rsidRPr="007B5AF2">
              <w:rPr>
                <w:rFonts w:ascii="Times New Roman" w:hAnsi="Times New Roman" w:cs="Times New Roman"/>
                <w:color w:val="000000"/>
                <w:sz w:val="19"/>
                <w:szCs w:val="19"/>
                <w:lang w:val="ru-RU"/>
              </w:rPr>
              <w:t xml:space="preserve"> присваивающей к производящей экономике.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Типичные и уникальные формы возникновения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Город - государство как политическое, структурное и территориальное образование.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Нормативная система первобытного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6. Основные теории происхождения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Лекция 3 «Сущность государства. Особенности государственной власти»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Понятие государства и его признаки.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Основные подходы к пониманию сущности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3. </w:t>
            </w:r>
            <w:proofErr w:type="gramStart"/>
            <w:r w:rsidRPr="007B5AF2">
              <w:rPr>
                <w:rFonts w:ascii="Times New Roman" w:hAnsi="Times New Roman" w:cs="Times New Roman"/>
                <w:color w:val="000000"/>
                <w:sz w:val="19"/>
                <w:szCs w:val="19"/>
                <w:lang w:val="ru-RU"/>
              </w:rPr>
              <w:t>Классовое</w:t>
            </w:r>
            <w:proofErr w:type="gramEnd"/>
            <w:r w:rsidRPr="007B5AF2">
              <w:rPr>
                <w:rFonts w:ascii="Times New Roman" w:hAnsi="Times New Roman" w:cs="Times New Roman"/>
                <w:color w:val="000000"/>
                <w:sz w:val="19"/>
                <w:szCs w:val="19"/>
                <w:lang w:val="ru-RU"/>
              </w:rPr>
              <w:t xml:space="preserve"> и </w:t>
            </w:r>
            <w:proofErr w:type="spellStart"/>
            <w:r w:rsidRPr="007B5AF2">
              <w:rPr>
                <w:rFonts w:ascii="Times New Roman" w:hAnsi="Times New Roman" w:cs="Times New Roman"/>
                <w:color w:val="000000"/>
                <w:sz w:val="19"/>
                <w:szCs w:val="19"/>
                <w:lang w:val="ru-RU"/>
              </w:rPr>
              <w:t>общесоциальное</w:t>
            </w:r>
            <w:proofErr w:type="spellEnd"/>
            <w:r w:rsidRPr="007B5AF2">
              <w:rPr>
                <w:rFonts w:ascii="Times New Roman" w:hAnsi="Times New Roman" w:cs="Times New Roman"/>
                <w:color w:val="000000"/>
                <w:sz w:val="19"/>
                <w:szCs w:val="19"/>
                <w:lang w:val="ru-RU"/>
              </w:rPr>
              <w:t xml:space="preserve"> в сущности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Социальное назначение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Понятие, сущность государственной власти.</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p w:rsidR="005D58A2" w:rsidRDefault="007B5A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bl>
    <w:p w:rsidR="005D58A2" w:rsidRDefault="007B5AF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1"/>
        <w:gridCol w:w="118"/>
        <w:gridCol w:w="811"/>
        <w:gridCol w:w="671"/>
        <w:gridCol w:w="1088"/>
        <w:gridCol w:w="1211"/>
        <w:gridCol w:w="671"/>
        <w:gridCol w:w="387"/>
        <w:gridCol w:w="944"/>
      </w:tblGrid>
      <w:tr w:rsidR="005D58A2">
        <w:trPr>
          <w:trHeight w:hRule="exact" w:val="416"/>
        </w:trPr>
        <w:tc>
          <w:tcPr>
            <w:tcW w:w="4692" w:type="dxa"/>
            <w:gridSpan w:val="3"/>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D58A2" w:rsidRDefault="005D58A2"/>
        </w:tc>
        <w:tc>
          <w:tcPr>
            <w:tcW w:w="710" w:type="dxa"/>
          </w:tcPr>
          <w:p w:rsidR="005D58A2" w:rsidRDefault="005D58A2"/>
        </w:tc>
        <w:tc>
          <w:tcPr>
            <w:tcW w:w="1135" w:type="dxa"/>
          </w:tcPr>
          <w:p w:rsidR="005D58A2" w:rsidRDefault="005D58A2"/>
        </w:tc>
        <w:tc>
          <w:tcPr>
            <w:tcW w:w="1277" w:type="dxa"/>
          </w:tcPr>
          <w:p w:rsidR="005D58A2" w:rsidRDefault="005D58A2"/>
        </w:tc>
        <w:tc>
          <w:tcPr>
            <w:tcW w:w="710" w:type="dxa"/>
          </w:tcPr>
          <w:p w:rsidR="005D58A2" w:rsidRDefault="005D58A2"/>
        </w:tc>
        <w:tc>
          <w:tcPr>
            <w:tcW w:w="426" w:type="dxa"/>
          </w:tcPr>
          <w:p w:rsidR="005D58A2" w:rsidRDefault="005D58A2"/>
        </w:tc>
        <w:tc>
          <w:tcPr>
            <w:tcW w:w="1007"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D58A2">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Лекция 4 «Функции государства. Механизм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Понятие и природа функции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Классификация функций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Характеристики основных функций, их эволюция.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Формы и методы реализации функций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Понятие механизма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6. Аппарат государства. Понятие и признаки орган государства. Статус, компетенция и полномочия органа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7. Принципы организации и деятельность органов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8. Виды органов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9. Правоохранительные органы в механизме государства.</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Лекция 5 «Типология государств»</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Понятие типологии государств.</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2. </w:t>
            </w:r>
            <w:proofErr w:type="gramStart"/>
            <w:r w:rsidRPr="007B5AF2">
              <w:rPr>
                <w:rFonts w:ascii="Times New Roman" w:hAnsi="Times New Roman" w:cs="Times New Roman"/>
                <w:color w:val="000000"/>
                <w:sz w:val="19"/>
                <w:szCs w:val="19"/>
                <w:lang w:val="ru-RU"/>
              </w:rPr>
              <w:t>Формационный</w:t>
            </w:r>
            <w:proofErr w:type="gramEnd"/>
            <w:r w:rsidRPr="007B5AF2">
              <w:rPr>
                <w:rFonts w:ascii="Times New Roman" w:hAnsi="Times New Roman" w:cs="Times New Roman"/>
                <w:color w:val="000000"/>
                <w:sz w:val="19"/>
                <w:szCs w:val="19"/>
                <w:lang w:val="ru-RU"/>
              </w:rPr>
              <w:t xml:space="preserve"> и цивилизационный подходы к типологии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Исторические типы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Переходный тип государства.</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Лекция 6 «Форма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Понятие формы государства. Факторы, влияющие на выбор формы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Форма правления.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Форма государственного устройства.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Государственно-правовой режим, понятие, признаки и виды.</w:t>
            </w:r>
          </w:p>
          <w:p w:rsidR="005D58A2" w:rsidRDefault="007B5AF2">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Межгосударственные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объединения</w:t>
            </w:r>
            <w:proofErr w:type="spellEnd"/>
            <w:r>
              <w:rPr>
                <w:rFonts w:ascii="Times New Roman" w:hAnsi="Times New Roman" w:cs="Times New Roman"/>
                <w:color w:val="000000"/>
                <w:sz w:val="19"/>
                <w:szCs w:val="19"/>
              </w:rPr>
              <w:t>.</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Лекция 7 «Государство и гражданское общество»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Генезис понятия гражданского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Концепции современного гражданского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Взаимодействие государств и институтов гражданского общества.</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Лекция 8 «Теория правового государства. Социальное государство»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Становление и развитие идеи правового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Понятие и признаки правового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Проблемы и пути формирования правового государства в России.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Понятие, признаки и функции социального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bl>
    <w:p w:rsidR="005D58A2" w:rsidRDefault="007B5AF2">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28"/>
        <w:gridCol w:w="118"/>
        <w:gridCol w:w="810"/>
        <w:gridCol w:w="670"/>
        <w:gridCol w:w="1087"/>
        <w:gridCol w:w="1210"/>
        <w:gridCol w:w="670"/>
        <w:gridCol w:w="387"/>
        <w:gridCol w:w="943"/>
      </w:tblGrid>
      <w:tr w:rsidR="005D58A2">
        <w:trPr>
          <w:trHeight w:hRule="exact" w:val="416"/>
        </w:trPr>
        <w:tc>
          <w:tcPr>
            <w:tcW w:w="4692" w:type="dxa"/>
            <w:gridSpan w:val="3"/>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D58A2" w:rsidRDefault="005D58A2"/>
        </w:tc>
        <w:tc>
          <w:tcPr>
            <w:tcW w:w="710" w:type="dxa"/>
          </w:tcPr>
          <w:p w:rsidR="005D58A2" w:rsidRDefault="005D58A2"/>
        </w:tc>
        <w:tc>
          <w:tcPr>
            <w:tcW w:w="1135" w:type="dxa"/>
          </w:tcPr>
          <w:p w:rsidR="005D58A2" w:rsidRDefault="005D58A2"/>
        </w:tc>
        <w:tc>
          <w:tcPr>
            <w:tcW w:w="1277" w:type="dxa"/>
          </w:tcPr>
          <w:p w:rsidR="005D58A2" w:rsidRDefault="005D58A2"/>
        </w:tc>
        <w:tc>
          <w:tcPr>
            <w:tcW w:w="710" w:type="dxa"/>
          </w:tcPr>
          <w:p w:rsidR="005D58A2" w:rsidRDefault="005D58A2"/>
        </w:tc>
        <w:tc>
          <w:tcPr>
            <w:tcW w:w="426" w:type="dxa"/>
          </w:tcPr>
          <w:p w:rsidR="005D58A2" w:rsidRDefault="005D58A2"/>
        </w:tc>
        <w:tc>
          <w:tcPr>
            <w:tcW w:w="1007"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D58A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Лекция 9 «Современное государство и перспективы его развития»</w:t>
            </w:r>
          </w:p>
          <w:p w:rsidR="005D58A2" w:rsidRPr="007B5AF2" w:rsidRDefault="005D58A2">
            <w:pPr>
              <w:spacing w:after="0" w:line="240" w:lineRule="auto"/>
              <w:rPr>
                <w:sz w:val="19"/>
                <w:szCs w:val="19"/>
                <w:lang w:val="ru-RU"/>
              </w:rPr>
            </w:pP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1.Специфика взаимодействия государства и политической системы.</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Влияние государства на развитие негосударственных организаций.</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3. Тенденции в развитии современного государства (этатизм, </w:t>
            </w:r>
            <w:proofErr w:type="spellStart"/>
            <w:r w:rsidRPr="007B5AF2">
              <w:rPr>
                <w:rFonts w:ascii="Times New Roman" w:hAnsi="Times New Roman" w:cs="Times New Roman"/>
                <w:color w:val="000000"/>
                <w:sz w:val="19"/>
                <w:szCs w:val="19"/>
                <w:lang w:val="ru-RU"/>
              </w:rPr>
              <w:t>деэтатизм</w:t>
            </w:r>
            <w:proofErr w:type="spellEnd"/>
            <w:r w:rsidRPr="007B5AF2">
              <w:rPr>
                <w:rFonts w:ascii="Times New Roman" w:hAnsi="Times New Roman" w:cs="Times New Roman"/>
                <w:color w:val="000000"/>
                <w:sz w:val="19"/>
                <w:szCs w:val="19"/>
                <w:lang w:val="ru-RU"/>
              </w:rPr>
              <w:t>).</w:t>
            </w:r>
          </w:p>
          <w:p w:rsidR="005D58A2" w:rsidRDefault="007B5AF2">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Глобализация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государство</w:t>
            </w:r>
            <w:proofErr w:type="spellEnd"/>
            <w:r>
              <w:rPr>
                <w:rFonts w:ascii="Times New Roman" w:hAnsi="Times New Roman" w:cs="Times New Roman"/>
                <w:color w:val="000000"/>
                <w:sz w:val="19"/>
                <w:szCs w:val="19"/>
              </w:rPr>
              <w:t>.</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Семинар 1, 2 «Общая характеристика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Вопросы для подготовки по изучаемой теме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Объект и предмет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Задачи курса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Место теории государства и права в системе юридических и других гуманитарных наук.</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Система методов исследования государственно-правовых явлений.</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Философские методы исследования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6) Общенаучные методы исследования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7) </w:t>
            </w:r>
            <w:proofErr w:type="spellStart"/>
            <w:r w:rsidRPr="007B5AF2">
              <w:rPr>
                <w:rFonts w:ascii="Times New Roman" w:hAnsi="Times New Roman" w:cs="Times New Roman"/>
                <w:color w:val="000000"/>
                <w:sz w:val="19"/>
                <w:szCs w:val="19"/>
                <w:lang w:val="ru-RU"/>
              </w:rPr>
              <w:t>Частнонаучные</w:t>
            </w:r>
            <w:proofErr w:type="spellEnd"/>
            <w:r w:rsidRPr="007B5AF2">
              <w:rPr>
                <w:rFonts w:ascii="Times New Roman" w:hAnsi="Times New Roman" w:cs="Times New Roman"/>
                <w:color w:val="000000"/>
                <w:sz w:val="19"/>
                <w:szCs w:val="19"/>
                <w:lang w:val="ru-RU"/>
              </w:rPr>
              <w:t xml:space="preserve"> методы.</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8) Основные функции теории государства и права.</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p w:rsidR="005D58A2" w:rsidRDefault="007B5A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Семинар 3, 4«Происхождение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Вопросы для подготовки по изучаемой теме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Общие закономерности происхождения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Основные пути формирования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Теории происхождения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Теологическая теория.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Патриархальная теория.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Договорная теория.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г) Марксистская теория.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д) Теория насилия.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е) Ирригационная теория.</w:t>
            </w:r>
          </w:p>
          <w:p w:rsidR="005D58A2" w:rsidRDefault="007B5AF2">
            <w:pPr>
              <w:spacing w:after="0" w:line="240" w:lineRule="auto"/>
              <w:rPr>
                <w:sz w:val="19"/>
                <w:szCs w:val="19"/>
              </w:rPr>
            </w:pPr>
            <w:r>
              <w:rPr>
                <w:rFonts w:ascii="Times New Roman" w:hAnsi="Times New Roman" w:cs="Times New Roman"/>
                <w:color w:val="000000"/>
                <w:sz w:val="19"/>
                <w:szCs w:val="19"/>
              </w:rPr>
              <w:t xml:space="preserve">ж) </w:t>
            </w:r>
            <w:proofErr w:type="spellStart"/>
            <w:r>
              <w:rPr>
                <w:rFonts w:ascii="Times New Roman" w:hAnsi="Times New Roman" w:cs="Times New Roman"/>
                <w:color w:val="000000"/>
                <w:sz w:val="19"/>
                <w:szCs w:val="19"/>
              </w:rPr>
              <w:t>Психологическая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p w:rsidR="005D58A2" w:rsidRDefault="007B5A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bl>
    <w:p w:rsidR="005D58A2" w:rsidRDefault="007B5AF2">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0"/>
        <w:gridCol w:w="119"/>
        <w:gridCol w:w="815"/>
        <w:gridCol w:w="675"/>
        <w:gridCol w:w="1092"/>
        <w:gridCol w:w="1216"/>
        <w:gridCol w:w="675"/>
        <w:gridCol w:w="390"/>
        <w:gridCol w:w="948"/>
      </w:tblGrid>
      <w:tr w:rsidR="005D58A2">
        <w:trPr>
          <w:trHeight w:hRule="exact" w:val="416"/>
        </w:trPr>
        <w:tc>
          <w:tcPr>
            <w:tcW w:w="4692" w:type="dxa"/>
            <w:gridSpan w:val="3"/>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D58A2" w:rsidRDefault="005D58A2"/>
        </w:tc>
        <w:tc>
          <w:tcPr>
            <w:tcW w:w="710" w:type="dxa"/>
          </w:tcPr>
          <w:p w:rsidR="005D58A2" w:rsidRDefault="005D58A2"/>
        </w:tc>
        <w:tc>
          <w:tcPr>
            <w:tcW w:w="1135" w:type="dxa"/>
          </w:tcPr>
          <w:p w:rsidR="005D58A2" w:rsidRDefault="005D58A2"/>
        </w:tc>
        <w:tc>
          <w:tcPr>
            <w:tcW w:w="1277" w:type="dxa"/>
          </w:tcPr>
          <w:p w:rsidR="005D58A2" w:rsidRDefault="005D58A2"/>
        </w:tc>
        <w:tc>
          <w:tcPr>
            <w:tcW w:w="710" w:type="dxa"/>
          </w:tcPr>
          <w:p w:rsidR="005D58A2" w:rsidRDefault="005D58A2"/>
        </w:tc>
        <w:tc>
          <w:tcPr>
            <w:tcW w:w="426" w:type="dxa"/>
          </w:tcPr>
          <w:p w:rsidR="005D58A2" w:rsidRDefault="005D58A2"/>
        </w:tc>
        <w:tc>
          <w:tcPr>
            <w:tcW w:w="1007"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D58A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Семинар 5, 6 «Сущность, социальное назначение государства. Особенности государственной власти»</w:t>
            </w:r>
          </w:p>
          <w:p w:rsidR="005D58A2" w:rsidRPr="007B5AF2" w:rsidRDefault="005D58A2">
            <w:pPr>
              <w:spacing w:after="0" w:line="240" w:lineRule="auto"/>
              <w:rPr>
                <w:sz w:val="19"/>
                <w:szCs w:val="19"/>
                <w:lang w:val="ru-RU"/>
              </w:rPr>
            </w:pP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Вопросы для подготовки по изучаемой теме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Социологическое понятие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2) </w:t>
            </w:r>
            <w:proofErr w:type="spellStart"/>
            <w:r w:rsidRPr="007B5AF2">
              <w:rPr>
                <w:rFonts w:ascii="Times New Roman" w:hAnsi="Times New Roman" w:cs="Times New Roman"/>
                <w:color w:val="000000"/>
                <w:sz w:val="19"/>
                <w:szCs w:val="19"/>
                <w:lang w:val="ru-RU"/>
              </w:rPr>
              <w:t>Легистское</w:t>
            </w:r>
            <w:proofErr w:type="spellEnd"/>
            <w:r w:rsidRPr="007B5AF2">
              <w:rPr>
                <w:rFonts w:ascii="Times New Roman" w:hAnsi="Times New Roman" w:cs="Times New Roman"/>
                <w:color w:val="000000"/>
                <w:sz w:val="19"/>
                <w:szCs w:val="19"/>
                <w:lang w:val="ru-RU"/>
              </w:rPr>
              <w:t xml:space="preserve"> понятие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Юридическое понятие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Признаки, отличающие государство от общественной власти доклассового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Особенности государственной власти.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6) Компоненты государственной власти.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7) Соотношение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w:t>
            </w:r>
            <w:proofErr w:type="spellStart"/>
            <w:proofErr w:type="gramStart"/>
            <w:r w:rsidRPr="007B5AF2">
              <w:rPr>
                <w:rFonts w:ascii="Times New Roman" w:hAnsi="Times New Roman" w:cs="Times New Roman"/>
                <w:color w:val="000000"/>
                <w:sz w:val="19"/>
                <w:szCs w:val="19"/>
                <w:lang w:val="ru-RU"/>
              </w:rPr>
              <w:t>Пр</w:t>
            </w:r>
            <w:proofErr w:type="spellEnd"/>
            <w:proofErr w:type="gramEnd"/>
            <w:r w:rsidRPr="007B5A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p w:rsidR="005D58A2" w:rsidRDefault="007B5A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Семинар 7, 8«Функции и строение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Вопросы для подготовки по изучаемой теме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Понятие и признаки функций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Факторы, влияющие на характер и содержание функций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Классификация функций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Виды органов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6) Принципы организации и работы государственного аппарата.</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Семинар 9, 10 «Основные подходы к типологии государств»</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Вопросы для подготовки по изучаемой теме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Основные подходы к типологии государств:</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Формационный подход.</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Цивилизационный подход.</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Исторические типы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Рабовладельческое государство.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Феодальное государство.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Буржуазное государство.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г) Переходный тип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Типология государств по их отношению к религии.</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Семинар 11 «Форма правления»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Вопросы для подготовки по изучаемой теме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Понятие и структурные элементы формы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Понятие и виды формы правления.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Монархия и ее разновидности.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Республика и ее виды.</w:t>
            </w:r>
          </w:p>
          <w:p w:rsidR="005D58A2" w:rsidRDefault="007B5AF2">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Нетипичные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правления</w:t>
            </w:r>
            <w:proofErr w:type="spellEnd"/>
            <w:r>
              <w:rPr>
                <w:rFonts w:ascii="Times New Roman" w:hAnsi="Times New Roman" w:cs="Times New Roman"/>
                <w:color w:val="000000"/>
                <w:sz w:val="19"/>
                <w:szCs w:val="19"/>
              </w:rPr>
              <w:t>.</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bl>
    <w:p w:rsidR="005D58A2" w:rsidRDefault="007B5AF2">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7"/>
        <w:gridCol w:w="119"/>
        <w:gridCol w:w="813"/>
        <w:gridCol w:w="673"/>
        <w:gridCol w:w="1090"/>
        <w:gridCol w:w="1213"/>
        <w:gridCol w:w="673"/>
        <w:gridCol w:w="388"/>
        <w:gridCol w:w="946"/>
      </w:tblGrid>
      <w:tr w:rsidR="005D58A2">
        <w:trPr>
          <w:trHeight w:hRule="exact" w:val="416"/>
        </w:trPr>
        <w:tc>
          <w:tcPr>
            <w:tcW w:w="4692" w:type="dxa"/>
            <w:gridSpan w:val="3"/>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D58A2" w:rsidRDefault="005D58A2"/>
        </w:tc>
        <w:tc>
          <w:tcPr>
            <w:tcW w:w="710" w:type="dxa"/>
          </w:tcPr>
          <w:p w:rsidR="005D58A2" w:rsidRDefault="005D58A2"/>
        </w:tc>
        <w:tc>
          <w:tcPr>
            <w:tcW w:w="1135" w:type="dxa"/>
          </w:tcPr>
          <w:p w:rsidR="005D58A2" w:rsidRDefault="005D58A2"/>
        </w:tc>
        <w:tc>
          <w:tcPr>
            <w:tcW w:w="1277" w:type="dxa"/>
          </w:tcPr>
          <w:p w:rsidR="005D58A2" w:rsidRDefault="005D58A2"/>
        </w:tc>
        <w:tc>
          <w:tcPr>
            <w:tcW w:w="710" w:type="dxa"/>
          </w:tcPr>
          <w:p w:rsidR="005D58A2" w:rsidRDefault="005D58A2"/>
        </w:tc>
        <w:tc>
          <w:tcPr>
            <w:tcW w:w="426" w:type="dxa"/>
          </w:tcPr>
          <w:p w:rsidR="005D58A2" w:rsidRDefault="005D58A2"/>
        </w:tc>
        <w:tc>
          <w:tcPr>
            <w:tcW w:w="1007"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D58A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Семинар 12 «Форма государственного устройства. Политический режим»</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Вопросы для подготовки по изучаемой теме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Понятие государственного устройства в современной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Унитарное государство.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Федеративное государство.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Понятие политического режима и его виды:</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Демократические режимы.</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Антидемократические режимы.</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Соотношение понятий «политический» и «государственный» режим.</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Семинар 13, 14 «Государство и гражданское общество»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Вопросы для подготовки по изучаемой теме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Понятие и структура гражданского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Формы взаимодействия государств и гражданского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Государство и общественные объединения.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Государство и политические партии.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Государство и церковь.</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6) Государство и СМИ.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7) Перспективы становления гражданского общества в России.</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Семинар 15 «Основные модели правовой государственности. Социальное государство»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Вопросы для подготовки по изучаемой теме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Понятие и признаки правового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Немецкая модель правовой государственности.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Англо-американская модель правовой государственности.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6) Основные тенденции в развитии современного государства.</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«Предмет и методология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а) Основные этапы становления и развития </w:t>
            </w:r>
            <w:proofErr w:type="spellStart"/>
            <w:r w:rsidRPr="007B5AF2">
              <w:rPr>
                <w:rFonts w:ascii="Times New Roman" w:hAnsi="Times New Roman" w:cs="Times New Roman"/>
                <w:color w:val="000000"/>
                <w:sz w:val="19"/>
                <w:szCs w:val="19"/>
                <w:lang w:val="ru-RU"/>
              </w:rPr>
              <w:t>ТГиП</w:t>
            </w:r>
            <w:proofErr w:type="spellEnd"/>
            <w:r w:rsidRPr="007B5AF2">
              <w:rPr>
                <w:rFonts w:ascii="Times New Roman" w:hAnsi="Times New Roman" w:cs="Times New Roman"/>
                <w:color w:val="000000"/>
                <w:sz w:val="19"/>
                <w:szCs w:val="19"/>
                <w:lang w:val="ru-RU"/>
              </w:rPr>
              <w:t>.</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Общетеоретические категории и понятия как элемент методологии правоведения.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Система методов государственн</w:t>
            </w:r>
            <w:proofErr w:type="gramStart"/>
            <w:r w:rsidRPr="007B5AF2">
              <w:rPr>
                <w:rFonts w:ascii="Times New Roman" w:hAnsi="Times New Roman" w:cs="Times New Roman"/>
                <w:color w:val="000000"/>
                <w:sz w:val="19"/>
                <w:szCs w:val="19"/>
                <w:lang w:val="ru-RU"/>
              </w:rPr>
              <w:t>о-</w:t>
            </w:r>
            <w:proofErr w:type="gramEnd"/>
            <w:r w:rsidRPr="007B5AF2">
              <w:rPr>
                <w:rFonts w:ascii="Times New Roman" w:hAnsi="Times New Roman" w:cs="Times New Roman"/>
                <w:color w:val="000000"/>
                <w:sz w:val="19"/>
                <w:szCs w:val="19"/>
                <w:lang w:val="ru-RU"/>
              </w:rPr>
              <w:t xml:space="preserve"> правового познания</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bl>
    <w:p w:rsidR="005D58A2" w:rsidRDefault="007B5AF2">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19"/>
        <w:gridCol w:w="814"/>
        <w:gridCol w:w="674"/>
        <w:gridCol w:w="1091"/>
        <w:gridCol w:w="1215"/>
        <w:gridCol w:w="674"/>
        <w:gridCol w:w="389"/>
        <w:gridCol w:w="947"/>
      </w:tblGrid>
      <w:tr w:rsidR="005D58A2">
        <w:trPr>
          <w:trHeight w:hRule="exact" w:val="416"/>
        </w:trPr>
        <w:tc>
          <w:tcPr>
            <w:tcW w:w="4692" w:type="dxa"/>
            <w:gridSpan w:val="3"/>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D58A2" w:rsidRDefault="005D58A2"/>
        </w:tc>
        <w:tc>
          <w:tcPr>
            <w:tcW w:w="710" w:type="dxa"/>
          </w:tcPr>
          <w:p w:rsidR="005D58A2" w:rsidRDefault="005D58A2"/>
        </w:tc>
        <w:tc>
          <w:tcPr>
            <w:tcW w:w="1135" w:type="dxa"/>
          </w:tcPr>
          <w:p w:rsidR="005D58A2" w:rsidRDefault="005D58A2"/>
        </w:tc>
        <w:tc>
          <w:tcPr>
            <w:tcW w:w="1277" w:type="dxa"/>
          </w:tcPr>
          <w:p w:rsidR="005D58A2" w:rsidRDefault="005D58A2"/>
        </w:tc>
        <w:tc>
          <w:tcPr>
            <w:tcW w:w="710" w:type="dxa"/>
          </w:tcPr>
          <w:p w:rsidR="005D58A2" w:rsidRDefault="005D58A2"/>
        </w:tc>
        <w:tc>
          <w:tcPr>
            <w:tcW w:w="426" w:type="dxa"/>
          </w:tcPr>
          <w:p w:rsidR="005D58A2" w:rsidRDefault="005D58A2"/>
        </w:tc>
        <w:tc>
          <w:tcPr>
            <w:tcW w:w="1007"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D58A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«Происхождение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Характеристика присваивающей экономики первобытного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Закономерности и случайности в процессе возникновения и саморазвития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Неравномерность развития государственности у различных народов.</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p w:rsidR="005D58A2" w:rsidRDefault="007B5A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«Сущность государства. Особенности государственной власти»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Эволюция сущности и социального назначения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Государство и национальные отношения.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Соотношение государства и государственной власти.</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p w:rsidR="005D58A2" w:rsidRDefault="007B5AF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«Функции государства. Механизм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Эволюция функции государства в период становления рыночной экономики.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Соотношение типа и функции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Государственный аппарат в унитарном, федеративном государстве, в конфедерации.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г) Влияние информатизации, НТР на функции и структуру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д) Органы государства и органы местного самоуправления.</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«Типология государств»</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Факторы определяющие тип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Особенности госуда</w:t>
            </w:r>
            <w:proofErr w:type="gramStart"/>
            <w:r w:rsidRPr="007B5AF2">
              <w:rPr>
                <w:rFonts w:ascii="Times New Roman" w:hAnsi="Times New Roman" w:cs="Times New Roman"/>
                <w:color w:val="000000"/>
                <w:sz w:val="19"/>
                <w:szCs w:val="19"/>
                <w:lang w:val="ru-RU"/>
              </w:rPr>
              <w:t>рств в р</w:t>
            </w:r>
            <w:proofErr w:type="gramEnd"/>
            <w:r w:rsidRPr="007B5AF2">
              <w:rPr>
                <w:rFonts w:ascii="Times New Roman" w:hAnsi="Times New Roman" w:cs="Times New Roman"/>
                <w:color w:val="000000"/>
                <w:sz w:val="19"/>
                <w:szCs w:val="19"/>
                <w:lang w:val="ru-RU"/>
              </w:rPr>
              <w:t>амках одного типа.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Переходные типы государств.</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w:t>
            </w:r>
            <w:proofErr w:type="gramStart"/>
            <w:r w:rsidRPr="007B5AF2">
              <w:rPr>
                <w:rFonts w:ascii="Times New Roman" w:hAnsi="Times New Roman" w:cs="Times New Roman"/>
                <w:color w:val="000000"/>
                <w:sz w:val="19"/>
                <w:szCs w:val="19"/>
                <w:lang w:val="ru-RU"/>
              </w:rPr>
              <w:t>Ср</w:t>
            </w:r>
            <w:proofErr w:type="gramEnd"/>
            <w:r w:rsidRPr="007B5A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«Форма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Соотношение типа и формы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Особенности монархических и республиканских форм правления в разных типах государств.</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Эволюция современных многонациональных и федеративных государств.</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bl>
    <w:p w:rsidR="005D58A2" w:rsidRDefault="007B5AF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75"/>
        <w:gridCol w:w="117"/>
        <w:gridCol w:w="803"/>
        <w:gridCol w:w="665"/>
        <w:gridCol w:w="1081"/>
        <w:gridCol w:w="1202"/>
        <w:gridCol w:w="665"/>
        <w:gridCol w:w="383"/>
        <w:gridCol w:w="937"/>
      </w:tblGrid>
      <w:tr w:rsidR="005D58A2">
        <w:trPr>
          <w:trHeight w:hRule="exact" w:val="416"/>
        </w:trPr>
        <w:tc>
          <w:tcPr>
            <w:tcW w:w="4692" w:type="dxa"/>
            <w:gridSpan w:val="3"/>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D58A2" w:rsidRDefault="005D58A2"/>
        </w:tc>
        <w:tc>
          <w:tcPr>
            <w:tcW w:w="710" w:type="dxa"/>
          </w:tcPr>
          <w:p w:rsidR="005D58A2" w:rsidRDefault="005D58A2"/>
        </w:tc>
        <w:tc>
          <w:tcPr>
            <w:tcW w:w="1135" w:type="dxa"/>
          </w:tcPr>
          <w:p w:rsidR="005D58A2" w:rsidRDefault="005D58A2"/>
        </w:tc>
        <w:tc>
          <w:tcPr>
            <w:tcW w:w="1277" w:type="dxa"/>
          </w:tcPr>
          <w:p w:rsidR="005D58A2" w:rsidRDefault="005D58A2"/>
        </w:tc>
        <w:tc>
          <w:tcPr>
            <w:tcW w:w="710" w:type="dxa"/>
          </w:tcPr>
          <w:p w:rsidR="005D58A2" w:rsidRDefault="005D58A2"/>
        </w:tc>
        <w:tc>
          <w:tcPr>
            <w:tcW w:w="426" w:type="dxa"/>
          </w:tcPr>
          <w:p w:rsidR="005D58A2" w:rsidRDefault="005D58A2"/>
        </w:tc>
        <w:tc>
          <w:tcPr>
            <w:tcW w:w="1007"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D58A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Темы  «Государство и гражданское общество. Правовое государство»</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Становление и развитие идеи гражданского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Взаимная  ответственность государства и личность.</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Формы нарушения прав и свобод личности.</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«Сущность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Право как мера свободы личности.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Место общих принципов права в иерархии.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Соотношение права и закона.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г) Право и экономика. /</w:t>
            </w:r>
            <w:proofErr w:type="gramStart"/>
            <w:r w:rsidRPr="007B5AF2">
              <w:rPr>
                <w:rFonts w:ascii="Times New Roman" w:hAnsi="Times New Roman" w:cs="Times New Roman"/>
                <w:color w:val="000000"/>
                <w:sz w:val="19"/>
                <w:szCs w:val="19"/>
                <w:lang w:val="ru-RU"/>
              </w:rPr>
              <w:t>Ср</w:t>
            </w:r>
            <w:proofErr w:type="gramEnd"/>
            <w:r w:rsidRPr="007B5AF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«Право в системе социальных норм»</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Взаимосвязь, особенности социальных и технических норм.</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Противоречия между правом и моралью и пути их преодоления.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Значение морали в повышении правовой культуры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г) Право и обычаи.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д) Право и корпоративные нормы.</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«Формы (источники)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Источники права в юридическом смысле.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Особенности соотношения нормативных актов в федеративном государстве.</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Нормативные договоры в различных отраслях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г) Национальный обычай в современной российской правовой системе.</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«Норма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Отличие юридических норм от индивидуальных правовых велений.</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Формальная определенность нормы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в) </w:t>
            </w:r>
            <w:proofErr w:type="spellStart"/>
            <w:r w:rsidRPr="007B5AF2">
              <w:rPr>
                <w:rFonts w:ascii="Times New Roman" w:hAnsi="Times New Roman" w:cs="Times New Roman"/>
                <w:color w:val="000000"/>
                <w:sz w:val="19"/>
                <w:szCs w:val="19"/>
                <w:lang w:val="ru-RU"/>
              </w:rPr>
              <w:t>Предоставительно</w:t>
            </w:r>
            <w:proofErr w:type="spellEnd"/>
            <w:r w:rsidRPr="007B5AF2">
              <w:rPr>
                <w:rFonts w:ascii="Times New Roman" w:hAnsi="Times New Roman" w:cs="Times New Roman"/>
                <w:color w:val="000000"/>
                <w:sz w:val="19"/>
                <w:szCs w:val="19"/>
                <w:lang w:val="ru-RU"/>
              </w:rPr>
              <w:t>-обязывающее содержание нормы права.</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Тема «Система права и система законодательства»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а) Система права и правовая система: соотношение понятий.</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б) Отраслевые и межотраслевые институты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 Основные компоненты метода правового регулирования.</w:t>
            </w:r>
          </w:p>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bl>
    <w:p w:rsidR="005D58A2" w:rsidRDefault="007B5AF2">
      <w:pPr>
        <w:rPr>
          <w:sz w:val="0"/>
          <w:szCs w:val="0"/>
        </w:rPr>
      </w:pPr>
      <w:r>
        <w:br w:type="page"/>
      </w:r>
    </w:p>
    <w:tbl>
      <w:tblPr>
        <w:tblW w:w="0" w:type="auto"/>
        <w:tblCellMar>
          <w:left w:w="0" w:type="dxa"/>
          <w:right w:w="0" w:type="dxa"/>
        </w:tblCellMar>
        <w:tblLook w:val="04A0" w:firstRow="1" w:lastRow="0" w:firstColumn="1" w:lastColumn="0" w:noHBand="0" w:noVBand="1"/>
      </w:tblPr>
      <w:tblGrid>
        <w:gridCol w:w="654"/>
        <w:gridCol w:w="241"/>
        <w:gridCol w:w="1235"/>
        <w:gridCol w:w="1612"/>
        <w:gridCol w:w="143"/>
        <w:gridCol w:w="688"/>
        <w:gridCol w:w="642"/>
        <w:gridCol w:w="1051"/>
        <w:gridCol w:w="663"/>
        <w:gridCol w:w="580"/>
        <w:gridCol w:w="716"/>
        <w:gridCol w:w="308"/>
        <w:gridCol w:w="1741"/>
      </w:tblGrid>
      <w:tr w:rsidR="005D58A2" w:rsidTr="007B5AF2">
        <w:trPr>
          <w:trHeight w:hRule="exact" w:val="416"/>
        </w:trPr>
        <w:tc>
          <w:tcPr>
            <w:tcW w:w="3885" w:type="dxa"/>
            <w:gridSpan w:val="5"/>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688" w:type="dxa"/>
          </w:tcPr>
          <w:p w:rsidR="005D58A2" w:rsidRDefault="005D58A2"/>
        </w:tc>
        <w:tc>
          <w:tcPr>
            <w:tcW w:w="642" w:type="dxa"/>
          </w:tcPr>
          <w:p w:rsidR="005D58A2" w:rsidRDefault="005D58A2"/>
        </w:tc>
        <w:tc>
          <w:tcPr>
            <w:tcW w:w="1051" w:type="dxa"/>
          </w:tcPr>
          <w:p w:rsidR="005D58A2" w:rsidRDefault="005D58A2"/>
        </w:tc>
        <w:tc>
          <w:tcPr>
            <w:tcW w:w="663" w:type="dxa"/>
          </w:tcPr>
          <w:p w:rsidR="005D58A2" w:rsidRDefault="005D58A2"/>
        </w:tc>
        <w:tc>
          <w:tcPr>
            <w:tcW w:w="580" w:type="dxa"/>
          </w:tcPr>
          <w:p w:rsidR="005D58A2" w:rsidRDefault="005D58A2"/>
        </w:tc>
        <w:tc>
          <w:tcPr>
            <w:tcW w:w="716" w:type="dxa"/>
          </w:tcPr>
          <w:p w:rsidR="005D58A2" w:rsidRDefault="005D58A2"/>
        </w:tc>
        <w:tc>
          <w:tcPr>
            <w:tcW w:w="308" w:type="dxa"/>
          </w:tcPr>
          <w:p w:rsidR="005D58A2" w:rsidRDefault="005D58A2"/>
        </w:tc>
        <w:tc>
          <w:tcPr>
            <w:tcW w:w="1741"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D58A2" w:rsidTr="007B5AF2">
        <w:trPr>
          <w:trHeight w:hRule="exact" w:val="917"/>
        </w:trPr>
        <w:tc>
          <w:tcPr>
            <w:tcW w:w="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1.30</w:t>
            </w:r>
          </w:p>
        </w:tc>
        <w:tc>
          <w:tcPr>
            <w:tcW w:w="2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8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5</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1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ОК-5 ПК-5</w:t>
            </w:r>
          </w:p>
        </w:tc>
        <w:tc>
          <w:tcPr>
            <w:tcW w:w="12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Л1.3 Л1.2 Л1.1 Л2.4 Л2.3 Л2.2 Л2.1</w:t>
            </w:r>
          </w:p>
        </w:tc>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0</w:t>
            </w:r>
          </w:p>
        </w:tc>
        <w:tc>
          <w:tcPr>
            <w:tcW w:w="20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r>
      <w:tr w:rsidR="005D58A2" w:rsidTr="007B5AF2">
        <w:trPr>
          <w:trHeight w:hRule="exact" w:val="277"/>
        </w:trPr>
        <w:tc>
          <w:tcPr>
            <w:tcW w:w="654" w:type="dxa"/>
          </w:tcPr>
          <w:p w:rsidR="005D58A2" w:rsidRDefault="005D58A2"/>
        </w:tc>
        <w:tc>
          <w:tcPr>
            <w:tcW w:w="241" w:type="dxa"/>
          </w:tcPr>
          <w:p w:rsidR="005D58A2" w:rsidRDefault="005D58A2"/>
        </w:tc>
        <w:tc>
          <w:tcPr>
            <w:tcW w:w="1235" w:type="dxa"/>
          </w:tcPr>
          <w:p w:rsidR="005D58A2" w:rsidRDefault="005D58A2"/>
        </w:tc>
        <w:tc>
          <w:tcPr>
            <w:tcW w:w="1612" w:type="dxa"/>
          </w:tcPr>
          <w:p w:rsidR="005D58A2" w:rsidRDefault="005D58A2"/>
        </w:tc>
        <w:tc>
          <w:tcPr>
            <w:tcW w:w="143" w:type="dxa"/>
          </w:tcPr>
          <w:p w:rsidR="005D58A2" w:rsidRDefault="005D58A2"/>
        </w:tc>
        <w:tc>
          <w:tcPr>
            <w:tcW w:w="688" w:type="dxa"/>
          </w:tcPr>
          <w:p w:rsidR="005D58A2" w:rsidRDefault="005D58A2"/>
        </w:tc>
        <w:tc>
          <w:tcPr>
            <w:tcW w:w="642" w:type="dxa"/>
          </w:tcPr>
          <w:p w:rsidR="005D58A2" w:rsidRDefault="005D58A2"/>
        </w:tc>
        <w:tc>
          <w:tcPr>
            <w:tcW w:w="1051" w:type="dxa"/>
          </w:tcPr>
          <w:p w:rsidR="005D58A2" w:rsidRDefault="005D58A2"/>
        </w:tc>
        <w:tc>
          <w:tcPr>
            <w:tcW w:w="663" w:type="dxa"/>
          </w:tcPr>
          <w:p w:rsidR="005D58A2" w:rsidRDefault="005D58A2"/>
        </w:tc>
        <w:tc>
          <w:tcPr>
            <w:tcW w:w="580" w:type="dxa"/>
          </w:tcPr>
          <w:p w:rsidR="005D58A2" w:rsidRDefault="005D58A2"/>
        </w:tc>
        <w:tc>
          <w:tcPr>
            <w:tcW w:w="716" w:type="dxa"/>
          </w:tcPr>
          <w:p w:rsidR="005D58A2" w:rsidRDefault="005D58A2"/>
        </w:tc>
        <w:tc>
          <w:tcPr>
            <w:tcW w:w="308" w:type="dxa"/>
          </w:tcPr>
          <w:p w:rsidR="005D58A2" w:rsidRDefault="005D58A2"/>
        </w:tc>
        <w:tc>
          <w:tcPr>
            <w:tcW w:w="1741" w:type="dxa"/>
          </w:tcPr>
          <w:p w:rsidR="005D58A2" w:rsidRDefault="005D58A2"/>
        </w:tc>
      </w:tr>
      <w:tr w:rsidR="005D58A2" w:rsidTr="007B5AF2">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D58A2" w:rsidRPr="009E2F8A" w:rsidTr="007B5AF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5.1. Фонд оценочных сре</w:t>
            </w:r>
            <w:proofErr w:type="gramStart"/>
            <w:r w:rsidRPr="007B5AF2">
              <w:rPr>
                <w:rFonts w:ascii="Times New Roman" w:hAnsi="Times New Roman" w:cs="Times New Roman"/>
                <w:b/>
                <w:color w:val="000000"/>
                <w:sz w:val="19"/>
                <w:szCs w:val="19"/>
                <w:lang w:val="ru-RU"/>
              </w:rPr>
              <w:t>дств дл</w:t>
            </w:r>
            <w:proofErr w:type="gramEnd"/>
            <w:r w:rsidRPr="007B5AF2">
              <w:rPr>
                <w:rFonts w:ascii="Times New Roman" w:hAnsi="Times New Roman" w:cs="Times New Roman"/>
                <w:b/>
                <w:color w:val="000000"/>
                <w:sz w:val="19"/>
                <w:szCs w:val="19"/>
                <w:lang w:val="ru-RU"/>
              </w:rPr>
              <w:t>я проведения промежуточной аттестации</w:t>
            </w:r>
          </w:p>
        </w:tc>
      </w:tr>
      <w:tr w:rsidR="005D58A2" w:rsidRPr="009E2F8A" w:rsidTr="007B5AF2">
        <w:trPr>
          <w:trHeight w:hRule="exact" w:val="7070"/>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Вопросы для подготовки к зачету</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 Особенности объекта и предмета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 Методология научного познания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 Функции теории государства и права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4. Общая теория государства и права в системе научного познания.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5. Теория государства и права как учебная дисциплина.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6. Взаимосвязь общества и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7. Определение и признаки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8. Основные теории происхождения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9. Причины и пути возникновения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10. Место и роль государства в политической системе общества.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11. Политический режим: понятие и виды.</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12. Понятие и ветви  государственной власти.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13. Понятие и классификация функций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14. Формы и методы реализации функций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15. Структура государства и государственный аппарат.</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7B5AF2">
              <w:rPr>
                <w:rFonts w:ascii="Times New Roman" w:hAnsi="Times New Roman" w:cs="Times New Roman"/>
                <w:color w:val="000000"/>
                <w:sz w:val="19"/>
                <w:szCs w:val="19"/>
                <w:lang w:val="ru-RU"/>
              </w:rPr>
              <w:t>формах</w:t>
            </w:r>
            <w:proofErr w:type="gramEnd"/>
            <w:r w:rsidRPr="007B5AF2">
              <w:rPr>
                <w:rFonts w:ascii="Times New Roman" w:hAnsi="Times New Roman" w:cs="Times New Roman"/>
                <w:color w:val="000000"/>
                <w:sz w:val="19"/>
                <w:szCs w:val="19"/>
                <w:lang w:val="ru-RU"/>
              </w:rPr>
              <w:t xml:space="preserve"> правления.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17. Органы законодательной власти.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19. Органы исполнительной власти.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20. Суд и контрольно-надзорные органы.</w:t>
            </w:r>
          </w:p>
          <w:p w:rsidR="005D58A2" w:rsidRDefault="007B5AF2">
            <w:pPr>
              <w:spacing w:after="0" w:line="240" w:lineRule="auto"/>
              <w:rPr>
                <w:sz w:val="19"/>
                <w:szCs w:val="19"/>
              </w:rPr>
            </w:pPr>
            <w:r>
              <w:rPr>
                <w:rFonts w:ascii="Times New Roman" w:hAnsi="Times New Roman" w:cs="Times New Roman"/>
                <w:color w:val="000000"/>
                <w:sz w:val="19"/>
                <w:szCs w:val="19"/>
              </w:rPr>
              <w:t xml:space="preserve">21.  </w:t>
            </w:r>
            <w:proofErr w:type="spellStart"/>
            <w:r>
              <w:rPr>
                <w:rFonts w:ascii="Times New Roman" w:hAnsi="Times New Roman" w:cs="Times New Roman"/>
                <w:color w:val="000000"/>
                <w:sz w:val="19"/>
                <w:szCs w:val="19"/>
              </w:rPr>
              <w:t>Органы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судебной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власти</w:t>
            </w:r>
            <w:proofErr w:type="spellEnd"/>
            <w:r>
              <w:rPr>
                <w:rFonts w:ascii="Times New Roman" w:hAnsi="Times New Roman" w:cs="Times New Roman"/>
                <w:color w:val="000000"/>
                <w:sz w:val="19"/>
                <w:szCs w:val="19"/>
              </w:rPr>
              <w:t>.</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22. </w:t>
            </w:r>
            <w:proofErr w:type="gramStart"/>
            <w:r w:rsidRPr="007B5AF2">
              <w:rPr>
                <w:rFonts w:ascii="Times New Roman" w:hAnsi="Times New Roman" w:cs="Times New Roman"/>
                <w:color w:val="000000"/>
                <w:sz w:val="19"/>
                <w:szCs w:val="19"/>
                <w:lang w:val="ru-RU"/>
              </w:rPr>
              <w:t>Формационный</w:t>
            </w:r>
            <w:proofErr w:type="gramEnd"/>
            <w:r w:rsidRPr="007B5AF2">
              <w:rPr>
                <w:rFonts w:ascii="Times New Roman" w:hAnsi="Times New Roman" w:cs="Times New Roman"/>
                <w:color w:val="000000"/>
                <w:sz w:val="19"/>
                <w:szCs w:val="19"/>
                <w:lang w:val="ru-RU"/>
              </w:rPr>
              <w:t xml:space="preserve"> и цивилизационный подходы к типологии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23. Исторические типы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24. Типология государств по их отношению к церкви.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25. Правовое государство: понятие, принципы, основные модели.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26. Понятие формы государства.</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27. Форма правления.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31. Соотношение типа и формы государства.</w:t>
            </w:r>
          </w:p>
        </w:tc>
      </w:tr>
      <w:tr w:rsidR="005D58A2" w:rsidRPr="009E2F8A" w:rsidTr="007B5AF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5.2. Фонд оценочных сре</w:t>
            </w:r>
            <w:proofErr w:type="gramStart"/>
            <w:r w:rsidRPr="007B5AF2">
              <w:rPr>
                <w:rFonts w:ascii="Times New Roman" w:hAnsi="Times New Roman" w:cs="Times New Roman"/>
                <w:b/>
                <w:color w:val="000000"/>
                <w:sz w:val="19"/>
                <w:szCs w:val="19"/>
                <w:lang w:val="ru-RU"/>
              </w:rPr>
              <w:t>дств дл</w:t>
            </w:r>
            <w:proofErr w:type="gramEnd"/>
            <w:r w:rsidRPr="007B5AF2">
              <w:rPr>
                <w:rFonts w:ascii="Times New Roman" w:hAnsi="Times New Roman" w:cs="Times New Roman"/>
                <w:b/>
                <w:color w:val="000000"/>
                <w:sz w:val="19"/>
                <w:szCs w:val="19"/>
                <w:lang w:val="ru-RU"/>
              </w:rPr>
              <w:t>я проведения текущего контроля</w:t>
            </w:r>
          </w:p>
        </w:tc>
      </w:tr>
      <w:tr w:rsidR="005D58A2" w:rsidRPr="009E2F8A" w:rsidTr="007B5AF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Структура и содержание фонда оценочных сре</w:t>
            </w:r>
            <w:proofErr w:type="gramStart"/>
            <w:r w:rsidRPr="007B5AF2">
              <w:rPr>
                <w:rFonts w:ascii="Times New Roman" w:hAnsi="Times New Roman" w:cs="Times New Roman"/>
                <w:color w:val="000000"/>
                <w:sz w:val="19"/>
                <w:szCs w:val="19"/>
                <w:lang w:val="ru-RU"/>
              </w:rPr>
              <w:t>дств пр</w:t>
            </w:r>
            <w:proofErr w:type="gramEnd"/>
            <w:r w:rsidRPr="007B5AF2">
              <w:rPr>
                <w:rFonts w:ascii="Times New Roman" w:hAnsi="Times New Roman" w:cs="Times New Roman"/>
                <w:color w:val="000000"/>
                <w:sz w:val="19"/>
                <w:szCs w:val="19"/>
                <w:lang w:val="ru-RU"/>
              </w:rPr>
              <w:t>едставлены в Приложении 1 к рабочей программе дисциплины</w:t>
            </w:r>
          </w:p>
        </w:tc>
      </w:tr>
      <w:tr w:rsidR="005D58A2" w:rsidRPr="009E2F8A" w:rsidTr="007B5AF2">
        <w:trPr>
          <w:trHeight w:hRule="exact" w:val="277"/>
        </w:trPr>
        <w:tc>
          <w:tcPr>
            <w:tcW w:w="654" w:type="dxa"/>
          </w:tcPr>
          <w:p w:rsidR="005D58A2" w:rsidRPr="007B5AF2" w:rsidRDefault="005D58A2">
            <w:pPr>
              <w:rPr>
                <w:lang w:val="ru-RU"/>
              </w:rPr>
            </w:pPr>
          </w:p>
        </w:tc>
        <w:tc>
          <w:tcPr>
            <w:tcW w:w="241" w:type="dxa"/>
          </w:tcPr>
          <w:p w:rsidR="005D58A2" w:rsidRPr="007B5AF2" w:rsidRDefault="005D58A2">
            <w:pPr>
              <w:rPr>
                <w:lang w:val="ru-RU"/>
              </w:rPr>
            </w:pPr>
          </w:p>
        </w:tc>
        <w:tc>
          <w:tcPr>
            <w:tcW w:w="1235" w:type="dxa"/>
          </w:tcPr>
          <w:p w:rsidR="005D58A2" w:rsidRPr="007B5AF2" w:rsidRDefault="005D58A2">
            <w:pPr>
              <w:rPr>
                <w:lang w:val="ru-RU"/>
              </w:rPr>
            </w:pPr>
          </w:p>
        </w:tc>
        <w:tc>
          <w:tcPr>
            <w:tcW w:w="1612" w:type="dxa"/>
          </w:tcPr>
          <w:p w:rsidR="005D58A2" w:rsidRPr="007B5AF2" w:rsidRDefault="005D58A2">
            <w:pPr>
              <w:rPr>
                <w:lang w:val="ru-RU"/>
              </w:rPr>
            </w:pPr>
          </w:p>
        </w:tc>
        <w:tc>
          <w:tcPr>
            <w:tcW w:w="143" w:type="dxa"/>
          </w:tcPr>
          <w:p w:rsidR="005D58A2" w:rsidRPr="007B5AF2" w:rsidRDefault="005D58A2">
            <w:pPr>
              <w:rPr>
                <w:lang w:val="ru-RU"/>
              </w:rPr>
            </w:pPr>
          </w:p>
        </w:tc>
        <w:tc>
          <w:tcPr>
            <w:tcW w:w="688" w:type="dxa"/>
          </w:tcPr>
          <w:p w:rsidR="005D58A2" w:rsidRPr="007B5AF2" w:rsidRDefault="005D58A2">
            <w:pPr>
              <w:rPr>
                <w:lang w:val="ru-RU"/>
              </w:rPr>
            </w:pPr>
          </w:p>
        </w:tc>
        <w:tc>
          <w:tcPr>
            <w:tcW w:w="642" w:type="dxa"/>
          </w:tcPr>
          <w:p w:rsidR="005D58A2" w:rsidRPr="007B5AF2" w:rsidRDefault="005D58A2">
            <w:pPr>
              <w:rPr>
                <w:lang w:val="ru-RU"/>
              </w:rPr>
            </w:pPr>
          </w:p>
        </w:tc>
        <w:tc>
          <w:tcPr>
            <w:tcW w:w="1051" w:type="dxa"/>
          </w:tcPr>
          <w:p w:rsidR="005D58A2" w:rsidRPr="007B5AF2" w:rsidRDefault="005D58A2">
            <w:pPr>
              <w:rPr>
                <w:lang w:val="ru-RU"/>
              </w:rPr>
            </w:pPr>
          </w:p>
        </w:tc>
        <w:tc>
          <w:tcPr>
            <w:tcW w:w="663" w:type="dxa"/>
          </w:tcPr>
          <w:p w:rsidR="005D58A2" w:rsidRPr="007B5AF2" w:rsidRDefault="005D58A2">
            <w:pPr>
              <w:rPr>
                <w:lang w:val="ru-RU"/>
              </w:rPr>
            </w:pPr>
          </w:p>
        </w:tc>
        <w:tc>
          <w:tcPr>
            <w:tcW w:w="580" w:type="dxa"/>
          </w:tcPr>
          <w:p w:rsidR="005D58A2" w:rsidRPr="007B5AF2" w:rsidRDefault="005D58A2">
            <w:pPr>
              <w:rPr>
                <w:lang w:val="ru-RU"/>
              </w:rPr>
            </w:pPr>
          </w:p>
        </w:tc>
        <w:tc>
          <w:tcPr>
            <w:tcW w:w="716" w:type="dxa"/>
          </w:tcPr>
          <w:p w:rsidR="005D58A2" w:rsidRPr="007B5AF2" w:rsidRDefault="005D58A2">
            <w:pPr>
              <w:rPr>
                <w:lang w:val="ru-RU"/>
              </w:rPr>
            </w:pPr>
          </w:p>
        </w:tc>
        <w:tc>
          <w:tcPr>
            <w:tcW w:w="308" w:type="dxa"/>
          </w:tcPr>
          <w:p w:rsidR="005D58A2" w:rsidRPr="007B5AF2" w:rsidRDefault="005D58A2">
            <w:pPr>
              <w:rPr>
                <w:lang w:val="ru-RU"/>
              </w:rPr>
            </w:pPr>
          </w:p>
        </w:tc>
        <w:tc>
          <w:tcPr>
            <w:tcW w:w="1741" w:type="dxa"/>
          </w:tcPr>
          <w:p w:rsidR="005D58A2" w:rsidRPr="007B5AF2" w:rsidRDefault="005D58A2">
            <w:pPr>
              <w:rPr>
                <w:lang w:val="ru-RU"/>
              </w:rPr>
            </w:pPr>
          </w:p>
        </w:tc>
      </w:tr>
      <w:tr w:rsidR="005D58A2" w:rsidRPr="009E2F8A" w:rsidTr="007B5AF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D58A2" w:rsidTr="007B5AF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D58A2" w:rsidTr="007B5AF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D58A2" w:rsidTr="007B5AF2">
        <w:trPr>
          <w:trHeight w:hRule="exact" w:val="277"/>
        </w:trPr>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c>
          <w:tcPr>
            <w:tcW w:w="14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79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B5AF2" w:rsidRPr="009E2F8A" w:rsidTr="007B5AF2">
        <w:trPr>
          <w:trHeight w:hRule="exact" w:val="896"/>
        </w:trPr>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r>
              <w:rPr>
                <w:rFonts w:ascii="Times New Roman" w:hAnsi="Times New Roman" w:cs="Times New Roman"/>
                <w:color w:val="000000"/>
                <w:sz w:val="19"/>
                <w:szCs w:val="19"/>
              </w:rPr>
              <w:t>Л1.1</w:t>
            </w:r>
          </w:p>
        </w:tc>
        <w:tc>
          <w:tcPr>
            <w:tcW w:w="14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 xml:space="preserve">Сырых В. М., </w:t>
            </w:r>
            <w:proofErr w:type="spellStart"/>
            <w:r w:rsidRPr="007B5AF2">
              <w:rPr>
                <w:rFonts w:ascii="Times New Roman" w:hAnsi="Times New Roman" w:cs="Times New Roman"/>
                <w:color w:val="000000"/>
                <w:sz w:val="19"/>
                <w:szCs w:val="19"/>
                <w:lang w:val="ru-RU"/>
              </w:rPr>
              <w:t>Вайпан</w:t>
            </w:r>
            <w:proofErr w:type="spellEnd"/>
            <w:r w:rsidRPr="007B5AF2">
              <w:rPr>
                <w:rFonts w:ascii="Times New Roman" w:hAnsi="Times New Roman" w:cs="Times New Roman"/>
                <w:color w:val="000000"/>
                <w:sz w:val="19"/>
                <w:szCs w:val="19"/>
                <w:lang w:val="ru-RU"/>
              </w:rPr>
              <w:t xml:space="preserve"> В. А.</w:t>
            </w:r>
          </w:p>
        </w:tc>
        <w:tc>
          <w:tcPr>
            <w:tcW w:w="479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rPr>
                <w:rFonts w:ascii="Times New Roman" w:hAnsi="Times New Roman" w:cs="Times New Roman"/>
                <w:color w:val="000000"/>
                <w:sz w:val="19"/>
                <w:szCs w:val="19"/>
                <w:lang w:val="ru-RU"/>
              </w:rPr>
            </w:pPr>
            <w:r w:rsidRPr="007B5AF2">
              <w:rPr>
                <w:rFonts w:ascii="Times New Roman" w:hAnsi="Times New Roman" w:cs="Times New Roman"/>
                <w:color w:val="000000"/>
                <w:sz w:val="19"/>
                <w:szCs w:val="19"/>
                <w:lang w:val="ru-RU"/>
              </w:rPr>
              <w:t>Теория государства и права: учебник</w:t>
            </w:r>
          </w:p>
          <w:p w:rsidR="007B5AF2" w:rsidRPr="007B5AF2" w:rsidRDefault="007B5AF2">
            <w:pPr>
              <w:spacing w:after="0" w:line="240" w:lineRule="auto"/>
              <w:rPr>
                <w:sz w:val="19"/>
                <w:szCs w:val="19"/>
                <w:lang w:val="ru-RU"/>
              </w:rPr>
            </w:pPr>
            <w:r w:rsidRPr="00A23BF6">
              <w:rPr>
                <w:rFonts w:ascii="Times New Roman" w:hAnsi="Times New Roman" w:cs="Times New Roman"/>
                <w:color w:val="000000"/>
                <w:sz w:val="19"/>
                <w:szCs w:val="19"/>
                <w:lang w:val="ru-RU"/>
              </w:rPr>
              <w:t>//http://biblioclub.ru/index.php?page=book&amp;id=</w:t>
            </w:r>
            <w:r>
              <w:rPr>
                <w:rFonts w:ascii="Times New Roman" w:hAnsi="Times New Roman" w:cs="Times New Roman"/>
                <w:color w:val="000000"/>
                <w:sz w:val="19"/>
                <w:szCs w:val="19"/>
                <w:lang w:val="ru-RU"/>
              </w:rPr>
              <w:t>209785</w:t>
            </w:r>
          </w:p>
        </w:tc>
        <w:tc>
          <w:tcPr>
            <w:tcW w:w="16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Pr="00AA4A01" w:rsidRDefault="007B5AF2" w:rsidP="00B5736A">
            <w:pPr>
              <w:spacing w:after="0" w:line="240" w:lineRule="auto"/>
              <w:jc w:val="center"/>
              <w:rPr>
                <w:sz w:val="19"/>
                <w:szCs w:val="19"/>
                <w:lang w:val="ru-RU"/>
              </w:rPr>
            </w:pPr>
            <w:r w:rsidRPr="00756CB8">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7B5AF2" w:rsidTr="007B5AF2">
        <w:trPr>
          <w:trHeight w:hRule="exact" w:val="697"/>
        </w:trPr>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r>
              <w:rPr>
                <w:rFonts w:ascii="Times New Roman" w:hAnsi="Times New Roman" w:cs="Times New Roman"/>
                <w:color w:val="000000"/>
                <w:sz w:val="19"/>
                <w:szCs w:val="19"/>
              </w:rPr>
              <w:t>Л1.2</w:t>
            </w:r>
          </w:p>
        </w:tc>
        <w:tc>
          <w:tcPr>
            <w:tcW w:w="14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Власов В. И., Власова Г. Б., Денисенко С. В.</w:t>
            </w:r>
          </w:p>
        </w:tc>
        <w:tc>
          <w:tcPr>
            <w:tcW w:w="479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Теория государства и права: учеб</w:t>
            </w:r>
            <w:proofErr w:type="gramStart"/>
            <w:r w:rsidRPr="007B5AF2">
              <w:rPr>
                <w:rFonts w:ascii="Times New Roman" w:hAnsi="Times New Roman" w:cs="Times New Roman"/>
                <w:color w:val="000000"/>
                <w:sz w:val="19"/>
                <w:szCs w:val="19"/>
                <w:lang w:val="ru-RU"/>
              </w:rPr>
              <w:t>.</w:t>
            </w:r>
            <w:proofErr w:type="gramEnd"/>
            <w:r w:rsidRPr="007B5AF2">
              <w:rPr>
                <w:rFonts w:ascii="Times New Roman" w:hAnsi="Times New Roman" w:cs="Times New Roman"/>
                <w:color w:val="000000"/>
                <w:sz w:val="19"/>
                <w:szCs w:val="19"/>
                <w:lang w:val="ru-RU"/>
              </w:rPr>
              <w:t xml:space="preserve"> </w:t>
            </w:r>
            <w:proofErr w:type="gramStart"/>
            <w:r w:rsidRPr="007B5AF2">
              <w:rPr>
                <w:rFonts w:ascii="Times New Roman" w:hAnsi="Times New Roman" w:cs="Times New Roman"/>
                <w:color w:val="000000"/>
                <w:sz w:val="19"/>
                <w:szCs w:val="19"/>
                <w:lang w:val="ru-RU"/>
              </w:rPr>
              <w:t>п</w:t>
            </w:r>
            <w:proofErr w:type="gramEnd"/>
            <w:r w:rsidRPr="007B5AF2">
              <w:rPr>
                <w:rFonts w:ascii="Times New Roman" w:hAnsi="Times New Roman" w:cs="Times New Roman"/>
                <w:color w:val="000000"/>
                <w:sz w:val="19"/>
                <w:szCs w:val="19"/>
                <w:lang w:val="ru-RU"/>
              </w:rPr>
              <w:t>особие</w:t>
            </w:r>
          </w:p>
        </w:tc>
        <w:tc>
          <w:tcPr>
            <w:tcW w:w="16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r>
              <w:rPr>
                <w:rFonts w:ascii="Times New Roman" w:hAnsi="Times New Roman" w:cs="Times New Roman"/>
                <w:color w:val="000000"/>
                <w:sz w:val="19"/>
                <w:szCs w:val="19"/>
              </w:rPr>
              <w:t>397</w:t>
            </w:r>
          </w:p>
        </w:tc>
      </w:tr>
      <w:tr w:rsidR="007B5AF2" w:rsidTr="007B5AF2">
        <w:trPr>
          <w:trHeight w:hRule="exact" w:val="277"/>
        </w:trPr>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r>
              <w:rPr>
                <w:rFonts w:ascii="Times New Roman" w:hAnsi="Times New Roman" w:cs="Times New Roman"/>
                <w:color w:val="000000"/>
                <w:sz w:val="19"/>
                <w:szCs w:val="19"/>
              </w:rPr>
              <w:t>Л1.3</w:t>
            </w:r>
          </w:p>
        </w:tc>
        <w:tc>
          <w:tcPr>
            <w:tcW w:w="14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tc>
        <w:tc>
          <w:tcPr>
            <w:tcW w:w="479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Теория государства и права: учеб</w:t>
            </w:r>
            <w:proofErr w:type="gramStart"/>
            <w:r w:rsidRPr="007B5AF2">
              <w:rPr>
                <w:rFonts w:ascii="Times New Roman" w:hAnsi="Times New Roman" w:cs="Times New Roman"/>
                <w:color w:val="000000"/>
                <w:sz w:val="19"/>
                <w:szCs w:val="19"/>
                <w:lang w:val="ru-RU"/>
              </w:rPr>
              <w:t>.</w:t>
            </w:r>
            <w:proofErr w:type="gramEnd"/>
            <w:r w:rsidRPr="007B5AF2">
              <w:rPr>
                <w:rFonts w:ascii="Times New Roman" w:hAnsi="Times New Roman" w:cs="Times New Roman"/>
                <w:color w:val="000000"/>
                <w:sz w:val="19"/>
                <w:szCs w:val="19"/>
                <w:lang w:val="ru-RU"/>
              </w:rPr>
              <w:t xml:space="preserve"> </w:t>
            </w:r>
            <w:proofErr w:type="gramStart"/>
            <w:r w:rsidRPr="007B5AF2">
              <w:rPr>
                <w:rFonts w:ascii="Times New Roman" w:hAnsi="Times New Roman" w:cs="Times New Roman"/>
                <w:color w:val="000000"/>
                <w:sz w:val="19"/>
                <w:szCs w:val="19"/>
                <w:lang w:val="ru-RU"/>
              </w:rPr>
              <w:t>д</w:t>
            </w:r>
            <w:proofErr w:type="gramEnd"/>
            <w:r w:rsidRPr="007B5AF2">
              <w:rPr>
                <w:rFonts w:ascii="Times New Roman" w:hAnsi="Times New Roman" w:cs="Times New Roman"/>
                <w:color w:val="000000"/>
                <w:sz w:val="19"/>
                <w:szCs w:val="19"/>
                <w:lang w:val="ru-RU"/>
              </w:rPr>
              <w:t>ля вузов</w:t>
            </w:r>
          </w:p>
        </w:tc>
        <w:tc>
          <w:tcPr>
            <w:tcW w:w="16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rPr>
                <w:sz w:val="19"/>
                <w:szCs w:val="19"/>
              </w:rPr>
            </w:pPr>
            <w:r>
              <w:rPr>
                <w:rFonts w:ascii="Times New Roman" w:hAnsi="Times New Roman" w:cs="Times New Roman"/>
                <w:color w:val="000000"/>
                <w:sz w:val="19"/>
                <w:szCs w:val="19"/>
              </w:rPr>
              <w:t>М.: НОРМА, 2006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r>
              <w:rPr>
                <w:rFonts w:ascii="Times New Roman" w:hAnsi="Times New Roman" w:cs="Times New Roman"/>
                <w:color w:val="000000"/>
                <w:sz w:val="19"/>
                <w:szCs w:val="19"/>
              </w:rPr>
              <w:t>299</w:t>
            </w:r>
          </w:p>
        </w:tc>
      </w:tr>
      <w:tr w:rsidR="007B5AF2" w:rsidTr="007B5AF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B5AF2" w:rsidTr="007B5AF2">
        <w:trPr>
          <w:trHeight w:hRule="exact" w:val="277"/>
        </w:trPr>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tc>
        <w:tc>
          <w:tcPr>
            <w:tcW w:w="14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79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B5AF2" w:rsidRPr="009E2F8A" w:rsidTr="007B5AF2">
        <w:trPr>
          <w:trHeight w:hRule="exact" w:val="875"/>
        </w:trPr>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r>
              <w:rPr>
                <w:rFonts w:ascii="Times New Roman" w:hAnsi="Times New Roman" w:cs="Times New Roman"/>
                <w:color w:val="000000"/>
                <w:sz w:val="19"/>
                <w:szCs w:val="19"/>
              </w:rPr>
              <w:t>Л2.1</w:t>
            </w:r>
          </w:p>
        </w:tc>
        <w:tc>
          <w:tcPr>
            <w:tcW w:w="14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Pr="007B5AF2" w:rsidRDefault="007B5AF2">
            <w:pPr>
              <w:spacing w:after="0" w:line="240" w:lineRule="auto"/>
              <w:rPr>
                <w:sz w:val="19"/>
                <w:szCs w:val="19"/>
                <w:lang w:val="ru-RU"/>
              </w:rPr>
            </w:pPr>
            <w:proofErr w:type="spellStart"/>
            <w:r w:rsidRPr="007B5AF2">
              <w:rPr>
                <w:rFonts w:ascii="Times New Roman" w:hAnsi="Times New Roman" w:cs="Times New Roman"/>
                <w:color w:val="000000"/>
                <w:sz w:val="19"/>
                <w:szCs w:val="19"/>
                <w:lang w:val="ru-RU"/>
              </w:rPr>
              <w:t>Цечоев</w:t>
            </w:r>
            <w:proofErr w:type="spellEnd"/>
            <w:r w:rsidRPr="007B5AF2">
              <w:rPr>
                <w:rFonts w:ascii="Times New Roman" w:hAnsi="Times New Roman" w:cs="Times New Roman"/>
                <w:color w:val="000000"/>
                <w:sz w:val="19"/>
                <w:szCs w:val="19"/>
                <w:lang w:val="ru-RU"/>
              </w:rPr>
              <w:t xml:space="preserve"> В. К., </w:t>
            </w:r>
            <w:proofErr w:type="spellStart"/>
            <w:r w:rsidRPr="007B5AF2">
              <w:rPr>
                <w:rFonts w:ascii="Times New Roman" w:hAnsi="Times New Roman" w:cs="Times New Roman"/>
                <w:color w:val="000000"/>
                <w:sz w:val="19"/>
                <w:szCs w:val="19"/>
                <w:lang w:val="ru-RU"/>
              </w:rPr>
              <w:t>Швандерова</w:t>
            </w:r>
            <w:proofErr w:type="spellEnd"/>
            <w:r w:rsidRPr="007B5AF2">
              <w:rPr>
                <w:rFonts w:ascii="Times New Roman" w:hAnsi="Times New Roman" w:cs="Times New Roman"/>
                <w:color w:val="000000"/>
                <w:sz w:val="19"/>
                <w:szCs w:val="19"/>
                <w:lang w:val="ru-RU"/>
              </w:rPr>
              <w:t xml:space="preserve"> А. Р.</w:t>
            </w:r>
          </w:p>
        </w:tc>
        <w:tc>
          <w:tcPr>
            <w:tcW w:w="479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rPr>
                <w:rFonts w:ascii="Times New Roman" w:hAnsi="Times New Roman" w:cs="Times New Roman"/>
                <w:color w:val="000000"/>
                <w:sz w:val="19"/>
                <w:szCs w:val="19"/>
                <w:lang w:val="ru-RU"/>
              </w:rPr>
            </w:pPr>
            <w:r w:rsidRPr="007B5AF2">
              <w:rPr>
                <w:rFonts w:ascii="Times New Roman" w:hAnsi="Times New Roman" w:cs="Times New Roman"/>
                <w:color w:val="000000"/>
                <w:sz w:val="19"/>
                <w:szCs w:val="19"/>
                <w:lang w:val="ru-RU"/>
              </w:rPr>
              <w:t>Теория государства и права: учебник</w:t>
            </w:r>
          </w:p>
          <w:p w:rsidR="007B5AF2" w:rsidRPr="007B5AF2" w:rsidRDefault="007B5AF2">
            <w:pPr>
              <w:spacing w:after="0" w:line="240" w:lineRule="auto"/>
              <w:rPr>
                <w:sz w:val="19"/>
                <w:szCs w:val="19"/>
                <w:lang w:val="ru-RU"/>
              </w:rPr>
            </w:pPr>
            <w:r w:rsidRPr="00A23BF6">
              <w:rPr>
                <w:rFonts w:ascii="Times New Roman" w:hAnsi="Times New Roman" w:cs="Times New Roman"/>
                <w:color w:val="000000"/>
                <w:sz w:val="19"/>
                <w:szCs w:val="19"/>
                <w:lang w:val="ru-RU"/>
              </w:rPr>
              <w:t>//http://biblioclub.ru/index.php?page=book&amp;id=</w:t>
            </w:r>
            <w:r>
              <w:rPr>
                <w:rFonts w:ascii="Times New Roman" w:hAnsi="Times New Roman" w:cs="Times New Roman"/>
                <w:color w:val="000000"/>
                <w:sz w:val="19"/>
                <w:szCs w:val="19"/>
                <w:lang w:val="ru-RU"/>
              </w:rPr>
              <w:t>483186</w:t>
            </w:r>
          </w:p>
        </w:tc>
        <w:tc>
          <w:tcPr>
            <w:tcW w:w="16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Pr="00AA4A01" w:rsidRDefault="007B5AF2" w:rsidP="00B5736A">
            <w:pPr>
              <w:spacing w:after="0" w:line="240" w:lineRule="auto"/>
              <w:jc w:val="center"/>
              <w:rPr>
                <w:sz w:val="19"/>
                <w:szCs w:val="19"/>
                <w:lang w:val="ru-RU"/>
              </w:rPr>
            </w:pPr>
            <w:r w:rsidRPr="00756CB8">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7B5AF2" w:rsidTr="007B5AF2">
        <w:trPr>
          <w:trHeight w:hRule="exact" w:val="697"/>
        </w:trPr>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r>
              <w:rPr>
                <w:rFonts w:ascii="Times New Roman" w:hAnsi="Times New Roman" w:cs="Times New Roman"/>
                <w:color w:val="000000"/>
                <w:sz w:val="19"/>
                <w:szCs w:val="19"/>
              </w:rPr>
              <w:t>Л2.2</w:t>
            </w:r>
          </w:p>
        </w:tc>
        <w:tc>
          <w:tcPr>
            <w:tcW w:w="14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rPr>
                <w:sz w:val="19"/>
                <w:szCs w:val="19"/>
              </w:rPr>
            </w:pPr>
            <w:proofErr w:type="spellStart"/>
            <w:r>
              <w:rPr>
                <w:rFonts w:ascii="Times New Roman" w:hAnsi="Times New Roman" w:cs="Times New Roman"/>
                <w:color w:val="000000"/>
                <w:sz w:val="19"/>
                <w:szCs w:val="19"/>
              </w:rPr>
              <w:t>Сырых</w:t>
            </w:r>
            <w:proofErr w:type="spellEnd"/>
            <w:r>
              <w:rPr>
                <w:rFonts w:ascii="Times New Roman" w:hAnsi="Times New Roman" w:cs="Times New Roman"/>
                <w:color w:val="000000"/>
                <w:sz w:val="19"/>
                <w:szCs w:val="19"/>
              </w:rPr>
              <w:t xml:space="preserve"> В. М.</w:t>
            </w:r>
          </w:p>
        </w:tc>
        <w:tc>
          <w:tcPr>
            <w:tcW w:w="479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Теория государства и права: учеб</w:t>
            </w:r>
            <w:proofErr w:type="gramStart"/>
            <w:r w:rsidRPr="007B5AF2">
              <w:rPr>
                <w:rFonts w:ascii="Times New Roman" w:hAnsi="Times New Roman" w:cs="Times New Roman"/>
                <w:color w:val="000000"/>
                <w:sz w:val="19"/>
                <w:szCs w:val="19"/>
                <w:lang w:val="ru-RU"/>
              </w:rPr>
              <w:t>.</w:t>
            </w:r>
            <w:proofErr w:type="gramEnd"/>
            <w:r w:rsidRPr="007B5AF2">
              <w:rPr>
                <w:rFonts w:ascii="Times New Roman" w:hAnsi="Times New Roman" w:cs="Times New Roman"/>
                <w:color w:val="000000"/>
                <w:sz w:val="19"/>
                <w:szCs w:val="19"/>
                <w:lang w:val="ru-RU"/>
              </w:rPr>
              <w:t xml:space="preserve"> </w:t>
            </w:r>
            <w:proofErr w:type="gramStart"/>
            <w:r w:rsidRPr="007B5AF2">
              <w:rPr>
                <w:rFonts w:ascii="Times New Roman" w:hAnsi="Times New Roman" w:cs="Times New Roman"/>
                <w:color w:val="000000"/>
                <w:sz w:val="19"/>
                <w:szCs w:val="19"/>
                <w:lang w:val="ru-RU"/>
              </w:rPr>
              <w:t>д</w:t>
            </w:r>
            <w:proofErr w:type="gramEnd"/>
            <w:r w:rsidRPr="007B5AF2">
              <w:rPr>
                <w:rFonts w:ascii="Times New Roman" w:hAnsi="Times New Roman" w:cs="Times New Roman"/>
                <w:color w:val="000000"/>
                <w:sz w:val="19"/>
                <w:szCs w:val="19"/>
                <w:lang w:val="ru-RU"/>
              </w:rPr>
              <w:t>ля вузов</w:t>
            </w:r>
          </w:p>
        </w:tc>
        <w:tc>
          <w:tcPr>
            <w:tcW w:w="16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2006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5AF2" w:rsidRDefault="007B5AF2">
            <w:pPr>
              <w:spacing w:after="0" w:line="240" w:lineRule="auto"/>
              <w:jc w:val="center"/>
              <w:rPr>
                <w:sz w:val="19"/>
                <w:szCs w:val="19"/>
              </w:rPr>
            </w:pPr>
            <w:r>
              <w:rPr>
                <w:rFonts w:ascii="Times New Roman" w:hAnsi="Times New Roman" w:cs="Times New Roman"/>
                <w:color w:val="000000"/>
                <w:sz w:val="19"/>
                <w:szCs w:val="19"/>
              </w:rPr>
              <w:t>200</w:t>
            </w:r>
          </w:p>
        </w:tc>
      </w:tr>
    </w:tbl>
    <w:p w:rsidR="005D58A2" w:rsidRDefault="007B5AF2">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392"/>
        <w:gridCol w:w="452"/>
        <w:gridCol w:w="1872"/>
        <w:gridCol w:w="2353"/>
        <w:gridCol w:w="783"/>
        <w:gridCol w:w="918"/>
        <w:gridCol w:w="1735"/>
      </w:tblGrid>
      <w:tr w:rsidR="005D58A2" w:rsidTr="007B5AF2">
        <w:trPr>
          <w:trHeight w:hRule="exact" w:val="416"/>
        </w:trPr>
        <w:tc>
          <w:tcPr>
            <w:tcW w:w="4485" w:type="dxa"/>
            <w:gridSpan w:val="5"/>
            <w:shd w:val="clear" w:color="C0C0C0" w:fill="FFFFFF"/>
            <w:tcMar>
              <w:left w:w="34" w:type="dxa"/>
              <w:right w:w="34" w:type="dxa"/>
            </w:tcMar>
          </w:tcPr>
          <w:p w:rsidR="005D58A2" w:rsidRDefault="007B5AF2">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2353" w:type="dxa"/>
          </w:tcPr>
          <w:p w:rsidR="005D58A2" w:rsidRDefault="005D58A2"/>
        </w:tc>
        <w:tc>
          <w:tcPr>
            <w:tcW w:w="1701" w:type="dxa"/>
            <w:gridSpan w:val="2"/>
          </w:tcPr>
          <w:p w:rsidR="005D58A2" w:rsidRDefault="005D58A2"/>
        </w:tc>
        <w:tc>
          <w:tcPr>
            <w:tcW w:w="1735" w:type="dxa"/>
            <w:shd w:val="clear" w:color="C0C0C0" w:fill="FFFFFF"/>
            <w:tcMar>
              <w:left w:w="34" w:type="dxa"/>
              <w:right w:w="34" w:type="dxa"/>
            </w:tcMar>
          </w:tcPr>
          <w:p w:rsidR="005D58A2" w:rsidRDefault="007B5AF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D58A2" w:rsidTr="007B5AF2">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c>
          <w:tcPr>
            <w:tcW w:w="14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6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D58A2" w:rsidTr="007B5AF2">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Л2.3</w:t>
            </w:r>
          </w:p>
        </w:tc>
        <w:tc>
          <w:tcPr>
            <w:tcW w:w="14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color w:val="000000"/>
                <w:sz w:val="19"/>
                <w:szCs w:val="19"/>
              </w:rPr>
              <w:t>Макуев</w:t>
            </w:r>
            <w:proofErr w:type="spellEnd"/>
            <w:r>
              <w:rPr>
                <w:rFonts w:ascii="Times New Roman" w:hAnsi="Times New Roman" w:cs="Times New Roman"/>
                <w:color w:val="000000"/>
                <w:sz w:val="19"/>
                <w:szCs w:val="19"/>
              </w:rPr>
              <w:t xml:space="preserve"> Р. Х.</w:t>
            </w:r>
          </w:p>
        </w:tc>
        <w:tc>
          <w:tcPr>
            <w:tcW w:w="46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r w:rsidRPr="007B5AF2">
              <w:rPr>
                <w:rFonts w:ascii="Times New Roman" w:hAnsi="Times New Roman" w:cs="Times New Roman"/>
                <w:color w:val="000000"/>
                <w:sz w:val="19"/>
                <w:szCs w:val="19"/>
                <w:lang w:val="ru-RU"/>
              </w:rPr>
              <w:t>Теория государства и права: учеб</w:t>
            </w:r>
            <w:proofErr w:type="gramStart"/>
            <w:r w:rsidRPr="007B5AF2">
              <w:rPr>
                <w:rFonts w:ascii="Times New Roman" w:hAnsi="Times New Roman" w:cs="Times New Roman"/>
                <w:color w:val="000000"/>
                <w:sz w:val="19"/>
                <w:szCs w:val="19"/>
                <w:lang w:val="ru-RU"/>
              </w:rPr>
              <w:t>.</w:t>
            </w:r>
            <w:proofErr w:type="gramEnd"/>
            <w:r w:rsidRPr="007B5AF2">
              <w:rPr>
                <w:rFonts w:ascii="Times New Roman" w:hAnsi="Times New Roman" w:cs="Times New Roman"/>
                <w:color w:val="000000"/>
                <w:sz w:val="19"/>
                <w:szCs w:val="19"/>
                <w:lang w:val="ru-RU"/>
              </w:rPr>
              <w:t xml:space="preserve"> </w:t>
            </w:r>
            <w:proofErr w:type="gramStart"/>
            <w:r w:rsidRPr="007B5AF2">
              <w:rPr>
                <w:rFonts w:ascii="Times New Roman" w:hAnsi="Times New Roman" w:cs="Times New Roman"/>
                <w:color w:val="000000"/>
                <w:sz w:val="19"/>
                <w:szCs w:val="19"/>
                <w:lang w:val="ru-RU"/>
              </w:rPr>
              <w:t>п</w:t>
            </w:r>
            <w:proofErr w:type="gramEnd"/>
            <w:r w:rsidRPr="007B5AF2">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7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17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149</w:t>
            </w:r>
          </w:p>
        </w:tc>
      </w:tr>
      <w:tr w:rsidR="005D58A2" w:rsidTr="007B5AF2">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Л2.4</w:t>
            </w:r>
          </w:p>
        </w:tc>
        <w:tc>
          <w:tcPr>
            <w:tcW w:w="14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5D58A2"/>
        </w:tc>
        <w:tc>
          <w:tcPr>
            <w:tcW w:w="46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Теория государства и права: учеб</w:t>
            </w:r>
            <w:proofErr w:type="gramStart"/>
            <w:r w:rsidRPr="007B5AF2">
              <w:rPr>
                <w:rFonts w:ascii="Times New Roman" w:hAnsi="Times New Roman" w:cs="Times New Roman"/>
                <w:color w:val="000000"/>
                <w:sz w:val="19"/>
                <w:szCs w:val="19"/>
                <w:lang w:val="ru-RU"/>
              </w:rPr>
              <w:t>.</w:t>
            </w:r>
            <w:proofErr w:type="gramEnd"/>
            <w:r w:rsidRPr="007B5AF2">
              <w:rPr>
                <w:rFonts w:ascii="Times New Roman" w:hAnsi="Times New Roman" w:cs="Times New Roman"/>
                <w:color w:val="000000"/>
                <w:sz w:val="19"/>
                <w:szCs w:val="19"/>
                <w:lang w:val="ru-RU"/>
              </w:rPr>
              <w:t xml:space="preserve"> </w:t>
            </w:r>
            <w:proofErr w:type="gramStart"/>
            <w:r w:rsidRPr="007B5AF2">
              <w:rPr>
                <w:rFonts w:ascii="Times New Roman" w:hAnsi="Times New Roman" w:cs="Times New Roman"/>
                <w:color w:val="000000"/>
                <w:sz w:val="19"/>
                <w:szCs w:val="19"/>
                <w:lang w:val="ru-RU"/>
              </w:rPr>
              <w:t>д</w:t>
            </w:r>
            <w:proofErr w:type="gramEnd"/>
            <w:r w:rsidRPr="007B5AF2">
              <w:rPr>
                <w:rFonts w:ascii="Times New Roman" w:hAnsi="Times New Roman" w:cs="Times New Roman"/>
                <w:color w:val="000000"/>
                <w:sz w:val="19"/>
                <w:szCs w:val="19"/>
                <w:lang w:val="ru-RU"/>
              </w:rPr>
              <w:t>ля вузов</w:t>
            </w:r>
          </w:p>
        </w:tc>
        <w:tc>
          <w:tcPr>
            <w:tcW w:w="17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r>
              <w:rPr>
                <w:rFonts w:ascii="Times New Roman" w:hAnsi="Times New Roman" w:cs="Times New Roman"/>
                <w:color w:val="000000"/>
                <w:sz w:val="19"/>
                <w:szCs w:val="19"/>
              </w:rPr>
              <w:t>М.: КНОРУС, 2006</w:t>
            </w:r>
          </w:p>
        </w:tc>
        <w:tc>
          <w:tcPr>
            <w:tcW w:w="17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200</w:t>
            </w:r>
          </w:p>
        </w:tc>
      </w:tr>
      <w:tr w:rsidR="005D58A2" w:rsidRPr="009E2F8A" w:rsidTr="007B5AF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D58A2" w:rsidRPr="009E2F8A" w:rsidTr="007B5AF2">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color w:val="000000"/>
                <w:sz w:val="19"/>
                <w:szCs w:val="19"/>
              </w:rPr>
              <w:t>Э1</w:t>
            </w:r>
          </w:p>
        </w:tc>
        <w:tc>
          <w:tcPr>
            <w:tcW w:w="956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Федеральный правовой портал «Юридическая Россия» //http://law.edu.ru</w:t>
            </w:r>
          </w:p>
        </w:tc>
      </w:tr>
      <w:tr w:rsidR="005D58A2" w:rsidTr="007B5AF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D58A2" w:rsidTr="007B5AF2">
        <w:trPr>
          <w:trHeight w:hRule="exact" w:val="279"/>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color w:val="000000"/>
                <w:sz w:val="19"/>
                <w:szCs w:val="19"/>
              </w:rPr>
              <w:t>6.3.1</w:t>
            </w:r>
          </w:p>
        </w:tc>
        <w:tc>
          <w:tcPr>
            <w:tcW w:w="95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r>
              <w:rPr>
                <w:rFonts w:ascii="Times New Roman" w:hAnsi="Times New Roman" w:cs="Times New Roman"/>
                <w:color w:val="000000"/>
                <w:sz w:val="19"/>
                <w:szCs w:val="19"/>
              </w:rPr>
              <w:t>Microsoft Office</w:t>
            </w:r>
          </w:p>
        </w:tc>
      </w:tr>
      <w:tr w:rsidR="005D58A2" w:rsidTr="007B5AF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D58A2" w:rsidTr="007B5AF2">
        <w:trPr>
          <w:trHeight w:hRule="exact" w:val="28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color w:val="000000"/>
                <w:sz w:val="19"/>
                <w:szCs w:val="19"/>
              </w:rPr>
              <w:t>6.4.1</w:t>
            </w:r>
          </w:p>
        </w:tc>
        <w:tc>
          <w:tcPr>
            <w:tcW w:w="95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D58A2" w:rsidTr="007B5AF2">
        <w:trPr>
          <w:trHeight w:hRule="exact" w:val="279"/>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color w:val="000000"/>
                <w:sz w:val="19"/>
                <w:szCs w:val="19"/>
              </w:rPr>
              <w:t>6.4.2</w:t>
            </w:r>
          </w:p>
        </w:tc>
        <w:tc>
          <w:tcPr>
            <w:tcW w:w="95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5D58A2" w:rsidTr="007B5AF2">
        <w:trPr>
          <w:trHeight w:hRule="exact" w:val="277"/>
        </w:trPr>
        <w:tc>
          <w:tcPr>
            <w:tcW w:w="711" w:type="dxa"/>
          </w:tcPr>
          <w:p w:rsidR="005D58A2" w:rsidRDefault="005D58A2"/>
        </w:tc>
        <w:tc>
          <w:tcPr>
            <w:tcW w:w="58" w:type="dxa"/>
          </w:tcPr>
          <w:p w:rsidR="005D58A2" w:rsidRDefault="005D58A2"/>
        </w:tc>
        <w:tc>
          <w:tcPr>
            <w:tcW w:w="1844" w:type="dxa"/>
            <w:gridSpan w:val="2"/>
          </w:tcPr>
          <w:p w:rsidR="005D58A2" w:rsidRDefault="005D58A2"/>
        </w:tc>
        <w:tc>
          <w:tcPr>
            <w:tcW w:w="1872" w:type="dxa"/>
          </w:tcPr>
          <w:p w:rsidR="005D58A2" w:rsidRDefault="005D58A2"/>
        </w:tc>
        <w:tc>
          <w:tcPr>
            <w:tcW w:w="3136" w:type="dxa"/>
            <w:gridSpan w:val="2"/>
          </w:tcPr>
          <w:p w:rsidR="005D58A2" w:rsidRDefault="005D58A2"/>
        </w:tc>
        <w:tc>
          <w:tcPr>
            <w:tcW w:w="918" w:type="dxa"/>
          </w:tcPr>
          <w:p w:rsidR="005D58A2" w:rsidRDefault="005D58A2"/>
        </w:tc>
        <w:tc>
          <w:tcPr>
            <w:tcW w:w="1735" w:type="dxa"/>
          </w:tcPr>
          <w:p w:rsidR="005D58A2" w:rsidRDefault="005D58A2"/>
        </w:tc>
      </w:tr>
      <w:tr w:rsidR="005D58A2" w:rsidRPr="009E2F8A" w:rsidTr="007B5AF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7. МАТЕРИАЛЬНО-ТЕХНИЧЕСКОЕ ОБЕСПЕЧЕНИЕ ДИСЦИПЛИНЫ (МОДУЛЯ)</w:t>
            </w:r>
          </w:p>
        </w:tc>
      </w:tr>
      <w:tr w:rsidR="005D58A2" w:rsidTr="007B5AF2">
        <w:trPr>
          <w:trHeight w:hRule="exact" w:val="72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jc w:val="right"/>
              <w:rPr>
                <w:sz w:val="19"/>
                <w:szCs w:val="19"/>
              </w:rPr>
            </w:pPr>
            <w:r>
              <w:rPr>
                <w:rFonts w:ascii="Times New Roman" w:hAnsi="Times New Roman" w:cs="Times New Roman"/>
                <w:color w:val="000000"/>
                <w:sz w:val="19"/>
                <w:szCs w:val="19"/>
              </w:rPr>
              <w:t>7.1</w:t>
            </w:r>
          </w:p>
        </w:tc>
        <w:tc>
          <w:tcPr>
            <w:tcW w:w="950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Default="007B5AF2">
            <w:pPr>
              <w:spacing w:after="0" w:line="240" w:lineRule="auto"/>
              <w:rPr>
                <w:sz w:val="19"/>
                <w:szCs w:val="19"/>
              </w:rPr>
            </w:pPr>
            <w:r w:rsidRPr="007B5AF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D58A2" w:rsidTr="007B5AF2">
        <w:trPr>
          <w:trHeight w:hRule="exact" w:val="277"/>
        </w:trPr>
        <w:tc>
          <w:tcPr>
            <w:tcW w:w="711" w:type="dxa"/>
          </w:tcPr>
          <w:p w:rsidR="005D58A2" w:rsidRDefault="005D58A2"/>
        </w:tc>
        <w:tc>
          <w:tcPr>
            <w:tcW w:w="58" w:type="dxa"/>
          </w:tcPr>
          <w:p w:rsidR="005D58A2" w:rsidRDefault="005D58A2"/>
        </w:tc>
        <w:tc>
          <w:tcPr>
            <w:tcW w:w="1844" w:type="dxa"/>
            <w:gridSpan w:val="2"/>
          </w:tcPr>
          <w:p w:rsidR="005D58A2" w:rsidRDefault="005D58A2"/>
        </w:tc>
        <w:tc>
          <w:tcPr>
            <w:tcW w:w="1872" w:type="dxa"/>
          </w:tcPr>
          <w:p w:rsidR="005D58A2" w:rsidRDefault="005D58A2"/>
        </w:tc>
        <w:tc>
          <w:tcPr>
            <w:tcW w:w="3136" w:type="dxa"/>
            <w:gridSpan w:val="2"/>
          </w:tcPr>
          <w:p w:rsidR="005D58A2" w:rsidRDefault="005D58A2"/>
        </w:tc>
        <w:tc>
          <w:tcPr>
            <w:tcW w:w="918" w:type="dxa"/>
          </w:tcPr>
          <w:p w:rsidR="005D58A2" w:rsidRDefault="005D58A2"/>
        </w:tc>
        <w:tc>
          <w:tcPr>
            <w:tcW w:w="1735" w:type="dxa"/>
          </w:tcPr>
          <w:p w:rsidR="005D58A2" w:rsidRDefault="005D58A2"/>
        </w:tc>
      </w:tr>
      <w:tr w:rsidR="005D58A2" w:rsidRPr="009E2F8A" w:rsidTr="007B5AF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58A2" w:rsidRPr="007B5AF2" w:rsidRDefault="007B5AF2">
            <w:pPr>
              <w:spacing w:after="0" w:line="240" w:lineRule="auto"/>
              <w:jc w:val="center"/>
              <w:rPr>
                <w:sz w:val="19"/>
                <w:szCs w:val="19"/>
                <w:lang w:val="ru-RU"/>
              </w:rPr>
            </w:pPr>
            <w:r w:rsidRPr="007B5AF2">
              <w:rPr>
                <w:rFonts w:ascii="Times New Roman" w:hAnsi="Times New Roman" w:cs="Times New Roman"/>
                <w:b/>
                <w:color w:val="000000"/>
                <w:sz w:val="19"/>
                <w:szCs w:val="19"/>
                <w:lang w:val="ru-RU"/>
              </w:rPr>
              <w:t xml:space="preserve">8. МЕТОДИЧЕСТКИЕ УКАЗАНИЯ ДЛЯ </w:t>
            </w:r>
            <w:proofErr w:type="gramStart"/>
            <w:r w:rsidRPr="007B5AF2">
              <w:rPr>
                <w:rFonts w:ascii="Times New Roman" w:hAnsi="Times New Roman" w:cs="Times New Roman"/>
                <w:b/>
                <w:color w:val="000000"/>
                <w:sz w:val="19"/>
                <w:szCs w:val="19"/>
                <w:lang w:val="ru-RU"/>
              </w:rPr>
              <w:t>ОБУЧАЮЩИХСЯ</w:t>
            </w:r>
            <w:proofErr w:type="gramEnd"/>
            <w:r w:rsidRPr="007B5AF2">
              <w:rPr>
                <w:rFonts w:ascii="Times New Roman" w:hAnsi="Times New Roman" w:cs="Times New Roman"/>
                <w:b/>
                <w:color w:val="000000"/>
                <w:sz w:val="19"/>
                <w:szCs w:val="19"/>
                <w:lang w:val="ru-RU"/>
              </w:rPr>
              <w:t xml:space="preserve"> ПО ОСВОЕНИЮ ДИСЦИПЛИНЫ (МОДУЛЯ)</w:t>
            </w:r>
          </w:p>
        </w:tc>
      </w:tr>
      <w:tr w:rsidR="005D58A2" w:rsidRPr="009E2F8A" w:rsidTr="007B5AF2">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58A2" w:rsidRPr="007B5AF2" w:rsidRDefault="007B5AF2">
            <w:pPr>
              <w:spacing w:after="0" w:line="240" w:lineRule="auto"/>
              <w:rPr>
                <w:sz w:val="19"/>
                <w:szCs w:val="19"/>
                <w:lang w:val="ru-RU"/>
              </w:rPr>
            </w:pPr>
            <w:r w:rsidRPr="007B5AF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D58A2" w:rsidRDefault="005D58A2">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r>
        <w:rPr>
          <w:noProof/>
          <w:lang w:val="ru-RU" w:eastAsia="ru-RU"/>
        </w:rPr>
        <w:lastRenderedPageBreak/>
        <w:drawing>
          <wp:inline distT="0" distB="0" distL="0" distR="0">
            <wp:extent cx="6477000" cy="8905875"/>
            <wp:effectExtent l="0" t="0" r="0" b="0"/>
            <wp:docPr id="3" name="Рисунок 3" descr="F:\16.03.2019\41.03.01.04 теория государства и права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41.03.01.04 теория государства и права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p w:rsidR="009E2F8A" w:rsidRDefault="009E2F8A">
      <w:pPr>
        <w:rPr>
          <w:lang w:val="ru-RU"/>
        </w:rPr>
      </w:pPr>
    </w:p>
    <w:p w:rsidR="009E2F8A" w:rsidRDefault="009E2F8A">
      <w:pPr>
        <w:rPr>
          <w:lang w:val="ru-RU"/>
        </w:rPr>
      </w:pPr>
    </w:p>
    <w:p w:rsidR="009E2F8A" w:rsidRDefault="009E2F8A">
      <w:pPr>
        <w:rPr>
          <w:lang w:val="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
          <w:bCs/>
          <w:color w:val="4F81BD"/>
          <w:sz w:val="24"/>
          <w:szCs w:val="24"/>
          <w:lang w:val="ru-RU" w:eastAsia="ru-RU"/>
        </w:rPr>
      </w:pPr>
      <w:r w:rsidRPr="009E2F8A">
        <w:rPr>
          <w:rFonts w:ascii="Times New Roman" w:eastAsia="Calibri" w:hAnsi="Times New Roman" w:cs="Times New Roman"/>
          <w:b/>
          <w:bCs/>
          <w:color w:val="4F81BD"/>
          <w:sz w:val="24"/>
          <w:szCs w:val="24"/>
          <w:lang w:val="ru-RU" w:eastAsia="ru-RU"/>
        </w:rPr>
        <w:lastRenderedPageBreak/>
        <w:t>Оглавление</w:t>
      </w:r>
    </w:p>
    <w:p w:rsidR="009E2F8A" w:rsidRPr="009E2F8A" w:rsidRDefault="009E2F8A" w:rsidP="009E2F8A">
      <w:pPr>
        <w:widowControl w:val="0"/>
        <w:spacing w:after="360" w:line="240" w:lineRule="auto"/>
        <w:ind w:left="283"/>
        <w:rPr>
          <w:rFonts w:ascii="Times New Roman" w:eastAsia="Calibri" w:hAnsi="Times New Roman" w:cs="Times New Roman"/>
          <w:bCs/>
          <w:sz w:val="24"/>
          <w:szCs w:val="24"/>
          <w:lang w:val="ru-RU" w:eastAsia="ru-RU"/>
        </w:rPr>
      </w:pPr>
      <w:r w:rsidRPr="009E2F8A">
        <w:rPr>
          <w:rFonts w:ascii="Times New Roman" w:eastAsia="Calibri" w:hAnsi="Times New Roman" w:cs="Times New Roman"/>
          <w:bCs/>
          <w:sz w:val="24"/>
          <w:szCs w:val="24"/>
          <w:lang w:val="ru-RU" w:eastAsia="ru-RU"/>
        </w:rPr>
        <w:t>1 Перечень компетенций с указанием этапов их формирования в процессе освоения образовательной программы………………………………………………………………..3</w:t>
      </w:r>
    </w:p>
    <w:p w:rsidR="009E2F8A" w:rsidRPr="009E2F8A" w:rsidRDefault="009E2F8A" w:rsidP="009E2F8A">
      <w:pPr>
        <w:widowControl w:val="0"/>
        <w:spacing w:after="360" w:line="240" w:lineRule="auto"/>
        <w:ind w:left="283"/>
        <w:rPr>
          <w:rFonts w:ascii="Times New Roman" w:eastAsia="Calibri" w:hAnsi="Times New Roman" w:cs="Times New Roman"/>
          <w:bCs/>
          <w:sz w:val="24"/>
          <w:szCs w:val="24"/>
          <w:lang w:val="ru-RU" w:eastAsia="ru-RU"/>
        </w:rPr>
      </w:pPr>
      <w:r w:rsidRPr="009E2F8A">
        <w:rPr>
          <w:rFonts w:ascii="Times New Roman" w:eastAsia="Calibri" w:hAnsi="Times New Roman" w:cs="Times New Roman"/>
          <w:bCs/>
          <w:sz w:val="24"/>
          <w:szCs w:val="24"/>
          <w:lang w:val="ru-RU" w:eastAsia="ru-RU"/>
        </w:rPr>
        <w:t>2 Паспорт фонда оценочных средств по дисциплине……………………………………3</w:t>
      </w:r>
    </w:p>
    <w:p w:rsidR="009E2F8A" w:rsidRPr="009E2F8A" w:rsidRDefault="009E2F8A" w:rsidP="009E2F8A">
      <w:pPr>
        <w:widowControl w:val="0"/>
        <w:spacing w:after="360" w:line="240" w:lineRule="auto"/>
        <w:ind w:left="283"/>
        <w:rPr>
          <w:rFonts w:ascii="Times New Roman" w:eastAsia="Calibri" w:hAnsi="Times New Roman" w:cs="Times New Roman"/>
          <w:bCs/>
          <w:sz w:val="24"/>
          <w:szCs w:val="24"/>
          <w:lang w:val="ru-RU" w:eastAsia="ru-RU"/>
        </w:rPr>
      </w:pPr>
      <w:r w:rsidRPr="009E2F8A">
        <w:rPr>
          <w:rFonts w:ascii="Times New Roman" w:eastAsia="Calibri" w:hAnsi="Times New Roman" w:cs="Times New Roman"/>
          <w:bCs/>
          <w:sz w:val="24"/>
          <w:szCs w:val="24"/>
          <w:lang w:val="ru-RU" w:eastAsia="ru-RU"/>
        </w:rPr>
        <w:t>3 Описание критериев оценивания компетенций на различных этапах их формирования, описание шкал оценивания……………………………………………….5</w:t>
      </w:r>
    </w:p>
    <w:p w:rsidR="009E2F8A" w:rsidRPr="009E2F8A" w:rsidRDefault="009E2F8A" w:rsidP="009E2F8A">
      <w:pPr>
        <w:widowControl w:val="0"/>
        <w:spacing w:after="360" w:line="240" w:lineRule="auto"/>
        <w:ind w:left="283"/>
        <w:rPr>
          <w:rFonts w:ascii="Times New Roman" w:eastAsia="Calibri" w:hAnsi="Times New Roman" w:cs="Times New Roman"/>
          <w:bCs/>
          <w:sz w:val="24"/>
          <w:szCs w:val="24"/>
          <w:lang w:val="ru-RU" w:eastAsia="ru-RU"/>
        </w:rPr>
      </w:pPr>
      <w:r w:rsidRPr="009E2F8A">
        <w:rPr>
          <w:rFonts w:ascii="Times New Roman" w:eastAsia="Calibri" w:hAnsi="Times New Roman" w:cs="Times New Roman"/>
          <w:bCs/>
          <w:sz w:val="24"/>
          <w:szCs w:val="24"/>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программы…………………………7</w:t>
      </w:r>
    </w:p>
    <w:p w:rsidR="009E2F8A" w:rsidRPr="009E2F8A" w:rsidRDefault="009E2F8A" w:rsidP="009E2F8A">
      <w:pPr>
        <w:widowControl w:val="0"/>
        <w:spacing w:after="360" w:line="240" w:lineRule="auto"/>
        <w:ind w:left="283"/>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widowControl w:val="0"/>
        <w:spacing w:after="360" w:line="240" w:lineRule="auto"/>
        <w:ind w:left="283"/>
        <w:jc w:val="center"/>
        <w:rPr>
          <w:rFonts w:ascii="Times New Roman" w:eastAsia="Calibri" w:hAnsi="Times New Roman" w:cs="Times New Roman"/>
          <w:bCs/>
          <w:sz w:val="24"/>
          <w:szCs w:val="24"/>
          <w:lang w:val="ru-RU" w:eastAsia="ru-RU"/>
        </w:rPr>
      </w:pPr>
    </w:p>
    <w:p w:rsidR="009E2F8A" w:rsidRPr="009E2F8A" w:rsidRDefault="009E2F8A" w:rsidP="009E2F8A">
      <w:pPr>
        <w:keepNext/>
        <w:keepLines/>
        <w:spacing w:before="480" w:after="0" w:line="240" w:lineRule="auto"/>
        <w:outlineLvl w:val="0"/>
        <w:rPr>
          <w:rFonts w:ascii="Cambria" w:eastAsia="Calibri" w:hAnsi="Cambria" w:cs="Times New Roman"/>
          <w:b/>
          <w:bCs/>
          <w:color w:val="365F91"/>
          <w:sz w:val="24"/>
          <w:szCs w:val="24"/>
          <w:lang w:val="ru-RU" w:eastAsia="ru-RU"/>
        </w:rPr>
      </w:pPr>
      <w:bookmarkStart w:id="0" w:name="_Toc420864537"/>
      <w:r w:rsidRPr="009E2F8A">
        <w:rPr>
          <w:rFonts w:ascii="Cambria" w:eastAsia="Calibri" w:hAnsi="Cambria" w:cs="Times New Roman"/>
          <w:b/>
          <w:bCs/>
          <w:color w:val="365F91"/>
          <w:sz w:val="24"/>
          <w:szCs w:val="24"/>
          <w:lang w:val="ru-RU" w:eastAsia="ru-RU"/>
        </w:rPr>
        <w:t>1 Перечень компетенций с указанием этапов их формирования в процессе освоения образовательной программы</w:t>
      </w:r>
      <w:bookmarkEnd w:id="0"/>
    </w:p>
    <w:p w:rsidR="009E2F8A" w:rsidRPr="009E2F8A" w:rsidRDefault="009E2F8A" w:rsidP="009E2F8A">
      <w:pPr>
        <w:tabs>
          <w:tab w:val="left" w:pos="2295"/>
        </w:tabs>
        <w:spacing w:after="0" w:line="240" w:lineRule="auto"/>
        <w:jc w:val="center"/>
        <w:rPr>
          <w:rFonts w:ascii="Times New Roman" w:eastAsia="Calibri" w:hAnsi="Times New Roman" w:cs="Times New Roman"/>
          <w:b/>
          <w:sz w:val="24"/>
          <w:szCs w:val="24"/>
          <w:lang w:val="ru-RU" w:eastAsia="ru-RU"/>
        </w:rPr>
      </w:pPr>
    </w:p>
    <w:p w:rsidR="009E2F8A" w:rsidRPr="009E2F8A" w:rsidRDefault="009E2F8A" w:rsidP="009E2F8A">
      <w:pPr>
        <w:tabs>
          <w:tab w:val="left" w:pos="360"/>
        </w:tabs>
        <w:ind w:firstLine="709"/>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1.1 Перечень компетенций указан в п. 3. «Требования к результатам освоения дисциплины» рабочей программы дисциплины.</w:t>
      </w:r>
    </w:p>
    <w:p w:rsidR="009E2F8A" w:rsidRPr="009E2F8A" w:rsidRDefault="009E2F8A" w:rsidP="009E2F8A">
      <w:pPr>
        <w:spacing w:after="0"/>
        <w:ind w:firstLine="708"/>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1.2 Этапы формирования компетенций показаны в тематическом плане дисциплины (содержании) (п.4) рабочей программы дисциплины. </w:t>
      </w:r>
    </w:p>
    <w:p w:rsidR="009E2F8A" w:rsidRPr="009E2F8A" w:rsidRDefault="009E2F8A" w:rsidP="009E2F8A">
      <w:pPr>
        <w:spacing w:after="0"/>
        <w:ind w:firstLine="708"/>
        <w:rPr>
          <w:rFonts w:ascii="Times New Roman" w:eastAsia="Calibri" w:hAnsi="Times New Roman" w:cs="Times New Roman"/>
          <w:sz w:val="24"/>
          <w:szCs w:val="24"/>
          <w:lang w:val="ru-RU" w:eastAsia="ru-RU"/>
        </w:rPr>
      </w:pPr>
    </w:p>
    <w:p w:rsidR="009E2F8A" w:rsidRPr="009E2F8A" w:rsidRDefault="009E2F8A" w:rsidP="009E2F8A">
      <w:pPr>
        <w:keepNext/>
        <w:keepLines/>
        <w:spacing w:before="480" w:after="0" w:line="240" w:lineRule="auto"/>
        <w:outlineLvl w:val="0"/>
        <w:rPr>
          <w:rFonts w:ascii="Cambria" w:eastAsia="Times New Roman" w:hAnsi="Cambria" w:cs="Times New Roman"/>
          <w:b/>
          <w:bCs/>
          <w:color w:val="365F91"/>
          <w:sz w:val="28"/>
          <w:szCs w:val="28"/>
          <w:lang w:val="ru-RU" w:eastAsia="ru-RU"/>
        </w:rPr>
      </w:pPr>
      <w:bookmarkStart w:id="1" w:name="_Toc420739502"/>
      <w:bookmarkStart w:id="2" w:name="_Toc420864539"/>
      <w:r w:rsidRPr="009E2F8A">
        <w:rPr>
          <w:rFonts w:ascii="Cambria" w:eastAsia="Times New Roman" w:hAnsi="Cambria" w:cs="Times New Roman"/>
          <w:b/>
          <w:bCs/>
          <w:color w:val="365F91"/>
          <w:sz w:val="28"/>
          <w:szCs w:val="28"/>
          <w:lang w:val="ru-RU" w:eastAsia="ru-RU"/>
        </w:rPr>
        <w:t xml:space="preserve">2 Описание </w:t>
      </w:r>
      <w:r w:rsidRPr="009E2F8A">
        <w:rPr>
          <w:rFonts w:ascii="Cambria" w:eastAsia="Times New Roman" w:hAnsi="Cambria" w:cs="Times New Roman"/>
          <w:b/>
          <w:bCs/>
          <w:color w:val="FF0000"/>
          <w:sz w:val="28"/>
          <w:szCs w:val="28"/>
          <w:lang w:val="ru-RU" w:eastAsia="ru-RU"/>
        </w:rPr>
        <w:t>показателей и</w:t>
      </w:r>
      <w:r w:rsidRPr="009E2F8A">
        <w:rPr>
          <w:rFonts w:ascii="Cambria" w:eastAsia="Times New Roman" w:hAnsi="Cambria" w:cs="Times New Roman"/>
          <w:b/>
          <w:bCs/>
          <w:color w:val="365F91"/>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p>
    <w:p w:rsidR="009E2F8A" w:rsidRPr="009E2F8A" w:rsidRDefault="009E2F8A" w:rsidP="009E2F8A">
      <w:pPr>
        <w:spacing w:after="0" w:line="240" w:lineRule="auto"/>
        <w:ind w:firstLine="708"/>
        <w:rPr>
          <w:rFonts w:ascii="Times New Roman" w:eastAsia="Calibri" w:hAnsi="Times New Roman" w:cs="Times New Roman"/>
          <w:sz w:val="28"/>
          <w:szCs w:val="28"/>
          <w:lang w:val="ru-RU" w:eastAsia="ru-RU"/>
        </w:rPr>
      </w:pPr>
    </w:p>
    <w:p w:rsidR="009E2F8A" w:rsidRPr="009E2F8A" w:rsidRDefault="009E2F8A" w:rsidP="009E2F8A">
      <w:pPr>
        <w:spacing w:after="0" w:line="240" w:lineRule="auto"/>
        <w:ind w:firstLine="708"/>
        <w:rPr>
          <w:rFonts w:ascii="Times New Roman" w:eastAsia="Calibri" w:hAnsi="Times New Roman" w:cs="Times New Roman"/>
          <w:sz w:val="28"/>
          <w:szCs w:val="28"/>
          <w:lang w:val="ru-RU" w:eastAsia="ru-RU"/>
        </w:rPr>
      </w:pPr>
      <w:r w:rsidRPr="009E2F8A">
        <w:rPr>
          <w:rFonts w:ascii="Times New Roman" w:eastAsia="Calibri" w:hAnsi="Times New Roman" w:cs="Times New Roman"/>
          <w:sz w:val="28"/>
          <w:szCs w:val="28"/>
          <w:lang w:val="ru-RU" w:eastAsia="ru-RU"/>
        </w:rPr>
        <w:t xml:space="preserve">3.1 Показатели и критерии оценивания компетенций:  </w:t>
      </w:r>
    </w:p>
    <w:tbl>
      <w:tblPr>
        <w:tblW w:w="9360" w:type="dxa"/>
        <w:tblInd w:w="88" w:type="dxa"/>
        <w:tblLayout w:type="fixed"/>
        <w:tblCellMar>
          <w:left w:w="0" w:type="dxa"/>
          <w:right w:w="0" w:type="dxa"/>
        </w:tblCellMar>
        <w:tblLook w:val="01E0" w:firstRow="1" w:lastRow="1" w:firstColumn="1" w:lastColumn="1" w:noHBand="0" w:noVBand="0"/>
      </w:tblPr>
      <w:tblGrid>
        <w:gridCol w:w="3116"/>
        <w:gridCol w:w="2100"/>
        <w:gridCol w:w="59"/>
        <w:gridCol w:w="2181"/>
        <w:gridCol w:w="847"/>
        <w:gridCol w:w="1057"/>
      </w:tblGrid>
      <w:tr w:rsidR="009E2F8A" w:rsidRPr="009E2F8A" w:rsidTr="00F3641F">
        <w:trPr>
          <w:trHeight w:val="752"/>
        </w:trPr>
        <w:tc>
          <w:tcPr>
            <w:tcW w:w="311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pacing w:after="0" w:line="256" w:lineRule="auto"/>
              <w:jc w:val="center"/>
              <w:rPr>
                <w:rFonts w:ascii="Times New Roman" w:eastAsia="Calibri" w:hAnsi="Times New Roman" w:cs="Times New Roman"/>
                <w:sz w:val="28"/>
                <w:szCs w:val="28"/>
                <w:lang w:val="ru-RU" w:eastAsia="ru-RU"/>
              </w:rPr>
            </w:pPr>
            <w:r w:rsidRPr="009E2F8A">
              <w:rPr>
                <w:rFonts w:ascii="Times New Roman" w:eastAsia="Calibri" w:hAnsi="Times New Roman" w:cs="Times New Roman"/>
                <w:color w:val="000000"/>
                <w:sz w:val="28"/>
                <w:szCs w:val="28"/>
                <w:lang w:val="ru-RU" w:eastAsia="ru-RU"/>
              </w:rPr>
              <w:t xml:space="preserve">ЗУН, составляющие компетенцию </w:t>
            </w:r>
          </w:p>
        </w:tc>
        <w:tc>
          <w:tcPr>
            <w:tcW w:w="215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pacing w:after="0" w:line="256" w:lineRule="auto"/>
              <w:jc w:val="center"/>
              <w:rPr>
                <w:rFonts w:ascii="Times New Roman" w:eastAsia="Calibri" w:hAnsi="Times New Roman" w:cs="Times New Roman"/>
                <w:sz w:val="28"/>
                <w:szCs w:val="28"/>
                <w:lang w:val="ru-RU" w:eastAsia="ru-RU"/>
              </w:rPr>
            </w:pPr>
            <w:r w:rsidRPr="009E2F8A">
              <w:rPr>
                <w:rFonts w:ascii="Times New Roman" w:eastAsia="Calibri" w:hAnsi="Times New Roman" w:cs="Times New Roman"/>
                <w:color w:val="000000"/>
                <w:sz w:val="28"/>
                <w:szCs w:val="28"/>
                <w:lang w:val="ru-RU" w:eastAsia="ru-RU"/>
              </w:rPr>
              <w:t>Показатели оценивания</w:t>
            </w:r>
          </w:p>
        </w:tc>
        <w:tc>
          <w:tcPr>
            <w:tcW w:w="218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pacing w:after="0" w:line="256" w:lineRule="auto"/>
              <w:jc w:val="center"/>
              <w:rPr>
                <w:rFonts w:ascii="Times New Roman" w:eastAsia="Calibri" w:hAnsi="Times New Roman" w:cs="Times New Roman"/>
                <w:sz w:val="28"/>
                <w:szCs w:val="28"/>
                <w:lang w:val="ru-RU" w:eastAsia="ru-RU"/>
              </w:rPr>
            </w:pPr>
            <w:r w:rsidRPr="009E2F8A">
              <w:rPr>
                <w:rFonts w:ascii="Times New Roman" w:eastAsia="Calibri" w:hAnsi="Times New Roman" w:cs="Times New Roman"/>
                <w:color w:val="000000"/>
                <w:sz w:val="28"/>
                <w:szCs w:val="28"/>
                <w:lang w:val="ru-RU" w:eastAsia="ru-RU"/>
              </w:rPr>
              <w:t>Критерии оценивания</w:t>
            </w:r>
          </w:p>
        </w:tc>
        <w:tc>
          <w:tcPr>
            <w:tcW w:w="190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pacing w:after="0" w:line="256" w:lineRule="auto"/>
              <w:jc w:val="center"/>
              <w:rPr>
                <w:rFonts w:ascii="Times New Roman" w:eastAsia="Calibri" w:hAnsi="Times New Roman" w:cs="Times New Roman"/>
                <w:sz w:val="28"/>
                <w:szCs w:val="28"/>
                <w:lang w:val="ru-RU" w:eastAsia="ru-RU"/>
              </w:rPr>
            </w:pPr>
            <w:r w:rsidRPr="009E2F8A">
              <w:rPr>
                <w:rFonts w:ascii="Times New Roman" w:eastAsia="Calibri" w:hAnsi="Times New Roman" w:cs="Times New Roman"/>
                <w:color w:val="000000"/>
                <w:sz w:val="28"/>
                <w:szCs w:val="28"/>
                <w:lang w:val="ru-RU" w:eastAsia="ru-RU"/>
              </w:rPr>
              <w:t>Средства оценивания</w:t>
            </w:r>
          </w:p>
        </w:tc>
      </w:tr>
      <w:tr w:rsidR="009E2F8A" w:rsidRPr="009E2F8A" w:rsidTr="00F3641F">
        <w:trPr>
          <w:trHeight w:val="430"/>
        </w:trPr>
        <w:tc>
          <w:tcPr>
            <w:tcW w:w="9360"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pacing w:after="0" w:line="256" w:lineRule="auto"/>
              <w:jc w:val="center"/>
              <w:rPr>
                <w:rFonts w:ascii="Times New Roman" w:eastAsia="Calibri" w:hAnsi="Times New Roman" w:cs="Times New Roman"/>
                <w:color w:val="000000"/>
                <w:sz w:val="28"/>
                <w:szCs w:val="28"/>
                <w:lang w:val="ru-RU" w:eastAsia="ru-RU"/>
              </w:rPr>
            </w:pPr>
            <w:r w:rsidRPr="009E2F8A">
              <w:rPr>
                <w:rFonts w:ascii="Times New Roman" w:eastAsia="Calibri" w:hAnsi="Times New Roman" w:cs="Times New Roman"/>
                <w:color w:val="000000"/>
                <w:sz w:val="28"/>
                <w:szCs w:val="28"/>
                <w:lang w:val="ru-RU" w:eastAsia="ru-RU"/>
              </w:rPr>
              <w:t>ОК-5:      способностью использовать основы правовых знаний в различных сферах жизнедеятельности</w:t>
            </w:r>
          </w:p>
        </w:tc>
      </w:tr>
      <w:tr w:rsidR="009E2F8A" w:rsidRPr="009E2F8A" w:rsidTr="00F3641F">
        <w:trPr>
          <w:trHeight w:val="2005"/>
        </w:trPr>
        <w:tc>
          <w:tcPr>
            <w:tcW w:w="311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pacing w:after="0" w:line="240" w:lineRule="auto"/>
              <w:rPr>
                <w:rFonts w:ascii="Times New Roman" w:eastAsia="Calibri" w:hAnsi="Times New Roman" w:cs="Times New Roman"/>
                <w:b/>
                <w:i/>
                <w:sz w:val="24"/>
                <w:szCs w:val="24"/>
                <w:lang w:val="ru-RU" w:eastAsia="ru-RU"/>
              </w:rPr>
            </w:pPr>
            <w:r w:rsidRPr="009E2F8A">
              <w:rPr>
                <w:rFonts w:ascii="Times New Roman" w:eastAsia="Calibri" w:hAnsi="Times New Roman" w:cs="Times New Roman"/>
                <w:b/>
                <w:i/>
                <w:sz w:val="24"/>
                <w:szCs w:val="24"/>
                <w:lang w:val="ru-RU" w:eastAsia="ru-RU"/>
              </w:rPr>
              <w:t xml:space="preserve">Знает  </w:t>
            </w:r>
          </w:p>
          <w:p w:rsidR="009E2F8A" w:rsidRPr="009E2F8A" w:rsidRDefault="009E2F8A" w:rsidP="009E2F8A">
            <w:pPr>
              <w:spacing w:after="0" w:line="240" w:lineRule="auto"/>
              <w:rPr>
                <w:rFonts w:ascii="Times New Roman" w:eastAsia="Calibri" w:hAnsi="Times New Roman" w:cs="Times New Roman"/>
                <w:i/>
                <w:sz w:val="24"/>
                <w:szCs w:val="24"/>
                <w:lang w:val="ru-RU" w:eastAsia="ru-RU"/>
              </w:rPr>
            </w:pPr>
            <w:r w:rsidRPr="009E2F8A">
              <w:rPr>
                <w:rFonts w:ascii="Times New Roman" w:eastAsia="Calibri" w:hAnsi="Times New Roman" w:cs="Times New Roman"/>
                <w:i/>
                <w:sz w:val="24"/>
                <w:szCs w:val="24"/>
                <w:lang w:val="ru-RU" w:eastAsia="ru-RU"/>
              </w:rPr>
              <w:t>- основные методологические подходы к пониманию сущности и содержание государственно-правовых явлений в различных сферах жизнедеятельности.</w:t>
            </w:r>
          </w:p>
          <w:p w:rsidR="009E2F8A" w:rsidRPr="009E2F8A" w:rsidRDefault="009E2F8A" w:rsidP="009E2F8A">
            <w:pPr>
              <w:spacing w:after="0" w:line="240" w:lineRule="auto"/>
              <w:rPr>
                <w:rFonts w:ascii="Times New Roman" w:eastAsia="Calibri" w:hAnsi="Times New Roman" w:cs="Times New Roman"/>
                <w:b/>
                <w:i/>
                <w:sz w:val="24"/>
                <w:szCs w:val="24"/>
                <w:lang w:val="ru-RU" w:eastAsia="ru-RU"/>
              </w:rPr>
            </w:pPr>
            <w:r w:rsidRPr="009E2F8A">
              <w:rPr>
                <w:rFonts w:ascii="Times New Roman" w:eastAsia="Calibri" w:hAnsi="Times New Roman" w:cs="Times New Roman"/>
                <w:b/>
                <w:i/>
                <w:sz w:val="24"/>
                <w:szCs w:val="24"/>
                <w:lang w:val="ru-RU" w:eastAsia="ru-RU"/>
              </w:rPr>
              <w:t xml:space="preserve">Умеет  </w:t>
            </w:r>
          </w:p>
          <w:p w:rsidR="009E2F8A" w:rsidRPr="009E2F8A" w:rsidRDefault="009E2F8A" w:rsidP="009E2F8A">
            <w:pPr>
              <w:spacing w:after="0" w:line="240" w:lineRule="auto"/>
              <w:rPr>
                <w:rFonts w:ascii="Times New Roman" w:eastAsia="Calibri" w:hAnsi="Times New Roman" w:cs="Times New Roman"/>
                <w:i/>
                <w:sz w:val="24"/>
                <w:szCs w:val="24"/>
                <w:lang w:val="ru-RU" w:eastAsia="ru-RU"/>
              </w:rPr>
            </w:pPr>
            <w:r w:rsidRPr="009E2F8A">
              <w:rPr>
                <w:rFonts w:ascii="Times New Roman" w:eastAsia="Calibri" w:hAnsi="Times New Roman" w:cs="Times New Roman"/>
                <w:i/>
                <w:sz w:val="24"/>
                <w:szCs w:val="24"/>
                <w:lang w:val="ru-RU" w:eastAsia="ru-RU"/>
              </w:rPr>
              <w:t>дискутировать по правовым вопросам,  критиковать позицию правового нигилизма</w:t>
            </w:r>
          </w:p>
          <w:p w:rsidR="009E2F8A" w:rsidRPr="009E2F8A" w:rsidRDefault="009E2F8A" w:rsidP="009E2F8A">
            <w:pPr>
              <w:spacing w:after="0" w:line="240" w:lineRule="auto"/>
              <w:rPr>
                <w:rFonts w:ascii="Times New Roman" w:eastAsia="Calibri" w:hAnsi="Times New Roman" w:cs="Times New Roman"/>
                <w:b/>
                <w:i/>
                <w:sz w:val="24"/>
                <w:szCs w:val="24"/>
                <w:lang w:val="ru-RU" w:eastAsia="ru-RU"/>
              </w:rPr>
            </w:pPr>
            <w:r w:rsidRPr="009E2F8A">
              <w:rPr>
                <w:rFonts w:ascii="Times New Roman" w:eastAsia="Calibri" w:hAnsi="Times New Roman" w:cs="Times New Roman"/>
                <w:b/>
                <w:i/>
                <w:sz w:val="24"/>
                <w:szCs w:val="24"/>
                <w:lang w:val="ru-RU" w:eastAsia="ru-RU"/>
              </w:rPr>
              <w:t>Владеет</w:t>
            </w:r>
          </w:p>
          <w:p w:rsidR="009E2F8A" w:rsidRPr="009E2F8A" w:rsidRDefault="009E2F8A" w:rsidP="009E2F8A">
            <w:pPr>
              <w:spacing w:after="0" w:line="240" w:lineRule="auto"/>
              <w:rPr>
                <w:rFonts w:ascii="Times New Roman" w:eastAsia="Calibri" w:hAnsi="Times New Roman" w:cs="Times New Roman"/>
                <w:i/>
                <w:sz w:val="24"/>
                <w:szCs w:val="24"/>
                <w:lang w:val="ru-RU" w:eastAsia="ru-RU"/>
              </w:rPr>
            </w:pPr>
            <w:r w:rsidRPr="009E2F8A">
              <w:rPr>
                <w:rFonts w:ascii="Times New Roman" w:eastAsia="Calibri" w:hAnsi="Times New Roman" w:cs="Times New Roman"/>
                <w:i/>
                <w:sz w:val="24"/>
                <w:szCs w:val="24"/>
                <w:lang w:val="ru-RU" w:eastAsia="ru-RU"/>
              </w:rPr>
              <w:t>- способностью повышать свой профессиональный уровень, правовых знаний в различных сферах жизнедеятельности</w:t>
            </w:r>
          </w:p>
        </w:tc>
        <w:tc>
          <w:tcPr>
            <w:tcW w:w="215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pacing w:after="0" w:line="240" w:lineRule="auto"/>
              <w:rPr>
                <w:rFonts w:ascii="Times New Roman" w:eastAsia="Calibri" w:hAnsi="Times New Roman" w:cs="Times New Roman"/>
                <w:i/>
                <w:color w:val="808080"/>
                <w:sz w:val="24"/>
                <w:szCs w:val="24"/>
                <w:lang w:val="ru-RU" w:eastAsia="ru-RU"/>
              </w:rPr>
            </w:pPr>
            <w:r w:rsidRPr="009E2F8A">
              <w:rPr>
                <w:rFonts w:ascii="Times New Roman" w:eastAsia="Calibri" w:hAnsi="Times New Roman" w:cs="Times New Roman"/>
                <w:i/>
                <w:color w:val="808080"/>
                <w:sz w:val="24"/>
                <w:szCs w:val="24"/>
                <w:lang w:val="ru-RU" w:eastAsia="ru-RU"/>
              </w:rPr>
              <w:t xml:space="preserve">составленный обзор, аннотация, письменный перевод, поиск и сбор необходимой литературы,  использование различных баз данных, </w:t>
            </w:r>
            <w:r w:rsidRPr="009E2F8A">
              <w:rPr>
                <w:rFonts w:ascii="Times New Roman" w:eastAsia="Calibri" w:hAnsi="Times New Roman" w:cs="Times New Roman"/>
                <w:i/>
                <w:iCs/>
                <w:color w:val="808080"/>
                <w:sz w:val="24"/>
                <w:szCs w:val="24"/>
                <w:lang w:val="ru-RU" w:eastAsia="ru-RU"/>
              </w:rPr>
              <w:t>использование современных информационн</w:t>
            </w:r>
            <w:proofErr w:type="gramStart"/>
            <w:r w:rsidRPr="009E2F8A">
              <w:rPr>
                <w:rFonts w:ascii="Times New Roman" w:eastAsia="Calibri" w:hAnsi="Times New Roman" w:cs="Times New Roman"/>
                <w:i/>
                <w:iCs/>
                <w:color w:val="808080"/>
                <w:sz w:val="24"/>
                <w:szCs w:val="24"/>
                <w:lang w:val="ru-RU" w:eastAsia="ru-RU"/>
              </w:rPr>
              <w:t>о-</w:t>
            </w:r>
            <w:proofErr w:type="gramEnd"/>
            <w:r w:rsidRPr="009E2F8A">
              <w:rPr>
                <w:rFonts w:ascii="Times New Roman" w:eastAsia="Calibri" w:hAnsi="Times New Roman" w:cs="Times New Roman"/>
                <w:i/>
                <w:iCs/>
                <w:color w:val="808080"/>
                <w:sz w:val="24"/>
                <w:szCs w:val="24"/>
                <w:lang w:val="ru-RU" w:eastAsia="ru-RU"/>
              </w:rPr>
              <w:t xml:space="preserve"> коммуникационных технологий  и глобальных информационных ресурсов</w:t>
            </w:r>
          </w:p>
          <w:p w:rsidR="009E2F8A" w:rsidRPr="009E2F8A" w:rsidRDefault="009E2F8A" w:rsidP="009E2F8A">
            <w:pPr>
              <w:spacing w:after="0" w:line="240" w:lineRule="auto"/>
              <w:rPr>
                <w:rFonts w:ascii="Times New Roman" w:eastAsia="Calibri" w:hAnsi="Times New Roman" w:cs="Times New Roman"/>
                <w:i/>
                <w:color w:val="808080"/>
                <w:sz w:val="24"/>
                <w:szCs w:val="24"/>
                <w:lang w:val="ru-RU" w:eastAsia="ru-RU"/>
              </w:rPr>
            </w:pPr>
          </w:p>
        </w:tc>
        <w:tc>
          <w:tcPr>
            <w:tcW w:w="218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pacing w:after="0" w:line="240" w:lineRule="auto"/>
              <w:rPr>
                <w:rFonts w:ascii="Times New Roman" w:eastAsia="Calibri" w:hAnsi="Times New Roman" w:cs="Times New Roman"/>
                <w:b/>
                <w:i/>
                <w:sz w:val="24"/>
                <w:szCs w:val="24"/>
                <w:lang w:val="ru-RU" w:eastAsia="ru-RU"/>
              </w:rPr>
            </w:pPr>
            <w:proofErr w:type="gramStart"/>
            <w:r w:rsidRPr="009E2F8A">
              <w:rPr>
                <w:rFonts w:ascii="Times New Roman" w:eastAsia="Calibri" w:hAnsi="Times New Roman" w:cs="Times New Roman"/>
                <w:b/>
                <w:i/>
                <w:sz w:val="24"/>
                <w:szCs w:val="24"/>
                <w:lang w:val="ru-RU" w:eastAsia="ru-RU"/>
              </w:rPr>
              <w:t>Умеет</w:t>
            </w:r>
            <w:r w:rsidRPr="009E2F8A">
              <w:rPr>
                <w:rFonts w:ascii="Times New Roman" w:eastAsia="Calibri" w:hAnsi="Times New Roman" w:cs="Times New Roman"/>
                <w:i/>
                <w:sz w:val="24"/>
                <w:szCs w:val="24"/>
                <w:lang w:val="ru-RU" w:eastAsia="ru-RU"/>
              </w:rPr>
              <w:t xml:space="preserve"> дискутировать по правовым вопросам</w:t>
            </w:r>
            <w:r w:rsidRPr="009E2F8A">
              <w:rPr>
                <w:rFonts w:ascii="Times New Roman" w:eastAsia="Calibri" w:hAnsi="Times New Roman" w:cs="Times New Roman"/>
                <w:b/>
                <w:i/>
                <w:sz w:val="24"/>
                <w:szCs w:val="24"/>
                <w:lang w:val="ru-RU" w:eastAsia="ru-RU"/>
              </w:rPr>
              <w:t xml:space="preserve">; </w:t>
            </w:r>
            <w:r w:rsidRPr="009E2F8A">
              <w:rPr>
                <w:rFonts w:ascii="Times New Roman" w:eastAsia="Calibri" w:hAnsi="Times New Roman" w:cs="Times New Roman"/>
                <w:i/>
                <w:sz w:val="24"/>
                <w:szCs w:val="24"/>
                <w:lang w:val="ru-RU" w:eastAsia="ru-RU"/>
              </w:rPr>
              <w:t>анализировать проблемы принуждения в праве и юридической ответственности</w:t>
            </w:r>
            <w:r w:rsidRPr="009E2F8A">
              <w:rPr>
                <w:rFonts w:ascii="Times New Roman" w:eastAsia="Calibri" w:hAnsi="Times New Roman" w:cs="Times New Roman"/>
                <w:b/>
                <w:i/>
                <w:sz w:val="24"/>
                <w:szCs w:val="24"/>
                <w:lang w:val="ru-RU" w:eastAsia="ru-RU"/>
              </w:rPr>
              <w:t xml:space="preserve">; </w:t>
            </w:r>
            <w:r w:rsidRPr="009E2F8A">
              <w:rPr>
                <w:rFonts w:ascii="Times New Roman" w:eastAsia="Calibri" w:hAnsi="Times New Roman" w:cs="Times New Roman"/>
                <w:i/>
                <w:sz w:val="24"/>
                <w:szCs w:val="24"/>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 действовать в соответствии с должностными инструкциями.</w:t>
            </w:r>
            <w:r w:rsidRPr="009E2F8A">
              <w:rPr>
                <w:rFonts w:ascii="Times New Roman" w:eastAsia="Calibri" w:hAnsi="Times New Roman" w:cs="Times New Roman"/>
                <w:b/>
                <w:i/>
                <w:sz w:val="24"/>
                <w:szCs w:val="24"/>
                <w:lang w:val="ru-RU" w:eastAsia="ru-RU"/>
              </w:rPr>
              <w:t>;</w:t>
            </w:r>
            <w:proofErr w:type="gramEnd"/>
          </w:p>
          <w:p w:rsidR="009E2F8A" w:rsidRPr="009E2F8A" w:rsidRDefault="009E2F8A" w:rsidP="009E2F8A">
            <w:pPr>
              <w:spacing w:after="0" w:line="240" w:lineRule="auto"/>
              <w:rPr>
                <w:rFonts w:ascii="Times New Roman" w:eastAsia="Calibri" w:hAnsi="Times New Roman" w:cs="Times New Roman"/>
                <w:i/>
                <w:iCs/>
                <w:color w:val="808080"/>
                <w:sz w:val="24"/>
                <w:szCs w:val="24"/>
                <w:lang w:val="ru-RU" w:eastAsia="ru-RU"/>
              </w:rPr>
            </w:pPr>
            <w:r w:rsidRPr="009E2F8A">
              <w:rPr>
                <w:rFonts w:ascii="Times New Roman" w:eastAsia="Calibri" w:hAnsi="Times New Roman" w:cs="Times New Roman"/>
                <w:i/>
                <w:sz w:val="24"/>
                <w:szCs w:val="24"/>
                <w:lang w:val="ru-RU" w:eastAsia="ru-RU"/>
              </w:rPr>
              <w:t xml:space="preserve">способностью повышать свой профессиональный уровень; </w:t>
            </w:r>
            <w:r w:rsidRPr="009E2F8A">
              <w:rPr>
                <w:rFonts w:ascii="Times New Roman" w:eastAsia="Calibri" w:hAnsi="Times New Roman" w:cs="Times New Roman"/>
                <w:i/>
                <w:sz w:val="24"/>
                <w:szCs w:val="24"/>
                <w:lang w:val="ru-RU" w:eastAsia="ru-RU"/>
              </w:rPr>
              <w:lastRenderedPageBreak/>
              <w:t>мобилизовать усилия для решения поставленной профессиональной задачи</w:t>
            </w:r>
          </w:p>
        </w:tc>
        <w:tc>
          <w:tcPr>
            <w:tcW w:w="190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hd w:val="clear" w:color="auto" w:fill="FFFFFF"/>
              <w:spacing w:after="0" w:line="240" w:lineRule="auto"/>
              <w:rPr>
                <w:rFonts w:ascii="Times New Roman" w:eastAsia="Calibri" w:hAnsi="Times New Roman" w:cs="Times New Roman"/>
                <w:b/>
                <w:iCs/>
                <w:sz w:val="24"/>
                <w:szCs w:val="24"/>
                <w:lang w:val="ru-RU" w:eastAsia="ru-RU"/>
              </w:rPr>
            </w:pPr>
            <w:proofErr w:type="gramStart"/>
            <w:r w:rsidRPr="009E2F8A">
              <w:rPr>
                <w:rFonts w:ascii="Times New Roman" w:eastAsia="Calibri" w:hAnsi="Times New Roman" w:cs="Times New Roman"/>
                <w:sz w:val="24"/>
                <w:szCs w:val="24"/>
                <w:lang w:val="ru-RU" w:eastAsia="ru-RU"/>
              </w:rPr>
              <w:lastRenderedPageBreak/>
              <w:t>О – опрос (семинар 1-13), Д – доклад, Т – тест</w:t>
            </w:r>
            <w:r w:rsidRPr="009E2F8A">
              <w:rPr>
                <w:rFonts w:ascii="Times New Roman" w:eastAsia="Calibri" w:hAnsi="Times New Roman" w:cs="Times New Roman"/>
                <w:b/>
                <w:iCs/>
                <w:sz w:val="24"/>
                <w:szCs w:val="24"/>
                <w:lang w:val="ru-RU" w:eastAsia="ru-RU"/>
              </w:rPr>
              <w:t>, ДИ – деловая (ролевая) игра.</w:t>
            </w:r>
            <w:proofErr w:type="gramEnd"/>
          </w:p>
          <w:p w:rsidR="009E2F8A" w:rsidRPr="009E2F8A" w:rsidRDefault="009E2F8A" w:rsidP="009E2F8A">
            <w:pPr>
              <w:spacing w:after="0" w:line="240" w:lineRule="auto"/>
              <w:rPr>
                <w:rFonts w:ascii="Times New Roman" w:eastAsia="Calibri" w:hAnsi="Times New Roman" w:cs="Times New Roman"/>
                <w:i/>
                <w:color w:val="808080"/>
                <w:sz w:val="24"/>
                <w:szCs w:val="24"/>
                <w:lang w:val="ru-RU" w:eastAsia="ru-RU"/>
              </w:rPr>
            </w:pPr>
          </w:p>
        </w:tc>
      </w:tr>
      <w:tr w:rsidR="009E2F8A" w:rsidRPr="009E2F8A" w:rsidTr="00F3641F">
        <w:trPr>
          <w:trHeight w:val="240"/>
        </w:trPr>
        <w:tc>
          <w:tcPr>
            <w:tcW w:w="9360" w:type="dxa"/>
            <w:gridSpan w:val="6"/>
            <w:tcBorders>
              <w:top w:val="single" w:sz="4" w:space="0" w:color="auto"/>
              <w:left w:val="single" w:sz="8" w:space="0" w:color="000000"/>
              <w:bottom w:val="single" w:sz="8" w:space="0" w:color="000000"/>
              <w:right w:val="single" w:sz="8" w:space="0" w:color="000000"/>
            </w:tcBorders>
            <w:tcMar>
              <w:top w:w="15" w:type="dxa"/>
              <w:left w:w="88" w:type="dxa"/>
              <w:bottom w:w="0" w:type="dxa"/>
              <w:right w:w="88" w:type="dxa"/>
            </w:tcMar>
          </w:tcPr>
          <w:p w:rsidR="009E2F8A" w:rsidRPr="009E2F8A" w:rsidRDefault="009E2F8A" w:rsidP="009E2F8A">
            <w:pPr>
              <w:spacing w:after="0" w:line="240" w:lineRule="auto"/>
              <w:jc w:val="center"/>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b/>
                <w:color w:val="000000"/>
                <w:lang w:val="ru-RU" w:eastAsia="ru-RU"/>
              </w:rPr>
              <w:lastRenderedPageBreak/>
              <w:t>ПК-5: владением знаниями об основных тенденциях развития ключевых интеграционных процессов современности</w:t>
            </w:r>
          </w:p>
        </w:tc>
      </w:tr>
      <w:tr w:rsidR="009E2F8A" w:rsidRPr="009E2F8A" w:rsidTr="00F3641F">
        <w:trPr>
          <w:trHeight w:val="458"/>
        </w:trPr>
        <w:tc>
          <w:tcPr>
            <w:tcW w:w="3116"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9E2F8A" w:rsidRPr="009E2F8A" w:rsidRDefault="009E2F8A" w:rsidP="009E2F8A">
            <w:pPr>
              <w:autoSpaceDE w:val="0"/>
              <w:autoSpaceDN w:val="0"/>
              <w:adjustRightInd w:val="0"/>
              <w:spacing w:after="0" w:line="240" w:lineRule="auto"/>
              <w:rPr>
                <w:rFonts w:ascii="Times New Roman" w:eastAsia="Calibri" w:hAnsi="Times New Roman" w:cs="Times New Roman"/>
                <w:b/>
                <w:color w:val="000000"/>
                <w:sz w:val="24"/>
                <w:szCs w:val="24"/>
                <w:lang w:val="ru-RU" w:eastAsia="ru-RU"/>
              </w:rPr>
            </w:pPr>
            <w:r w:rsidRPr="009E2F8A">
              <w:rPr>
                <w:rFonts w:ascii="Times New Roman" w:eastAsia="Calibri" w:hAnsi="Times New Roman" w:cs="Times New Roman"/>
                <w:b/>
                <w:color w:val="000000"/>
                <w:lang w:val="ru-RU" w:eastAsia="ru-RU"/>
              </w:rPr>
              <w:t>Знать:</w:t>
            </w:r>
          </w:p>
          <w:p w:rsidR="009E2F8A" w:rsidRPr="009E2F8A" w:rsidRDefault="009E2F8A" w:rsidP="009E2F8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lang w:val="ru-RU" w:eastAsia="ru-RU"/>
              </w:rPr>
              <w:t>характер и особенности многоаспектных интегративных процессов в деятельности государственно-</w:t>
            </w:r>
            <w:proofErr w:type="spellStart"/>
            <w:r w:rsidRPr="009E2F8A">
              <w:rPr>
                <w:rFonts w:ascii="Times New Roman" w:eastAsia="Calibri" w:hAnsi="Times New Roman" w:cs="Times New Roman"/>
                <w:color w:val="000000"/>
                <w:lang w:val="ru-RU" w:eastAsia="ru-RU"/>
              </w:rPr>
              <w:t>праовых</w:t>
            </w:r>
            <w:proofErr w:type="spellEnd"/>
            <w:r w:rsidRPr="009E2F8A">
              <w:rPr>
                <w:rFonts w:ascii="Times New Roman" w:eastAsia="Calibri" w:hAnsi="Times New Roman" w:cs="Times New Roman"/>
                <w:color w:val="000000"/>
                <w:lang w:val="ru-RU" w:eastAsia="ru-RU"/>
              </w:rPr>
              <w:t>, экономических, политических институтов современного общества</w:t>
            </w:r>
            <w:proofErr w:type="gramStart"/>
            <w:r w:rsidRPr="009E2F8A">
              <w:rPr>
                <w:rFonts w:ascii="Times New Roman" w:eastAsia="Calibri" w:hAnsi="Times New Roman" w:cs="Times New Roman"/>
                <w:color w:val="000000"/>
                <w:lang w:val="ru-RU" w:eastAsia="ru-RU"/>
              </w:rPr>
              <w:t xml:space="preserve"> </w:t>
            </w:r>
            <w:r w:rsidRPr="009E2F8A">
              <w:rPr>
                <w:rFonts w:ascii="Times New Roman" w:eastAsia="Calibri" w:hAnsi="Times New Roman" w:cs="Times New Roman"/>
                <w:b/>
                <w:color w:val="000000"/>
                <w:lang w:val="ru-RU" w:eastAsia="ru-RU"/>
              </w:rPr>
              <w:t>У</w:t>
            </w:r>
            <w:proofErr w:type="gramEnd"/>
            <w:r w:rsidRPr="009E2F8A">
              <w:rPr>
                <w:rFonts w:ascii="Times New Roman" w:eastAsia="Calibri" w:hAnsi="Times New Roman" w:cs="Times New Roman"/>
                <w:b/>
                <w:color w:val="000000"/>
                <w:lang w:val="ru-RU" w:eastAsia="ru-RU"/>
              </w:rPr>
              <w:t>меть:</w:t>
            </w:r>
          </w:p>
          <w:p w:rsidR="009E2F8A" w:rsidRPr="009E2F8A" w:rsidRDefault="009E2F8A" w:rsidP="009E2F8A">
            <w:pPr>
              <w:widowControl w:val="0"/>
              <w:autoSpaceDE w:val="0"/>
              <w:autoSpaceDN w:val="0"/>
              <w:adjustRightInd w:val="0"/>
              <w:spacing w:after="0" w:line="240" w:lineRule="auto"/>
              <w:jc w:val="both"/>
              <w:rPr>
                <w:rFonts w:ascii="Times New Roman" w:eastAsia="Calibri" w:hAnsi="Times New Roman" w:cs="Times New Roman"/>
                <w:b/>
                <w:color w:val="000000"/>
                <w:sz w:val="24"/>
                <w:szCs w:val="24"/>
                <w:lang w:val="ru-RU" w:eastAsia="ru-RU"/>
              </w:rPr>
            </w:pPr>
            <w:r w:rsidRPr="009E2F8A">
              <w:rPr>
                <w:rFonts w:ascii="Times New Roman" w:eastAsia="Calibri" w:hAnsi="Times New Roman" w:cs="Times New Roman"/>
                <w:color w:val="000000"/>
                <w:lang w:val="ru-RU" w:eastAsia="ru-RU"/>
              </w:rPr>
              <w:t>характер и особенности многоаспектных интегративных процессов в деятельности государственно-</w:t>
            </w:r>
            <w:proofErr w:type="spellStart"/>
            <w:r w:rsidRPr="009E2F8A">
              <w:rPr>
                <w:rFonts w:ascii="Times New Roman" w:eastAsia="Calibri" w:hAnsi="Times New Roman" w:cs="Times New Roman"/>
                <w:color w:val="000000"/>
                <w:lang w:val="ru-RU" w:eastAsia="ru-RU"/>
              </w:rPr>
              <w:t>праовых</w:t>
            </w:r>
            <w:proofErr w:type="spellEnd"/>
            <w:r w:rsidRPr="009E2F8A">
              <w:rPr>
                <w:rFonts w:ascii="Times New Roman" w:eastAsia="Calibri" w:hAnsi="Times New Roman" w:cs="Times New Roman"/>
                <w:color w:val="000000"/>
                <w:lang w:val="ru-RU" w:eastAsia="ru-RU"/>
              </w:rPr>
              <w:t>, экономических, политических институтов современного общества</w:t>
            </w:r>
            <w:proofErr w:type="gramStart"/>
            <w:r w:rsidRPr="009E2F8A">
              <w:rPr>
                <w:rFonts w:ascii="Times New Roman" w:eastAsia="Calibri" w:hAnsi="Times New Roman" w:cs="Times New Roman"/>
                <w:color w:val="000000"/>
                <w:lang w:val="ru-RU" w:eastAsia="ru-RU"/>
              </w:rPr>
              <w:t xml:space="preserve"> </w:t>
            </w:r>
            <w:r w:rsidRPr="009E2F8A">
              <w:rPr>
                <w:rFonts w:ascii="Times New Roman" w:eastAsia="Calibri" w:hAnsi="Times New Roman" w:cs="Times New Roman"/>
                <w:b/>
                <w:color w:val="000000"/>
                <w:lang w:val="ru-RU" w:eastAsia="ru-RU"/>
              </w:rPr>
              <w:t>В</w:t>
            </w:r>
            <w:proofErr w:type="gramEnd"/>
            <w:r w:rsidRPr="009E2F8A">
              <w:rPr>
                <w:rFonts w:ascii="Times New Roman" w:eastAsia="Calibri" w:hAnsi="Times New Roman" w:cs="Times New Roman"/>
                <w:b/>
                <w:color w:val="000000"/>
                <w:lang w:val="ru-RU" w:eastAsia="ru-RU"/>
              </w:rPr>
              <w:t>ладеть:</w:t>
            </w:r>
          </w:p>
          <w:p w:rsidR="009E2F8A" w:rsidRPr="009E2F8A" w:rsidRDefault="009E2F8A" w:rsidP="009E2F8A">
            <w:pPr>
              <w:spacing w:after="0" w:line="240" w:lineRule="auto"/>
              <w:rPr>
                <w:rFonts w:ascii="Times New Roman" w:eastAsia="Calibri" w:hAnsi="Times New Roman" w:cs="Times New Roman"/>
                <w:sz w:val="24"/>
                <w:szCs w:val="24"/>
                <w:lang w:val="ru-RU" w:eastAsia="ru-RU"/>
              </w:rPr>
            </w:pPr>
            <w:r w:rsidRPr="009E2F8A">
              <w:rPr>
                <w:rFonts w:ascii="Times New Roman" w:eastAsia="Calibri" w:hAnsi="Times New Roman" w:cs="Times New Roman"/>
                <w:color w:val="000000"/>
                <w:lang w:val="ru-RU" w:eastAsia="ru-RU"/>
              </w:rPr>
              <w:t>навыками использования современных научных концепций к  пониманию интегративных процессов и их применение к конкретным государственно-правовым явлениям современного взаимозависимого мира</w:t>
            </w:r>
          </w:p>
        </w:tc>
        <w:tc>
          <w:tcPr>
            <w:tcW w:w="2100"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9E2F8A" w:rsidRPr="009E2F8A" w:rsidRDefault="009E2F8A" w:rsidP="009E2F8A">
            <w:pPr>
              <w:spacing w:after="0" w:line="240" w:lineRule="auto"/>
              <w:rPr>
                <w:rFonts w:ascii="Times New Roman" w:eastAsia="Calibri" w:hAnsi="Times New Roman" w:cs="Times New Roman"/>
                <w:i/>
                <w:color w:val="808080"/>
                <w:sz w:val="24"/>
                <w:szCs w:val="24"/>
                <w:lang w:val="ru-RU" w:eastAsia="ru-RU"/>
              </w:rPr>
            </w:pPr>
            <w:r w:rsidRPr="009E2F8A">
              <w:rPr>
                <w:rFonts w:ascii="Times New Roman" w:eastAsia="Calibri" w:hAnsi="Times New Roman" w:cs="Times New Roman"/>
                <w:i/>
                <w:lang w:val="ru-RU" w:eastAsia="ru-RU"/>
              </w:rPr>
              <w:t xml:space="preserve">поиск и сбор необходимой литературы,  использование различных баз данных, </w:t>
            </w:r>
            <w:r w:rsidRPr="009E2F8A">
              <w:rPr>
                <w:rFonts w:ascii="Times New Roman" w:eastAsia="Calibri" w:hAnsi="Times New Roman" w:cs="Times New Roman"/>
                <w:i/>
                <w:iCs/>
                <w:lang w:val="ru-RU" w:eastAsia="ru-RU"/>
              </w:rPr>
              <w:t>использование современных информационн</w:t>
            </w:r>
            <w:proofErr w:type="gramStart"/>
            <w:r w:rsidRPr="009E2F8A">
              <w:rPr>
                <w:rFonts w:ascii="Times New Roman" w:eastAsia="Calibri" w:hAnsi="Times New Roman" w:cs="Times New Roman"/>
                <w:i/>
                <w:iCs/>
                <w:lang w:val="ru-RU" w:eastAsia="ru-RU"/>
              </w:rPr>
              <w:t>о-</w:t>
            </w:r>
            <w:proofErr w:type="gramEnd"/>
            <w:r w:rsidRPr="009E2F8A">
              <w:rPr>
                <w:rFonts w:ascii="Times New Roman" w:eastAsia="Calibri" w:hAnsi="Times New Roman" w:cs="Times New Roman"/>
                <w:i/>
                <w:iCs/>
                <w:lang w:val="ru-RU" w:eastAsia="ru-RU"/>
              </w:rPr>
              <w:t xml:space="preserve"> коммуникационных технологий  и глобальных информационных ресурсов.</w:t>
            </w:r>
          </w:p>
          <w:p w:rsidR="009E2F8A" w:rsidRPr="009E2F8A" w:rsidRDefault="009E2F8A" w:rsidP="009E2F8A">
            <w:pPr>
              <w:spacing w:after="0" w:line="240" w:lineRule="auto"/>
              <w:rPr>
                <w:rFonts w:ascii="Times New Roman" w:eastAsia="Calibri" w:hAnsi="Times New Roman" w:cs="Times New Roman"/>
                <w:sz w:val="28"/>
                <w:szCs w:val="28"/>
                <w:lang w:val="ru-RU" w:eastAsia="ru-RU"/>
              </w:rPr>
            </w:pPr>
          </w:p>
        </w:tc>
        <w:tc>
          <w:tcPr>
            <w:tcW w:w="3087" w:type="dxa"/>
            <w:gridSpan w:val="3"/>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9E2F8A" w:rsidRPr="009E2F8A" w:rsidRDefault="009E2F8A" w:rsidP="009E2F8A">
            <w:pPr>
              <w:autoSpaceDE w:val="0"/>
              <w:autoSpaceDN w:val="0"/>
              <w:adjustRightInd w:val="0"/>
              <w:spacing w:after="0" w:line="240" w:lineRule="auto"/>
              <w:jc w:val="both"/>
              <w:rPr>
                <w:rFonts w:ascii="Times New Roman" w:eastAsia="Calibri" w:hAnsi="Times New Roman" w:cs="Times New Roman"/>
                <w:i/>
                <w:color w:val="000000"/>
                <w:sz w:val="24"/>
                <w:szCs w:val="24"/>
                <w:lang w:val="ru-RU" w:eastAsia="ru-RU"/>
              </w:rPr>
            </w:pPr>
            <w:r w:rsidRPr="009E2F8A">
              <w:rPr>
                <w:rFonts w:ascii="Times New Roman" w:eastAsia="Calibri" w:hAnsi="Times New Roman" w:cs="Times New Roman"/>
                <w:i/>
                <w:color w:val="000000"/>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9E2F8A" w:rsidRPr="009E2F8A" w:rsidRDefault="009E2F8A" w:rsidP="009E2F8A">
            <w:pPr>
              <w:spacing w:after="0" w:line="240" w:lineRule="auto"/>
              <w:rPr>
                <w:rFonts w:ascii="Times New Roman" w:eastAsia="Calibri" w:hAnsi="Times New Roman" w:cs="Times New Roman"/>
                <w:sz w:val="28"/>
                <w:szCs w:val="28"/>
                <w:lang w:val="ru-RU" w:eastAsia="ru-RU"/>
              </w:rPr>
            </w:pPr>
          </w:p>
        </w:tc>
        <w:tc>
          <w:tcPr>
            <w:tcW w:w="1057"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9E2F8A" w:rsidRPr="009E2F8A" w:rsidRDefault="009E2F8A" w:rsidP="009E2F8A">
            <w:pPr>
              <w:shd w:val="clear" w:color="auto" w:fill="FFFFFF"/>
              <w:spacing w:after="0" w:line="240" w:lineRule="auto"/>
              <w:rPr>
                <w:rFonts w:ascii="Times New Roman" w:eastAsia="Calibri" w:hAnsi="Times New Roman" w:cs="Times New Roman"/>
                <w:sz w:val="24"/>
                <w:szCs w:val="24"/>
                <w:lang w:val="ru-RU" w:eastAsia="ru-RU"/>
              </w:rPr>
            </w:pPr>
            <w:r w:rsidRPr="009E2F8A">
              <w:rPr>
                <w:rFonts w:ascii="Times New Roman" w:eastAsia="Calibri" w:hAnsi="Times New Roman" w:cs="Times New Roman"/>
                <w:lang w:val="ru-RU" w:eastAsia="ru-RU"/>
              </w:rPr>
              <w:t xml:space="preserve">О – опрос </w:t>
            </w:r>
            <w:r w:rsidRPr="009E2F8A">
              <w:rPr>
                <w:rFonts w:ascii="Times New Roman" w:eastAsia="Calibri" w:hAnsi="Times New Roman" w:cs="Times New Roman"/>
                <w:sz w:val="24"/>
                <w:szCs w:val="24"/>
                <w:lang w:val="ru-RU" w:eastAsia="ru-RU"/>
              </w:rPr>
              <w:t>(семинар 14-27)</w:t>
            </w:r>
            <w:r w:rsidRPr="009E2F8A">
              <w:rPr>
                <w:rFonts w:ascii="Times New Roman" w:eastAsia="Calibri" w:hAnsi="Times New Roman" w:cs="Times New Roman"/>
                <w:lang w:val="ru-RU" w:eastAsia="ru-RU"/>
              </w:rPr>
              <w:t xml:space="preserve">, </w:t>
            </w:r>
          </w:p>
          <w:p w:rsidR="009E2F8A" w:rsidRPr="009E2F8A" w:rsidRDefault="009E2F8A" w:rsidP="009E2F8A">
            <w:pPr>
              <w:shd w:val="clear" w:color="auto" w:fill="FFFFFF"/>
              <w:spacing w:after="0" w:line="240" w:lineRule="auto"/>
              <w:rPr>
                <w:rFonts w:ascii="Times New Roman" w:eastAsia="Calibri" w:hAnsi="Times New Roman" w:cs="Times New Roman"/>
                <w:sz w:val="24"/>
                <w:szCs w:val="24"/>
                <w:lang w:val="ru-RU" w:eastAsia="ru-RU"/>
              </w:rPr>
            </w:pPr>
            <w:r w:rsidRPr="009E2F8A">
              <w:rPr>
                <w:rFonts w:ascii="Times New Roman" w:eastAsia="Calibri" w:hAnsi="Times New Roman" w:cs="Times New Roman"/>
                <w:lang w:val="ru-RU" w:eastAsia="ru-RU"/>
              </w:rPr>
              <w:t xml:space="preserve">Д – доклад, </w:t>
            </w:r>
          </w:p>
          <w:p w:rsidR="009E2F8A" w:rsidRPr="009E2F8A" w:rsidRDefault="009E2F8A" w:rsidP="009E2F8A">
            <w:pPr>
              <w:shd w:val="clear" w:color="auto" w:fill="FFFFFF"/>
              <w:spacing w:after="0" w:line="240" w:lineRule="auto"/>
              <w:rPr>
                <w:rFonts w:ascii="Times New Roman" w:eastAsia="Calibri" w:hAnsi="Times New Roman" w:cs="Times New Roman"/>
                <w:b/>
                <w:iCs/>
                <w:sz w:val="24"/>
                <w:szCs w:val="24"/>
                <w:lang w:val="ru-RU" w:eastAsia="ru-RU"/>
              </w:rPr>
            </w:pPr>
            <w:r w:rsidRPr="009E2F8A">
              <w:rPr>
                <w:rFonts w:ascii="Times New Roman" w:eastAsia="Calibri" w:hAnsi="Times New Roman" w:cs="Times New Roman"/>
                <w:lang w:val="ru-RU" w:eastAsia="ru-RU"/>
              </w:rPr>
              <w:t>Т – тест</w:t>
            </w:r>
            <w:r w:rsidRPr="009E2F8A">
              <w:rPr>
                <w:rFonts w:ascii="Times New Roman" w:eastAsia="Calibri" w:hAnsi="Times New Roman" w:cs="Times New Roman"/>
                <w:iCs/>
                <w:lang w:val="ru-RU" w:eastAsia="ru-RU"/>
              </w:rPr>
              <w:t>.</w:t>
            </w:r>
          </w:p>
        </w:tc>
      </w:tr>
      <w:bookmarkEnd w:id="2"/>
    </w:tbl>
    <w:p w:rsidR="009E2F8A" w:rsidRPr="009E2F8A" w:rsidRDefault="009E2F8A" w:rsidP="009E2F8A">
      <w:pPr>
        <w:spacing w:after="0" w:line="240" w:lineRule="auto"/>
        <w:ind w:firstLine="708"/>
        <w:rPr>
          <w:rFonts w:ascii="Times New Roman" w:eastAsia="Calibri" w:hAnsi="Times New Roman" w:cs="Times New Roman"/>
          <w:sz w:val="24"/>
          <w:szCs w:val="24"/>
          <w:lang w:val="ru-RU" w:eastAsia="ru-RU"/>
        </w:rPr>
      </w:pPr>
    </w:p>
    <w:p w:rsidR="009E2F8A" w:rsidRPr="009E2F8A" w:rsidRDefault="009E2F8A" w:rsidP="009E2F8A">
      <w:pPr>
        <w:spacing w:after="0"/>
        <w:ind w:firstLine="708"/>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3.2 Шкалы оценивания:   </w:t>
      </w:r>
    </w:p>
    <w:p w:rsidR="009E2F8A" w:rsidRPr="009E2F8A" w:rsidRDefault="009E2F8A" w:rsidP="009E2F8A">
      <w:pPr>
        <w:spacing w:after="0" w:line="240" w:lineRule="auto"/>
        <w:ind w:firstLine="709"/>
        <w:jc w:val="both"/>
        <w:rPr>
          <w:rFonts w:ascii="Times New Roman" w:eastAsia="Calibri" w:hAnsi="Times New Roman" w:cs="Times New Roman"/>
          <w:bCs/>
          <w:color w:val="000000"/>
          <w:sz w:val="24"/>
          <w:szCs w:val="24"/>
          <w:lang w:val="ru-RU" w:eastAsia="ru-RU"/>
        </w:rPr>
      </w:pPr>
      <w:r w:rsidRPr="009E2F8A">
        <w:rPr>
          <w:rFonts w:ascii="Times New Roman" w:eastAsia="Calibri"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9E2F8A">
        <w:rPr>
          <w:rFonts w:ascii="Times New Roman" w:eastAsia="Calibri" w:hAnsi="Times New Roman" w:cs="Times New Roman"/>
          <w:sz w:val="24"/>
          <w:szCs w:val="24"/>
          <w:lang w:val="ru-RU" w:eastAsia="ru-RU"/>
        </w:rPr>
        <w:t>балльно</w:t>
      </w:r>
      <w:proofErr w:type="spellEnd"/>
      <w:r w:rsidRPr="009E2F8A">
        <w:rPr>
          <w:rFonts w:ascii="Times New Roman" w:eastAsia="Calibri" w:hAnsi="Times New Roman" w:cs="Times New Roman"/>
          <w:sz w:val="24"/>
          <w:szCs w:val="24"/>
          <w:lang w:val="ru-RU" w:eastAsia="ru-RU"/>
        </w:rPr>
        <w:t>-рейтинговой системы в 100-балльной шкале.</w:t>
      </w:r>
      <w:r w:rsidRPr="009E2F8A">
        <w:rPr>
          <w:rFonts w:ascii="Times New Roman" w:eastAsia="Calibri" w:hAnsi="Times New Roman" w:cs="Times New Roman"/>
          <w:bCs/>
          <w:color w:val="000000"/>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9E2F8A" w:rsidRPr="009E2F8A" w:rsidRDefault="009E2F8A" w:rsidP="009E2F8A">
      <w:pPr>
        <w:spacing w:after="0" w:line="240" w:lineRule="auto"/>
        <w:ind w:firstLine="709"/>
        <w:jc w:val="both"/>
        <w:rPr>
          <w:rFonts w:ascii="Times New Roman" w:eastAsia="Calibri" w:hAnsi="Times New Roman" w:cs="Times New Roman"/>
          <w:bCs/>
          <w:color w:val="000000"/>
          <w:sz w:val="24"/>
          <w:szCs w:val="24"/>
          <w:lang w:val="ru-RU" w:eastAsia="ru-RU"/>
        </w:rPr>
      </w:pPr>
      <w:r w:rsidRPr="009E2F8A">
        <w:rPr>
          <w:rFonts w:ascii="Times New Roman" w:eastAsia="Calibri" w:hAnsi="Times New Roman" w:cs="Times New Roman"/>
          <w:bCs/>
          <w:color w:val="000000"/>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9E2F8A" w:rsidRPr="009E2F8A" w:rsidRDefault="009E2F8A" w:rsidP="009E2F8A">
      <w:pPr>
        <w:spacing w:after="0" w:line="240" w:lineRule="auto"/>
        <w:ind w:firstLine="709"/>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9E2F8A" w:rsidRPr="009E2F8A" w:rsidRDefault="009E2F8A" w:rsidP="009E2F8A">
      <w:pPr>
        <w:spacing w:after="0" w:line="240" w:lineRule="auto"/>
        <w:ind w:firstLine="709"/>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За активную работу на семинарских занятиях студент может набрать – 2 балла.</w:t>
      </w:r>
    </w:p>
    <w:p w:rsidR="009E2F8A" w:rsidRPr="009E2F8A" w:rsidRDefault="009E2F8A" w:rsidP="009E2F8A">
      <w:pPr>
        <w:spacing w:after="0" w:line="240" w:lineRule="auto"/>
        <w:ind w:firstLine="709"/>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9E2F8A" w:rsidRPr="009E2F8A" w:rsidRDefault="009E2F8A" w:rsidP="009E2F8A">
      <w:pPr>
        <w:spacing w:after="0" w:line="240" w:lineRule="auto"/>
        <w:ind w:firstLine="709"/>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lastRenderedPageBreak/>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3" w:name="_Toc420864540"/>
    </w:p>
    <w:p w:rsidR="009E2F8A" w:rsidRPr="009E2F8A" w:rsidRDefault="009E2F8A" w:rsidP="009E2F8A">
      <w:pPr>
        <w:spacing w:after="0" w:line="240" w:lineRule="auto"/>
        <w:ind w:firstLine="709"/>
        <w:jc w:val="both"/>
        <w:rPr>
          <w:rFonts w:ascii="Times New Roman" w:eastAsia="Calibri" w:hAnsi="Times New Roman" w:cs="Times New Roman"/>
          <w:sz w:val="24"/>
          <w:szCs w:val="24"/>
          <w:lang w:val="ru-RU" w:eastAsia="ru-RU"/>
        </w:rPr>
      </w:pPr>
    </w:p>
    <w:p w:rsidR="009E2F8A" w:rsidRPr="009E2F8A" w:rsidRDefault="009E2F8A" w:rsidP="009E2F8A">
      <w:pPr>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keepNext/>
        <w:keepLines/>
        <w:spacing w:before="480" w:after="0" w:line="240" w:lineRule="auto"/>
        <w:jc w:val="both"/>
        <w:outlineLvl w:val="0"/>
        <w:rPr>
          <w:rFonts w:ascii="Cambria" w:eastAsia="Calibri" w:hAnsi="Cambria" w:cs="Times New Roman"/>
          <w:b/>
          <w:bCs/>
          <w:color w:val="365F91"/>
          <w:sz w:val="24"/>
          <w:szCs w:val="24"/>
          <w:lang w:val="ru-RU" w:eastAsia="ru-RU"/>
        </w:rPr>
      </w:pPr>
      <w:r w:rsidRPr="009E2F8A">
        <w:rPr>
          <w:rFonts w:ascii="Cambria" w:eastAsia="Calibri" w:hAnsi="Cambria" w:cs="Times New Roman"/>
          <w:b/>
          <w:bCs/>
          <w:color w:val="365F91"/>
          <w:sz w:val="24"/>
          <w:szCs w:val="24"/>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9E2F8A" w:rsidRPr="009E2F8A" w:rsidRDefault="009E2F8A" w:rsidP="009E2F8A">
      <w:pPr>
        <w:spacing w:after="0" w:line="240" w:lineRule="auto"/>
        <w:rPr>
          <w:rFonts w:ascii="Times New Roman" w:eastAsia="Calibri" w:hAnsi="Times New Roman" w:cs="Times New Roman"/>
          <w:sz w:val="24"/>
          <w:szCs w:val="24"/>
          <w:lang w:val="ru-RU" w:eastAsia="ru-RU"/>
        </w:rPr>
      </w:pPr>
    </w:p>
    <w:p w:rsidR="009E2F8A" w:rsidRPr="009E2F8A" w:rsidRDefault="009E2F8A" w:rsidP="009E2F8A">
      <w:pPr>
        <w:spacing w:after="0" w:line="240" w:lineRule="auto"/>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Министерство образования и науки Российской Федерации</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Кафедра Теории и истории государства и права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Вопросы для подготовки к зачету </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по дисциплине «Теория государства и права»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Особенности объекта и предмета теории государства и права.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Методология научного познания  государства и права.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Функции теории государства и права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Общая теория государства и права в системе научного познания.</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Теория государства и права как учебная дисциплина.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Взаимосвязь общества и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Определение и признаки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Основные теории происхождения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Причины и пути возникновения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Место и роль государства в политической системе общества.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Политический режим: понятие и виды.</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Понятие и ветви  государственной власти.</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Понятие и классификация функций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Формы и методы реализации функций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Структура государства и государственный аппарат.</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Статус главы государства в монархической и республиканской </w:t>
      </w:r>
      <w:proofErr w:type="gramStart"/>
      <w:r w:rsidRPr="009E2F8A">
        <w:rPr>
          <w:rFonts w:ascii="Times New Roman" w:eastAsia="Calibri" w:hAnsi="Times New Roman" w:cs="Times New Roman"/>
          <w:sz w:val="24"/>
          <w:szCs w:val="24"/>
          <w:lang w:val="ru-RU" w:eastAsia="ru-RU"/>
        </w:rPr>
        <w:t>формах</w:t>
      </w:r>
      <w:proofErr w:type="gramEnd"/>
      <w:r w:rsidRPr="009E2F8A">
        <w:rPr>
          <w:rFonts w:ascii="Times New Roman" w:eastAsia="Calibri" w:hAnsi="Times New Roman" w:cs="Times New Roman"/>
          <w:sz w:val="24"/>
          <w:szCs w:val="24"/>
          <w:lang w:val="ru-RU" w:eastAsia="ru-RU"/>
        </w:rPr>
        <w:t xml:space="preserve"> правления.</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Органы законодательной власти.</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Принципы организации и функционирования механизма современного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Органы исполнительной власти.</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Суд и контрольно-надзорные органы.</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 Органы судебной власти.</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roofErr w:type="gramStart"/>
      <w:r w:rsidRPr="009E2F8A">
        <w:rPr>
          <w:rFonts w:ascii="Times New Roman" w:eastAsia="Calibri" w:hAnsi="Times New Roman" w:cs="Times New Roman"/>
          <w:sz w:val="24"/>
          <w:szCs w:val="24"/>
          <w:lang w:val="ru-RU" w:eastAsia="ru-RU"/>
        </w:rPr>
        <w:t>Формационный</w:t>
      </w:r>
      <w:proofErr w:type="gramEnd"/>
      <w:r w:rsidRPr="009E2F8A">
        <w:rPr>
          <w:rFonts w:ascii="Times New Roman" w:eastAsia="Calibri" w:hAnsi="Times New Roman" w:cs="Times New Roman"/>
          <w:sz w:val="24"/>
          <w:szCs w:val="24"/>
          <w:lang w:val="ru-RU" w:eastAsia="ru-RU"/>
        </w:rPr>
        <w:t xml:space="preserve"> и цивилизационный подходы к типологии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Исторические типы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Типология государств по их отношению к церкви.</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Правовое государство: понятие, принципы, основные модели.</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Понятие формы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Форма правления.</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Форма государственного устройства. Межгосударственные объединения.</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Форма государственно-политического режима: понятие и разновидности.</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Государственный аппарат в унитарном и федеративном государствах.</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Соотношение типа и формы государства.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Составитель ________________________ И.Г. </w:t>
      </w:r>
      <w:proofErr w:type="spellStart"/>
      <w:r w:rsidRPr="009E2F8A">
        <w:rPr>
          <w:rFonts w:ascii="Times New Roman" w:eastAsia="Calibri" w:hAnsi="Times New Roman" w:cs="Times New Roman"/>
          <w:sz w:val="24"/>
          <w:szCs w:val="24"/>
          <w:lang w:val="ru-RU" w:eastAsia="ru-RU"/>
        </w:rPr>
        <w:t>Напалкова</w:t>
      </w:r>
      <w:proofErr w:type="spellEnd"/>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                                                                              (подпись)</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«____»__________________2018 г. </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Критерии оценивания:</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оценка «зачтено» выставляется обучающемуся, если студент демонстрирует полные и </w:t>
      </w:r>
      <w:r w:rsidRPr="009E2F8A">
        <w:rPr>
          <w:rFonts w:ascii="Times New Roman" w:eastAsia="Calibri" w:hAnsi="Times New Roman" w:cs="Times New Roman"/>
          <w:sz w:val="24"/>
          <w:szCs w:val="24"/>
          <w:lang w:val="ru-RU" w:eastAsia="ru-RU"/>
        </w:rPr>
        <w:lastRenderedPageBreak/>
        <w:t>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  оценка «не зачтено» выставляется </w:t>
      </w:r>
      <w:proofErr w:type="gramStart"/>
      <w:r w:rsidRPr="009E2F8A">
        <w:rPr>
          <w:rFonts w:ascii="Times New Roman" w:eastAsia="Calibri" w:hAnsi="Times New Roman" w:cs="Times New Roman"/>
          <w:sz w:val="24"/>
          <w:szCs w:val="24"/>
          <w:lang w:val="ru-RU" w:eastAsia="ru-RU"/>
        </w:rPr>
        <w:t>обучающемуся</w:t>
      </w:r>
      <w:proofErr w:type="gramEnd"/>
      <w:r w:rsidRPr="009E2F8A">
        <w:rPr>
          <w:rFonts w:ascii="Times New Roman" w:eastAsia="Calibri"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spacing w:after="0" w:line="240" w:lineRule="auto"/>
        <w:jc w:val="center"/>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E2F8A" w:rsidRPr="009E2F8A" w:rsidRDefault="009E2F8A" w:rsidP="009E2F8A">
      <w:pPr>
        <w:spacing w:after="0" w:line="240" w:lineRule="auto"/>
        <w:ind w:firstLine="709"/>
        <w:jc w:val="center"/>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2F8A" w:rsidRPr="009E2F8A" w:rsidRDefault="009E2F8A" w:rsidP="009E2F8A">
      <w:pPr>
        <w:spacing w:after="0" w:line="240" w:lineRule="auto"/>
        <w:jc w:val="center"/>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2F8A" w:rsidRPr="009E2F8A" w:rsidRDefault="009E2F8A" w:rsidP="009E2F8A">
      <w:pPr>
        <w:spacing w:after="0" w:line="240" w:lineRule="auto"/>
        <w:jc w:val="center"/>
        <w:textAlignment w:val="baseline"/>
        <w:rPr>
          <w:rFonts w:ascii="Times New Roman" w:eastAsia="Times New Roman" w:hAnsi="Times New Roman" w:cs="Times New Roman"/>
          <w:sz w:val="24"/>
          <w:szCs w:val="24"/>
          <w:lang w:val="ru-RU" w:eastAsia="ru-RU"/>
        </w:rPr>
      </w:pPr>
    </w:p>
    <w:p w:rsidR="009E2F8A" w:rsidRPr="009E2F8A" w:rsidRDefault="009E2F8A" w:rsidP="009E2F8A">
      <w:pPr>
        <w:spacing w:after="0" w:line="240" w:lineRule="auto"/>
        <w:jc w:val="center"/>
        <w:textAlignment w:val="baseline"/>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Кафедра Теории и истории государства и права</w:t>
      </w:r>
    </w:p>
    <w:p w:rsidR="009E2F8A" w:rsidRPr="009E2F8A" w:rsidRDefault="009E2F8A" w:rsidP="009E2F8A">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E2F8A" w:rsidRPr="009E2F8A" w:rsidRDefault="009E2F8A" w:rsidP="009E2F8A">
      <w:pPr>
        <w:shd w:val="clear" w:color="auto" w:fill="FFFFFF"/>
        <w:spacing w:after="0" w:line="240" w:lineRule="auto"/>
        <w:jc w:val="center"/>
        <w:rPr>
          <w:rFonts w:ascii="Times New Roman" w:eastAsia="Times New Roman" w:hAnsi="Times New Roman" w:cs="Times New Roman"/>
          <w:b/>
          <w:sz w:val="24"/>
          <w:szCs w:val="24"/>
          <w:lang w:val="ru-RU" w:eastAsia="ru-RU"/>
        </w:rPr>
      </w:pPr>
      <w:r w:rsidRPr="009E2F8A">
        <w:rPr>
          <w:rFonts w:ascii="Times New Roman" w:eastAsia="Times New Roman" w:hAnsi="Times New Roman" w:cs="Times New Roman"/>
          <w:b/>
          <w:sz w:val="24"/>
          <w:szCs w:val="24"/>
          <w:lang w:val="ru-RU" w:eastAsia="ru-RU"/>
        </w:rPr>
        <w:t>Опрос</w:t>
      </w:r>
    </w:p>
    <w:p w:rsidR="009E2F8A" w:rsidRPr="009E2F8A" w:rsidRDefault="009E2F8A" w:rsidP="009E2F8A">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9E2F8A" w:rsidRPr="009E2F8A" w:rsidRDefault="009E2F8A" w:rsidP="009E2F8A">
      <w:pPr>
        <w:spacing w:after="0" w:line="360" w:lineRule="auto"/>
        <w:jc w:val="center"/>
        <w:rPr>
          <w:rFonts w:ascii="Times New Roman" w:eastAsia="Times New Roman" w:hAnsi="Times New Roman" w:cs="Times New Roman"/>
          <w:b/>
          <w:sz w:val="24"/>
          <w:szCs w:val="24"/>
          <w:lang w:val="ru-RU" w:eastAsia="ru-RU"/>
        </w:rPr>
      </w:pPr>
      <w:r w:rsidRPr="009E2F8A">
        <w:rPr>
          <w:rFonts w:ascii="Times New Roman" w:eastAsia="Times New Roman" w:hAnsi="Times New Roman" w:cs="Times New Roman"/>
          <w:sz w:val="24"/>
          <w:szCs w:val="24"/>
          <w:lang w:val="ru-RU" w:eastAsia="ru-RU"/>
        </w:rPr>
        <w:t>по дисциплине «Теория государства и права»</w:t>
      </w:r>
    </w:p>
    <w:p w:rsidR="009E2F8A" w:rsidRPr="009E2F8A" w:rsidRDefault="009E2F8A" w:rsidP="009E2F8A">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9E2F8A" w:rsidRPr="009E2F8A" w:rsidTr="00F3641F">
        <w:tc>
          <w:tcPr>
            <w:tcW w:w="9712" w:type="dxa"/>
            <w:shd w:val="clear" w:color="auto" w:fill="BFBFBF"/>
          </w:tcPr>
          <w:p w:rsidR="009E2F8A" w:rsidRPr="009E2F8A" w:rsidRDefault="009E2F8A" w:rsidP="009E2F8A">
            <w:pPr>
              <w:spacing w:after="0" w:line="240" w:lineRule="auto"/>
              <w:ind w:hanging="283"/>
              <w:jc w:val="center"/>
              <w:rPr>
                <w:rFonts w:ascii="Times New Roman" w:eastAsia="Times New Roman" w:hAnsi="Times New Roman" w:cs="Times New Roman"/>
                <w:lang w:val="ru-RU" w:eastAsia="ru-RU"/>
              </w:rPr>
            </w:pPr>
            <w:r w:rsidRPr="009E2F8A">
              <w:rPr>
                <w:rFonts w:ascii="Times New Roman" w:eastAsia="Times New Roman" w:hAnsi="Times New Roman" w:cs="Times New Roman"/>
                <w:b/>
                <w:bCs/>
                <w:lang w:val="ru-RU" w:eastAsia="ru-RU"/>
              </w:rPr>
              <w:t>Практические занятия /семинары 1 сем</w:t>
            </w:r>
          </w:p>
        </w:tc>
      </w:tr>
      <w:tr w:rsidR="009E2F8A" w:rsidRPr="009E2F8A" w:rsidTr="00F3641F">
        <w:tc>
          <w:tcPr>
            <w:tcW w:w="9712" w:type="dxa"/>
          </w:tcPr>
          <w:p w:rsidR="009E2F8A" w:rsidRPr="009E2F8A" w:rsidRDefault="009E2F8A" w:rsidP="009E2F8A">
            <w:pPr>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 xml:space="preserve"> «Предмет, методология теории государства и права. Происхождение и сущность государства»</w:t>
            </w:r>
          </w:p>
        </w:tc>
      </w:tr>
      <w:tr w:rsidR="009E2F8A" w:rsidRPr="009E2F8A" w:rsidTr="00F3641F">
        <w:tc>
          <w:tcPr>
            <w:tcW w:w="9712" w:type="dxa"/>
          </w:tcPr>
          <w:p w:rsidR="009E2F8A" w:rsidRPr="009E2F8A" w:rsidRDefault="009E2F8A" w:rsidP="009E2F8A">
            <w:pPr>
              <w:spacing w:after="0" w:line="240" w:lineRule="auto"/>
              <w:ind w:left="360"/>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1, 2 «Общая характеристика теории государства и права»</w:t>
            </w:r>
          </w:p>
          <w:p w:rsidR="009E2F8A" w:rsidRPr="009E2F8A" w:rsidRDefault="009E2F8A" w:rsidP="009E2F8A">
            <w:pPr>
              <w:numPr>
                <w:ilvl w:val="0"/>
                <w:numId w:val="9"/>
              </w:numPr>
              <w:spacing w:after="0" w:line="240" w:lineRule="auto"/>
              <w:jc w:val="both"/>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Вопросы для подготовки по изучаемой теме</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Объект и предмет теории государства и права.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Задачи курса теории государства и права.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Система методов исследования государственно-правовых явлений.</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5) Философские методы исследования государства и права.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6) Общенаучные методы исследования государства и права.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 xml:space="preserve">7) </w:t>
            </w:r>
            <w:proofErr w:type="spellStart"/>
            <w:r w:rsidRPr="009E2F8A">
              <w:rPr>
                <w:rFonts w:ascii="Times New Roman" w:eastAsia="Times New Roman" w:hAnsi="Times New Roman" w:cs="Times New Roman"/>
                <w:lang w:val="ru-RU" w:eastAsia="ru-RU"/>
              </w:rPr>
              <w:t>Частнонаучные</w:t>
            </w:r>
            <w:proofErr w:type="spellEnd"/>
            <w:r w:rsidRPr="009E2F8A">
              <w:rPr>
                <w:rFonts w:ascii="Times New Roman" w:eastAsia="Times New Roman" w:hAnsi="Times New Roman" w:cs="Times New Roman"/>
                <w:lang w:val="ru-RU" w:eastAsia="ru-RU"/>
              </w:rPr>
              <w:t xml:space="preserve"> методы.</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8) Основные функции теории государства и права.</w:t>
            </w:r>
          </w:p>
        </w:tc>
      </w:tr>
      <w:tr w:rsidR="009E2F8A" w:rsidRPr="009E2F8A" w:rsidTr="00F3641F">
        <w:tc>
          <w:tcPr>
            <w:tcW w:w="9712" w:type="dxa"/>
          </w:tcPr>
          <w:p w:rsidR="009E2F8A" w:rsidRPr="009E2F8A" w:rsidRDefault="009E2F8A" w:rsidP="009E2F8A">
            <w:pPr>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3, 4«Происхождение государства»</w:t>
            </w:r>
          </w:p>
          <w:p w:rsidR="009E2F8A" w:rsidRPr="009E2F8A" w:rsidRDefault="009E2F8A" w:rsidP="009E2F8A">
            <w:pPr>
              <w:numPr>
                <w:ilvl w:val="0"/>
                <w:numId w:val="11"/>
              </w:numPr>
              <w:spacing w:after="0" w:line="240" w:lineRule="auto"/>
              <w:jc w:val="both"/>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Вопросы для подготовки по изучаемой теме</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Общие закономерности происхождения государства и права.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Основные пути формирования государства и права.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Теории происхождения государства и права: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а) Теологическая теория.</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б) Патриархальная теория.</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в) Договорная теория.</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г) Марксистская теория.</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д) Теория насилия.</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е) Ирригационная теория.</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ж) Психологическая теория.</w:t>
            </w:r>
          </w:p>
        </w:tc>
      </w:tr>
      <w:tr w:rsidR="009E2F8A" w:rsidRPr="009E2F8A" w:rsidTr="00F3641F">
        <w:tc>
          <w:tcPr>
            <w:tcW w:w="9712" w:type="dxa"/>
          </w:tcPr>
          <w:p w:rsidR="009E2F8A" w:rsidRPr="009E2F8A" w:rsidRDefault="009E2F8A" w:rsidP="009E2F8A">
            <w:pPr>
              <w:spacing w:after="0" w:line="240" w:lineRule="auto"/>
              <w:ind w:left="72"/>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9E2F8A" w:rsidRPr="009E2F8A" w:rsidRDefault="009E2F8A" w:rsidP="009E2F8A">
            <w:pPr>
              <w:spacing w:after="0" w:line="240" w:lineRule="auto"/>
              <w:ind w:left="-288"/>
              <w:rPr>
                <w:rFonts w:ascii="Times New Roman" w:eastAsia="Times New Roman" w:hAnsi="Times New Roman" w:cs="Times New Roman"/>
                <w:lang w:val="ru-RU" w:eastAsia="ru-RU"/>
              </w:rPr>
            </w:pPr>
          </w:p>
          <w:p w:rsidR="009E2F8A" w:rsidRPr="009E2F8A" w:rsidRDefault="009E2F8A" w:rsidP="009E2F8A">
            <w:pPr>
              <w:numPr>
                <w:ilvl w:val="1"/>
                <w:numId w:val="10"/>
              </w:numPr>
              <w:spacing w:after="0" w:line="240" w:lineRule="auto"/>
              <w:ind w:left="786" w:hanging="426"/>
              <w:jc w:val="both"/>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Вопросы для подготовки по изучаемой теме</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Социологическое понятие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 xml:space="preserve">2) </w:t>
            </w:r>
            <w:proofErr w:type="spellStart"/>
            <w:r w:rsidRPr="009E2F8A">
              <w:rPr>
                <w:rFonts w:ascii="Times New Roman" w:eastAsia="Times New Roman" w:hAnsi="Times New Roman" w:cs="Times New Roman"/>
                <w:lang w:val="ru-RU" w:eastAsia="ru-RU"/>
              </w:rPr>
              <w:t>Легистское</w:t>
            </w:r>
            <w:proofErr w:type="spellEnd"/>
            <w:r w:rsidRPr="009E2F8A">
              <w:rPr>
                <w:rFonts w:ascii="Times New Roman" w:eastAsia="Times New Roman" w:hAnsi="Times New Roman" w:cs="Times New Roman"/>
                <w:lang w:val="ru-RU" w:eastAsia="ru-RU"/>
              </w:rPr>
              <w:t xml:space="preserve"> понятие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Юридическое понятие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5) Особенности государственной власти.</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6) Компоненты государственной власти.</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7) Соотношение государства и права.</w:t>
            </w:r>
          </w:p>
        </w:tc>
      </w:tr>
      <w:tr w:rsidR="009E2F8A" w:rsidRPr="009E2F8A" w:rsidTr="00F3641F">
        <w:tc>
          <w:tcPr>
            <w:tcW w:w="9712" w:type="dxa"/>
          </w:tcPr>
          <w:p w:rsidR="009E2F8A" w:rsidRPr="009E2F8A" w:rsidRDefault="009E2F8A" w:rsidP="009E2F8A">
            <w:pPr>
              <w:spacing w:after="0" w:line="240" w:lineRule="auto"/>
              <w:ind w:left="360"/>
              <w:jc w:val="center"/>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 xml:space="preserve"> «Функции, типология и форма государства»</w:t>
            </w:r>
          </w:p>
        </w:tc>
      </w:tr>
      <w:tr w:rsidR="009E2F8A" w:rsidRPr="009E2F8A" w:rsidTr="00F3641F">
        <w:tc>
          <w:tcPr>
            <w:tcW w:w="9712" w:type="dxa"/>
          </w:tcPr>
          <w:p w:rsidR="009E2F8A" w:rsidRPr="009E2F8A" w:rsidRDefault="009E2F8A" w:rsidP="009E2F8A">
            <w:pPr>
              <w:spacing w:after="0" w:line="240" w:lineRule="auto"/>
              <w:ind w:left="72"/>
              <w:rPr>
                <w:rFonts w:ascii="Times New Roman" w:eastAsia="Times New Roman" w:hAnsi="Times New Roman" w:cs="Times New Roman"/>
                <w:lang w:val="ru-RU" w:eastAsia="ru-RU"/>
              </w:rPr>
            </w:pPr>
            <w:r w:rsidRPr="009E2F8A">
              <w:rPr>
                <w:rFonts w:ascii="Times New Roman" w:eastAsia="Times New Roman" w:hAnsi="Times New Roman" w:cs="Times New Roman"/>
                <w:b/>
                <w:bCs/>
                <w:lang w:val="ru-RU" w:eastAsia="ru-RU"/>
              </w:rPr>
              <w:lastRenderedPageBreak/>
              <w:t>Семинар 7, 8«Функции и строение государства»</w:t>
            </w:r>
          </w:p>
          <w:p w:rsidR="009E2F8A" w:rsidRPr="009E2F8A" w:rsidRDefault="009E2F8A" w:rsidP="009E2F8A">
            <w:pPr>
              <w:spacing w:after="0" w:line="240" w:lineRule="auto"/>
              <w:ind w:left="1080" w:hanging="720"/>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1. Вопросы для подготовки по изучаемой теме</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Понятие и признаки функций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Факторы, влияющие на характер и содержание функций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Классификация функций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5) Виды органов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6) Принципы организации и работы государственного аппарата.</w:t>
            </w:r>
          </w:p>
        </w:tc>
      </w:tr>
      <w:tr w:rsidR="009E2F8A" w:rsidRPr="009E2F8A" w:rsidTr="00F3641F">
        <w:trPr>
          <w:trHeight w:val="3137"/>
        </w:trPr>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9, 10 «Основные подходы к типологии государств»</w:t>
            </w:r>
          </w:p>
          <w:p w:rsidR="009E2F8A" w:rsidRPr="009E2F8A" w:rsidRDefault="009E2F8A" w:rsidP="009E2F8A">
            <w:pPr>
              <w:numPr>
                <w:ilvl w:val="0"/>
                <w:numId w:val="12"/>
              </w:numPr>
              <w:spacing w:after="0" w:line="240" w:lineRule="auto"/>
              <w:ind w:hanging="1080"/>
              <w:jc w:val="both"/>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Вопросы для подготовки по изучаемой теме</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Основные подходы к типологии государств:</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а) Формационный подход.</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б) Цивилизационный подход.</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Исторические типы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а) Рабовладельческое государство.</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б) Феодальное государство.</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в) Буржуазное государство.</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г) Переходный тип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Типология государств по их отношению к религии</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11 «Форма правления»</w:t>
            </w:r>
          </w:p>
          <w:p w:rsidR="009E2F8A" w:rsidRPr="009E2F8A" w:rsidRDefault="009E2F8A" w:rsidP="009E2F8A">
            <w:pPr>
              <w:numPr>
                <w:ilvl w:val="0"/>
                <w:numId w:val="13"/>
              </w:numPr>
              <w:tabs>
                <w:tab w:val="num" w:pos="927"/>
              </w:tabs>
              <w:spacing w:after="0" w:line="240" w:lineRule="auto"/>
              <w:ind w:hanging="1080"/>
              <w:jc w:val="both"/>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Вопросы для подготовки по изучаемой теме</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Понятие и структурные элементы формы государства.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Понятие и виды формы правления.</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Монархия и ее разновидности.</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Республика и ее виды.</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5) Нетипичные формы правления.</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12 «Форма государственного устройства. Политический режим»</w:t>
            </w:r>
          </w:p>
          <w:p w:rsidR="009E2F8A" w:rsidRPr="009E2F8A" w:rsidRDefault="009E2F8A" w:rsidP="009E2F8A">
            <w:pPr>
              <w:numPr>
                <w:ilvl w:val="0"/>
                <w:numId w:val="14"/>
              </w:numPr>
              <w:tabs>
                <w:tab w:val="num" w:pos="927"/>
              </w:tabs>
              <w:spacing w:after="0" w:line="240" w:lineRule="auto"/>
              <w:ind w:hanging="1080"/>
              <w:jc w:val="both"/>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Вопросы для подготовки по изучаемой теме</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Унитарное государство.</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Федеративное государство.</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Понятие политического режима и его виды:</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а) Демократические режимы.</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б) Антидемократические режимы.</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5) Соотношение понятий «политический» и «государственный» режим.</w:t>
            </w:r>
          </w:p>
        </w:tc>
      </w:tr>
      <w:tr w:rsidR="009E2F8A" w:rsidRPr="009E2F8A" w:rsidTr="00F3641F">
        <w:tc>
          <w:tcPr>
            <w:tcW w:w="9712" w:type="dxa"/>
          </w:tcPr>
          <w:p w:rsidR="009E2F8A" w:rsidRPr="009E2F8A" w:rsidRDefault="009E2F8A" w:rsidP="009E2F8A">
            <w:pPr>
              <w:tabs>
                <w:tab w:val="left" w:pos="3420"/>
              </w:tabs>
              <w:spacing w:after="0" w:line="240" w:lineRule="auto"/>
              <w:jc w:val="center"/>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 xml:space="preserve"> «Правовое государство и гражданское общество»</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13, 14 «Государство и гражданское общество»</w:t>
            </w:r>
          </w:p>
          <w:p w:rsidR="009E2F8A" w:rsidRPr="009E2F8A" w:rsidRDefault="009E2F8A" w:rsidP="009E2F8A">
            <w:pPr>
              <w:numPr>
                <w:ilvl w:val="0"/>
                <w:numId w:val="15"/>
              </w:numPr>
              <w:tabs>
                <w:tab w:val="num" w:pos="927"/>
              </w:tabs>
              <w:spacing w:after="0" w:line="240" w:lineRule="auto"/>
              <w:ind w:hanging="1080"/>
              <w:jc w:val="both"/>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Вопросы для подготовки по изучаемой теме</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Понятие и структура гражданского общества.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Формы взаимодействия государств и гражданского общества.</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Государство и общественные объединения.</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Государство и политические партии.</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5) Государство и церковь.</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6) Государство и СМИ.</w:t>
            </w:r>
          </w:p>
          <w:p w:rsidR="009E2F8A" w:rsidRPr="009E2F8A" w:rsidRDefault="009E2F8A" w:rsidP="009E2F8A">
            <w:pPr>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7) Перспективы становления гражданского общества в России.</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9E2F8A" w:rsidRPr="009E2F8A" w:rsidRDefault="009E2F8A" w:rsidP="009E2F8A">
            <w:pPr>
              <w:numPr>
                <w:ilvl w:val="0"/>
                <w:numId w:val="16"/>
              </w:numPr>
              <w:tabs>
                <w:tab w:val="num" w:pos="927"/>
              </w:tabs>
              <w:spacing w:after="0" w:line="240" w:lineRule="auto"/>
              <w:ind w:hanging="1080"/>
              <w:jc w:val="both"/>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Вопросы для подготовки по изучаемой теме</w:t>
            </w:r>
          </w:p>
          <w:p w:rsidR="009E2F8A" w:rsidRPr="009E2F8A" w:rsidRDefault="009E2F8A" w:rsidP="009E2F8A">
            <w:pPr>
              <w:tabs>
                <w:tab w:val="left" w:pos="3420"/>
              </w:tabs>
              <w:spacing w:after="0" w:line="240" w:lineRule="auto"/>
              <w:ind w:left="720" w:hanging="643"/>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Понятие и признаки правового государства.</w:t>
            </w:r>
          </w:p>
          <w:p w:rsidR="009E2F8A" w:rsidRPr="009E2F8A" w:rsidRDefault="009E2F8A" w:rsidP="009E2F8A">
            <w:pPr>
              <w:tabs>
                <w:tab w:val="left" w:pos="3420"/>
              </w:tabs>
              <w:spacing w:after="0" w:line="240" w:lineRule="auto"/>
              <w:ind w:left="720" w:hanging="643"/>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Немецкая модель правовой государственности.</w:t>
            </w:r>
          </w:p>
          <w:p w:rsidR="009E2F8A" w:rsidRPr="009E2F8A" w:rsidRDefault="009E2F8A" w:rsidP="009E2F8A">
            <w:pPr>
              <w:tabs>
                <w:tab w:val="left" w:pos="3420"/>
              </w:tabs>
              <w:spacing w:after="0" w:line="240" w:lineRule="auto"/>
              <w:ind w:left="720" w:hanging="643"/>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Англо-американская модель правовой государственности.</w:t>
            </w:r>
          </w:p>
          <w:p w:rsidR="009E2F8A" w:rsidRPr="009E2F8A" w:rsidRDefault="009E2F8A" w:rsidP="009E2F8A">
            <w:pPr>
              <w:tabs>
                <w:tab w:val="left" w:pos="3420"/>
              </w:tabs>
              <w:spacing w:after="0" w:line="240" w:lineRule="auto"/>
              <w:ind w:left="219" w:hanging="142"/>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9E2F8A" w:rsidRPr="009E2F8A" w:rsidRDefault="009E2F8A" w:rsidP="009E2F8A">
            <w:pPr>
              <w:tabs>
                <w:tab w:val="left" w:pos="3420"/>
              </w:tabs>
              <w:spacing w:after="0" w:line="240" w:lineRule="auto"/>
              <w:ind w:left="219" w:hanging="142"/>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9E2F8A" w:rsidRPr="009E2F8A" w:rsidRDefault="009E2F8A" w:rsidP="009E2F8A">
            <w:pPr>
              <w:tabs>
                <w:tab w:val="left" w:pos="3420"/>
              </w:tabs>
              <w:spacing w:after="0" w:line="240" w:lineRule="auto"/>
              <w:ind w:left="720" w:hanging="643"/>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6) Основные тенденции в развитии современного государства.</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16 «Политическая система общества»</w:t>
            </w:r>
          </w:p>
          <w:p w:rsidR="009E2F8A" w:rsidRPr="009E2F8A" w:rsidRDefault="009E2F8A" w:rsidP="009E2F8A">
            <w:pPr>
              <w:tabs>
                <w:tab w:val="left" w:pos="3420"/>
              </w:tabs>
              <w:spacing w:after="0" w:line="240" w:lineRule="auto"/>
              <w:ind w:firstLine="360"/>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1.   Вопросы для подготовки по изучаемой теме</w:t>
            </w:r>
          </w:p>
          <w:p w:rsidR="009E2F8A" w:rsidRPr="009E2F8A" w:rsidRDefault="009E2F8A" w:rsidP="009E2F8A">
            <w:pPr>
              <w:tabs>
                <w:tab w:val="left" w:pos="3420"/>
              </w:tabs>
              <w:spacing w:after="0" w:line="240" w:lineRule="auto"/>
              <w:ind w:left="720" w:hanging="643"/>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Понятие и структура политической системы.</w:t>
            </w:r>
          </w:p>
          <w:p w:rsidR="009E2F8A" w:rsidRPr="009E2F8A" w:rsidRDefault="009E2F8A" w:rsidP="009E2F8A">
            <w:pPr>
              <w:tabs>
                <w:tab w:val="left" w:pos="3420"/>
              </w:tabs>
              <w:spacing w:after="0" w:line="240" w:lineRule="auto"/>
              <w:ind w:left="720" w:hanging="643"/>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Типология политических систем.</w:t>
            </w:r>
          </w:p>
          <w:p w:rsidR="009E2F8A" w:rsidRPr="009E2F8A" w:rsidRDefault="009E2F8A" w:rsidP="009E2F8A">
            <w:pPr>
              <w:tabs>
                <w:tab w:val="left" w:pos="3420"/>
              </w:tabs>
              <w:spacing w:after="0" w:line="240" w:lineRule="auto"/>
              <w:ind w:left="720" w:hanging="643"/>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3) Роль государства в политической системе общества.</w:t>
            </w:r>
          </w:p>
          <w:p w:rsidR="009E2F8A" w:rsidRPr="009E2F8A" w:rsidRDefault="009E2F8A" w:rsidP="009E2F8A">
            <w:pPr>
              <w:tabs>
                <w:tab w:val="left" w:pos="3420"/>
              </w:tabs>
              <w:spacing w:after="0" w:line="240" w:lineRule="auto"/>
              <w:ind w:left="720" w:hanging="643"/>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Общественные объединения в политической системе общества.</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9E2F8A" w:rsidRPr="009E2F8A" w:rsidRDefault="009E2F8A" w:rsidP="009E2F8A">
            <w:pPr>
              <w:tabs>
                <w:tab w:val="left" w:pos="3420"/>
              </w:tabs>
              <w:spacing w:after="0" w:line="240" w:lineRule="auto"/>
              <w:ind w:firstLine="219"/>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lastRenderedPageBreak/>
              <w:t>1. Вопросы для подготовки по изучаемой теме</w:t>
            </w:r>
          </w:p>
          <w:p w:rsidR="009E2F8A" w:rsidRPr="009E2F8A" w:rsidRDefault="009E2F8A" w:rsidP="009E2F8A">
            <w:pPr>
              <w:tabs>
                <w:tab w:val="left" w:pos="3420"/>
              </w:tabs>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Традиции российской государственности.</w:t>
            </w:r>
          </w:p>
          <w:p w:rsidR="009E2F8A" w:rsidRPr="009E2F8A" w:rsidRDefault="009E2F8A" w:rsidP="009E2F8A">
            <w:pPr>
              <w:tabs>
                <w:tab w:val="left" w:pos="3420"/>
              </w:tabs>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9E2F8A" w:rsidRPr="009E2F8A" w:rsidRDefault="009E2F8A" w:rsidP="009E2F8A">
            <w:pPr>
              <w:tabs>
                <w:tab w:val="left" w:pos="3420"/>
              </w:tabs>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Перспективы развития Российского государства.</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lastRenderedPageBreak/>
              <w:t>Семинар 18 «Соотношение государства и права»</w:t>
            </w:r>
          </w:p>
          <w:p w:rsidR="009E2F8A" w:rsidRPr="009E2F8A" w:rsidRDefault="009E2F8A" w:rsidP="009E2F8A">
            <w:pPr>
              <w:tabs>
                <w:tab w:val="left" w:pos="3420"/>
              </w:tabs>
              <w:spacing w:after="0" w:line="240" w:lineRule="auto"/>
              <w:ind w:firstLine="219"/>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1.  Вопросы для подготовки по изучаемой теме</w:t>
            </w:r>
          </w:p>
          <w:p w:rsidR="009E2F8A" w:rsidRPr="009E2F8A" w:rsidRDefault="009E2F8A" w:rsidP="009E2F8A">
            <w:pPr>
              <w:tabs>
                <w:tab w:val="left" w:pos="3420"/>
              </w:tabs>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Основные теории соотношения государства и права.</w:t>
            </w:r>
          </w:p>
          <w:p w:rsidR="009E2F8A" w:rsidRPr="009E2F8A" w:rsidRDefault="009E2F8A" w:rsidP="009E2F8A">
            <w:pPr>
              <w:tabs>
                <w:tab w:val="left" w:pos="3420"/>
              </w:tabs>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9E2F8A" w:rsidRPr="009E2F8A" w:rsidRDefault="009E2F8A" w:rsidP="009E2F8A">
            <w:pPr>
              <w:tabs>
                <w:tab w:val="left" w:pos="3420"/>
              </w:tabs>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Воздействие государства на право.</w:t>
            </w:r>
          </w:p>
          <w:p w:rsidR="009E2F8A" w:rsidRPr="009E2F8A" w:rsidRDefault="009E2F8A" w:rsidP="009E2F8A">
            <w:pPr>
              <w:tabs>
                <w:tab w:val="left" w:pos="3420"/>
              </w:tabs>
              <w:spacing w:after="0" w:line="240" w:lineRule="auto"/>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Правовая политика государства.</w:t>
            </w:r>
          </w:p>
        </w:tc>
      </w:tr>
      <w:tr w:rsidR="009E2F8A" w:rsidRPr="009E2F8A" w:rsidTr="00F3641F">
        <w:tc>
          <w:tcPr>
            <w:tcW w:w="9712" w:type="dxa"/>
          </w:tcPr>
          <w:p w:rsidR="009E2F8A" w:rsidRPr="009E2F8A" w:rsidRDefault="009E2F8A" w:rsidP="009E2F8A">
            <w:pPr>
              <w:tabs>
                <w:tab w:val="left" w:pos="3420"/>
              </w:tabs>
              <w:spacing w:after="0" w:line="240" w:lineRule="auto"/>
              <w:jc w:val="center"/>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 xml:space="preserve"> «Сущность, форма и система права. Правотворчество и систематизация»</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19, 20 «Сущность, функции, ценность права»</w:t>
            </w:r>
          </w:p>
          <w:p w:rsidR="009E2F8A" w:rsidRPr="009E2F8A" w:rsidRDefault="009E2F8A" w:rsidP="009E2F8A">
            <w:pPr>
              <w:spacing w:after="0" w:line="240" w:lineRule="auto"/>
              <w:ind w:left="1080" w:hanging="720"/>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1. Вопросы для подготовки по изучаемой теме</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Эволюция представлений о праве. Идея права.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 xml:space="preserve">2) Проблема </w:t>
            </w:r>
            <w:proofErr w:type="spellStart"/>
            <w:r w:rsidRPr="009E2F8A">
              <w:rPr>
                <w:rFonts w:ascii="Times New Roman" w:eastAsia="Times New Roman" w:hAnsi="Times New Roman" w:cs="Times New Roman"/>
                <w:lang w:val="ru-RU" w:eastAsia="ru-RU"/>
              </w:rPr>
              <w:t>правопонимания</w:t>
            </w:r>
            <w:proofErr w:type="spellEnd"/>
            <w:r w:rsidRPr="009E2F8A">
              <w:rPr>
                <w:rFonts w:ascii="Times New Roman" w:eastAsia="Times New Roman" w:hAnsi="Times New Roman" w:cs="Times New Roman"/>
                <w:lang w:val="ru-RU" w:eastAsia="ru-RU"/>
              </w:rPr>
              <w:t xml:space="preserve"> в юридической науке. Типы </w:t>
            </w:r>
            <w:proofErr w:type="gramStart"/>
            <w:r w:rsidRPr="009E2F8A">
              <w:rPr>
                <w:rFonts w:ascii="Times New Roman" w:eastAsia="Times New Roman" w:hAnsi="Times New Roman" w:cs="Times New Roman"/>
                <w:lang w:val="ru-RU" w:eastAsia="ru-RU"/>
              </w:rPr>
              <w:t>современного</w:t>
            </w:r>
            <w:proofErr w:type="gramEnd"/>
            <w:r w:rsidRPr="009E2F8A">
              <w:rPr>
                <w:rFonts w:ascii="Times New Roman" w:eastAsia="Times New Roman" w:hAnsi="Times New Roman" w:cs="Times New Roman"/>
                <w:lang w:val="ru-RU" w:eastAsia="ru-RU"/>
              </w:rPr>
              <w:t xml:space="preserve"> </w:t>
            </w:r>
            <w:proofErr w:type="spellStart"/>
            <w:r w:rsidRPr="009E2F8A">
              <w:rPr>
                <w:rFonts w:ascii="Times New Roman" w:eastAsia="Times New Roman" w:hAnsi="Times New Roman" w:cs="Times New Roman"/>
                <w:lang w:val="ru-RU" w:eastAsia="ru-RU"/>
              </w:rPr>
              <w:t>правопонимания</w:t>
            </w:r>
            <w:proofErr w:type="spellEnd"/>
            <w:r w:rsidRPr="009E2F8A">
              <w:rPr>
                <w:rFonts w:ascii="Times New Roman" w:eastAsia="Times New Roman" w:hAnsi="Times New Roman" w:cs="Times New Roman"/>
                <w:lang w:val="ru-RU" w:eastAsia="ru-RU"/>
              </w:rPr>
              <w:t xml:space="preserve">. Современная </w:t>
            </w:r>
            <w:proofErr w:type="spellStart"/>
            <w:r w:rsidRPr="009E2F8A">
              <w:rPr>
                <w:rFonts w:ascii="Times New Roman" w:eastAsia="Times New Roman" w:hAnsi="Times New Roman" w:cs="Times New Roman"/>
                <w:lang w:val="ru-RU" w:eastAsia="ru-RU"/>
              </w:rPr>
              <w:t>социогуманитарная</w:t>
            </w:r>
            <w:proofErr w:type="spellEnd"/>
            <w:r w:rsidRPr="009E2F8A">
              <w:rPr>
                <w:rFonts w:ascii="Times New Roman" w:eastAsia="Times New Roman" w:hAnsi="Times New Roman" w:cs="Times New Roman"/>
                <w:lang w:val="ru-RU" w:eastAsia="ru-RU"/>
              </w:rPr>
              <w:t xml:space="preserve"> концепция права.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Система функции права.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Объективное и субъективное право.</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 xml:space="preserve">5) Признаки права. </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6) Принципы права.</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21 «Право в системе нормативного регулирования»</w:t>
            </w:r>
          </w:p>
          <w:p w:rsidR="009E2F8A" w:rsidRPr="009E2F8A" w:rsidRDefault="009E2F8A" w:rsidP="009E2F8A">
            <w:pPr>
              <w:spacing w:after="0" w:line="240" w:lineRule="auto"/>
              <w:ind w:left="1080" w:hanging="720"/>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1. Вопросы для подготовки по изучаемой теме</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Социальные и технические нормы.</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Понятие и элементы системы нормативного регулирования.</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9E2F8A" w:rsidRPr="009E2F8A" w:rsidRDefault="009E2F8A" w:rsidP="009E2F8A">
            <w:pPr>
              <w:tabs>
                <w:tab w:val="left" w:pos="3420"/>
              </w:tabs>
              <w:spacing w:after="0" w:line="240" w:lineRule="auto"/>
              <w:ind w:left="360"/>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4) Особенности права как нормативного регулятора.</w:t>
            </w:r>
          </w:p>
          <w:p w:rsidR="009E2F8A" w:rsidRPr="009E2F8A" w:rsidRDefault="009E2F8A" w:rsidP="009E2F8A">
            <w:pPr>
              <w:tabs>
                <w:tab w:val="left" w:pos="3420"/>
              </w:tabs>
              <w:spacing w:after="0" w:line="240" w:lineRule="auto"/>
              <w:ind w:left="360"/>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5) Право и мораль: общее и особенное. Моральная ценность права.</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22, 23«Формы права»</w:t>
            </w:r>
          </w:p>
          <w:p w:rsidR="009E2F8A" w:rsidRPr="009E2F8A" w:rsidRDefault="009E2F8A" w:rsidP="009E2F8A">
            <w:pPr>
              <w:spacing w:after="0" w:line="240" w:lineRule="auto"/>
              <w:ind w:left="1080" w:hanging="720"/>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1. Вопросы для подготовки по изучаемой теме</w:t>
            </w:r>
          </w:p>
          <w:p w:rsidR="009E2F8A" w:rsidRPr="009E2F8A" w:rsidRDefault="009E2F8A" w:rsidP="009E2F8A">
            <w:pPr>
              <w:tabs>
                <w:tab w:val="left" w:pos="3420"/>
              </w:tabs>
              <w:spacing w:after="0" w:line="240" w:lineRule="auto"/>
              <w:ind w:left="720" w:hanging="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Соотношение понятие «источник права» и «форма права».</w:t>
            </w:r>
          </w:p>
          <w:p w:rsidR="009E2F8A" w:rsidRPr="009E2F8A" w:rsidRDefault="009E2F8A" w:rsidP="009E2F8A">
            <w:pPr>
              <w:tabs>
                <w:tab w:val="left" w:pos="3420"/>
              </w:tabs>
              <w:spacing w:after="0" w:line="240" w:lineRule="auto"/>
              <w:ind w:left="720" w:hanging="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Виды источников права.</w:t>
            </w:r>
          </w:p>
          <w:p w:rsidR="009E2F8A" w:rsidRPr="009E2F8A" w:rsidRDefault="009E2F8A" w:rsidP="009E2F8A">
            <w:pPr>
              <w:tabs>
                <w:tab w:val="left" w:pos="3420"/>
              </w:tabs>
              <w:spacing w:after="0" w:line="240" w:lineRule="auto"/>
              <w:ind w:left="720" w:hanging="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Источники (формы) права в Российской Федерации.</w:t>
            </w:r>
          </w:p>
          <w:p w:rsidR="009E2F8A" w:rsidRPr="009E2F8A" w:rsidRDefault="009E2F8A" w:rsidP="009E2F8A">
            <w:pPr>
              <w:tabs>
                <w:tab w:val="left" w:pos="3420"/>
              </w:tabs>
              <w:spacing w:after="0" w:line="240" w:lineRule="auto"/>
              <w:ind w:left="720" w:hanging="360"/>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4) Понятие, признаки и виды нормативн</w:t>
            </w:r>
            <w:proofErr w:type="gramStart"/>
            <w:r w:rsidRPr="009E2F8A">
              <w:rPr>
                <w:rFonts w:ascii="Times New Roman" w:eastAsia="Times New Roman" w:hAnsi="Times New Roman" w:cs="Times New Roman"/>
                <w:lang w:val="ru-RU" w:eastAsia="ru-RU"/>
              </w:rPr>
              <w:t>о-</w:t>
            </w:r>
            <w:proofErr w:type="gramEnd"/>
            <w:r w:rsidRPr="009E2F8A">
              <w:rPr>
                <w:rFonts w:ascii="Times New Roman" w:eastAsia="Times New Roman" w:hAnsi="Times New Roman" w:cs="Times New Roman"/>
                <w:lang w:val="ru-RU" w:eastAsia="ru-RU"/>
              </w:rPr>
              <w:t xml:space="preserve"> правовых актов.</w:t>
            </w:r>
          </w:p>
          <w:p w:rsidR="009E2F8A" w:rsidRPr="009E2F8A" w:rsidRDefault="009E2F8A" w:rsidP="009E2F8A">
            <w:pPr>
              <w:tabs>
                <w:tab w:val="left" w:pos="3420"/>
              </w:tabs>
              <w:spacing w:after="0" w:line="240" w:lineRule="auto"/>
              <w:ind w:left="720" w:hanging="360"/>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24 «Норма права»</w:t>
            </w:r>
          </w:p>
          <w:p w:rsidR="009E2F8A" w:rsidRPr="009E2F8A" w:rsidRDefault="009E2F8A" w:rsidP="009E2F8A">
            <w:pPr>
              <w:spacing w:after="0" w:line="240" w:lineRule="auto"/>
              <w:ind w:left="1080" w:hanging="720"/>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1. Вопросы для подготовки по изучаемой теме</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Соотношение норм права и норм морали.</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Виды правовых норм.</w:t>
            </w:r>
          </w:p>
          <w:p w:rsidR="009E2F8A" w:rsidRPr="009E2F8A" w:rsidRDefault="009E2F8A" w:rsidP="009E2F8A">
            <w:pPr>
              <w:tabs>
                <w:tab w:val="left" w:pos="3420"/>
              </w:tabs>
              <w:spacing w:after="0" w:line="240" w:lineRule="auto"/>
              <w:ind w:left="360"/>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5) Соотношение нормы права и статьи нормативного акта.</w:t>
            </w:r>
          </w:p>
          <w:p w:rsidR="009E2F8A" w:rsidRPr="009E2F8A" w:rsidRDefault="009E2F8A" w:rsidP="009E2F8A">
            <w:pPr>
              <w:tabs>
                <w:tab w:val="left" w:pos="3420"/>
              </w:tabs>
              <w:spacing w:after="0" w:line="240" w:lineRule="auto"/>
              <w:ind w:left="360"/>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6) Соотношение нормы права с другими социальными нормами.</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25, 26 «Система права и система законодательства»</w:t>
            </w:r>
          </w:p>
          <w:p w:rsidR="009E2F8A" w:rsidRPr="009E2F8A" w:rsidRDefault="009E2F8A" w:rsidP="009E2F8A">
            <w:pPr>
              <w:spacing w:after="0" w:line="240" w:lineRule="auto"/>
              <w:ind w:left="1080" w:hanging="720"/>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1. Вопросы для подготовки по изучаемой теме</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Понятие системы права, её элементный состав.</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2) Система отраслей права.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3) Институты и субъекты права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Основания деления права на отрасли, институты.</w:t>
            </w:r>
          </w:p>
          <w:p w:rsidR="009E2F8A" w:rsidRPr="009E2F8A" w:rsidRDefault="009E2F8A" w:rsidP="009E2F8A">
            <w:pPr>
              <w:tabs>
                <w:tab w:val="left" w:pos="3420"/>
              </w:tabs>
              <w:spacing w:after="0" w:line="240" w:lineRule="auto"/>
              <w:ind w:left="360"/>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6) Процессуальное право.</w:t>
            </w:r>
          </w:p>
        </w:tc>
      </w:tr>
      <w:tr w:rsidR="009E2F8A" w:rsidRPr="009E2F8A" w:rsidTr="00F3641F">
        <w:tc>
          <w:tcPr>
            <w:tcW w:w="9712" w:type="dxa"/>
          </w:tcPr>
          <w:p w:rsidR="009E2F8A" w:rsidRPr="009E2F8A" w:rsidRDefault="009E2F8A" w:rsidP="009E2F8A">
            <w:pPr>
              <w:tabs>
                <w:tab w:val="left" w:pos="3420"/>
              </w:tabs>
              <w:spacing w:after="0" w:line="240" w:lineRule="auto"/>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Семинар 27 «Правотворчество и систематизация законодательства»</w:t>
            </w:r>
          </w:p>
          <w:p w:rsidR="009E2F8A" w:rsidRPr="009E2F8A" w:rsidRDefault="009E2F8A" w:rsidP="009E2F8A">
            <w:pPr>
              <w:spacing w:after="0" w:line="240" w:lineRule="auto"/>
              <w:ind w:left="1080" w:hanging="720"/>
              <w:rPr>
                <w:rFonts w:ascii="Times New Roman" w:eastAsia="Times New Roman" w:hAnsi="Times New Roman" w:cs="Times New Roman"/>
                <w:b/>
                <w:bCs/>
                <w:lang w:val="ru-RU" w:eastAsia="ru-RU"/>
              </w:rPr>
            </w:pPr>
            <w:r w:rsidRPr="009E2F8A">
              <w:rPr>
                <w:rFonts w:ascii="Times New Roman" w:eastAsia="Times New Roman" w:hAnsi="Times New Roman" w:cs="Times New Roman"/>
                <w:b/>
                <w:bCs/>
                <w:lang w:val="ru-RU" w:eastAsia="ru-RU"/>
              </w:rPr>
              <w:t>1. Вопросы для подготовки по изучаемой теме</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1) Виды правотворческой деятельности в РФ.</w:t>
            </w:r>
          </w:p>
          <w:p w:rsidR="009E2F8A" w:rsidRPr="009E2F8A" w:rsidRDefault="009E2F8A" w:rsidP="009E2F8A">
            <w:pPr>
              <w:tabs>
                <w:tab w:val="left" w:pos="3420"/>
              </w:tabs>
              <w:spacing w:after="0" w:line="240" w:lineRule="auto"/>
              <w:ind w:left="360"/>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2) Правотворчество и формирование права.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b/>
                <w:bCs/>
                <w:lang w:val="ru-RU" w:eastAsia="ru-RU"/>
              </w:rPr>
            </w:pPr>
            <w:r w:rsidRPr="009E2F8A">
              <w:rPr>
                <w:rFonts w:ascii="Times New Roman" w:eastAsia="Times New Roman" w:hAnsi="Times New Roman" w:cs="Times New Roman"/>
                <w:lang w:val="ru-RU" w:eastAsia="ru-RU"/>
              </w:rPr>
              <w:t>3) Основные стадии правотворческого процесса.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4) Понятие систематизации законодательства, её значение и виды.</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5) Учёт нормативных актов. Федеральный регистр.</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7) Консолидация законодательства.</w:t>
            </w:r>
          </w:p>
          <w:p w:rsidR="009E2F8A" w:rsidRPr="009E2F8A" w:rsidRDefault="009E2F8A" w:rsidP="009E2F8A">
            <w:pPr>
              <w:tabs>
                <w:tab w:val="left" w:pos="3420"/>
              </w:tabs>
              <w:spacing w:after="0" w:line="240" w:lineRule="auto"/>
              <w:ind w:left="360"/>
              <w:rPr>
                <w:rFonts w:ascii="Times New Roman" w:eastAsia="Times New Roman" w:hAnsi="Times New Roman" w:cs="Times New Roman"/>
                <w:lang w:val="ru-RU" w:eastAsia="ru-RU"/>
              </w:rPr>
            </w:pPr>
            <w:r w:rsidRPr="009E2F8A">
              <w:rPr>
                <w:rFonts w:ascii="Times New Roman" w:eastAsia="Times New Roman" w:hAnsi="Times New Roman" w:cs="Times New Roman"/>
                <w:lang w:val="ru-RU" w:eastAsia="ru-RU"/>
              </w:rPr>
              <w:t>8) Кодификация законодательства.</w:t>
            </w:r>
          </w:p>
        </w:tc>
      </w:tr>
    </w:tbl>
    <w:p w:rsidR="009E2F8A" w:rsidRPr="009E2F8A" w:rsidRDefault="009E2F8A" w:rsidP="009E2F8A">
      <w:pPr>
        <w:spacing w:after="0" w:line="240" w:lineRule="auto"/>
        <w:jc w:val="center"/>
        <w:rPr>
          <w:rFonts w:ascii="Times New Roman" w:eastAsia="Times New Roman" w:hAnsi="Times New Roman" w:cs="Times New Roman"/>
          <w:b/>
          <w:sz w:val="24"/>
          <w:szCs w:val="24"/>
          <w:lang w:val="ru-RU" w:eastAsia="ru-RU"/>
        </w:rPr>
      </w:pPr>
      <w:r w:rsidRPr="009E2F8A">
        <w:rPr>
          <w:rFonts w:ascii="Times New Roman" w:eastAsia="Times New Roman" w:hAnsi="Times New Roman" w:cs="Times New Roman"/>
          <w:b/>
          <w:sz w:val="24"/>
          <w:szCs w:val="24"/>
          <w:lang w:val="ru-RU" w:eastAsia="ru-RU"/>
        </w:rPr>
        <w:lastRenderedPageBreak/>
        <w:t xml:space="preserve">Критерии оценки: </w:t>
      </w:r>
    </w:p>
    <w:p w:rsidR="009E2F8A" w:rsidRPr="009E2F8A" w:rsidRDefault="009E2F8A" w:rsidP="009E2F8A">
      <w:pPr>
        <w:spacing w:after="0" w:line="240" w:lineRule="auto"/>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w:t>
      </w:r>
      <w:r w:rsidRPr="009E2F8A">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9E2F8A" w:rsidRPr="009E2F8A" w:rsidRDefault="009E2F8A" w:rsidP="009E2F8A">
      <w:pPr>
        <w:spacing w:after="0" w:line="240" w:lineRule="auto"/>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w:t>
      </w:r>
      <w:r w:rsidRPr="009E2F8A">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9E2F8A" w:rsidRPr="009E2F8A" w:rsidRDefault="009E2F8A" w:rsidP="009E2F8A">
      <w:pPr>
        <w:spacing w:after="0" w:line="240" w:lineRule="auto"/>
        <w:jc w:val="center"/>
        <w:rPr>
          <w:rFonts w:ascii="Times New Roman" w:eastAsia="Times New Roman" w:hAnsi="Times New Roman" w:cs="Times New Roman"/>
          <w:sz w:val="24"/>
          <w:szCs w:val="24"/>
          <w:lang w:val="ru-RU" w:eastAsia="ru-RU"/>
        </w:rPr>
      </w:pPr>
    </w:p>
    <w:p w:rsidR="009E2F8A" w:rsidRPr="009E2F8A" w:rsidRDefault="009E2F8A" w:rsidP="009E2F8A">
      <w:pPr>
        <w:spacing w:after="0" w:line="240" w:lineRule="auto"/>
        <w:rPr>
          <w:rFonts w:ascii="Calibri" w:eastAsia="Times New Roman" w:hAnsi="Calibri"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Составитель ________________________ И.Г. </w:t>
      </w:r>
      <w:proofErr w:type="spellStart"/>
      <w:r w:rsidRPr="009E2F8A">
        <w:rPr>
          <w:rFonts w:ascii="Times New Roman" w:eastAsia="Times New Roman" w:hAnsi="Times New Roman" w:cs="Times New Roman"/>
          <w:sz w:val="24"/>
          <w:szCs w:val="24"/>
          <w:lang w:val="ru-RU" w:eastAsia="ru-RU"/>
        </w:rPr>
        <w:t>Напалкова</w:t>
      </w:r>
      <w:proofErr w:type="spellEnd"/>
    </w:p>
    <w:p w:rsidR="009E2F8A" w:rsidRPr="009E2F8A" w:rsidRDefault="009E2F8A" w:rsidP="009E2F8A">
      <w:pPr>
        <w:spacing w:after="0" w:line="240" w:lineRule="auto"/>
        <w:textAlignment w:val="baseline"/>
        <w:rPr>
          <w:rFonts w:ascii="Calibri" w:eastAsia="Times New Roman" w:hAnsi="Calibri" w:cs="Times New Roman"/>
          <w:sz w:val="24"/>
          <w:szCs w:val="24"/>
          <w:lang w:val="ru-RU" w:eastAsia="ru-RU"/>
        </w:rPr>
      </w:pPr>
      <w:r w:rsidRPr="009E2F8A">
        <w:rPr>
          <w:rFonts w:ascii="Times New Roman" w:eastAsia="Times New Roman" w:hAnsi="Times New Roman" w:cs="Times New Roman"/>
          <w:sz w:val="24"/>
          <w:szCs w:val="24"/>
          <w:vertAlign w:val="superscript"/>
          <w:lang w:val="ru-RU" w:eastAsia="ru-RU"/>
        </w:rPr>
        <w:t xml:space="preserve">                                                                              (подпись)</w:t>
      </w:r>
    </w:p>
    <w:p w:rsidR="009E2F8A" w:rsidRPr="009E2F8A" w:rsidRDefault="009E2F8A" w:rsidP="009E2F8A">
      <w:pPr>
        <w:spacing w:after="0" w:line="240" w:lineRule="auto"/>
        <w:textAlignment w:val="baseline"/>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«____»__________________2018 г. </w:t>
      </w:r>
    </w:p>
    <w:p w:rsidR="009E2F8A" w:rsidRPr="009E2F8A" w:rsidRDefault="009E2F8A" w:rsidP="009E2F8A">
      <w:pPr>
        <w:spacing w:after="0" w:line="240" w:lineRule="auto"/>
        <w:textAlignment w:val="baseline"/>
        <w:rPr>
          <w:rFonts w:ascii="Calibri" w:eastAsia="Times New Roman" w:hAnsi="Calibri"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widowControl w:val="0"/>
        <w:shd w:val="clear" w:color="auto" w:fill="FFFFFF"/>
        <w:tabs>
          <w:tab w:val="left" w:pos="1584"/>
          <w:tab w:val="left" w:leader="dot" w:pos="6451"/>
        </w:tabs>
        <w:autoSpaceDE w:val="0"/>
        <w:autoSpaceDN w:val="0"/>
        <w:adjustRightInd w:val="0"/>
        <w:spacing w:after="0" w:line="240" w:lineRule="auto"/>
        <w:jc w:val="both"/>
        <w:rPr>
          <w:rFonts w:ascii="Times New Roman" w:eastAsia="Calibri" w:hAnsi="Times New Roman" w:cs="Times New Roman"/>
          <w:sz w:val="24"/>
          <w:szCs w:val="24"/>
          <w:lang w:val="ru-RU" w:eastAsia="ru-RU"/>
        </w:rPr>
      </w:pPr>
    </w:p>
    <w:p w:rsidR="009E2F8A" w:rsidRPr="009E2F8A" w:rsidRDefault="009E2F8A" w:rsidP="009E2F8A">
      <w:pPr>
        <w:shd w:val="clear" w:color="auto" w:fill="FFFFFF"/>
        <w:spacing w:after="0" w:line="240" w:lineRule="auto"/>
        <w:jc w:val="center"/>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Министерство образования и науки Российской Федерации</w:t>
      </w:r>
    </w:p>
    <w:p w:rsidR="009E2F8A" w:rsidRPr="009E2F8A" w:rsidRDefault="009E2F8A" w:rsidP="009E2F8A">
      <w:pPr>
        <w:spacing w:after="0" w:line="240" w:lineRule="auto"/>
        <w:ind w:firstLine="709"/>
        <w:jc w:val="center"/>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2F8A" w:rsidRPr="009E2F8A" w:rsidRDefault="009E2F8A" w:rsidP="009E2F8A">
      <w:pPr>
        <w:spacing w:after="0" w:line="240" w:lineRule="auto"/>
        <w:jc w:val="center"/>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9E2F8A" w:rsidRPr="009E2F8A" w:rsidRDefault="009E2F8A" w:rsidP="009E2F8A">
      <w:pPr>
        <w:spacing w:after="0" w:line="240" w:lineRule="auto"/>
        <w:jc w:val="center"/>
        <w:textAlignment w:val="baseline"/>
        <w:rPr>
          <w:rFonts w:ascii="Times New Roman" w:eastAsia="Calibri" w:hAnsi="Times New Roman" w:cs="Times New Roman"/>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Кафедра Теории и истории государства и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9E2F8A" w:rsidRPr="009E2F8A" w:rsidRDefault="009E2F8A" w:rsidP="009E2F8A">
      <w:pPr>
        <w:autoSpaceDE w:val="0"/>
        <w:autoSpaceDN w:val="0"/>
        <w:adjustRightInd w:val="0"/>
        <w:spacing w:after="0" w:line="240" w:lineRule="auto"/>
        <w:jc w:val="center"/>
        <w:rPr>
          <w:rFonts w:ascii="Times New Roman" w:eastAsia="Times New Roman" w:hAnsi="Times New Roman" w:cs="Times New Roman"/>
          <w:b/>
          <w:color w:val="000000"/>
          <w:sz w:val="24"/>
          <w:szCs w:val="24"/>
          <w:lang w:val="ru-RU"/>
        </w:rPr>
      </w:pPr>
      <w:r w:rsidRPr="009E2F8A">
        <w:rPr>
          <w:rFonts w:ascii="Times New Roman" w:eastAsia="Times New Roman" w:hAnsi="Times New Roman" w:cs="Times New Roman"/>
          <w:b/>
          <w:color w:val="000000"/>
          <w:sz w:val="24"/>
          <w:szCs w:val="24"/>
          <w:lang w:val="ru-RU"/>
        </w:rPr>
        <w:t xml:space="preserve">Тесты письменные </w:t>
      </w:r>
    </w:p>
    <w:p w:rsidR="009E2F8A" w:rsidRPr="009E2F8A" w:rsidRDefault="009E2F8A" w:rsidP="009E2F8A">
      <w:pPr>
        <w:autoSpaceDE w:val="0"/>
        <w:autoSpaceDN w:val="0"/>
        <w:adjustRightInd w:val="0"/>
        <w:spacing w:after="0" w:line="240" w:lineRule="auto"/>
        <w:jc w:val="center"/>
        <w:rPr>
          <w:rFonts w:ascii="Times New Roman" w:eastAsia="Times New Roman" w:hAnsi="Times New Roman" w:cs="Times New Roman"/>
          <w:b/>
          <w:color w:val="000000"/>
          <w:sz w:val="24"/>
          <w:szCs w:val="24"/>
          <w:lang w:val="ru-RU"/>
        </w:rPr>
      </w:pPr>
    </w:p>
    <w:p w:rsidR="009E2F8A" w:rsidRPr="009E2F8A" w:rsidRDefault="009E2F8A" w:rsidP="009E2F8A">
      <w:pPr>
        <w:spacing w:after="0" w:line="360" w:lineRule="auto"/>
        <w:jc w:val="center"/>
        <w:rPr>
          <w:rFonts w:ascii="Times New Roman" w:eastAsia="Calibri" w:hAnsi="Times New Roman" w:cs="Times New Roman"/>
          <w:b/>
          <w:sz w:val="24"/>
          <w:szCs w:val="24"/>
          <w:lang w:val="ru-RU" w:eastAsia="ru-RU"/>
        </w:rPr>
      </w:pPr>
      <w:r w:rsidRPr="009E2F8A">
        <w:rPr>
          <w:rFonts w:ascii="Times New Roman" w:eastAsia="Calibri" w:hAnsi="Times New Roman" w:cs="Times New Roman"/>
          <w:sz w:val="24"/>
          <w:szCs w:val="24"/>
          <w:lang w:val="ru-RU" w:eastAsia="ru-RU"/>
        </w:rPr>
        <w:t>по дисциплине «Теория государства и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b/>
          <w:color w:val="000000"/>
          <w:sz w:val="24"/>
          <w:szCs w:val="24"/>
          <w:lang w:val="ru-RU"/>
        </w:rPr>
        <w:t>1. Банк тестов по модулям и (или) темам</w:t>
      </w:r>
    </w:p>
    <w:p w:rsidR="009E2F8A" w:rsidRPr="009E2F8A" w:rsidRDefault="009E2F8A" w:rsidP="009E2F8A">
      <w:pPr>
        <w:autoSpaceDE w:val="0"/>
        <w:autoSpaceDN w:val="0"/>
        <w:adjustRightInd w:val="0"/>
        <w:spacing w:after="0" w:line="240" w:lineRule="auto"/>
        <w:jc w:val="center"/>
        <w:rPr>
          <w:rFonts w:ascii="Times New Roman" w:eastAsia="Times New Roman" w:hAnsi="Times New Roman" w:cs="Times New Roman"/>
          <w:b/>
          <w:sz w:val="24"/>
          <w:szCs w:val="24"/>
          <w:lang w:val="ru-RU"/>
        </w:rPr>
      </w:pPr>
      <w:r w:rsidRPr="009E2F8A">
        <w:rPr>
          <w:rFonts w:ascii="Times New Roman" w:eastAsia="Times New Roman"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1.К предмету теории государства и права относятся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1)имущественные и некоторые личные неимущественные отношения.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3)способ существования и механизм проявления и функционирования социальных явлений, социальных процессов и отношений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4)государство и право как явление цивилизации и культуры</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 К общенаучным методам изучения государства и права относится метод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1)структурного анализа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2)анализа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3)компаративный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4)формально-логический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1)цивилизационный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2)системный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3)формальный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4)нетрадиционный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4.Территориальная организация государственной власти характеризует………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1)форму государственного устройства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2)механизм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3)политический режим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4)форму правления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1)договором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2)законом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3)манифестом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4)указом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6.Заключение брака можно классифицировать как ……… вид правоотношений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1)процессуальный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2)абсолютный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3)относительный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4)охранительный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9E2F8A">
        <w:rPr>
          <w:rFonts w:ascii="Times New Roman" w:eastAsia="Times New Roman" w:hAnsi="Times New Roman" w:cs="Times New Roman"/>
          <w:color w:val="000000"/>
          <w:sz w:val="24"/>
          <w:szCs w:val="24"/>
          <w:lang w:val="ru-RU"/>
        </w:rPr>
        <w:t xml:space="preserve"> ,</w:t>
      </w:r>
      <w:proofErr w:type="gramEnd"/>
      <w:r w:rsidRPr="009E2F8A">
        <w:rPr>
          <w:rFonts w:ascii="Times New Roman" w:eastAsia="Times New Roman" w:hAnsi="Times New Roman" w:cs="Times New Roman"/>
          <w:color w:val="000000"/>
          <w:sz w:val="24"/>
          <w:szCs w:val="24"/>
          <w:lang w:val="ru-RU"/>
        </w:rPr>
        <w:t xml:space="preserve"> не применяются», можно определить как …….. норму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1)правоохранительную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2)диспозитивную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3)дефинитивную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4)императивную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1)правотворчеством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2)предметом правового регулирования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w:t>
      </w:r>
      <w:proofErr w:type="spellStart"/>
      <w:r w:rsidRPr="009E2F8A">
        <w:rPr>
          <w:rFonts w:ascii="Times New Roman" w:eastAsia="Times New Roman" w:hAnsi="Times New Roman" w:cs="Times New Roman"/>
          <w:color w:val="000000"/>
          <w:sz w:val="24"/>
          <w:szCs w:val="24"/>
          <w:lang w:val="ru-RU"/>
        </w:rPr>
        <w:t>правопременением</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4)методом правового регулирования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9.Примером неофициальной инкорпорации является……………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 «Собрание законодательства РФ»</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 «Вестник Тульской областной думы»</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 «Вестник Конституционного суда РФ»</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 «Справочник юриста»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10.К официальному виду толкования относится …………….. толкование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1)профессиональное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2)распространительное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3)нормативное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4)доктринальное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11.Разрешительный тип правового регулирования характерен для ……..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1)авторского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2)гражданского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3)административного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4)семейного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12.Наказание в виде лишения свободы относится к ………виду юридической ответственности.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1)гражданскому</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2)административному</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3)дисциплинарному</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4)уголовному</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13.Основным принципом гражданского общества является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1)уравнительное распределение потребительских благ</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2)властно-приказное регулирование социально-экономических отношений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w:t>
      </w:r>
      <w:proofErr w:type="gramStart"/>
      <w:r w:rsidRPr="009E2F8A">
        <w:rPr>
          <w:rFonts w:ascii="Times New Roman" w:eastAsia="Times New Roman" w:hAnsi="Times New Roman" w:cs="Times New Roman"/>
          <w:color w:val="000000"/>
          <w:sz w:val="24"/>
          <w:szCs w:val="24"/>
          <w:lang w:val="ru-RU"/>
        </w:rPr>
        <w:t>контроль за</w:t>
      </w:r>
      <w:proofErr w:type="gramEnd"/>
      <w:r w:rsidRPr="009E2F8A">
        <w:rPr>
          <w:rFonts w:ascii="Times New Roman" w:eastAsia="Times New Roman" w:hAnsi="Times New Roman" w:cs="Times New Roman"/>
          <w:color w:val="000000"/>
          <w:sz w:val="24"/>
          <w:szCs w:val="24"/>
          <w:lang w:val="ru-RU"/>
        </w:rPr>
        <w:t xml:space="preserve"> частной жизнью граждан</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lastRenderedPageBreak/>
        <w:t>4)свободная реализация каждым индивидом своих социально-экономических интересов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9E2F8A">
        <w:rPr>
          <w:rFonts w:ascii="Times New Roman" w:eastAsia="Times New Roman" w:hAnsi="Times New Roman" w:cs="Times New Roman"/>
          <w:color w:val="000000"/>
          <w:sz w:val="24"/>
          <w:szCs w:val="24"/>
          <w:lang w:val="ru-RU"/>
        </w:rPr>
        <w:t>для</w:t>
      </w:r>
      <w:proofErr w:type="gramEnd"/>
      <w:r w:rsidRPr="009E2F8A">
        <w:rPr>
          <w:rFonts w:ascii="Times New Roman" w:eastAsia="Times New Roman" w:hAnsi="Times New Roman" w:cs="Times New Roman"/>
          <w:color w:val="000000"/>
          <w:sz w:val="24"/>
          <w:szCs w:val="24"/>
          <w:lang w:val="ru-RU"/>
        </w:rPr>
        <w:t>………….</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w:t>
      </w:r>
      <w:proofErr w:type="spellStart"/>
      <w:r w:rsidRPr="009E2F8A">
        <w:rPr>
          <w:rFonts w:ascii="Times New Roman" w:eastAsia="Times New Roman" w:hAnsi="Times New Roman" w:cs="Times New Roman"/>
          <w:color w:val="000000"/>
          <w:sz w:val="24"/>
          <w:szCs w:val="24"/>
          <w:lang w:val="ru-RU"/>
        </w:rPr>
        <w:t>А.Тойнби</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w:t>
      </w:r>
      <w:proofErr w:type="spellStart"/>
      <w:r w:rsidRPr="009E2F8A">
        <w:rPr>
          <w:rFonts w:ascii="Times New Roman" w:eastAsia="Times New Roman" w:hAnsi="Times New Roman" w:cs="Times New Roman"/>
          <w:color w:val="000000"/>
          <w:sz w:val="24"/>
          <w:szCs w:val="24"/>
          <w:lang w:val="ru-RU"/>
        </w:rPr>
        <w:t>К.Маркса</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w:t>
      </w:r>
      <w:proofErr w:type="spellStart"/>
      <w:r w:rsidRPr="009E2F8A">
        <w:rPr>
          <w:rFonts w:ascii="Times New Roman" w:eastAsia="Times New Roman" w:hAnsi="Times New Roman" w:cs="Times New Roman"/>
          <w:color w:val="000000"/>
          <w:sz w:val="24"/>
          <w:szCs w:val="24"/>
          <w:lang w:val="ru-RU"/>
        </w:rPr>
        <w:t>О.Шпенглера</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w:t>
      </w:r>
      <w:proofErr w:type="spellStart"/>
      <w:r w:rsidRPr="009E2F8A">
        <w:rPr>
          <w:rFonts w:ascii="Times New Roman" w:eastAsia="Times New Roman" w:hAnsi="Times New Roman" w:cs="Times New Roman"/>
          <w:color w:val="000000"/>
          <w:sz w:val="24"/>
          <w:szCs w:val="24"/>
          <w:lang w:val="ru-RU"/>
        </w:rPr>
        <w:t>Г.Гегеля</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15.А. Н. Радищев являлся сторонником ………… теории происхождения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16.По способу приятия решения Совет Федерации является ………… органом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17.Сторонниками теории естественного права были………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w:t>
      </w:r>
      <w:proofErr w:type="spellStart"/>
      <w:r w:rsidRPr="009E2F8A">
        <w:rPr>
          <w:rFonts w:ascii="Times New Roman" w:eastAsia="Times New Roman" w:hAnsi="Times New Roman" w:cs="Times New Roman"/>
          <w:color w:val="000000"/>
          <w:sz w:val="24"/>
          <w:szCs w:val="24"/>
          <w:lang w:val="ru-RU"/>
        </w:rPr>
        <w:t>М.М.Ковалевский</w:t>
      </w:r>
      <w:proofErr w:type="spellEnd"/>
      <w:r w:rsidRPr="009E2F8A">
        <w:rPr>
          <w:rFonts w:ascii="Times New Roman" w:eastAsia="Times New Roman" w:hAnsi="Times New Roman" w:cs="Times New Roman"/>
          <w:color w:val="000000"/>
          <w:sz w:val="24"/>
          <w:szCs w:val="24"/>
          <w:lang w:val="ru-RU"/>
        </w:rPr>
        <w:t>.</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2)Ш.Л. Монтескье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3)Ф.  Энгельс</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4)Ф. Вольтер</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18.Отраслевыми принципами права в приведенном перечне являются………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 ответов)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1)запрещение принудительного труда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2)свобода труда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3)равенство сторон</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4)принцип неотвратимости ответственности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19.Направление политической мысли</w:t>
      </w:r>
      <w:proofErr w:type="gramStart"/>
      <w:r w:rsidRPr="009E2F8A">
        <w:rPr>
          <w:rFonts w:ascii="Times New Roman" w:eastAsia="Times New Roman" w:hAnsi="Times New Roman" w:cs="Times New Roman"/>
          <w:color w:val="000000"/>
          <w:sz w:val="24"/>
          <w:szCs w:val="24"/>
          <w:lang w:val="ru-RU"/>
        </w:rPr>
        <w:t xml:space="preserve"> ,</w:t>
      </w:r>
      <w:proofErr w:type="gramEnd"/>
      <w:r w:rsidRPr="009E2F8A">
        <w:rPr>
          <w:rFonts w:ascii="Times New Roman" w:eastAsia="Times New Roman"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21.Развитие общего права Англии в средние века было связано </w:t>
      </w:r>
      <w:proofErr w:type="gramStart"/>
      <w:r w:rsidRPr="009E2F8A">
        <w:rPr>
          <w:rFonts w:ascii="Times New Roman" w:eastAsia="Times New Roman" w:hAnsi="Times New Roman" w:cs="Times New Roman"/>
          <w:color w:val="000000"/>
          <w:sz w:val="24"/>
          <w:szCs w:val="24"/>
          <w:lang w:val="ru-RU"/>
        </w:rPr>
        <w:t>с</w:t>
      </w:r>
      <w:proofErr w:type="gramEnd"/>
      <w:r w:rsidRPr="009E2F8A">
        <w:rPr>
          <w:rFonts w:ascii="Times New Roman" w:eastAsia="Times New Roman" w:hAnsi="Times New Roman" w:cs="Times New Roman"/>
          <w:color w:val="000000"/>
          <w:sz w:val="24"/>
          <w:szCs w:val="24"/>
          <w:lang w:val="ru-RU"/>
        </w:rPr>
        <w:t xml:space="preserve">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1)существованием сильно централизованных королевских судов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2)развитием юридической науки в университетах</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3)рецепцией римского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4)усилением королевской власти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22.Для российской правовой системы 10 – 19 веков были характерны такие признаки как…….</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1)дух соборности в противовес индивидуальным притязаниям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2)приоритетная защита общих интересов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3)непререкаемый приоритет права над другими социальными регуляторами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4)поддержка индивидуального предпринимательства и инициативы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9E2F8A">
        <w:rPr>
          <w:rFonts w:ascii="Times New Roman" w:eastAsia="Times New Roman" w:hAnsi="Times New Roman" w:cs="Times New Roman"/>
          <w:color w:val="000000"/>
          <w:sz w:val="24"/>
          <w:szCs w:val="24"/>
          <w:lang w:val="ru-RU"/>
        </w:rPr>
        <w:t>одно двух</w:t>
      </w:r>
      <w:proofErr w:type="gramEnd"/>
      <w:r w:rsidRPr="009E2F8A">
        <w:rPr>
          <w:rFonts w:ascii="Times New Roman" w:eastAsia="Times New Roman"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В данном отрывке говорится о ………… теории происхождении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1)классовой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lastRenderedPageBreak/>
        <w:t>2)патриархальной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3)договорной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4)насильственной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9E2F8A">
        <w:rPr>
          <w:rFonts w:ascii="Times New Roman" w:eastAsia="Times New Roman" w:hAnsi="Times New Roman" w:cs="Times New Roman"/>
          <w:color w:val="000000"/>
          <w:sz w:val="24"/>
          <w:szCs w:val="24"/>
          <w:lang w:val="ru-RU"/>
        </w:rPr>
        <w:t>одно двух</w:t>
      </w:r>
      <w:proofErr w:type="gramEnd"/>
      <w:r w:rsidRPr="009E2F8A">
        <w:rPr>
          <w:rFonts w:ascii="Times New Roman" w:eastAsia="Times New Roman"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Согласно данной теории причинами появления государства явились………….</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1)желание большинства населения быть защищенными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2)применение силы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3)покорение одних племен другими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4)общественное разделение труда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9E2F8A">
        <w:rPr>
          <w:rFonts w:ascii="Times New Roman" w:eastAsia="Times New Roman" w:hAnsi="Times New Roman" w:cs="Times New Roman"/>
          <w:color w:val="000000"/>
          <w:sz w:val="24"/>
          <w:szCs w:val="24"/>
          <w:lang w:val="ru-RU"/>
        </w:rPr>
        <w:t>одно двух</w:t>
      </w:r>
      <w:proofErr w:type="gramEnd"/>
      <w:r w:rsidRPr="009E2F8A">
        <w:rPr>
          <w:rFonts w:ascii="Times New Roman" w:eastAsia="Times New Roman"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Согласно этой теории создается специальный аппарат </w:t>
      </w:r>
      <w:proofErr w:type="gramStart"/>
      <w:r w:rsidRPr="009E2F8A">
        <w:rPr>
          <w:rFonts w:ascii="Times New Roman" w:eastAsia="Times New Roman" w:hAnsi="Times New Roman" w:cs="Times New Roman"/>
          <w:color w:val="000000"/>
          <w:sz w:val="24"/>
          <w:szCs w:val="24"/>
          <w:lang w:val="ru-RU"/>
        </w:rPr>
        <w:t>для</w:t>
      </w:r>
      <w:proofErr w:type="gramEnd"/>
      <w:r w:rsidRPr="009E2F8A">
        <w:rPr>
          <w:rFonts w:ascii="Times New Roman" w:eastAsia="Times New Roman" w:hAnsi="Times New Roman" w:cs="Times New Roman"/>
          <w:color w:val="000000"/>
          <w:sz w:val="24"/>
          <w:szCs w:val="24"/>
          <w:lang w:val="ru-RU"/>
        </w:rPr>
        <w:t xml:space="preserve">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24.1. Из статьи 205.2 Уголовного Кодекса РФ:</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roofErr w:type="gramStart"/>
      <w:r w:rsidRPr="009E2F8A">
        <w:rPr>
          <w:rFonts w:ascii="Times New Roman" w:eastAsia="Times New Roman"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9E2F8A">
        <w:rPr>
          <w:rFonts w:ascii="Times New Roman" w:eastAsia="Times New Roman"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1)диспозицией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2)санкцией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3)гипотезой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4)казусом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24.2. Из статьи 205.2 Уголовного Кодекса РФ:</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roofErr w:type="gramStart"/>
      <w:r w:rsidRPr="009E2F8A">
        <w:rPr>
          <w:rFonts w:ascii="Times New Roman" w:eastAsia="Times New Roman"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9E2F8A">
        <w:rPr>
          <w:rFonts w:ascii="Times New Roman" w:eastAsia="Times New Roman"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 ответа)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lastRenderedPageBreak/>
        <w:t>1)абсолютно определенной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2)карательной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3)альтернативной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4)предупредительной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25.1. Решением суда </w:t>
      </w:r>
      <w:proofErr w:type="gramStart"/>
      <w:r w:rsidRPr="009E2F8A">
        <w:rPr>
          <w:rFonts w:ascii="Times New Roman" w:eastAsia="Times New Roman"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9E2F8A">
        <w:rPr>
          <w:rFonts w:ascii="Times New Roman" w:eastAsia="Times New Roman"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Поведение гражданина Б. является: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1)виновным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2)маргинальным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3)конформистским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4)правомерным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25.2. Решением суда </w:t>
      </w:r>
      <w:proofErr w:type="gramStart"/>
      <w:r w:rsidRPr="009E2F8A">
        <w:rPr>
          <w:rFonts w:ascii="Times New Roman" w:eastAsia="Times New Roman"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9E2F8A">
        <w:rPr>
          <w:rFonts w:ascii="Times New Roman" w:eastAsia="Times New Roman"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Проступок гражданина Б. выразился </w:t>
      </w:r>
      <w:proofErr w:type="gramStart"/>
      <w:r w:rsidRPr="009E2F8A">
        <w:rPr>
          <w:rFonts w:ascii="Times New Roman" w:eastAsia="Times New Roman" w:hAnsi="Times New Roman" w:cs="Times New Roman"/>
          <w:color w:val="000000"/>
          <w:sz w:val="24"/>
          <w:szCs w:val="24"/>
          <w:lang w:val="ru-RU"/>
        </w:rPr>
        <w:t>в</w:t>
      </w:r>
      <w:proofErr w:type="gramEnd"/>
      <w:r w:rsidRPr="009E2F8A">
        <w:rPr>
          <w:rFonts w:ascii="Times New Roman" w:eastAsia="Times New Roman" w:hAnsi="Times New Roman" w:cs="Times New Roman"/>
          <w:color w:val="000000"/>
          <w:sz w:val="24"/>
          <w:szCs w:val="24"/>
          <w:lang w:val="ru-RU"/>
        </w:rPr>
        <w:t xml:space="preserve"> …………… и повлечет </w:t>
      </w:r>
      <w:proofErr w:type="gramStart"/>
      <w:r w:rsidRPr="009E2F8A">
        <w:rPr>
          <w:rFonts w:ascii="Times New Roman" w:eastAsia="Times New Roman" w:hAnsi="Times New Roman" w:cs="Times New Roman"/>
          <w:color w:val="000000"/>
          <w:sz w:val="24"/>
          <w:szCs w:val="24"/>
          <w:lang w:val="ru-RU"/>
        </w:rPr>
        <w:t>за</w:t>
      </w:r>
      <w:proofErr w:type="gramEnd"/>
      <w:r w:rsidRPr="009E2F8A">
        <w:rPr>
          <w:rFonts w:ascii="Times New Roman" w:eastAsia="Times New Roman" w:hAnsi="Times New Roman" w:cs="Times New Roman"/>
          <w:color w:val="000000"/>
          <w:sz w:val="24"/>
          <w:szCs w:val="24"/>
          <w:lang w:val="ru-RU"/>
        </w:rPr>
        <w:t xml:space="preserve"> собой ……. ответственность.</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 ответа)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w:t>
      </w:r>
      <w:proofErr w:type="gramStart"/>
      <w:r w:rsidRPr="009E2F8A">
        <w:rPr>
          <w:rFonts w:ascii="Times New Roman" w:eastAsia="Times New Roman" w:hAnsi="Times New Roman" w:cs="Times New Roman"/>
          <w:color w:val="000000"/>
          <w:sz w:val="24"/>
          <w:szCs w:val="24"/>
          <w:lang w:val="ru-RU"/>
        </w:rPr>
        <w:t>бездействии</w:t>
      </w:r>
      <w:proofErr w:type="gram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2)уголовную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w:t>
      </w:r>
      <w:proofErr w:type="gramStart"/>
      <w:r w:rsidRPr="009E2F8A">
        <w:rPr>
          <w:rFonts w:ascii="Times New Roman" w:eastAsia="Times New Roman" w:hAnsi="Times New Roman" w:cs="Times New Roman"/>
          <w:color w:val="000000"/>
          <w:sz w:val="24"/>
          <w:szCs w:val="24"/>
          <w:lang w:val="ru-RU"/>
        </w:rPr>
        <w:t>действии</w:t>
      </w:r>
      <w:proofErr w:type="gram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4)административную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25.3. Решением суда </w:t>
      </w:r>
      <w:proofErr w:type="gramStart"/>
      <w:r w:rsidRPr="009E2F8A">
        <w:rPr>
          <w:rFonts w:ascii="Times New Roman" w:eastAsia="Times New Roman"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9E2F8A">
        <w:rPr>
          <w:rFonts w:ascii="Times New Roman" w:eastAsia="Times New Roman"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Гражданин Б. совершил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jc w:val="center"/>
        <w:rPr>
          <w:rFonts w:ascii="Times New Roman" w:eastAsia="Times New Roman" w:hAnsi="Times New Roman" w:cs="Times New Roman"/>
          <w:b/>
          <w:color w:val="000000"/>
          <w:sz w:val="24"/>
          <w:szCs w:val="24"/>
          <w:lang w:val="ru-RU"/>
        </w:rPr>
      </w:pPr>
      <w:r w:rsidRPr="009E2F8A">
        <w:rPr>
          <w:rFonts w:ascii="Times New Roman" w:eastAsia="Times New Roman" w:hAnsi="Times New Roman" w:cs="Times New Roman"/>
          <w:b/>
          <w:color w:val="000000"/>
          <w:sz w:val="24"/>
          <w:szCs w:val="24"/>
          <w:lang w:val="ru-RU"/>
        </w:rPr>
        <w:t>Тема 2.1: «Функции, типология и форма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1)прогностической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2)эвристической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3)онтологической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4)гносеологической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2.К общим методам, используемым теорией государства и права, относится метод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1)формально-юридический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2)конкретно-социологический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3)статистический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4)системный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9E2F8A">
        <w:rPr>
          <w:rFonts w:ascii="Times New Roman" w:eastAsia="Times New Roman" w:hAnsi="Times New Roman" w:cs="Times New Roman"/>
          <w:color w:val="000000"/>
          <w:sz w:val="24"/>
          <w:szCs w:val="24"/>
          <w:lang w:val="ru-RU"/>
        </w:rPr>
        <w:t>обусловлена экономическим базисом называется</w:t>
      </w:r>
      <w:proofErr w:type="gramEnd"/>
      <w:r w:rsidRPr="009E2F8A">
        <w:rPr>
          <w:rFonts w:ascii="Times New Roman" w:eastAsia="Times New Roman" w:hAnsi="Times New Roman" w:cs="Times New Roman"/>
          <w:color w:val="000000"/>
          <w:sz w:val="24"/>
          <w:szCs w:val="24"/>
          <w:lang w:val="ru-RU"/>
        </w:rPr>
        <w:t xml:space="preserve">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1)типом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2)формой государства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3)политическим режимом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4)сущностью государства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4.Структурную организацию верховной государственной власти характеризует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1)государственный режим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2)форма государственного правления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3)форма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4)форма государственного устройства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lastRenderedPageBreak/>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1)10</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2)3</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3)7</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4)14</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1)дееспособность</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w:t>
      </w:r>
      <w:proofErr w:type="spellStart"/>
      <w:r w:rsidRPr="009E2F8A">
        <w:rPr>
          <w:rFonts w:ascii="Times New Roman" w:eastAsia="Times New Roman" w:hAnsi="Times New Roman" w:cs="Times New Roman"/>
          <w:color w:val="000000"/>
          <w:sz w:val="24"/>
          <w:szCs w:val="24"/>
          <w:lang w:val="ru-RU"/>
        </w:rPr>
        <w:t>деликтоспособность</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3)правоспособность</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4)правомерным поведением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1)учредительную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2)дефинитивную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3)диспозитивную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4)коллизионную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8.Базовой отраслью права является ……….. право.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1)экологическое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2)уголовно-процессуальное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3)трудовое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4)морское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1)кодификацией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2)реализацией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3)инкорпорацией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4)консолидацией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10.Властный характер носит лишь такая форма реализации права, как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1)соблюдение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2)применение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3)использование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4)исполнение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11.Общедозволительный тип правового регулирования характерен для ………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1)уголовного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2)административного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3)семейного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4)налогового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1)служебной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2)гражданско-правовой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3)административной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4)конституционной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13.Важную роль в формировании представлений о гражданском обществе сыграл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lastRenderedPageBreak/>
        <w:t>1)Ф. Аквинский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2)П. Кропоткин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3)Г. Гегель</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4)В. Ленин</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1)духовные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2)идеологические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3)классовые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4)социально-экономические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(Классовая)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(выборным)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17.Марксистская теория связывает происхождение права </w:t>
      </w:r>
      <w:proofErr w:type="gramStart"/>
      <w:r w:rsidRPr="009E2F8A">
        <w:rPr>
          <w:rFonts w:ascii="Times New Roman" w:eastAsia="Times New Roman" w:hAnsi="Times New Roman" w:cs="Times New Roman"/>
          <w:color w:val="000000"/>
          <w:sz w:val="24"/>
          <w:szCs w:val="24"/>
          <w:lang w:val="ru-RU"/>
        </w:rPr>
        <w:t>с</w:t>
      </w:r>
      <w:proofErr w:type="gramEnd"/>
      <w:r w:rsidRPr="009E2F8A">
        <w:rPr>
          <w:rFonts w:ascii="Times New Roman" w:eastAsia="Times New Roman" w:hAnsi="Times New Roman" w:cs="Times New Roman"/>
          <w:color w:val="000000"/>
          <w:sz w:val="24"/>
          <w:szCs w:val="24"/>
          <w:lang w:val="ru-RU"/>
        </w:rPr>
        <w:t xml:space="preserve">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1)развитием материального производства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2)условиями окружающей среды</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3)возникновением государства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4)развитием народного духа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18.К </w:t>
      </w:r>
      <w:proofErr w:type="gramStart"/>
      <w:r w:rsidRPr="009E2F8A">
        <w:rPr>
          <w:rFonts w:ascii="Times New Roman" w:eastAsia="Times New Roman" w:hAnsi="Times New Roman" w:cs="Times New Roman"/>
          <w:color w:val="000000"/>
          <w:sz w:val="24"/>
          <w:szCs w:val="24"/>
          <w:lang w:val="ru-RU"/>
        </w:rPr>
        <w:t>межотраслевым</w:t>
      </w:r>
      <w:proofErr w:type="gramEnd"/>
      <w:r w:rsidRPr="009E2F8A">
        <w:rPr>
          <w:rFonts w:ascii="Times New Roman" w:eastAsia="Times New Roman" w:hAnsi="Times New Roman" w:cs="Times New Roman"/>
          <w:color w:val="000000"/>
          <w:sz w:val="24"/>
          <w:szCs w:val="24"/>
          <w:lang w:val="ru-RU"/>
        </w:rPr>
        <w:t xml:space="preserve"> относятся принципы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1)федерализма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2)законности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3)равенства сторон</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4)состязательности судопроизводства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(политические партии)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w:t>
      </w:r>
      <w:proofErr w:type="spellStart"/>
      <w:r w:rsidRPr="009E2F8A">
        <w:rPr>
          <w:rFonts w:ascii="Times New Roman" w:eastAsia="Times New Roman" w:hAnsi="Times New Roman" w:cs="Times New Roman"/>
          <w:color w:val="000000"/>
          <w:sz w:val="24"/>
          <w:szCs w:val="24"/>
          <w:lang w:val="ru-RU"/>
        </w:rPr>
        <w:t>правозначимыми</w:t>
      </w:r>
      <w:proofErr w:type="spellEnd"/>
      <w:r w:rsidRPr="009E2F8A">
        <w:rPr>
          <w:rFonts w:ascii="Times New Roman" w:eastAsia="Times New Roman" w:hAnsi="Times New Roman" w:cs="Times New Roman"/>
          <w:color w:val="000000"/>
          <w:sz w:val="24"/>
          <w:szCs w:val="24"/>
          <w:lang w:val="ru-RU"/>
        </w:rPr>
        <w:t xml:space="preserve"> ценностями, </w:t>
      </w:r>
      <w:proofErr w:type="spellStart"/>
      <w:r w:rsidRPr="009E2F8A">
        <w:rPr>
          <w:rFonts w:ascii="Times New Roman" w:eastAsia="Times New Roman" w:hAnsi="Times New Roman" w:cs="Times New Roman"/>
          <w:color w:val="000000"/>
          <w:sz w:val="24"/>
          <w:szCs w:val="24"/>
          <w:lang w:val="ru-RU"/>
        </w:rPr>
        <w:t>правопониманием</w:t>
      </w:r>
      <w:proofErr w:type="spellEnd"/>
      <w:r w:rsidRPr="009E2F8A">
        <w:rPr>
          <w:rFonts w:ascii="Times New Roman" w:eastAsia="Times New Roman" w:hAnsi="Times New Roman" w:cs="Times New Roman"/>
          <w:color w:val="000000"/>
          <w:sz w:val="24"/>
          <w:szCs w:val="24"/>
          <w:lang w:val="ru-RU"/>
        </w:rPr>
        <w:t>, представлением должного правопорядка, определяется как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(правосознание)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21.Развитие общего права в Англии в средние века было связано…….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1)усилением королевской власти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2)развитием юридической науки в университетах</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3)рецепцией римского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4)существованием сильно </w:t>
      </w:r>
      <w:proofErr w:type="gramStart"/>
      <w:r w:rsidRPr="009E2F8A">
        <w:rPr>
          <w:rFonts w:ascii="Times New Roman" w:eastAsia="Times New Roman" w:hAnsi="Times New Roman" w:cs="Times New Roman"/>
          <w:color w:val="000000"/>
          <w:sz w:val="24"/>
          <w:szCs w:val="24"/>
          <w:lang w:val="ru-RU"/>
        </w:rPr>
        <w:t>централизованных</w:t>
      </w:r>
      <w:proofErr w:type="gramEnd"/>
      <w:r w:rsidRPr="009E2F8A">
        <w:rPr>
          <w:rFonts w:ascii="Times New Roman" w:eastAsia="Times New Roman" w:hAnsi="Times New Roman" w:cs="Times New Roman"/>
          <w:color w:val="000000"/>
          <w:sz w:val="24"/>
          <w:szCs w:val="24"/>
          <w:lang w:val="ru-RU"/>
        </w:rPr>
        <w:t xml:space="preserve"> королевских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22.В советский период развития российской правовой системы отрицались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1)принцип демократического централизма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2)необходимость развития местного самоуправления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3)федерализм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4)принцип разделения властей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9E2F8A">
        <w:rPr>
          <w:rFonts w:ascii="Times New Roman" w:eastAsia="Times New Roman" w:hAnsi="Times New Roman" w:cs="Times New Roman"/>
          <w:color w:val="000000"/>
          <w:sz w:val="24"/>
          <w:szCs w:val="24"/>
          <w:lang w:val="ru-RU"/>
        </w:rPr>
        <w:t xml:space="preserve"> ,</w:t>
      </w:r>
      <w:proofErr w:type="gramEnd"/>
      <w:r w:rsidRPr="009E2F8A">
        <w:rPr>
          <w:rFonts w:ascii="Times New Roman" w:eastAsia="Times New Roman"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Данная цитата представляет ……….. теорию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1)марксистскую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2)социологическую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3)историческую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w:t>
      </w:r>
      <w:proofErr w:type="spellStart"/>
      <w:r w:rsidRPr="009E2F8A">
        <w:rPr>
          <w:rFonts w:ascii="Times New Roman" w:eastAsia="Times New Roman" w:hAnsi="Times New Roman" w:cs="Times New Roman"/>
          <w:color w:val="000000"/>
          <w:sz w:val="24"/>
          <w:szCs w:val="24"/>
          <w:lang w:val="ru-RU"/>
        </w:rPr>
        <w:t>нормативистскую</w:t>
      </w:r>
      <w:proofErr w:type="spellEnd"/>
      <w:r w:rsidRPr="009E2F8A">
        <w:rPr>
          <w:rFonts w:ascii="Times New Roman" w:eastAsia="Times New Roman" w:hAnsi="Times New Roman" w:cs="Times New Roman"/>
          <w:color w:val="000000"/>
          <w:sz w:val="24"/>
          <w:szCs w:val="24"/>
          <w:lang w:val="ru-RU"/>
        </w:rPr>
        <w:t xml:space="preserve">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9E2F8A">
        <w:rPr>
          <w:rFonts w:ascii="Times New Roman" w:eastAsia="Times New Roman" w:hAnsi="Times New Roman" w:cs="Times New Roman"/>
          <w:color w:val="000000"/>
          <w:sz w:val="24"/>
          <w:szCs w:val="24"/>
          <w:lang w:val="ru-RU"/>
        </w:rPr>
        <w:t xml:space="preserve"> ,</w:t>
      </w:r>
      <w:proofErr w:type="gramEnd"/>
      <w:r w:rsidRPr="009E2F8A">
        <w:rPr>
          <w:rFonts w:ascii="Times New Roman" w:eastAsia="Times New Roman"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По мнению сторонников данной теории, право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(укажите не менее двух вариантов)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1)существует только в кодифицированных юридических источниках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2)имеет естественный характер</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3)отражает существующие производственные отношения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4)устанавливается и охраняется государством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9E2F8A">
        <w:rPr>
          <w:rFonts w:ascii="Times New Roman" w:eastAsia="Times New Roman" w:hAnsi="Times New Roman" w:cs="Times New Roman"/>
          <w:color w:val="000000"/>
          <w:sz w:val="24"/>
          <w:szCs w:val="24"/>
          <w:lang w:val="ru-RU"/>
        </w:rPr>
        <w:t xml:space="preserve"> ,</w:t>
      </w:r>
      <w:proofErr w:type="gramEnd"/>
      <w:r w:rsidRPr="009E2F8A">
        <w:rPr>
          <w:rFonts w:ascii="Times New Roman" w:eastAsia="Times New Roman"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В данной теории представлен</w:t>
      </w:r>
      <w:proofErr w:type="gramStart"/>
      <w:r w:rsidRPr="009E2F8A">
        <w:rPr>
          <w:rFonts w:ascii="Times New Roman" w:eastAsia="Times New Roman" w:hAnsi="Times New Roman" w:cs="Times New Roman"/>
          <w:color w:val="000000"/>
          <w:sz w:val="24"/>
          <w:szCs w:val="24"/>
          <w:lang w:val="ru-RU"/>
        </w:rPr>
        <w:t xml:space="preserve"> (..</w:t>
      </w:r>
      <w:proofErr w:type="gramEnd"/>
      <w:r w:rsidRPr="009E2F8A">
        <w:rPr>
          <w:rFonts w:ascii="Times New Roman" w:eastAsia="Times New Roman" w:hAnsi="Times New Roman" w:cs="Times New Roman"/>
          <w:color w:val="000000"/>
          <w:sz w:val="24"/>
          <w:szCs w:val="24"/>
          <w:lang w:val="ru-RU"/>
        </w:rPr>
        <w:t>марксистский..) подход к пониманию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jc w:val="center"/>
        <w:rPr>
          <w:rFonts w:ascii="Times New Roman" w:eastAsia="Times New Roman" w:hAnsi="Times New Roman" w:cs="Times New Roman"/>
          <w:b/>
          <w:color w:val="000000"/>
          <w:sz w:val="24"/>
          <w:szCs w:val="24"/>
          <w:lang w:val="ru-RU"/>
        </w:rPr>
      </w:pPr>
      <w:r w:rsidRPr="009E2F8A">
        <w:rPr>
          <w:rFonts w:ascii="Times New Roman" w:eastAsia="Times New Roman" w:hAnsi="Times New Roman" w:cs="Times New Roman"/>
          <w:b/>
          <w:color w:val="000000"/>
          <w:sz w:val="24"/>
          <w:szCs w:val="24"/>
          <w:lang w:val="ru-RU"/>
        </w:rPr>
        <w:t>3.1 «Правовое государство и гражданское общество»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1.Теория государства и права относится к </w:t>
      </w:r>
      <w:proofErr w:type="spellStart"/>
      <w:r w:rsidRPr="009E2F8A">
        <w:rPr>
          <w:rFonts w:ascii="Times New Roman" w:eastAsia="Times New Roman" w:hAnsi="Times New Roman" w:cs="Times New Roman"/>
          <w:color w:val="000000"/>
          <w:sz w:val="24"/>
          <w:szCs w:val="24"/>
          <w:lang w:val="ru-RU"/>
        </w:rPr>
        <w:t>разряду__________наук</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Отраслевых</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Естественных</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Прикладных</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Фундаментальных</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2.К </w:t>
      </w:r>
      <w:proofErr w:type="spellStart"/>
      <w:r w:rsidRPr="009E2F8A">
        <w:rPr>
          <w:rFonts w:ascii="Times New Roman" w:eastAsia="Times New Roman" w:hAnsi="Times New Roman" w:cs="Times New Roman"/>
          <w:color w:val="000000"/>
          <w:sz w:val="24"/>
          <w:szCs w:val="24"/>
          <w:lang w:val="ru-RU"/>
        </w:rPr>
        <w:t>частнонаучным</w:t>
      </w:r>
      <w:proofErr w:type="spellEnd"/>
      <w:r w:rsidRPr="009E2F8A">
        <w:rPr>
          <w:rFonts w:ascii="Times New Roman" w:eastAsia="Times New Roman" w:hAnsi="Times New Roman" w:cs="Times New Roman"/>
          <w:color w:val="000000"/>
          <w:sz w:val="24"/>
          <w:szCs w:val="24"/>
          <w:lang w:val="ru-RU"/>
        </w:rPr>
        <w:t xml:space="preserve"> методам относится ………….. метод теории государства и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1)Формально-логический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2)функциональный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3)историко-материалистический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4)диалектико-материалистический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3.Для </w:t>
      </w:r>
      <w:proofErr w:type="spellStart"/>
      <w:r w:rsidRPr="009E2F8A">
        <w:rPr>
          <w:rFonts w:ascii="Times New Roman" w:eastAsia="Times New Roman" w:hAnsi="Times New Roman" w:cs="Times New Roman"/>
          <w:color w:val="000000"/>
          <w:sz w:val="24"/>
          <w:szCs w:val="24"/>
          <w:lang w:val="ru-RU"/>
        </w:rPr>
        <w:t>догосударственного</w:t>
      </w:r>
      <w:proofErr w:type="spellEnd"/>
      <w:r w:rsidRPr="009E2F8A">
        <w:rPr>
          <w:rFonts w:ascii="Times New Roman" w:eastAsia="Times New Roman" w:hAnsi="Times New Roman" w:cs="Times New Roman"/>
          <w:color w:val="000000"/>
          <w:sz w:val="24"/>
          <w:szCs w:val="24"/>
          <w:lang w:val="ru-RU"/>
        </w:rPr>
        <w:t xml:space="preserve"> состояния общества характерно наличие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1)территориальной организации населения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2)верховенства и независимости государства и власти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3)публичной власти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4)власти как системы отношения подчинения одних людей другим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4.Политическим режимом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1)совокупность политических партий и организаций, действующих в государстве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3)организация верховной государственной власти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4)территориально-политическое деление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1)интерпретационным актом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2)юридическим прецедентом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lastRenderedPageBreak/>
        <w:t>3)нормативным договором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4)нормативным актом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6.Правоспособность юридического лица наступает с момента ………….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1)решения учредительного собрания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2)его государственной регистрации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3)получение соответствующей лицензии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w:t>
      </w:r>
      <w:proofErr w:type="spellStart"/>
      <w:r w:rsidRPr="009E2F8A">
        <w:rPr>
          <w:rFonts w:ascii="Times New Roman" w:eastAsia="Times New Roman" w:hAnsi="Times New Roman" w:cs="Times New Roman"/>
          <w:color w:val="000000"/>
          <w:sz w:val="24"/>
          <w:szCs w:val="24"/>
          <w:lang w:val="ru-RU"/>
        </w:rPr>
        <w:t>гос</w:t>
      </w:r>
      <w:proofErr w:type="spellEnd"/>
      <w:r w:rsidRPr="009E2F8A">
        <w:rPr>
          <w:rFonts w:ascii="Times New Roman" w:eastAsia="Times New Roman" w:hAnsi="Times New Roman" w:cs="Times New Roman"/>
          <w:color w:val="000000"/>
          <w:sz w:val="24"/>
          <w:szCs w:val="24"/>
          <w:lang w:val="ru-RU"/>
        </w:rPr>
        <w:t xml:space="preserve"> аккредитации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1)императивную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2)диспозитивную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3)правоохранительную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4)дефинитивную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8.Обособленная совокупность юридических норм</w:t>
      </w:r>
      <w:proofErr w:type="gramStart"/>
      <w:r w:rsidRPr="009E2F8A">
        <w:rPr>
          <w:rFonts w:ascii="Times New Roman" w:eastAsia="Times New Roman" w:hAnsi="Times New Roman" w:cs="Times New Roman"/>
          <w:color w:val="000000"/>
          <w:sz w:val="24"/>
          <w:szCs w:val="24"/>
          <w:lang w:val="ru-RU"/>
        </w:rPr>
        <w:t xml:space="preserve"> ,</w:t>
      </w:r>
      <w:proofErr w:type="gramEnd"/>
      <w:r w:rsidRPr="009E2F8A">
        <w:rPr>
          <w:rFonts w:ascii="Times New Roman" w:eastAsia="Times New Roman" w:hAnsi="Times New Roman" w:cs="Times New Roman"/>
          <w:color w:val="000000"/>
          <w:sz w:val="24"/>
          <w:szCs w:val="24"/>
          <w:lang w:val="ru-RU"/>
        </w:rPr>
        <w:t xml:space="preserve"> регулирующая однородные общественные отношения,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1)институтом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2)отраслью права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3)методом правового регулирования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4)предметом правового регулирования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1)инкорпорация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2)кодификация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3)реализация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4)консолидация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1)систематический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2)телеологический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3)грамматический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4)логический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1)применением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w:t>
      </w:r>
      <w:proofErr w:type="spellStart"/>
      <w:r w:rsidRPr="009E2F8A">
        <w:rPr>
          <w:rFonts w:ascii="Times New Roman" w:eastAsia="Times New Roman" w:hAnsi="Times New Roman" w:cs="Times New Roman"/>
          <w:color w:val="000000"/>
          <w:sz w:val="24"/>
          <w:szCs w:val="24"/>
          <w:lang w:val="ru-RU"/>
        </w:rPr>
        <w:t>обязыванием</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3)запрещением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4)дозволением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1)объективной стороной правонарушения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2)юридической обязанностью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3)юридической ответственностью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4)субъективной стороной правонарушения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1)правовое демократическое общество</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2)открытое социальное образование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w:t>
      </w:r>
      <w:proofErr w:type="spellStart"/>
      <w:r w:rsidRPr="009E2F8A">
        <w:rPr>
          <w:rFonts w:ascii="Times New Roman" w:eastAsia="Times New Roman" w:hAnsi="Times New Roman" w:cs="Times New Roman"/>
          <w:color w:val="000000"/>
          <w:sz w:val="24"/>
          <w:szCs w:val="24"/>
          <w:lang w:val="ru-RU"/>
        </w:rPr>
        <w:t>сложноструктурированную</w:t>
      </w:r>
      <w:proofErr w:type="spellEnd"/>
      <w:r w:rsidRPr="009E2F8A">
        <w:rPr>
          <w:rFonts w:ascii="Times New Roman" w:eastAsia="Times New Roman" w:hAnsi="Times New Roman" w:cs="Times New Roman"/>
          <w:color w:val="000000"/>
          <w:sz w:val="24"/>
          <w:szCs w:val="24"/>
          <w:lang w:val="ru-RU"/>
        </w:rPr>
        <w:t xml:space="preserve"> плюралистическую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lastRenderedPageBreak/>
        <w:t xml:space="preserve">4)систему демократического централизма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14.Критерием формационной типологии государства являетс</w:t>
      </w:r>
      <w:proofErr w:type="gramStart"/>
      <w:r w:rsidRPr="009E2F8A">
        <w:rPr>
          <w:rFonts w:ascii="Times New Roman" w:eastAsia="Times New Roman" w:hAnsi="Times New Roman" w:cs="Times New Roman"/>
          <w:color w:val="000000"/>
          <w:sz w:val="24"/>
          <w:szCs w:val="24"/>
          <w:lang w:val="ru-RU"/>
        </w:rPr>
        <w:t>я(</w:t>
      </w:r>
      <w:proofErr w:type="gramEnd"/>
      <w:r w:rsidRPr="009E2F8A">
        <w:rPr>
          <w:rFonts w:ascii="Times New Roman" w:eastAsia="Times New Roman" w:hAnsi="Times New Roman" w:cs="Times New Roman"/>
          <w:color w:val="000000"/>
          <w:sz w:val="24"/>
          <w:szCs w:val="24"/>
          <w:lang w:val="ru-RU"/>
        </w:rPr>
        <w:t>являются)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1)культурные и психологические факторы</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2)общественно-экономические признаки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3)географические и исторические факторы</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4)локальная цивилизация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15.Сторонники теории ……………. утверждали, что «мать государства» - война и завоевание.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(насилия)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17.Сторонниками теории естественного права были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 ответа)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w:t>
      </w:r>
      <w:proofErr w:type="spellStart"/>
      <w:r w:rsidRPr="009E2F8A">
        <w:rPr>
          <w:rFonts w:ascii="Times New Roman" w:eastAsia="Times New Roman" w:hAnsi="Times New Roman" w:cs="Times New Roman"/>
          <w:color w:val="000000"/>
          <w:sz w:val="24"/>
          <w:szCs w:val="24"/>
          <w:lang w:val="ru-RU"/>
        </w:rPr>
        <w:t>Ш.Л.Монтескье</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w:t>
      </w:r>
      <w:proofErr w:type="spellStart"/>
      <w:r w:rsidRPr="009E2F8A">
        <w:rPr>
          <w:rFonts w:ascii="Times New Roman" w:eastAsia="Times New Roman" w:hAnsi="Times New Roman" w:cs="Times New Roman"/>
          <w:color w:val="000000"/>
          <w:sz w:val="24"/>
          <w:szCs w:val="24"/>
          <w:lang w:val="ru-RU"/>
        </w:rPr>
        <w:t>Ф.Вольтер</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w:t>
      </w:r>
      <w:proofErr w:type="spellStart"/>
      <w:r w:rsidRPr="009E2F8A">
        <w:rPr>
          <w:rFonts w:ascii="Times New Roman" w:eastAsia="Times New Roman" w:hAnsi="Times New Roman" w:cs="Times New Roman"/>
          <w:color w:val="000000"/>
          <w:sz w:val="24"/>
          <w:szCs w:val="24"/>
          <w:lang w:val="ru-RU"/>
        </w:rPr>
        <w:t>М.М.Ковалевский</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w:t>
      </w:r>
      <w:proofErr w:type="spellStart"/>
      <w:r w:rsidRPr="009E2F8A">
        <w:rPr>
          <w:rFonts w:ascii="Times New Roman" w:eastAsia="Times New Roman" w:hAnsi="Times New Roman" w:cs="Times New Roman"/>
          <w:color w:val="000000"/>
          <w:sz w:val="24"/>
          <w:szCs w:val="24"/>
          <w:lang w:val="ru-RU"/>
        </w:rPr>
        <w:t>Ф.Энгельс</w:t>
      </w:r>
      <w:proofErr w:type="spellEnd"/>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18.К </w:t>
      </w:r>
      <w:proofErr w:type="gramStart"/>
      <w:r w:rsidRPr="009E2F8A">
        <w:rPr>
          <w:rFonts w:ascii="Times New Roman" w:eastAsia="Times New Roman" w:hAnsi="Times New Roman" w:cs="Times New Roman"/>
          <w:color w:val="000000"/>
          <w:sz w:val="24"/>
          <w:szCs w:val="24"/>
          <w:lang w:val="ru-RU"/>
        </w:rPr>
        <w:t>межотраслевым</w:t>
      </w:r>
      <w:proofErr w:type="gramEnd"/>
      <w:r w:rsidRPr="009E2F8A">
        <w:rPr>
          <w:rFonts w:ascii="Times New Roman" w:eastAsia="Times New Roman" w:hAnsi="Times New Roman" w:cs="Times New Roman"/>
          <w:color w:val="000000"/>
          <w:sz w:val="24"/>
          <w:szCs w:val="24"/>
          <w:lang w:val="ru-RU"/>
        </w:rPr>
        <w:t xml:space="preserve"> относятся принципы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1)законности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2)равенства сторон</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3)федерализма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4)состязательности судопроизводства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19.Центральное, главенствующее место в политической системе общества занимает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20.Правовые воззрения наций и народностей могут быть определены как ……….. правосознание.</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21.Для романо-германской правовой системы характерно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 ответа)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1)отсутствие деления права на частное и публичное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2)наличие кодифицированного законодательства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3)отсутствие отраслевого деления норм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4)наличие писаной конституции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1)примат интересов личности над интересами государства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2)провозглашение права важнейшей ценностью общества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3)вмешательство партийных органов в юридическую практику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w:t>
      </w:r>
      <w:proofErr w:type="spellStart"/>
      <w:r w:rsidRPr="009E2F8A">
        <w:rPr>
          <w:rFonts w:ascii="Times New Roman" w:eastAsia="Times New Roman" w:hAnsi="Times New Roman" w:cs="Times New Roman"/>
          <w:color w:val="000000"/>
          <w:sz w:val="24"/>
          <w:szCs w:val="24"/>
          <w:lang w:val="ru-RU"/>
        </w:rPr>
        <w:t>идеологизация</w:t>
      </w:r>
      <w:proofErr w:type="spellEnd"/>
      <w:r w:rsidRPr="009E2F8A">
        <w:rPr>
          <w:rFonts w:ascii="Times New Roman" w:eastAsia="Times New Roman" w:hAnsi="Times New Roman" w:cs="Times New Roman"/>
          <w:color w:val="000000"/>
          <w:sz w:val="24"/>
          <w:szCs w:val="24"/>
          <w:lang w:val="ru-RU"/>
        </w:rPr>
        <w:t xml:space="preserve"> правовой системы</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В данном тексте представлена ……….. теория происхождения государства.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1)органическая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2)психологическая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3)патриархальная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4)договорная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1)классовых интересов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2)общих интересов</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3)прав человека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4)неограниченной свободы</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24.1.Из статьи 205.2 Уголовного кодекса РФ:</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roofErr w:type="gramStart"/>
      <w:r w:rsidRPr="009E2F8A">
        <w:rPr>
          <w:rFonts w:ascii="Times New Roman" w:eastAsia="Times New Roman"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9E2F8A">
        <w:rPr>
          <w:rFonts w:ascii="Times New Roman" w:eastAsia="Times New Roman"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Данная статья УКРФ содержит часть нормы права, которая называется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1)казусом</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2)санкцией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3)гипотезой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4)диспозицией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24.2.Из статьи 205.2 Уголовного кодекса РФ:</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roofErr w:type="gramStart"/>
      <w:r w:rsidRPr="009E2F8A">
        <w:rPr>
          <w:rFonts w:ascii="Times New Roman" w:eastAsia="Times New Roman"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9E2F8A">
        <w:rPr>
          <w:rFonts w:ascii="Times New Roman" w:eastAsia="Times New Roman"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По степени определенности и характеру последствий данная часть нормы является ………..</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1)абсолютно определенной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2)карательной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3)предупредительной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4)альтернативной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24.3.Из статьи 205.2 Уголовного кодекса РФ:</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roofErr w:type="gramStart"/>
      <w:r w:rsidRPr="009E2F8A">
        <w:rPr>
          <w:rFonts w:ascii="Times New Roman" w:eastAsia="Times New Roman"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9E2F8A">
        <w:rPr>
          <w:rFonts w:ascii="Times New Roman" w:eastAsia="Times New Roman"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25.1.Из Федерального закона от 25 апреля 2012 года.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9E2F8A">
        <w:rPr>
          <w:rFonts w:ascii="Times New Roman" w:eastAsia="Times New Roman" w:hAnsi="Times New Roman" w:cs="Times New Roman"/>
          <w:color w:val="000000"/>
          <w:sz w:val="24"/>
          <w:szCs w:val="24"/>
          <w:lang w:val="ru-RU"/>
        </w:rPr>
        <w:t>в праве</w:t>
      </w:r>
      <w:proofErr w:type="gramEnd"/>
      <w:r w:rsidRPr="009E2F8A">
        <w:rPr>
          <w:rFonts w:ascii="Times New Roman" w:eastAsia="Times New Roman"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Данный закон представляет собой…..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1)нормативно-правовой акт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2)доктрину</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3)юридический прецедент</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4)нормативный договор</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25.2.Из Федерального закона от 25 апреля 2012 года.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9E2F8A">
        <w:rPr>
          <w:rFonts w:ascii="Times New Roman" w:eastAsia="Times New Roman" w:hAnsi="Times New Roman" w:cs="Times New Roman"/>
          <w:color w:val="000000"/>
          <w:sz w:val="24"/>
          <w:szCs w:val="24"/>
          <w:lang w:val="ru-RU"/>
        </w:rPr>
        <w:t>в праве</w:t>
      </w:r>
      <w:proofErr w:type="gramEnd"/>
      <w:r w:rsidRPr="009E2F8A">
        <w:rPr>
          <w:rFonts w:ascii="Times New Roman" w:eastAsia="Times New Roman"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 xml:space="preserve">По сфере действия данный закон </w:t>
      </w:r>
      <w:proofErr w:type="gramStart"/>
      <w:r w:rsidRPr="009E2F8A">
        <w:rPr>
          <w:rFonts w:ascii="Times New Roman" w:eastAsia="Times New Roman" w:hAnsi="Times New Roman" w:cs="Times New Roman"/>
          <w:color w:val="000000"/>
          <w:sz w:val="24"/>
          <w:szCs w:val="24"/>
          <w:lang w:val="ru-RU"/>
        </w:rPr>
        <w:t>определяется</w:t>
      </w:r>
      <w:proofErr w:type="gramEnd"/>
      <w:r w:rsidRPr="009E2F8A">
        <w:rPr>
          <w:rFonts w:ascii="Times New Roman" w:eastAsia="Times New Roman" w:hAnsi="Times New Roman" w:cs="Times New Roman"/>
          <w:color w:val="000000"/>
          <w:sz w:val="24"/>
          <w:szCs w:val="24"/>
          <w:lang w:val="ru-RU"/>
        </w:rPr>
        <w:t xml:space="preserve"> как…………… Предметом его регулирования является……….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(укажите не менее двух вариантов ответа)</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1)общегосударственный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2)порядок избрания высшего должностного лица субъекта РФ</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3)региональный</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lastRenderedPageBreak/>
        <w:t>4)порядок создания органов местного самоуправления</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9E2F8A">
        <w:rPr>
          <w:rFonts w:ascii="Times New Roman" w:eastAsia="Times New Roman" w:hAnsi="Times New Roman" w:cs="Times New Roman"/>
          <w:b/>
          <w:color w:val="000000"/>
          <w:sz w:val="24"/>
          <w:szCs w:val="24"/>
          <w:lang w:val="ru-RU"/>
        </w:rPr>
        <w:t>2. Инструкция по выполнению</w:t>
      </w:r>
    </w:p>
    <w:p w:rsidR="009E2F8A" w:rsidRPr="009E2F8A" w:rsidRDefault="009E2F8A" w:rsidP="009E2F8A">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9E2F8A">
        <w:rPr>
          <w:rFonts w:ascii="Times New Roman" w:eastAsia="Times New Roman"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w:t>
      </w:r>
    </w:p>
    <w:p w:rsidR="009E2F8A" w:rsidRPr="009E2F8A" w:rsidRDefault="009E2F8A" w:rsidP="009E2F8A">
      <w:pPr>
        <w:spacing w:after="0" w:line="240" w:lineRule="auto"/>
        <w:textAlignment w:val="baseline"/>
        <w:rPr>
          <w:rFonts w:ascii="Times New Roman" w:eastAsia="Calibri" w:hAnsi="Times New Roman" w:cs="Times New Roman"/>
          <w:b/>
          <w:sz w:val="24"/>
          <w:szCs w:val="24"/>
          <w:lang w:val="ru-RU" w:eastAsia="ru-RU"/>
        </w:rPr>
      </w:pPr>
      <w:r w:rsidRPr="009E2F8A">
        <w:rPr>
          <w:rFonts w:ascii="Times New Roman" w:eastAsia="Calibri" w:hAnsi="Times New Roman" w:cs="Times New Roman"/>
          <w:b/>
          <w:sz w:val="24"/>
          <w:szCs w:val="24"/>
          <w:lang w:val="ru-RU" w:eastAsia="ru-RU"/>
        </w:rPr>
        <w:t>3. Критерии оценки: </w:t>
      </w:r>
    </w:p>
    <w:p w:rsidR="009E2F8A" w:rsidRPr="009E2F8A" w:rsidRDefault="009E2F8A" w:rsidP="009E2F8A">
      <w:pPr>
        <w:numPr>
          <w:ilvl w:val="0"/>
          <w:numId w:val="1"/>
        </w:numPr>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9E2F8A" w:rsidRPr="009E2F8A" w:rsidRDefault="009E2F8A" w:rsidP="009E2F8A">
      <w:pPr>
        <w:numPr>
          <w:ilvl w:val="0"/>
          <w:numId w:val="1"/>
        </w:numPr>
        <w:spacing w:after="0" w:line="240" w:lineRule="auto"/>
        <w:jc w:val="both"/>
        <w:textAlignment w:val="baseline"/>
        <w:rPr>
          <w:rFonts w:ascii="Times New Roman" w:eastAsia="Calibri" w:hAnsi="Times New Roman" w:cs="Times New Roman"/>
          <w:sz w:val="24"/>
          <w:szCs w:val="24"/>
          <w:lang w:val="ru-RU" w:eastAsia="ru-RU"/>
        </w:rPr>
      </w:pPr>
      <w:proofErr w:type="gramStart"/>
      <w:r w:rsidRPr="009E2F8A">
        <w:rPr>
          <w:rFonts w:ascii="Times New Roman" w:eastAsia="Calibri"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roofErr w:type="gramEnd"/>
    </w:p>
    <w:p w:rsidR="009E2F8A" w:rsidRPr="009E2F8A" w:rsidRDefault="009E2F8A" w:rsidP="009E2F8A">
      <w:pPr>
        <w:numPr>
          <w:ilvl w:val="0"/>
          <w:numId w:val="1"/>
        </w:numPr>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9E2F8A" w:rsidRPr="009E2F8A" w:rsidRDefault="009E2F8A" w:rsidP="009E2F8A">
      <w:pPr>
        <w:numPr>
          <w:ilvl w:val="0"/>
          <w:numId w:val="1"/>
        </w:numPr>
        <w:spacing w:after="0" w:line="240" w:lineRule="auto"/>
        <w:jc w:val="both"/>
        <w:textAlignment w:val="baseline"/>
        <w:rPr>
          <w:rFonts w:ascii="Times New Roman" w:eastAsia="Times New Roman" w:hAnsi="Times New Roman" w:cs="Times New Roman"/>
          <w:sz w:val="24"/>
          <w:szCs w:val="24"/>
          <w:lang w:val="ru-RU"/>
        </w:rPr>
      </w:pPr>
      <w:r w:rsidRPr="009E2F8A">
        <w:rPr>
          <w:rFonts w:ascii="Times New Roman" w:eastAsia="Calibri"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9E2F8A" w:rsidRPr="009E2F8A" w:rsidRDefault="009E2F8A" w:rsidP="009E2F8A">
      <w:pPr>
        <w:spacing w:after="0" w:line="240" w:lineRule="auto"/>
        <w:textAlignment w:val="baseline"/>
        <w:rPr>
          <w:rFonts w:ascii="Times New Roman" w:eastAsia="Calibri" w:hAnsi="Times New Roman" w:cs="Times New Roman"/>
          <w:sz w:val="24"/>
          <w:szCs w:val="24"/>
          <w:lang w:val="ru-RU" w:eastAsia="ru-RU"/>
        </w:rPr>
      </w:pPr>
    </w:p>
    <w:p w:rsidR="009E2F8A" w:rsidRPr="009E2F8A" w:rsidRDefault="009E2F8A" w:rsidP="009E2F8A">
      <w:pPr>
        <w:spacing w:after="0" w:line="240" w:lineRule="auto"/>
        <w:textAlignment w:val="baseline"/>
        <w:rPr>
          <w:rFonts w:ascii="Times New Roman" w:eastAsia="Calibri" w:hAnsi="Times New Roman" w:cs="Times New Roman"/>
          <w:sz w:val="24"/>
          <w:szCs w:val="24"/>
          <w:lang w:val="ru-RU" w:eastAsia="ru-RU"/>
        </w:rPr>
      </w:pPr>
    </w:p>
    <w:p w:rsidR="009E2F8A" w:rsidRPr="009E2F8A" w:rsidRDefault="009E2F8A" w:rsidP="009E2F8A">
      <w:pPr>
        <w:spacing w:after="0" w:line="240" w:lineRule="auto"/>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Составитель ________________________ В.К. Макаренко</w:t>
      </w:r>
    </w:p>
    <w:p w:rsidR="009E2F8A" w:rsidRPr="009E2F8A" w:rsidRDefault="009E2F8A" w:rsidP="009E2F8A">
      <w:pPr>
        <w:spacing w:after="0" w:line="240" w:lineRule="auto"/>
        <w:textAlignment w:val="baseline"/>
        <w:rPr>
          <w:rFonts w:ascii="Times New Roman" w:eastAsia="Calibri" w:hAnsi="Times New Roman" w:cs="Times New Roman"/>
          <w:sz w:val="24"/>
          <w:szCs w:val="24"/>
          <w:vertAlign w:val="superscript"/>
          <w:lang w:val="ru-RU" w:eastAsia="ru-RU"/>
        </w:rPr>
      </w:pPr>
      <w:r w:rsidRPr="009E2F8A">
        <w:rPr>
          <w:rFonts w:ascii="Times New Roman" w:eastAsia="Calibri" w:hAnsi="Times New Roman" w:cs="Times New Roman"/>
          <w:sz w:val="24"/>
          <w:szCs w:val="24"/>
          <w:vertAlign w:val="superscript"/>
          <w:lang w:val="ru-RU" w:eastAsia="ru-RU"/>
        </w:rPr>
        <w:t xml:space="preserve">                                                                              (подпись)</w:t>
      </w:r>
    </w:p>
    <w:p w:rsidR="009E2F8A" w:rsidRPr="009E2F8A" w:rsidRDefault="009E2F8A" w:rsidP="009E2F8A">
      <w:pPr>
        <w:spacing w:after="0" w:line="240" w:lineRule="auto"/>
        <w:textAlignment w:val="baseline"/>
        <w:rPr>
          <w:rFonts w:ascii="Times New Roman" w:eastAsia="Calibri" w:hAnsi="Times New Roman" w:cs="Times New Roman"/>
          <w:sz w:val="24"/>
          <w:szCs w:val="24"/>
          <w:vertAlign w:val="superscript"/>
          <w:lang w:val="ru-RU" w:eastAsia="ru-RU"/>
        </w:rPr>
      </w:pPr>
      <w:r w:rsidRPr="009E2F8A">
        <w:rPr>
          <w:rFonts w:ascii="Times New Roman" w:eastAsia="Calibri" w:hAnsi="Times New Roman" w:cs="Times New Roman"/>
          <w:sz w:val="24"/>
          <w:szCs w:val="24"/>
          <w:lang w:val="ru-RU" w:eastAsia="ru-RU"/>
        </w:rPr>
        <w:t>«____»__________________2018 г. </w:t>
      </w:r>
    </w:p>
    <w:p w:rsidR="009E2F8A" w:rsidRPr="009E2F8A" w:rsidRDefault="009E2F8A" w:rsidP="009E2F8A">
      <w:pPr>
        <w:spacing w:after="0" w:line="240" w:lineRule="auto"/>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hd w:val="clear" w:color="auto" w:fill="FFFFFF"/>
        <w:spacing w:after="0" w:line="240" w:lineRule="auto"/>
        <w:jc w:val="center"/>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E2F8A" w:rsidRPr="009E2F8A" w:rsidRDefault="009E2F8A" w:rsidP="009E2F8A">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2F8A" w:rsidRPr="009E2F8A" w:rsidRDefault="009E2F8A" w:rsidP="009E2F8A">
      <w:pPr>
        <w:shd w:val="clear" w:color="auto" w:fill="FFFFFF"/>
        <w:spacing w:after="0" w:line="240" w:lineRule="auto"/>
        <w:jc w:val="center"/>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E2F8A" w:rsidRPr="009E2F8A" w:rsidRDefault="009E2F8A" w:rsidP="009E2F8A">
      <w:pPr>
        <w:spacing w:after="0" w:line="240" w:lineRule="auto"/>
        <w:jc w:val="center"/>
        <w:textAlignment w:val="baseline"/>
        <w:rPr>
          <w:rFonts w:ascii="Times New Roman" w:eastAsia="Times New Roman" w:hAnsi="Times New Roman" w:cs="Times New Roman"/>
          <w:sz w:val="24"/>
          <w:szCs w:val="24"/>
          <w:lang w:val="ru-RU" w:eastAsia="ru-RU"/>
        </w:rPr>
      </w:pPr>
    </w:p>
    <w:p w:rsidR="009E2F8A" w:rsidRPr="009E2F8A" w:rsidRDefault="009E2F8A" w:rsidP="009E2F8A">
      <w:pPr>
        <w:spacing w:after="0" w:line="240" w:lineRule="auto"/>
        <w:jc w:val="center"/>
        <w:textAlignment w:val="baseline"/>
        <w:rPr>
          <w:rFonts w:ascii="Calibri" w:eastAsia="Times New Roman" w:hAnsi="Calibri" w:cs="Times New Roman"/>
          <w:sz w:val="24"/>
          <w:szCs w:val="24"/>
          <w:lang w:val="ru-RU" w:eastAsia="ru-RU"/>
        </w:rPr>
      </w:pPr>
      <w:r w:rsidRPr="009E2F8A">
        <w:rPr>
          <w:rFonts w:ascii="Times New Roman" w:eastAsia="Times New Roman" w:hAnsi="Times New Roman" w:cs="Times New Roman"/>
          <w:sz w:val="24"/>
          <w:szCs w:val="24"/>
          <w:lang w:val="ru-RU" w:eastAsia="ru-RU"/>
        </w:rPr>
        <w:t>Кафедра Теории и истории государства и права</w:t>
      </w:r>
    </w:p>
    <w:p w:rsidR="009E2F8A" w:rsidRPr="009E2F8A" w:rsidRDefault="009E2F8A" w:rsidP="009E2F8A">
      <w:pPr>
        <w:spacing w:after="0" w:line="240" w:lineRule="auto"/>
        <w:jc w:val="center"/>
        <w:textAlignment w:val="baseline"/>
        <w:rPr>
          <w:rFonts w:ascii="Calibri" w:eastAsia="Times New Roman" w:hAnsi="Calibri" w:cs="Times New Roman"/>
          <w:sz w:val="24"/>
          <w:szCs w:val="24"/>
          <w:lang w:val="ru-RU" w:eastAsia="ru-RU"/>
        </w:rPr>
      </w:pPr>
    </w:p>
    <w:p w:rsidR="009E2F8A" w:rsidRPr="009E2F8A" w:rsidRDefault="009E2F8A" w:rsidP="009E2F8A">
      <w:pPr>
        <w:spacing w:after="0" w:line="240" w:lineRule="auto"/>
        <w:jc w:val="center"/>
        <w:textAlignment w:val="baseline"/>
        <w:rPr>
          <w:rFonts w:ascii="Times New Roman" w:eastAsia="Times New Roman" w:hAnsi="Times New Roman" w:cs="Times New Roman"/>
          <w:b/>
          <w:bCs/>
          <w:sz w:val="24"/>
          <w:szCs w:val="24"/>
          <w:lang w:val="ru-RU" w:eastAsia="ru-RU"/>
        </w:rPr>
      </w:pPr>
      <w:r w:rsidRPr="009E2F8A">
        <w:rPr>
          <w:rFonts w:ascii="Times New Roman" w:eastAsia="Times New Roman" w:hAnsi="Times New Roman" w:cs="Times New Roman"/>
          <w:b/>
          <w:bCs/>
          <w:sz w:val="24"/>
          <w:szCs w:val="24"/>
          <w:lang w:val="ru-RU" w:eastAsia="ru-RU"/>
        </w:rPr>
        <w:t>Деловая (ролевая) игра</w:t>
      </w:r>
    </w:p>
    <w:p w:rsidR="009E2F8A" w:rsidRPr="009E2F8A" w:rsidRDefault="009E2F8A" w:rsidP="009E2F8A">
      <w:pPr>
        <w:spacing w:after="0" w:line="240" w:lineRule="auto"/>
        <w:jc w:val="center"/>
        <w:textAlignment w:val="baseline"/>
        <w:rPr>
          <w:rFonts w:ascii="Calibri" w:eastAsia="Times New Roman" w:hAnsi="Calibri" w:cs="Times New Roman"/>
          <w:sz w:val="24"/>
          <w:szCs w:val="24"/>
          <w:lang w:val="ru-RU" w:eastAsia="ru-RU"/>
        </w:rPr>
      </w:pPr>
    </w:p>
    <w:p w:rsidR="009E2F8A" w:rsidRPr="009E2F8A" w:rsidRDefault="009E2F8A" w:rsidP="009E2F8A">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9E2F8A">
        <w:rPr>
          <w:rFonts w:ascii="Times New Roman" w:eastAsia="Times New Roman" w:hAnsi="Times New Roman" w:cs="Times New Roman"/>
          <w:sz w:val="24"/>
          <w:szCs w:val="24"/>
          <w:lang w:val="ru-RU" w:eastAsia="ko-KR"/>
        </w:rPr>
        <w:t>по дисциплине «Теория государства и права»</w:t>
      </w:r>
    </w:p>
    <w:p w:rsidR="009E2F8A" w:rsidRPr="009E2F8A" w:rsidRDefault="009E2F8A" w:rsidP="009E2F8A">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9E2F8A" w:rsidRPr="009E2F8A" w:rsidRDefault="009E2F8A" w:rsidP="009E2F8A">
      <w:pPr>
        <w:spacing w:after="0" w:line="240" w:lineRule="auto"/>
        <w:rPr>
          <w:rFonts w:ascii="Times New Roman" w:eastAsia="Times New Roman" w:hAnsi="Times New Roman" w:cs="Times New Roman"/>
          <w:b/>
          <w:bCs/>
          <w:sz w:val="24"/>
          <w:szCs w:val="24"/>
          <w:lang w:val="ru-RU" w:eastAsia="ru-RU"/>
        </w:rPr>
      </w:pP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u w:val="single"/>
          <w:shd w:val="clear" w:color="auto" w:fill="FFFFFF"/>
          <w:lang w:val="ru-RU" w:eastAsia="ru-RU"/>
        </w:rPr>
        <w:t>Задание:</w:t>
      </w:r>
      <w:r w:rsidRPr="009E2F8A">
        <w:rPr>
          <w:rFonts w:ascii="Times New Roman" w:eastAsia="Times New Roman" w:hAnsi="Times New Roman" w:cs="Times New Roman"/>
          <w:color w:val="000000"/>
          <w:sz w:val="24"/>
          <w:szCs w:val="24"/>
          <w:shd w:val="clear" w:color="auto" w:fill="FFFFFF"/>
          <w:lang w:val="ru-RU" w:eastAsia="ru-RU"/>
        </w:rPr>
        <w:t> </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 </w:t>
      </w:r>
    </w:p>
    <w:p w:rsidR="009E2F8A" w:rsidRPr="009E2F8A" w:rsidRDefault="009E2F8A" w:rsidP="009E2F8A">
      <w:pPr>
        <w:numPr>
          <w:ilvl w:val="0"/>
          <w:numId w:val="4"/>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9E2F8A" w:rsidRPr="009E2F8A" w:rsidRDefault="009E2F8A" w:rsidP="009E2F8A">
      <w:pPr>
        <w:numPr>
          <w:ilvl w:val="0"/>
          <w:numId w:val="4"/>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9E2F8A" w:rsidRPr="009E2F8A" w:rsidRDefault="009E2F8A" w:rsidP="009E2F8A">
      <w:pPr>
        <w:numPr>
          <w:ilvl w:val="0"/>
          <w:numId w:val="4"/>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lastRenderedPageBreak/>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9E2F8A">
        <w:rPr>
          <w:rFonts w:ascii="Times New Roman" w:eastAsia="Times New Roman" w:hAnsi="Times New Roman" w:cs="Times New Roman"/>
          <w:color w:val="000000"/>
          <w:sz w:val="24"/>
          <w:szCs w:val="24"/>
          <w:lang w:val="ru-RU" w:eastAsia="ru-RU"/>
        </w:rPr>
        <w:t>.</w:t>
      </w:r>
      <w:proofErr w:type="gramEnd"/>
      <w:r w:rsidRPr="009E2F8A">
        <w:rPr>
          <w:rFonts w:ascii="Times New Roman" w:eastAsia="Times New Roman" w:hAnsi="Times New Roman" w:cs="Times New Roman"/>
          <w:color w:val="000000"/>
          <w:sz w:val="24"/>
          <w:szCs w:val="24"/>
          <w:lang w:val="ru-RU" w:eastAsia="ru-RU"/>
        </w:rPr>
        <w:t xml:space="preserve"> (</w:t>
      </w:r>
      <w:proofErr w:type="gramStart"/>
      <w:r w:rsidRPr="009E2F8A">
        <w:rPr>
          <w:rFonts w:ascii="Times New Roman" w:eastAsia="Times New Roman" w:hAnsi="Times New Roman" w:cs="Times New Roman"/>
          <w:color w:val="000000"/>
          <w:sz w:val="24"/>
          <w:szCs w:val="24"/>
          <w:lang w:val="ru-RU" w:eastAsia="ru-RU"/>
        </w:rPr>
        <w:t>с</w:t>
      </w:r>
      <w:proofErr w:type="gramEnd"/>
      <w:r w:rsidRPr="009E2F8A">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 </w:t>
      </w:r>
    </w:p>
    <w:p w:rsidR="009E2F8A" w:rsidRPr="009E2F8A" w:rsidRDefault="009E2F8A" w:rsidP="009E2F8A">
      <w:pPr>
        <w:spacing w:after="0" w:line="240" w:lineRule="auto"/>
        <w:ind w:firstLine="284"/>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u w:val="single"/>
          <w:shd w:val="clear" w:color="auto" w:fill="FFFFFF"/>
          <w:lang w:val="ru-RU" w:eastAsia="ru-RU"/>
        </w:rPr>
        <w:t>Задание:</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u w:val="single"/>
          <w:shd w:val="clear" w:color="auto" w:fill="FFFFFF"/>
          <w:lang w:val="ru-RU" w:eastAsia="ru-RU"/>
        </w:rPr>
        <w:t>Задание:</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9E2F8A">
        <w:rPr>
          <w:rFonts w:ascii="Times New Roman" w:eastAsia="Times New Roman" w:hAnsi="Times New Roman" w:cs="Times New Roman"/>
          <w:color w:val="000000"/>
          <w:sz w:val="24"/>
          <w:szCs w:val="24"/>
          <w:shd w:val="clear" w:color="auto" w:fill="FFFFFF"/>
          <w:lang w:val="ru-RU" w:eastAsia="ru-RU"/>
        </w:rPr>
        <w:t>. </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9E2F8A" w:rsidRPr="009E2F8A" w:rsidRDefault="009E2F8A" w:rsidP="009E2F8A">
      <w:pPr>
        <w:numPr>
          <w:ilvl w:val="0"/>
          <w:numId w:val="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Современные идеологические течения.</w:t>
      </w:r>
    </w:p>
    <w:p w:rsidR="009E2F8A" w:rsidRPr="009E2F8A" w:rsidRDefault="009E2F8A" w:rsidP="009E2F8A">
      <w:pPr>
        <w:numPr>
          <w:ilvl w:val="0"/>
          <w:numId w:val="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Политические партии современной России.</w:t>
      </w:r>
    </w:p>
    <w:p w:rsidR="009E2F8A" w:rsidRPr="009E2F8A" w:rsidRDefault="009E2F8A" w:rsidP="009E2F8A">
      <w:pPr>
        <w:numPr>
          <w:ilvl w:val="0"/>
          <w:numId w:val="5"/>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u w:val="single"/>
          <w:shd w:val="clear" w:color="auto" w:fill="FFFFFF"/>
          <w:lang w:val="ru-RU" w:eastAsia="ru-RU"/>
        </w:rPr>
        <w:t>Задание:</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9E2F8A" w:rsidRPr="009E2F8A" w:rsidRDefault="009E2F8A" w:rsidP="009E2F8A">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9E2F8A">
        <w:rPr>
          <w:rFonts w:ascii="Times New Roman" w:eastAsia="Times New Roman" w:hAnsi="Times New Roman" w:cs="Times New Roman"/>
          <w:color w:val="000000"/>
          <w:sz w:val="24"/>
          <w:szCs w:val="24"/>
          <w:lang w:val="ru-RU" w:eastAsia="ru-RU"/>
        </w:rPr>
        <w:t>демократическом характере</w:t>
      </w:r>
      <w:proofErr w:type="gramEnd"/>
      <w:r w:rsidRPr="009E2F8A">
        <w:rPr>
          <w:rFonts w:ascii="Times New Roman" w:eastAsia="Times New Roman" w:hAnsi="Times New Roman" w:cs="Times New Roman"/>
          <w:color w:val="000000"/>
          <w:sz w:val="24"/>
          <w:szCs w:val="24"/>
          <w:lang w:val="ru-RU" w:eastAsia="ru-RU"/>
        </w:rPr>
        <w:t xml:space="preserve"> этой статьи?</w:t>
      </w:r>
    </w:p>
    <w:p w:rsidR="009E2F8A" w:rsidRPr="009E2F8A" w:rsidRDefault="009E2F8A" w:rsidP="009E2F8A">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9E2F8A" w:rsidRPr="009E2F8A" w:rsidRDefault="009E2F8A" w:rsidP="009E2F8A">
      <w:pPr>
        <w:numPr>
          <w:ilvl w:val="0"/>
          <w:numId w:val="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 </w:t>
      </w:r>
    </w:p>
    <w:p w:rsidR="009E2F8A" w:rsidRPr="009E2F8A" w:rsidRDefault="009E2F8A" w:rsidP="009E2F8A">
      <w:pPr>
        <w:spacing w:after="0" w:line="240" w:lineRule="auto"/>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u w:val="single"/>
          <w:shd w:val="clear" w:color="auto" w:fill="FFFFFF"/>
          <w:lang w:val="ru-RU" w:eastAsia="ru-RU"/>
        </w:rPr>
        <w:t>Задание:</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9E2F8A" w:rsidRPr="009E2F8A" w:rsidRDefault="009E2F8A" w:rsidP="009E2F8A">
      <w:pPr>
        <w:numPr>
          <w:ilvl w:val="0"/>
          <w:numId w:val="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9E2F8A" w:rsidRPr="009E2F8A" w:rsidRDefault="009E2F8A" w:rsidP="009E2F8A">
      <w:pPr>
        <w:numPr>
          <w:ilvl w:val="0"/>
          <w:numId w:val="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9E2F8A" w:rsidRPr="009E2F8A" w:rsidRDefault="009E2F8A" w:rsidP="009E2F8A">
      <w:pPr>
        <w:numPr>
          <w:ilvl w:val="0"/>
          <w:numId w:val="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9E2F8A" w:rsidRPr="009E2F8A" w:rsidRDefault="009E2F8A" w:rsidP="009E2F8A">
      <w:pPr>
        <w:numPr>
          <w:ilvl w:val="0"/>
          <w:numId w:val="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9E2F8A" w:rsidRPr="009E2F8A" w:rsidRDefault="009E2F8A" w:rsidP="009E2F8A">
      <w:pPr>
        <w:spacing w:after="0" w:line="240" w:lineRule="auto"/>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 </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(домашнее задание).</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9E2F8A">
        <w:rPr>
          <w:rFonts w:ascii="Times New Roman" w:eastAsia="Times New Roman" w:hAnsi="Times New Roman" w:cs="Times New Roman"/>
          <w:color w:val="000000"/>
          <w:sz w:val="24"/>
          <w:szCs w:val="24"/>
          <w:lang w:val="ru-RU" w:eastAsia="ru-RU"/>
        </w:rPr>
        <w:br/>
      </w:r>
    </w:p>
    <w:p w:rsidR="009E2F8A" w:rsidRPr="009E2F8A" w:rsidRDefault="009E2F8A" w:rsidP="009E2F8A">
      <w:pPr>
        <w:numPr>
          <w:ilvl w:val="0"/>
          <w:numId w:val="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9E2F8A" w:rsidRPr="009E2F8A" w:rsidRDefault="009E2F8A" w:rsidP="009E2F8A">
      <w:pPr>
        <w:numPr>
          <w:ilvl w:val="0"/>
          <w:numId w:val="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9E2F8A" w:rsidRPr="009E2F8A" w:rsidRDefault="009E2F8A" w:rsidP="009E2F8A">
      <w:pPr>
        <w:numPr>
          <w:ilvl w:val="0"/>
          <w:numId w:val="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lastRenderedPageBreak/>
        <w:t>Решение приоритетных задач. Национальные и краевые программы развития.</w:t>
      </w:r>
    </w:p>
    <w:p w:rsidR="009E2F8A" w:rsidRPr="009E2F8A" w:rsidRDefault="009E2F8A" w:rsidP="009E2F8A">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9E2F8A">
        <w:rPr>
          <w:rFonts w:ascii="Times New Roman" w:eastAsia="Times New Roman" w:hAnsi="Times New Roman" w:cs="Times New Roman"/>
          <w:color w:val="000000"/>
          <w:sz w:val="24"/>
          <w:szCs w:val="24"/>
          <w:lang w:val="ru-RU" w:eastAsia="ru-RU"/>
        </w:rPr>
        <w:br/>
      </w:r>
      <w:r w:rsidRPr="009E2F8A">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9E2F8A" w:rsidRPr="009E2F8A" w:rsidRDefault="009E2F8A" w:rsidP="009E2F8A">
      <w:pPr>
        <w:spacing w:after="0" w:line="240" w:lineRule="auto"/>
        <w:textAlignment w:val="baseline"/>
        <w:rPr>
          <w:rFonts w:ascii="Times New Roman" w:eastAsia="Times New Roman" w:hAnsi="Times New Roman" w:cs="Times New Roman"/>
          <w:b/>
          <w:bCs/>
          <w:sz w:val="24"/>
          <w:szCs w:val="24"/>
          <w:lang w:val="ru-RU" w:eastAsia="ru-RU"/>
        </w:rPr>
      </w:pPr>
    </w:p>
    <w:p w:rsidR="009E2F8A" w:rsidRPr="009E2F8A" w:rsidRDefault="009E2F8A" w:rsidP="009E2F8A">
      <w:pPr>
        <w:spacing w:after="0" w:line="240" w:lineRule="auto"/>
        <w:textAlignment w:val="baseline"/>
        <w:rPr>
          <w:rFonts w:ascii="Calibri" w:eastAsia="Times New Roman" w:hAnsi="Calibri" w:cs="Times New Roman"/>
          <w:sz w:val="24"/>
          <w:szCs w:val="24"/>
          <w:lang w:val="ru-RU" w:eastAsia="ru-RU"/>
        </w:rPr>
      </w:pPr>
      <w:r w:rsidRPr="009E2F8A">
        <w:rPr>
          <w:rFonts w:ascii="Times New Roman" w:eastAsia="Times New Roman" w:hAnsi="Times New Roman" w:cs="Times New Roman"/>
          <w:b/>
          <w:bCs/>
          <w:sz w:val="24"/>
          <w:szCs w:val="24"/>
          <w:lang w:val="ru-RU" w:eastAsia="ru-RU"/>
        </w:rPr>
        <w:t xml:space="preserve"> Критерии оценивания: </w:t>
      </w:r>
      <w:r w:rsidRPr="009E2F8A">
        <w:rPr>
          <w:rFonts w:ascii="Times New Roman" w:eastAsia="Times New Roman" w:hAnsi="Times New Roman" w:cs="Times New Roman"/>
          <w:sz w:val="24"/>
          <w:szCs w:val="24"/>
          <w:lang w:val="ru-RU" w:eastAsia="ru-RU"/>
        </w:rPr>
        <w:t>  </w:t>
      </w:r>
    </w:p>
    <w:p w:rsidR="009E2F8A" w:rsidRPr="009E2F8A" w:rsidRDefault="009E2F8A" w:rsidP="009E2F8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9E2F8A">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9E2F8A">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9E2F8A" w:rsidRPr="009E2F8A" w:rsidRDefault="009E2F8A" w:rsidP="009E2F8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9E2F8A">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9E2F8A" w:rsidRPr="009E2F8A" w:rsidRDefault="009E2F8A" w:rsidP="009E2F8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9E2F8A">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9E2F8A" w:rsidRPr="009E2F8A" w:rsidRDefault="009E2F8A" w:rsidP="009E2F8A">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9E2F8A">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9E2F8A" w:rsidRPr="009E2F8A" w:rsidRDefault="009E2F8A" w:rsidP="009E2F8A">
      <w:pPr>
        <w:spacing w:after="0" w:line="240" w:lineRule="auto"/>
        <w:rPr>
          <w:rFonts w:ascii="Times New Roman" w:eastAsia="Calibri" w:hAnsi="Times New Roman" w:cs="Times New Roman"/>
          <w:sz w:val="28"/>
          <w:szCs w:val="28"/>
          <w:lang w:val="ru-RU" w:eastAsia="ru-RU"/>
        </w:rPr>
      </w:pPr>
    </w:p>
    <w:p w:rsidR="009E2F8A" w:rsidRPr="009E2F8A" w:rsidRDefault="009E2F8A" w:rsidP="009E2F8A">
      <w:pPr>
        <w:spacing w:after="0" w:line="240" w:lineRule="auto"/>
        <w:rPr>
          <w:rFonts w:ascii="Times New Roman" w:eastAsia="Calibri" w:hAnsi="Times New Roman" w:cs="Times New Roman"/>
          <w:sz w:val="24"/>
          <w:szCs w:val="28"/>
          <w:lang w:val="ru-RU" w:eastAsia="ru-RU"/>
        </w:rPr>
      </w:pPr>
      <w:r w:rsidRPr="009E2F8A">
        <w:rPr>
          <w:rFonts w:ascii="Times New Roman" w:eastAsia="Calibri" w:hAnsi="Times New Roman" w:cs="Times New Roman"/>
          <w:sz w:val="24"/>
          <w:szCs w:val="28"/>
          <w:lang w:val="ru-RU" w:eastAsia="ru-RU"/>
        </w:rPr>
        <w:t xml:space="preserve"> Составитель ________________________ В.К. Макаренко</w:t>
      </w:r>
    </w:p>
    <w:p w:rsidR="009E2F8A" w:rsidRPr="009E2F8A" w:rsidRDefault="009E2F8A" w:rsidP="009E2F8A">
      <w:pPr>
        <w:spacing w:after="0" w:line="240" w:lineRule="auto"/>
        <w:rPr>
          <w:rFonts w:ascii="Times New Roman" w:eastAsia="Calibri" w:hAnsi="Times New Roman" w:cs="Times New Roman"/>
          <w:sz w:val="28"/>
          <w:szCs w:val="28"/>
          <w:lang w:val="ru-RU" w:eastAsia="ru-RU"/>
        </w:rPr>
      </w:pPr>
      <w:r w:rsidRPr="009E2F8A">
        <w:rPr>
          <w:rFonts w:ascii="Times New Roman" w:eastAsia="Calibri" w:hAnsi="Times New Roman" w:cs="Times New Roman"/>
          <w:sz w:val="24"/>
          <w:szCs w:val="28"/>
          <w:lang w:val="ru-RU" w:eastAsia="ru-RU"/>
        </w:rPr>
        <w:t xml:space="preserve"> «____»__________________2018 г</w:t>
      </w:r>
      <w:r w:rsidRPr="009E2F8A">
        <w:rPr>
          <w:rFonts w:ascii="Times New Roman" w:eastAsia="Calibri" w:hAnsi="Times New Roman" w:cs="Times New Roman"/>
          <w:sz w:val="28"/>
          <w:szCs w:val="28"/>
          <w:lang w:val="ru-RU" w:eastAsia="ru-RU"/>
        </w:rPr>
        <w:t>.</w:t>
      </w:r>
    </w:p>
    <w:p w:rsidR="009E2F8A" w:rsidRPr="009E2F8A" w:rsidRDefault="009E2F8A" w:rsidP="009E2F8A">
      <w:pPr>
        <w:spacing w:after="0" w:line="240" w:lineRule="auto"/>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ab/>
      </w:r>
    </w:p>
    <w:p w:rsidR="009E2F8A" w:rsidRPr="009E2F8A" w:rsidRDefault="009E2F8A" w:rsidP="009E2F8A">
      <w:pPr>
        <w:spacing w:after="0" w:line="240" w:lineRule="auto"/>
        <w:jc w:val="center"/>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Министерство образования и науки Российской Федерации</w:t>
      </w:r>
    </w:p>
    <w:p w:rsidR="009E2F8A" w:rsidRPr="009E2F8A" w:rsidRDefault="009E2F8A" w:rsidP="009E2F8A">
      <w:pPr>
        <w:spacing w:after="0" w:line="240" w:lineRule="auto"/>
        <w:ind w:firstLine="709"/>
        <w:jc w:val="center"/>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E2F8A" w:rsidRPr="009E2F8A" w:rsidRDefault="009E2F8A" w:rsidP="009E2F8A">
      <w:pPr>
        <w:spacing w:after="0" w:line="240" w:lineRule="auto"/>
        <w:jc w:val="center"/>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9E2F8A" w:rsidRPr="009E2F8A" w:rsidRDefault="009E2F8A" w:rsidP="009E2F8A">
      <w:pPr>
        <w:spacing w:after="0" w:line="240" w:lineRule="auto"/>
        <w:jc w:val="center"/>
        <w:textAlignment w:val="baseline"/>
        <w:rPr>
          <w:rFonts w:ascii="Times New Roman" w:eastAsia="Calibri" w:hAnsi="Times New Roman" w:cs="Times New Roman"/>
          <w:sz w:val="24"/>
          <w:szCs w:val="24"/>
          <w:lang w:val="ru-RU" w:eastAsia="ru-RU"/>
        </w:rPr>
      </w:pPr>
    </w:p>
    <w:p w:rsidR="009E2F8A" w:rsidRPr="009E2F8A" w:rsidRDefault="009E2F8A" w:rsidP="009E2F8A">
      <w:pPr>
        <w:spacing w:after="0" w:line="240" w:lineRule="auto"/>
        <w:jc w:val="center"/>
        <w:textAlignment w:val="baseline"/>
        <w:rPr>
          <w:rFonts w:ascii="Calibri" w:eastAsia="Calibri" w:hAnsi="Calibri" w:cs="Times New Roman"/>
          <w:sz w:val="24"/>
          <w:szCs w:val="24"/>
          <w:lang w:val="ru-RU" w:eastAsia="ru-RU"/>
        </w:rPr>
      </w:pPr>
      <w:proofErr w:type="spellStart"/>
      <w:r w:rsidRPr="009E2F8A">
        <w:rPr>
          <w:rFonts w:ascii="Times New Roman" w:eastAsia="Calibri" w:hAnsi="Times New Roman" w:cs="Times New Roman"/>
          <w:sz w:val="24"/>
          <w:szCs w:val="24"/>
          <w:lang w:val="ru-RU" w:eastAsia="ru-RU"/>
        </w:rPr>
        <w:t>КафедраТеории</w:t>
      </w:r>
      <w:proofErr w:type="spellEnd"/>
      <w:r w:rsidRPr="009E2F8A">
        <w:rPr>
          <w:rFonts w:ascii="Times New Roman" w:eastAsia="Calibri" w:hAnsi="Times New Roman" w:cs="Times New Roman"/>
          <w:sz w:val="24"/>
          <w:szCs w:val="24"/>
          <w:lang w:val="ru-RU" w:eastAsia="ru-RU"/>
        </w:rPr>
        <w:t xml:space="preserve"> и истории государства и права</w:t>
      </w: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p>
    <w:p w:rsidR="009E2F8A" w:rsidRPr="009E2F8A" w:rsidRDefault="009E2F8A" w:rsidP="009E2F8A">
      <w:pPr>
        <w:spacing w:after="0" w:line="240" w:lineRule="auto"/>
        <w:jc w:val="center"/>
        <w:textAlignment w:val="baseline"/>
        <w:rPr>
          <w:rFonts w:ascii="Times New Roman" w:eastAsia="Calibri" w:hAnsi="Times New Roman" w:cs="Times New Roman"/>
          <w:b/>
          <w:bCs/>
          <w:sz w:val="24"/>
          <w:szCs w:val="24"/>
          <w:lang w:val="ru-RU" w:eastAsia="ru-RU"/>
        </w:rPr>
      </w:pPr>
      <w:r w:rsidRPr="009E2F8A">
        <w:rPr>
          <w:rFonts w:ascii="Times New Roman" w:eastAsia="Calibri" w:hAnsi="Times New Roman" w:cs="Times New Roman"/>
          <w:b/>
          <w:bCs/>
          <w:sz w:val="24"/>
          <w:szCs w:val="24"/>
          <w:lang w:val="ru-RU" w:eastAsia="ru-RU"/>
        </w:rPr>
        <w:t>Темы докладов</w:t>
      </w:r>
    </w:p>
    <w:p w:rsidR="009E2F8A" w:rsidRPr="009E2F8A" w:rsidRDefault="009E2F8A" w:rsidP="009E2F8A">
      <w:pPr>
        <w:spacing w:after="0" w:line="240" w:lineRule="auto"/>
        <w:jc w:val="center"/>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 «Теория государства и права»</w:t>
      </w:r>
    </w:p>
    <w:p w:rsidR="009E2F8A" w:rsidRPr="009E2F8A" w:rsidRDefault="009E2F8A" w:rsidP="009E2F8A">
      <w:pPr>
        <w:spacing w:after="0" w:line="240" w:lineRule="auto"/>
        <w:jc w:val="center"/>
        <w:textAlignment w:val="baseline"/>
        <w:rPr>
          <w:rFonts w:ascii="Calibri" w:eastAsia="Calibri" w:hAnsi="Calibri" w:cs="Times New Roman"/>
          <w:sz w:val="24"/>
          <w:szCs w:val="24"/>
          <w:lang w:val="ru-RU" w:eastAsia="ru-RU"/>
        </w:rPr>
      </w:pP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w:t>
      </w:r>
      <w:r w:rsidRPr="009E2F8A">
        <w:rPr>
          <w:rFonts w:ascii="Times New Roman" w:eastAsia="Calibri" w:hAnsi="Times New Roman" w:cs="Times New Roman"/>
          <w:sz w:val="24"/>
          <w:szCs w:val="24"/>
          <w:lang w:val="ru-RU" w:eastAsia="ru-RU"/>
        </w:rPr>
        <w:tab/>
        <w:t>Место теории государства и права в системе общественных и юридических наук.</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w:t>
      </w:r>
      <w:r w:rsidRPr="009E2F8A">
        <w:rPr>
          <w:rFonts w:ascii="Times New Roman" w:eastAsia="Calibri" w:hAnsi="Times New Roman" w:cs="Times New Roman"/>
          <w:sz w:val="24"/>
          <w:szCs w:val="24"/>
          <w:lang w:val="ru-RU" w:eastAsia="ru-RU"/>
        </w:rPr>
        <w:tab/>
        <w:t>Объект и предмет общей теории государства и права.</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w:t>
      </w:r>
      <w:r w:rsidRPr="009E2F8A">
        <w:rPr>
          <w:rFonts w:ascii="Times New Roman" w:eastAsia="Calibri" w:hAnsi="Times New Roman" w:cs="Times New Roman"/>
          <w:sz w:val="24"/>
          <w:szCs w:val="24"/>
          <w:lang w:val="ru-RU" w:eastAsia="ru-RU"/>
        </w:rPr>
        <w:tab/>
        <w:t>Теория государства и права как учебная дисциплина.</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4. </w:t>
      </w:r>
      <w:r w:rsidRPr="009E2F8A">
        <w:rPr>
          <w:rFonts w:ascii="Times New Roman" w:eastAsia="Calibri" w:hAnsi="Times New Roman" w:cs="Times New Roman"/>
          <w:sz w:val="24"/>
          <w:szCs w:val="24"/>
          <w:lang w:val="ru-RU" w:eastAsia="ru-RU"/>
        </w:rPr>
        <w:tab/>
        <w:t>Типичные и уникальные формы возникновения государства.</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5.</w:t>
      </w:r>
      <w:r w:rsidRPr="009E2F8A">
        <w:rPr>
          <w:rFonts w:ascii="Times New Roman" w:eastAsia="Calibri"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6.      Основные теории происхождения государства</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7.</w:t>
      </w:r>
      <w:r w:rsidRPr="009E2F8A">
        <w:rPr>
          <w:rFonts w:ascii="Times New Roman" w:eastAsia="Calibri" w:hAnsi="Times New Roman" w:cs="Times New Roman"/>
          <w:sz w:val="24"/>
          <w:szCs w:val="24"/>
          <w:lang w:val="ru-RU" w:eastAsia="ru-RU"/>
        </w:rPr>
        <w:tab/>
        <w:t>История и предпосылки возникновения теории государства и права как науки.</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8.</w:t>
      </w:r>
      <w:r w:rsidRPr="009E2F8A">
        <w:rPr>
          <w:rFonts w:ascii="Times New Roman" w:eastAsia="Calibri" w:hAnsi="Times New Roman" w:cs="Times New Roman"/>
          <w:sz w:val="24"/>
          <w:szCs w:val="24"/>
          <w:lang w:val="ru-RU" w:eastAsia="ru-RU"/>
        </w:rPr>
        <w:tab/>
        <w:t>Значение методологии в познании государства и права.</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9.</w:t>
      </w:r>
      <w:r w:rsidRPr="009E2F8A">
        <w:rPr>
          <w:rFonts w:ascii="Times New Roman" w:eastAsia="Calibri" w:hAnsi="Times New Roman" w:cs="Times New Roman"/>
          <w:sz w:val="24"/>
          <w:szCs w:val="24"/>
          <w:lang w:val="ru-RU" w:eastAsia="ru-RU"/>
        </w:rPr>
        <w:tab/>
        <w:t xml:space="preserve">Система методов теории государства и права: философские, общенаучные, </w:t>
      </w:r>
      <w:proofErr w:type="spellStart"/>
      <w:r w:rsidRPr="009E2F8A">
        <w:rPr>
          <w:rFonts w:ascii="Times New Roman" w:eastAsia="Calibri" w:hAnsi="Times New Roman" w:cs="Times New Roman"/>
          <w:sz w:val="24"/>
          <w:szCs w:val="24"/>
          <w:lang w:val="ru-RU" w:eastAsia="ru-RU"/>
        </w:rPr>
        <w:t>частнонаучные</w:t>
      </w:r>
      <w:proofErr w:type="spellEnd"/>
      <w:r w:rsidRPr="009E2F8A">
        <w:rPr>
          <w:rFonts w:ascii="Times New Roman" w:eastAsia="Calibri" w:hAnsi="Times New Roman" w:cs="Times New Roman"/>
          <w:sz w:val="24"/>
          <w:szCs w:val="24"/>
          <w:lang w:val="ru-RU" w:eastAsia="ru-RU"/>
        </w:rPr>
        <w:t xml:space="preserve"> методы.</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10.</w:t>
      </w:r>
      <w:r w:rsidRPr="009E2F8A">
        <w:rPr>
          <w:rFonts w:ascii="Times New Roman" w:eastAsia="Calibri" w:hAnsi="Times New Roman" w:cs="Times New Roman"/>
          <w:sz w:val="24"/>
          <w:szCs w:val="24"/>
          <w:lang w:val="ru-RU" w:eastAsia="ru-RU"/>
        </w:rPr>
        <w:tab/>
        <w:t>Структура общей теории государства и права.</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11.</w:t>
      </w:r>
      <w:r w:rsidRPr="009E2F8A">
        <w:rPr>
          <w:rFonts w:ascii="Times New Roman" w:eastAsia="Calibri" w:hAnsi="Times New Roman" w:cs="Times New Roman"/>
          <w:sz w:val="24"/>
          <w:szCs w:val="24"/>
          <w:lang w:val="ru-RU" w:eastAsia="ru-RU"/>
        </w:rPr>
        <w:tab/>
        <w:t>Функции общей теории государства и права.</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12.</w:t>
      </w:r>
      <w:r w:rsidRPr="009E2F8A">
        <w:rPr>
          <w:rFonts w:ascii="Times New Roman" w:eastAsia="Calibri" w:hAnsi="Times New Roman" w:cs="Times New Roman"/>
          <w:sz w:val="24"/>
          <w:szCs w:val="24"/>
          <w:lang w:val="ru-RU" w:eastAsia="ru-RU"/>
        </w:rPr>
        <w:tab/>
        <w:t>Нормативная система первобытного общества.</w:t>
      </w:r>
    </w:p>
    <w:p w:rsidR="009E2F8A" w:rsidRPr="009E2F8A" w:rsidRDefault="009E2F8A" w:rsidP="009E2F8A">
      <w:pPr>
        <w:tabs>
          <w:tab w:val="left" w:pos="-142"/>
        </w:tabs>
        <w:spacing w:after="0" w:line="240" w:lineRule="auto"/>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13.</w:t>
      </w:r>
      <w:r w:rsidRPr="009E2F8A">
        <w:rPr>
          <w:rFonts w:ascii="Times New Roman" w:eastAsia="Calibri" w:hAnsi="Times New Roman" w:cs="Times New Roman"/>
          <w:sz w:val="24"/>
          <w:szCs w:val="24"/>
          <w:lang w:val="ru-RU" w:eastAsia="ru-RU"/>
        </w:rPr>
        <w:tab/>
        <w:t>Понятие и природа функции государства.</w:t>
      </w:r>
    </w:p>
    <w:p w:rsidR="009E2F8A" w:rsidRPr="009E2F8A" w:rsidRDefault="009E2F8A" w:rsidP="009E2F8A">
      <w:pPr>
        <w:tabs>
          <w:tab w:val="left" w:pos="-142"/>
        </w:tabs>
        <w:spacing w:after="0" w:line="240" w:lineRule="auto"/>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14.</w:t>
      </w:r>
      <w:r w:rsidRPr="009E2F8A">
        <w:rPr>
          <w:rFonts w:ascii="Times New Roman" w:eastAsia="Calibri" w:hAnsi="Times New Roman" w:cs="Times New Roman"/>
          <w:sz w:val="24"/>
          <w:szCs w:val="24"/>
          <w:lang w:val="ru-RU" w:eastAsia="ru-RU"/>
        </w:rPr>
        <w:tab/>
        <w:t>Классификация функций государства.</w:t>
      </w:r>
    </w:p>
    <w:p w:rsidR="009E2F8A" w:rsidRPr="009E2F8A" w:rsidRDefault="009E2F8A" w:rsidP="009E2F8A">
      <w:pPr>
        <w:tabs>
          <w:tab w:val="left" w:pos="-142"/>
        </w:tabs>
        <w:spacing w:after="0" w:line="240" w:lineRule="auto"/>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15.</w:t>
      </w:r>
      <w:r w:rsidRPr="009E2F8A">
        <w:rPr>
          <w:rFonts w:ascii="Times New Roman" w:eastAsia="Calibri" w:hAnsi="Times New Roman" w:cs="Times New Roman"/>
          <w:sz w:val="24"/>
          <w:szCs w:val="24"/>
          <w:lang w:val="ru-RU" w:eastAsia="ru-RU"/>
        </w:rPr>
        <w:tab/>
        <w:t>Характеристики основных функций, их эволюция.</w:t>
      </w:r>
    </w:p>
    <w:p w:rsidR="009E2F8A" w:rsidRPr="009E2F8A" w:rsidRDefault="009E2F8A" w:rsidP="009E2F8A">
      <w:pPr>
        <w:tabs>
          <w:tab w:val="left" w:pos="-142"/>
        </w:tabs>
        <w:spacing w:after="0" w:line="240" w:lineRule="auto"/>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16.</w:t>
      </w:r>
      <w:r w:rsidRPr="009E2F8A">
        <w:rPr>
          <w:rFonts w:ascii="Times New Roman" w:eastAsia="Calibri" w:hAnsi="Times New Roman" w:cs="Times New Roman"/>
          <w:sz w:val="24"/>
          <w:szCs w:val="24"/>
          <w:lang w:val="ru-RU" w:eastAsia="ru-RU"/>
        </w:rPr>
        <w:tab/>
        <w:t xml:space="preserve"> Формы и методы реализации функций государства.</w:t>
      </w:r>
    </w:p>
    <w:p w:rsidR="009E2F8A" w:rsidRPr="009E2F8A" w:rsidRDefault="009E2F8A" w:rsidP="009E2F8A">
      <w:pPr>
        <w:tabs>
          <w:tab w:val="left" w:pos="-142"/>
        </w:tabs>
        <w:spacing w:after="0" w:line="240" w:lineRule="auto"/>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17.</w:t>
      </w:r>
      <w:r w:rsidRPr="009E2F8A">
        <w:rPr>
          <w:rFonts w:ascii="Times New Roman" w:eastAsia="Calibri" w:hAnsi="Times New Roman" w:cs="Times New Roman"/>
          <w:sz w:val="24"/>
          <w:szCs w:val="24"/>
          <w:lang w:val="ru-RU" w:eastAsia="ru-RU"/>
        </w:rPr>
        <w:tab/>
        <w:t>Понятие типологии государств.</w:t>
      </w:r>
    </w:p>
    <w:p w:rsidR="009E2F8A" w:rsidRPr="009E2F8A" w:rsidRDefault="009E2F8A" w:rsidP="009E2F8A">
      <w:pPr>
        <w:tabs>
          <w:tab w:val="left" w:pos="-142"/>
        </w:tabs>
        <w:spacing w:after="0" w:line="240" w:lineRule="auto"/>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18.</w:t>
      </w:r>
      <w:r w:rsidRPr="009E2F8A">
        <w:rPr>
          <w:rFonts w:ascii="Times New Roman" w:eastAsia="Calibri" w:hAnsi="Times New Roman" w:cs="Times New Roman"/>
          <w:sz w:val="24"/>
          <w:szCs w:val="24"/>
          <w:lang w:val="ru-RU" w:eastAsia="ru-RU"/>
        </w:rPr>
        <w:tab/>
      </w:r>
      <w:proofErr w:type="gramStart"/>
      <w:r w:rsidRPr="009E2F8A">
        <w:rPr>
          <w:rFonts w:ascii="Times New Roman" w:eastAsia="Calibri" w:hAnsi="Times New Roman" w:cs="Times New Roman"/>
          <w:sz w:val="24"/>
          <w:szCs w:val="24"/>
          <w:lang w:val="ru-RU" w:eastAsia="ru-RU"/>
        </w:rPr>
        <w:t>Формационный</w:t>
      </w:r>
      <w:proofErr w:type="gramEnd"/>
      <w:r w:rsidRPr="009E2F8A">
        <w:rPr>
          <w:rFonts w:ascii="Times New Roman" w:eastAsia="Calibri" w:hAnsi="Times New Roman" w:cs="Times New Roman"/>
          <w:sz w:val="24"/>
          <w:szCs w:val="24"/>
          <w:lang w:val="ru-RU" w:eastAsia="ru-RU"/>
        </w:rPr>
        <w:t xml:space="preserve"> и цивилизационный подходы к типологии государства.</w:t>
      </w:r>
    </w:p>
    <w:p w:rsidR="009E2F8A" w:rsidRPr="009E2F8A" w:rsidRDefault="009E2F8A" w:rsidP="009E2F8A">
      <w:pPr>
        <w:tabs>
          <w:tab w:val="left" w:pos="-142"/>
        </w:tabs>
        <w:spacing w:after="0" w:line="240" w:lineRule="auto"/>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19.</w:t>
      </w:r>
      <w:r w:rsidRPr="009E2F8A">
        <w:rPr>
          <w:rFonts w:ascii="Times New Roman" w:eastAsia="Calibri" w:hAnsi="Times New Roman" w:cs="Times New Roman"/>
          <w:sz w:val="24"/>
          <w:szCs w:val="24"/>
          <w:lang w:val="ru-RU" w:eastAsia="ru-RU"/>
        </w:rPr>
        <w:tab/>
        <w:t>Понятие формы государства. Факторы, влияющие на выбор формы государства.</w:t>
      </w:r>
    </w:p>
    <w:p w:rsidR="009E2F8A" w:rsidRPr="009E2F8A" w:rsidRDefault="009E2F8A" w:rsidP="009E2F8A">
      <w:pPr>
        <w:tabs>
          <w:tab w:val="left" w:pos="-142"/>
        </w:tabs>
        <w:spacing w:after="0" w:line="240" w:lineRule="auto"/>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lastRenderedPageBreak/>
        <w:t>20.</w:t>
      </w:r>
      <w:r w:rsidRPr="009E2F8A">
        <w:rPr>
          <w:rFonts w:ascii="Times New Roman" w:eastAsia="Calibri" w:hAnsi="Times New Roman" w:cs="Times New Roman"/>
          <w:sz w:val="24"/>
          <w:szCs w:val="24"/>
          <w:lang w:val="ru-RU" w:eastAsia="ru-RU"/>
        </w:rPr>
        <w:tab/>
        <w:t>Форма правления.</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21. Понятие механизма государства.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23. Принципы организации и деятельность органов государства.</w:t>
      </w:r>
    </w:p>
    <w:p w:rsidR="009E2F8A" w:rsidRPr="009E2F8A" w:rsidRDefault="009E2F8A" w:rsidP="009E2F8A">
      <w:pPr>
        <w:tabs>
          <w:tab w:val="left" w:pos="-142"/>
          <w:tab w:val="left" w:pos="2507"/>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24. Виды органов государства.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25.Исторические типы государства.</w:t>
      </w:r>
    </w:p>
    <w:p w:rsidR="009E2F8A" w:rsidRPr="009E2F8A" w:rsidRDefault="009E2F8A" w:rsidP="009E2F8A">
      <w:pPr>
        <w:tabs>
          <w:tab w:val="left" w:pos="-142"/>
          <w:tab w:val="left" w:pos="2507"/>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26.Переходный тип государства</w:t>
      </w:r>
      <w:r w:rsidRPr="009E2F8A">
        <w:rPr>
          <w:rFonts w:ascii="Times New Roman" w:eastAsia="Calibri" w:hAnsi="Times New Roman" w:cs="Times New Roman"/>
          <w:sz w:val="24"/>
          <w:szCs w:val="24"/>
          <w:lang w:val="ru-RU" w:eastAsia="ru-RU"/>
        </w:rPr>
        <w:tab/>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27.Форма государственного устройства.</w:t>
      </w:r>
    </w:p>
    <w:p w:rsidR="009E2F8A" w:rsidRPr="009E2F8A" w:rsidRDefault="009E2F8A" w:rsidP="009E2F8A">
      <w:pPr>
        <w:tabs>
          <w:tab w:val="left" w:pos="-142"/>
          <w:tab w:val="left" w:pos="2507"/>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28.Государственно-правовой режим, понятие, признаки и виды.</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29.Генезис понятия гражданского общества.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30. Становление и развитие идеи правового государства.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31. Понятие и признаки правового государства.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32.    Специфика взаимодействия государства и политической системы.</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33.   Влияние государства на развитие негосударственных организаций.</w:t>
      </w:r>
    </w:p>
    <w:p w:rsidR="009E2F8A" w:rsidRPr="009E2F8A" w:rsidRDefault="009E2F8A" w:rsidP="009E2F8A">
      <w:pPr>
        <w:tabs>
          <w:tab w:val="left" w:pos="-142"/>
          <w:tab w:val="left" w:pos="2507"/>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34.Концепции современного гражданского общества.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35.Проблемы и пути формирования правового государства в России.</w:t>
      </w:r>
    </w:p>
    <w:p w:rsidR="009E2F8A" w:rsidRPr="009E2F8A" w:rsidRDefault="009E2F8A" w:rsidP="009E2F8A">
      <w:pPr>
        <w:tabs>
          <w:tab w:val="left" w:pos="-142"/>
          <w:tab w:val="left" w:pos="2507"/>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36.Понятие, признаки и функции социального государства.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37. Тенденции в развитии современного государства (этатизм, </w:t>
      </w:r>
      <w:proofErr w:type="spellStart"/>
      <w:r w:rsidRPr="009E2F8A">
        <w:rPr>
          <w:rFonts w:ascii="Times New Roman" w:eastAsia="Calibri" w:hAnsi="Times New Roman" w:cs="Times New Roman"/>
          <w:sz w:val="24"/>
          <w:szCs w:val="24"/>
          <w:lang w:val="ru-RU" w:eastAsia="ru-RU"/>
        </w:rPr>
        <w:t>деэтатизм</w:t>
      </w:r>
      <w:proofErr w:type="spellEnd"/>
      <w:r w:rsidRPr="009E2F8A">
        <w:rPr>
          <w:rFonts w:ascii="Times New Roman" w:eastAsia="Calibri" w:hAnsi="Times New Roman" w:cs="Times New Roman"/>
          <w:sz w:val="24"/>
          <w:szCs w:val="24"/>
          <w:lang w:val="ru-RU" w:eastAsia="ru-RU"/>
        </w:rPr>
        <w:t>).</w:t>
      </w:r>
    </w:p>
    <w:p w:rsidR="009E2F8A" w:rsidRPr="009E2F8A" w:rsidRDefault="009E2F8A" w:rsidP="009E2F8A">
      <w:pPr>
        <w:tabs>
          <w:tab w:val="left" w:pos="-142"/>
          <w:tab w:val="left" w:pos="2507"/>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38.  Глобализация и государство.</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39.Теории происхождения права.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40.Основные концепции </w:t>
      </w:r>
      <w:proofErr w:type="spellStart"/>
      <w:r w:rsidRPr="009E2F8A">
        <w:rPr>
          <w:rFonts w:ascii="Times New Roman" w:eastAsia="Calibri" w:hAnsi="Times New Roman" w:cs="Times New Roman"/>
          <w:sz w:val="24"/>
          <w:szCs w:val="24"/>
          <w:lang w:val="ru-RU" w:eastAsia="ru-RU"/>
        </w:rPr>
        <w:t>правопонимания</w:t>
      </w:r>
      <w:proofErr w:type="spellEnd"/>
      <w:r w:rsidRPr="009E2F8A">
        <w:rPr>
          <w:rFonts w:ascii="Times New Roman" w:eastAsia="Calibri" w:hAnsi="Times New Roman" w:cs="Times New Roman"/>
          <w:sz w:val="24"/>
          <w:szCs w:val="24"/>
          <w:lang w:val="ru-RU" w:eastAsia="ru-RU"/>
        </w:rPr>
        <w:t>:</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а) Нормативный подход к праву;</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б) Нравственный (философский) подход к праву;</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в) Социологическое понятие права;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г) Право как мера свободы и справедливости;</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д) Психологическая концепция права;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е) </w:t>
      </w:r>
      <w:proofErr w:type="spellStart"/>
      <w:r w:rsidRPr="009E2F8A">
        <w:rPr>
          <w:rFonts w:ascii="Times New Roman" w:eastAsia="Calibri" w:hAnsi="Times New Roman" w:cs="Times New Roman"/>
          <w:sz w:val="24"/>
          <w:szCs w:val="24"/>
          <w:lang w:val="ru-RU" w:eastAsia="ru-RU"/>
        </w:rPr>
        <w:t>Либертарно</w:t>
      </w:r>
      <w:proofErr w:type="spellEnd"/>
      <w:r w:rsidRPr="009E2F8A">
        <w:rPr>
          <w:rFonts w:ascii="Times New Roman" w:eastAsia="Calibri" w:hAnsi="Times New Roman" w:cs="Times New Roman"/>
          <w:sz w:val="24"/>
          <w:szCs w:val="24"/>
          <w:lang w:val="ru-RU" w:eastAsia="ru-RU"/>
        </w:rPr>
        <w:t>-юридический подход к праву</w:t>
      </w:r>
    </w:p>
    <w:p w:rsidR="009E2F8A" w:rsidRPr="009E2F8A" w:rsidRDefault="009E2F8A" w:rsidP="009E2F8A">
      <w:pPr>
        <w:tabs>
          <w:tab w:val="left" w:pos="-142"/>
          <w:tab w:val="left" w:pos="2507"/>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ж) Интегративный подход к праву</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41. Понятие и виды форм (источников) права. Внутренняя и внешняя форма права.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42.Виды источников права:</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а) Правовой обычай.</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б) Нормативн</w:t>
      </w:r>
      <w:proofErr w:type="gramStart"/>
      <w:r w:rsidRPr="009E2F8A">
        <w:rPr>
          <w:rFonts w:ascii="Times New Roman" w:eastAsia="Calibri" w:hAnsi="Times New Roman" w:cs="Times New Roman"/>
          <w:sz w:val="24"/>
          <w:szCs w:val="24"/>
          <w:lang w:val="ru-RU" w:eastAsia="ru-RU"/>
        </w:rPr>
        <w:t>о-</w:t>
      </w:r>
      <w:proofErr w:type="gramEnd"/>
      <w:r w:rsidRPr="009E2F8A">
        <w:rPr>
          <w:rFonts w:ascii="Times New Roman" w:eastAsia="Calibri"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в) Правовой прецедент.</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г) Договор нормативного содержания.</w:t>
      </w:r>
    </w:p>
    <w:p w:rsidR="009E2F8A" w:rsidRPr="009E2F8A" w:rsidRDefault="009E2F8A" w:rsidP="009E2F8A">
      <w:pPr>
        <w:tabs>
          <w:tab w:val="left" w:pos="-142"/>
          <w:tab w:val="left" w:pos="2507"/>
          <w:tab w:val="center" w:pos="4677"/>
          <w:tab w:val="right" w:pos="9355"/>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д) Общие принципы права. Аксиомы права. Правовая доктрина.</w:t>
      </w:r>
    </w:p>
    <w:p w:rsidR="009E2F8A" w:rsidRPr="009E2F8A" w:rsidRDefault="009E2F8A" w:rsidP="009E2F8A">
      <w:pPr>
        <w:tabs>
          <w:tab w:val="left" w:pos="-142"/>
          <w:tab w:val="left" w:pos="2507"/>
        </w:tabs>
        <w:spacing w:after="0" w:line="240" w:lineRule="auto"/>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е) Религиозное и каноническое право.</w:t>
      </w:r>
    </w:p>
    <w:p w:rsidR="009E2F8A" w:rsidRPr="009E2F8A" w:rsidRDefault="009E2F8A" w:rsidP="009E2F8A">
      <w:pPr>
        <w:tabs>
          <w:tab w:val="left" w:pos="-142"/>
        </w:tabs>
        <w:spacing w:after="0" w:line="240" w:lineRule="auto"/>
        <w:ind w:left="45"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43.</w:t>
      </w:r>
      <w:r w:rsidRPr="009E2F8A">
        <w:rPr>
          <w:rFonts w:ascii="Times New Roman" w:eastAsia="Calibri" w:hAnsi="Times New Roman" w:cs="Times New Roman"/>
          <w:color w:val="000000"/>
          <w:sz w:val="24"/>
          <w:szCs w:val="24"/>
          <w:lang w:val="ru-RU" w:eastAsia="ru-RU"/>
        </w:rPr>
        <w:tab/>
        <w:t>Понятие и признаки норм права.</w:t>
      </w:r>
    </w:p>
    <w:p w:rsidR="009E2F8A" w:rsidRPr="009E2F8A" w:rsidRDefault="009E2F8A" w:rsidP="009E2F8A">
      <w:pPr>
        <w:tabs>
          <w:tab w:val="left" w:pos="-142"/>
        </w:tabs>
        <w:spacing w:after="0" w:line="240" w:lineRule="auto"/>
        <w:ind w:left="45"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44.</w:t>
      </w:r>
      <w:r w:rsidRPr="009E2F8A">
        <w:rPr>
          <w:rFonts w:ascii="Times New Roman" w:eastAsia="Calibri" w:hAnsi="Times New Roman" w:cs="Times New Roman"/>
          <w:color w:val="000000"/>
          <w:sz w:val="24"/>
          <w:szCs w:val="24"/>
          <w:lang w:val="ru-RU" w:eastAsia="ru-RU"/>
        </w:rPr>
        <w:tab/>
        <w:t>Структура нормы права.</w:t>
      </w:r>
    </w:p>
    <w:p w:rsidR="009E2F8A" w:rsidRPr="009E2F8A" w:rsidRDefault="009E2F8A" w:rsidP="009E2F8A">
      <w:pPr>
        <w:tabs>
          <w:tab w:val="left" w:pos="-142"/>
        </w:tabs>
        <w:spacing w:after="0" w:line="240" w:lineRule="auto"/>
        <w:ind w:left="45"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45.</w:t>
      </w:r>
      <w:r w:rsidRPr="009E2F8A">
        <w:rPr>
          <w:rFonts w:ascii="Times New Roman" w:eastAsia="Calibri" w:hAnsi="Times New Roman" w:cs="Times New Roman"/>
          <w:color w:val="000000"/>
          <w:sz w:val="24"/>
          <w:szCs w:val="24"/>
          <w:lang w:val="ru-RU" w:eastAsia="ru-RU"/>
        </w:rPr>
        <w:tab/>
        <w:t>Классификация правовых норм.</w:t>
      </w:r>
    </w:p>
    <w:p w:rsidR="009E2F8A" w:rsidRPr="009E2F8A" w:rsidRDefault="009E2F8A" w:rsidP="009E2F8A">
      <w:pPr>
        <w:tabs>
          <w:tab w:val="left" w:pos="-142"/>
        </w:tabs>
        <w:spacing w:after="0" w:line="240" w:lineRule="auto"/>
        <w:ind w:left="45"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46.</w:t>
      </w:r>
      <w:r w:rsidRPr="009E2F8A">
        <w:rPr>
          <w:rFonts w:ascii="Times New Roman" w:eastAsia="Calibri" w:hAnsi="Times New Roman" w:cs="Times New Roman"/>
          <w:color w:val="000000"/>
          <w:sz w:val="24"/>
          <w:szCs w:val="24"/>
          <w:lang w:val="ru-RU" w:eastAsia="ru-RU"/>
        </w:rPr>
        <w:tab/>
        <w:t>Способы изложения норм права в статьях нормативн</w:t>
      </w:r>
      <w:proofErr w:type="gramStart"/>
      <w:r w:rsidRPr="009E2F8A">
        <w:rPr>
          <w:rFonts w:ascii="Times New Roman" w:eastAsia="Calibri" w:hAnsi="Times New Roman" w:cs="Times New Roman"/>
          <w:color w:val="000000"/>
          <w:sz w:val="24"/>
          <w:szCs w:val="24"/>
          <w:lang w:val="ru-RU" w:eastAsia="ru-RU"/>
        </w:rPr>
        <w:t>о-</w:t>
      </w:r>
      <w:proofErr w:type="gramEnd"/>
      <w:r w:rsidRPr="009E2F8A">
        <w:rPr>
          <w:rFonts w:ascii="Times New Roman" w:eastAsia="Calibri" w:hAnsi="Times New Roman" w:cs="Times New Roman"/>
          <w:color w:val="000000"/>
          <w:sz w:val="24"/>
          <w:szCs w:val="24"/>
          <w:lang w:val="ru-RU" w:eastAsia="ru-RU"/>
        </w:rPr>
        <w:t xml:space="preserve"> правового акта.</w:t>
      </w:r>
    </w:p>
    <w:p w:rsidR="009E2F8A" w:rsidRPr="009E2F8A" w:rsidRDefault="009E2F8A" w:rsidP="009E2F8A">
      <w:pPr>
        <w:tabs>
          <w:tab w:val="left" w:pos="-142"/>
        </w:tabs>
        <w:spacing w:after="0" w:line="240" w:lineRule="auto"/>
        <w:ind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47.</w:t>
      </w:r>
      <w:r w:rsidRPr="009E2F8A">
        <w:rPr>
          <w:rFonts w:ascii="Times New Roman" w:eastAsia="Calibri" w:hAnsi="Times New Roman" w:cs="Times New Roman"/>
          <w:color w:val="000000"/>
          <w:sz w:val="24"/>
          <w:szCs w:val="24"/>
          <w:lang w:val="ru-RU" w:eastAsia="ru-RU"/>
        </w:rPr>
        <w:tab/>
        <w:t>Понятие и элементы системы права.</w:t>
      </w:r>
    </w:p>
    <w:p w:rsidR="009E2F8A" w:rsidRPr="009E2F8A" w:rsidRDefault="009E2F8A" w:rsidP="009E2F8A">
      <w:pPr>
        <w:tabs>
          <w:tab w:val="left" w:pos="-142"/>
        </w:tabs>
        <w:spacing w:after="0" w:line="240" w:lineRule="auto"/>
        <w:ind w:left="45"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48.</w:t>
      </w:r>
      <w:r w:rsidRPr="009E2F8A">
        <w:rPr>
          <w:rFonts w:ascii="Times New Roman" w:eastAsia="Calibri" w:hAnsi="Times New Roman" w:cs="Times New Roman"/>
          <w:color w:val="000000"/>
          <w:sz w:val="24"/>
          <w:szCs w:val="24"/>
          <w:lang w:val="ru-RU" w:eastAsia="ru-RU"/>
        </w:rPr>
        <w:tab/>
        <w:t>Предмет и метод правового регулирования.</w:t>
      </w:r>
    </w:p>
    <w:p w:rsidR="009E2F8A" w:rsidRPr="009E2F8A" w:rsidRDefault="009E2F8A" w:rsidP="009E2F8A">
      <w:pPr>
        <w:tabs>
          <w:tab w:val="left" w:pos="-142"/>
        </w:tabs>
        <w:spacing w:after="0" w:line="240" w:lineRule="auto"/>
        <w:ind w:left="45"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49.</w:t>
      </w:r>
      <w:r w:rsidRPr="009E2F8A">
        <w:rPr>
          <w:rFonts w:ascii="Times New Roman" w:eastAsia="Calibri" w:hAnsi="Times New Roman" w:cs="Times New Roman"/>
          <w:color w:val="000000"/>
          <w:sz w:val="24"/>
          <w:szCs w:val="24"/>
          <w:lang w:val="ru-RU" w:eastAsia="ru-RU"/>
        </w:rPr>
        <w:tab/>
        <w:t>Система права и система законодательства: соотношение и взаимосвязь.</w:t>
      </w:r>
    </w:p>
    <w:p w:rsidR="009E2F8A" w:rsidRPr="009E2F8A" w:rsidRDefault="009E2F8A" w:rsidP="009E2F8A">
      <w:pPr>
        <w:tabs>
          <w:tab w:val="left" w:pos="-142"/>
        </w:tabs>
        <w:spacing w:after="0" w:line="240" w:lineRule="auto"/>
        <w:ind w:left="45"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50.</w:t>
      </w:r>
      <w:r w:rsidRPr="009E2F8A">
        <w:rPr>
          <w:rFonts w:ascii="Times New Roman" w:eastAsia="Calibri" w:hAnsi="Times New Roman" w:cs="Times New Roman"/>
          <w:color w:val="000000"/>
          <w:sz w:val="24"/>
          <w:szCs w:val="24"/>
          <w:lang w:val="ru-RU" w:eastAsia="ru-RU"/>
        </w:rPr>
        <w:tab/>
        <w:t>Материальное и процессуальное право.</w:t>
      </w:r>
    </w:p>
    <w:p w:rsidR="009E2F8A" w:rsidRPr="009E2F8A" w:rsidRDefault="009E2F8A" w:rsidP="009E2F8A">
      <w:pPr>
        <w:tabs>
          <w:tab w:val="left" w:pos="-142"/>
        </w:tabs>
        <w:spacing w:after="0" w:line="240" w:lineRule="auto"/>
        <w:ind w:left="45"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51.</w:t>
      </w:r>
      <w:r w:rsidRPr="009E2F8A">
        <w:rPr>
          <w:rFonts w:ascii="Times New Roman" w:eastAsia="Calibri" w:hAnsi="Times New Roman" w:cs="Times New Roman"/>
          <w:color w:val="000000"/>
          <w:sz w:val="24"/>
          <w:szCs w:val="24"/>
          <w:lang w:val="ru-RU" w:eastAsia="ru-RU"/>
        </w:rPr>
        <w:tab/>
        <w:t>Публичное и частное право.</w:t>
      </w:r>
    </w:p>
    <w:p w:rsidR="009E2F8A" w:rsidRPr="009E2F8A" w:rsidRDefault="009E2F8A" w:rsidP="009E2F8A">
      <w:pPr>
        <w:tabs>
          <w:tab w:val="left" w:pos="-142"/>
        </w:tabs>
        <w:spacing w:after="0" w:line="240" w:lineRule="auto"/>
        <w:ind w:left="45" w:right="45"/>
        <w:jc w:val="both"/>
        <w:rPr>
          <w:rFonts w:ascii="Times New Roman" w:eastAsia="Calibri" w:hAnsi="Times New Roman" w:cs="Times New Roman"/>
          <w:color w:val="000000"/>
          <w:sz w:val="24"/>
          <w:szCs w:val="24"/>
          <w:lang w:val="ru-RU" w:eastAsia="ru-RU"/>
        </w:rPr>
      </w:pPr>
      <w:r w:rsidRPr="009E2F8A">
        <w:rPr>
          <w:rFonts w:ascii="Times New Roman" w:eastAsia="Calibri" w:hAnsi="Times New Roman" w:cs="Times New Roman"/>
          <w:color w:val="000000"/>
          <w:sz w:val="24"/>
          <w:szCs w:val="24"/>
          <w:lang w:val="ru-RU" w:eastAsia="ru-RU"/>
        </w:rPr>
        <w:t>52.</w:t>
      </w:r>
      <w:r w:rsidRPr="009E2F8A">
        <w:rPr>
          <w:rFonts w:ascii="Times New Roman" w:eastAsia="Calibri" w:hAnsi="Times New Roman" w:cs="Times New Roman"/>
          <w:color w:val="000000"/>
          <w:sz w:val="24"/>
          <w:szCs w:val="24"/>
          <w:lang w:val="ru-RU" w:eastAsia="ru-RU"/>
        </w:rPr>
        <w:tab/>
        <w:t>Международное и национальное право.</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53.</w:t>
      </w:r>
      <w:r w:rsidRPr="009E2F8A">
        <w:rPr>
          <w:rFonts w:ascii="Times New Roman" w:eastAsia="Calibri" w:hAnsi="Times New Roman" w:cs="Times New Roman"/>
          <w:sz w:val="24"/>
          <w:szCs w:val="24"/>
          <w:lang w:val="ru-RU" w:eastAsia="ru-RU"/>
        </w:rPr>
        <w:tab/>
        <w:t>Понятие, признаки и предпосылки правоотношений. Состав правоотношения.</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54.</w:t>
      </w:r>
      <w:r w:rsidRPr="009E2F8A">
        <w:rPr>
          <w:rFonts w:ascii="Times New Roman" w:eastAsia="Calibri" w:hAnsi="Times New Roman" w:cs="Times New Roman"/>
          <w:sz w:val="24"/>
          <w:szCs w:val="24"/>
          <w:lang w:val="ru-RU" w:eastAsia="ru-RU"/>
        </w:rPr>
        <w:tab/>
        <w:t xml:space="preserve">Субъекты правоотношений. </w:t>
      </w:r>
      <w:proofErr w:type="spellStart"/>
      <w:r w:rsidRPr="009E2F8A">
        <w:rPr>
          <w:rFonts w:ascii="Times New Roman" w:eastAsia="Calibri" w:hAnsi="Times New Roman" w:cs="Times New Roman"/>
          <w:sz w:val="24"/>
          <w:szCs w:val="24"/>
          <w:lang w:val="ru-RU" w:eastAsia="ru-RU"/>
        </w:rPr>
        <w:t>Правосубъектность</w:t>
      </w:r>
      <w:proofErr w:type="spellEnd"/>
      <w:r w:rsidRPr="009E2F8A">
        <w:rPr>
          <w:rFonts w:ascii="Times New Roman" w:eastAsia="Calibri" w:hAnsi="Times New Roman" w:cs="Times New Roman"/>
          <w:sz w:val="24"/>
          <w:szCs w:val="24"/>
          <w:lang w:val="ru-RU" w:eastAsia="ru-RU"/>
        </w:rPr>
        <w:t>.</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55.</w:t>
      </w:r>
      <w:r w:rsidRPr="009E2F8A">
        <w:rPr>
          <w:rFonts w:ascii="Times New Roman" w:eastAsia="Calibri" w:hAnsi="Times New Roman" w:cs="Times New Roman"/>
          <w:sz w:val="24"/>
          <w:szCs w:val="24"/>
          <w:lang w:val="ru-RU" w:eastAsia="ru-RU"/>
        </w:rPr>
        <w:tab/>
        <w:t>Объекты правоотношений.</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56.</w:t>
      </w:r>
      <w:r w:rsidRPr="009E2F8A">
        <w:rPr>
          <w:rFonts w:ascii="Times New Roman" w:eastAsia="Calibri" w:hAnsi="Times New Roman" w:cs="Times New Roman"/>
          <w:sz w:val="24"/>
          <w:szCs w:val="24"/>
          <w:lang w:val="ru-RU" w:eastAsia="ru-RU"/>
        </w:rPr>
        <w:tab/>
        <w:t>Субъектное право и юридическая обязанность.</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57.</w:t>
      </w:r>
      <w:r w:rsidRPr="009E2F8A">
        <w:rPr>
          <w:rFonts w:ascii="Times New Roman" w:eastAsia="Calibri"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58.</w:t>
      </w:r>
      <w:r w:rsidRPr="009E2F8A">
        <w:rPr>
          <w:rFonts w:ascii="Times New Roman" w:eastAsia="Calibri" w:hAnsi="Times New Roman" w:cs="Times New Roman"/>
          <w:sz w:val="24"/>
          <w:szCs w:val="24"/>
          <w:lang w:val="ru-RU" w:eastAsia="ru-RU"/>
        </w:rPr>
        <w:tab/>
        <w:t>Классификация юридических фактов.</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59.</w:t>
      </w:r>
      <w:r w:rsidRPr="009E2F8A">
        <w:rPr>
          <w:rFonts w:ascii="Times New Roman" w:eastAsia="Calibri" w:hAnsi="Times New Roman" w:cs="Times New Roman"/>
          <w:sz w:val="24"/>
          <w:szCs w:val="24"/>
          <w:lang w:val="ru-RU" w:eastAsia="ru-RU"/>
        </w:rPr>
        <w:tab/>
        <w:t>Дефектность юридических фактов.</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60.</w:t>
      </w:r>
      <w:r w:rsidRPr="009E2F8A">
        <w:rPr>
          <w:rFonts w:ascii="Times New Roman" w:eastAsia="Calibri" w:hAnsi="Times New Roman" w:cs="Times New Roman"/>
          <w:sz w:val="24"/>
          <w:szCs w:val="24"/>
          <w:lang w:val="ru-RU" w:eastAsia="ru-RU"/>
        </w:rPr>
        <w:tab/>
        <w:t xml:space="preserve">Презумпции, </w:t>
      </w:r>
      <w:proofErr w:type="spellStart"/>
      <w:r w:rsidRPr="009E2F8A">
        <w:rPr>
          <w:rFonts w:ascii="Times New Roman" w:eastAsia="Calibri" w:hAnsi="Times New Roman" w:cs="Times New Roman"/>
          <w:sz w:val="24"/>
          <w:szCs w:val="24"/>
          <w:lang w:val="ru-RU" w:eastAsia="ru-RU"/>
        </w:rPr>
        <w:t>преюдиции</w:t>
      </w:r>
      <w:proofErr w:type="spellEnd"/>
      <w:r w:rsidRPr="009E2F8A">
        <w:rPr>
          <w:rFonts w:ascii="Times New Roman" w:eastAsia="Calibri" w:hAnsi="Times New Roman" w:cs="Times New Roman"/>
          <w:sz w:val="24"/>
          <w:szCs w:val="24"/>
          <w:lang w:val="ru-RU" w:eastAsia="ru-RU"/>
        </w:rPr>
        <w:t xml:space="preserve"> и фикции как разновидности юридических фактов.</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lastRenderedPageBreak/>
        <w:t>61.</w:t>
      </w:r>
      <w:r w:rsidRPr="009E2F8A">
        <w:rPr>
          <w:rFonts w:ascii="Times New Roman" w:eastAsia="Calibri" w:hAnsi="Times New Roman" w:cs="Times New Roman"/>
          <w:sz w:val="24"/>
          <w:szCs w:val="24"/>
          <w:lang w:val="ru-RU" w:eastAsia="ru-RU"/>
        </w:rPr>
        <w:tab/>
        <w:t>Понятие и признаки реализации права.</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62.</w:t>
      </w:r>
      <w:r w:rsidRPr="009E2F8A">
        <w:rPr>
          <w:rFonts w:ascii="Times New Roman" w:eastAsia="Calibri" w:hAnsi="Times New Roman" w:cs="Times New Roman"/>
          <w:sz w:val="24"/>
          <w:szCs w:val="24"/>
          <w:lang w:val="ru-RU" w:eastAsia="ru-RU"/>
        </w:rPr>
        <w:tab/>
        <w:t>Основные формы реализации права.</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63.</w:t>
      </w:r>
      <w:r w:rsidRPr="009E2F8A">
        <w:rPr>
          <w:rFonts w:ascii="Times New Roman" w:eastAsia="Calibri" w:hAnsi="Times New Roman" w:cs="Times New Roman"/>
          <w:sz w:val="24"/>
          <w:szCs w:val="24"/>
          <w:lang w:val="ru-RU" w:eastAsia="ru-RU"/>
        </w:rPr>
        <w:tab/>
      </w:r>
      <w:proofErr w:type="spellStart"/>
      <w:r w:rsidRPr="009E2F8A">
        <w:rPr>
          <w:rFonts w:ascii="Times New Roman" w:eastAsia="Calibri" w:hAnsi="Times New Roman" w:cs="Times New Roman"/>
          <w:sz w:val="24"/>
          <w:szCs w:val="24"/>
          <w:lang w:val="ru-RU" w:eastAsia="ru-RU"/>
        </w:rPr>
        <w:t>Правоприменение</w:t>
      </w:r>
      <w:proofErr w:type="spellEnd"/>
      <w:r w:rsidRPr="009E2F8A">
        <w:rPr>
          <w:rFonts w:ascii="Times New Roman" w:eastAsia="Calibri" w:hAnsi="Times New Roman" w:cs="Times New Roman"/>
          <w:sz w:val="24"/>
          <w:szCs w:val="24"/>
          <w:lang w:val="ru-RU" w:eastAsia="ru-RU"/>
        </w:rPr>
        <w:t>. Специфика правоприменительной деятельности.</w:t>
      </w:r>
    </w:p>
    <w:p w:rsidR="009E2F8A" w:rsidRPr="009E2F8A" w:rsidRDefault="009E2F8A" w:rsidP="009E2F8A">
      <w:pPr>
        <w:tabs>
          <w:tab w:val="left" w:pos="-142"/>
        </w:tabs>
        <w:spacing w:after="0" w:line="240" w:lineRule="auto"/>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64.</w:t>
      </w:r>
      <w:r w:rsidRPr="009E2F8A">
        <w:rPr>
          <w:rFonts w:ascii="Times New Roman" w:eastAsia="Calibri" w:hAnsi="Times New Roman" w:cs="Times New Roman"/>
          <w:sz w:val="24"/>
          <w:szCs w:val="24"/>
          <w:lang w:val="ru-RU" w:eastAsia="ru-RU"/>
        </w:rPr>
        <w:tab/>
        <w:t>Стадии правоприменительной деятельности.</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65.</w:t>
      </w:r>
      <w:r w:rsidRPr="009E2F8A">
        <w:rPr>
          <w:rFonts w:ascii="Times New Roman" w:eastAsia="Calibri" w:hAnsi="Times New Roman" w:cs="Times New Roman"/>
          <w:sz w:val="24"/>
          <w:szCs w:val="24"/>
          <w:lang w:val="ru-RU" w:eastAsia="ru-RU"/>
        </w:rPr>
        <w:tab/>
        <w:t>Акты применения норм права.</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66.</w:t>
      </w:r>
      <w:r w:rsidRPr="009E2F8A">
        <w:rPr>
          <w:rFonts w:ascii="Times New Roman" w:eastAsia="Calibri" w:hAnsi="Times New Roman" w:cs="Times New Roman"/>
          <w:sz w:val="24"/>
          <w:szCs w:val="24"/>
          <w:lang w:val="ru-RU" w:eastAsia="ru-RU"/>
        </w:rPr>
        <w:tab/>
        <w:t>Пробелы в законодательстве.</w:t>
      </w:r>
    </w:p>
    <w:p w:rsidR="009E2F8A" w:rsidRPr="009E2F8A" w:rsidRDefault="009E2F8A" w:rsidP="009E2F8A">
      <w:pPr>
        <w:tabs>
          <w:tab w:val="left" w:pos="-142"/>
        </w:tabs>
        <w:spacing w:after="0" w:line="240" w:lineRule="auto"/>
        <w:ind w:left="45"/>
        <w:jc w:val="both"/>
        <w:textAlignment w:val="baseline"/>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67.</w:t>
      </w:r>
      <w:r w:rsidRPr="009E2F8A">
        <w:rPr>
          <w:rFonts w:ascii="Times New Roman" w:eastAsia="Calibri" w:hAnsi="Times New Roman" w:cs="Times New Roman"/>
          <w:sz w:val="24"/>
          <w:szCs w:val="24"/>
          <w:lang w:val="ru-RU" w:eastAsia="ru-RU"/>
        </w:rPr>
        <w:tab/>
        <w:t>Юридические коллизии.</w:t>
      </w:r>
    </w:p>
    <w:p w:rsidR="009E2F8A" w:rsidRPr="009E2F8A" w:rsidRDefault="009E2F8A" w:rsidP="009E2F8A">
      <w:pPr>
        <w:spacing w:after="0" w:line="240" w:lineRule="auto"/>
        <w:ind w:left="45"/>
        <w:jc w:val="both"/>
        <w:textAlignment w:val="baseline"/>
        <w:rPr>
          <w:rFonts w:ascii="Calibri" w:eastAsia="Calibri" w:hAnsi="Calibri" w:cs="Times New Roman"/>
          <w:b/>
          <w:sz w:val="24"/>
          <w:szCs w:val="24"/>
          <w:lang w:val="ru-RU" w:eastAsia="ru-RU"/>
        </w:rPr>
      </w:pPr>
    </w:p>
    <w:p w:rsidR="009E2F8A" w:rsidRPr="009E2F8A" w:rsidRDefault="009E2F8A" w:rsidP="009E2F8A">
      <w:pPr>
        <w:spacing w:after="0" w:line="240" w:lineRule="auto"/>
        <w:ind w:left="45"/>
        <w:jc w:val="both"/>
        <w:textAlignment w:val="baseline"/>
        <w:rPr>
          <w:rFonts w:ascii="Calibri" w:eastAsia="Calibri" w:hAnsi="Calibri" w:cs="Times New Roman"/>
          <w:b/>
          <w:sz w:val="24"/>
          <w:szCs w:val="24"/>
          <w:lang w:val="ru-RU" w:eastAsia="ru-RU"/>
        </w:rPr>
      </w:pPr>
      <w:r w:rsidRPr="009E2F8A">
        <w:rPr>
          <w:rFonts w:ascii="Times New Roman" w:eastAsia="Calibri" w:hAnsi="Times New Roman" w:cs="Times New Roman"/>
          <w:b/>
          <w:bCs/>
          <w:sz w:val="24"/>
          <w:szCs w:val="24"/>
          <w:lang w:val="ru-RU" w:eastAsia="ru-RU"/>
        </w:rPr>
        <w:t>Критерии оценки: </w:t>
      </w:r>
      <w:r w:rsidRPr="009E2F8A">
        <w:rPr>
          <w:rFonts w:ascii="Times New Roman" w:eastAsia="Calibri" w:hAnsi="Times New Roman" w:cs="Times New Roman"/>
          <w:b/>
          <w:sz w:val="24"/>
          <w:szCs w:val="24"/>
          <w:lang w:val="ru-RU" w:eastAsia="ru-RU"/>
        </w:rPr>
        <w:t> </w:t>
      </w:r>
    </w:p>
    <w:p w:rsidR="009E2F8A" w:rsidRPr="009E2F8A" w:rsidRDefault="009E2F8A" w:rsidP="009E2F8A">
      <w:pPr>
        <w:shd w:val="clear" w:color="auto" w:fill="FFFFFF"/>
        <w:spacing w:after="0" w:line="240" w:lineRule="auto"/>
        <w:ind w:left="45"/>
        <w:jc w:val="both"/>
        <w:rPr>
          <w:rFonts w:ascii="Times New Roman" w:eastAsia="Calibri" w:hAnsi="Times New Roman" w:cs="Times New Roman"/>
          <w:bCs/>
          <w:spacing w:val="-6"/>
          <w:sz w:val="24"/>
          <w:szCs w:val="24"/>
          <w:lang w:val="ru-RU" w:eastAsia="ru-RU"/>
        </w:rPr>
      </w:pPr>
    </w:p>
    <w:p w:rsidR="009E2F8A" w:rsidRPr="009E2F8A" w:rsidRDefault="009E2F8A" w:rsidP="009E2F8A">
      <w:pPr>
        <w:shd w:val="clear" w:color="auto" w:fill="FFFFFF"/>
        <w:spacing w:after="0" w:line="240" w:lineRule="auto"/>
        <w:ind w:left="45"/>
        <w:jc w:val="both"/>
        <w:rPr>
          <w:rFonts w:ascii="Times New Roman" w:eastAsia="Calibri" w:hAnsi="Times New Roman" w:cs="Times New Roman"/>
          <w:bCs/>
          <w:spacing w:val="-6"/>
          <w:sz w:val="24"/>
          <w:szCs w:val="24"/>
          <w:lang w:val="ru-RU" w:eastAsia="ru-RU"/>
        </w:rPr>
      </w:pPr>
      <w:r w:rsidRPr="009E2F8A">
        <w:rPr>
          <w:rFonts w:ascii="Times New Roman" w:eastAsia="Calibri" w:hAnsi="Times New Roman" w:cs="Times New Roman"/>
          <w:bCs/>
          <w:spacing w:val="-6"/>
          <w:sz w:val="24"/>
          <w:szCs w:val="24"/>
          <w:lang w:val="ru-RU" w:eastAsia="ru-RU"/>
        </w:rPr>
        <w:t>Выступление с докладом оценивается по следующим критериям:</w:t>
      </w:r>
    </w:p>
    <w:p w:rsidR="009E2F8A" w:rsidRPr="009E2F8A" w:rsidRDefault="009E2F8A" w:rsidP="009E2F8A">
      <w:pPr>
        <w:numPr>
          <w:ilvl w:val="1"/>
          <w:numId w:val="3"/>
        </w:numPr>
        <w:shd w:val="clear" w:color="auto" w:fill="FFFFFF"/>
        <w:tabs>
          <w:tab w:val="num" w:pos="851"/>
        </w:tabs>
        <w:spacing w:after="0" w:line="240" w:lineRule="auto"/>
        <w:ind w:left="45"/>
        <w:jc w:val="both"/>
        <w:rPr>
          <w:rFonts w:ascii="Times New Roman" w:eastAsia="Calibri" w:hAnsi="Times New Roman" w:cs="Times New Roman"/>
          <w:bCs/>
          <w:spacing w:val="-6"/>
          <w:sz w:val="24"/>
          <w:szCs w:val="24"/>
          <w:lang w:val="ru-RU" w:eastAsia="ru-RU"/>
        </w:rPr>
      </w:pPr>
      <w:r w:rsidRPr="009E2F8A">
        <w:rPr>
          <w:rFonts w:ascii="Times New Roman" w:eastAsia="Calibri" w:hAnsi="Times New Roman" w:cs="Times New Roman"/>
          <w:bCs/>
          <w:spacing w:val="-6"/>
          <w:sz w:val="24"/>
          <w:szCs w:val="24"/>
          <w:lang w:val="ru-RU" w:eastAsia="ru-RU"/>
        </w:rPr>
        <w:t xml:space="preserve">полнота и степень </w:t>
      </w:r>
      <w:proofErr w:type="spellStart"/>
      <w:r w:rsidRPr="009E2F8A">
        <w:rPr>
          <w:rFonts w:ascii="Times New Roman" w:eastAsia="Calibri" w:hAnsi="Times New Roman" w:cs="Times New Roman"/>
          <w:bCs/>
          <w:spacing w:val="-6"/>
          <w:sz w:val="24"/>
          <w:szCs w:val="24"/>
          <w:lang w:val="ru-RU" w:eastAsia="ru-RU"/>
        </w:rPr>
        <w:t>систематизированности</w:t>
      </w:r>
      <w:proofErr w:type="spellEnd"/>
      <w:r w:rsidRPr="009E2F8A">
        <w:rPr>
          <w:rFonts w:ascii="Times New Roman" w:eastAsia="Calibri" w:hAnsi="Times New Roman" w:cs="Times New Roman"/>
          <w:bCs/>
          <w:spacing w:val="-6"/>
          <w:sz w:val="24"/>
          <w:szCs w:val="24"/>
          <w:lang w:val="ru-RU" w:eastAsia="ru-RU"/>
        </w:rPr>
        <w:t xml:space="preserve"> изложенного материала: 0-20 б.</w:t>
      </w:r>
    </w:p>
    <w:p w:rsidR="009E2F8A" w:rsidRPr="009E2F8A" w:rsidRDefault="009E2F8A" w:rsidP="009E2F8A">
      <w:pPr>
        <w:numPr>
          <w:ilvl w:val="1"/>
          <w:numId w:val="3"/>
        </w:numPr>
        <w:shd w:val="clear" w:color="auto" w:fill="FFFFFF"/>
        <w:tabs>
          <w:tab w:val="num" w:pos="851"/>
        </w:tabs>
        <w:spacing w:after="0" w:line="240" w:lineRule="auto"/>
        <w:ind w:left="45"/>
        <w:jc w:val="both"/>
        <w:rPr>
          <w:rFonts w:ascii="Times New Roman" w:eastAsia="Calibri" w:hAnsi="Times New Roman" w:cs="Times New Roman"/>
          <w:bCs/>
          <w:spacing w:val="-6"/>
          <w:sz w:val="24"/>
          <w:szCs w:val="24"/>
          <w:lang w:val="ru-RU" w:eastAsia="ru-RU"/>
        </w:rPr>
      </w:pPr>
      <w:r w:rsidRPr="009E2F8A">
        <w:rPr>
          <w:rFonts w:ascii="Times New Roman" w:eastAsia="Calibri" w:hAnsi="Times New Roman" w:cs="Times New Roman"/>
          <w:bCs/>
          <w:spacing w:val="-6"/>
          <w:sz w:val="24"/>
          <w:szCs w:val="24"/>
          <w:lang w:val="ru-RU" w:eastAsia="ru-RU"/>
        </w:rPr>
        <w:t>обоснование актуальности и научной новизны проблемы: 0-15 б.</w:t>
      </w:r>
    </w:p>
    <w:p w:rsidR="009E2F8A" w:rsidRPr="009E2F8A" w:rsidRDefault="009E2F8A" w:rsidP="009E2F8A">
      <w:pPr>
        <w:numPr>
          <w:ilvl w:val="1"/>
          <w:numId w:val="3"/>
        </w:numPr>
        <w:shd w:val="clear" w:color="auto" w:fill="FFFFFF"/>
        <w:tabs>
          <w:tab w:val="num" w:pos="851"/>
        </w:tabs>
        <w:spacing w:after="0" w:line="240" w:lineRule="auto"/>
        <w:ind w:left="45"/>
        <w:jc w:val="both"/>
        <w:rPr>
          <w:rFonts w:ascii="Times New Roman" w:eastAsia="Calibri" w:hAnsi="Times New Roman" w:cs="Times New Roman"/>
          <w:bCs/>
          <w:spacing w:val="-6"/>
          <w:sz w:val="24"/>
          <w:szCs w:val="24"/>
          <w:lang w:val="ru-RU" w:eastAsia="ru-RU"/>
        </w:rPr>
      </w:pPr>
      <w:r w:rsidRPr="009E2F8A">
        <w:rPr>
          <w:rFonts w:ascii="Times New Roman" w:eastAsia="Calibri" w:hAnsi="Times New Roman" w:cs="Times New Roman"/>
          <w:bCs/>
          <w:spacing w:val="-6"/>
          <w:sz w:val="24"/>
          <w:szCs w:val="24"/>
          <w:lang w:val="ru-RU" w:eastAsia="ru-RU"/>
        </w:rPr>
        <w:t>логичность и последовательность изложения проблемы: 0-15 б.</w:t>
      </w:r>
    </w:p>
    <w:p w:rsidR="009E2F8A" w:rsidRPr="009E2F8A" w:rsidRDefault="009E2F8A" w:rsidP="009E2F8A">
      <w:pPr>
        <w:numPr>
          <w:ilvl w:val="1"/>
          <w:numId w:val="3"/>
        </w:numPr>
        <w:shd w:val="clear" w:color="auto" w:fill="FFFFFF"/>
        <w:tabs>
          <w:tab w:val="num" w:pos="851"/>
        </w:tabs>
        <w:spacing w:after="0" w:line="240" w:lineRule="auto"/>
        <w:ind w:left="45"/>
        <w:jc w:val="both"/>
        <w:rPr>
          <w:rFonts w:ascii="Times New Roman" w:eastAsia="Calibri" w:hAnsi="Times New Roman" w:cs="Times New Roman"/>
          <w:bCs/>
          <w:spacing w:val="-6"/>
          <w:sz w:val="24"/>
          <w:szCs w:val="24"/>
          <w:lang w:val="ru-RU" w:eastAsia="ru-RU"/>
        </w:rPr>
      </w:pPr>
      <w:r w:rsidRPr="009E2F8A">
        <w:rPr>
          <w:rFonts w:ascii="Times New Roman" w:eastAsia="Calibri"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9E2F8A" w:rsidRPr="009E2F8A" w:rsidRDefault="009E2F8A" w:rsidP="009E2F8A">
      <w:pPr>
        <w:numPr>
          <w:ilvl w:val="1"/>
          <w:numId w:val="3"/>
        </w:numPr>
        <w:shd w:val="clear" w:color="auto" w:fill="FFFFFF"/>
        <w:tabs>
          <w:tab w:val="num" w:pos="851"/>
        </w:tabs>
        <w:spacing w:after="0" w:line="240" w:lineRule="auto"/>
        <w:ind w:left="45"/>
        <w:jc w:val="both"/>
        <w:rPr>
          <w:rFonts w:ascii="Times New Roman" w:eastAsia="Calibri" w:hAnsi="Times New Roman" w:cs="Times New Roman"/>
          <w:bCs/>
          <w:spacing w:val="-6"/>
          <w:sz w:val="24"/>
          <w:szCs w:val="24"/>
          <w:lang w:val="ru-RU" w:eastAsia="ru-RU"/>
        </w:rPr>
      </w:pPr>
      <w:r w:rsidRPr="009E2F8A">
        <w:rPr>
          <w:rFonts w:ascii="Times New Roman" w:eastAsia="Calibri" w:hAnsi="Times New Roman" w:cs="Times New Roman"/>
          <w:bCs/>
          <w:spacing w:val="-6"/>
          <w:sz w:val="24"/>
          <w:szCs w:val="24"/>
          <w:lang w:val="ru-RU" w:eastAsia="ru-RU"/>
        </w:rPr>
        <w:t>анализ различных научных подходов к проблеме: 0-15 б.</w:t>
      </w:r>
    </w:p>
    <w:p w:rsidR="009E2F8A" w:rsidRPr="009E2F8A" w:rsidRDefault="009E2F8A" w:rsidP="009E2F8A">
      <w:pPr>
        <w:numPr>
          <w:ilvl w:val="1"/>
          <w:numId w:val="3"/>
        </w:numPr>
        <w:shd w:val="clear" w:color="auto" w:fill="FFFFFF"/>
        <w:tabs>
          <w:tab w:val="num" w:pos="851"/>
        </w:tabs>
        <w:spacing w:after="0" w:line="240" w:lineRule="auto"/>
        <w:ind w:left="45"/>
        <w:jc w:val="both"/>
        <w:rPr>
          <w:rFonts w:ascii="Times New Roman" w:eastAsia="Calibri" w:hAnsi="Times New Roman" w:cs="Times New Roman"/>
          <w:bCs/>
          <w:spacing w:val="-6"/>
          <w:sz w:val="24"/>
          <w:szCs w:val="24"/>
          <w:lang w:val="ru-RU" w:eastAsia="ru-RU"/>
        </w:rPr>
      </w:pPr>
      <w:r w:rsidRPr="009E2F8A">
        <w:rPr>
          <w:rFonts w:ascii="Times New Roman" w:eastAsia="Calibri" w:hAnsi="Times New Roman" w:cs="Times New Roman"/>
          <w:bCs/>
          <w:spacing w:val="-6"/>
          <w:sz w:val="24"/>
          <w:szCs w:val="24"/>
          <w:lang w:val="ru-RU" w:eastAsia="ru-RU"/>
        </w:rPr>
        <w:t>самостоятельность выводов докладчика: 0-10 б.</w:t>
      </w:r>
    </w:p>
    <w:p w:rsidR="009E2F8A" w:rsidRPr="009E2F8A" w:rsidRDefault="009E2F8A" w:rsidP="009E2F8A">
      <w:pPr>
        <w:numPr>
          <w:ilvl w:val="1"/>
          <w:numId w:val="3"/>
        </w:numPr>
        <w:shd w:val="clear" w:color="auto" w:fill="FFFFFF"/>
        <w:tabs>
          <w:tab w:val="num" w:pos="851"/>
        </w:tabs>
        <w:spacing w:after="0" w:line="240" w:lineRule="auto"/>
        <w:ind w:left="45"/>
        <w:jc w:val="both"/>
        <w:rPr>
          <w:rFonts w:ascii="Times New Roman" w:eastAsia="Calibri" w:hAnsi="Times New Roman" w:cs="Times New Roman"/>
          <w:bCs/>
          <w:spacing w:val="-6"/>
          <w:sz w:val="24"/>
          <w:szCs w:val="24"/>
          <w:lang w:val="ru-RU" w:eastAsia="ru-RU"/>
        </w:rPr>
      </w:pPr>
      <w:r w:rsidRPr="009E2F8A">
        <w:rPr>
          <w:rFonts w:ascii="Times New Roman" w:eastAsia="Calibri" w:hAnsi="Times New Roman" w:cs="Times New Roman"/>
          <w:bCs/>
          <w:spacing w:val="-6"/>
          <w:sz w:val="24"/>
          <w:szCs w:val="24"/>
          <w:lang w:val="ru-RU" w:eastAsia="ru-RU"/>
        </w:rPr>
        <w:t>качество ответов на вопросы: 0-10.</w:t>
      </w:r>
    </w:p>
    <w:p w:rsidR="009E2F8A" w:rsidRPr="009E2F8A" w:rsidRDefault="009E2F8A" w:rsidP="009E2F8A">
      <w:pPr>
        <w:spacing w:after="0" w:line="240" w:lineRule="auto"/>
        <w:ind w:left="45"/>
        <w:jc w:val="both"/>
        <w:textAlignment w:val="baseline"/>
        <w:rPr>
          <w:rFonts w:ascii="Times New Roman" w:eastAsia="Calibri" w:hAnsi="Times New Roman" w:cs="Times New Roman"/>
          <w:sz w:val="24"/>
          <w:szCs w:val="24"/>
          <w:lang w:val="ru-RU" w:eastAsia="ru-RU"/>
        </w:rPr>
      </w:pPr>
    </w:p>
    <w:p w:rsidR="009E2F8A" w:rsidRPr="009E2F8A" w:rsidRDefault="009E2F8A" w:rsidP="009E2F8A">
      <w:pPr>
        <w:spacing w:after="0" w:line="240" w:lineRule="auto"/>
        <w:ind w:left="45"/>
        <w:jc w:val="both"/>
        <w:textAlignment w:val="baseline"/>
        <w:rPr>
          <w:rFonts w:ascii="Calibri" w:eastAsia="Calibri" w:hAnsi="Calibri" w:cs="Times New Roman"/>
          <w:sz w:val="24"/>
          <w:szCs w:val="24"/>
          <w:lang w:val="ru-RU" w:eastAsia="ru-RU"/>
        </w:rPr>
      </w:pPr>
      <w:r w:rsidRPr="009E2F8A">
        <w:rPr>
          <w:rFonts w:ascii="Times New Roman" w:eastAsia="Calibri" w:hAnsi="Times New Roman" w:cs="Times New Roman"/>
          <w:sz w:val="24"/>
          <w:szCs w:val="24"/>
          <w:lang w:val="ru-RU" w:eastAsia="ru-RU"/>
        </w:rPr>
        <w:t>Составитель ________________________ В.К. Макаренко</w:t>
      </w:r>
    </w:p>
    <w:p w:rsidR="009E2F8A" w:rsidRPr="009E2F8A" w:rsidRDefault="009E2F8A" w:rsidP="009E2F8A">
      <w:pPr>
        <w:spacing w:after="0" w:line="240" w:lineRule="auto"/>
        <w:ind w:left="45"/>
        <w:jc w:val="both"/>
        <w:textAlignment w:val="baseline"/>
        <w:rPr>
          <w:rFonts w:ascii="Calibri" w:eastAsia="Calibri" w:hAnsi="Calibri" w:cs="Times New Roman"/>
          <w:sz w:val="24"/>
          <w:szCs w:val="24"/>
          <w:lang w:val="ru-RU" w:eastAsia="ru-RU"/>
        </w:rPr>
      </w:pPr>
      <w:r w:rsidRPr="009E2F8A">
        <w:rPr>
          <w:rFonts w:ascii="Times New Roman" w:eastAsia="Calibri" w:hAnsi="Times New Roman" w:cs="Times New Roman"/>
          <w:sz w:val="24"/>
          <w:szCs w:val="24"/>
          <w:vertAlign w:val="superscript"/>
          <w:lang w:val="ru-RU" w:eastAsia="ru-RU"/>
        </w:rPr>
        <w:t>                                                                       (подпись)   </w:t>
      </w:r>
      <w:r w:rsidRPr="009E2F8A">
        <w:rPr>
          <w:rFonts w:ascii="Times New Roman" w:eastAsia="Calibri" w:hAnsi="Times New Roman" w:cs="Times New Roman"/>
          <w:sz w:val="24"/>
          <w:szCs w:val="24"/>
          <w:lang w:val="ru-RU" w:eastAsia="ru-RU"/>
        </w:rPr>
        <w:t>              </w:t>
      </w:r>
    </w:p>
    <w:p w:rsidR="009E2F8A" w:rsidRPr="009E2F8A" w:rsidRDefault="009E2F8A" w:rsidP="009E2F8A">
      <w:pPr>
        <w:spacing w:after="0" w:line="240" w:lineRule="auto"/>
        <w:ind w:left="45"/>
        <w:jc w:val="both"/>
        <w:textAlignment w:val="baseline"/>
        <w:rPr>
          <w:rFonts w:ascii="Calibri" w:eastAsia="Calibri" w:hAnsi="Calibri" w:cs="Times New Roman"/>
          <w:sz w:val="24"/>
          <w:szCs w:val="24"/>
          <w:lang w:val="ru-RU" w:eastAsia="ru-RU"/>
        </w:rPr>
      </w:pPr>
      <w:r w:rsidRPr="009E2F8A">
        <w:rPr>
          <w:rFonts w:ascii="Times New Roman" w:eastAsia="Calibri" w:hAnsi="Times New Roman" w:cs="Times New Roman"/>
          <w:sz w:val="24"/>
          <w:szCs w:val="24"/>
          <w:lang w:val="ru-RU" w:eastAsia="ru-RU"/>
        </w:rPr>
        <w:t>«____»__________________2018  г. </w:t>
      </w:r>
    </w:p>
    <w:p w:rsidR="009E2F8A" w:rsidRPr="009E2F8A" w:rsidRDefault="009E2F8A" w:rsidP="009E2F8A">
      <w:pPr>
        <w:spacing w:after="0" w:line="240" w:lineRule="auto"/>
        <w:ind w:left="45"/>
        <w:jc w:val="both"/>
        <w:textAlignment w:val="baseline"/>
        <w:rPr>
          <w:rFonts w:ascii="Calibri" w:eastAsia="Calibri" w:hAnsi="Calibri" w:cs="Times New Roman"/>
          <w:sz w:val="24"/>
          <w:szCs w:val="24"/>
          <w:lang w:val="ru-RU" w:eastAsia="ru-RU"/>
        </w:rPr>
      </w:pPr>
    </w:p>
    <w:p w:rsidR="009E2F8A" w:rsidRPr="009E2F8A" w:rsidRDefault="009E2F8A" w:rsidP="009E2F8A">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9E2F8A">
        <w:rPr>
          <w:rFonts w:ascii="Calibri" w:eastAsia="Calibri" w:hAnsi="Calibri" w:cs="Times New Roman"/>
          <w:b/>
          <w:bCs/>
          <w:color w:val="365F91"/>
          <w:sz w:val="28"/>
          <w:szCs w:val="28"/>
          <w:lang w:val="ru-RU" w:eastAsia="ru-RU"/>
        </w:rPr>
        <w:t> </w:t>
      </w:r>
      <w:bookmarkStart w:id="4" w:name="_Toc480487764"/>
      <w:bookmarkStart w:id="5" w:name="_Toc524422851"/>
      <w:r w:rsidRPr="009E2F8A">
        <w:rPr>
          <w:rFonts w:ascii="Cambria" w:eastAsia="Times New Roman" w:hAnsi="Cambria" w:cs="Times New Roman"/>
          <w:b/>
          <w:bCs/>
          <w:color w:val="365F9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9E2F8A" w:rsidRPr="009E2F8A" w:rsidRDefault="009E2F8A" w:rsidP="009E2F8A">
      <w:pPr>
        <w:spacing w:after="0" w:line="240" w:lineRule="auto"/>
        <w:rPr>
          <w:rFonts w:ascii="Times New Roman" w:eastAsia="Times New Roman" w:hAnsi="Times New Roman" w:cs="Times New Roman"/>
          <w:sz w:val="24"/>
          <w:szCs w:val="24"/>
          <w:lang w:val="ru-RU" w:eastAsia="ru-RU"/>
        </w:rPr>
      </w:pPr>
    </w:p>
    <w:p w:rsidR="009E2F8A" w:rsidRPr="009E2F8A" w:rsidRDefault="009E2F8A" w:rsidP="009E2F8A">
      <w:pPr>
        <w:spacing w:after="0"/>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E2F8A" w:rsidRPr="009E2F8A" w:rsidRDefault="009E2F8A" w:rsidP="009E2F8A">
      <w:pPr>
        <w:spacing w:after="0"/>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b/>
          <w:sz w:val="24"/>
          <w:szCs w:val="24"/>
          <w:lang w:val="ru-RU" w:eastAsia="ru-RU"/>
        </w:rPr>
        <w:t xml:space="preserve">Текущий контроль </w:t>
      </w:r>
      <w:r w:rsidRPr="009E2F8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E2F8A" w:rsidRPr="009E2F8A" w:rsidRDefault="009E2F8A" w:rsidP="009E2F8A">
      <w:pPr>
        <w:spacing w:after="0"/>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 </w:t>
      </w:r>
      <w:r w:rsidRPr="009E2F8A">
        <w:rPr>
          <w:rFonts w:ascii="Times New Roman" w:eastAsia="Times New Roman" w:hAnsi="Times New Roman" w:cs="Times New Roman"/>
          <w:sz w:val="24"/>
          <w:szCs w:val="24"/>
          <w:lang w:val="ru-RU" w:eastAsia="ru-RU"/>
        </w:rPr>
        <w:tab/>
      </w:r>
      <w:r w:rsidRPr="009E2F8A">
        <w:rPr>
          <w:rFonts w:ascii="Times New Roman" w:eastAsia="Times New Roman" w:hAnsi="Times New Roman" w:cs="Times New Roman"/>
          <w:b/>
          <w:sz w:val="24"/>
          <w:szCs w:val="24"/>
          <w:lang w:val="ru-RU" w:eastAsia="ru-RU"/>
        </w:rPr>
        <w:t>Промежуточная аттестация</w:t>
      </w:r>
      <w:r w:rsidRPr="009E2F8A">
        <w:rPr>
          <w:rFonts w:ascii="Times New Roman" w:eastAsia="Times New Roman" w:hAnsi="Times New Roman" w:cs="Times New Roman"/>
          <w:sz w:val="24"/>
          <w:szCs w:val="24"/>
          <w:lang w:val="ru-RU" w:eastAsia="ru-RU"/>
        </w:rPr>
        <w:t xml:space="preserve"> проводится в форме зачета. </w:t>
      </w:r>
    </w:p>
    <w:p w:rsidR="009E2F8A" w:rsidRPr="009E2F8A" w:rsidRDefault="009E2F8A" w:rsidP="009E2F8A">
      <w:pPr>
        <w:spacing w:after="0"/>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E2F8A" w:rsidRPr="009E2F8A" w:rsidRDefault="009E2F8A" w:rsidP="009E2F8A">
      <w:pPr>
        <w:spacing w:after="0" w:line="240" w:lineRule="auto"/>
        <w:ind w:left="45"/>
        <w:jc w:val="both"/>
        <w:textAlignment w:val="baseline"/>
        <w:rPr>
          <w:rFonts w:ascii="Calibri" w:eastAsia="Calibri" w:hAnsi="Calibri" w:cs="Times New Roman"/>
          <w:sz w:val="24"/>
          <w:szCs w:val="24"/>
          <w:lang w:val="ru-RU" w:eastAsia="ru-RU"/>
        </w:rPr>
      </w:pPr>
    </w:p>
    <w:p w:rsidR="009E2F8A" w:rsidRPr="009E2F8A" w:rsidRDefault="009E2F8A" w:rsidP="009E2F8A">
      <w:pPr>
        <w:spacing w:after="0" w:line="240" w:lineRule="auto"/>
        <w:ind w:left="45"/>
        <w:jc w:val="both"/>
        <w:textAlignment w:val="baseline"/>
        <w:rPr>
          <w:rFonts w:ascii="Calibri" w:eastAsia="Calibri" w:hAnsi="Calibri" w:cs="Times New Roman"/>
          <w:sz w:val="24"/>
          <w:szCs w:val="24"/>
          <w:lang w:val="ru-RU" w:eastAsia="ru-RU"/>
        </w:rPr>
      </w:pPr>
    </w:p>
    <w:p w:rsidR="009E2F8A" w:rsidRPr="009E2F8A" w:rsidRDefault="009E2F8A" w:rsidP="009E2F8A">
      <w:pPr>
        <w:spacing w:after="0" w:line="240" w:lineRule="auto"/>
        <w:textAlignment w:val="baseline"/>
        <w:rPr>
          <w:rFonts w:ascii="Calibri" w:eastAsia="Calibri" w:hAnsi="Calibri" w:cs="Times New Roman"/>
          <w:sz w:val="24"/>
          <w:szCs w:val="24"/>
          <w:lang w:val="ru-RU" w:eastAsia="ru-RU"/>
        </w:rPr>
      </w:pPr>
    </w:p>
    <w:p w:rsidR="009E2F8A" w:rsidRPr="009E2F8A" w:rsidRDefault="009E2F8A" w:rsidP="009E2F8A">
      <w:pPr>
        <w:spacing w:after="0" w:line="240" w:lineRule="auto"/>
        <w:rPr>
          <w:rFonts w:ascii="Times New Roman" w:eastAsia="Calibri" w:hAnsi="Times New Roman" w:cs="Times New Roman"/>
          <w:sz w:val="24"/>
          <w:szCs w:val="24"/>
          <w:lang w:val="ru-RU" w:eastAsia="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p>
    <w:p w:rsidR="009E2F8A" w:rsidRDefault="009E2F8A">
      <w:pPr>
        <w:rPr>
          <w:lang w:val="ru-RU"/>
        </w:rPr>
      </w:pPr>
      <w:r>
        <w:rPr>
          <w:noProof/>
          <w:lang w:val="ru-RU" w:eastAsia="ru-RU"/>
        </w:rPr>
        <w:lastRenderedPageBreak/>
        <w:drawing>
          <wp:inline distT="0" distB="0" distL="0" distR="0">
            <wp:extent cx="6477000" cy="8905875"/>
            <wp:effectExtent l="0" t="0" r="0" b="0"/>
            <wp:docPr id="4" name="Рисунок 4" descr="F:\16.03.2019\41.03.01.04 теория государства и права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41.03.01.04 теория государства и права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p w:rsidR="009E2F8A" w:rsidRDefault="009E2F8A">
      <w:pPr>
        <w:rPr>
          <w:lang w:val="ru-RU"/>
        </w:rPr>
      </w:pPr>
    </w:p>
    <w:p w:rsidR="009E2F8A" w:rsidRDefault="009E2F8A">
      <w:pPr>
        <w:rPr>
          <w:lang w:val="ru-RU"/>
        </w:rPr>
      </w:pPr>
    </w:p>
    <w:p w:rsidR="009E2F8A" w:rsidRDefault="009E2F8A">
      <w:pPr>
        <w:rPr>
          <w:lang w:val="ru-RU"/>
        </w:rPr>
      </w:pPr>
    </w:p>
    <w:p w:rsidR="009E2F8A" w:rsidRPr="009E2F8A" w:rsidRDefault="009E2F8A" w:rsidP="009E2F8A">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lastRenderedPageBreak/>
        <w:t xml:space="preserve">Методические  указания  по  освоению  дисциплины  </w:t>
      </w:r>
      <w:r w:rsidRPr="009E2F8A">
        <w:rPr>
          <w:rFonts w:ascii="Times New Roman" w:eastAsia="Times New Roman" w:hAnsi="Times New Roman" w:cs="Times New Roman"/>
          <w:i/>
          <w:iCs/>
          <w:color w:val="000000"/>
          <w:sz w:val="24"/>
          <w:szCs w:val="24"/>
          <w:lang w:val="ru-RU" w:eastAsia="ru-RU"/>
        </w:rPr>
        <w:t>«</w:t>
      </w:r>
      <w:r w:rsidRPr="009E2F8A">
        <w:rPr>
          <w:rFonts w:ascii="Times New Roman" w:eastAsia="Times New Roman" w:hAnsi="Times New Roman" w:cs="Times New Roman"/>
          <w:color w:val="000000"/>
          <w:sz w:val="24"/>
          <w:szCs w:val="24"/>
          <w:lang w:val="ru-RU" w:eastAsia="ru-RU"/>
        </w:rPr>
        <w:t>Теория государства и права</w:t>
      </w:r>
      <w:r w:rsidRPr="009E2F8A">
        <w:rPr>
          <w:rFonts w:ascii="Times New Roman" w:eastAsia="Times New Roman" w:hAnsi="Times New Roman" w:cs="Times New Roman"/>
          <w:i/>
          <w:iCs/>
          <w:color w:val="000000"/>
          <w:sz w:val="24"/>
          <w:szCs w:val="24"/>
          <w:lang w:val="ru-RU" w:eastAsia="ru-RU"/>
        </w:rPr>
        <w:t>»</w:t>
      </w:r>
      <w:r w:rsidRPr="009E2F8A">
        <w:rPr>
          <w:rFonts w:ascii="Times New Roman" w:eastAsia="Times New Roman" w:hAnsi="Times New Roman" w:cs="Times New Roman"/>
          <w:color w:val="000000"/>
          <w:sz w:val="24"/>
          <w:szCs w:val="24"/>
          <w:lang w:val="ru-RU" w:eastAsia="ru-RU"/>
        </w:rPr>
        <w:t xml:space="preserve">  адресованы  студентам  </w:t>
      </w:r>
      <w:r w:rsidRPr="009E2F8A">
        <w:rPr>
          <w:rFonts w:ascii="Times New Roman" w:eastAsia="Times New Roman" w:hAnsi="Times New Roman" w:cs="Times New Roman"/>
          <w:i/>
          <w:iCs/>
          <w:color w:val="000000"/>
          <w:sz w:val="24"/>
          <w:szCs w:val="24"/>
          <w:lang w:val="ru-RU" w:eastAsia="ru-RU"/>
        </w:rPr>
        <w:t>всех</w:t>
      </w:r>
      <w:r w:rsidRPr="009E2F8A">
        <w:rPr>
          <w:rFonts w:ascii="Times New Roman" w:eastAsia="Times New Roman" w:hAnsi="Times New Roman" w:cs="Times New Roman"/>
          <w:color w:val="000000"/>
          <w:sz w:val="24"/>
          <w:szCs w:val="24"/>
          <w:lang w:val="ru-RU" w:eastAsia="ru-RU"/>
        </w:rPr>
        <w:t xml:space="preserve"> форм обучения.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Учебным планом по направлению подготовки 41.03.01 «</w:t>
      </w:r>
      <w:proofErr w:type="gramStart"/>
      <w:r w:rsidRPr="009E2F8A">
        <w:rPr>
          <w:rFonts w:ascii="Times New Roman" w:eastAsia="Times New Roman" w:hAnsi="Times New Roman" w:cs="Times New Roman"/>
          <w:color w:val="000000"/>
          <w:sz w:val="24"/>
          <w:szCs w:val="24"/>
          <w:lang w:val="ru-RU" w:eastAsia="ru-RU"/>
        </w:rPr>
        <w:t>Зарубежное</w:t>
      </w:r>
      <w:proofErr w:type="gramEnd"/>
      <w:r w:rsidRPr="009E2F8A">
        <w:rPr>
          <w:rFonts w:ascii="Times New Roman" w:eastAsia="Times New Roman" w:hAnsi="Times New Roman" w:cs="Times New Roman"/>
          <w:color w:val="000000"/>
          <w:sz w:val="24"/>
          <w:szCs w:val="24"/>
          <w:lang w:val="ru-RU" w:eastAsia="ru-RU"/>
        </w:rPr>
        <w:t xml:space="preserve"> регионоведение» предусмотрены следующие виды занятий:</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 лекции;</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9E2F8A">
        <w:rPr>
          <w:rFonts w:ascii="Times New Roman" w:eastAsia="Times New Roman" w:hAnsi="Times New Roman" w:cs="Times New Roman"/>
          <w:color w:val="000000"/>
          <w:sz w:val="24"/>
          <w:szCs w:val="24"/>
          <w:lang w:val="ru-RU" w:eastAsia="ru-RU"/>
        </w:rPr>
        <w:t>- практические занятия;</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9E2F8A" w:rsidRPr="009E2F8A" w:rsidRDefault="009E2F8A" w:rsidP="009E2F8A">
      <w:pPr>
        <w:spacing w:after="0" w:line="240" w:lineRule="auto"/>
        <w:ind w:firstLine="708"/>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понятийный аппарат юридической науки</w:t>
      </w:r>
    </w:p>
    <w:p w:rsidR="009E2F8A" w:rsidRPr="009E2F8A" w:rsidRDefault="009E2F8A" w:rsidP="009E2F8A">
      <w:pPr>
        <w:spacing w:after="0" w:line="240" w:lineRule="auto"/>
        <w:ind w:firstLine="708"/>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9E2F8A" w:rsidRPr="009E2F8A" w:rsidRDefault="009E2F8A" w:rsidP="009E2F8A">
      <w:pPr>
        <w:spacing w:after="0" w:line="240" w:lineRule="auto"/>
        <w:ind w:firstLine="708"/>
        <w:jc w:val="both"/>
        <w:rPr>
          <w:rFonts w:ascii="Times New Roman" w:eastAsia="Calibri" w:hAnsi="Times New Roman" w:cs="Times New Roman"/>
          <w:sz w:val="24"/>
          <w:szCs w:val="24"/>
          <w:lang w:val="ru-RU" w:eastAsia="ru-RU"/>
        </w:rPr>
      </w:pPr>
      <w:r w:rsidRPr="009E2F8A">
        <w:rPr>
          <w:rFonts w:ascii="Times New Roman" w:eastAsia="Calibri"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9E2F8A" w:rsidRPr="009E2F8A" w:rsidRDefault="009E2F8A" w:rsidP="009E2F8A">
      <w:pPr>
        <w:spacing w:after="0" w:line="240" w:lineRule="auto"/>
        <w:ind w:firstLine="708"/>
        <w:jc w:val="both"/>
        <w:rPr>
          <w:rFonts w:ascii="Times New Roman" w:eastAsia="Calibri" w:hAnsi="Times New Roman" w:cs="Times New Roman"/>
          <w:sz w:val="24"/>
          <w:szCs w:val="24"/>
          <w:lang w:val="ru-RU" w:eastAsia="ru-RU"/>
        </w:rPr>
      </w:pPr>
      <w:r w:rsidRPr="009E2F8A">
        <w:rPr>
          <w:rFonts w:ascii="Calibri" w:eastAsia="Calibri" w:hAnsi="Calibri" w:cs="Calibri"/>
          <w:lang w:val="ru-RU"/>
        </w:rPr>
        <w:t xml:space="preserve">- </w:t>
      </w:r>
      <w:r w:rsidRPr="009E2F8A">
        <w:rPr>
          <w:rFonts w:ascii="Times New Roman" w:eastAsia="Calibri" w:hAnsi="Times New Roman" w:cs="Times New Roman"/>
          <w:sz w:val="24"/>
          <w:szCs w:val="24"/>
          <w:lang w:val="ru-RU"/>
        </w:rPr>
        <w:t>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 изучить конспекты лекций;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color w:val="808080"/>
          <w:sz w:val="24"/>
          <w:szCs w:val="24"/>
          <w:lang w:val="ru-RU" w:eastAsia="ru-RU"/>
        </w:rPr>
      </w:pPr>
      <w:r w:rsidRPr="009E2F8A">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9E2F8A">
        <w:rPr>
          <w:rFonts w:ascii="Times New Roman" w:eastAsia="Times New Roman" w:hAnsi="Times New Roman" w:cs="Times New Roman"/>
          <w:sz w:val="24"/>
          <w:szCs w:val="24"/>
          <w:lang w:val="ru-RU" w:eastAsia="ru-RU"/>
        </w:rPr>
        <w:t>т.ч</w:t>
      </w:r>
      <w:proofErr w:type="spellEnd"/>
      <w:r w:rsidRPr="009E2F8A">
        <w:rPr>
          <w:rFonts w:ascii="Times New Roman" w:eastAsia="Times New Roman" w:hAnsi="Times New Roman" w:cs="Times New Roman"/>
          <w:sz w:val="24"/>
          <w:szCs w:val="24"/>
          <w:lang w:val="ru-RU" w:eastAsia="ru-RU"/>
        </w:rPr>
        <w:t>. интерактивные) методы обучения, в частности:</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интерактивная доска для подготовки и проведения лекционных и семинарских занятий.</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E2F8A">
          <w:rPr>
            <w:rFonts w:ascii="Times New Roman" w:eastAsia="Times New Roman" w:hAnsi="Times New Roman" w:cs="Times New Roman"/>
            <w:color w:val="0000FF"/>
            <w:sz w:val="24"/>
            <w:szCs w:val="24"/>
            <w:u w:val="single"/>
            <w:lang w:val="ru-RU" w:eastAsia="ru-RU"/>
          </w:rPr>
          <w:t>http://library.rsue.ru/</w:t>
        </w:r>
      </w:hyperlink>
      <w:r w:rsidRPr="009E2F8A">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E2F8A" w:rsidRPr="009E2F8A" w:rsidRDefault="009E2F8A" w:rsidP="009E2F8A">
      <w:pPr>
        <w:widowControl w:val="0"/>
        <w:spacing w:after="0" w:line="240" w:lineRule="auto"/>
        <w:ind w:firstLine="708"/>
        <w:jc w:val="both"/>
        <w:rPr>
          <w:rFonts w:ascii="Times New Roman" w:eastAsia="Times New Roman" w:hAnsi="Times New Roman" w:cs="Times New Roman"/>
          <w:sz w:val="24"/>
          <w:szCs w:val="24"/>
          <w:lang w:val="ru-RU" w:eastAsia="ru-RU"/>
        </w:rPr>
      </w:pPr>
      <w:r w:rsidRPr="009E2F8A">
        <w:rPr>
          <w:rFonts w:ascii="Times New Roman" w:eastAsia="Times New Roman" w:hAnsi="Times New Roman" w:cs="Times New Roman"/>
          <w:sz w:val="24"/>
          <w:szCs w:val="24"/>
          <w:lang w:val="ru-RU" w:eastAsia="ru-RU"/>
        </w:rPr>
        <w:t xml:space="preserve">По курсу теории государства и права студенты готовят курсовую работу по </w:t>
      </w:r>
      <w:proofErr w:type="gramStart"/>
      <w:r w:rsidRPr="009E2F8A">
        <w:rPr>
          <w:rFonts w:ascii="Times New Roman" w:eastAsia="Times New Roman" w:hAnsi="Times New Roman" w:cs="Times New Roman"/>
          <w:sz w:val="24"/>
          <w:szCs w:val="24"/>
          <w:lang w:val="ru-RU" w:eastAsia="ru-RU"/>
        </w:rPr>
        <w:t>темам</w:t>
      </w:r>
      <w:proofErr w:type="gramEnd"/>
      <w:r w:rsidRPr="009E2F8A">
        <w:rPr>
          <w:rFonts w:ascii="Times New Roman" w:eastAsia="Times New Roman" w:hAnsi="Times New Roman" w:cs="Times New Roman"/>
          <w:sz w:val="24"/>
          <w:szCs w:val="24"/>
          <w:lang w:val="ru-RU" w:eastAsia="ru-RU"/>
        </w:rPr>
        <w:t xml:space="preserve"> утвержденным протоколом заседания кафедры. Им предлагаются методические указания по написанию курсовой работы.</w:t>
      </w:r>
    </w:p>
    <w:p w:rsidR="009E2F8A" w:rsidRPr="007B5AF2" w:rsidRDefault="009E2F8A">
      <w:pPr>
        <w:rPr>
          <w:lang w:val="ru-RU"/>
        </w:rPr>
      </w:pPr>
      <w:bookmarkStart w:id="6" w:name="_GoBack"/>
      <w:bookmarkEnd w:id="6"/>
    </w:p>
    <w:sectPr w:rsidR="009E2F8A" w:rsidRPr="007B5AF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E0F16D5"/>
    <w:multiLevelType w:val="multilevel"/>
    <w:tmpl w:val="5D2AA2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1B41490A"/>
    <w:multiLevelType w:val="multilevel"/>
    <w:tmpl w:val="984C11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35A66431"/>
    <w:multiLevelType w:val="multilevel"/>
    <w:tmpl w:val="E97CBAC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3835002C"/>
    <w:multiLevelType w:val="multilevel"/>
    <w:tmpl w:val="7FFED51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3F0A28B7"/>
    <w:multiLevelType w:val="multilevel"/>
    <w:tmpl w:val="6FA2385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8"/>
  </w:num>
  <w:num w:numId="5">
    <w:abstractNumId w:val="2"/>
  </w:num>
  <w:num w:numId="6">
    <w:abstractNumId w:val="10"/>
  </w:num>
  <w:num w:numId="7">
    <w:abstractNumId w:val="9"/>
  </w:num>
  <w:num w:numId="8">
    <w:abstractNumId w:val="3"/>
  </w:num>
  <w:num w:numId="9">
    <w:abstractNumId w:val="13"/>
  </w:num>
  <w:num w:numId="10">
    <w:abstractNumId w:val="6"/>
  </w:num>
  <w:num w:numId="11">
    <w:abstractNumId w:val="1"/>
  </w:num>
  <w:num w:numId="12">
    <w:abstractNumId w:val="12"/>
  </w:num>
  <w:num w:numId="13">
    <w:abstractNumId w:val="5"/>
  </w:num>
  <w:num w:numId="14">
    <w:abstractNumId w:val="11"/>
  </w:num>
  <w:num w:numId="15">
    <w:abstractNumId w:val="15"/>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D58A2"/>
    <w:rsid w:val="007B5AF2"/>
    <w:rsid w:val="009E2F8A"/>
    <w:rsid w:val="00D31453"/>
    <w:rsid w:val="00E209E2"/>
    <w:rsid w:val="00F24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E2F8A"/>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9E2F8A"/>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9E2F8A"/>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F242C8"/>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F242C8"/>
    <w:rPr>
      <w:rFonts w:ascii="Tahoma" w:hAnsi="Tahoma" w:cs="Tahoma"/>
      <w:sz w:val="16"/>
      <w:szCs w:val="16"/>
    </w:rPr>
  </w:style>
  <w:style w:type="character" w:customStyle="1" w:styleId="10">
    <w:name w:val="Заголовок 1 Знак"/>
    <w:basedOn w:val="a0"/>
    <w:link w:val="1"/>
    <w:rsid w:val="009E2F8A"/>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9E2F8A"/>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9E2F8A"/>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9E2F8A"/>
  </w:style>
  <w:style w:type="paragraph" w:customStyle="1" w:styleId="Default">
    <w:name w:val="Default"/>
    <w:rsid w:val="009E2F8A"/>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5">
    <w:name w:val="Table Grid"/>
    <w:basedOn w:val="a1"/>
    <w:rsid w:val="009E2F8A"/>
    <w:pPr>
      <w:spacing w:after="0" w:line="240"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rsid w:val="009E2F8A"/>
    <w:pPr>
      <w:spacing w:after="120" w:line="240" w:lineRule="auto"/>
      <w:ind w:left="283"/>
    </w:pPr>
    <w:rPr>
      <w:rFonts w:ascii="Times New Roman" w:eastAsia="Calibri" w:hAnsi="Times New Roman" w:cs="Times New Roman"/>
      <w:sz w:val="24"/>
      <w:szCs w:val="24"/>
      <w:lang w:val="ru-RU" w:eastAsia="ru-RU"/>
    </w:rPr>
  </w:style>
  <w:style w:type="character" w:customStyle="1" w:styleId="a7">
    <w:name w:val="Основной текст с отступом Знак"/>
    <w:basedOn w:val="a0"/>
    <w:link w:val="a6"/>
    <w:rsid w:val="009E2F8A"/>
    <w:rPr>
      <w:rFonts w:ascii="Times New Roman" w:eastAsia="Calibri" w:hAnsi="Times New Roman" w:cs="Times New Roman"/>
      <w:sz w:val="24"/>
      <w:szCs w:val="24"/>
      <w:lang w:val="ru-RU" w:eastAsia="ru-RU"/>
    </w:rPr>
  </w:style>
  <w:style w:type="paragraph" w:customStyle="1" w:styleId="12">
    <w:name w:val="заголовок 1"/>
    <w:basedOn w:val="a"/>
    <w:next w:val="a"/>
    <w:rsid w:val="009E2F8A"/>
    <w:pPr>
      <w:keepNext/>
      <w:spacing w:after="0" w:line="240" w:lineRule="auto"/>
      <w:jc w:val="center"/>
    </w:pPr>
    <w:rPr>
      <w:rFonts w:ascii="TimesET" w:eastAsia="Times New Roman" w:hAnsi="TimesET" w:cs="Times New Roman"/>
      <w:sz w:val="24"/>
      <w:szCs w:val="20"/>
      <w:lang w:val="ru-RU" w:eastAsia="ru-RU"/>
    </w:rPr>
  </w:style>
  <w:style w:type="paragraph" w:customStyle="1" w:styleId="13">
    <w:name w:val="Обычный1"/>
    <w:rsid w:val="009E2F8A"/>
    <w:pPr>
      <w:spacing w:after="0" w:line="240" w:lineRule="auto"/>
      <w:ind w:firstLine="567"/>
      <w:jc w:val="both"/>
    </w:pPr>
    <w:rPr>
      <w:rFonts w:ascii="Times New Roman" w:eastAsia="Calibri" w:hAnsi="Times New Roman" w:cs="Times New Roman"/>
      <w:sz w:val="28"/>
      <w:szCs w:val="20"/>
      <w:lang w:val="ru-RU" w:eastAsia="ko-KR"/>
    </w:rPr>
  </w:style>
  <w:style w:type="paragraph" w:customStyle="1" w:styleId="ListParagraph">
    <w:name w:val="List Paragraph"/>
    <w:basedOn w:val="a"/>
    <w:rsid w:val="009E2F8A"/>
    <w:pPr>
      <w:spacing w:after="0" w:line="240" w:lineRule="auto"/>
      <w:ind w:left="720"/>
    </w:pPr>
    <w:rPr>
      <w:rFonts w:ascii="Times New Roman" w:eastAsia="Calibri" w:hAnsi="Times New Roman" w:cs="Times New Roman"/>
      <w:sz w:val="24"/>
      <w:szCs w:val="24"/>
      <w:lang w:val="ru-RU" w:eastAsia="ru-RU"/>
    </w:rPr>
  </w:style>
  <w:style w:type="paragraph" w:customStyle="1" w:styleId="ConsPlusNormal">
    <w:name w:val="ConsPlusNormal"/>
    <w:rsid w:val="009E2F8A"/>
    <w:pPr>
      <w:widowControl w:val="0"/>
      <w:autoSpaceDE w:val="0"/>
      <w:autoSpaceDN w:val="0"/>
      <w:adjustRightInd w:val="0"/>
      <w:spacing w:after="0" w:line="240" w:lineRule="auto"/>
    </w:pPr>
    <w:rPr>
      <w:rFonts w:ascii="Arial" w:eastAsia="Calibri" w:hAnsi="Arial" w:cs="Arial"/>
      <w:sz w:val="20"/>
      <w:szCs w:val="20"/>
      <w:lang w:val="ru-RU" w:eastAsia="ru-RU"/>
    </w:rPr>
  </w:style>
  <w:style w:type="paragraph" w:customStyle="1" w:styleId="14">
    <w:name w:val="Стиль Маркерованый + 14 пт Полож"/>
    <w:basedOn w:val="a"/>
    <w:link w:val="140"/>
    <w:rsid w:val="009E2F8A"/>
    <w:pPr>
      <w:tabs>
        <w:tab w:val="num" w:pos="720"/>
        <w:tab w:val="num" w:pos="1440"/>
      </w:tabs>
      <w:spacing w:after="0" w:line="240" w:lineRule="auto"/>
      <w:ind w:left="1440" w:hanging="360"/>
    </w:pPr>
    <w:rPr>
      <w:rFonts w:ascii="Times New Roman" w:eastAsia="Calibri" w:hAnsi="Times New Roman" w:cs="Times New Roman"/>
      <w:color w:val="000000"/>
      <w:sz w:val="28"/>
      <w:szCs w:val="24"/>
      <w:lang w:val="ru-RU" w:eastAsia="ru-RU"/>
    </w:rPr>
  </w:style>
  <w:style w:type="character" w:customStyle="1" w:styleId="140">
    <w:name w:val="Стиль Маркерованый + 14 пт Полож Знак Знак"/>
    <w:link w:val="14"/>
    <w:locked/>
    <w:rsid w:val="009E2F8A"/>
    <w:rPr>
      <w:rFonts w:ascii="Times New Roman" w:eastAsia="Calibri" w:hAnsi="Times New Roman" w:cs="Times New Roman"/>
      <w:color w:val="000000"/>
      <w:sz w:val="28"/>
      <w:szCs w:val="24"/>
      <w:lang w:val="ru-RU" w:eastAsia="ru-RU"/>
    </w:rPr>
  </w:style>
  <w:style w:type="paragraph" w:customStyle="1" w:styleId="TOCHeading">
    <w:name w:val="TOC Heading"/>
    <w:basedOn w:val="1"/>
    <w:next w:val="a"/>
    <w:rsid w:val="009E2F8A"/>
    <w:pPr>
      <w:spacing w:line="276" w:lineRule="auto"/>
      <w:outlineLvl w:val="9"/>
    </w:pPr>
  </w:style>
  <w:style w:type="paragraph" w:styleId="21">
    <w:name w:val="toc 2"/>
    <w:basedOn w:val="a"/>
    <w:next w:val="a"/>
    <w:autoRedefine/>
    <w:semiHidden/>
    <w:rsid w:val="009E2F8A"/>
    <w:pPr>
      <w:spacing w:after="100" w:line="240" w:lineRule="auto"/>
      <w:ind w:left="240"/>
    </w:pPr>
    <w:rPr>
      <w:rFonts w:ascii="Times New Roman" w:eastAsia="Calibri" w:hAnsi="Times New Roman" w:cs="Times New Roman"/>
      <w:sz w:val="24"/>
      <w:szCs w:val="24"/>
      <w:lang w:val="ru-RU" w:eastAsia="ru-RU"/>
    </w:rPr>
  </w:style>
  <w:style w:type="paragraph" w:styleId="15">
    <w:name w:val="toc 1"/>
    <w:basedOn w:val="a"/>
    <w:next w:val="a"/>
    <w:autoRedefine/>
    <w:semiHidden/>
    <w:rsid w:val="009E2F8A"/>
    <w:pPr>
      <w:spacing w:after="100" w:line="240" w:lineRule="auto"/>
    </w:pPr>
    <w:rPr>
      <w:rFonts w:ascii="Times New Roman" w:eastAsia="Calibri" w:hAnsi="Times New Roman" w:cs="Times New Roman"/>
      <w:sz w:val="24"/>
      <w:szCs w:val="24"/>
      <w:lang w:val="ru-RU" w:eastAsia="ru-RU"/>
    </w:rPr>
  </w:style>
  <w:style w:type="character" w:styleId="a8">
    <w:name w:val="Hyperlink"/>
    <w:rsid w:val="009E2F8A"/>
    <w:rPr>
      <w:rFonts w:cs="Times New Roman"/>
      <w:color w:val="0000FF"/>
      <w:u w:val="single"/>
    </w:rPr>
  </w:style>
  <w:style w:type="paragraph" w:styleId="a9">
    <w:name w:val="Body Text"/>
    <w:basedOn w:val="a"/>
    <w:link w:val="aa"/>
    <w:semiHidden/>
    <w:rsid w:val="009E2F8A"/>
    <w:pPr>
      <w:spacing w:after="120" w:line="240" w:lineRule="auto"/>
    </w:pPr>
    <w:rPr>
      <w:rFonts w:ascii="Times New Roman" w:eastAsia="Calibri" w:hAnsi="Times New Roman" w:cs="Times New Roman"/>
      <w:sz w:val="24"/>
      <w:szCs w:val="24"/>
      <w:lang w:val="ru-RU" w:eastAsia="ru-RU"/>
    </w:rPr>
  </w:style>
  <w:style w:type="character" w:customStyle="1" w:styleId="aa">
    <w:name w:val="Основной текст Знак"/>
    <w:basedOn w:val="a0"/>
    <w:link w:val="a9"/>
    <w:semiHidden/>
    <w:rsid w:val="009E2F8A"/>
    <w:rPr>
      <w:rFonts w:ascii="Times New Roman" w:eastAsia="Calibri" w:hAnsi="Times New Roman" w:cs="Times New Roman"/>
      <w:sz w:val="24"/>
      <w:szCs w:val="24"/>
      <w:lang w:val="ru-RU" w:eastAsia="ru-RU"/>
    </w:rPr>
  </w:style>
  <w:style w:type="paragraph" w:styleId="22">
    <w:name w:val="Body Text 2"/>
    <w:basedOn w:val="a"/>
    <w:link w:val="23"/>
    <w:rsid w:val="009E2F8A"/>
    <w:pPr>
      <w:spacing w:after="120" w:line="480" w:lineRule="auto"/>
    </w:pPr>
    <w:rPr>
      <w:rFonts w:ascii="Times New Roman" w:eastAsia="Calibri" w:hAnsi="Times New Roman" w:cs="Times New Roman"/>
      <w:sz w:val="24"/>
      <w:szCs w:val="24"/>
      <w:lang w:val="ru-RU" w:eastAsia="ru-RU"/>
    </w:rPr>
  </w:style>
  <w:style w:type="character" w:customStyle="1" w:styleId="23">
    <w:name w:val="Основной текст 2 Знак"/>
    <w:basedOn w:val="a0"/>
    <w:link w:val="22"/>
    <w:rsid w:val="009E2F8A"/>
    <w:rPr>
      <w:rFonts w:ascii="Times New Roman" w:eastAsia="Calibri" w:hAnsi="Times New Roman" w:cs="Times New Roman"/>
      <w:sz w:val="24"/>
      <w:szCs w:val="24"/>
      <w:lang w:val="ru-RU" w:eastAsia="ru-RU"/>
    </w:rPr>
  </w:style>
  <w:style w:type="paragraph" w:styleId="ab">
    <w:name w:val="header"/>
    <w:basedOn w:val="a"/>
    <w:link w:val="ac"/>
    <w:rsid w:val="009E2F8A"/>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c">
    <w:name w:val="Верхний колонтитул Знак"/>
    <w:basedOn w:val="a0"/>
    <w:link w:val="ab"/>
    <w:rsid w:val="009E2F8A"/>
    <w:rPr>
      <w:rFonts w:ascii="Times New Roman" w:eastAsia="Calibri" w:hAnsi="Times New Roman" w:cs="Times New Roman"/>
      <w:sz w:val="24"/>
      <w:szCs w:val="24"/>
      <w:lang w:val="ru-RU" w:eastAsia="ru-RU"/>
    </w:rPr>
  </w:style>
  <w:style w:type="paragraph" w:styleId="ad">
    <w:name w:val="footer"/>
    <w:basedOn w:val="a"/>
    <w:link w:val="ae"/>
    <w:rsid w:val="009E2F8A"/>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e">
    <w:name w:val="Нижний колонтитул Знак"/>
    <w:basedOn w:val="a0"/>
    <w:link w:val="ad"/>
    <w:rsid w:val="009E2F8A"/>
    <w:rPr>
      <w:rFonts w:ascii="Times New Roman" w:eastAsia="Calibri" w:hAnsi="Times New Roman" w:cs="Times New Roman"/>
      <w:sz w:val="24"/>
      <w:szCs w:val="24"/>
      <w:lang w:val="ru-RU" w:eastAsia="ru-RU"/>
    </w:rPr>
  </w:style>
  <w:style w:type="character" w:customStyle="1" w:styleId="apple-converted-space">
    <w:name w:val="apple-converted-space"/>
    <w:rsid w:val="009E2F8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40</Pages>
  <Words>11982</Words>
  <Characters>68301</Characters>
  <Application>Microsoft Office Word</Application>
  <DocSecurity>0</DocSecurity>
  <Lines>569</Lines>
  <Paragraphs>160</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80123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2018-2019_41_03_01_1_plx_Теория государства и права</dc:title>
  <dc:creator>FastReport.NET</dc:creator>
  <cp:lastModifiedBy>Лаборант104</cp:lastModifiedBy>
  <cp:revision>4</cp:revision>
  <dcterms:created xsi:type="dcterms:W3CDTF">2018-08-22T09:15:00Z</dcterms:created>
  <dcterms:modified xsi:type="dcterms:W3CDTF">2019-03-20T11:57:00Z</dcterms:modified>
</cp:coreProperties>
</file>