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horzAnchor="margin" w:tblpY="334"/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82"/>
        <w:gridCol w:w="143"/>
        <w:gridCol w:w="1557"/>
        <w:gridCol w:w="2126"/>
        <w:gridCol w:w="143"/>
        <w:gridCol w:w="1711"/>
        <w:gridCol w:w="134"/>
        <w:gridCol w:w="291"/>
        <w:gridCol w:w="1706"/>
        <w:gridCol w:w="1700"/>
        <w:gridCol w:w="143"/>
        <w:gridCol w:w="148"/>
        <w:gridCol w:w="156"/>
      </w:tblGrid>
      <w:tr w:rsidR="00EE4E51" w:rsidRPr="00AE4022" w:rsidTr="00AC600F">
        <w:trPr>
          <w:trHeight w:hRule="exact" w:val="277"/>
        </w:trPr>
        <w:tc>
          <w:tcPr>
            <w:tcW w:w="10240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 w:rsidP="00AC600F"/>
        </w:tc>
      </w:tr>
      <w:tr w:rsidR="00EE4E51" w:rsidRPr="00AE4022" w:rsidTr="00AC600F">
        <w:trPr>
          <w:trHeight w:hRule="exact" w:val="138"/>
        </w:trPr>
        <w:tc>
          <w:tcPr>
            <w:tcW w:w="282" w:type="dxa"/>
          </w:tcPr>
          <w:p w:rsidR="00EE4E51" w:rsidRPr="00AE4022" w:rsidRDefault="00EE4E51" w:rsidP="00AC600F"/>
        </w:tc>
        <w:tc>
          <w:tcPr>
            <w:tcW w:w="143" w:type="dxa"/>
          </w:tcPr>
          <w:p w:rsidR="00EE4E51" w:rsidRPr="00AE4022" w:rsidRDefault="00EE4E51" w:rsidP="00AC600F"/>
        </w:tc>
        <w:tc>
          <w:tcPr>
            <w:tcW w:w="1557" w:type="dxa"/>
          </w:tcPr>
          <w:p w:rsidR="00EE4E51" w:rsidRPr="00AE4022" w:rsidRDefault="00EE4E51" w:rsidP="00AC600F"/>
        </w:tc>
        <w:tc>
          <w:tcPr>
            <w:tcW w:w="2126" w:type="dxa"/>
          </w:tcPr>
          <w:p w:rsidR="00EE4E51" w:rsidRPr="00AE4022" w:rsidRDefault="00EE4E51" w:rsidP="00AC600F"/>
        </w:tc>
        <w:tc>
          <w:tcPr>
            <w:tcW w:w="143" w:type="dxa"/>
          </w:tcPr>
          <w:p w:rsidR="00EE4E51" w:rsidRPr="00AE4022" w:rsidRDefault="00EE4E51" w:rsidP="00AC600F"/>
        </w:tc>
        <w:tc>
          <w:tcPr>
            <w:tcW w:w="1711" w:type="dxa"/>
          </w:tcPr>
          <w:p w:rsidR="00EE4E51" w:rsidRPr="00AE4022" w:rsidRDefault="00EE4E51" w:rsidP="00AC600F"/>
        </w:tc>
        <w:tc>
          <w:tcPr>
            <w:tcW w:w="134" w:type="dxa"/>
          </w:tcPr>
          <w:p w:rsidR="00EE4E51" w:rsidRPr="00AE4022" w:rsidRDefault="00EE4E51" w:rsidP="00AC600F"/>
        </w:tc>
        <w:tc>
          <w:tcPr>
            <w:tcW w:w="291" w:type="dxa"/>
          </w:tcPr>
          <w:p w:rsidR="00EE4E51" w:rsidRPr="00AE4022" w:rsidRDefault="00EE4E51" w:rsidP="00AC600F"/>
        </w:tc>
        <w:tc>
          <w:tcPr>
            <w:tcW w:w="1706" w:type="dxa"/>
          </w:tcPr>
          <w:p w:rsidR="00EE4E51" w:rsidRPr="00AE4022" w:rsidRDefault="00EE4E51" w:rsidP="00AC600F"/>
        </w:tc>
        <w:tc>
          <w:tcPr>
            <w:tcW w:w="1700" w:type="dxa"/>
          </w:tcPr>
          <w:p w:rsidR="00EE4E51" w:rsidRPr="00AE4022" w:rsidRDefault="00EE4E51" w:rsidP="00AC600F"/>
        </w:tc>
        <w:tc>
          <w:tcPr>
            <w:tcW w:w="143" w:type="dxa"/>
          </w:tcPr>
          <w:p w:rsidR="00EE4E51" w:rsidRPr="00AE4022" w:rsidRDefault="00EE4E51" w:rsidP="00AC600F"/>
        </w:tc>
        <w:tc>
          <w:tcPr>
            <w:tcW w:w="148" w:type="dxa"/>
          </w:tcPr>
          <w:p w:rsidR="00EE4E51" w:rsidRPr="00AE4022" w:rsidRDefault="00EE4E51" w:rsidP="00AC600F"/>
        </w:tc>
        <w:tc>
          <w:tcPr>
            <w:tcW w:w="156" w:type="dxa"/>
          </w:tcPr>
          <w:p w:rsidR="00EE4E51" w:rsidRPr="00AE4022" w:rsidRDefault="00EE4E51" w:rsidP="00AC600F"/>
        </w:tc>
      </w:tr>
    </w:tbl>
    <w:p w:rsidR="00EE4E51" w:rsidRDefault="003A71CC">
      <w:pPr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6.25pt;height:715.5pt">
            <v:imagedata r:id="rId5" o:title=""/>
          </v:shape>
        </w:pict>
      </w:r>
      <w:r w:rsidR="00EE4E51">
        <w:br w:type="page"/>
      </w:r>
      <w:r w:rsidR="006E742B">
        <w:lastRenderedPageBreak/>
        <w:pict>
          <v:shape id="_x0000_i1026" type="#_x0000_t75" style="width:506.25pt;height:693pt">
            <v:imagedata r:id="rId6" o:title=""/>
          </v:shape>
        </w:pict>
      </w:r>
    </w:p>
    <w:tbl>
      <w:tblPr>
        <w:tblpPr w:leftFromText="180" w:rightFromText="180" w:horzAnchor="margin" w:tblpY="469"/>
        <w:tblW w:w="14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42"/>
      </w:tblGrid>
      <w:tr w:rsidR="00EE4E51" w:rsidRPr="00AE4022" w:rsidTr="00AC600F">
        <w:trPr>
          <w:trHeight w:hRule="exact" w:val="555"/>
        </w:trPr>
        <w:tc>
          <w:tcPr>
            <w:tcW w:w="142" w:type="dxa"/>
          </w:tcPr>
          <w:p w:rsidR="00EE4E51" w:rsidRPr="00AE4022" w:rsidRDefault="00EE4E51" w:rsidP="00AC600F"/>
        </w:tc>
      </w:tr>
      <w:tr w:rsidR="00EE4E51" w:rsidRPr="00AE4022" w:rsidTr="00AC600F">
        <w:trPr>
          <w:trHeight w:hRule="exact" w:val="277"/>
        </w:trPr>
        <w:tc>
          <w:tcPr>
            <w:tcW w:w="142" w:type="dxa"/>
          </w:tcPr>
          <w:p w:rsidR="00EE4E51" w:rsidRPr="00AE4022" w:rsidRDefault="00EE4E51" w:rsidP="00AC600F"/>
        </w:tc>
      </w:tr>
      <w:tr w:rsidR="00EE4E51" w:rsidRPr="00AE4022" w:rsidTr="00AC600F">
        <w:trPr>
          <w:trHeight w:hRule="exact" w:val="138"/>
        </w:trPr>
        <w:tc>
          <w:tcPr>
            <w:tcW w:w="142" w:type="dxa"/>
          </w:tcPr>
          <w:p w:rsidR="00EE4E51" w:rsidRPr="00AE4022" w:rsidRDefault="00EE4E51" w:rsidP="00AC600F"/>
        </w:tc>
      </w:tr>
    </w:tbl>
    <w:p w:rsidR="00EE4E51" w:rsidRDefault="00EE4E51">
      <w:pPr>
        <w:rPr>
          <w:sz w:val="2"/>
          <w:szCs w:val="2"/>
          <w:lang w:val="ru-RU"/>
        </w:rPr>
      </w:pPr>
    </w:p>
    <w:p w:rsidR="003A71CC" w:rsidRDefault="003A71CC">
      <w:pPr>
        <w:rPr>
          <w:sz w:val="2"/>
          <w:szCs w:val="2"/>
          <w:lang w:val="ru-RU"/>
        </w:rPr>
      </w:pPr>
    </w:p>
    <w:p w:rsidR="003A71CC" w:rsidRDefault="003A71CC">
      <w:pPr>
        <w:rPr>
          <w:sz w:val="2"/>
          <w:szCs w:val="2"/>
          <w:lang w:val="ru-RU"/>
        </w:rPr>
      </w:pPr>
    </w:p>
    <w:p w:rsidR="003A71CC" w:rsidRDefault="003A71CC">
      <w:pPr>
        <w:rPr>
          <w:sz w:val="2"/>
          <w:szCs w:val="2"/>
          <w:lang w:val="ru-RU"/>
        </w:rPr>
      </w:pPr>
    </w:p>
    <w:p w:rsidR="003A71CC" w:rsidRDefault="003A71CC">
      <w:pPr>
        <w:rPr>
          <w:sz w:val="2"/>
          <w:szCs w:val="2"/>
          <w:lang w:val="ru-RU"/>
        </w:rPr>
      </w:pPr>
    </w:p>
    <w:p w:rsidR="003A71CC" w:rsidRPr="00ED0683" w:rsidRDefault="003A71CC">
      <w:pPr>
        <w:rPr>
          <w:sz w:val="2"/>
          <w:szCs w:val="2"/>
          <w:lang w:val="ru-RU"/>
        </w:rPr>
      </w:pPr>
    </w:p>
    <w:tbl>
      <w:tblPr>
        <w:tblW w:w="0" w:type="auto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32"/>
        <w:gridCol w:w="977"/>
        <w:gridCol w:w="944"/>
        <w:gridCol w:w="138"/>
        <w:gridCol w:w="666"/>
        <w:gridCol w:w="138"/>
        <w:gridCol w:w="819"/>
        <w:gridCol w:w="824"/>
        <w:gridCol w:w="3192"/>
        <w:gridCol w:w="403"/>
        <w:gridCol w:w="1049"/>
        <w:gridCol w:w="956"/>
      </w:tblGrid>
      <w:tr w:rsidR="00EE4E51" w:rsidRPr="00AE4022">
        <w:trPr>
          <w:trHeight w:hRule="exact" w:val="555"/>
        </w:trPr>
        <w:tc>
          <w:tcPr>
            <w:tcW w:w="13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956" w:type="dxa"/>
            <w:shd w:val="clear" w:color="C0C0C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 w:rsidRPr="00AE402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AE402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EE4E51" w:rsidRPr="00AE4022">
        <w:trPr>
          <w:trHeight w:hRule="exact" w:val="138"/>
        </w:trPr>
        <w:tc>
          <w:tcPr>
            <w:tcW w:w="133" w:type="dxa"/>
          </w:tcPr>
          <w:p w:rsidR="00EE4E51" w:rsidRPr="00AE4022" w:rsidRDefault="00EE4E51"/>
        </w:tc>
        <w:tc>
          <w:tcPr>
            <w:tcW w:w="977" w:type="dxa"/>
          </w:tcPr>
          <w:p w:rsidR="00EE4E51" w:rsidRPr="00AE4022" w:rsidRDefault="00EE4E51"/>
        </w:tc>
        <w:tc>
          <w:tcPr>
            <w:tcW w:w="944" w:type="dxa"/>
          </w:tcPr>
          <w:p w:rsidR="00EE4E51" w:rsidRPr="00AE4022" w:rsidRDefault="00EE4E51"/>
        </w:tc>
        <w:tc>
          <w:tcPr>
            <w:tcW w:w="138" w:type="dxa"/>
          </w:tcPr>
          <w:p w:rsidR="00EE4E51" w:rsidRPr="00AE4022" w:rsidRDefault="00EE4E51"/>
        </w:tc>
        <w:tc>
          <w:tcPr>
            <w:tcW w:w="666" w:type="dxa"/>
          </w:tcPr>
          <w:p w:rsidR="00EE4E51" w:rsidRPr="00AE4022" w:rsidRDefault="00EE4E51"/>
        </w:tc>
        <w:tc>
          <w:tcPr>
            <w:tcW w:w="138" w:type="dxa"/>
          </w:tcPr>
          <w:p w:rsidR="00EE4E51" w:rsidRPr="00AE4022" w:rsidRDefault="00EE4E51"/>
        </w:tc>
        <w:tc>
          <w:tcPr>
            <w:tcW w:w="819" w:type="dxa"/>
          </w:tcPr>
          <w:p w:rsidR="00EE4E51" w:rsidRPr="00AE4022" w:rsidRDefault="00EE4E51"/>
        </w:tc>
        <w:tc>
          <w:tcPr>
            <w:tcW w:w="824" w:type="dxa"/>
          </w:tcPr>
          <w:p w:rsidR="00EE4E51" w:rsidRPr="00AE4022" w:rsidRDefault="00EE4E51"/>
        </w:tc>
        <w:tc>
          <w:tcPr>
            <w:tcW w:w="3193" w:type="dxa"/>
          </w:tcPr>
          <w:p w:rsidR="00EE4E51" w:rsidRPr="00AE4022" w:rsidRDefault="00EE4E51"/>
        </w:tc>
        <w:tc>
          <w:tcPr>
            <w:tcW w:w="403" w:type="dxa"/>
          </w:tcPr>
          <w:p w:rsidR="00EE4E51" w:rsidRPr="00AE4022" w:rsidRDefault="00EE4E51"/>
        </w:tc>
        <w:tc>
          <w:tcPr>
            <w:tcW w:w="1049" w:type="dxa"/>
          </w:tcPr>
          <w:p w:rsidR="00EE4E51" w:rsidRPr="00AE4022" w:rsidRDefault="00EE4E51"/>
        </w:tc>
        <w:tc>
          <w:tcPr>
            <w:tcW w:w="956" w:type="dxa"/>
          </w:tcPr>
          <w:p w:rsidR="00EE4E51" w:rsidRPr="00AE4022" w:rsidRDefault="00EE4E51"/>
        </w:tc>
      </w:tr>
      <w:tr w:rsidR="00EE4E51" w:rsidRPr="00AE4022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E4E51" w:rsidRPr="00AE4022" w:rsidRDefault="00EE4E51"/>
        </w:tc>
      </w:tr>
      <w:tr w:rsidR="00EE4E51" w:rsidRPr="00AE4022">
        <w:trPr>
          <w:trHeight w:hRule="exact" w:val="13"/>
        </w:trPr>
        <w:tc>
          <w:tcPr>
            <w:tcW w:w="133" w:type="dxa"/>
          </w:tcPr>
          <w:p w:rsidR="00EE4E51" w:rsidRPr="00AE4022" w:rsidRDefault="00EE4E51"/>
        </w:tc>
        <w:tc>
          <w:tcPr>
            <w:tcW w:w="977" w:type="dxa"/>
          </w:tcPr>
          <w:p w:rsidR="00EE4E51" w:rsidRPr="00AE4022" w:rsidRDefault="00EE4E51"/>
        </w:tc>
        <w:tc>
          <w:tcPr>
            <w:tcW w:w="944" w:type="dxa"/>
          </w:tcPr>
          <w:p w:rsidR="00EE4E51" w:rsidRPr="00AE4022" w:rsidRDefault="00EE4E51"/>
        </w:tc>
        <w:tc>
          <w:tcPr>
            <w:tcW w:w="138" w:type="dxa"/>
          </w:tcPr>
          <w:p w:rsidR="00EE4E51" w:rsidRPr="00AE4022" w:rsidRDefault="00EE4E51"/>
        </w:tc>
        <w:tc>
          <w:tcPr>
            <w:tcW w:w="666" w:type="dxa"/>
          </w:tcPr>
          <w:p w:rsidR="00EE4E51" w:rsidRPr="00AE4022" w:rsidRDefault="00EE4E51"/>
        </w:tc>
        <w:tc>
          <w:tcPr>
            <w:tcW w:w="138" w:type="dxa"/>
          </w:tcPr>
          <w:p w:rsidR="00EE4E51" w:rsidRPr="00AE4022" w:rsidRDefault="00EE4E51"/>
        </w:tc>
        <w:tc>
          <w:tcPr>
            <w:tcW w:w="819" w:type="dxa"/>
          </w:tcPr>
          <w:p w:rsidR="00EE4E51" w:rsidRPr="00AE4022" w:rsidRDefault="00EE4E51"/>
        </w:tc>
        <w:tc>
          <w:tcPr>
            <w:tcW w:w="824" w:type="dxa"/>
          </w:tcPr>
          <w:p w:rsidR="00EE4E51" w:rsidRPr="00AE4022" w:rsidRDefault="00EE4E51"/>
        </w:tc>
        <w:tc>
          <w:tcPr>
            <w:tcW w:w="3193" w:type="dxa"/>
          </w:tcPr>
          <w:p w:rsidR="00EE4E51" w:rsidRPr="00AE4022" w:rsidRDefault="00EE4E51"/>
        </w:tc>
        <w:tc>
          <w:tcPr>
            <w:tcW w:w="403" w:type="dxa"/>
          </w:tcPr>
          <w:p w:rsidR="00EE4E51" w:rsidRPr="00AE4022" w:rsidRDefault="00EE4E51"/>
        </w:tc>
        <w:tc>
          <w:tcPr>
            <w:tcW w:w="1049" w:type="dxa"/>
          </w:tcPr>
          <w:p w:rsidR="00EE4E51" w:rsidRPr="00AE4022" w:rsidRDefault="00EE4E51"/>
        </w:tc>
        <w:tc>
          <w:tcPr>
            <w:tcW w:w="956" w:type="dxa"/>
          </w:tcPr>
          <w:p w:rsidR="00EE4E51" w:rsidRPr="00AE4022" w:rsidRDefault="00EE4E51"/>
        </w:tc>
      </w:tr>
      <w:tr w:rsidR="00EE4E51" w:rsidRPr="00AE4022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E4E51" w:rsidRPr="00AE4022" w:rsidRDefault="00EE4E51"/>
        </w:tc>
      </w:tr>
      <w:tr w:rsidR="00EE4E51" w:rsidRPr="00AE4022">
        <w:trPr>
          <w:trHeight w:hRule="exact" w:val="96"/>
        </w:trPr>
        <w:tc>
          <w:tcPr>
            <w:tcW w:w="133" w:type="dxa"/>
          </w:tcPr>
          <w:p w:rsidR="00EE4E51" w:rsidRPr="00AE4022" w:rsidRDefault="00EE4E51"/>
        </w:tc>
        <w:tc>
          <w:tcPr>
            <w:tcW w:w="977" w:type="dxa"/>
          </w:tcPr>
          <w:p w:rsidR="00EE4E51" w:rsidRPr="00AE4022" w:rsidRDefault="00EE4E51"/>
        </w:tc>
        <w:tc>
          <w:tcPr>
            <w:tcW w:w="944" w:type="dxa"/>
          </w:tcPr>
          <w:p w:rsidR="00EE4E51" w:rsidRPr="00AE4022" w:rsidRDefault="00EE4E51"/>
        </w:tc>
        <w:tc>
          <w:tcPr>
            <w:tcW w:w="138" w:type="dxa"/>
          </w:tcPr>
          <w:p w:rsidR="00EE4E51" w:rsidRPr="00AE4022" w:rsidRDefault="00EE4E51"/>
        </w:tc>
        <w:tc>
          <w:tcPr>
            <w:tcW w:w="666" w:type="dxa"/>
          </w:tcPr>
          <w:p w:rsidR="00EE4E51" w:rsidRPr="00AE4022" w:rsidRDefault="00EE4E51"/>
        </w:tc>
        <w:tc>
          <w:tcPr>
            <w:tcW w:w="138" w:type="dxa"/>
          </w:tcPr>
          <w:p w:rsidR="00EE4E51" w:rsidRPr="00AE4022" w:rsidRDefault="00EE4E51"/>
        </w:tc>
        <w:tc>
          <w:tcPr>
            <w:tcW w:w="819" w:type="dxa"/>
          </w:tcPr>
          <w:p w:rsidR="00EE4E51" w:rsidRPr="00AE4022" w:rsidRDefault="00EE4E51"/>
        </w:tc>
        <w:tc>
          <w:tcPr>
            <w:tcW w:w="824" w:type="dxa"/>
          </w:tcPr>
          <w:p w:rsidR="00EE4E51" w:rsidRPr="00AE4022" w:rsidRDefault="00EE4E51"/>
        </w:tc>
        <w:tc>
          <w:tcPr>
            <w:tcW w:w="3193" w:type="dxa"/>
          </w:tcPr>
          <w:p w:rsidR="00EE4E51" w:rsidRPr="00AE4022" w:rsidRDefault="00EE4E51"/>
        </w:tc>
        <w:tc>
          <w:tcPr>
            <w:tcW w:w="403" w:type="dxa"/>
          </w:tcPr>
          <w:p w:rsidR="00EE4E51" w:rsidRPr="00AE4022" w:rsidRDefault="00EE4E51"/>
        </w:tc>
        <w:tc>
          <w:tcPr>
            <w:tcW w:w="1049" w:type="dxa"/>
          </w:tcPr>
          <w:p w:rsidR="00EE4E51" w:rsidRPr="00AE4022" w:rsidRDefault="00EE4E51"/>
        </w:tc>
        <w:tc>
          <w:tcPr>
            <w:tcW w:w="956" w:type="dxa"/>
          </w:tcPr>
          <w:p w:rsidR="00EE4E51" w:rsidRPr="00AE4022" w:rsidRDefault="00EE4E51"/>
        </w:tc>
      </w:tr>
      <w:tr w:rsidR="00EE4E51" w:rsidRPr="006E742B">
        <w:trPr>
          <w:trHeight w:hRule="exact" w:val="478"/>
        </w:trPr>
        <w:tc>
          <w:tcPr>
            <w:tcW w:w="133" w:type="dxa"/>
          </w:tcPr>
          <w:p w:rsidR="00EE4E51" w:rsidRPr="00AE4022" w:rsidRDefault="00EE4E51"/>
        </w:tc>
        <w:tc>
          <w:tcPr>
            <w:tcW w:w="977" w:type="dxa"/>
          </w:tcPr>
          <w:p w:rsidR="00EE4E51" w:rsidRPr="00AE4022" w:rsidRDefault="00EE4E51"/>
        </w:tc>
        <w:tc>
          <w:tcPr>
            <w:tcW w:w="944" w:type="dxa"/>
          </w:tcPr>
          <w:p w:rsidR="00EE4E51" w:rsidRPr="00AE4022" w:rsidRDefault="00EE4E51"/>
        </w:tc>
        <w:tc>
          <w:tcPr>
            <w:tcW w:w="138" w:type="dxa"/>
          </w:tcPr>
          <w:p w:rsidR="00EE4E51" w:rsidRPr="00AE4022" w:rsidRDefault="00EE4E51"/>
        </w:tc>
        <w:tc>
          <w:tcPr>
            <w:tcW w:w="666" w:type="dxa"/>
          </w:tcPr>
          <w:p w:rsidR="00EE4E51" w:rsidRPr="00AE4022" w:rsidRDefault="00EE4E51"/>
        </w:tc>
        <w:tc>
          <w:tcPr>
            <w:tcW w:w="138" w:type="dxa"/>
          </w:tcPr>
          <w:p w:rsidR="00EE4E51" w:rsidRPr="00AE4022" w:rsidRDefault="00EE4E51"/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</w:tr>
      <w:tr w:rsidR="00EE4E51" w:rsidRPr="006E742B">
        <w:trPr>
          <w:trHeight w:hRule="exact" w:val="416"/>
        </w:trPr>
        <w:tc>
          <w:tcPr>
            <w:tcW w:w="13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</w:tr>
      <w:tr w:rsidR="00EE4E51" w:rsidRPr="006E742B">
        <w:trPr>
          <w:trHeight w:hRule="exact" w:val="541"/>
        </w:trPr>
        <w:tc>
          <w:tcPr>
            <w:tcW w:w="13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  <w:r w:rsidRPr="00AE4022">
              <w:rPr>
                <w:rFonts w:ascii="Times New Roman" w:hAnsi="Times New Roman" w:cs="Times New Roman"/>
                <w:i/>
                <w:iCs/>
                <w:color w:val="000000"/>
                <w:sz w:val="19"/>
                <w:szCs w:val="19"/>
                <w:lang w:val="ru-RU"/>
              </w:rPr>
              <w:t xml:space="preserve"> _________________</w:t>
            </w:r>
          </w:p>
        </w:tc>
        <w:tc>
          <w:tcPr>
            <w:tcW w:w="319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</w:tr>
      <w:tr w:rsidR="00EE4E51" w:rsidRPr="006E742B">
        <w:trPr>
          <w:trHeight w:hRule="exact" w:val="422"/>
        </w:trPr>
        <w:tc>
          <w:tcPr>
            <w:tcW w:w="13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2725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78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5601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</w:p>
        </w:tc>
      </w:tr>
      <w:tr w:rsidR="00EE4E51" w:rsidRPr="00AE4022">
        <w:trPr>
          <w:trHeight w:hRule="exact" w:val="138"/>
        </w:trPr>
        <w:tc>
          <w:tcPr>
            <w:tcW w:w="13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EE4E51" w:rsidRPr="00AE4022" w:rsidRDefault="00EE4E5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/>
        </w:tc>
      </w:tr>
      <w:tr w:rsidR="00EE4E51" w:rsidRPr="00AE4022">
        <w:trPr>
          <w:trHeight w:hRule="exact" w:val="138"/>
        </w:trPr>
        <w:tc>
          <w:tcPr>
            <w:tcW w:w="133" w:type="dxa"/>
          </w:tcPr>
          <w:p w:rsidR="00EE4E51" w:rsidRPr="00AE4022" w:rsidRDefault="00EE4E51"/>
        </w:tc>
        <w:tc>
          <w:tcPr>
            <w:tcW w:w="7699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/>
        </w:tc>
        <w:tc>
          <w:tcPr>
            <w:tcW w:w="2408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/>
        </w:tc>
      </w:tr>
      <w:tr w:rsidR="00EE4E51" w:rsidRPr="006E742B">
        <w:trPr>
          <w:trHeight w:hRule="exact" w:val="277"/>
        </w:trPr>
        <w:tc>
          <w:tcPr>
            <w:tcW w:w="133" w:type="dxa"/>
          </w:tcPr>
          <w:p w:rsidR="00EE4E51" w:rsidRPr="00AE4022" w:rsidRDefault="00EE4E51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EE4E51" w:rsidRPr="006E742B">
        <w:trPr>
          <w:trHeight w:hRule="exact" w:val="138"/>
        </w:trPr>
        <w:tc>
          <w:tcPr>
            <w:tcW w:w="13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</w:tr>
      <w:tr w:rsidR="00EE4E51" w:rsidRPr="006E742B">
        <w:trPr>
          <w:trHeight w:hRule="exact" w:val="277"/>
        </w:trPr>
        <w:tc>
          <w:tcPr>
            <w:tcW w:w="13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</w:tr>
      <w:tr w:rsidR="00EE4E51" w:rsidRPr="006E742B">
        <w:trPr>
          <w:trHeight w:hRule="exact" w:val="555"/>
        </w:trPr>
        <w:tc>
          <w:tcPr>
            <w:tcW w:w="13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профессор 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И.Г., профессор  _________________</w:t>
            </w:r>
          </w:p>
        </w:tc>
      </w:tr>
      <w:tr w:rsidR="00EE4E51" w:rsidRPr="006E742B">
        <w:trPr>
          <w:trHeight w:hRule="exact" w:val="138"/>
        </w:trPr>
        <w:tc>
          <w:tcPr>
            <w:tcW w:w="13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921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Программусоставил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186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i/>
                <w:iCs/>
                <w:color w:val="000000"/>
                <w:sz w:val="19"/>
                <w:szCs w:val="19"/>
                <w:lang w:val="ru-RU"/>
              </w:rPr>
              <w:t xml:space="preserve">ст. преподаватель, </w:t>
            </w:r>
            <w:proofErr w:type="spellStart"/>
            <w:r w:rsidRPr="00AE4022">
              <w:rPr>
                <w:rFonts w:ascii="Times New Roman" w:hAnsi="Times New Roman" w:cs="Times New Roman"/>
                <w:i/>
                <w:iCs/>
                <w:color w:val="000000"/>
                <w:sz w:val="19"/>
                <w:szCs w:val="19"/>
                <w:lang w:val="ru-RU"/>
              </w:rPr>
              <w:t>Меженская</w:t>
            </w:r>
            <w:proofErr w:type="spellEnd"/>
            <w:r w:rsidRPr="00AE4022">
              <w:rPr>
                <w:rFonts w:ascii="Times New Roman" w:hAnsi="Times New Roman" w:cs="Times New Roman"/>
                <w:i/>
                <w:iCs/>
                <w:color w:val="000000"/>
                <w:sz w:val="19"/>
                <w:szCs w:val="19"/>
                <w:lang w:val="ru-RU"/>
              </w:rPr>
              <w:t xml:space="preserve"> Г.В. _________________</w:t>
            </w:r>
          </w:p>
        </w:tc>
      </w:tr>
      <w:tr w:rsidR="00EE4E51" w:rsidRPr="006E742B">
        <w:trPr>
          <w:trHeight w:hRule="exact" w:val="138"/>
        </w:trPr>
        <w:tc>
          <w:tcPr>
            <w:tcW w:w="13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921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8186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rPr>
                <w:lang w:val="ru-RU"/>
              </w:rPr>
            </w:pPr>
          </w:p>
        </w:tc>
      </w:tr>
      <w:tr w:rsidR="00EE4E51" w:rsidRPr="006E742B">
        <w:trPr>
          <w:trHeight w:hRule="exact" w:val="416"/>
        </w:trPr>
        <w:tc>
          <w:tcPr>
            <w:tcW w:w="13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</w:tr>
      <w:tr w:rsidR="00EE4E51" w:rsidRPr="006E742B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E4E51" w:rsidRPr="00AE4022" w:rsidRDefault="00EE4E51">
            <w:pPr>
              <w:rPr>
                <w:lang w:val="ru-RU"/>
              </w:rPr>
            </w:pPr>
          </w:p>
        </w:tc>
      </w:tr>
      <w:tr w:rsidR="00EE4E51" w:rsidRPr="006E742B">
        <w:trPr>
          <w:trHeight w:hRule="exact" w:val="13"/>
        </w:trPr>
        <w:tc>
          <w:tcPr>
            <w:tcW w:w="13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</w:tr>
      <w:tr w:rsidR="00EE4E51" w:rsidRPr="006E742B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E4E51" w:rsidRPr="00AE4022" w:rsidRDefault="00EE4E51">
            <w:pPr>
              <w:rPr>
                <w:lang w:val="ru-RU"/>
              </w:rPr>
            </w:pPr>
          </w:p>
        </w:tc>
      </w:tr>
      <w:tr w:rsidR="00EE4E51" w:rsidRPr="006E742B">
        <w:trPr>
          <w:trHeight w:hRule="exact" w:val="96"/>
        </w:trPr>
        <w:tc>
          <w:tcPr>
            <w:tcW w:w="13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</w:tr>
      <w:tr w:rsidR="00EE4E51" w:rsidRPr="006E742B">
        <w:trPr>
          <w:trHeight w:hRule="exact" w:val="478"/>
        </w:trPr>
        <w:tc>
          <w:tcPr>
            <w:tcW w:w="13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</w:tr>
      <w:tr w:rsidR="00EE4E51" w:rsidRPr="006E742B">
        <w:trPr>
          <w:trHeight w:hRule="exact" w:val="138"/>
        </w:trPr>
        <w:tc>
          <w:tcPr>
            <w:tcW w:w="13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</w:tr>
      <w:tr w:rsidR="00EE4E51" w:rsidRPr="006E742B">
        <w:trPr>
          <w:trHeight w:hRule="exact" w:val="694"/>
        </w:trPr>
        <w:tc>
          <w:tcPr>
            <w:tcW w:w="13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</w:tr>
      <w:tr w:rsidR="00EE4E51" w:rsidRPr="006E742B">
        <w:trPr>
          <w:trHeight w:hRule="exact" w:val="437"/>
        </w:trPr>
        <w:tc>
          <w:tcPr>
            <w:tcW w:w="13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</w:p>
        </w:tc>
      </w:tr>
      <w:tr w:rsidR="00EE4E51" w:rsidRPr="00AE4022">
        <w:trPr>
          <w:trHeight w:hRule="exact" w:val="277"/>
        </w:trPr>
        <w:tc>
          <w:tcPr>
            <w:tcW w:w="13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EE4E51" w:rsidRPr="00AE4022" w:rsidRDefault="00EE4E5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/>
        </w:tc>
      </w:tr>
      <w:tr w:rsidR="00EE4E51" w:rsidRPr="006E742B">
        <w:trPr>
          <w:trHeight w:hRule="exact" w:val="277"/>
        </w:trPr>
        <w:tc>
          <w:tcPr>
            <w:tcW w:w="133" w:type="dxa"/>
          </w:tcPr>
          <w:p w:rsidR="00EE4E51" w:rsidRPr="00AE4022" w:rsidRDefault="00EE4E51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EE4E51" w:rsidRPr="006E742B">
        <w:trPr>
          <w:trHeight w:hRule="exact" w:val="138"/>
        </w:trPr>
        <w:tc>
          <w:tcPr>
            <w:tcW w:w="13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</w:tr>
      <w:tr w:rsidR="00EE4E51" w:rsidRPr="006E742B">
        <w:trPr>
          <w:trHeight w:hRule="exact" w:val="416"/>
        </w:trPr>
        <w:tc>
          <w:tcPr>
            <w:tcW w:w="13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профессор 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И.Г., профессор  _________________</w:t>
            </w:r>
          </w:p>
        </w:tc>
      </w:tr>
      <w:tr w:rsidR="00EE4E51" w:rsidRPr="006E742B">
        <w:trPr>
          <w:trHeight w:hRule="exact" w:val="277"/>
        </w:trPr>
        <w:tc>
          <w:tcPr>
            <w:tcW w:w="13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Программусоставил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i/>
                <w:iCs/>
                <w:color w:val="000000"/>
                <w:sz w:val="19"/>
                <w:szCs w:val="19"/>
                <w:lang w:val="ru-RU"/>
              </w:rPr>
              <w:t xml:space="preserve">ст. преподаватель, </w:t>
            </w:r>
            <w:proofErr w:type="spellStart"/>
            <w:r w:rsidRPr="00AE4022">
              <w:rPr>
                <w:rFonts w:ascii="Times New Roman" w:hAnsi="Times New Roman" w:cs="Times New Roman"/>
                <w:i/>
                <w:iCs/>
                <w:color w:val="000000"/>
                <w:sz w:val="19"/>
                <w:szCs w:val="19"/>
                <w:lang w:val="ru-RU"/>
              </w:rPr>
              <w:t>Меженская</w:t>
            </w:r>
            <w:proofErr w:type="spellEnd"/>
            <w:r w:rsidRPr="00AE4022">
              <w:rPr>
                <w:rFonts w:ascii="Times New Roman" w:hAnsi="Times New Roman" w:cs="Times New Roman"/>
                <w:i/>
                <w:iCs/>
                <w:color w:val="000000"/>
                <w:sz w:val="19"/>
                <w:szCs w:val="19"/>
                <w:lang w:val="ru-RU"/>
              </w:rPr>
              <w:t xml:space="preserve"> Г.В. _________________</w:t>
            </w:r>
          </w:p>
        </w:tc>
      </w:tr>
      <w:tr w:rsidR="00EE4E51" w:rsidRPr="006E742B">
        <w:trPr>
          <w:trHeight w:hRule="exact" w:val="166"/>
        </w:trPr>
        <w:tc>
          <w:tcPr>
            <w:tcW w:w="13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</w:tr>
      <w:tr w:rsidR="00EE4E51" w:rsidRPr="006E742B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E4E51" w:rsidRPr="00AE4022" w:rsidRDefault="00EE4E51">
            <w:pPr>
              <w:rPr>
                <w:lang w:val="ru-RU"/>
              </w:rPr>
            </w:pPr>
          </w:p>
        </w:tc>
      </w:tr>
      <w:tr w:rsidR="00EE4E51" w:rsidRPr="006E742B">
        <w:trPr>
          <w:trHeight w:hRule="exact" w:val="96"/>
        </w:trPr>
        <w:tc>
          <w:tcPr>
            <w:tcW w:w="13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</w:tr>
      <w:tr w:rsidR="00EE4E51" w:rsidRPr="006E742B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E4E51" w:rsidRPr="00AE4022" w:rsidRDefault="00EE4E51">
            <w:pPr>
              <w:rPr>
                <w:lang w:val="ru-RU"/>
              </w:rPr>
            </w:pPr>
          </w:p>
        </w:tc>
      </w:tr>
      <w:tr w:rsidR="00EE4E51" w:rsidRPr="006E742B">
        <w:trPr>
          <w:trHeight w:hRule="exact" w:val="124"/>
        </w:trPr>
        <w:tc>
          <w:tcPr>
            <w:tcW w:w="13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</w:tr>
      <w:tr w:rsidR="00EE4E51" w:rsidRPr="006E742B">
        <w:trPr>
          <w:trHeight w:hRule="exact" w:val="478"/>
        </w:trPr>
        <w:tc>
          <w:tcPr>
            <w:tcW w:w="13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</w:tr>
      <w:tr w:rsidR="00EE4E51" w:rsidRPr="006E742B">
        <w:trPr>
          <w:trHeight w:hRule="exact" w:val="694"/>
        </w:trPr>
        <w:tc>
          <w:tcPr>
            <w:tcW w:w="13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</w:tr>
      <w:tr w:rsidR="00EE4E51" w:rsidRPr="006E742B">
        <w:trPr>
          <w:trHeight w:hRule="exact" w:val="444"/>
        </w:trPr>
        <w:tc>
          <w:tcPr>
            <w:tcW w:w="13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</w:p>
        </w:tc>
      </w:tr>
      <w:tr w:rsidR="00EE4E51" w:rsidRPr="00AE4022">
        <w:trPr>
          <w:trHeight w:hRule="exact" w:val="277"/>
        </w:trPr>
        <w:tc>
          <w:tcPr>
            <w:tcW w:w="13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EE4E51" w:rsidRPr="00AE4022" w:rsidRDefault="00EE4E5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/>
        </w:tc>
      </w:tr>
      <w:tr w:rsidR="00EE4E51" w:rsidRPr="006E742B">
        <w:trPr>
          <w:trHeight w:hRule="exact" w:val="277"/>
        </w:trPr>
        <w:tc>
          <w:tcPr>
            <w:tcW w:w="133" w:type="dxa"/>
          </w:tcPr>
          <w:p w:rsidR="00EE4E51" w:rsidRPr="00AE4022" w:rsidRDefault="00EE4E51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EE4E51" w:rsidRPr="006E742B">
        <w:trPr>
          <w:trHeight w:hRule="exact" w:val="138"/>
        </w:trPr>
        <w:tc>
          <w:tcPr>
            <w:tcW w:w="13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</w:tr>
      <w:tr w:rsidR="00EE4E51" w:rsidRPr="006E742B">
        <w:trPr>
          <w:trHeight w:hRule="exact" w:val="416"/>
        </w:trPr>
        <w:tc>
          <w:tcPr>
            <w:tcW w:w="13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профессор 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И.Г., профессор  _________________</w:t>
            </w:r>
          </w:p>
        </w:tc>
      </w:tr>
      <w:tr w:rsidR="00EE4E51" w:rsidRPr="006E742B">
        <w:trPr>
          <w:trHeight w:hRule="exact" w:val="277"/>
        </w:trPr>
        <w:tc>
          <w:tcPr>
            <w:tcW w:w="13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Программусоставил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i/>
                <w:iCs/>
                <w:color w:val="000000"/>
                <w:sz w:val="19"/>
                <w:szCs w:val="19"/>
                <w:lang w:val="ru-RU"/>
              </w:rPr>
              <w:t xml:space="preserve">ст. преподаватель, </w:t>
            </w:r>
            <w:proofErr w:type="spellStart"/>
            <w:r w:rsidRPr="00AE4022">
              <w:rPr>
                <w:rFonts w:ascii="Times New Roman" w:hAnsi="Times New Roman" w:cs="Times New Roman"/>
                <w:i/>
                <w:iCs/>
                <w:color w:val="000000"/>
                <w:sz w:val="19"/>
                <w:szCs w:val="19"/>
                <w:lang w:val="ru-RU"/>
              </w:rPr>
              <w:t>Меженская</w:t>
            </w:r>
            <w:proofErr w:type="spellEnd"/>
            <w:r w:rsidRPr="00AE4022">
              <w:rPr>
                <w:rFonts w:ascii="Times New Roman" w:hAnsi="Times New Roman" w:cs="Times New Roman"/>
                <w:i/>
                <w:iCs/>
                <w:color w:val="000000"/>
                <w:sz w:val="19"/>
                <w:szCs w:val="19"/>
                <w:lang w:val="ru-RU"/>
              </w:rPr>
              <w:t xml:space="preserve"> Г.В. _________________</w:t>
            </w:r>
          </w:p>
        </w:tc>
      </w:tr>
      <w:tr w:rsidR="00EE4E51" w:rsidRPr="006E742B">
        <w:trPr>
          <w:trHeight w:hRule="exact" w:val="138"/>
        </w:trPr>
        <w:tc>
          <w:tcPr>
            <w:tcW w:w="13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</w:tr>
      <w:tr w:rsidR="00EE4E51" w:rsidRPr="006E742B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E4E51" w:rsidRPr="00AE4022" w:rsidRDefault="00EE4E51">
            <w:pPr>
              <w:rPr>
                <w:lang w:val="ru-RU"/>
              </w:rPr>
            </w:pPr>
          </w:p>
        </w:tc>
      </w:tr>
      <w:tr w:rsidR="00EE4E51" w:rsidRPr="006E742B">
        <w:trPr>
          <w:trHeight w:hRule="exact" w:val="13"/>
        </w:trPr>
        <w:tc>
          <w:tcPr>
            <w:tcW w:w="13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</w:tr>
      <w:tr w:rsidR="00EE4E51" w:rsidRPr="006E742B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E4E51" w:rsidRPr="00AE4022" w:rsidRDefault="00EE4E51">
            <w:pPr>
              <w:rPr>
                <w:lang w:val="ru-RU"/>
              </w:rPr>
            </w:pPr>
          </w:p>
        </w:tc>
      </w:tr>
      <w:tr w:rsidR="00EE4E51" w:rsidRPr="006E742B">
        <w:trPr>
          <w:trHeight w:hRule="exact" w:val="96"/>
        </w:trPr>
        <w:tc>
          <w:tcPr>
            <w:tcW w:w="13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</w:tr>
      <w:tr w:rsidR="00EE4E51" w:rsidRPr="006E742B">
        <w:trPr>
          <w:trHeight w:hRule="exact" w:val="478"/>
        </w:trPr>
        <w:tc>
          <w:tcPr>
            <w:tcW w:w="13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</w:tr>
      <w:tr w:rsidR="00EE4E51" w:rsidRPr="006E742B">
        <w:trPr>
          <w:trHeight w:hRule="exact" w:val="833"/>
        </w:trPr>
        <w:tc>
          <w:tcPr>
            <w:tcW w:w="13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</w:tr>
      <w:tr w:rsidR="00EE4E51" w:rsidRPr="006E742B">
        <w:trPr>
          <w:trHeight w:hRule="exact" w:val="408"/>
        </w:trPr>
        <w:tc>
          <w:tcPr>
            <w:tcW w:w="13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</w:p>
        </w:tc>
      </w:tr>
      <w:tr w:rsidR="00EE4E51" w:rsidRPr="00AE4022">
        <w:trPr>
          <w:trHeight w:hRule="exact" w:val="277"/>
        </w:trPr>
        <w:tc>
          <w:tcPr>
            <w:tcW w:w="13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EE4E51" w:rsidRPr="00AE4022" w:rsidRDefault="00EE4E5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/>
        </w:tc>
      </w:tr>
      <w:tr w:rsidR="00EE4E51" w:rsidRPr="006E742B">
        <w:trPr>
          <w:trHeight w:hRule="exact" w:val="277"/>
        </w:trPr>
        <w:tc>
          <w:tcPr>
            <w:tcW w:w="133" w:type="dxa"/>
          </w:tcPr>
          <w:p w:rsidR="00EE4E51" w:rsidRPr="00AE4022" w:rsidRDefault="00EE4E51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EE4E51" w:rsidRPr="006E742B">
        <w:trPr>
          <w:trHeight w:hRule="exact" w:val="138"/>
        </w:trPr>
        <w:tc>
          <w:tcPr>
            <w:tcW w:w="13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</w:tr>
      <w:tr w:rsidR="00EE4E51" w:rsidRPr="006E742B">
        <w:trPr>
          <w:trHeight w:hRule="exact" w:val="138"/>
        </w:trPr>
        <w:tc>
          <w:tcPr>
            <w:tcW w:w="13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</w:tr>
      <w:tr w:rsidR="00EE4E51" w:rsidRPr="006E742B">
        <w:trPr>
          <w:trHeight w:hRule="exact" w:val="277"/>
        </w:trPr>
        <w:tc>
          <w:tcPr>
            <w:tcW w:w="13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профессор 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И.Г., профессор  _________________</w:t>
            </w:r>
          </w:p>
        </w:tc>
      </w:tr>
      <w:tr w:rsidR="00EE4E51" w:rsidRPr="006E742B">
        <w:trPr>
          <w:trHeight w:hRule="exact" w:val="277"/>
        </w:trPr>
        <w:tc>
          <w:tcPr>
            <w:tcW w:w="13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Программусоставил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i/>
                <w:iCs/>
                <w:color w:val="000000"/>
                <w:sz w:val="19"/>
                <w:szCs w:val="19"/>
                <w:lang w:val="ru-RU"/>
              </w:rPr>
              <w:t xml:space="preserve">ст. преподаватель, </w:t>
            </w:r>
            <w:proofErr w:type="spellStart"/>
            <w:r w:rsidRPr="00AE4022">
              <w:rPr>
                <w:rFonts w:ascii="Times New Roman" w:hAnsi="Times New Roman" w:cs="Times New Roman"/>
                <w:i/>
                <w:iCs/>
                <w:color w:val="000000"/>
                <w:sz w:val="19"/>
                <w:szCs w:val="19"/>
                <w:lang w:val="ru-RU"/>
              </w:rPr>
              <w:t>Меженская</w:t>
            </w:r>
            <w:proofErr w:type="spellEnd"/>
            <w:r w:rsidRPr="00AE4022">
              <w:rPr>
                <w:rFonts w:ascii="Times New Roman" w:hAnsi="Times New Roman" w:cs="Times New Roman"/>
                <w:i/>
                <w:iCs/>
                <w:color w:val="000000"/>
                <w:sz w:val="19"/>
                <w:szCs w:val="19"/>
                <w:lang w:val="ru-RU"/>
              </w:rPr>
              <w:t xml:space="preserve"> Г.В. _________________</w:t>
            </w:r>
          </w:p>
        </w:tc>
      </w:tr>
      <w:tr w:rsidR="00EE4E51" w:rsidRPr="006E742B">
        <w:trPr>
          <w:trHeight w:hRule="exact" w:val="138"/>
        </w:trPr>
        <w:tc>
          <w:tcPr>
            <w:tcW w:w="13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rPr>
                <w:lang w:val="ru-RU"/>
              </w:rPr>
            </w:pPr>
          </w:p>
        </w:tc>
      </w:tr>
    </w:tbl>
    <w:p w:rsidR="00EE4E51" w:rsidRPr="00BF1216" w:rsidRDefault="00EE4E51">
      <w:pPr>
        <w:rPr>
          <w:sz w:val="2"/>
          <w:szCs w:val="2"/>
          <w:lang w:val="ru-RU"/>
        </w:rPr>
      </w:pPr>
      <w:r w:rsidRPr="00BF1216">
        <w:rPr>
          <w:lang w:val="ru-RU"/>
        </w:rPr>
        <w:br w:type="page"/>
      </w:r>
    </w:p>
    <w:tbl>
      <w:tblPr>
        <w:tblW w:w="0" w:type="auto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763"/>
        <w:gridCol w:w="1974"/>
        <w:gridCol w:w="1757"/>
        <w:gridCol w:w="4810"/>
        <w:gridCol w:w="968"/>
      </w:tblGrid>
      <w:tr w:rsidR="00EE4E51" w:rsidRPr="00AE402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6"/>
                <w:szCs w:val="16"/>
              </w:rPr>
            </w:pPr>
            <w:r w:rsidRPr="00AE402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40.03.01.01_1.plx</w:t>
            </w:r>
          </w:p>
        </w:tc>
        <w:tc>
          <w:tcPr>
            <w:tcW w:w="5104" w:type="dxa"/>
          </w:tcPr>
          <w:p w:rsidR="00EE4E51" w:rsidRPr="00AE4022" w:rsidRDefault="00EE4E5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 w:rsidRPr="00AE402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AE402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EE4E51" w:rsidRPr="00AE402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EE4E51" w:rsidRPr="006E742B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1.1. Цели освоения дисциплины:- усвоить комплекс общих знаний о государственно-правовых явлениях; - получить представления об основных категориях, отражающих особые свойства государства и права; - уяснить значение общетеоретических знаний для последующей практической деятельности.</w:t>
            </w:r>
          </w:p>
        </w:tc>
      </w:tr>
      <w:tr w:rsidR="00EE4E51" w:rsidRPr="006E742B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1.2. Задачи: - изучить методологические основы научного понимания  государственно-правовых явлений, закономерности исторического движения и функционирования государства и права, взаимосвязь государства, права и иных сфер жизни общества и человека; - сформировать понятийный и категориальный аппарат современной юридической науки;- изучить эволюцию и соотношение современных государственных и правовых систем; - изучить общую характеристику современных политико-правовых доктрин</w:t>
            </w:r>
          </w:p>
        </w:tc>
      </w:tr>
      <w:tr w:rsidR="00EE4E51" w:rsidRPr="006E742B">
        <w:trPr>
          <w:trHeight w:hRule="exact" w:val="277"/>
        </w:trPr>
        <w:tc>
          <w:tcPr>
            <w:tcW w:w="766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</w:tr>
      <w:tr w:rsidR="00EE4E51" w:rsidRPr="006E742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EE4E51" w:rsidRPr="00AE4022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</w:rPr>
            </w:pPr>
            <w:bookmarkStart w:id="0" w:name="_GoBack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Б1.В.ДВ.02</w:t>
            </w:r>
            <w:bookmarkEnd w:id="0"/>
          </w:p>
        </w:tc>
      </w:tr>
      <w:tr w:rsidR="00EE4E51" w:rsidRPr="006E742B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EE4E51" w:rsidRPr="006E742B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освоения дисциплин:</w:t>
            </w:r>
          </w:p>
        </w:tc>
      </w:tr>
      <w:tr w:rsidR="00EE4E51" w:rsidRPr="00AE4022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Коллизионноеправо</w:t>
            </w:r>
            <w:proofErr w:type="spellEnd"/>
          </w:p>
        </w:tc>
      </w:tr>
      <w:tr w:rsidR="00EE4E51" w:rsidRPr="00AE4022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Конституционноеправо</w:t>
            </w:r>
            <w:proofErr w:type="spellEnd"/>
          </w:p>
        </w:tc>
      </w:tr>
      <w:tr w:rsidR="00EE4E51" w:rsidRPr="00AE4022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Международноеправо</w:t>
            </w:r>
            <w:proofErr w:type="spellEnd"/>
          </w:p>
        </w:tc>
      </w:tr>
      <w:tr w:rsidR="00EE4E51" w:rsidRPr="00AE4022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Муниципальноеправо</w:t>
            </w:r>
            <w:proofErr w:type="spellEnd"/>
          </w:p>
        </w:tc>
      </w:tr>
      <w:tr w:rsidR="00EE4E51" w:rsidRPr="00AE4022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Римскоеправо</w:t>
            </w:r>
            <w:proofErr w:type="spellEnd"/>
          </w:p>
        </w:tc>
      </w:tr>
      <w:tr w:rsidR="00EE4E51" w:rsidRPr="00AE4022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Теориягосударства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права</w:t>
            </w:r>
            <w:proofErr w:type="spellEnd"/>
          </w:p>
        </w:tc>
      </w:tr>
      <w:tr w:rsidR="00EE4E51" w:rsidRPr="00AE4022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2.1.8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Уголовноеправо</w:t>
            </w:r>
            <w:proofErr w:type="spellEnd"/>
          </w:p>
        </w:tc>
      </w:tr>
      <w:tr w:rsidR="00EE4E51" w:rsidRPr="006E742B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EE4E51" w:rsidRPr="00AE4022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Избирательноеправо</w:t>
            </w:r>
            <w:proofErr w:type="spellEnd"/>
          </w:p>
        </w:tc>
      </w:tr>
      <w:tr w:rsidR="00EE4E51" w:rsidRPr="00AE4022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Экологическоеправо</w:t>
            </w:r>
            <w:proofErr w:type="spellEnd"/>
          </w:p>
        </w:tc>
      </w:tr>
      <w:tr w:rsidR="00EE4E51" w:rsidRPr="006E742B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итоговой государственной аттестации</w:t>
            </w:r>
          </w:p>
        </w:tc>
      </w:tr>
      <w:tr w:rsidR="00EE4E51" w:rsidRPr="006E742B">
        <w:trPr>
          <w:trHeight w:hRule="exact" w:val="277"/>
        </w:trPr>
        <w:tc>
          <w:tcPr>
            <w:tcW w:w="766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</w:tr>
      <w:tr w:rsidR="00EE4E51" w:rsidRPr="006E742B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EE4E51" w:rsidRPr="006E742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ОПК-2:      способностью работать на благо общества и государства</w:t>
            </w:r>
          </w:p>
        </w:tc>
      </w:tr>
      <w:tr w:rsidR="00EE4E51" w:rsidRPr="00AE402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AE402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Знать</w:t>
            </w:r>
            <w:proofErr w:type="spellEnd"/>
            <w:r w:rsidRPr="00AE402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:</w:t>
            </w:r>
          </w:p>
        </w:tc>
      </w:tr>
      <w:tr w:rsidR="00EE4E51" w:rsidRPr="006E742B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преиемы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способы, осуществления профессиональной юридической деятельности как уникальную, социальн</w:t>
            </w:r>
            <w:proofErr w:type="gram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значимую деятельность</w:t>
            </w:r>
          </w:p>
        </w:tc>
      </w:tr>
      <w:tr w:rsidR="00EE4E51" w:rsidRPr="00AE402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AE402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Уметь</w:t>
            </w:r>
            <w:proofErr w:type="spellEnd"/>
            <w:r w:rsidRPr="00AE402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:</w:t>
            </w:r>
          </w:p>
        </w:tc>
      </w:tr>
      <w:tr w:rsidR="00EE4E51" w:rsidRPr="006E742B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анализировать особенности  правового мышления, характерные для различных сфер юридической практики (толкование права, нормотворчество, 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правоприменения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правореализация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т.д.)</w:t>
            </w:r>
          </w:p>
        </w:tc>
      </w:tr>
      <w:tr w:rsidR="00EE4E51" w:rsidRPr="00AE402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AE402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Владеть</w:t>
            </w:r>
            <w:proofErr w:type="spellEnd"/>
            <w:r w:rsidRPr="00AE402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:</w:t>
            </w:r>
          </w:p>
        </w:tc>
      </w:tr>
      <w:tr w:rsidR="00EE4E51" w:rsidRPr="006E742B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начальными (элементарными) навыками психолого-педагогического воздействия на окружающих с помощью правовых средств: убеждения, поощрения, наказания и 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</w:t>
            </w:r>
            <w:proofErr w:type="gram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.п</w:t>
            </w:r>
            <w:proofErr w:type="spellEnd"/>
            <w:proofErr w:type="gramEnd"/>
          </w:p>
        </w:tc>
      </w:tr>
      <w:tr w:rsidR="00EE4E51" w:rsidRPr="006E742B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ПК-2: способностью осуществлять профессиональную деятельность на основе развитого правосознания, правового мышления и правовой культуры</w:t>
            </w:r>
          </w:p>
        </w:tc>
      </w:tr>
      <w:tr w:rsidR="00EE4E51" w:rsidRPr="00AE402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AE402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Знать</w:t>
            </w:r>
            <w:proofErr w:type="spellEnd"/>
            <w:r w:rsidRPr="00AE402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:</w:t>
            </w:r>
          </w:p>
        </w:tc>
      </w:tr>
      <w:tr w:rsidR="00EE4E51" w:rsidRPr="006E742B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методологические подходы к пониманию сущности и содержание государственно-правовых явлений, основных категорий юридической науки, способствующих формированию достаточного уровня профессионального правосознания</w:t>
            </w:r>
          </w:p>
        </w:tc>
      </w:tr>
      <w:tr w:rsidR="00EE4E51" w:rsidRPr="00AE402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AE402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Уметь</w:t>
            </w:r>
            <w:proofErr w:type="spellEnd"/>
            <w:r w:rsidRPr="00AE402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:</w:t>
            </w:r>
          </w:p>
        </w:tc>
      </w:tr>
      <w:tr w:rsidR="00EE4E51" w:rsidRPr="006E742B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и давать оценку явлениям в государственно-правовой жизни, дискутировать по правовым вопросам и критиковать позицию правового нигилизма</w:t>
            </w:r>
          </w:p>
        </w:tc>
      </w:tr>
      <w:tr w:rsidR="00EE4E51" w:rsidRPr="00AE402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AE402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Владеть</w:t>
            </w:r>
            <w:proofErr w:type="spellEnd"/>
            <w:r w:rsidRPr="00AE402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:</w:t>
            </w:r>
          </w:p>
        </w:tc>
      </w:tr>
      <w:tr w:rsidR="00EE4E51" w:rsidRPr="006E742B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выявления проблемных ситуаций в исследовании государственно-правовых явлений на основе развитого правосознания, правового мышления и правовой культуры</w:t>
            </w:r>
          </w:p>
        </w:tc>
      </w:tr>
      <w:tr w:rsidR="00EE4E51" w:rsidRPr="006E742B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ПК-11: способностью осуществлять предупреждение правонарушений, выявлять и устранять причины и условия, способствующие их совершению</w:t>
            </w:r>
          </w:p>
        </w:tc>
      </w:tr>
      <w:tr w:rsidR="00EE4E51" w:rsidRPr="00AE402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AE402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Знать</w:t>
            </w:r>
            <w:proofErr w:type="spellEnd"/>
            <w:r w:rsidRPr="00AE402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:</w:t>
            </w:r>
          </w:p>
        </w:tc>
      </w:tr>
      <w:tr w:rsidR="00EE4E51" w:rsidRPr="006E742B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предупреждения правонарушений: психологические и педагогические приемы, социально-экономические способы воздействия на индивида и социальную группу, меры правового принуждения и т.д.</w:t>
            </w:r>
          </w:p>
        </w:tc>
      </w:tr>
      <w:tr w:rsidR="00EE4E51" w:rsidRPr="00AE402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AE402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Уметь</w:t>
            </w:r>
            <w:proofErr w:type="spellEnd"/>
            <w:r w:rsidRPr="00AE402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:</w:t>
            </w:r>
          </w:p>
        </w:tc>
      </w:tr>
    </w:tbl>
    <w:p w:rsidR="00EE4E51" w:rsidRDefault="00EE4E51">
      <w:pPr>
        <w:rPr>
          <w:sz w:val="2"/>
          <w:szCs w:val="2"/>
        </w:rPr>
      </w:pPr>
      <w:r>
        <w:br w:type="page"/>
      </w:r>
    </w:p>
    <w:tbl>
      <w:tblPr>
        <w:tblW w:w="0" w:type="auto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087"/>
        <w:gridCol w:w="3149"/>
        <w:gridCol w:w="128"/>
        <w:gridCol w:w="767"/>
        <w:gridCol w:w="652"/>
        <w:gridCol w:w="1060"/>
        <w:gridCol w:w="1186"/>
        <w:gridCol w:w="954"/>
        <w:gridCol w:w="371"/>
        <w:gridCol w:w="918"/>
      </w:tblGrid>
      <w:tr w:rsidR="00EE4E51" w:rsidRPr="00AE402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6"/>
                <w:szCs w:val="16"/>
              </w:rPr>
            </w:pPr>
            <w:r w:rsidRPr="00AE402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40.03.01.01_1.plx</w:t>
            </w:r>
          </w:p>
        </w:tc>
        <w:tc>
          <w:tcPr>
            <w:tcW w:w="851" w:type="dxa"/>
          </w:tcPr>
          <w:p w:rsidR="00EE4E51" w:rsidRPr="00AE4022" w:rsidRDefault="00EE4E51"/>
        </w:tc>
        <w:tc>
          <w:tcPr>
            <w:tcW w:w="710" w:type="dxa"/>
          </w:tcPr>
          <w:p w:rsidR="00EE4E51" w:rsidRPr="00AE4022" w:rsidRDefault="00EE4E51"/>
        </w:tc>
        <w:tc>
          <w:tcPr>
            <w:tcW w:w="1135" w:type="dxa"/>
          </w:tcPr>
          <w:p w:rsidR="00EE4E51" w:rsidRPr="00AE4022" w:rsidRDefault="00EE4E51"/>
        </w:tc>
        <w:tc>
          <w:tcPr>
            <w:tcW w:w="1277" w:type="dxa"/>
          </w:tcPr>
          <w:p w:rsidR="00EE4E51" w:rsidRPr="00AE4022" w:rsidRDefault="00EE4E51"/>
        </w:tc>
        <w:tc>
          <w:tcPr>
            <w:tcW w:w="710" w:type="dxa"/>
          </w:tcPr>
          <w:p w:rsidR="00EE4E51" w:rsidRPr="00AE4022" w:rsidRDefault="00EE4E51"/>
        </w:tc>
        <w:tc>
          <w:tcPr>
            <w:tcW w:w="426" w:type="dxa"/>
          </w:tcPr>
          <w:p w:rsidR="00EE4E51" w:rsidRPr="00AE4022" w:rsidRDefault="00EE4E5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 w:rsidRPr="00AE402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AE402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EE4E51" w:rsidRPr="006E742B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состояние противоправной деятельности, преступности, оценивать ее тенденции в зависимости от изменений социально-политической и экономической жизни государства, общества, отдельных городов и населенных пунктов</w:t>
            </w:r>
          </w:p>
        </w:tc>
      </w:tr>
      <w:tr w:rsidR="00EE4E51" w:rsidRPr="00AE402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AE402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Владеть</w:t>
            </w:r>
            <w:proofErr w:type="spellEnd"/>
            <w:r w:rsidRPr="00AE402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:</w:t>
            </w:r>
          </w:p>
        </w:tc>
      </w:tr>
      <w:tr w:rsidR="00EE4E51" w:rsidRPr="006E742B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умением прогнозировать показатели противоправной деятельности</w:t>
            </w:r>
          </w:p>
        </w:tc>
      </w:tr>
      <w:tr w:rsidR="00EE4E51" w:rsidRPr="006E742B">
        <w:trPr>
          <w:trHeight w:hRule="exact" w:val="277"/>
        </w:trPr>
        <w:tc>
          <w:tcPr>
            <w:tcW w:w="99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</w:tr>
      <w:tr w:rsidR="00EE4E51" w:rsidRPr="006E742B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EE4E51" w:rsidRPr="00AE4022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AE402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Кодзанятия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AE402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Семестр</w:t>
            </w:r>
            <w:proofErr w:type="spellEnd"/>
            <w:r w:rsidRPr="00AE402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 xml:space="preserve"> / </w:t>
            </w:r>
            <w:proofErr w:type="spellStart"/>
            <w:r w:rsidRPr="00AE402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AE402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AE402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Компетен</w:t>
            </w:r>
            <w:proofErr w:type="spellEnd"/>
            <w:r w:rsidRPr="00AE402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-</w:t>
            </w:r>
          </w:p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AE402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AE402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AE402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Интеракт</w:t>
            </w:r>
            <w:proofErr w:type="spellEnd"/>
            <w:r w:rsidRPr="00AE402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AE402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EE4E51" w:rsidRPr="006E742B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 w:rsidP="00DF39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Раздел 1. «Основные характеристики современной юридической науки»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rPr>
                <w:lang w:val="ru-RU"/>
              </w:rPr>
            </w:pPr>
          </w:p>
        </w:tc>
      </w:tr>
      <w:tr w:rsidR="00EE4E51" w:rsidRPr="00AE4022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«Юридическая наука, ее понятие и структура. Особенности методологии исследования основных категорий юридической науки».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Юридическая наука как система научного знания.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2. 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Методологияюридическойнауки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Л1.6 Л2.3</w:t>
            </w:r>
          </w:p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Э9 Э10 Э21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/>
        </w:tc>
      </w:tr>
      <w:tr w:rsidR="00EE4E51" w:rsidRPr="00AE4022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1.2. «Рефлексивный и 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парадигмальный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характер категорий юридической науки. Основные парадигмы юридической науки».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Основные методологические этапы научного исследования правовых явлений.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Современное состояние и перспективы развития юридической науки.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Л1.6 Л2.2 Л2.3</w:t>
            </w:r>
          </w:p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Э7 Э8 Э11 Э19 Э21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/>
        </w:tc>
      </w:tr>
      <w:tr w:rsidR="00EE4E51" w:rsidRPr="00AE4022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1.3. «Теория государства в научных понятиях и категориях»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Доктринальные подходы к определению понятия и системы признаков государства.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Понятие и структура формы государства в современной юридической науке.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Доктринальные подходы к пониманию сущности и структуры механизма государства.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Л1.5 Л1.6 Л2.3</w:t>
            </w:r>
          </w:p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 Э12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/>
        </w:tc>
      </w:tr>
      <w:tr w:rsidR="00EE4E51" w:rsidRPr="00AE4022">
        <w:trPr>
          <w:trHeight w:hRule="exact" w:val="363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1.4. «Теория права в научных понятиях и категориях»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1.Право в объективном и субъективном смыслах. Способы обоснования права в юридической науке.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2.Право в системе нормативного регулирования общественных отношений.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3.Доктринальные подходы к пониманию сущности и структуры формы права.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4.Категории реализации права.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5.Интерпретация права в юридической науке и практике.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Л1.5 Л1.6 Л2.3</w:t>
            </w:r>
          </w:p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 Э10 Э11 Э13 Э14 Э15 Э16 Э17 Э19 Э20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/>
        </w:tc>
      </w:tr>
    </w:tbl>
    <w:p w:rsidR="00EE4E51" w:rsidRDefault="00EE4E51">
      <w:pPr>
        <w:rPr>
          <w:sz w:val="2"/>
          <w:szCs w:val="2"/>
        </w:rPr>
      </w:pPr>
      <w:r>
        <w:br w:type="page"/>
      </w:r>
    </w:p>
    <w:tbl>
      <w:tblPr>
        <w:tblW w:w="0" w:type="auto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46"/>
        <w:gridCol w:w="3392"/>
        <w:gridCol w:w="118"/>
        <w:gridCol w:w="816"/>
        <w:gridCol w:w="675"/>
        <w:gridCol w:w="1096"/>
        <w:gridCol w:w="1216"/>
        <w:gridCol w:w="675"/>
        <w:gridCol w:w="390"/>
        <w:gridCol w:w="948"/>
      </w:tblGrid>
      <w:tr w:rsidR="00EE4E51" w:rsidRPr="00AE402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6"/>
                <w:szCs w:val="16"/>
              </w:rPr>
            </w:pPr>
            <w:r w:rsidRPr="00AE402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40.03.01.01_1.plx</w:t>
            </w:r>
          </w:p>
        </w:tc>
        <w:tc>
          <w:tcPr>
            <w:tcW w:w="851" w:type="dxa"/>
          </w:tcPr>
          <w:p w:rsidR="00EE4E51" w:rsidRPr="00AE4022" w:rsidRDefault="00EE4E51"/>
        </w:tc>
        <w:tc>
          <w:tcPr>
            <w:tcW w:w="710" w:type="dxa"/>
          </w:tcPr>
          <w:p w:rsidR="00EE4E51" w:rsidRPr="00AE4022" w:rsidRDefault="00EE4E51"/>
        </w:tc>
        <w:tc>
          <w:tcPr>
            <w:tcW w:w="1135" w:type="dxa"/>
          </w:tcPr>
          <w:p w:rsidR="00EE4E51" w:rsidRPr="00AE4022" w:rsidRDefault="00EE4E51"/>
        </w:tc>
        <w:tc>
          <w:tcPr>
            <w:tcW w:w="1277" w:type="dxa"/>
          </w:tcPr>
          <w:p w:rsidR="00EE4E51" w:rsidRPr="00AE4022" w:rsidRDefault="00EE4E51"/>
        </w:tc>
        <w:tc>
          <w:tcPr>
            <w:tcW w:w="710" w:type="dxa"/>
          </w:tcPr>
          <w:p w:rsidR="00EE4E51" w:rsidRPr="00AE4022" w:rsidRDefault="00EE4E51"/>
        </w:tc>
        <w:tc>
          <w:tcPr>
            <w:tcW w:w="426" w:type="dxa"/>
          </w:tcPr>
          <w:p w:rsidR="00EE4E51" w:rsidRPr="00AE4022" w:rsidRDefault="00EE4E5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 w:rsidRPr="00AE402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AE402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EE4E51" w:rsidRPr="00AE4022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«Юридическая наука в правовой системе общества».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Термин «юриспруденция» в широком и узком значении.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Понятие, предмет и объект юридической науки.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Структура юридической науки.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Методология юридической науки: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 классификация методов познания государственно-правовых явлений;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общенаучные методы познания государственно-правовых явлений;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специальные методы познания государственно-правовых явлений;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частно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-научные методы познания государственно-правовых явлений.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Юридическая наука в системе научного знания.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Взаимодействие юридической науки и практики. /</w:t>
            </w:r>
            <w:proofErr w:type="spellStart"/>
            <w:proofErr w:type="gram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Л1.6 Л2.1 Л2.3</w:t>
            </w:r>
          </w:p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Э9 Э10 Э21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/>
        </w:tc>
      </w:tr>
      <w:tr w:rsidR="00EE4E51" w:rsidRPr="00AE4022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«Основные методологические этапы научного исследования правовых явлений».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Формирование знаний и представлений о 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госудрственн</w:t>
            </w:r>
            <w:proofErr w:type="gram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gram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правовых явлениях в эпоху Древнего мира.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Развитие юридической науки в эпоху Средневековья. Рецепция права.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Развитие юридической науки в эпоху Нового  и Новейшего времени.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Современное состояние и перспективы развития юридической науки. /</w:t>
            </w:r>
            <w:proofErr w:type="spellStart"/>
            <w:proofErr w:type="gram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Л1.6 Л2.2 Л2.3</w:t>
            </w:r>
          </w:p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Э7 Э8 Э11 Э19 Э21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/>
        </w:tc>
      </w:tr>
      <w:tr w:rsidR="00EE4E51" w:rsidRPr="00AE4022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1.3. «Сущность, функции государства, его строение».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и признаки государства.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Сущность, цели и задачи государства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Функции государства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Формы осуществления государственных функций.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Понятие и структура механизма современного государства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Понятие, принципы организации и функционирования государственного аппарата.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Государственный орган: понятие и классификация. /</w:t>
            </w:r>
            <w:proofErr w:type="spellStart"/>
            <w:proofErr w:type="gram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Л1.6 Л2.3</w:t>
            </w:r>
          </w:p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 Э12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/>
        </w:tc>
      </w:tr>
      <w:tr w:rsidR="00EE4E51" w:rsidRPr="00AE4022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1.4. «Тип и форма государства».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и критерии типологии государств.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Исторические типы государств.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Типология государств по их отношению к религии.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Правовое государство.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Форма государства: понятие и структура.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gram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</w:t>
            </w:r>
            <w:proofErr w:type="gram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орма правления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форма государственного устройства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государственно-политический режим. /</w:t>
            </w:r>
            <w:proofErr w:type="spellStart"/>
            <w:proofErr w:type="gram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Л1.6 Л2.3</w:t>
            </w:r>
          </w:p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/>
        </w:tc>
      </w:tr>
    </w:tbl>
    <w:p w:rsidR="00EE4E51" w:rsidRDefault="00EE4E51">
      <w:pPr>
        <w:rPr>
          <w:sz w:val="2"/>
          <w:szCs w:val="2"/>
        </w:rPr>
      </w:pPr>
      <w:r>
        <w:br w:type="page"/>
      </w:r>
    </w:p>
    <w:tbl>
      <w:tblPr>
        <w:tblW w:w="0" w:type="auto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45"/>
        <w:gridCol w:w="3470"/>
        <w:gridCol w:w="116"/>
        <w:gridCol w:w="804"/>
        <w:gridCol w:w="665"/>
        <w:gridCol w:w="1085"/>
        <w:gridCol w:w="1202"/>
        <w:gridCol w:w="665"/>
        <w:gridCol w:w="383"/>
        <w:gridCol w:w="937"/>
      </w:tblGrid>
      <w:tr w:rsidR="00EE4E51" w:rsidRPr="00AE402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6"/>
                <w:szCs w:val="16"/>
              </w:rPr>
            </w:pPr>
            <w:r w:rsidRPr="00AE402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40.03.01.01_1.plx</w:t>
            </w:r>
          </w:p>
        </w:tc>
        <w:tc>
          <w:tcPr>
            <w:tcW w:w="851" w:type="dxa"/>
          </w:tcPr>
          <w:p w:rsidR="00EE4E51" w:rsidRPr="00AE4022" w:rsidRDefault="00EE4E51"/>
        </w:tc>
        <w:tc>
          <w:tcPr>
            <w:tcW w:w="710" w:type="dxa"/>
          </w:tcPr>
          <w:p w:rsidR="00EE4E51" w:rsidRPr="00AE4022" w:rsidRDefault="00EE4E51"/>
        </w:tc>
        <w:tc>
          <w:tcPr>
            <w:tcW w:w="1135" w:type="dxa"/>
          </w:tcPr>
          <w:p w:rsidR="00EE4E51" w:rsidRPr="00AE4022" w:rsidRDefault="00EE4E51"/>
        </w:tc>
        <w:tc>
          <w:tcPr>
            <w:tcW w:w="1277" w:type="dxa"/>
          </w:tcPr>
          <w:p w:rsidR="00EE4E51" w:rsidRPr="00AE4022" w:rsidRDefault="00EE4E51"/>
        </w:tc>
        <w:tc>
          <w:tcPr>
            <w:tcW w:w="710" w:type="dxa"/>
          </w:tcPr>
          <w:p w:rsidR="00EE4E51" w:rsidRPr="00AE4022" w:rsidRDefault="00EE4E51"/>
        </w:tc>
        <w:tc>
          <w:tcPr>
            <w:tcW w:w="426" w:type="dxa"/>
          </w:tcPr>
          <w:p w:rsidR="00EE4E51" w:rsidRPr="00AE4022" w:rsidRDefault="00EE4E5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 w:rsidRPr="00AE402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AE402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EE4E51" w:rsidRPr="00AE4022">
        <w:trPr>
          <w:trHeight w:hRule="exact" w:val="531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1.5. «Элементарные категории общей теории права».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1.Понятие, сущность, признаки, ценность права.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2.Способы обоснования права.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3.Проблемы 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правопонимания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юридической науке: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ествественное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право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юридический позитивизм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теория 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интегративногоправопонимания</w:t>
            </w:r>
            <w:proofErr w:type="spellEnd"/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социологическая школа права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историческая школа права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психологическая школа права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4.Функции права: понятие и виды.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5.Понятие и элементы системы нормативного регулирования.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6.Понятие, признаки и структура нормы права.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7.Виды норм права и способы изложения </w:t>
            </w:r>
            <w:proofErr w:type="gram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</w:t>
            </w:r>
            <w:proofErr w:type="gram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права в статьях нормативного акта.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8.Соотношение норма права с иными социальными нормами /</w:t>
            </w:r>
            <w:proofErr w:type="spellStart"/>
            <w:proofErr w:type="gram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Л1.5 Л1.6 Л2.3</w:t>
            </w:r>
          </w:p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Э10 Э11 Э13 Э15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/>
        </w:tc>
      </w:tr>
      <w:tr w:rsidR="00EE4E51" w:rsidRPr="00AE4022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1.6.«Форма права в понятиях и категориях».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1.Понятие и виды формы права.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2.Понятие и виды источников права.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3.Правотворчество: понятие, принципы, виды.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4.Систематизация нормативн</w:t>
            </w:r>
            <w:proofErr w:type="gram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правовых актов: понятие и виды.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5.Система права: понятие и структура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6.Предмет и методы правового регулирования.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7.Соотношение системы права и системы законодательства. /</w:t>
            </w:r>
            <w:proofErr w:type="spellStart"/>
            <w:proofErr w:type="gram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Л1.6 Л2.3</w:t>
            </w:r>
          </w:p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Э16 Э17 Э20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/>
        </w:tc>
      </w:tr>
      <w:tr w:rsidR="00EE4E51" w:rsidRPr="00AE4022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1.7. «Реализация права </w:t>
            </w:r>
            <w:proofErr w:type="gram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понятиях</w:t>
            </w:r>
            <w:proofErr w:type="gram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категориях»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Реализация права: понятие и формы.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Правоприменение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его стадии, акты 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правоприменения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Толкование права: понятие и виды. Акты толкования.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Правоотношения: понятие, признаки, состав правоотношения. /</w:t>
            </w:r>
            <w:proofErr w:type="spellStart"/>
            <w:proofErr w:type="gram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Л1.6 Л2.3</w:t>
            </w:r>
          </w:p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Э14 Э20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/>
        </w:tc>
      </w:tr>
      <w:tr w:rsidR="00EE4E51" w:rsidRPr="00AE4022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«Юридическая наука, ее понятие и структура. Особенности методологии исследования основных категорий юридической науки».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Основные принципы процесса познания государственно-правовых явлений.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Структура юридической науки.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Объект и предмет юридического познания.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4) Понятие юриспруденции в узком и широком смысле.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Л1.5 Л1.6 Л2.3</w:t>
            </w:r>
          </w:p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Э10 Э20 Э21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/>
        </w:tc>
      </w:tr>
    </w:tbl>
    <w:p w:rsidR="00EE4E51" w:rsidRDefault="00EE4E51">
      <w:pPr>
        <w:rPr>
          <w:sz w:val="2"/>
          <w:szCs w:val="2"/>
        </w:rPr>
      </w:pPr>
      <w:r>
        <w:br w:type="page"/>
      </w:r>
    </w:p>
    <w:tbl>
      <w:tblPr>
        <w:tblW w:w="0" w:type="auto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52"/>
        <w:gridCol w:w="3386"/>
        <w:gridCol w:w="118"/>
        <w:gridCol w:w="815"/>
        <w:gridCol w:w="682"/>
        <w:gridCol w:w="1095"/>
        <w:gridCol w:w="1214"/>
        <w:gridCol w:w="674"/>
        <w:gridCol w:w="389"/>
        <w:gridCol w:w="947"/>
      </w:tblGrid>
      <w:tr w:rsidR="00EE4E51" w:rsidRPr="00AE402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6"/>
                <w:szCs w:val="16"/>
              </w:rPr>
            </w:pPr>
            <w:r w:rsidRPr="00AE402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40.03.01.01_1.plx</w:t>
            </w:r>
          </w:p>
        </w:tc>
        <w:tc>
          <w:tcPr>
            <w:tcW w:w="851" w:type="dxa"/>
          </w:tcPr>
          <w:p w:rsidR="00EE4E51" w:rsidRPr="00AE4022" w:rsidRDefault="00EE4E51"/>
        </w:tc>
        <w:tc>
          <w:tcPr>
            <w:tcW w:w="710" w:type="dxa"/>
          </w:tcPr>
          <w:p w:rsidR="00EE4E51" w:rsidRPr="00AE4022" w:rsidRDefault="00EE4E51"/>
        </w:tc>
        <w:tc>
          <w:tcPr>
            <w:tcW w:w="1135" w:type="dxa"/>
          </w:tcPr>
          <w:p w:rsidR="00EE4E51" w:rsidRPr="00AE4022" w:rsidRDefault="00EE4E51"/>
        </w:tc>
        <w:tc>
          <w:tcPr>
            <w:tcW w:w="1277" w:type="dxa"/>
          </w:tcPr>
          <w:p w:rsidR="00EE4E51" w:rsidRPr="00AE4022" w:rsidRDefault="00EE4E51"/>
        </w:tc>
        <w:tc>
          <w:tcPr>
            <w:tcW w:w="710" w:type="dxa"/>
          </w:tcPr>
          <w:p w:rsidR="00EE4E51" w:rsidRPr="00AE4022" w:rsidRDefault="00EE4E51"/>
        </w:tc>
        <w:tc>
          <w:tcPr>
            <w:tcW w:w="426" w:type="dxa"/>
          </w:tcPr>
          <w:p w:rsidR="00EE4E51" w:rsidRPr="00AE4022" w:rsidRDefault="00EE4E5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 w:rsidRPr="00AE402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AE402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EE4E51" w:rsidRPr="00AE4022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«Происхождение государства».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неравномерность развития государственности у различных народов.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типичные и уникальные пути возникновения государств.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соотношение государства и государственной власти.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Л1.6 Л2.2 Л2.3</w:t>
            </w:r>
          </w:p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/>
        </w:tc>
      </w:tr>
      <w:tr w:rsidR="00EE4E51" w:rsidRPr="00AE4022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«Государство в системе общественных отношений. Функции государства».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эволюция функций государства.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государство и политические партии.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государство и местное самоуправление.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4) тенденции развития политической системы.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5) соотношение правового государства и гражданского общества.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Л1.5 Л1.6 Л2.3</w:t>
            </w:r>
          </w:p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/>
        </w:tc>
      </w:tr>
      <w:tr w:rsidR="00EE4E51" w:rsidRPr="00AE4022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«Теория государства в научных понятиях и категориях».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переходные типы государств.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факторы, определяющие тип государства.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особенности современных федераций.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4) атипичные формы правления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Л1.6 Л2.3</w:t>
            </w:r>
          </w:p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/>
        </w:tc>
      </w:tr>
      <w:tr w:rsidR="00EE4E51" w:rsidRPr="00AE4022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«Основные категории теории права»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соотношение понятий форма и источник права.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действие нормативно-правовых актов во времени, пространстве и по кругу лиц.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общая характеристика современного правотворчества в России.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4) понятие, виды и средства юридической техники.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5) организация и методика подготовки законопроектов.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Л1.5 Л1.6 Л2.3</w:t>
            </w:r>
          </w:p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/>
        </w:tc>
      </w:tr>
      <w:tr w:rsidR="00EE4E51" w:rsidRPr="00AE4022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«Охранительное действие права».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понятие, принципы, гарантии законности.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понятие правопорядка и дисциплины.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соотношение дисциплины с законностью, общественным порядком и правопорядком.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 Л1.6 Л2.3</w:t>
            </w:r>
          </w:p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/>
        </w:tc>
      </w:tr>
      <w:tr w:rsidR="00EE4E51" w:rsidRPr="00AE4022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«Системный анализ правовых явлений».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правосознание и правовая культура как элементы правовой системы.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понятие и закономерные свойства правовой семьи.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основные правовые системы современного мира.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 Л1.6 Л2.3</w:t>
            </w:r>
          </w:p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/>
        </w:tc>
      </w:tr>
      <w:tr w:rsidR="00EE4E51" w:rsidRPr="00AE4022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Л1.5 Л1.6 Л2.3</w:t>
            </w:r>
          </w:p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 Э17 Э20 Э21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/>
        </w:tc>
      </w:tr>
    </w:tbl>
    <w:p w:rsidR="00EE4E51" w:rsidRDefault="00EE4E51">
      <w:pPr>
        <w:rPr>
          <w:sz w:val="2"/>
          <w:szCs w:val="2"/>
        </w:rPr>
      </w:pPr>
      <w:r>
        <w:br w:type="page"/>
      </w:r>
    </w:p>
    <w:tbl>
      <w:tblPr>
        <w:tblW w:w="0" w:type="auto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493"/>
        <w:gridCol w:w="4811"/>
        <w:gridCol w:w="968"/>
      </w:tblGrid>
      <w:tr w:rsidR="00EE4E51" w:rsidRPr="00AE4022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6"/>
                <w:szCs w:val="16"/>
              </w:rPr>
            </w:pPr>
            <w:r w:rsidRPr="00AE402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40.03.01.01_1.plx</w:t>
            </w:r>
          </w:p>
        </w:tc>
        <w:tc>
          <w:tcPr>
            <w:tcW w:w="5104" w:type="dxa"/>
          </w:tcPr>
          <w:p w:rsidR="00EE4E51" w:rsidRPr="00AE4022" w:rsidRDefault="00EE4E5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 w:rsidRPr="00AE402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AE402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EE4E51" w:rsidRPr="00AE4022">
        <w:trPr>
          <w:trHeight w:hRule="exact" w:val="277"/>
        </w:trPr>
        <w:tc>
          <w:tcPr>
            <w:tcW w:w="4679" w:type="dxa"/>
          </w:tcPr>
          <w:p w:rsidR="00EE4E51" w:rsidRPr="00AE4022" w:rsidRDefault="00EE4E51"/>
        </w:tc>
        <w:tc>
          <w:tcPr>
            <w:tcW w:w="5104" w:type="dxa"/>
          </w:tcPr>
          <w:p w:rsidR="00EE4E51" w:rsidRPr="00AE4022" w:rsidRDefault="00EE4E51"/>
        </w:tc>
        <w:tc>
          <w:tcPr>
            <w:tcW w:w="993" w:type="dxa"/>
          </w:tcPr>
          <w:p w:rsidR="00EE4E51" w:rsidRPr="00AE4022" w:rsidRDefault="00EE4E51"/>
        </w:tc>
      </w:tr>
      <w:tr w:rsidR="00EE4E51" w:rsidRPr="00AE4022">
        <w:trPr>
          <w:trHeight w:hRule="exact" w:val="416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EE4E51" w:rsidRPr="006E742B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AE402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AE402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EE4E51" w:rsidRPr="006E742B">
        <w:trPr>
          <w:trHeight w:hRule="exact" w:val="13003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Структура юридической науки.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Объект и предмет юридического познания.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юриспруденции в узком и широком смысле.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Юридическая наука в системе гуманитарного знания.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Основные методологические этапы научного исследования правовых явлений.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Классификация методов исследования.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Способы обоснования права.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Понятие и признаки государственной власти.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Понятие и признаки государства.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Принципы организации и функционирования механизма современного государства.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Государственный орган: понятие и классификация.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Функции государства: понятие и классификация. Основные подходы к пониманию типологии государств.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Типология госуда</w:t>
            </w:r>
            <w:proofErr w:type="gram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рств в з</w:t>
            </w:r>
            <w:proofErr w:type="gram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ависимости от формы правления и политического режима.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Форма государства: понятие и структура.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Функции государства: понятие и классификация.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Формы осуществления государственных функций.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Понятие и признаки права, его сущность.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Понятие права в объективном и субъективном смыслах.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19. Основные типы 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правопонимания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Принципы и функции права.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Понятие и виды социального регулирования.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Понятие и признаки нормы права.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Структура нормы права.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Классификация норм права.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Понятие и признаки формы права.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Виды форм (источников) права.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Нормативно-правовой акт. Закон как основной источник права. Виды законов.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Правовой обычай.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Правовой прецедент.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Нормативный договор.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Правовая доктрина.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Правотворчество и его виды.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Стадии законотворчества.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Систематизация нормативно-правовых актов: понятие и виды.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Понятие реализации права и ее формы.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36. Стадии 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правоприменения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Пробелы в праве  и способы их устранения и преодоления.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Юридические коллизии и способы их разрешения.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Понятие, принципы и виды толкования.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Правоотношения: понятие, признаки, состав.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Предпосылки возникновения правоотношений.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Понятие, виды юридической практики.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Понятие и особенности правового поведения.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Классификация правомерного поведения.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Понятие и признаки правонарушения, их классификация.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Юридический состав правонарушения.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Социальная и юридическая природа правонарушений.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Понятие и виды юридической ответственности (позитивной, негативной).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Обстоятельства, исключающие противоправность деяния и негативную юридическую ответственность.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Понятие и структурные элементы системы права.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Предмет и метод правового регулирования.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Отрасли и институты права.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Частное и публичное право.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54.Правовое регулирование и правовое воздействие.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 Стадии и механизм правового регулирования.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 Понятие и структура правовой системы общества.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 Правовые семьи современного мира.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 Понятие правовой политики.</w:t>
            </w:r>
          </w:p>
        </w:tc>
      </w:tr>
      <w:tr w:rsidR="00EE4E51" w:rsidRPr="006E742B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AE402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AE402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EE4E51" w:rsidRPr="006E742B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</w:tbl>
    <w:p w:rsidR="00EE4E51" w:rsidRPr="00BF1216" w:rsidRDefault="00EE4E51">
      <w:pPr>
        <w:rPr>
          <w:sz w:val="2"/>
          <w:szCs w:val="2"/>
          <w:lang w:val="ru-RU"/>
        </w:rPr>
      </w:pPr>
      <w:r w:rsidRPr="00BF1216">
        <w:rPr>
          <w:lang w:val="ru-RU"/>
        </w:rPr>
        <w:br w:type="page"/>
      </w:r>
    </w:p>
    <w:tbl>
      <w:tblPr>
        <w:tblW w:w="0" w:type="auto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37"/>
        <w:gridCol w:w="1060"/>
        <w:gridCol w:w="2077"/>
        <w:gridCol w:w="2238"/>
        <w:gridCol w:w="2719"/>
        <w:gridCol w:w="617"/>
        <w:gridCol w:w="1124"/>
      </w:tblGrid>
      <w:tr w:rsidR="00EE4E51" w:rsidRPr="00AE402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6"/>
                <w:szCs w:val="16"/>
              </w:rPr>
            </w:pPr>
            <w:r w:rsidRPr="00AE402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40.03.01.01_1.plx</w:t>
            </w:r>
          </w:p>
        </w:tc>
        <w:tc>
          <w:tcPr>
            <w:tcW w:w="2127" w:type="dxa"/>
          </w:tcPr>
          <w:p w:rsidR="00EE4E51" w:rsidRPr="00AE4022" w:rsidRDefault="00EE4E51"/>
        </w:tc>
        <w:tc>
          <w:tcPr>
            <w:tcW w:w="2269" w:type="dxa"/>
          </w:tcPr>
          <w:p w:rsidR="00EE4E51" w:rsidRPr="00AE4022" w:rsidRDefault="00EE4E51"/>
        </w:tc>
        <w:tc>
          <w:tcPr>
            <w:tcW w:w="710" w:type="dxa"/>
          </w:tcPr>
          <w:p w:rsidR="00EE4E51" w:rsidRPr="00AE4022" w:rsidRDefault="00EE4E5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 w:rsidRPr="00AE402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AE402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EE4E51" w:rsidRPr="00AE4022">
        <w:trPr>
          <w:trHeight w:hRule="exact" w:val="277"/>
        </w:trPr>
        <w:tc>
          <w:tcPr>
            <w:tcW w:w="710" w:type="dxa"/>
          </w:tcPr>
          <w:p w:rsidR="00EE4E51" w:rsidRPr="00AE4022" w:rsidRDefault="00EE4E51"/>
        </w:tc>
        <w:tc>
          <w:tcPr>
            <w:tcW w:w="1986" w:type="dxa"/>
          </w:tcPr>
          <w:p w:rsidR="00EE4E51" w:rsidRPr="00AE4022" w:rsidRDefault="00EE4E51"/>
        </w:tc>
        <w:tc>
          <w:tcPr>
            <w:tcW w:w="1986" w:type="dxa"/>
          </w:tcPr>
          <w:p w:rsidR="00EE4E51" w:rsidRPr="00AE4022" w:rsidRDefault="00EE4E51"/>
        </w:tc>
        <w:tc>
          <w:tcPr>
            <w:tcW w:w="2127" w:type="dxa"/>
          </w:tcPr>
          <w:p w:rsidR="00EE4E51" w:rsidRPr="00AE4022" w:rsidRDefault="00EE4E51"/>
        </w:tc>
        <w:tc>
          <w:tcPr>
            <w:tcW w:w="2269" w:type="dxa"/>
          </w:tcPr>
          <w:p w:rsidR="00EE4E51" w:rsidRPr="00AE4022" w:rsidRDefault="00EE4E51"/>
        </w:tc>
        <w:tc>
          <w:tcPr>
            <w:tcW w:w="710" w:type="dxa"/>
          </w:tcPr>
          <w:p w:rsidR="00EE4E51" w:rsidRPr="00AE4022" w:rsidRDefault="00EE4E51"/>
        </w:tc>
        <w:tc>
          <w:tcPr>
            <w:tcW w:w="993" w:type="dxa"/>
          </w:tcPr>
          <w:p w:rsidR="00EE4E51" w:rsidRPr="00AE4022" w:rsidRDefault="00EE4E51"/>
        </w:tc>
      </w:tr>
      <w:tr w:rsidR="00EE4E51" w:rsidRPr="006E742B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EE4E51" w:rsidRPr="00AE402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 xml:space="preserve">6.1. </w:t>
            </w:r>
            <w:proofErr w:type="spellStart"/>
            <w:r w:rsidRPr="00AE402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Рекомендуемаялитература</w:t>
            </w:r>
            <w:proofErr w:type="spellEnd"/>
          </w:p>
        </w:tc>
      </w:tr>
      <w:tr w:rsidR="00EE4E51" w:rsidRPr="00AE402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 xml:space="preserve">6.1.1. </w:t>
            </w:r>
            <w:proofErr w:type="spellStart"/>
            <w:r w:rsidRPr="00AE402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Основнаялитература</w:t>
            </w:r>
            <w:proofErr w:type="spellEnd"/>
          </w:p>
        </w:tc>
      </w:tr>
      <w:tr w:rsidR="00EE4E51" w:rsidRPr="00AE402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EE4E51" w:rsidRPr="00AE4022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Лепетикова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 Ю., Михайлов С.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Государствоведение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</w:t>
            </w:r>
          </w:p>
        </w:tc>
      </w:tr>
      <w:tr w:rsidR="00EE4E51" w:rsidRPr="00AE402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Венгеров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Б.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Омега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-Л, 2006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93</w:t>
            </w:r>
          </w:p>
        </w:tc>
      </w:tr>
      <w:tr w:rsidR="00EE4E51" w:rsidRPr="00AE4022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Власов В. И., Власова Г. Б., Денисенко С.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Теория государства и права: 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</w:t>
            </w:r>
            <w:proofErr w:type="gram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.п</w:t>
            </w:r>
            <w:proofErr w:type="gram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397</w:t>
            </w:r>
          </w:p>
        </w:tc>
      </w:tr>
      <w:tr w:rsidR="00EE4E51" w:rsidRPr="00AE4022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Графский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политических и правовых учений: учеб.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Проспект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146</w:t>
            </w:r>
          </w:p>
        </w:tc>
      </w:tr>
      <w:tr w:rsidR="00EE4E51" w:rsidRPr="00AE402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Сырых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Теория государства и права: 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</w:t>
            </w:r>
            <w:proofErr w:type="gram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.д</w:t>
            </w:r>
            <w:proofErr w:type="gram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Юстицинформ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200</w:t>
            </w:r>
          </w:p>
        </w:tc>
      </w:tr>
      <w:tr w:rsidR="00EE4E51" w:rsidRPr="006E742B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Л1.6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Власова Т. В., Дуэль В. М., 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Занина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учебное пособие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//http://biblioclub.ru/index.php?page=book&amp;id=140807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Российскаяакадемияправосудия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зарегистрированных пользователей</w:t>
            </w:r>
          </w:p>
        </w:tc>
      </w:tr>
      <w:tr w:rsidR="00EE4E51" w:rsidRPr="00AE402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 xml:space="preserve">6.1.2. </w:t>
            </w:r>
            <w:proofErr w:type="spellStart"/>
            <w:r w:rsidRPr="00AE402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Дополнительнаялитература</w:t>
            </w:r>
            <w:proofErr w:type="spellEnd"/>
          </w:p>
        </w:tc>
      </w:tr>
      <w:tr w:rsidR="00EE4E51" w:rsidRPr="00AE402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EE4E51" w:rsidRPr="00AE4022">
        <w:trPr>
          <w:trHeight w:hRule="exact" w:val="135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Марченко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Юридическая наука и методология преподавания юридических дисциплин в условиях реформирования системы высшего образования: сб. науч. ст. по материалам 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III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науч</w:t>
            </w:r>
            <w:proofErr w:type="gram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.-</w:t>
            </w:r>
            <w:proofErr w:type="spellStart"/>
            <w:proofErr w:type="gram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10-11 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окт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2008 г.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2009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113</w:t>
            </w:r>
          </w:p>
        </w:tc>
      </w:tr>
      <w:tr w:rsidR="00EE4E51" w:rsidRPr="00AE4022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Нерсесянц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С.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История политических и правовых учений: 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</w:t>
            </w:r>
            <w:proofErr w:type="gram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.д</w:t>
            </w:r>
            <w:proofErr w:type="gram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</w:tr>
      <w:tr w:rsidR="00EE4E51" w:rsidRPr="006E742B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Сырых В. М., 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Вайпан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учебник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//http://biblioclub.ru/index.php?page=book&amp;id=209785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ЮридическийДом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Юстицинформ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зарегистрированных пользователей</w:t>
            </w:r>
          </w:p>
        </w:tc>
      </w:tr>
      <w:tr w:rsidR="00EE4E51" w:rsidRPr="006E742B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EE4E51" w:rsidRPr="006E742B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Верховенство права и правовое государство: проблемы теории и практики: материалы 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международной научн</w:t>
            </w:r>
            <w:proofErr w:type="gram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практической конференции (13—16 апреля 2015 г.) : сборник статей / Федеральное государственное бюджетное образовательное учреждение высшего образования Российский государственный университет правосудия ; отв. ред. В.М. Сырых, В.Н. Власенко. - М.</w:t>
            </w:r>
            <w:proofErr w:type="gram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Российский государственный университет правосудия, 2016. - 536 с. // 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=439624</w:t>
            </w:r>
          </w:p>
        </w:tc>
      </w:tr>
      <w:tr w:rsidR="00EE4E51" w:rsidRPr="006E742B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Казанские юридические школы: эволюция образовательных и научных традиций в современной юриспруденции</w:t>
            </w:r>
            <w:proofErr w:type="gram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коллективная монография / Казанский (Приволжский) федеральный университет, Юридический факультет ; под ред. И.А. Тарханова, Валеева и др. - М. : Статут, 2016. - 512 с.//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=452874</w:t>
            </w:r>
          </w:p>
        </w:tc>
      </w:tr>
      <w:tr w:rsidR="00EE4E51" w:rsidRPr="006E742B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Тульская</w:t>
            </w:r>
            <w:proofErr w:type="gram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С.А. Московское Юридическое Общество (1865-1899 гг.). Из истории развития права и правовой науки в России второй половины 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 / С.А. </w:t>
            </w:r>
            <w:proofErr w:type="gram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Тульская</w:t>
            </w:r>
            <w:proofErr w:type="gram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- М.</w:t>
            </w:r>
            <w:proofErr w:type="gram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Прометей, 2011. - 144 с. //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=212844</w:t>
            </w:r>
          </w:p>
        </w:tc>
      </w:tr>
      <w:tr w:rsidR="00EE4E51" w:rsidRPr="006E742B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Алексеев, Н.Н. Очерки по общей теории государства. Основные предпосылки и гипотезы государственной науки / Н.Н. Алексеев</w:t>
            </w:r>
            <w:proofErr w:type="gram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;</w:t>
            </w:r>
            <w:proofErr w:type="gram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под ред. В.А. 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Томсинова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- М.</w:t>
            </w:r>
            <w:proofErr w:type="gram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Зерцало-М, 2008. - 216 с. //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=56107</w:t>
            </w:r>
          </w:p>
        </w:tc>
      </w:tr>
      <w:tr w:rsidR="00EE4E51" w:rsidRPr="006E742B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Кистяковский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Б.А. Социальные науки и право / Б.А. 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Кистяковский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- М.</w:t>
            </w:r>
            <w:proofErr w:type="gram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spellStart"/>
            <w:proofErr w:type="gram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Директ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-Медиа, 2014. - 615 с. //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=226742</w:t>
            </w:r>
          </w:p>
        </w:tc>
      </w:tr>
      <w:tr w:rsidR="00EE4E51" w:rsidRPr="006E742B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Аксенова, С. Правонарушение и юридическая ответственность / С. Аксенова. - М.</w:t>
            </w:r>
            <w:proofErr w:type="gram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Лаборатория книги, 2010. - 56 с. //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=96803</w:t>
            </w:r>
          </w:p>
        </w:tc>
      </w:tr>
      <w:tr w:rsidR="00EE4E51" w:rsidRPr="006E742B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Э7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Правовая наука и юридическая идеология России. Энциклопедический словарь биографий / под ред. В.М. Сырых. - М.</w:t>
            </w:r>
            <w:proofErr w:type="gram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Российская академия правосудия, 2011. - Т. 2. 1917-1964 г. - 976 с. //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=142782</w:t>
            </w:r>
          </w:p>
        </w:tc>
      </w:tr>
      <w:tr w:rsidR="00EE4E51" w:rsidRPr="006E742B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Э8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Правовая наука и юридическая идеология России. Энциклопедический словарь биографий / под ред. В.М. Сырых. - М.</w:t>
            </w:r>
            <w:proofErr w:type="gram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Российская академия правосудия, 2009. - Т. 1. 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начало 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- 920 с. //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=142778</w:t>
            </w:r>
          </w:p>
        </w:tc>
      </w:tr>
      <w:tr w:rsidR="00EE4E51" w:rsidRPr="006E742B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Э9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Тарановский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Ф.В. Юридический метод в государственной науке / Ф.В. 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Тарановский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- Варшава</w:t>
            </w:r>
            <w:proofErr w:type="gram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Типография Варшавского учебного округа, 1904. - 342 с. //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=72831</w:t>
            </w:r>
          </w:p>
        </w:tc>
      </w:tr>
    </w:tbl>
    <w:p w:rsidR="00EE4E51" w:rsidRPr="00BF1216" w:rsidRDefault="00EE4E51">
      <w:pPr>
        <w:rPr>
          <w:sz w:val="2"/>
          <w:szCs w:val="2"/>
          <w:lang w:val="ru-RU"/>
        </w:rPr>
      </w:pPr>
      <w:r w:rsidRPr="00BF1216">
        <w:rPr>
          <w:lang w:val="ru-RU"/>
        </w:rPr>
        <w:br w:type="page"/>
      </w:r>
    </w:p>
    <w:tbl>
      <w:tblPr>
        <w:tblW w:w="0" w:type="auto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82"/>
        <w:gridCol w:w="54"/>
        <w:gridCol w:w="3741"/>
        <w:gridCol w:w="4825"/>
        <w:gridCol w:w="970"/>
      </w:tblGrid>
      <w:tr w:rsidR="00EE4E51" w:rsidRPr="00AE402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6"/>
                <w:szCs w:val="16"/>
              </w:rPr>
            </w:pPr>
            <w:r w:rsidRPr="00AE402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40.03.01.01_1.plx</w:t>
            </w:r>
          </w:p>
        </w:tc>
        <w:tc>
          <w:tcPr>
            <w:tcW w:w="5104" w:type="dxa"/>
          </w:tcPr>
          <w:p w:rsidR="00EE4E51" w:rsidRPr="00AE4022" w:rsidRDefault="00EE4E5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 w:rsidRPr="00AE402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AE402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EE4E51" w:rsidRPr="006E742B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Э10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Что такое так называемое право и наука о нем: правоведение или юриспруденция /</w:t>
            </w:r>
            <w:proofErr w:type="gram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.</w:t>
            </w:r>
            <w:proofErr w:type="gram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М. : Типография А. И. Мамонтова и К°, 1890. - 125 с. //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=230401</w:t>
            </w:r>
          </w:p>
        </w:tc>
      </w:tr>
      <w:tr w:rsidR="00EE4E51" w:rsidRPr="006E742B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Э11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Аренс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Г. Юридическая энциклопедия / Г. 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Аренс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- М.</w:t>
            </w:r>
            <w:proofErr w:type="gram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Типография Александра Семена, 1863. - 532 с.//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=134898</w:t>
            </w:r>
          </w:p>
        </w:tc>
      </w:tr>
      <w:tr w:rsidR="00EE4E51" w:rsidRPr="006E742B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Э12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органов государственной власти России</w:t>
            </w:r>
            <w:proofErr w:type="gram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учебное пособие / Б.Н. 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Габричидзе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Н.Д. 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Эриашвили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А.Г. Чернявский и др. - 2-е изд., 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перераб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и доп. - М. : 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Юнити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-Дана, 2015. - 479 с. // 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=116628</w:t>
            </w:r>
          </w:p>
        </w:tc>
      </w:tr>
      <w:tr w:rsidR="00EE4E51" w:rsidRPr="006E742B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Э13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Ромашов, Р.А. Право – язык и масштаб свободы</w:t>
            </w:r>
            <w:proofErr w:type="gram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монография / Р.А. Ромашов, Ю.Ю. Ветютнев, Е.Н. Тонков. - СПб</w:t>
            </w:r>
            <w:proofErr w:type="gram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: </w:t>
            </w:r>
            <w:proofErr w:type="spellStart"/>
            <w:proofErr w:type="gram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Алетейя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2015. - 448 с. //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=363313</w:t>
            </w:r>
          </w:p>
        </w:tc>
      </w:tr>
      <w:tr w:rsidR="00EE4E51" w:rsidRPr="006E742B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Э14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Толкование закона и права : книга-исследование / под 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</w:t>
            </w:r>
            <w:proofErr w:type="gram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.р</w:t>
            </w:r>
            <w:proofErr w:type="gram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Е.Н. Тонкова. - СПб</w:t>
            </w:r>
            <w:proofErr w:type="gram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: </w:t>
            </w:r>
            <w:proofErr w:type="spellStart"/>
            <w:proofErr w:type="gram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Алетейя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2015. - Том 1. - 194 с. //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=363374</w:t>
            </w:r>
          </w:p>
        </w:tc>
      </w:tr>
      <w:tr w:rsidR="00EE4E51" w:rsidRPr="006E742B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Э15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Васильев, А.А. Охранительная концепция права в России / А.А. Васильев. - М.</w:t>
            </w:r>
            <w:proofErr w:type="gram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spellStart"/>
            <w:proofErr w:type="gram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Юстицинформ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2013. - 440 с. //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=256000</w:t>
            </w:r>
          </w:p>
        </w:tc>
      </w:tr>
      <w:tr w:rsidR="00EE4E51" w:rsidRPr="006E742B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Э16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Петухова, А.В. Трансформация отраслевого права в эпоху информационного общества / А.В. Петухова. - М.</w:t>
            </w:r>
            <w:proofErr w:type="gram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spellStart"/>
            <w:proofErr w:type="gram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Юстицинформ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2014. - 96 с. //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=256024</w:t>
            </w:r>
          </w:p>
        </w:tc>
      </w:tr>
      <w:tr w:rsidR="00EE4E51" w:rsidRPr="006E742B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Э17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Азми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Д.М. Система права и ее строение: методологические подходы и решения / Д.М. 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Азми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- М.</w:t>
            </w:r>
            <w:proofErr w:type="gram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spellStart"/>
            <w:proofErr w:type="gram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Юстицинформ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2014. - 392 с. //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=255998</w:t>
            </w:r>
          </w:p>
        </w:tc>
      </w:tr>
      <w:tr w:rsidR="00EE4E51" w:rsidRPr="006E742B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Э18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Великосельская, И.Е. Состав правонарушения</w:t>
            </w:r>
            <w:proofErr w:type="gram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монография / И.Е. Великосельская, Д.А. 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Липинский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- М. : 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Дирек</w:t>
            </w:r>
            <w:proofErr w:type="gram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gram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Медиа, 2013. - 341 с. //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=210230</w:t>
            </w:r>
          </w:p>
        </w:tc>
      </w:tr>
      <w:tr w:rsidR="00EE4E51" w:rsidRPr="006E742B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Э19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Малько, А.В. Правовая политика в современной России</w:t>
            </w:r>
            <w:proofErr w:type="gram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учебное пособие / А.В. Малько. - М.</w:t>
            </w:r>
            <w:proofErr w:type="gram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spellStart"/>
            <w:proofErr w:type="gram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Директ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-Медиа, 2014. - 375 с. //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=229404</w:t>
            </w:r>
          </w:p>
        </w:tc>
      </w:tr>
      <w:tr w:rsidR="00EE4E51" w:rsidRPr="006E742B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Э20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Солопова, Н.С. Проблемы правоведения</w:t>
            </w:r>
            <w:proofErr w:type="gram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монография / Н.С. Солопова. - Екатеринбург </w:t>
            </w:r>
            <w:proofErr w:type="gram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proofErr w:type="gram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рхитектон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2010. - 340 с. //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=222110</w:t>
            </w:r>
          </w:p>
        </w:tc>
      </w:tr>
      <w:tr w:rsidR="00EE4E51" w:rsidRPr="006E742B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Э21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Малахов, В.П. Методологические и мировоззренческие проблемы современной юридической теории</w:t>
            </w:r>
            <w:proofErr w:type="gram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монография / В.П. Малахов, Н.Д. 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Эриашвили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- М.</w:t>
            </w:r>
            <w:proofErr w:type="gram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ЮНИТИ-ДАНА: Закон и право, 2011. - 430 с. //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=448062</w:t>
            </w:r>
          </w:p>
        </w:tc>
      </w:tr>
      <w:tr w:rsidR="00EE4E51" w:rsidRPr="00AE402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 xml:space="preserve">6.3. </w:t>
            </w:r>
            <w:proofErr w:type="spellStart"/>
            <w:r w:rsidRPr="00AE402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Переченьпрограммногообеспечения</w:t>
            </w:r>
            <w:proofErr w:type="spellEnd"/>
          </w:p>
        </w:tc>
      </w:tr>
      <w:tr w:rsidR="00EE4E51" w:rsidRPr="00AE4022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EE4E51" w:rsidRPr="00AE402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 xml:space="preserve">6.4 </w:t>
            </w:r>
            <w:proofErr w:type="spellStart"/>
            <w:r w:rsidRPr="00AE402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Переченьинформационныхсправочныхсистем</w:t>
            </w:r>
            <w:proofErr w:type="spellEnd"/>
          </w:p>
        </w:tc>
      </w:tr>
      <w:tr w:rsidR="00EE4E51" w:rsidRPr="00AE4022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Информационно-справочнаясистема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"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+"</w:t>
            </w:r>
          </w:p>
        </w:tc>
      </w:tr>
      <w:tr w:rsidR="00EE4E51" w:rsidRPr="00AE4022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Информационно-правовойпортал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"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</w:tr>
      <w:tr w:rsidR="00EE4E51" w:rsidRPr="00AE4022">
        <w:trPr>
          <w:trHeight w:hRule="exact" w:val="277"/>
        </w:trPr>
        <w:tc>
          <w:tcPr>
            <w:tcW w:w="710" w:type="dxa"/>
          </w:tcPr>
          <w:p w:rsidR="00EE4E51" w:rsidRPr="00AE4022" w:rsidRDefault="00EE4E51"/>
        </w:tc>
        <w:tc>
          <w:tcPr>
            <w:tcW w:w="58" w:type="dxa"/>
          </w:tcPr>
          <w:p w:rsidR="00EE4E51" w:rsidRPr="00AE4022" w:rsidRDefault="00EE4E51"/>
        </w:tc>
        <w:tc>
          <w:tcPr>
            <w:tcW w:w="3913" w:type="dxa"/>
          </w:tcPr>
          <w:p w:rsidR="00EE4E51" w:rsidRPr="00AE4022" w:rsidRDefault="00EE4E51"/>
        </w:tc>
        <w:tc>
          <w:tcPr>
            <w:tcW w:w="5104" w:type="dxa"/>
          </w:tcPr>
          <w:p w:rsidR="00EE4E51" w:rsidRPr="00AE4022" w:rsidRDefault="00EE4E51"/>
        </w:tc>
        <w:tc>
          <w:tcPr>
            <w:tcW w:w="993" w:type="dxa"/>
          </w:tcPr>
          <w:p w:rsidR="00EE4E51" w:rsidRPr="00AE4022" w:rsidRDefault="00EE4E51"/>
        </w:tc>
      </w:tr>
      <w:tr w:rsidR="00EE4E51" w:rsidRPr="006E742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EE4E51" w:rsidRPr="00AE4022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Дляпроведениялекционныхзанятийиспользуетсядемонстрационноеоборудование.</w:t>
            </w:r>
          </w:p>
        </w:tc>
      </w:tr>
      <w:tr w:rsidR="00EE4E51" w:rsidRPr="00AE4022">
        <w:trPr>
          <w:trHeight w:hRule="exact" w:val="277"/>
        </w:trPr>
        <w:tc>
          <w:tcPr>
            <w:tcW w:w="710" w:type="dxa"/>
          </w:tcPr>
          <w:p w:rsidR="00EE4E51" w:rsidRPr="00AE4022" w:rsidRDefault="00EE4E51"/>
        </w:tc>
        <w:tc>
          <w:tcPr>
            <w:tcW w:w="58" w:type="dxa"/>
          </w:tcPr>
          <w:p w:rsidR="00EE4E51" w:rsidRPr="00AE4022" w:rsidRDefault="00EE4E51"/>
        </w:tc>
        <w:tc>
          <w:tcPr>
            <w:tcW w:w="3913" w:type="dxa"/>
          </w:tcPr>
          <w:p w:rsidR="00EE4E51" w:rsidRPr="00AE4022" w:rsidRDefault="00EE4E51"/>
        </w:tc>
        <w:tc>
          <w:tcPr>
            <w:tcW w:w="5104" w:type="dxa"/>
          </w:tcPr>
          <w:p w:rsidR="00EE4E51" w:rsidRPr="00AE4022" w:rsidRDefault="00EE4E51"/>
        </w:tc>
        <w:tc>
          <w:tcPr>
            <w:tcW w:w="993" w:type="dxa"/>
          </w:tcPr>
          <w:p w:rsidR="00EE4E51" w:rsidRPr="00AE4022" w:rsidRDefault="00EE4E51"/>
        </w:tc>
      </w:tr>
      <w:tr w:rsidR="00EE4E51" w:rsidRPr="006E742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AE402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AE402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EE4E51" w:rsidRPr="006E742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EE4E51" w:rsidRPr="00BF1216" w:rsidRDefault="00EE4E51">
      <w:pPr>
        <w:rPr>
          <w:lang w:val="ru-RU"/>
        </w:rPr>
      </w:pPr>
    </w:p>
    <w:sectPr w:rsidR="00EE4E51" w:rsidRPr="00BF1216" w:rsidSect="00717702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oNotTrackMoves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31453"/>
    <w:rsid w:val="0002418B"/>
    <w:rsid w:val="00141535"/>
    <w:rsid w:val="001F0BC7"/>
    <w:rsid w:val="003A71CC"/>
    <w:rsid w:val="006E742B"/>
    <w:rsid w:val="00717702"/>
    <w:rsid w:val="00AC600F"/>
    <w:rsid w:val="00AE4022"/>
    <w:rsid w:val="00BF1216"/>
    <w:rsid w:val="00D31453"/>
    <w:rsid w:val="00DF39B8"/>
    <w:rsid w:val="00E209E2"/>
    <w:rsid w:val="00ED0683"/>
    <w:rsid w:val="00EE4E51"/>
    <w:rsid w:val="00F12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7702"/>
    <w:pPr>
      <w:spacing w:after="200" w:line="276" w:lineRule="auto"/>
    </w:pPr>
    <w:rPr>
      <w:rFonts w:cs="Calibri"/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DF39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DF39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11</Pages>
  <Words>3449</Words>
  <Characters>19664</Characters>
  <Application>Microsoft Office Word</Application>
  <DocSecurity>0</DocSecurity>
  <Lines>163</Lines>
  <Paragraphs>46</Paragraphs>
  <ScaleCrop>false</ScaleCrop>
  <Company>RSEU</Company>
  <LinksUpToDate>false</LinksUpToDate>
  <CharactersWithSpaces>23067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2018-2019_40_03_01_01_1_plx_Основные категории юридической науки</dc:title>
  <dc:subject/>
  <dc:creator>FastReport.NET</dc:creator>
  <cp:keywords/>
  <dc:description/>
  <cp:lastModifiedBy>Лаборант104</cp:lastModifiedBy>
  <cp:revision>7</cp:revision>
  <cp:lastPrinted>2018-10-05T07:59:00Z</cp:lastPrinted>
  <dcterms:created xsi:type="dcterms:W3CDTF">2018-09-15T07:54:00Z</dcterms:created>
  <dcterms:modified xsi:type="dcterms:W3CDTF">2018-11-23T12:10:00Z</dcterms:modified>
</cp:coreProperties>
</file>