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3" w:rsidRDefault="00D41002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002" w:rsidRDefault="00D41002">
      <w:pPr>
        <w:rPr>
          <w:sz w:val="0"/>
          <w:szCs w:val="0"/>
        </w:rPr>
      </w:pPr>
    </w:p>
    <w:p w:rsidR="00D41002" w:rsidRDefault="00D41002">
      <w:pPr>
        <w:rPr>
          <w:sz w:val="0"/>
          <w:szCs w:val="0"/>
        </w:rPr>
      </w:pPr>
    </w:p>
    <w:p w:rsidR="00D41002" w:rsidRDefault="00D41002">
      <w:pPr>
        <w:rPr>
          <w:sz w:val="0"/>
          <w:szCs w:val="0"/>
        </w:rPr>
      </w:pPr>
    </w:p>
    <w:p w:rsidR="00D41002" w:rsidRDefault="00D41002">
      <w:pPr>
        <w:rPr>
          <w:sz w:val="0"/>
          <w:szCs w:val="0"/>
        </w:rPr>
      </w:pPr>
    </w:p>
    <w:p w:rsidR="00D41002" w:rsidRDefault="00D41002">
      <w:pPr>
        <w:rPr>
          <w:sz w:val="0"/>
          <w:szCs w:val="0"/>
        </w:rPr>
      </w:pPr>
    </w:p>
    <w:p w:rsidR="00D41002" w:rsidRDefault="00D41002">
      <w:pPr>
        <w:rPr>
          <w:sz w:val="0"/>
          <w:szCs w:val="0"/>
        </w:rPr>
      </w:pPr>
    </w:p>
    <w:p w:rsidR="00D41002" w:rsidRDefault="00D41002">
      <w:pPr>
        <w:rPr>
          <w:sz w:val="0"/>
          <w:szCs w:val="0"/>
        </w:rPr>
      </w:pPr>
    </w:p>
    <w:p w:rsidR="00D41002" w:rsidRDefault="00D41002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734009" cy="952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970" cy="953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002" w:rsidRDefault="00D41002">
      <w:pPr>
        <w:rPr>
          <w:sz w:val="0"/>
          <w:szCs w:val="0"/>
        </w:rPr>
      </w:pPr>
    </w:p>
    <w:p w:rsidR="00D12BC3" w:rsidRPr="00D41002" w:rsidRDefault="00A24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D12BC3">
        <w:trPr>
          <w:trHeight w:hRule="exact" w:val="555"/>
        </w:trPr>
        <w:tc>
          <w:tcPr>
            <w:tcW w:w="143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  <w:tc>
          <w:tcPr>
            <w:tcW w:w="143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43" w:type="dxa"/>
          </w:tcPr>
          <w:p w:rsidR="00D12BC3" w:rsidRDefault="00D12BC3"/>
        </w:tc>
        <w:tc>
          <w:tcPr>
            <w:tcW w:w="852" w:type="dxa"/>
          </w:tcPr>
          <w:p w:rsidR="00D12BC3" w:rsidRDefault="00D12BC3"/>
        </w:tc>
        <w:tc>
          <w:tcPr>
            <w:tcW w:w="852" w:type="dxa"/>
          </w:tcPr>
          <w:p w:rsidR="00D12BC3" w:rsidRDefault="00D12BC3"/>
        </w:tc>
        <w:tc>
          <w:tcPr>
            <w:tcW w:w="3403" w:type="dxa"/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12BC3">
        <w:trPr>
          <w:trHeight w:hRule="exact" w:val="138"/>
        </w:trPr>
        <w:tc>
          <w:tcPr>
            <w:tcW w:w="143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  <w:tc>
          <w:tcPr>
            <w:tcW w:w="143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43" w:type="dxa"/>
          </w:tcPr>
          <w:p w:rsidR="00D12BC3" w:rsidRDefault="00D12BC3"/>
        </w:tc>
        <w:tc>
          <w:tcPr>
            <w:tcW w:w="852" w:type="dxa"/>
          </w:tcPr>
          <w:p w:rsidR="00D12BC3" w:rsidRDefault="00D12BC3"/>
        </w:tc>
        <w:tc>
          <w:tcPr>
            <w:tcW w:w="852" w:type="dxa"/>
          </w:tcPr>
          <w:p w:rsidR="00D12BC3" w:rsidRDefault="00D12BC3"/>
        </w:tc>
        <w:tc>
          <w:tcPr>
            <w:tcW w:w="3403" w:type="dxa"/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</w:tr>
      <w:tr w:rsidR="00D12BC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2BC3" w:rsidRDefault="00D12BC3"/>
        </w:tc>
      </w:tr>
      <w:tr w:rsidR="00D12BC3">
        <w:trPr>
          <w:trHeight w:hRule="exact" w:val="13"/>
        </w:trPr>
        <w:tc>
          <w:tcPr>
            <w:tcW w:w="143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  <w:tc>
          <w:tcPr>
            <w:tcW w:w="143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43" w:type="dxa"/>
          </w:tcPr>
          <w:p w:rsidR="00D12BC3" w:rsidRDefault="00D12BC3"/>
        </w:tc>
        <w:tc>
          <w:tcPr>
            <w:tcW w:w="852" w:type="dxa"/>
          </w:tcPr>
          <w:p w:rsidR="00D12BC3" w:rsidRDefault="00D12BC3"/>
        </w:tc>
        <w:tc>
          <w:tcPr>
            <w:tcW w:w="852" w:type="dxa"/>
          </w:tcPr>
          <w:p w:rsidR="00D12BC3" w:rsidRDefault="00D12BC3"/>
        </w:tc>
        <w:tc>
          <w:tcPr>
            <w:tcW w:w="3403" w:type="dxa"/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</w:tr>
      <w:tr w:rsidR="00D12BC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2BC3" w:rsidRDefault="00D12BC3"/>
        </w:tc>
      </w:tr>
      <w:tr w:rsidR="00D12BC3">
        <w:trPr>
          <w:trHeight w:hRule="exact" w:val="96"/>
        </w:trPr>
        <w:tc>
          <w:tcPr>
            <w:tcW w:w="143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  <w:tc>
          <w:tcPr>
            <w:tcW w:w="143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43" w:type="dxa"/>
          </w:tcPr>
          <w:p w:rsidR="00D12BC3" w:rsidRDefault="00D12BC3"/>
        </w:tc>
        <w:tc>
          <w:tcPr>
            <w:tcW w:w="852" w:type="dxa"/>
          </w:tcPr>
          <w:p w:rsidR="00D12BC3" w:rsidRDefault="00D12BC3"/>
        </w:tc>
        <w:tc>
          <w:tcPr>
            <w:tcW w:w="852" w:type="dxa"/>
          </w:tcPr>
          <w:p w:rsidR="00D12BC3" w:rsidRDefault="00D12BC3"/>
        </w:tc>
        <w:tc>
          <w:tcPr>
            <w:tcW w:w="3403" w:type="dxa"/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</w:tr>
      <w:tr w:rsidR="00D12BC3" w:rsidRPr="00D41002">
        <w:trPr>
          <w:trHeight w:hRule="exact" w:val="478"/>
        </w:trPr>
        <w:tc>
          <w:tcPr>
            <w:tcW w:w="143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  <w:tc>
          <w:tcPr>
            <w:tcW w:w="143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43" w:type="dxa"/>
          </w:tcPr>
          <w:p w:rsidR="00D12BC3" w:rsidRDefault="00D12BC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416"/>
        </w:trPr>
        <w:tc>
          <w:tcPr>
            <w:tcW w:w="14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403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Pr="00A241E3" w:rsidRDefault="00D12BC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>
        <w:trPr>
          <w:trHeight w:hRule="exact" w:val="277"/>
        </w:trPr>
        <w:tc>
          <w:tcPr>
            <w:tcW w:w="143" w:type="dxa"/>
          </w:tcPr>
          <w:p w:rsidR="00D12BC3" w:rsidRPr="00A241E3" w:rsidRDefault="00D12BC3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Default="00D12BC3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D12BC3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>
            <w:pPr>
              <w:spacing w:after="0" w:line="240" w:lineRule="auto"/>
              <w:rPr>
                <w:sz w:val="24"/>
                <w:szCs w:val="24"/>
              </w:rPr>
            </w:pPr>
          </w:p>
          <w:p w:rsidR="00D12BC3" w:rsidRDefault="00A24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138"/>
        </w:trPr>
        <w:tc>
          <w:tcPr>
            <w:tcW w:w="143" w:type="dxa"/>
          </w:tcPr>
          <w:p w:rsidR="00D12BC3" w:rsidRDefault="00D12BC3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D12BC3">
        <w:trPr>
          <w:trHeight w:hRule="exact" w:val="138"/>
        </w:trPr>
        <w:tc>
          <w:tcPr>
            <w:tcW w:w="143" w:type="dxa"/>
          </w:tcPr>
          <w:p w:rsidR="00D12BC3" w:rsidRDefault="00D12BC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</w:tr>
      <w:tr w:rsidR="00D12BC3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  <w:tc>
          <w:tcPr>
            <w:tcW w:w="143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43" w:type="dxa"/>
          </w:tcPr>
          <w:p w:rsidR="00D12BC3" w:rsidRDefault="00D12BC3"/>
        </w:tc>
        <w:tc>
          <w:tcPr>
            <w:tcW w:w="852" w:type="dxa"/>
          </w:tcPr>
          <w:p w:rsidR="00D12BC3" w:rsidRDefault="00D12BC3"/>
        </w:tc>
        <w:tc>
          <w:tcPr>
            <w:tcW w:w="852" w:type="dxa"/>
          </w:tcPr>
          <w:p w:rsidR="00D12BC3" w:rsidRDefault="00D12BC3"/>
        </w:tc>
        <w:tc>
          <w:tcPr>
            <w:tcW w:w="3403" w:type="dxa"/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</w:tr>
      <w:tr w:rsidR="00D12BC3" w:rsidRPr="00D41002">
        <w:trPr>
          <w:trHeight w:hRule="exact" w:val="555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д.с.н.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.ю.н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профессор Федоренко Н.В. _________________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/>
        </w:tc>
      </w:tr>
      <w:tr w:rsidR="00D12BC3" w:rsidRPr="00D41002">
        <w:trPr>
          <w:trHeight w:hRule="exact" w:val="416"/>
        </w:trPr>
        <w:tc>
          <w:tcPr>
            <w:tcW w:w="14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403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2BC3" w:rsidRPr="00A241E3" w:rsidRDefault="00D12BC3"/>
        </w:tc>
      </w:tr>
      <w:tr w:rsidR="00D12BC3" w:rsidRPr="00D41002">
        <w:trPr>
          <w:trHeight w:hRule="exact" w:val="13"/>
        </w:trPr>
        <w:tc>
          <w:tcPr>
            <w:tcW w:w="14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403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2BC3" w:rsidRPr="00A241E3" w:rsidRDefault="00D12BC3"/>
        </w:tc>
      </w:tr>
      <w:tr w:rsidR="00D12BC3" w:rsidRPr="00D41002">
        <w:trPr>
          <w:trHeight w:hRule="exact" w:val="96"/>
        </w:trPr>
        <w:tc>
          <w:tcPr>
            <w:tcW w:w="14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403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478"/>
        </w:trPr>
        <w:tc>
          <w:tcPr>
            <w:tcW w:w="14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403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694"/>
        </w:trPr>
        <w:tc>
          <w:tcPr>
            <w:tcW w:w="143" w:type="dxa"/>
          </w:tcPr>
          <w:p w:rsidR="00D12BC3" w:rsidRPr="00A241E3" w:rsidRDefault="00D12BC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D12BC3">
        <w:trPr>
          <w:trHeight w:hRule="exact" w:val="277"/>
        </w:trPr>
        <w:tc>
          <w:tcPr>
            <w:tcW w:w="143" w:type="dxa"/>
          </w:tcPr>
          <w:p w:rsidR="00D12BC3" w:rsidRPr="00A241E3" w:rsidRDefault="00D12BC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>
            <w:pPr>
              <w:spacing w:after="0" w:line="240" w:lineRule="auto"/>
              <w:rPr>
                <w:sz w:val="24"/>
                <w:szCs w:val="24"/>
              </w:rPr>
            </w:pPr>
          </w:p>
          <w:p w:rsidR="00D12BC3" w:rsidRDefault="00A24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D12BC3">
        <w:trPr>
          <w:trHeight w:hRule="exact" w:val="138"/>
        </w:trPr>
        <w:tc>
          <w:tcPr>
            <w:tcW w:w="143" w:type="dxa"/>
          </w:tcPr>
          <w:p w:rsidR="00D12BC3" w:rsidRDefault="00D12BC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</w:tr>
      <w:tr w:rsidR="00D12BC3" w:rsidRPr="00D41002">
        <w:trPr>
          <w:trHeight w:hRule="exact" w:val="416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д.с.н.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.ю.н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профессор Федоренко Н.В. _________________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Pr="00A241E3" w:rsidRDefault="00D12BC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D12BC3" w:rsidRPr="00D41002">
        <w:trPr>
          <w:trHeight w:hRule="exact" w:val="166"/>
        </w:trPr>
        <w:tc>
          <w:tcPr>
            <w:tcW w:w="14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403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2BC3" w:rsidRPr="00A241E3" w:rsidRDefault="00D12BC3"/>
        </w:tc>
      </w:tr>
      <w:tr w:rsidR="00D12BC3" w:rsidRPr="00D41002">
        <w:trPr>
          <w:trHeight w:hRule="exact" w:val="96"/>
        </w:trPr>
        <w:tc>
          <w:tcPr>
            <w:tcW w:w="14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403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2BC3" w:rsidRPr="00A241E3" w:rsidRDefault="00D12BC3"/>
        </w:tc>
      </w:tr>
      <w:tr w:rsidR="00D12BC3" w:rsidRPr="00D41002">
        <w:trPr>
          <w:trHeight w:hRule="exact" w:val="124"/>
        </w:trPr>
        <w:tc>
          <w:tcPr>
            <w:tcW w:w="14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403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478"/>
        </w:trPr>
        <w:tc>
          <w:tcPr>
            <w:tcW w:w="14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694"/>
        </w:trPr>
        <w:tc>
          <w:tcPr>
            <w:tcW w:w="143" w:type="dxa"/>
          </w:tcPr>
          <w:p w:rsidR="00D12BC3" w:rsidRPr="00A241E3" w:rsidRDefault="00D12BC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D12BC3">
        <w:trPr>
          <w:trHeight w:hRule="exact" w:val="277"/>
        </w:trPr>
        <w:tc>
          <w:tcPr>
            <w:tcW w:w="143" w:type="dxa"/>
          </w:tcPr>
          <w:p w:rsidR="00D12BC3" w:rsidRPr="00A241E3" w:rsidRDefault="00D12BC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>
            <w:pPr>
              <w:spacing w:after="0" w:line="240" w:lineRule="auto"/>
              <w:rPr>
                <w:sz w:val="24"/>
                <w:szCs w:val="24"/>
              </w:rPr>
            </w:pPr>
          </w:p>
          <w:p w:rsidR="00D12BC3" w:rsidRDefault="00A24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D12BC3">
        <w:trPr>
          <w:trHeight w:hRule="exact" w:val="138"/>
        </w:trPr>
        <w:tc>
          <w:tcPr>
            <w:tcW w:w="143" w:type="dxa"/>
          </w:tcPr>
          <w:p w:rsidR="00D12BC3" w:rsidRDefault="00D12BC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</w:tr>
      <w:tr w:rsidR="00D12BC3" w:rsidRPr="00D41002">
        <w:trPr>
          <w:trHeight w:hRule="exact" w:val="416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д.с.н.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.ю.н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профессор Федоренко Н.В. _________________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Pr="00A241E3" w:rsidRDefault="00D12BC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403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2BC3" w:rsidRPr="00A241E3" w:rsidRDefault="00D12BC3"/>
        </w:tc>
      </w:tr>
      <w:tr w:rsidR="00D12BC3" w:rsidRPr="00D41002">
        <w:trPr>
          <w:trHeight w:hRule="exact" w:val="13"/>
        </w:trPr>
        <w:tc>
          <w:tcPr>
            <w:tcW w:w="14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403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2BC3" w:rsidRPr="00A241E3" w:rsidRDefault="00D12BC3"/>
        </w:tc>
      </w:tr>
      <w:tr w:rsidR="00D12BC3" w:rsidRPr="00D41002">
        <w:trPr>
          <w:trHeight w:hRule="exact" w:val="96"/>
        </w:trPr>
        <w:tc>
          <w:tcPr>
            <w:tcW w:w="14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403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478"/>
        </w:trPr>
        <w:tc>
          <w:tcPr>
            <w:tcW w:w="14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833"/>
        </w:trPr>
        <w:tc>
          <w:tcPr>
            <w:tcW w:w="143" w:type="dxa"/>
          </w:tcPr>
          <w:p w:rsidR="00D12BC3" w:rsidRPr="00A241E3" w:rsidRDefault="00D12BC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D12BC3">
        <w:trPr>
          <w:trHeight w:hRule="exact" w:val="277"/>
        </w:trPr>
        <w:tc>
          <w:tcPr>
            <w:tcW w:w="143" w:type="dxa"/>
          </w:tcPr>
          <w:p w:rsidR="00D12BC3" w:rsidRPr="00A241E3" w:rsidRDefault="00D12BC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>
            <w:pPr>
              <w:spacing w:after="0" w:line="240" w:lineRule="auto"/>
              <w:rPr>
                <w:sz w:val="24"/>
                <w:szCs w:val="24"/>
              </w:rPr>
            </w:pPr>
          </w:p>
          <w:p w:rsidR="00D12BC3" w:rsidRDefault="00A24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D12BC3">
        <w:trPr>
          <w:trHeight w:hRule="exact" w:val="138"/>
        </w:trPr>
        <w:tc>
          <w:tcPr>
            <w:tcW w:w="143" w:type="dxa"/>
          </w:tcPr>
          <w:p w:rsidR="00D12BC3" w:rsidRDefault="00D12BC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</w:tr>
      <w:tr w:rsidR="00D12BC3">
        <w:trPr>
          <w:trHeight w:hRule="exact" w:val="138"/>
        </w:trPr>
        <w:tc>
          <w:tcPr>
            <w:tcW w:w="143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  <w:tc>
          <w:tcPr>
            <w:tcW w:w="143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43" w:type="dxa"/>
          </w:tcPr>
          <w:p w:rsidR="00D12BC3" w:rsidRDefault="00D12BC3"/>
        </w:tc>
        <w:tc>
          <w:tcPr>
            <w:tcW w:w="852" w:type="dxa"/>
          </w:tcPr>
          <w:p w:rsidR="00D12BC3" w:rsidRDefault="00D12BC3"/>
        </w:tc>
        <w:tc>
          <w:tcPr>
            <w:tcW w:w="852" w:type="dxa"/>
          </w:tcPr>
          <w:p w:rsidR="00D12BC3" w:rsidRDefault="00D12BC3"/>
        </w:tc>
        <w:tc>
          <w:tcPr>
            <w:tcW w:w="3403" w:type="dxa"/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д.с.н.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.ю.н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профессор Федоренко Н.В. _________________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Pr="00A241E3" w:rsidRDefault="00D12BC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/>
        </w:tc>
      </w:tr>
    </w:tbl>
    <w:p w:rsidR="00D12BC3" w:rsidRPr="00A241E3" w:rsidRDefault="00A241E3">
      <w:pPr>
        <w:rPr>
          <w:sz w:val="0"/>
          <w:szCs w:val="0"/>
        </w:rPr>
      </w:pPr>
      <w:r w:rsidRPr="00A241E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4"/>
        <w:gridCol w:w="1994"/>
        <w:gridCol w:w="1760"/>
        <w:gridCol w:w="4792"/>
        <w:gridCol w:w="971"/>
      </w:tblGrid>
      <w:tr w:rsidR="00D12BC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D12BC3" w:rsidRDefault="00D12B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12BC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12BC3" w:rsidRPr="00D41002">
        <w:trPr>
          <w:trHeight w:hRule="exact" w:val="24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 формирование у студентов устойчивой системы знаний  об основах правового регулирования предпринимательской деятельности; о правовом статусе участников предпринимательских отношений; формирование у студентов четкого представления о месте предпринимательского права в системе российского права, его роли в развитии государства и обеспечении экономической безопасности государства; интеграция знаний о правовом регулировании предпринимательской деятельности, полученных в ходе изучения других общепрофессиональных и специальных дисциплин учебного плана, в единый комплекс; достижение понимания студентами системы правовых норм, регулирующих предпринимательскую сферу, принципов взаимодействия участников предпринимательских отношений, умения их квалифицированного применения в практической деятельности юриста; получение практических навыков эффективного применения нормативн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правового материала и приобретенных теоретических знаний к конкретным ситуациям, возникающим в сфере предпринимательства.</w:t>
            </w:r>
          </w:p>
        </w:tc>
      </w:tr>
      <w:tr w:rsidR="00D12BC3" w:rsidRPr="00D41002">
        <w:trPr>
          <w:trHeight w:hRule="exact" w:val="182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нормотворческая деятельность: участие в подготовке нормативно-правовых актов; правоприменительная деятельность: 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документов; правоохранительная деятельность: обеспечение законности, правопорядка, безопасности личности, общества и государства;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собственности;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экспертно-консультационная деятельность: консультирование по вопросам права; осуществление правовой экспертизы документов; педагогическая деятельность: преподавание правовых дисциплин; осуществление правового воспитания.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Pr="00A241E3" w:rsidRDefault="00D12BC3"/>
        </w:tc>
        <w:tc>
          <w:tcPr>
            <w:tcW w:w="625" w:type="dxa"/>
          </w:tcPr>
          <w:p w:rsidR="00D12BC3" w:rsidRPr="00A241E3" w:rsidRDefault="00D12BC3"/>
        </w:tc>
        <w:tc>
          <w:tcPr>
            <w:tcW w:w="2071" w:type="dxa"/>
          </w:tcPr>
          <w:p w:rsidR="00D12BC3" w:rsidRPr="00A241E3" w:rsidRDefault="00D12BC3"/>
        </w:tc>
        <w:tc>
          <w:tcPr>
            <w:tcW w:w="1844" w:type="dxa"/>
          </w:tcPr>
          <w:p w:rsidR="00D12BC3" w:rsidRPr="00A241E3" w:rsidRDefault="00D12BC3"/>
        </w:tc>
        <w:tc>
          <w:tcPr>
            <w:tcW w:w="5104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D12BC3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D12BC3" w:rsidRPr="00D41002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D12BC3" w:rsidRPr="00D41002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умения, полученные в результате изучения дисциплин:</w:t>
            </w:r>
          </w:p>
        </w:tc>
      </w:tr>
      <w:tr w:rsidR="00D12BC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D12BC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 право</w:t>
            </w:r>
          </w:p>
        </w:tc>
      </w:tr>
      <w:tr w:rsidR="00D12BC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</w:p>
        </w:tc>
      </w:tr>
      <w:tr w:rsidR="00D12BC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</w:t>
            </w:r>
          </w:p>
        </w:tc>
      </w:tr>
      <w:tr w:rsidR="00D12BC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D12BC3" w:rsidRPr="00D41002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12BC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 процесс</w:t>
            </w:r>
          </w:p>
        </w:tc>
      </w:tr>
      <w:tr w:rsidR="00D12BC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D12BC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</w:t>
            </w:r>
          </w:p>
        </w:tc>
      </w:tr>
      <w:tr w:rsidR="00D12BC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Сравнительное конституционное право</w:t>
            </w:r>
          </w:p>
        </w:tc>
      </w:tr>
      <w:tr w:rsidR="00D12BC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правосудие, конституционная ответственность</w:t>
            </w:r>
          </w:p>
        </w:tc>
      </w:tr>
      <w:tr w:rsidR="00D12BC3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625" w:type="dxa"/>
          </w:tcPr>
          <w:p w:rsidR="00D12BC3" w:rsidRDefault="00D12BC3"/>
        </w:tc>
        <w:tc>
          <w:tcPr>
            <w:tcW w:w="2071" w:type="dxa"/>
          </w:tcPr>
          <w:p w:rsidR="00D12BC3" w:rsidRDefault="00D12BC3"/>
        </w:tc>
        <w:tc>
          <w:tcPr>
            <w:tcW w:w="1844" w:type="dxa"/>
          </w:tcPr>
          <w:p w:rsidR="00D12BC3" w:rsidRDefault="00D12BC3"/>
        </w:tc>
        <w:tc>
          <w:tcPr>
            <w:tcW w:w="5104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</w:tr>
      <w:tr w:rsidR="00D12BC3" w:rsidRPr="00D41002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D12BC3" w:rsidRPr="00D41002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D12BC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12BC3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Конституцию Российской Федерации</w:t>
            </w:r>
          </w:p>
        </w:tc>
      </w:tr>
      <w:tr w:rsidR="00D12BC3">
        <w:trPr>
          <w:trHeight w:hRule="exact" w:val="138"/>
        </w:trPr>
        <w:tc>
          <w:tcPr>
            <w:tcW w:w="143" w:type="dxa"/>
          </w:tcPr>
          <w:p w:rsidR="00D12BC3" w:rsidRDefault="00D12BC3"/>
        </w:tc>
        <w:tc>
          <w:tcPr>
            <w:tcW w:w="625" w:type="dxa"/>
          </w:tcPr>
          <w:p w:rsidR="00D12BC3" w:rsidRDefault="00D12BC3"/>
        </w:tc>
        <w:tc>
          <w:tcPr>
            <w:tcW w:w="2071" w:type="dxa"/>
          </w:tcPr>
          <w:p w:rsidR="00D12BC3" w:rsidRDefault="00D12BC3"/>
        </w:tc>
        <w:tc>
          <w:tcPr>
            <w:tcW w:w="1844" w:type="dxa"/>
          </w:tcPr>
          <w:p w:rsidR="00D12BC3" w:rsidRDefault="00D12BC3"/>
        </w:tc>
        <w:tc>
          <w:tcPr>
            <w:tcW w:w="5104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</w:tr>
      <w:tr w:rsidR="00D12BC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толковать нормативные правовые акты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625" w:type="dxa"/>
          </w:tcPr>
          <w:p w:rsidR="00D12BC3" w:rsidRPr="00A241E3" w:rsidRDefault="00D12BC3"/>
        </w:tc>
        <w:tc>
          <w:tcPr>
            <w:tcW w:w="2071" w:type="dxa"/>
          </w:tcPr>
          <w:p w:rsidR="00D12BC3" w:rsidRPr="00A241E3" w:rsidRDefault="00D12BC3"/>
        </w:tc>
        <w:tc>
          <w:tcPr>
            <w:tcW w:w="1844" w:type="dxa"/>
          </w:tcPr>
          <w:p w:rsidR="00D12BC3" w:rsidRPr="00A241E3" w:rsidRDefault="00D12BC3"/>
        </w:tc>
        <w:tc>
          <w:tcPr>
            <w:tcW w:w="5104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принятия юридически значимых решений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625" w:type="dxa"/>
          </w:tcPr>
          <w:p w:rsidR="00D12BC3" w:rsidRPr="00A241E3" w:rsidRDefault="00D12BC3"/>
        </w:tc>
        <w:tc>
          <w:tcPr>
            <w:tcW w:w="2071" w:type="dxa"/>
          </w:tcPr>
          <w:p w:rsidR="00D12BC3" w:rsidRPr="00A241E3" w:rsidRDefault="00D12BC3"/>
        </w:tc>
        <w:tc>
          <w:tcPr>
            <w:tcW w:w="1844" w:type="dxa"/>
          </w:tcPr>
          <w:p w:rsidR="00D12BC3" w:rsidRPr="00A241E3" w:rsidRDefault="00D12BC3"/>
        </w:tc>
        <w:tc>
          <w:tcPr>
            <w:tcW w:w="5104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D12BC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социальной направленности профессии юриста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625" w:type="dxa"/>
          </w:tcPr>
          <w:p w:rsidR="00D12BC3" w:rsidRPr="00A241E3" w:rsidRDefault="00D12BC3"/>
        </w:tc>
        <w:tc>
          <w:tcPr>
            <w:tcW w:w="2071" w:type="dxa"/>
          </w:tcPr>
          <w:p w:rsidR="00D12BC3" w:rsidRPr="00A241E3" w:rsidRDefault="00D12BC3"/>
        </w:tc>
        <w:tc>
          <w:tcPr>
            <w:tcW w:w="1844" w:type="dxa"/>
          </w:tcPr>
          <w:p w:rsidR="00D12BC3" w:rsidRPr="00A241E3" w:rsidRDefault="00D12BC3"/>
        </w:tc>
        <w:tc>
          <w:tcPr>
            <w:tcW w:w="5104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действия, направленные на благо общества и государства</w:t>
            </w:r>
          </w:p>
        </w:tc>
      </w:tr>
    </w:tbl>
    <w:p w:rsidR="00D12BC3" w:rsidRPr="00A241E3" w:rsidRDefault="00A241E3">
      <w:pPr>
        <w:rPr>
          <w:sz w:val="0"/>
          <w:szCs w:val="0"/>
        </w:rPr>
      </w:pPr>
      <w:r w:rsidRPr="00A241E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10"/>
        <w:gridCol w:w="3240"/>
        <w:gridCol w:w="143"/>
        <w:gridCol w:w="816"/>
        <w:gridCol w:w="693"/>
        <w:gridCol w:w="1111"/>
        <w:gridCol w:w="1246"/>
        <w:gridCol w:w="698"/>
        <w:gridCol w:w="395"/>
        <w:gridCol w:w="978"/>
      </w:tblGrid>
      <w:tr w:rsidR="00D12BC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1277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12B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социально-ориентированными методами работы с населением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545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1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1277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D12B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545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1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1277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решать юридические проблемы в сфере предпринимательства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545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1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1277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12BC3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D12BC3">
        <w:trPr>
          <w:trHeight w:hRule="exact" w:val="138"/>
        </w:trPr>
        <w:tc>
          <w:tcPr>
            <w:tcW w:w="143" w:type="dxa"/>
          </w:tcPr>
          <w:p w:rsidR="00D12BC3" w:rsidRDefault="00D12BC3"/>
        </w:tc>
        <w:tc>
          <w:tcPr>
            <w:tcW w:w="852" w:type="dxa"/>
          </w:tcPr>
          <w:p w:rsidR="00D12BC3" w:rsidRDefault="00D12BC3"/>
        </w:tc>
        <w:tc>
          <w:tcPr>
            <w:tcW w:w="3545" w:type="dxa"/>
          </w:tcPr>
          <w:p w:rsidR="00D12BC3" w:rsidRDefault="00D12BC3"/>
        </w:tc>
        <w:tc>
          <w:tcPr>
            <w:tcW w:w="143" w:type="dxa"/>
          </w:tcPr>
          <w:p w:rsidR="00D12BC3" w:rsidRDefault="00D12BC3"/>
        </w:tc>
        <w:tc>
          <w:tcPr>
            <w:tcW w:w="851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1277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</w:tr>
      <w:tr w:rsidR="00D12BC3" w:rsidRPr="00D4100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D12B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материального и процессуального права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545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1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1277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12BC3" w:rsidRPr="00D41002">
        <w:trPr>
          <w:trHeight w:hRule="exact" w:val="478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</w:tc>
      </w:tr>
      <w:tr w:rsidR="00D12B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545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1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1277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D12B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создания и прекращения деятельности субъектов предпринимательства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545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1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1277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 использовать нормативные документы, регулирующие предпринимательскую деятельность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545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1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1277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545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1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1277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D12B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природу и сущность отдельных институтов предпринимательского права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545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1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1277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правовую экспертизу нормативно-правовых актов, юридических документов</w:t>
            </w:r>
          </w:p>
        </w:tc>
      </w:tr>
      <w:tr w:rsidR="00D12BC3" w:rsidRPr="00D41002">
        <w:trPr>
          <w:trHeight w:hRule="exact" w:val="138"/>
        </w:trPr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545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1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1277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12BC3" w:rsidRPr="00D41002">
        <w:trPr>
          <w:trHeight w:hRule="exact" w:val="277"/>
        </w:trPr>
        <w:tc>
          <w:tcPr>
            <w:tcW w:w="143" w:type="dxa"/>
          </w:tcPr>
          <w:p w:rsidR="00D12BC3" w:rsidRDefault="00D12BC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анализа различных правовых явлений, юридических фактов</w:t>
            </w:r>
          </w:p>
        </w:tc>
      </w:tr>
      <w:tr w:rsidR="00D12BC3" w:rsidRPr="00D41002">
        <w:trPr>
          <w:trHeight w:hRule="exact" w:val="416"/>
        </w:trPr>
        <w:tc>
          <w:tcPr>
            <w:tcW w:w="143" w:type="dxa"/>
          </w:tcPr>
          <w:p w:rsidR="00D12BC3" w:rsidRPr="00A241E3" w:rsidRDefault="00D12BC3"/>
        </w:tc>
        <w:tc>
          <w:tcPr>
            <w:tcW w:w="852" w:type="dxa"/>
          </w:tcPr>
          <w:p w:rsidR="00D12BC3" w:rsidRPr="00A241E3" w:rsidRDefault="00D12BC3"/>
        </w:tc>
        <w:tc>
          <w:tcPr>
            <w:tcW w:w="3545" w:type="dxa"/>
          </w:tcPr>
          <w:p w:rsidR="00D12BC3" w:rsidRPr="00A241E3" w:rsidRDefault="00D12BC3"/>
        </w:tc>
        <w:tc>
          <w:tcPr>
            <w:tcW w:w="143" w:type="dxa"/>
          </w:tcPr>
          <w:p w:rsidR="00D12BC3" w:rsidRPr="00A241E3" w:rsidRDefault="00D12BC3"/>
        </w:tc>
        <w:tc>
          <w:tcPr>
            <w:tcW w:w="851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1135" w:type="dxa"/>
          </w:tcPr>
          <w:p w:rsidR="00D12BC3" w:rsidRPr="00A241E3" w:rsidRDefault="00D12BC3"/>
        </w:tc>
        <w:tc>
          <w:tcPr>
            <w:tcW w:w="1277" w:type="dxa"/>
          </w:tcPr>
          <w:p w:rsidR="00D12BC3" w:rsidRPr="00A241E3" w:rsidRDefault="00D12BC3"/>
        </w:tc>
        <w:tc>
          <w:tcPr>
            <w:tcW w:w="710" w:type="dxa"/>
          </w:tcPr>
          <w:p w:rsidR="00D12BC3" w:rsidRPr="00A241E3" w:rsidRDefault="00D12BC3"/>
        </w:tc>
        <w:tc>
          <w:tcPr>
            <w:tcW w:w="426" w:type="dxa"/>
          </w:tcPr>
          <w:p w:rsidR="00D12BC3" w:rsidRPr="00A241E3" w:rsidRDefault="00D12BC3"/>
        </w:tc>
        <w:tc>
          <w:tcPr>
            <w:tcW w:w="993" w:type="dxa"/>
          </w:tcPr>
          <w:p w:rsidR="00D12BC3" w:rsidRPr="00A241E3" w:rsidRDefault="00D12BC3"/>
        </w:tc>
      </w:tr>
      <w:tr w:rsidR="00D12BC3" w:rsidRPr="00D4100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D12BC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D12BC3" w:rsidRPr="00D4100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«Теоретико-правовые основы предпринимательства»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/>
        </w:tc>
      </w:tr>
      <w:tr w:rsidR="00D12BC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</w:tbl>
    <w:p w:rsidR="00D12BC3" w:rsidRDefault="00A24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4"/>
        <w:gridCol w:w="118"/>
        <w:gridCol w:w="811"/>
        <w:gridCol w:w="672"/>
        <w:gridCol w:w="1101"/>
        <w:gridCol w:w="1211"/>
        <w:gridCol w:w="672"/>
        <w:gridCol w:w="387"/>
        <w:gridCol w:w="945"/>
      </w:tblGrid>
      <w:tr w:rsidR="00D12B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1277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12BC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 Предпринимательское право как наука и учебная дисциплина.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 Источники предпринимательского права.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 Предпринимательские правоотношения.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1.1  «Предпринимательское право как отрасль права, наука и учебная дисциплина»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Становление и развитие российского законодательства, регулирующего предпринимательскую деятельность.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регулирование предпринимательской деятельности в зарубежных странах.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 на осуществление предпринимательской деятельности и способы его реализации.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«Правовое положение субъектов предпринимательской деятельности»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1.2.1 Содержание права на осуществление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1.2.2 Правовой статус индивидуального предпринимателя.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1.2.3 Правовой статус крестьянского (фермерского) хозяйства.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1.2.4 Коммерческие юридические лица как субъекты предпринимательской деятельности.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«Правовое положение субъектов предпринимательской деятельности»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1.2.1 Содержание права на осуществление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1.2.2 Правовой статус индивидуального предпринимателя.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1.2.3 Правовой статус крестьянского (фермерского) хозяйства.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1.2.4 Коммерческие юридические лица как субъекты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1.2.5 Предпринимательская деятельность некоммерческих организаций.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1.2.6 Субъекты малого предпринимательства.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1.2.7 Объединения  в  сфере предпринимательства.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</w:tbl>
    <w:p w:rsidR="00D12BC3" w:rsidRDefault="00A24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7"/>
        <w:gridCol w:w="118"/>
        <w:gridCol w:w="812"/>
        <w:gridCol w:w="672"/>
        <w:gridCol w:w="1102"/>
        <w:gridCol w:w="1213"/>
        <w:gridCol w:w="672"/>
        <w:gridCol w:w="388"/>
        <w:gridCol w:w="946"/>
      </w:tblGrid>
      <w:tr w:rsidR="00D12B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1277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12BC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«Организационная основа предпринимательской деятельности»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Государственная регистрация физического лица в качестве индивидуального предпринимателя.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Прекращение деятельности индивидуального предпринимателя.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Порядок создания и государственная регистрация крестьянского (фермерского) хозяйства.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«Организационная основа предпринимательской деятельности»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Государственная регистрация физического лица в качестве индивидуального предпринимателя.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Прекращение деятельности индивидуального предпринимателя.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Порядок создания и государственная регистрация крестьянского (фермерского) хозяйства.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 Прекращение деятельности крестьянского (фермерского) хозяйства.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 Порядок создания и государственная регистрация коммерческих организаций.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1.3.6 Реорганизация юридических лиц.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1.3.7 Ликвидация юридических лиц.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1.3.8 Российское законодательство о несостоятельности (банкротстве): основные черты и тенденции развития.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1.3.9 Понятие, критерии и признаки несостоятельности (банкротства).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1.3.10 Банкротство юридических лиц.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1.3.11 Банкротство индивидуального предпринимателя.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1.3.12 Особенности несостоятельности (банкротства) отдельных категорий должников.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«Организационная основа предпринимательской деятельности»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Российское законодательство о несостоятельности (банкротстве): основные черты и тенденции развития.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Понятие, критерии и признаки несостоятельности (банкротства).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Банкротство юридических лиц.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 Банкротство индивидуального предпринимателя.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 Особенности несостоятельности (банкротства) отдельных категорий должников.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«Имущественная основа предпринимательской деятельности»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 Понятие имущества в праве. Состав имущества предпринимателей.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 Право собственности и иные вещные права субъектов предпринимательства.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</w:tbl>
    <w:p w:rsidR="00D12BC3" w:rsidRDefault="00A24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15"/>
        <w:gridCol w:w="118"/>
        <w:gridCol w:w="810"/>
        <w:gridCol w:w="670"/>
        <w:gridCol w:w="1100"/>
        <w:gridCol w:w="1210"/>
        <w:gridCol w:w="670"/>
        <w:gridCol w:w="387"/>
        <w:gridCol w:w="943"/>
      </w:tblGrid>
      <w:tr w:rsidR="00D12B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1277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12BC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«Имущественная основа предпринимательской деятельности»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 Понятие имущества в праве. Состав имущества предпринимателей.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 Право собственности и иные вещные права субъектов предпринимательства.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1.4.3 Приватизация государственного и муниципального имущества субъектами предпринимательства.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1.4.4 Права субъектов предпринимательства в отношении имущества, вытекающие из обязательственных правоотношений.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 Специальные правовые режимы отдельных видов имущества предпринимателей.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«Имущественная основа предпринимательской деятельности»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 Понятие имущества в праве. Состав имущества предпринимателей.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 Право собственности и иные вещные права субъектов предпринимательства.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1.4.3 Приватизация государственного и муниципального имущества субъектами предпринимательства.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1.4.4 Права субъектов предпринимательства в отношении имущества, вытекающие из обязательственных правоотношений.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 Специальные правовые режимы отдельных видов имущества предпринимателей.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 w:rsidRPr="00D4100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«Государственное регулирование предпринимательства. Правовое регулирование предпринимательских рынков»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D12BC3"/>
        </w:tc>
      </w:tr>
      <w:tr w:rsidR="00D12BC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</w:tbl>
    <w:p w:rsidR="00D12BC3" w:rsidRDefault="00A24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0"/>
        <w:gridCol w:w="118"/>
        <w:gridCol w:w="812"/>
        <w:gridCol w:w="672"/>
        <w:gridCol w:w="1102"/>
        <w:gridCol w:w="1212"/>
        <w:gridCol w:w="672"/>
        <w:gridCol w:w="388"/>
        <w:gridCol w:w="945"/>
      </w:tblGrid>
      <w:tr w:rsidR="00D12B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1277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12BC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предпринимательских рынков»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 Понятие и виды предпринимательских рынков.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 Правовое регулирование рынка ценных бумаг.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 Правовое регулирование рынка банковских услуг.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предпринимательских рынков»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 Понятие и виды предпринимательских рынков.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 Правовое регулирование рынка ценных бумаг.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 Правовое регулирование рынка банковских услуг.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 Правовое регулирование рынка страховых услуг.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 Правовое регулирование розничного рынка.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</w:tbl>
    <w:p w:rsidR="00D12BC3" w:rsidRDefault="00A24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13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D12B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1277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D12BC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предпринимательских рынков»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 Понятие и виды предпринимательских рынков.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 Правовое регулирование рынка ценных бумаг.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 Правовое регулирование рынка банковских услуг.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 Правовое регулирование рынка страховых услуг.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 Правовое регулирование розничного рынка.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предпринимателей»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 Понятие и содержание права предпринимателя на защиту.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 Формы и способы защиты прав предпринимателей.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 Внесудебная защита прав и законных интересов предпринимателей.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предпринимателей»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 Понятие и содержание права предпринимателя на защиту.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 Формы и способы защиты прав предпринимателей.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 Внесудебная защита прав и законных интересов предпринимателей.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2.3.4 Судебная защита прав и законных интересов предпринимателей.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2.3.5 Защита прав и интересов предпринимателей в третейских судах.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предпринимателей»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 Понятие и содержание права предпринимателя на защиту.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 Формы и способы защиты прав предпринимателей.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 Внесудебная защита прав и законных интересов предпринимателей.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2.3.4 Судебная защита прав и законных интересов предпринимателей.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2.3.5 Защита прав и интересов предпринимателей в третейских судах.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«Предпринимательский договор»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 Понятие и особенности договоров в сфере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2.4.2 Договоры о передаче товаров в собственность.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2.4.3 Сделки на организованных торгах.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2.4.4 Внешнеэкономические сделки.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2.4.5 Нетипичные предпринимательские договоры.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2.4.6 Договоры на выполнение работ.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</w:tbl>
    <w:p w:rsidR="00D12BC3" w:rsidRDefault="00A24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13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D12B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1277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D12BC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«Предпринимательский договор»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 Понятие и особенности договоров в сфере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2.4.2 Договоры о передаче товаров в собственность.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2.4.3 Сделки на организованных торгах.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2.4.4 Внешнеэкономические сделки.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2.4.5 Нетипичные предпринимательские договоры.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2.4.6 Договоры на выполнение работ.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2.4.7 Договоры на оказание услуг.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2.4.8 Посреднические предпринимательские договоры.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2.4.9 Договоры об учреждении хозяйственных товариществ и обществ.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2.4.10 Договоры о совместной деятельности (простого товарищества и инвестиционного товарищества)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«Предпринимательский договор»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 Понятие и особенности договоров в сфере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2.4.2 Договоры о передаче товаров в собственность.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2.4.3 Сделки на организованных торгах.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2.4.4 Внешнеэкономические сделки.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2.4.5 Нетипичные предпринимательские договоры.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2.4.6 Договоры на выполнение работ.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2.4.7 Договоры на оказание услуг.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2.4.8 Посреднические предпринимательские договоры.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2.4.9 Договоры об учреждении хозяйственных товариществ и обществ.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2.4.10 Договоры о совместной деятельности (простого товарищества и инвестиционного товарищества)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</w:tbl>
    <w:p w:rsidR="00D12BC3" w:rsidRDefault="00A24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29"/>
        <w:gridCol w:w="118"/>
        <w:gridCol w:w="806"/>
        <w:gridCol w:w="677"/>
        <w:gridCol w:w="1098"/>
        <w:gridCol w:w="1206"/>
        <w:gridCol w:w="668"/>
        <w:gridCol w:w="385"/>
        <w:gridCol w:w="940"/>
      </w:tblGrid>
      <w:tr w:rsidR="00D12B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1277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D12BC3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и вопросы, определяемые преподавателем с учетом интересов студента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рефератов: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Предпринимательские отношения как предмет правового регулирования.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Баланс частных и публичных интересов в правовом регулировании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Модернизация российского предпринимательского законодательства: история и современность.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Предпринимательская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правосубъектность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граждан и организаций и ее развитие в условиях рыночной экономики.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Организационно-правовые формы ведения предпринимательской деятельности в Российской Федерации.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предпринимательского права по праву России и зарубежных стран: сравнительно-правовое исследование.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Техническое регулирование и стандартизация в предпринимательском праве.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Государственное регулирование качества продукции, работ и услуг.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Государство как субъект предпринимательского права.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Правовой режим имущества в предпринимательском обороте.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Предпринимательские споры и порядок их разрешения.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Юридическая ответственность субъектов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Понятие и особенности гражданск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правовой ответственности субъектов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 Формы и способы защиты прав субъектов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Правовое регулирование лицензирования отдельных видов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Государственный и муниципальный контроль и надзор за осуществлением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Правовые формы непосредственного участия государства в осуществлении экономической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Виды налогов и сборов в Российской Федерации.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Право собственности и иные вещные права субъектов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Предпринимательский договор как форма осуществления предпринимательской деятельности.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</w:tbl>
    <w:p w:rsidR="00D12BC3" w:rsidRDefault="00A24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07"/>
        <w:gridCol w:w="133"/>
        <w:gridCol w:w="796"/>
        <w:gridCol w:w="671"/>
        <w:gridCol w:w="1101"/>
        <w:gridCol w:w="1211"/>
        <w:gridCol w:w="671"/>
        <w:gridCol w:w="387"/>
        <w:gridCol w:w="945"/>
      </w:tblGrid>
      <w:tr w:rsidR="00D12B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1277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D12B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Государственное регулирование внешнеэкономической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Международный коммерческий арбитраж как способ разрешения внешнеэкономических споров.</w:t>
            </w:r>
          </w:p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</w:tr>
      <w:tr w:rsidR="00D12BC3">
        <w:trPr>
          <w:trHeight w:hRule="exact" w:val="277"/>
        </w:trPr>
        <w:tc>
          <w:tcPr>
            <w:tcW w:w="993" w:type="dxa"/>
          </w:tcPr>
          <w:p w:rsidR="00D12BC3" w:rsidRDefault="00D12BC3"/>
        </w:tc>
        <w:tc>
          <w:tcPr>
            <w:tcW w:w="3545" w:type="dxa"/>
          </w:tcPr>
          <w:p w:rsidR="00D12BC3" w:rsidRDefault="00D12BC3"/>
        </w:tc>
        <w:tc>
          <w:tcPr>
            <w:tcW w:w="143" w:type="dxa"/>
          </w:tcPr>
          <w:p w:rsidR="00D12BC3" w:rsidRDefault="00D12BC3"/>
        </w:tc>
        <w:tc>
          <w:tcPr>
            <w:tcW w:w="851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1135" w:type="dxa"/>
          </w:tcPr>
          <w:p w:rsidR="00D12BC3" w:rsidRDefault="00D12BC3"/>
        </w:tc>
        <w:tc>
          <w:tcPr>
            <w:tcW w:w="1277" w:type="dxa"/>
          </w:tcPr>
          <w:p w:rsidR="00D12BC3" w:rsidRDefault="00D12BC3"/>
        </w:tc>
        <w:tc>
          <w:tcPr>
            <w:tcW w:w="710" w:type="dxa"/>
          </w:tcPr>
          <w:p w:rsidR="00D12BC3" w:rsidRDefault="00D12BC3"/>
        </w:tc>
        <w:tc>
          <w:tcPr>
            <w:tcW w:w="426" w:type="dxa"/>
          </w:tcPr>
          <w:p w:rsidR="00D12BC3" w:rsidRDefault="00D12BC3"/>
        </w:tc>
        <w:tc>
          <w:tcPr>
            <w:tcW w:w="993" w:type="dxa"/>
          </w:tcPr>
          <w:p w:rsidR="00D12BC3" w:rsidRDefault="00D12BC3"/>
        </w:tc>
      </w:tr>
      <w:tr w:rsidR="00D12BC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12BC3" w:rsidRPr="00D4100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D12BC3" w:rsidRPr="00D41002">
        <w:trPr>
          <w:trHeight w:hRule="exact" w:val="1128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вопросов для подготовки к зачету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признаки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 на осуществление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Понятие, предмет, метод предпринимательского права как отрасли права.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Источники правового регулирования предпринимательских отношений.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Структура предпринимательских правоотношений.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предпринимательской деятельности и их виды.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Правовое положение индивидуальных предпринимателей.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Правовое положение крестьянского (фермерского) хозяйства.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Полные товарищества и товарищества на вере как субъекты предпринимательства.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Правовое положение обществ с ограниченной ответственностью.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11.Публичные акционерные общества: особенности правового статуса.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12.Правовое положение государственных и муниципальных унитарных предприятий.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13.Правовое положение производственных кооперативов.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14.Правовой статус филиалов и представительств коммерческих организаций.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15.Правовая регламентация осуществления предпринимательской деятельности некоммерческими организациями.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16.Правовой статус торгово-промышленных палат, ассоциаций (союзов) юридических лиц, некоммерческих партнерств.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17.Правовое положение хозяйственных партнерств.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18.Правовой статус субъектов малого и среднего предпринимательства.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19.Понятие и признаки несостоятельности (банкротства) юридических лиц и индивидуальных предпринимателей.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20.Процедуры банкротства юридических лиц.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21.Процедуры банкротства индивидуальных предпринимателей.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22.Понятие и состав имущества субъекта предпринимательства.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23.Право собственности предпринимателей.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24.Право хозяйственного ведения и право оперативного управления субъектов предпринимательства.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26.Способы и порядок приватизации предпринимателями государственного и муниципального имущества.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27.Понятие и виды договоров аренды в сфере предпринимательства.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28.Обеспечение прав потребителей при производстве и реализации товаров, работ, услуг.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29.Понятие доминирующего положения хозяйствующего субъекта на рынке.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30.Порядок организации и деятельности розничных рынков.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31.Государственная регистрация физического лица в качестве индивидуального предпринимателя.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32.Государственная регистрация прекращения деятельности индивидуального предпринимателя.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33.Порядок создания и государственная регистрация коммерческих организаций.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34.Формы и порядок осуществления реорганизации коммерческих организаций.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35.Ликвидация коммерческих организаций.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36.Прекращение недействующего юридического лица.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37.Виды, формы и методы государственного регулирования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38.Правовое регулирование конкуренции и защита от недобросовестной конкуренции.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39.Правовое положение субъектов естественных монополий.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40.Лицензирование отдельных видов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41.Техническое регулирование в сфере предпринимательства. Понятие и содержание технических регламентов.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42.Валютное регулирование и валютный контроль в сфере предпринимательства.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43.Налогообложение субъектов предпринимательства, специальные налоговые режимы.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44.Эмиссионные ценные бумаги: понятие, виды, правовой режим.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45.Профессиональные участники рынка ценных бумаг и правовое регулирование их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46.Понятие, субъекты и объекты рынка банковских услуг.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47.Понятие, субъекты и объекты рынка страховых услуг.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48.Правовое регулирование рынка аудиторских услуг.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49.Правовое регулирование инвестиционной деятельности субъектов предпринимательства.</w:t>
            </w:r>
          </w:p>
        </w:tc>
      </w:tr>
    </w:tbl>
    <w:p w:rsidR="00D12BC3" w:rsidRPr="00A241E3" w:rsidRDefault="00A241E3">
      <w:pPr>
        <w:rPr>
          <w:sz w:val="0"/>
          <w:szCs w:val="0"/>
        </w:rPr>
      </w:pPr>
      <w:r w:rsidRPr="00A241E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58"/>
        <w:gridCol w:w="1315"/>
        <w:gridCol w:w="1986"/>
        <w:gridCol w:w="3102"/>
        <w:gridCol w:w="1380"/>
        <w:gridCol w:w="1741"/>
      </w:tblGrid>
      <w:tr w:rsidR="00D12BC3" w:rsidTr="00A241E3">
        <w:trPr>
          <w:trHeight w:hRule="exact" w:val="277"/>
        </w:trPr>
        <w:tc>
          <w:tcPr>
            <w:tcW w:w="4510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3177" w:type="dxa"/>
          </w:tcPr>
          <w:p w:rsidR="00D12BC3" w:rsidRDefault="00D12BC3"/>
        </w:tc>
        <w:tc>
          <w:tcPr>
            <w:tcW w:w="1615" w:type="dxa"/>
          </w:tcPr>
          <w:p w:rsidR="00D12BC3" w:rsidRDefault="00D12BC3"/>
        </w:tc>
        <w:tc>
          <w:tcPr>
            <w:tcW w:w="972" w:type="dxa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D12BC3" w:rsidRPr="00D41002" w:rsidTr="00A241E3">
        <w:trPr>
          <w:trHeight w:hRule="exact" w:val="3115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50.Правовые механизмы государственного регулирования торговой деятельности в  России.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51.Правовое регулирование рекламы.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52.Понятие и особенности предпринимательского договора. Классификация предпринимательских договоров.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53.Общая характеристика предпринимательских договоров о передаче товаров в собственность.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54.Правовое регулирование торговли на организованных торгах.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55.Договоры простого товарищества и инвестиционного товарищества.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56.Договоры на выполнение работ в сфере предпринимательства: краткая характеристика.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57.Договоры по оказанию услуг в сфере предпринимательства: краткая характеристика.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58.Правовое регулирование наличных и безналичных денежных расчетов с участием предпринимателей.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59.Правовое регулирование финансирования и кредитования предпринимательской деятельности.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60.Правовое регулирование посредничества и представительства в сфере предпринимательства. Договоры поручения, агентирования и комиссии.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61.Защита прав предпринимателей: понятие, особенности, формы, способы.</w:t>
            </w:r>
          </w:p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62.Правовое регулирование стандартизации продукции и система оценки соответствия продукции.</w:t>
            </w:r>
          </w:p>
        </w:tc>
      </w:tr>
      <w:tr w:rsidR="00D12BC3" w:rsidRPr="00D41002" w:rsidTr="00A241E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D12BC3" w:rsidRPr="00D41002" w:rsidTr="00A241E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</w:t>
            </w:r>
          </w:p>
        </w:tc>
      </w:tr>
      <w:tr w:rsidR="00D12BC3" w:rsidRPr="00D41002" w:rsidTr="00A241E3">
        <w:trPr>
          <w:trHeight w:hRule="exact" w:val="100"/>
        </w:trPr>
        <w:tc>
          <w:tcPr>
            <w:tcW w:w="713" w:type="dxa"/>
          </w:tcPr>
          <w:p w:rsidR="00D12BC3" w:rsidRPr="00A241E3" w:rsidRDefault="00D12BC3"/>
        </w:tc>
        <w:tc>
          <w:tcPr>
            <w:tcW w:w="58" w:type="dxa"/>
          </w:tcPr>
          <w:p w:rsidR="00D12BC3" w:rsidRPr="00A241E3" w:rsidRDefault="00D12BC3"/>
        </w:tc>
        <w:tc>
          <w:tcPr>
            <w:tcW w:w="1753" w:type="dxa"/>
          </w:tcPr>
          <w:p w:rsidR="00D12BC3" w:rsidRPr="00A241E3" w:rsidRDefault="00D12BC3"/>
        </w:tc>
        <w:tc>
          <w:tcPr>
            <w:tcW w:w="1986" w:type="dxa"/>
          </w:tcPr>
          <w:p w:rsidR="00D12BC3" w:rsidRPr="00A241E3" w:rsidRDefault="00D12BC3"/>
        </w:tc>
        <w:tc>
          <w:tcPr>
            <w:tcW w:w="3177" w:type="dxa"/>
          </w:tcPr>
          <w:p w:rsidR="00D12BC3" w:rsidRPr="00A241E3" w:rsidRDefault="00D12BC3"/>
        </w:tc>
        <w:tc>
          <w:tcPr>
            <w:tcW w:w="1615" w:type="dxa"/>
          </w:tcPr>
          <w:p w:rsidR="00D12BC3" w:rsidRPr="00A241E3" w:rsidRDefault="00D12BC3"/>
        </w:tc>
        <w:tc>
          <w:tcPr>
            <w:tcW w:w="972" w:type="dxa"/>
          </w:tcPr>
          <w:p w:rsidR="00D12BC3" w:rsidRPr="00A241E3" w:rsidRDefault="00D12BC3"/>
        </w:tc>
      </w:tr>
      <w:tr w:rsidR="00D12BC3" w:rsidRPr="00D41002" w:rsidTr="00A241E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D12BC3" w:rsidTr="00A241E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D12BC3" w:rsidTr="00A241E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D12BC3" w:rsidTr="00A241E3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</w:t>
            </w:r>
          </w:p>
        </w:tc>
      </w:tr>
      <w:tr w:rsidR="00D12BC3" w:rsidTr="00A241E3">
        <w:trPr>
          <w:trHeight w:hRule="exact" w:val="69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Кураков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Н., Григорянц С. А.</w:t>
            </w: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предпринимательской деятельности: учеб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(РИНХ), 2016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D12BC3" w:rsidRPr="00D41002" w:rsidTr="00A241E3">
        <w:trPr>
          <w:trHeight w:hRule="exact" w:val="922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Д.,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Мышко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 Г.</w:t>
            </w: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D050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http://biblioclub.ru/index.php?page=book_red&amp;id=448138&amp;sr=1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И-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ДАНА: Закон и право, 2014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12BC3" w:rsidTr="00A241E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D12BC3" w:rsidTr="00A241E3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D12BC3"/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</w:t>
            </w:r>
          </w:p>
        </w:tc>
      </w:tr>
      <w:tr w:rsidR="00D12BC3" w:rsidTr="00A241E3">
        <w:trPr>
          <w:trHeight w:hRule="exact" w:val="69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(030501) "Юриспруденция", 030500 (521400) "Юриспруденция (бакалавр)"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образование, 2009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D12BC3" w:rsidTr="00A241E3">
        <w:trPr>
          <w:trHeight w:hRule="exact" w:val="69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Коршунов Н. М.,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Д., Алексий П. В.</w:t>
            </w: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учеб.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 ДАНА, 2008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D12BC3" w:rsidTr="00A241E3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Макаров Н. Д., Рябов Е. А.</w:t>
            </w: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учеб. пособие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ФОРУМ, 2007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D12BC3" w:rsidRPr="00D41002" w:rsidTr="00A241E3">
        <w:trPr>
          <w:trHeight w:hRule="exact" w:val="881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Алексеев, С.В.</w:t>
            </w: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Правовое регулирование предпринимательской деятельности: учебное пособие 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=114493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-Дана, 2015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12BC3" w:rsidRPr="00D41002" w:rsidTr="00A241E3">
        <w:trPr>
          <w:trHeight w:hRule="exact" w:val="135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Ларионов И. К., Антипов К. В.,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Герасин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Н.,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Герасина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Н.,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Герасина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А., Ларионов И. К.</w:t>
            </w: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A241E3"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http://biblioclub.ru/index.php?page=book_red&amp;id=452592&amp;sr=1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Издательско- торговая корпорация «Дашков и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°», 2017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12BC3" w:rsidRPr="00D41002" w:rsidTr="00A241E3">
        <w:trPr>
          <w:trHeight w:hRule="exact" w:val="913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В.</w:t>
            </w: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предпринимательства: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http://biblioclub.ru/index.php?page=book_red&amp;id=480930&amp;sr=1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ТУСУ�, 2015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12BC3" w:rsidRPr="00D41002" w:rsidTr="00A241E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D12BC3" w:rsidRPr="00D41002" w:rsidTr="00A241E3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Скворцова Т.А., 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Смоленский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М.Б. Предпринимательское право: учебное пособие. – М.: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2014. – 402с.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=256029&amp;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D12BC3" w:rsidRPr="00D41002" w:rsidTr="00A241E3">
        <w:trPr>
          <w:trHeight w:hRule="exact" w:val="69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Шаблова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Е.Г. Актуальные проблемы гражданского и предпринимательского права: учебное пособие. – Екатеринбург: Издательство Уральского университета, 2014. - 96с.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=275946&amp;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D12BC3" w:rsidRPr="00D41002" w:rsidTr="00A241E3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12BC3" w:rsidRPr="00D41002" w:rsidTr="00A241E3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12BC3" w:rsidRPr="00D41002" w:rsidTr="00A241E3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12BC3" w:rsidRPr="00D41002" w:rsidTr="00A241E3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12BC3" w:rsidRPr="00D41002" w:rsidTr="00A241E3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D12BC3" w:rsidRPr="00D41002" w:rsidRDefault="00A241E3">
      <w:pPr>
        <w:rPr>
          <w:sz w:val="0"/>
          <w:szCs w:val="0"/>
        </w:rPr>
      </w:pPr>
      <w:r w:rsidRPr="00D41002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9"/>
        <w:gridCol w:w="3730"/>
        <w:gridCol w:w="4789"/>
        <w:gridCol w:w="975"/>
      </w:tblGrid>
      <w:tr w:rsidR="00D12BC3" w:rsidTr="00A241E3">
        <w:trPr>
          <w:trHeight w:hRule="exact" w:val="416"/>
        </w:trPr>
        <w:tc>
          <w:tcPr>
            <w:tcW w:w="4510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4789" w:type="dxa"/>
          </w:tcPr>
          <w:p w:rsidR="00D12BC3" w:rsidRDefault="00D12BC3"/>
        </w:tc>
        <w:tc>
          <w:tcPr>
            <w:tcW w:w="975" w:type="dxa"/>
            <w:shd w:val="clear" w:color="C0C0C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A241E3" w:rsidTr="00A241E3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1E3" w:rsidRDefault="00A241E3" w:rsidP="001470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A241E3" w:rsidTr="00A241E3">
        <w:trPr>
          <w:trHeight w:hRule="exact" w:val="279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1E3" w:rsidRDefault="00A241E3" w:rsidP="001470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1E3" w:rsidRDefault="00A241E3" w:rsidP="001470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12BC3" w:rsidTr="00A241E3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D12BC3" w:rsidTr="00A241E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D12BC3" w:rsidTr="00A241E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D12BC3" w:rsidTr="00A241E3">
        <w:trPr>
          <w:trHeight w:hRule="exact" w:val="277"/>
        </w:trPr>
        <w:tc>
          <w:tcPr>
            <w:tcW w:w="780" w:type="dxa"/>
            <w:gridSpan w:val="2"/>
          </w:tcPr>
          <w:p w:rsidR="00D12BC3" w:rsidRDefault="00D12BC3"/>
        </w:tc>
        <w:tc>
          <w:tcPr>
            <w:tcW w:w="3730" w:type="dxa"/>
          </w:tcPr>
          <w:p w:rsidR="00D12BC3" w:rsidRDefault="00D12BC3"/>
        </w:tc>
        <w:tc>
          <w:tcPr>
            <w:tcW w:w="4789" w:type="dxa"/>
          </w:tcPr>
          <w:p w:rsidR="00D12BC3" w:rsidRDefault="00D12BC3"/>
        </w:tc>
        <w:tc>
          <w:tcPr>
            <w:tcW w:w="975" w:type="dxa"/>
          </w:tcPr>
          <w:p w:rsidR="00D12BC3" w:rsidRDefault="00D12BC3"/>
        </w:tc>
      </w:tr>
      <w:tr w:rsidR="00D12BC3" w:rsidRPr="00D41002" w:rsidTr="00A241E3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D12BC3" w:rsidTr="00A241E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и практических занятий используется демонстрационное оборудование.</w:t>
            </w:r>
          </w:p>
        </w:tc>
      </w:tr>
      <w:tr w:rsidR="00D12BC3" w:rsidTr="00A241E3">
        <w:trPr>
          <w:trHeight w:hRule="exact" w:val="277"/>
        </w:trPr>
        <w:tc>
          <w:tcPr>
            <w:tcW w:w="780" w:type="dxa"/>
            <w:gridSpan w:val="2"/>
          </w:tcPr>
          <w:p w:rsidR="00D12BC3" w:rsidRDefault="00D12BC3"/>
        </w:tc>
        <w:tc>
          <w:tcPr>
            <w:tcW w:w="3730" w:type="dxa"/>
          </w:tcPr>
          <w:p w:rsidR="00D12BC3" w:rsidRDefault="00D12BC3"/>
        </w:tc>
        <w:tc>
          <w:tcPr>
            <w:tcW w:w="4789" w:type="dxa"/>
          </w:tcPr>
          <w:p w:rsidR="00D12BC3" w:rsidRDefault="00D12BC3"/>
        </w:tc>
        <w:tc>
          <w:tcPr>
            <w:tcW w:w="975" w:type="dxa"/>
          </w:tcPr>
          <w:p w:rsidR="00D12BC3" w:rsidRDefault="00D12BC3"/>
        </w:tc>
      </w:tr>
      <w:tr w:rsidR="00D12BC3" w:rsidRPr="00D41002" w:rsidTr="00A241E3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МЕТОДИЧЕСТКИЕ УКАЗАНИЯ ДЛЯ </w:t>
            </w:r>
            <w:proofErr w:type="gramStart"/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A24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D12BC3" w:rsidRPr="00D41002" w:rsidTr="00A241E3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BC3" w:rsidRPr="00A241E3" w:rsidRDefault="00A241E3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12BC3" w:rsidRDefault="00D12BC3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/>
    <w:p w:rsidR="00147078" w:rsidRDefault="00147078">
      <w:bookmarkStart w:id="0" w:name="_GoBack"/>
      <w:r>
        <w:rPr>
          <w:noProof/>
        </w:rPr>
        <w:lastRenderedPageBreak/>
        <w:drawing>
          <wp:inline distT="0" distB="0" distL="0" distR="0">
            <wp:extent cx="6480810" cy="91611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1236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7078" w:rsidRDefault="00147078"/>
    <w:p w:rsidR="00147078" w:rsidRDefault="00147078"/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147078" w:rsidRPr="00147078" w:rsidRDefault="00147078" w:rsidP="00147078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  <w:t>Оглавление</w:t>
          </w:r>
        </w:p>
        <w:p w:rsidR="00147078" w:rsidRPr="00147078" w:rsidRDefault="00147078" w:rsidP="00147078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147078" w:rsidRPr="00147078" w:rsidRDefault="00147078" w:rsidP="00147078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147078" w:rsidRPr="00147078" w:rsidRDefault="00147078" w:rsidP="00147078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7287438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_Toc487287438 \h </w:instrTex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7078" w:rsidRPr="00147078" w:rsidRDefault="00147078" w:rsidP="00147078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39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_Toc487287439 \h </w:instrTex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7078" w:rsidRPr="00147078" w:rsidRDefault="00147078" w:rsidP="00147078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0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:rsidR="00147078" w:rsidRPr="00147078" w:rsidRDefault="00147078" w:rsidP="00147078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1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:rsidR="00147078" w:rsidRPr="00147078" w:rsidRDefault="00147078" w:rsidP="00147078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47078" w:rsidRPr="00147078" w:rsidRDefault="00147078" w:rsidP="001470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078" w:rsidRPr="00147078" w:rsidRDefault="00147078" w:rsidP="001470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078" w:rsidRPr="00147078" w:rsidRDefault="00147078" w:rsidP="001470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078" w:rsidRPr="00147078" w:rsidRDefault="00147078" w:rsidP="001470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078" w:rsidRPr="00147078" w:rsidRDefault="00147078" w:rsidP="001470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078" w:rsidRPr="00147078" w:rsidRDefault="00147078" w:rsidP="001470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078" w:rsidRPr="00147078" w:rsidRDefault="00147078" w:rsidP="001470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078" w:rsidRPr="00147078" w:rsidRDefault="00147078" w:rsidP="001470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078" w:rsidRPr="00147078" w:rsidRDefault="00147078" w:rsidP="001470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078" w:rsidRPr="00147078" w:rsidRDefault="00147078" w:rsidP="001470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078" w:rsidRPr="00147078" w:rsidRDefault="00147078" w:rsidP="001470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078" w:rsidRPr="00147078" w:rsidRDefault="00147078" w:rsidP="001470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078" w:rsidRPr="00147078" w:rsidRDefault="00147078" w:rsidP="001470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078" w:rsidRPr="00147078" w:rsidRDefault="00147078" w:rsidP="001470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078" w:rsidRDefault="00147078" w:rsidP="001470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078" w:rsidRPr="00147078" w:rsidRDefault="00147078" w:rsidP="001470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078" w:rsidRPr="00147078" w:rsidRDefault="00147078" w:rsidP="00147078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1" w:name="_Toc487287438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147078" w:rsidRPr="00147078" w:rsidRDefault="00147078" w:rsidP="0014707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078" w:rsidRPr="00147078" w:rsidRDefault="00147078" w:rsidP="0014707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78" w:rsidRPr="00147078" w:rsidRDefault="00147078" w:rsidP="00147078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2" w:name="_Toc487287439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 xml:space="preserve">  </w:t>
      </w:r>
    </w:p>
    <w:p w:rsidR="00147078" w:rsidRPr="00147078" w:rsidRDefault="00147078" w:rsidP="001470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47078" w:rsidRPr="00147078" w:rsidRDefault="00147078" w:rsidP="001470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2572"/>
        <w:gridCol w:w="2639"/>
        <w:gridCol w:w="1876"/>
      </w:tblGrid>
      <w:tr w:rsidR="00147078" w:rsidRPr="00147078" w:rsidTr="00147078">
        <w:trPr>
          <w:trHeight w:val="75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47078" w:rsidRPr="00147078" w:rsidRDefault="00147078" w:rsidP="0014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47078" w:rsidRPr="00147078" w:rsidRDefault="00147078" w:rsidP="0014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оценивания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47078" w:rsidRPr="00147078" w:rsidRDefault="00147078" w:rsidP="0014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47078" w:rsidRPr="00147078" w:rsidRDefault="00147078" w:rsidP="0014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оценивания</w:t>
            </w:r>
          </w:p>
        </w:tc>
      </w:tr>
      <w:tr w:rsidR="00147078" w:rsidRPr="00147078" w:rsidTr="00147078">
        <w:trPr>
          <w:trHeight w:val="4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147078" w:rsidRPr="00147078" w:rsidTr="00147078">
        <w:trPr>
          <w:trHeight w:val="2005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Конституцию Российской Федерации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толковать нормативные правовые акты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принятия юридически значимых решений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целенаправленность поиска и отбора; объем выполненных работы (в полном,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не полном объеме);</w:t>
            </w:r>
            <w:proofErr w:type="gramEnd"/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1.1 вопросы 1-5).     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1.1 кейс-задача)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1.1: 1-5).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47078" w:rsidRPr="00147078" w:rsidTr="00147078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47078" w:rsidRPr="00147078" w:rsidRDefault="00147078" w:rsidP="001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ОПК-2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</w:tr>
      <w:tr w:rsidR="00147078" w:rsidRPr="00147078" w:rsidTr="00147078">
        <w:trPr>
          <w:trHeight w:val="391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социальной направленности профессии юриста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действия, направленные на благо общества и государства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социально-ориентированными методами работы с населением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технологии подготовки юридических документов;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характеризовать документ как управленческое решение;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приводить примеры;  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т.д.);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 соответствие представленной в ответах информации материалам лекции и учебной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1.2 вопросы 1-7).     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1.2 кейс-задача).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1.2: 6-8).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47078" w:rsidRPr="00147078" w:rsidTr="00147078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ПК-4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147078" w:rsidRPr="00147078" w:rsidTr="00147078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решать юридические проблемы в сфере предпринимательства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 терминологией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сообщений и докладов, проблеме подготовка аннотаций научных статей по проблеме, поиск и сбор необходимой литературы, использование различных баз данных, подготовка рефератов с использованием современных информационн</w:t>
            </w: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и глобальных информационных ресурсов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соответствие проблеме исследования;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полнота и содержательность ответа; 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приводить примеры;  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отстаивать свою позицию; 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пользоваться дополнительной литературой при подготовке к занятиям; 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обоснованность обращения к базам данных; 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1.3 вопросы 1-5).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1.3 кейс-задача).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1.3: 9-13).</w:t>
            </w:r>
          </w:p>
        </w:tc>
      </w:tr>
      <w:tr w:rsidR="00147078" w:rsidRPr="00147078" w:rsidTr="00147078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ПК-5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147078" w:rsidRPr="00147078" w:rsidTr="00147078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материального и процессуального права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Анализ содержания способов толкования нормативных правовых актов, подготовка на этой основе обзоров публикаций, подготовка исследований (докладов, научных статей) по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интерпретации права.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существующих видов интерпретационных актов и правил их формирования.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 способов толкования нормативных правовых актов</w:t>
            </w: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,;</w:t>
            </w:r>
            <w:proofErr w:type="gramEnd"/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определять способ толкования, лежащий в основе интерпретационного акта;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приводить примеры;  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составлять акты толкования нормативных правовых актов;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1.4 вопросы 1-5).     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1.4 кейс-задача).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1.4: 15-19).</w:t>
            </w:r>
          </w:p>
        </w:tc>
      </w:tr>
      <w:tr w:rsidR="00147078" w:rsidRPr="00147078" w:rsidTr="00147078">
        <w:trPr>
          <w:trHeight w:val="446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толковать нормативные правовые акты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147078" w:rsidRPr="00147078" w:rsidTr="00147078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создания и прекращения деятельности субъектов предпринимательства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использовать нормативные документы, регулирующие предпринимательскую деятельность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2.1 вопросы 1-5; тема 2.2 вопросы 1-5).     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2.1 кейс-задача:</w:t>
            </w:r>
            <w:proofErr w:type="gramEnd"/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2.2 кейс-задача).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2.1: 20-21).</w:t>
            </w:r>
          </w:p>
        </w:tc>
      </w:tr>
      <w:tr w:rsidR="00147078" w:rsidRPr="00147078" w:rsidTr="00147078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ПК-16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147078" w:rsidRPr="00147078" w:rsidTr="00147078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 и сущность отдельных институтов предпринимательского права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правовую экспертизу нормативно-правовых актов, юридических документов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проблеме исследования;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полнота и содержательность ответа; 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приводить примеры;  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отстаивать свою позицию; 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пользоваться дополнительной литературой при подготовке к занятиям; 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обоснованность обращения к базам данных; </w:t>
            </w:r>
          </w:p>
          <w:p w:rsidR="00147078" w:rsidRPr="00147078" w:rsidRDefault="00147078" w:rsidP="001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2.3 вопросы 1-5; тема 2.4 вопросы 1-10).     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2.3 кейс-задача:</w:t>
            </w:r>
            <w:proofErr w:type="gramEnd"/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2.4 кейс-задача).</w:t>
            </w:r>
          </w:p>
          <w:p w:rsidR="00147078" w:rsidRPr="00147078" w:rsidRDefault="00147078" w:rsidP="00147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2.4: 22-23).</w:t>
            </w:r>
          </w:p>
        </w:tc>
      </w:tr>
    </w:tbl>
    <w:p w:rsidR="00147078" w:rsidRPr="00147078" w:rsidRDefault="00147078" w:rsidP="0014707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47078" w:rsidRPr="00147078" w:rsidRDefault="00147078" w:rsidP="0014707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147078" w:rsidRPr="00147078" w:rsidRDefault="00147078" w:rsidP="001470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47078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147078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147078" w:rsidRPr="00147078" w:rsidRDefault="00147078" w:rsidP="0014707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Для зачета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147078" w:rsidRPr="00147078" w:rsidRDefault="00147078" w:rsidP="001470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470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47078" w:rsidRPr="00147078" w:rsidRDefault="00147078" w:rsidP="00147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</w:p>
    <w:p w:rsidR="00147078" w:rsidRPr="00147078" w:rsidRDefault="001470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147078" w:rsidRPr="00147078" w:rsidRDefault="001470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147078" w:rsidRPr="00147078" w:rsidRDefault="001470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147078" w:rsidRPr="00147078" w:rsidRDefault="001470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147078" w:rsidRDefault="001470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2B7178" w:rsidRPr="00147078" w:rsidRDefault="002B71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147078" w:rsidRPr="00147078" w:rsidRDefault="001470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147078" w:rsidRPr="00147078" w:rsidRDefault="00147078" w:rsidP="00147078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3" w:name="_Toc487287440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147078" w:rsidRPr="00147078" w:rsidRDefault="00147078" w:rsidP="00147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147078" w:rsidRPr="00147078" w:rsidRDefault="00147078" w:rsidP="0014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47078" w:rsidRPr="00147078" w:rsidRDefault="00147078" w:rsidP="001470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47078" w:rsidRPr="00147078" w:rsidRDefault="00147078" w:rsidP="0014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147078" w:rsidRPr="00147078" w:rsidRDefault="00147078" w:rsidP="00147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078" w:rsidRPr="00147078" w:rsidRDefault="00147078" w:rsidP="0014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2B7178"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147078" w:rsidRPr="00147078" w:rsidRDefault="00147078" w:rsidP="0014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078" w:rsidRPr="00147078" w:rsidRDefault="00147078" w:rsidP="0014707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Предпринимательское право</w:t>
      </w:r>
    </w:p>
    <w:p w:rsidR="00147078" w:rsidRPr="00147078" w:rsidRDefault="00147078" w:rsidP="0014707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4707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1. Понятие и признаки предпринимательской деятельности.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2. Право на осуществление предпринимательской деятельности.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3. Понятие, предмет, метод предпринимательского права как отрасли права.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4. Источники правового регулирования предпринимательских отношений.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5. Структура предпринимательских правоотношений. 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6. Субъекты предпринимательской деятельности и их виды.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7. Правовое положение индивидуальных предпринимателей.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8. Правовое положение крестьянского (фермерского) хозяйства.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9. Полные товарищества и товарищества на вере как субъекты предпринимательства.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10 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обществ с ограниченной ответственностью.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Публичные акционерные общества: особенности правового статуса.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государственных и муниципальных унитарных предприятий.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производственных кооперативов.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филиалов и представительств коммерческих организаций.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Правовая регламентация осуществления предпринимательской деятельности некоммерческими организациями.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торгово-промышленных палат, ассоциаций (союзов) юридических лиц, некоммерческих партнерств.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хозяйственных партнерств.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субъектов малого и среднего предпринимательства.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признаки несостоятельности (банкротства) юридических лиц и индивидуальных предпринимателей.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юридических лиц.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индивидуальных предпринимателей.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состав имущества субъекта предпринимательства.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собственности предпринимателей.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хозяйственного ведения и право оперативного управления субъектов предпринимательства.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Способы и порядок приватизации предпринимателями государственного и муниципального имущества.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виды договоров аренды в сфере предпринимательства.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Обеспечение прав потребителей при производстве и реализации товаров, работ, услуг.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Понятие доминирующего положения хозяйствующего субъекта на рынке. 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организации и деятельности розничных рынков.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физического лица в качестве индивидуального предпринимателя.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прекращения деятельности индивидуального предпринимателя.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создания и государственная регистрация коммерческих организаций.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Формы и порядок осуществления реорганизации коммерческих организаций.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Ликвидация коммерческих организаций. 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Прекращение недействующего юридического лица.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Виды, формы и методы государственного регулирования предпринимательской деятельности.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конкуренции и защита от недобросовестной конкуренции.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субъектов естественных монополий.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Лицензирование отдельных видов предпринимательской деятельности.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Техническое регулирование в сфере предпринимательства. Понятие и содержание технических регламентов.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Валютное регулирование и валютный контроль в сфере предпринимательства.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Налогообложение субъектов предпринимательства, специальные налоговые режимы.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Эмиссионные ценные бумаги: понятие, виды, правовой режим.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Профессиональные участники рынка ценных бумаг и правовое регулирование их деятельности.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банковских услуг.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страховых услуг.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рынка аудиторских услуг.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инвестиционной деятельности субъектов предпринимательства.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государственного регулирования торговой деятельности в  России.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рекламы.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особенности предпринимательского договора. Классификация предпринимательских договоров.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Общая характеристика предпринимательских договоров о передаче товаров в собственность.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торговли на организованных торгах.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простого товарищества и инвестиционного товарищества.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на выполнение работ в сфере предпринимательства: краткая характеристика.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по оказанию услуг в сфере предпринимательства: краткая характеристика.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наличных и безналичных денежных расчетов с участием предпринимателей.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финансирования и кредитования предпринимательской деятельности.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посредничества и представительства в сфере предпринимательства. Договоры поручения, агентирования и комиссии.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Защита прав предпринимателей: понятие, особенности, формы, способы.</w:t>
      </w:r>
    </w:p>
    <w:p w:rsidR="00147078" w:rsidRPr="00147078" w:rsidRDefault="00147078" w:rsidP="001470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стандартизации продукции и система оценки соответствия продукции.</w:t>
      </w:r>
    </w:p>
    <w:p w:rsidR="00147078" w:rsidRPr="00147078" w:rsidRDefault="00147078" w:rsidP="00147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147078" w:rsidRPr="00147078" w:rsidRDefault="00147078" w:rsidP="001470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147078" w:rsidRPr="00147078" w:rsidRDefault="00147078" w:rsidP="001470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47078" w:rsidRPr="00147078" w:rsidRDefault="00147078" w:rsidP="00147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 w:rsidRPr="00147078"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gramEnd"/>
      <w:r w:rsidRPr="00147078">
        <w:rPr>
          <w:rFonts w:ascii="Times New Roman" w:eastAsia="Times New Roman" w:hAnsi="Times New Roman" w:cs="Times New Roman"/>
          <w:sz w:val="28"/>
          <w:szCs w:val="24"/>
        </w:rPr>
        <w:t>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147078" w:rsidRPr="00147078" w:rsidRDefault="00147078" w:rsidP="00147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078" w:rsidRPr="00147078" w:rsidRDefault="00147078" w:rsidP="001470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147078" w:rsidRPr="00147078" w:rsidRDefault="00147078" w:rsidP="0014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147078" w:rsidRPr="00147078" w:rsidRDefault="00147078" w:rsidP="0014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47078" w:rsidRPr="00147078" w:rsidRDefault="00147078" w:rsidP="0014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47078" w:rsidRPr="00147078" w:rsidRDefault="00147078" w:rsidP="0014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47078" w:rsidRPr="00147078" w:rsidRDefault="00147078" w:rsidP="0014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47078" w:rsidRPr="00147078" w:rsidRDefault="00147078" w:rsidP="0014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47078" w:rsidRPr="00147078" w:rsidRDefault="00147078" w:rsidP="0014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47078" w:rsidRPr="00147078" w:rsidRDefault="00147078" w:rsidP="0014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47078" w:rsidRDefault="001470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7178" w:rsidRPr="00147078" w:rsidRDefault="002B71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47078" w:rsidRPr="00147078" w:rsidRDefault="001470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147078" w:rsidRPr="00147078" w:rsidRDefault="00147078" w:rsidP="001470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47078" w:rsidRPr="00147078" w:rsidRDefault="00147078" w:rsidP="0014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147078" w:rsidRPr="00147078" w:rsidRDefault="00147078" w:rsidP="001470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078" w:rsidRPr="00147078" w:rsidRDefault="00147078" w:rsidP="001470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</w:p>
    <w:p w:rsidR="00147078" w:rsidRPr="00147078" w:rsidRDefault="00147078" w:rsidP="001470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Кейс-задача</w:t>
      </w: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147078">
        <w:rPr>
          <w:rFonts w:ascii="Times New Roman" w:eastAsia="Times New Roman" w:hAnsi="Times New Roman" w:cs="Times New Roman"/>
          <w:sz w:val="16"/>
          <w:szCs w:val="24"/>
          <w:vertAlign w:val="superscript"/>
        </w:rPr>
        <w:t> </w:t>
      </w:r>
      <w:r w:rsidRPr="00147078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Предпринимательское право</w:t>
      </w: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</w:p>
    <w:p w:rsidR="00147078" w:rsidRPr="00147078" w:rsidRDefault="00147078" w:rsidP="0014707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1: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147078" w:rsidRPr="00147078" w:rsidRDefault="00147078" w:rsidP="0014707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Открытое акционерное общество «</w:t>
      </w:r>
      <w:proofErr w:type="spellStart"/>
      <w:r w:rsidRPr="00147078">
        <w:rPr>
          <w:rFonts w:ascii="Times New Roman" w:eastAsia="Times New Roman" w:hAnsi="Times New Roman" w:cs="Times New Roman"/>
          <w:sz w:val="28"/>
          <w:szCs w:val="24"/>
        </w:rPr>
        <w:t>Востоктрансфлот</w:t>
      </w:r>
      <w:proofErr w:type="spellEnd"/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» (Россия) продало компании «Кама </w:t>
      </w:r>
      <w:proofErr w:type="spellStart"/>
      <w:r w:rsidRPr="00147078">
        <w:rPr>
          <w:rFonts w:ascii="Times New Roman" w:eastAsia="Times New Roman" w:hAnsi="Times New Roman" w:cs="Times New Roman"/>
          <w:sz w:val="28"/>
          <w:szCs w:val="24"/>
        </w:rPr>
        <w:t>СекьюритизКорпорейшн</w:t>
      </w:r>
      <w:proofErr w:type="spellEnd"/>
      <w:r w:rsidRPr="00147078">
        <w:rPr>
          <w:rFonts w:ascii="Times New Roman" w:eastAsia="Times New Roman" w:hAnsi="Times New Roman" w:cs="Times New Roman"/>
          <w:sz w:val="28"/>
          <w:szCs w:val="24"/>
        </w:rPr>
        <w:t>» (Панама) морское судно для перевозки грузов (транспортный рефрижератор) за 12 миллионов долларов США, заключив 16 января 2002 г. договор № 11741. Впоследствии судно было перепродано панамской компанией за компании «</w:t>
      </w:r>
      <w:proofErr w:type="spellStart"/>
      <w:r w:rsidRPr="00147078">
        <w:rPr>
          <w:rFonts w:ascii="Times New Roman" w:eastAsia="Times New Roman" w:hAnsi="Times New Roman" w:cs="Times New Roman"/>
          <w:sz w:val="28"/>
          <w:szCs w:val="24"/>
        </w:rPr>
        <w:t>АскхолдШиппинг</w:t>
      </w:r>
      <w:proofErr w:type="spellEnd"/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 Компани Лимитед» (Кипр).</w:t>
      </w:r>
    </w:p>
    <w:p w:rsidR="00147078" w:rsidRPr="00147078" w:rsidRDefault="00147078" w:rsidP="0014707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147078" w:rsidRPr="00147078" w:rsidRDefault="00147078" w:rsidP="0014707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правоотношения возникли в данной задаче?</w:t>
      </w:r>
    </w:p>
    <w:p w:rsidR="00147078" w:rsidRPr="00147078" w:rsidRDefault="00147078" w:rsidP="0014707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Относятся ли возникшие правоотношения к сфере действия предпринимательского права?</w:t>
      </w:r>
    </w:p>
    <w:p w:rsidR="00147078" w:rsidRPr="00147078" w:rsidRDefault="00147078" w:rsidP="0014707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Является ли условие договора о стоимости морского судна (12 миллионов рублей) нормой права?</w:t>
      </w:r>
    </w:p>
    <w:p w:rsidR="00147078" w:rsidRPr="00147078" w:rsidRDefault="00147078" w:rsidP="0014707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Где могут находиться нормы права?</w:t>
      </w:r>
    </w:p>
    <w:p w:rsidR="00147078" w:rsidRPr="00147078" w:rsidRDefault="00147078" w:rsidP="0014707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Являются ли заключенные договоры международными договорами?</w:t>
      </w:r>
    </w:p>
    <w:p w:rsidR="00147078" w:rsidRPr="00147078" w:rsidRDefault="00147078" w:rsidP="0014707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2: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147078" w:rsidRPr="00147078" w:rsidRDefault="00147078" w:rsidP="0014707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- Между китайским гражданином, постоянно проживающим в Гонконге (арендодатель), и российским туристом (арендатор) был заключен договор аренды транспортного средства (легкового автомобиля </w:t>
      </w:r>
      <w:proofErr w:type="spellStart"/>
      <w:r w:rsidRPr="00147078">
        <w:rPr>
          <w:rFonts w:ascii="Times New Roman" w:eastAsia="Times New Roman" w:hAnsi="Times New Roman" w:cs="Times New Roman"/>
          <w:sz w:val="28"/>
          <w:szCs w:val="24"/>
        </w:rPr>
        <w:t>HondaAccord</w:t>
      </w:r>
      <w:proofErr w:type="spellEnd"/>
      <w:r w:rsidRPr="00147078">
        <w:rPr>
          <w:rFonts w:ascii="Times New Roman" w:eastAsia="Times New Roman" w:hAnsi="Times New Roman" w:cs="Times New Roman"/>
          <w:sz w:val="28"/>
          <w:szCs w:val="24"/>
        </w:rPr>
        <w:t>) на 20 дней в письменной форме, который не содержал условия о применимом праве, однако устанавливал компетенцию Октябрьского районного суда г. Новосибирска (Россия) на рассмотрение возможных споров.</w:t>
      </w:r>
    </w:p>
    <w:p w:rsidR="00147078" w:rsidRPr="00147078" w:rsidRDefault="00147078" w:rsidP="00147078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147078" w:rsidRPr="00147078" w:rsidRDefault="00147078" w:rsidP="00147078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Относится ли возникшее правоотношение между гражданами России и Китая к сфере действия предпринимательского права?</w:t>
      </w:r>
    </w:p>
    <w:p w:rsidR="00147078" w:rsidRPr="00147078" w:rsidRDefault="00147078" w:rsidP="00147078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источники права необходимо использовать в данной задаче?</w:t>
      </w:r>
    </w:p>
    <w:p w:rsidR="00147078" w:rsidRPr="00147078" w:rsidRDefault="00147078" w:rsidP="00147078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нормативные правовые акты регулируют подобные договоры в России и Китае?</w:t>
      </w:r>
    </w:p>
    <w:p w:rsidR="00147078" w:rsidRPr="00147078" w:rsidRDefault="00147078" w:rsidP="00147078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отношения регулирует Гражданский кодекс Российской Федерации?</w:t>
      </w:r>
    </w:p>
    <w:p w:rsidR="00147078" w:rsidRPr="00147078" w:rsidRDefault="00147078" w:rsidP="00147078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Какова структура Гражданского кодекса Российской Федерации?</w:t>
      </w:r>
    </w:p>
    <w:p w:rsidR="00147078" w:rsidRPr="00147078" w:rsidRDefault="00147078" w:rsidP="001470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147078" w:rsidRPr="00147078" w:rsidRDefault="00147078" w:rsidP="001470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147078" w:rsidRPr="00147078" w:rsidRDefault="00147078" w:rsidP="001470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</w:t>
      </w:r>
      <w:proofErr w:type="gramStart"/>
      <w:r w:rsidRPr="00147078">
        <w:rPr>
          <w:rFonts w:ascii="Times New Roman" w:eastAsia="Times New Roman" w:hAnsi="Times New Roman" w:cs="Times New Roman"/>
          <w:sz w:val="28"/>
          <w:szCs w:val="28"/>
        </w:rPr>
        <w:t>кейс-задаче</w:t>
      </w:r>
      <w:proofErr w:type="gramEnd"/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излагаются логично, последовательно и не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47078" w:rsidRPr="00147078" w:rsidRDefault="00147078" w:rsidP="00147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 w:rsidRPr="00147078"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gramEnd"/>
      <w:r w:rsidRPr="00147078">
        <w:rPr>
          <w:rFonts w:ascii="Times New Roman" w:eastAsia="Times New Roman" w:hAnsi="Times New Roman" w:cs="Times New Roman"/>
          <w:sz w:val="28"/>
          <w:szCs w:val="24"/>
        </w:rPr>
        <w:t>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(0-49 баллов) материал излагается непоследовательно, сбивчиво, не представляет определенной системы знаний.</w:t>
      </w:r>
    </w:p>
    <w:p w:rsidR="00147078" w:rsidRPr="00147078" w:rsidRDefault="00147078" w:rsidP="001470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178" w:rsidRDefault="002B71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178" w:rsidRDefault="002B71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178" w:rsidRDefault="002B71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178" w:rsidRDefault="002B71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178" w:rsidRDefault="002B71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178" w:rsidRDefault="002B71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178" w:rsidRDefault="002B71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178" w:rsidRDefault="002B71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178" w:rsidRDefault="002B71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178" w:rsidRDefault="002B71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178" w:rsidRDefault="002B71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178" w:rsidRDefault="002B71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178" w:rsidRDefault="002B71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178" w:rsidRPr="00147078" w:rsidRDefault="002B71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7078" w:rsidRPr="00147078" w:rsidRDefault="00147078" w:rsidP="0014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147078" w:rsidRPr="00147078" w:rsidRDefault="00147078" w:rsidP="001470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47078" w:rsidRPr="00147078" w:rsidRDefault="00147078" w:rsidP="0014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47078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</w:t>
      </w: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8"/>
          <w:szCs w:val="12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Темы  рефератов</w:t>
      </w:r>
    </w:p>
    <w:p w:rsidR="00147078" w:rsidRPr="00147078" w:rsidRDefault="00147078" w:rsidP="001470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147078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Предпринимательское право</w:t>
      </w:r>
    </w:p>
    <w:p w:rsidR="00147078" w:rsidRPr="00147078" w:rsidRDefault="00147078" w:rsidP="00147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1. Предпринимательские отношения как предмет правового регулирования.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2. Баланс частных и публичных интересов в правовом регулировании предпринимательской деятельности.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3. Модернизация</w:t>
      </w: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российского предпринимательского законодательства: история и современность.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 </w:t>
      </w:r>
      <w:proofErr w:type="gramStart"/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Предпринимательская</w:t>
      </w:r>
      <w:proofErr w:type="gramEnd"/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правосубъектность</w:t>
      </w:r>
      <w:proofErr w:type="spellEnd"/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граждан и организаций и ее развитие в условиях рыночной экономики.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5. Организационно-правовые формы ведения предпринимательской деятельности в Российской Федерации.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6. Субъекты предпринимательского права по праву России и зарубежных стран: сравнительно-правовое исследование.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8. Техническое регулирование и стандартизация в предпринимательском праве.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9. Государственное регулирование качества продукции, работ и услуг.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10. Государство как субъект предпринимательского права.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11. Правовой режим имущества в предпринимательском обороте.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12. Предпринимательские споры и порядок их разрешения.</w:t>
      </w:r>
    </w:p>
    <w:p w:rsidR="00147078" w:rsidRPr="00147078" w:rsidRDefault="00147078" w:rsidP="0014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13. Юридическая ответственность субъектов предпринимательской деятельности.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14. Понятие и особенности гражданско-правовой ответственности субъектов предпринимательской деятельности.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15.  Формы и способы защиты прав субъектов предпринимательской деятельности.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16. Правовое регулирование лицензирования отдельных видов деятельности.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17. Государственный и муниципальный контроль и надзор за осуществлением предпринимательской деятельности.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18. Правовые формы непосредственного участия государства в осуществлении экономической деятельности.</w:t>
      </w:r>
    </w:p>
    <w:p w:rsidR="00147078" w:rsidRPr="00147078" w:rsidRDefault="00147078" w:rsidP="0014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19. Виды налогов и сборов в Российской Федерации.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20. Право собственности и иные вещные права субъектов предпринимательской деятельности.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21. Предпринимательский договор как форма осуществления предпринимательской деятельности.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22. Государственное регулирование внешнеэкономической деятельности.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23. Международный коммерческий арбитраж как способ разрешения внешнеэкономических споров.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147078" w:rsidRPr="00147078" w:rsidRDefault="00147078" w:rsidP="00147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147078" w:rsidRPr="00147078" w:rsidRDefault="00147078" w:rsidP="001470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147078" w:rsidRPr="00147078" w:rsidRDefault="00147078" w:rsidP="001470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47078" w:rsidRPr="00147078" w:rsidRDefault="00147078" w:rsidP="00147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 w:rsidRPr="00147078"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gramEnd"/>
      <w:r w:rsidRPr="00147078">
        <w:rPr>
          <w:rFonts w:ascii="Times New Roman" w:eastAsia="Times New Roman" w:hAnsi="Times New Roman" w:cs="Times New Roman"/>
          <w:sz w:val="28"/>
          <w:szCs w:val="24"/>
        </w:rPr>
        <w:t>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147078" w:rsidRPr="00147078" w:rsidRDefault="00147078" w:rsidP="00147078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4" w:name="_Toc487287441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147078" w:rsidRPr="00147078" w:rsidRDefault="00147078" w:rsidP="001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078" w:rsidRPr="00147078" w:rsidRDefault="00147078" w:rsidP="00147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147078" w:rsidRPr="00147078" w:rsidRDefault="00147078" w:rsidP="00147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147078" w:rsidRPr="00147078" w:rsidRDefault="00147078" w:rsidP="00147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</w:t>
      </w:r>
      <w:proofErr w:type="spellStart"/>
      <w:r w:rsidRPr="00147078"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 w:rsidRPr="00147078">
        <w:rPr>
          <w:rFonts w:ascii="Times New Roman" w:eastAsia="Times New Roman" w:hAnsi="Times New Roman" w:cs="Times New Roman"/>
          <w:sz w:val="28"/>
          <w:szCs w:val="28"/>
        </w:rPr>
        <w:t>» – 0-49 баллов.</w:t>
      </w:r>
    </w:p>
    <w:p w:rsidR="00147078" w:rsidRPr="00147078" w:rsidRDefault="00147078" w:rsidP="00147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147078" w:rsidRPr="00147078" w:rsidRDefault="00147078" w:rsidP="00147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147078" w:rsidRPr="00147078" w:rsidRDefault="00147078" w:rsidP="00147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баллы за самостоятельную работу начисляются </w:t>
      </w:r>
      <w:proofErr w:type="gramStart"/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7078" w:rsidRPr="00147078" w:rsidRDefault="00147078" w:rsidP="00147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147078" w:rsidRPr="00147078" w:rsidRDefault="00147078" w:rsidP="00147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147078" w:rsidRPr="00147078" w:rsidTr="00147078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78" w:rsidRPr="00147078" w:rsidRDefault="00147078" w:rsidP="001470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147078" w:rsidRPr="00147078" w:rsidTr="00147078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78" w:rsidRPr="00147078" w:rsidRDefault="00147078" w:rsidP="001470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147078" w:rsidRPr="00147078" w:rsidRDefault="00147078" w:rsidP="001470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147078" w:rsidRPr="00147078" w:rsidTr="00147078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78" w:rsidRPr="00147078" w:rsidRDefault="00147078" w:rsidP="001470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конкурсе студенческих научных работ (по тематике изучаемой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дисциплины) – 12 баллов;</w:t>
            </w:r>
          </w:p>
          <w:p w:rsidR="00147078" w:rsidRPr="00147078" w:rsidRDefault="00147078" w:rsidP="001470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147078" w:rsidRPr="00147078" w:rsidTr="00147078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78" w:rsidRPr="00147078" w:rsidRDefault="00147078" w:rsidP="001470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147078" w:rsidRPr="00147078" w:rsidRDefault="00147078" w:rsidP="00147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по тематике изучаемой дисциплины – 12 баллов;</w:t>
      </w:r>
    </w:p>
    <w:p w:rsidR="00147078" w:rsidRPr="00147078" w:rsidRDefault="00147078" w:rsidP="00147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147078" w:rsidRPr="00147078" w:rsidRDefault="00147078" w:rsidP="00147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147078" w:rsidRPr="00147078" w:rsidRDefault="00147078" w:rsidP="00147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147078" w:rsidRPr="00147078" w:rsidRDefault="00147078" w:rsidP="00147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147078" w:rsidRPr="00147078" w:rsidRDefault="00147078" w:rsidP="00147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147078" w:rsidRPr="00147078" w:rsidRDefault="00147078" w:rsidP="00147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078" w:rsidRPr="00147078" w:rsidRDefault="00147078" w:rsidP="001470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078" w:rsidRDefault="00147078"/>
    <w:p w:rsidR="002B7178" w:rsidRDefault="002B7178"/>
    <w:p w:rsidR="002B7178" w:rsidRDefault="002B7178"/>
    <w:p w:rsidR="002B7178" w:rsidRDefault="002B7178"/>
    <w:p w:rsidR="002B7178" w:rsidRDefault="002B7178"/>
    <w:p w:rsidR="002B7178" w:rsidRDefault="002B7178"/>
    <w:p w:rsidR="002B7178" w:rsidRDefault="002B7178"/>
    <w:p w:rsidR="002B7178" w:rsidRDefault="002B7178"/>
    <w:p w:rsidR="002B7178" w:rsidRDefault="002B7178"/>
    <w:p w:rsidR="002B7178" w:rsidRDefault="002B7178"/>
    <w:p w:rsidR="002B7178" w:rsidRDefault="002B7178"/>
    <w:p w:rsidR="002B7178" w:rsidRDefault="002B7178"/>
    <w:p w:rsidR="002B7178" w:rsidRDefault="002B7178"/>
    <w:p w:rsidR="002B7178" w:rsidRDefault="002B7178"/>
    <w:p w:rsidR="002B7178" w:rsidRDefault="002B7178"/>
    <w:p w:rsidR="002B7178" w:rsidRDefault="002B7178"/>
    <w:p w:rsidR="002B7178" w:rsidRDefault="005E5600">
      <w:r>
        <w:rPr>
          <w:noProof/>
        </w:rPr>
        <w:lastRenderedPageBreak/>
        <w:drawing>
          <wp:inline distT="0" distB="0" distL="0" distR="0">
            <wp:extent cx="6480810" cy="916114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9027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00" w:rsidRDefault="005E5600"/>
    <w:p w:rsidR="005E5600" w:rsidRDefault="005E5600"/>
    <w:p w:rsidR="005E5600" w:rsidRPr="005E5600" w:rsidRDefault="005E5600" w:rsidP="005E56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«Предпринимательское право» адресованы  студентам всех форм обучения.</w:t>
      </w:r>
    </w:p>
    <w:p w:rsidR="005E5600" w:rsidRPr="005E5600" w:rsidRDefault="005E5600" w:rsidP="005E56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5E5600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5E5600" w:rsidRPr="005E5600" w:rsidRDefault="005E5600" w:rsidP="005E56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5E5600" w:rsidRPr="005E5600" w:rsidRDefault="005E5600" w:rsidP="005E56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5E5600" w:rsidRPr="005E5600" w:rsidRDefault="005E5600" w:rsidP="005E56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5E5600" w:rsidRPr="005E5600" w:rsidRDefault="005E5600" w:rsidP="005E56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5E5600" w:rsidRPr="005E5600" w:rsidRDefault="005E5600" w:rsidP="005E56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5E5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5E5600" w:rsidRPr="005E5600" w:rsidRDefault="005E5600" w:rsidP="005E56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5E5600" w:rsidRPr="005E5600" w:rsidRDefault="005E5600" w:rsidP="005E56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5E5600" w:rsidRPr="005E5600" w:rsidRDefault="005E5600" w:rsidP="005E56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5E5600" w:rsidRPr="005E5600" w:rsidRDefault="005E5600" w:rsidP="005E56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5E5600" w:rsidRPr="005E5600" w:rsidRDefault="005E5600" w:rsidP="005E56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5E5600" w:rsidRPr="005E5600" w:rsidRDefault="005E5600" w:rsidP="005E56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5E5600" w:rsidRPr="005E5600" w:rsidRDefault="005E5600" w:rsidP="005E56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5E5600" w:rsidRPr="005E5600" w:rsidRDefault="005E5600" w:rsidP="005E56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. интерактивные) методы обучения, в частности:</w:t>
      </w:r>
      <w:r w:rsidRPr="005E5600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5E5600" w:rsidRPr="005E5600" w:rsidRDefault="005E5600" w:rsidP="005E56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5E5600" w:rsidRPr="005E5600" w:rsidRDefault="005E5600" w:rsidP="005E56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5E56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5E5600" w:rsidRPr="005E5600" w:rsidRDefault="005E5600" w:rsidP="005E5600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обоснованны</w:t>
      </w:r>
      <w:proofErr w:type="spellEnd"/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5E5600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5E5600">
        <w:rPr>
          <w:rFonts w:ascii="Times New Roman" w:eastAsia="Calibri" w:hAnsi="Times New Roman" w:cs="Times New Roman"/>
          <w:sz w:val="28"/>
          <w:szCs w:val="28"/>
        </w:rPr>
        <w:t>изучавшейся</w:t>
      </w:r>
      <w:proofErr w:type="spell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</w:t>
      </w:r>
      <w:proofErr w:type="gramStart"/>
      <w:r w:rsidRPr="005E5600">
        <w:rPr>
          <w:rFonts w:ascii="Times New Roman" w:eastAsia="Calibri" w:hAnsi="Times New Roman" w:cs="Times New Roman"/>
          <w:sz w:val="28"/>
          <w:szCs w:val="28"/>
        </w:rPr>
        <w:t>Интернет-источником</w:t>
      </w:r>
      <w:proofErr w:type="gram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целесообразно также выделять важную информацию;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: шрифт - </w:t>
      </w:r>
      <w:proofErr w:type="spellStart"/>
      <w:r w:rsidRPr="005E5600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600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600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</w:t>
      </w:r>
      <w:proofErr w:type="gramStart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доклада, ФИО студента; </w:t>
      </w:r>
      <w:proofErr w:type="gramEnd"/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</w:t>
      </w:r>
      <w:proofErr w:type="gram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- материал, использованный в реферате, должен </w:t>
      </w:r>
      <w:proofErr w:type="gramStart"/>
      <w:r w:rsidRPr="005E5600">
        <w:rPr>
          <w:rFonts w:ascii="Times New Roman" w:eastAsia="Calibri" w:hAnsi="Times New Roman" w:cs="Times New Roman"/>
          <w:sz w:val="28"/>
          <w:szCs w:val="28"/>
        </w:rPr>
        <w:t>относится</w:t>
      </w:r>
      <w:proofErr w:type="gram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строго к выбранной теме;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5E5600" w:rsidRPr="005E5600" w:rsidRDefault="005E5600" w:rsidP="005E5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5E560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5E5600" w:rsidRPr="005E5600" w:rsidRDefault="005E5600" w:rsidP="005E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Default="005E5600"/>
    <w:p w:rsidR="005E5600" w:rsidRPr="00A241E3" w:rsidRDefault="005E5600"/>
    <w:sectPr w:rsidR="005E5600" w:rsidRPr="00A241E3" w:rsidSect="00D12B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47078"/>
    <w:rsid w:val="001F0BC7"/>
    <w:rsid w:val="002B7178"/>
    <w:rsid w:val="00315B5A"/>
    <w:rsid w:val="005E5600"/>
    <w:rsid w:val="00A241E3"/>
    <w:rsid w:val="00D12BC3"/>
    <w:rsid w:val="00D31453"/>
    <w:rsid w:val="00D4100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10248</Words>
  <Characters>58416</Characters>
  <Application>Microsoft Office Word</Application>
  <DocSecurity>0</DocSecurity>
  <Lines>486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2018-2019_40_03_01_01_1_plx_Предпринимательское право</vt:lpstr>
      <vt:lpstr>Лист1</vt:lpstr>
    </vt:vector>
  </TitlesOfParts>
  <Company/>
  <LinksUpToDate>false</LinksUpToDate>
  <CharactersWithSpaces>68527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2018-2019_40_03_01_01_1_plx_Предпринимательское право</dc:title>
  <dc:creator>FastReport.NET</dc:creator>
  <cp:lastModifiedBy>Юлия В. Копылова</cp:lastModifiedBy>
  <cp:revision>3</cp:revision>
  <dcterms:created xsi:type="dcterms:W3CDTF">2018-12-13T11:54:00Z</dcterms:created>
  <dcterms:modified xsi:type="dcterms:W3CDTF">2018-12-17T12:05:00Z</dcterms:modified>
</cp:coreProperties>
</file>