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8D" w:rsidRDefault="00E954F6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286500" cy="9448800"/>
            <wp:effectExtent l="19050" t="0" r="0" b="0"/>
            <wp:docPr id="1" name="Рисунок 1" descr="56B55B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6B55B7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70F8D" w:rsidRPr="00E954F6" w:rsidRDefault="00E954F6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19850" cy="9448800"/>
            <wp:effectExtent l="19050" t="0" r="0" b="0"/>
            <wp:docPr id="4" name="Рисунок 4" descr="AC2064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2064E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4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765"/>
        <w:gridCol w:w="2594"/>
        <w:gridCol w:w="3344"/>
        <w:gridCol w:w="1463"/>
        <w:gridCol w:w="817"/>
        <w:gridCol w:w="148"/>
      </w:tblGrid>
      <w:tr w:rsidR="00870F8D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3545" w:type="dxa"/>
          </w:tcPr>
          <w:p w:rsidR="00870F8D" w:rsidRDefault="00870F8D"/>
        </w:tc>
        <w:tc>
          <w:tcPr>
            <w:tcW w:w="1560" w:type="dxa"/>
          </w:tcPr>
          <w:p w:rsidR="00870F8D" w:rsidRDefault="00870F8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70F8D">
        <w:trPr>
          <w:trHeight w:hRule="exact" w:val="138"/>
        </w:trPr>
        <w:tc>
          <w:tcPr>
            <w:tcW w:w="143" w:type="dxa"/>
          </w:tcPr>
          <w:p w:rsidR="00870F8D" w:rsidRDefault="00870F8D"/>
        </w:tc>
        <w:tc>
          <w:tcPr>
            <w:tcW w:w="1844" w:type="dxa"/>
          </w:tcPr>
          <w:p w:rsidR="00870F8D" w:rsidRDefault="00870F8D"/>
        </w:tc>
        <w:tc>
          <w:tcPr>
            <w:tcW w:w="2694" w:type="dxa"/>
          </w:tcPr>
          <w:p w:rsidR="00870F8D" w:rsidRDefault="00870F8D"/>
        </w:tc>
        <w:tc>
          <w:tcPr>
            <w:tcW w:w="3545" w:type="dxa"/>
          </w:tcPr>
          <w:p w:rsidR="00870F8D" w:rsidRDefault="00870F8D"/>
        </w:tc>
        <w:tc>
          <w:tcPr>
            <w:tcW w:w="1560" w:type="dxa"/>
          </w:tcPr>
          <w:p w:rsidR="00870F8D" w:rsidRDefault="00870F8D"/>
        </w:tc>
        <w:tc>
          <w:tcPr>
            <w:tcW w:w="852" w:type="dxa"/>
          </w:tcPr>
          <w:p w:rsidR="00870F8D" w:rsidRDefault="00870F8D"/>
        </w:tc>
        <w:tc>
          <w:tcPr>
            <w:tcW w:w="143" w:type="dxa"/>
          </w:tcPr>
          <w:p w:rsidR="00870F8D" w:rsidRDefault="00870F8D"/>
        </w:tc>
      </w:tr>
      <w:tr w:rsidR="00870F8D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0F8D" w:rsidRDefault="00870F8D"/>
        </w:tc>
      </w:tr>
      <w:tr w:rsidR="00870F8D">
        <w:trPr>
          <w:trHeight w:hRule="exact" w:val="248"/>
        </w:trPr>
        <w:tc>
          <w:tcPr>
            <w:tcW w:w="143" w:type="dxa"/>
          </w:tcPr>
          <w:p w:rsidR="00870F8D" w:rsidRDefault="00870F8D"/>
        </w:tc>
        <w:tc>
          <w:tcPr>
            <w:tcW w:w="1844" w:type="dxa"/>
          </w:tcPr>
          <w:p w:rsidR="00870F8D" w:rsidRDefault="00870F8D"/>
        </w:tc>
        <w:tc>
          <w:tcPr>
            <w:tcW w:w="2694" w:type="dxa"/>
          </w:tcPr>
          <w:p w:rsidR="00870F8D" w:rsidRDefault="00870F8D"/>
        </w:tc>
        <w:tc>
          <w:tcPr>
            <w:tcW w:w="3545" w:type="dxa"/>
          </w:tcPr>
          <w:p w:rsidR="00870F8D" w:rsidRDefault="00870F8D"/>
        </w:tc>
        <w:tc>
          <w:tcPr>
            <w:tcW w:w="1560" w:type="dxa"/>
          </w:tcPr>
          <w:p w:rsidR="00870F8D" w:rsidRDefault="00870F8D"/>
        </w:tc>
        <w:tc>
          <w:tcPr>
            <w:tcW w:w="852" w:type="dxa"/>
          </w:tcPr>
          <w:p w:rsidR="00870F8D" w:rsidRDefault="00870F8D"/>
        </w:tc>
        <w:tc>
          <w:tcPr>
            <w:tcW w:w="143" w:type="dxa"/>
          </w:tcPr>
          <w:p w:rsidR="00870F8D" w:rsidRDefault="00870F8D"/>
        </w:tc>
      </w:tr>
      <w:tr w:rsidR="00870F8D" w:rsidRPr="00A20400">
        <w:trPr>
          <w:trHeight w:hRule="exact" w:val="277"/>
        </w:trPr>
        <w:tc>
          <w:tcPr>
            <w:tcW w:w="143" w:type="dxa"/>
          </w:tcPr>
          <w:p w:rsidR="00870F8D" w:rsidRDefault="00870F8D"/>
        </w:tc>
        <w:tc>
          <w:tcPr>
            <w:tcW w:w="1844" w:type="dxa"/>
          </w:tcPr>
          <w:p w:rsidR="00870F8D" w:rsidRDefault="00870F8D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</w:tr>
      <w:tr w:rsidR="00870F8D" w:rsidRPr="00A20400">
        <w:trPr>
          <w:trHeight w:hRule="exact" w:val="138"/>
        </w:trPr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</w:tr>
      <w:tr w:rsidR="00870F8D" w:rsidRPr="00A20400">
        <w:trPr>
          <w:trHeight w:hRule="exact" w:val="2361"/>
        </w:trPr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870F8D" w:rsidRPr="00E954F6" w:rsidRDefault="00870F8D">
            <w:pPr>
              <w:spacing w:after="0" w:line="240" w:lineRule="auto"/>
              <w:rPr>
                <w:lang w:val="ru-RU"/>
              </w:rPr>
            </w:pPr>
          </w:p>
          <w:p w:rsidR="00870F8D" w:rsidRPr="00E954F6" w:rsidRDefault="00E954F6">
            <w:pPr>
              <w:spacing w:after="0" w:line="240" w:lineRule="auto"/>
              <w:rPr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Общий и стратегический менеджмент</w:t>
            </w:r>
          </w:p>
          <w:p w:rsidR="00870F8D" w:rsidRPr="00E954F6" w:rsidRDefault="00870F8D">
            <w:pPr>
              <w:spacing w:after="0" w:line="240" w:lineRule="auto"/>
              <w:rPr>
                <w:lang w:val="ru-RU"/>
              </w:rPr>
            </w:pPr>
          </w:p>
          <w:p w:rsidR="00870F8D" w:rsidRPr="00E954F6" w:rsidRDefault="00E954F6">
            <w:pPr>
              <w:spacing w:after="0" w:line="240" w:lineRule="auto"/>
              <w:rPr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доц.</w:t>
            </w:r>
            <w:proofErr w:type="gramStart"/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. С.Н.Гончарова _________________</w:t>
            </w:r>
          </w:p>
          <w:p w:rsidR="00870F8D" w:rsidRPr="00E954F6" w:rsidRDefault="00870F8D">
            <w:pPr>
              <w:spacing w:after="0" w:line="240" w:lineRule="auto"/>
              <w:rPr>
                <w:lang w:val="ru-RU"/>
              </w:rPr>
            </w:pPr>
          </w:p>
          <w:p w:rsidR="00870F8D" w:rsidRPr="00E954F6" w:rsidRDefault="00E954F6">
            <w:pPr>
              <w:spacing w:after="0" w:line="240" w:lineRule="auto"/>
              <w:rPr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и):  к.т.н., доцент, Филин Н.Н. _________________</w:t>
            </w:r>
          </w:p>
        </w:tc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</w:tr>
      <w:tr w:rsidR="00870F8D" w:rsidRPr="00A20400">
        <w:trPr>
          <w:trHeight w:hRule="exact" w:val="138"/>
        </w:trPr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</w:tr>
      <w:tr w:rsidR="00870F8D" w:rsidRPr="00A20400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0F8D" w:rsidRPr="00E954F6" w:rsidRDefault="00870F8D">
            <w:pPr>
              <w:rPr>
                <w:lang w:val="ru-RU"/>
              </w:rPr>
            </w:pPr>
          </w:p>
        </w:tc>
      </w:tr>
      <w:tr w:rsidR="00870F8D" w:rsidRPr="00A20400">
        <w:trPr>
          <w:trHeight w:hRule="exact" w:val="248"/>
        </w:trPr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</w:tr>
      <w:tr w:rsidR="00870F8D" w:rsidRPr="00A20400">
        <w:trPr>
          <w:trHeight w:hRule="exact" w:val="277"/>
        </w:trPr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</w:tr>
      <w:tr w:rsidR="00870F8D" w:rsidRPr="00A20400">
        <w:trPr>
          <w:trHeight w:hRule="exact" w:val="138"/>
        </w:trPr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</w:tr>
      <w:tr w:rsidR="00870F8D" w:rsidRPr="00A20400">
        <w:trPr>
          <w:trHeight w:hRule="exact" w:val="2500"/>
        </w:trPr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870F8D" w:rsidRPr="00E954F6" w:rsidRDefault="00870F8D">
            <w:pPr>
              <w:spacing w:after="0" w:line="240" w:lineRule="auto"/>
              <w:rPr>
                <w:lang w:val="ru-RU"/>
              </w:rPr>
            </w:pPr>
          </w:p>
          <w:p w:rsidR="00870F8D" w:rsidRPr="00E954F6" w:rsidRDefault="00E954F6">
            <w:pPr>
              <w:spacing w:after="0" w:line="240" w:lineRule="auto"/>
              <w:rPr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Общий и стратегический менеджмент</w:t>
            </w:r>
          </w:p>
          <w:p w:rsidR="00870F8D" w:rsidRPr="00E954F6" w:rsidRDefault="00870F8D">
            <w:pPr>
              <w:spacing w:after="0" w:line="240" w:lineRule="auto"/>
              <w:rPr>
                <w:lang w:val="ru-RU"/>
              </w:rPr>
            </w:pPr>
          </w:p>
          <w:p w:rsidR="00870F8D" w:rsidRPr="00E954F6" w:rsidRDefault="00E954F6">
            <w:pPr>
              <w:spacing w:after="0" w:line="240" w:lineRule="auto"/>
              <w:rPr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доц.</w:t>
            </w:r>
            <w:proofErr w:type="gramStart"/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. С.Н.Гончарова _________________</w:t>
            </w:r>
          </w:p>
          <w:p w:rsidR="00870F8D" w:rsidRPr="00E954F6" w:rsidRDefault="00870F8D">
            <w:pPr>
              <w:spacing w:after="0" w:line="240" w:lineRule="auto"/>
              <w:rPr>
                <w:lang w:val="ru-RU"/>
              </w:rPr>
            </w:pPr>
          </w:p>
          <w:p w:rsidR="00870F8D" w:rsidRPr="00E954F6" w:rsidRDefault="00E954F6">
            <w:pPr>
              <w:spacing w:after="0" w:line="240" w:lineRule="auto"/>
              <w:rPr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и):  к.т.н., доцент, Филин Н.Н. _________________</w:t>
            </w:r>
          </w:p>
        </w:tc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</w:tr>
      <w:tr w:rsidR="00870F8D" w:rsidRPr="00A20400">
        <w:trPr>
          <w:trHeight w:hRule="exact" w:val="138"/>
        </w:trPr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</w:tr>
      <w:tr w:rsidR="00870F8D" w:rsidRPr="00A20400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0F8D" w:rsidRPr="00E954F6" w:rsidRDefault="00870F8D">
            <w:pPr>
              <w:rPr>
                <w:lang w:val="ru-RU"/>
              </w:rPr>
            </w:pPr>
          </w:p>
        </w:tc>
      </w:tr>
      <w:tr w:rsidR="00870F8D" w:rsidRPr="00A20400">
        <w:trPr>
          <w:trHeight w:hRule="exact" w:val="248"/>
        </w:trPr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</w:tr>
      <w:tr w:rsidR="00870F8D" w:rsidRPr="00A20400">
        <w:trPr>
          <w:trHeight w:hRule="exact" w:val="277"/>
        </w:trPr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</w:tr>
      <w:tr w:rsidR="00870F8D" w:rsidRPr="00A20400">
        <w:trPr>
          <w:trHeight w:hRule="exact" w:val="138"/>
        </w:trPr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</w:tr>
      <w:tr w:rsidR="00870F8D" w:rsidRPr="00A20400">
        <w:trPr>
          <w:trHeight w:hRule="exact" w:val="2222"/>
        </w:trPr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870F8D" w:rsidRPr="00E954F6" w:rsidRDefault="00870F8D">
            <w:pPr>
              <w:spacing w:after="0" w:line="240" w:lineRule="auto"/>
              <w:rPr>
                <w:lang w:val="ru-RU"/>
              </w:rPr>
            </w:pPr>
          </w:p>
          <w:p w:rsidR="00870F8D" w:rsidRPr="00E954F6" w:rsidRDefault="00E954F6">
            <w:pPr>
              <w:spacing w:after="0" w:line="240" w:lineRule="auto"/>
              <w:rPr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Общий и стратегический менеджмент</w:t>
            </w:r>
          </w:p>
          <w:p w:rsidR="00870F8D" w:rsidRPr="00E954F6" w:rsidRDefault="00870F8D">
            <w:pPr>
              <w:spacing w:after="0" w:line="240" w:lineRule="auto"/>
              <w:rPr>
                <w:lang w:val="ru-RU"/>
              </w:rPr>
            </w:pPr>
          </w:p>
          <w:p w:rsidR="00870F8D" w:rsidRPr="00E954F6" w:rsidRDefault="00E954F6">
            <w:pPr>
              <w:spacing w:after="0" w:line="240" w:lineRule="auto"/>
              <w:rPr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доц.</w:t>
            </w:r>
            <w:proofErr w:type="gramStart"/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. С.Н.Гончарова _________________</w:t>
            </w:r>
          </w:p>
          <w:p w:rsidR="00870F8D" w:rsidRPr="00E954F6" w:rsidRDefault="00870F8D">
            <w:pPr>
              <w:spacing w:after="0" w:line="240" w:lineRule="auto"/>
              <w:rPr>
                <w:lang w:val="ru-RU"/>
              </w:rPr>
            </w:pPr>
          </w:p>
          <w:p w:rsidR="00870F8D" w:rsidRPr="00E954F6" w:rsidRDefault="00E954F6">
            <w:pPr>
              <w:spacing w:after="0" w:line="240" w:lineRule="auto"/>
              <w:rPr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и):  к.т.н., доцент, Филин Н.Н. _________________</w:t>
            </w:r>
          </w:p>
        </w:tc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</w:tr>
      <w:tr w:rsidR="00870F8D" w:rsidRPr="00A20400">
        <w:trPr>
          <w:trHeight w:hRule="exact" w:val="138"/>
        </w:trPr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</w:tr>
      <w:tr w:rsidR="00870F8D" w:rsidRPr="00A20400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0F8D" w:rsidRPr="00E954F6" w:rsidRDefault="00870F8D">
            <w:pPr>
              <w:rPr>
                <w:lang w:val="ru-RU"/>
              </w:rPr>
            </w:pPr>
          </w:p>
        </w:tc>
      </w:tr>
      <w:tr w:rsidR="00870F8D" w:rsidRPr="00A20400">
        <w:trPr>
          <w:trHeight w:hRule="exact" w:val="387"/>
        </w:trPr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</w:tr>
      <w:tr w:rsidR="00870F8D" w:rsidRPr="00A20400">
        <w:trPr>
          <w:trHeight w:hRule="exact" w:val="277"/>
        </w:trPr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</w:tr>
      <w:tr w:rsidR="00870F8D" w:rsidRPr="00A20400">
        <w:trPr>
          <w:trHeight w:hRule="exact" w:val="277"/>
        </w:trPr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</w:tr>
      <w:tr w:rsidR="00870F8D" w:rsidRPr="00A20400">
        <w:trPr>
          <w:trHeight w:hRule="exact" w:val="2222"/>
        </w:trPr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870F8D" w:rsidRPr="00E954F6" w:rsidRDefault="00870F8D">
            <w:pPr>
              <w:spacing w:after="0" w:line="240" w:lineRule="auto"/>
              <w:rPr>
                <w:lang w:val="ru-RU"/>
              </w:rPr>
            </w:pPr>
          </w:p>
          <w:p w:rsidR="00870F8D" w:rsidRPr="00E954F6" w:rsidRDefault="00E954F6">
            <w:pPr>
              <w:spacing w:after="0" w:line="240" w:lineRule="auto"/>
              <w:rPr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Общий и стратегический менеджмент</w:t>
            </w:r>
          </w:p>
          <w:p w:rsidR="00870F8D" w:rsidRPr="00E954F6" w:rsidRDefault="00870F8D">
            <w:pPr>
              <w:spacing w:after="0" w:line="240" w:lineRule="auto"/>
              <w:rPr>
                <w:lang w:val="ru-RU"/>
              </w:rPr>
            </w:pPr>
          </w:p>
          <w:p w:rsidR="00870F8D" w:rsidRPr="00E954F6" w:rsidRDefault="00E954F6">
            <w:pPr>
              <w:spacing w:after="0" w:line="240" w:lineRule="auto"/>
              <w:rPr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доц.</w:t>
            </w:r>
            <w:proofErr w:type="gramStart"/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. С.Н.Гончарова _________________</w:t>
            </w:r>
          </w:p>
          <w:p w:rsidR="00870F8D" w:rsidRPr="00E954F6" w:rsidRDefault="00870F8D">
            <w:pPr>
              <w:spacing w:after="0" w:line="240" w:lineRule="auto"/>
              <w:rPr>
                <w:lang w:val="ru-RU"/>
              </w:rPr>
            </w:pPr>
          </w:p>
          <w:p w:rsidR="00870F8D" w:rsidRPr="00E954F6" w:rsidRDefault="00E954F6">
            <w:pPr>
              <w:spacing w:after="0" w:line="240" w:lineRule="auto"/>
              <w:rPr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954F6">
              <w:rPr>
                <w:rFonts w:ascii="Times New Roman" w:hAnsi="Times New Roman" w:cs="Times New Roman"/>
                <w:color w:val="000000"/>
                <w:lang w:val="ru-RU"/>
              </w:rPr>
              <w:t>и):  к.т.н., доцент, Филин Н.Н. _________________</w:t>
            </w:r>
          </w:p>
        </w:tc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</w:tr>
    </w:tbl>
    <w:p w:rsidR="00870F8D" w:rsidRPr="00E954F6" w:rsidRDefault="00E954F6">
      <w:pPr>
        <w:rPr>
          <w:sz w:val="0"/>
          <w:szCs w:val="0"/>
          <w:lang w:val="ru-RU"/>
        </w:rPr>
      </w:pPr>
      <w:r w:rsidRPr="00E954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2"/>
        <w:gridCol w:w="202"/>
        <w:gridCol w:w="1677"/>
        <w:gridCol w:w="1504"/>
        <w:gridCol w:w="143"/>
        <w:gridCol w:w="826"/>
        <w:gridCol w:w="699"/>
        <w:gridCol w:w="1119"/>
        <w:gridCol w:w="1255"/>
        <w:gridCol w:w="703"/>
        <w:gridCol w:w="401"/>
        <w:gridCol w:w="983"/>
      </w:tblGrid>
      <w:tr w:rsidR="00870F8D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870F8D" w:rsidRDefault="00870F8D"/>
        </w:tc>
        <w:tc>
          <w:tcPr>
            <w:tcW w:w="710" w:type="dxa"/>
          </w:tcPr>
          <w:p w:rsidR="00870F8D" w:rsidRDefault="00870F8D"/>
        </w:tc>
        <w:tc>
          <w:tcPr>
            <w:tcW w:w="1135" w:type="dxa"/>
          </w:tcPr>
          <w:p w:rsidR="00870F8D" w:rsidRDefault="00870F8D"/>
        </w:tc>
        <w:tc>
          <w:tcPr>
            <w:tcW w:w="1277" w:type="dxa"/>
          </w:tcPr>
          <w:p w:rsidR="00870F8D" w:rsidRDefault="00870F8D"/>
        </w:tc>
        <w:tc>
          <w:tcPr>
            <w:tcW w:w="710" w:type="dxa"/>
          </w:tcPr>
          <w:p w:rsidR="00870F8D" w:rsidRDefault="00870F8D"/>
        </w:tc>
        <w:tc>
          <w:tcPr>
            <w:tcW w:w="426" w:type="dxa"/>
          </w:tcPr>
          <w:p w:rsidR="00870F8D" w:rsidRDefault="00870F8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70F8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70F8D" w:rsidRPr="00A20400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состоит в том, чтобы дать знания сущности и основного содержания экономической безопасности государства, региона, предприятия,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</w:t>
            </w:r>
            <w:proofErr w:type="gram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,о</w:t>
            </w:r>
            <w:proofErr w:type="gram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сновных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критериев и показателей уровня безопасности, методов анализа коммерческого риска. Подготовить студентов к умению своевременно обнаруживать возникающие опасности и угрозы, противостоять им и применять полученные знания на практике.</w:t>
            </w:r>
          </w:p>
        </w:tc>
      </w:tr>
      <w:tr w:rsidR="00870F8D" w:rsidRPr="00A20400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:о</w:t>
            </w:r>
            <w:proofErr w:type="gram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знакомить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студентов с основными определениями и содержанием понятия экономической безопасности для  государства, региона, предприятия и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личности;ознакомить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студентов с основными источниками и видами опасностей и угроз экономической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безопасности;ознакомить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студентов с видами компьютерных преступлений и возможными способами защиты от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них;научить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студентов определять основные опасности и угрозы бизнесу и оценивать хозяйственные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риски;сформировать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 студентов умения и навыки сознательного противостояния угрозам и опасностям различных типов.</w:t>
            </w:r>
          </w:p>
        </w:tc>
      </w:tr>
      <w:tr w:rsidR="00870F8D" w:rsidRPr="00A20400">
        <w:trPr>
          <w:trHeight w:hRule="exact" w:val="277"/>
        </w:trPr>
        <w:tc>
          <w:tcPr>
            <w:tcW w:w="766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</w:tr>
      <w:tr w:rsidR="00870F8D" w:rsidRPr="00A2040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870F8D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ФТД.В</w:t>
            </w:r>
          </w:p>
        </w:tc>
      </w:tr>
      <w:tr w:rsidR="00870F8D" w:rsidRPr="00A2040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70F8D" w:rsidRPr="00A2040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</w:t>
            </w:r>
            <w:proofErr w:type="gram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,з</w:t>
            </w:r>
            <w:proofErr w:type="gram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нания,умения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полученные в результате изучения дисциплин:</w:t>
            </w:r>
          </w:p>
        </w:tc>
      </w:tr>
      <w:tr w:rsidR="00870F8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</w:tr>
      <w:tr w:rsidR="00870F8D" w:rsidRPr="00A2040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70F8D" w:rsidRPr="00A2040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сдаче и сдача государственного экзамена</w:t>
            </w:r>
          </w:p>
        </w:tc>
      </w:tr>
      <w:tr w:rsidR="00870F8D" w:rsidRPr="00A20400">
        <w:trPr>
          <w:trHeight w:hRule="exact" w:val="277"/>
        </w:trPr>
        <w:tc>
          <w:tcPr>
            <w:tcW w:w="766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</w:tr>
      <w:tr w:rsidR="00870F8D" w:rsidRPr="00A2040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870F8D" w:rsidRPr="00A20400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ПК-32: способностью проводить анализ возможных экономических рисков и давать им оценку, составлять и обосновывать прогнозы динамики развития основных угроз экономической безопасности</w:t>
            </w:r>
          </w:p>
        </w:tc>
      </w:tr>
      <w:tr w:rsidR="00870F8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70F8D" w:rsidRPr="00A20400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нормативно-правовое регулирование деятельности субъектов предпринимательства; производственно- хозяйственную и финансово экономическую деятельность хозяйствующих   субъектов, особенности отдельных направлений их организационно-экономической деятельности</w:t>
            </w:r>
          </w:p>
        </w:tc>
      </w:tr>
      <w:tr w:rsidR="00870F8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70F8D" w:rsidRPr="00A20400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уровень экономической безопасности хозяйствующего субъекта отрасли, региона; выявлять и анализировать риски  и угрозы  в сфере безопасности разрабатывать мероприятия по их локализации и нейтрализации</w:t>
            </w:r>
          </w:p>
        </w:tc>
      </w:tr>
      <w:tr w:rsidR="00870F8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70F8D" w:rsidRPr="00A20400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 координации работы налоговых и  других контролирующих  органов  с органами  по  выявлению и пресечению нарушений законодательства о налогах и  сборах и других правонарушений в сфере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экономики</w:t>
            </w:r>
            <w:proofErr w:type="gram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;н</w:t>
            </w:r>
            <w:proofErr w:type="gram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авыками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и   правилами расчета основных экономических параметров деятельности предприятия, организации, учреждения</w:t>
            </w:r>
          </w:p>
        </w:tc>
      </w:tr>
      <w:tr w:rsidR="00870F8D" w:rsidRPr="00A20400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ПК-33: способностью анализировать и интерпретировать финансовую, бухгалтерскую и иную информацию, содержащуюся в учетно-отчетной документации, использовать полученные сведения для принятия решений по предупреждению, локализации и нейтрализации угроз экономической безопасности</w:t>
            </w:r>
          </w:p>
        </w:tc>
      </w:tr>
      <w:tr w:rsidR="00870F8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70F8D" w:rsidRPr="00A20400">
        <w:trPr>
          <w:trHeight w:hRule="exact" w:val="113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оценки  уровня  рисков   и угроз экономической безопасности;  критерии  и показатели экономической безопасности; организационно-правовые основы, принципы, факторы механизмы, методы и средства  обеспечения экономической безопасности; принципы построения и  элементы системы безопасности; основные направления и особенности правоохранительной деятельности в сфере обеспечения экономической безопасности, ее роль  и место в укреплении законности и правопорядка</w:t>
            </w:r>
          </w:p>
        </w:tc>
      </w:tr>
      <w:tr w:rsidR="00870F8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70F8D" w:rsidRPr="00A20400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</w:t>
            </w:r>
          </w:p>
        </w:tc>
      </w:tr>
      <w:tr w:rsidR="00870F8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70F8D" w:rsidRPr="00A20400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 и   правилами расчета основных экономических параметров деятельности  предприятия, организации, учреждения</w:t>
            </w:r>
          </w:p>
        </w:tc>
      </w:tr>
      <w:tr w:rsidR="00870F8D" w:rsidRPr="00A20400">
        <w:trPr>
          <w:trHeight w:hRule="exact" w:val="277"/>
        </w:trPr>
        <w:tc>
          <w:tcPr>
            <w:tcW w:w="766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</w:tr>
      <w:tr w:rsidR="00870F8D" w:rsidRPr="00A2040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870F8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70F8D" w:rsidRPr="00A2040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870F8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Менеджмент риска в системе экономической безопасности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870F8D">
            <w:pPr>
              <w:rPr>
                <w:lang w:val="ru-RU"/>
              </w:rPr>
            </w:pPr>
          </w:p>
        </w:tc>
      </w:tr>
    </w:tbl>
    <w:p w:rsidR="00870F8D" w:rsidRPr="00E954F6" w:rsidRDefault="00E954F6">
      <w:pPr>
        <w:rPr>
          <w:sz w:val="0"/>
          <w:szCs w:val="0"/>
          <w:lang w:val="ru-RU"/>
        </w:rPr>
      </w:pPr>
      <w:r w:rsidRPr="00E954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466"/>
        <w:gridCol w:w="117"/>
        <w:gridCol w:w="803"/>
        <w:gridCol w:w="675"/>
        <w:gridCol w:w="1091"/>
        <w:gridCol w:w="1202"/>
        <w:gridCol w:w="665"/>
        <w:gridCol w:w="383"/>
        <w:gridCol w:w="937"/>
      </w:tblGrid>
      <w:tr w:rsidR="00870F8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870F8D" w:rsidRDefault="00870F8D"/>
        </w:tc>
        <w:tc>
          <w:tcPr>
            <w:tcW w:w="710" w:type="dxa"/>
          </w:tcPr>
          <w:p w:rsidR="00870F8D" w:rsidRDefault="00870F8D"/>
        </w:tc>
        <w:tc>
          <w:tcPr>
            <w:tcW w:w="1135" w:type="dxa"/>
          </w:tcPr>
          <w:p w:rsidR="00870F8D" w:rsidRDefault="00870F8D"/>
        </w:tc>
        <w:tc>
          <w:tcPr>
            <w:tcW w:w="1277" w:type="dxa"/>
          </w:tcPr>
          <w:p w:rsidR="00870F8D" w:rsidRDefault="00870F8D"/>
        </w:tc>
        <w:tc>
          <w:tcPr>
            <w:tcW w:w="710" w:type="dxa"/>
          </w:tcPr>
          <w:p w:rsidR="00870F8D" w:rsidRDefault="00870F8D"/>
        </w:tc>
        <w:tc>
          <w:tcPr>
            <w:tcW w:w="426" w:type="dxa"/>
          </w:tcPr>
          <w:p w:rsidR="00870F8D" w:rsidRDefault="00870F8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70F8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Угрозы и риски предпринимательского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проекта</w:t>
            </w:r>
            <w:proofErr w:type="gram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тратегии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методы менеджмента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риска.Менеджмент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риска в антикризисном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управлении.Менеджмент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риска в банковском предпринимательстве.</w:t>
            </w:r>
          </w:p>
          <w:p w:rsidR="00870F8D" w:rsidRDefault="00E954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ПК- 33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870F8D"/>
        </w:tc>
      </w:tr>
      <w:tr w:rsidR="00870F8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Рентабельность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проекта</w:t>
            </w:r>
            <w:proofErr w:type="gram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онтроль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субподрядчиков.Соблюдение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сроков.Соответствие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бюджету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проекта.Контроль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 соблюдением нормируемых показателей по загрязнению окружающей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среды.Обеспечение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профессиональной безопасности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ПК- 33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870F8D"/>
        </w:tc>
      </w:tr>
      <w:tr w:rsidR="00870F8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Сокращение перебоев в поставках материально-технических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ресурсов</w:t>
            </w:r>
            <w:proofErr w:type="gram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окращение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временных интервалов простоя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техники.Осуществление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оперативного планирования каждого этапа производства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СМР.Ежедневная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актуализация отчетов об освоении объемов накопительным итогом со стороны субподрядчиков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ПК- 33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870F8D"/>
        </w:tc>
      </w:tr>
      <w:tr w:rsidR="00870F8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Угрозы и риски предпринимательского проекта.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Стратегии и методы менеджмента риска.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Менеджмент риска в антикризисном управлении.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Менеджмент риска в банковском предпринимательстве.</w:t>
            </w:r>
          </w:p>
          <w:p w:rsidR="00870F8D" w:rsidRDefault="00E954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ПК- 33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870F8D"/>
        </w:tc>
      </w:tr>
      <w:tr w:rsidR="00870F8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Сокращение расходов, связанных с несоответствующими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поставками</w:t>
            </w:r>
            <w:proofErr w:type="gram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птимизация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величины постоянных (непроизводственных)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расходов.Осуществление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финансирования в рамках утвержденного бюджета данного проекта  /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ПК- 33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870F8D"/>
        </w:tc>
      </w:tr>
      <w:tr w:rsidR="00870F8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Снижение «текучести»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кадров</w:t>
            </w:r>
            <w:proofErr w:type="gram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азвитие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профессиональной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квалификации.Соблюдение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законодательства в отношении охраны здоровья, обеспечения безопасности и экологии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деятельности.Сокращение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рисков для здоровья, безопасности и окружающей среды во время строительства  /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ПК- 33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870F8D"/>
        </w:tc>
      </w:tr>
      <w:tr w:rsidR="00870F8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Угрозы и риски предпринимательского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проекта</w:t>
            </w:r>
            <w:proofErr w:type="gram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тратегии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методы менеджмента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риска.Менеджмент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риска в антикризисном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управлении.Менеджмент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риска в антикризисном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управлении.Оценка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бизнеса в условиях неопределенности и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риска.Менеджмент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риска в банковском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предпринимательстве.Практика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финансового оздоровления предприятия.</w:t>
            </w:r>
          </w:p>
          <w:p w:rsidR="00870F8D" w:rsidRDefault="00E954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ПК- 33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870F8D"/>
        </w:tc>
      </w:tr>
    </w:tbl>
    <w:p w:rsidR="00870F8D" w:rsidRDefault="00E954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463"/>
        <w:gridCol w:w="117"/>
        <w:gridCol w:w="803"/>
        <w:gridCol w:w="675"/>
        <w:gridCol w:w="1091"/>
        <w:gridCol w:w="1202"/>
        <w:gridCol w:w="666"/>
        <w:gridCol w:w="383"/>
        <w:gridCol w:w="938"/>
      </w:tblGrid>
      <w:tr w:rsidR="00870F8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870F8D" w:rsidRDefault="00870F8D"/>
        </w:tc>
        <w:tc>
          <w:tcPr>
            <w:tcW w:w="710" w:type="dxa"/>
          </w:tcPr>
          <w:p w:rsidR="00870F8D" w:rsidRDefault="00870F8D"/>
        </w:tc>
        <w:tc>
          <w:tcPr>
            <w:tcW w:w="1135" w:type="dxa"/>
          </w:tcPr>
          <w:p w:rsidR="00870F8D" w:rsidRDefault="00870F8D"/>
        </w:tc>
        <w:tc>
          <w:tcPr>
            <w:tcW w:w="1277" w:type="dxa"/>
          </w:tcPr>
          <w:p w:rsidR="00870F8D" w:rsidRDefault="00870F8D"/>
        </w:tc>
        <w:tc>
          <w:tcPr>
            <w:tcW w:w="710" w:type="dxa"/>
          </w:tcPr>
          <w:p w:rsidR="00870F8D" w:rsidRDefault="00870F8D"/>
        </w:tc>
        <w:tc>
          <w:tcPr>
            <w:tcW w:w="426" w:type="dxa"/>
          </w:tcPr>
          <w:p w:rsidR="00870F8D" w:rsidRDefault="00870F8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70F8D" w:rsidRPr="00A2040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870F8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Экономическая безопасность в условиях неопределенности и риска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870F8D">
            <w:pPr>
              <w:rPr>
                <w:lang w:val="ru-RU"/>
              </w:rPr>
            </w:pPr>
          </w:p>
        </w:tc>
      </w:tr>
      <w:tr w:rsidR="00870F8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бизнеса в условиях неопределенности и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риска</w:t>
            </w:r>
            <w:proofErr w:type="gram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рактика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финансового оздоровления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предприятия.Информационная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безопасность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предприятия.Критерии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показатели и методы анализа экономической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безопасности.Концепция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экономической безопасности региона и предприятия.</w:t>
            </w:r>
          </w:p>
          <w:p w:rsidR="00870F8D" w:rsidRDefault="00E954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ПК- 33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870F8D"/>
        </w:tc>
      </w:tr>
      <w:tr w:rsidR="00870F8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Деятельность, отвечающая нормам безопасности и защиты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</w:t>
            </w:r>
            <w:proofErr w:type="gram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окращение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рисков для здоровья и безопасности во время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строительства.Отсутствие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травм, смертельных случаев или длительных проблем со здоровьем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ПК- 33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870F8D"/>
        </w:tc>
      </w:tr>
      <w:tr w:rsidR="00870F8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бизнеса в условиях неопределенности и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риска</w:t>
            </w:r>
            <w:proofErr w:type="gram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рактика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финансового оздоровления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предприятия.Критерии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показатели и методы анализа экономической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безопасности.Информационная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безопасность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предприятия.Концепция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экономической безопасности региона и предприятия.</w:t>
            </w:r>
          </w:p>
          <w:p w:rsidR="00870F8D" w:rsidRDefault="00E954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ПК- 33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870F8D"/>
        </w:tc>
      </w:tr>
      <w:tr w:rsidR="00870F8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Деятельность, отвечающая экологическим нормам и не нарушающая безопасность местного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населения</w:t>
            </w:r>
            <w:proofErr w:type="gram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окращение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экологических рисков и рисков для местного сообщества во время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строительства.Отсутствие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выбросов в атмосферу  /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ПК- 33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870F8D"/>
        </w:tc>
      </w:tr>
      <w:tr w:rsidR="00870F8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Опыт конкурентов и других сторонних организаций;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 и результаты маркетинговых исследований;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Отчеты по страховым случаям;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внутренних и внешних аудитов;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инспекционных проверок технологии реализации бизнес- процессов;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Записи прошлых событий, базы данных по происшествиям, анализ проблем и предыдущие перечни рисков (если таковые имеются) /</w:t>
            </w:r>
            <w:proofErr w:type="spellStart"/>
            <w:proofErr w:type="gram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ПК- 33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870F8D"/>
        </w:tc>
      </w:tr>
      <w:tr w:rsidR="00870F8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Концепция экономической безопасности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</w:t>
            </w:r>
            <w:proofErr w:type="gram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.Н</w:t>
            </w:r>
            <w:proofErr w:type="gram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еобходимость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обеспечения экономической безопасности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предприятия.Необходимость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обеспечения региональной экономической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безопасности.Определение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содержание экономической безопасности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предприятия.Нормативно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правовое обеспечение экономической безопасности. /</w:t>
            </w:r>
            <w:proofErr w:type="gram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ПК- 33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870F8D"/>
        </w:tc>
      </w:tr>
    </w:tbl>
    <w:p w:rsidR="00870F8D" w:rsidRDefault="00E954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7"/>
        <w:gridCol w:w="279"/>
        <w:gridCol w:w="1618"/>
        <w:gridCol w:w="1699"/>
        <w:gridCol w:w="142"/>
        <w:gridCol w:w="788"/>
        <w:gridCol w:w="670"/>
        <w:gridCol w:w="553"/>
        <w:gridCol w:w="565"/>
        <w:gridCol w:w="1211"/>
        <w:gridCol w:w="401"/>
        <w:gridCol w:w="282"/>
        <w:gridCol w:w="392"/>
        <w:gridCol w:w="957"/>
      </w:tblGrid>
      <w:tr w:rsidR="00870F8D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870F8D" w:rsidRDefault="00870F8D"/>
        </w:tc>
        <w:tc>
          <w:tcPr>
            <w:tcW w:w="710" w:type="dxa"/>
          </w:tcPr>
          <w:p w:rsidR="00870F8D" w:rsidRDefault="00870F8D"/>
        </w:tc>
        <w:tc>
          <w:tcPr>
            <w:tcW w:w="568" w:type="dxa"/>
          </w:tcPr>
          <w:p w:rsidR="00870F8D" w:rsidRDefault="00870F8D"/>
        </w:tc>
        <w:tc>
          <w:tcPr>
            <w:tcW w:w="568" w:type="dxa"/>
          </w:tcPr>
          <w:p w:rsidR="00870F8D" w:rsidRDefault="00870F8D"/>
        </w:tc>
        <w:tc>
          <w:tcPr>
            <w:tcW w:w="1277" w:type="dxa"/>
          </w:tcPr>
          <w:p w:rsidR="00870F8D" w:rsidRDefault="00870F8D"/>
        </w:tc>
        <w:tc>
          <w:tcPr>
            <w:tcW w:w="426" w:type="dxa"/>
          </w:tcPr>
          <w:p w:rsidR="00870F8D" w:rsidRDefault="00870F8D"/>
        </w:tc>
        <w:tc>
          <w:tcPr>
            <w:tcW w:w="285" w:type="dxa"/>
          </w:tcPr>
          <w:p w:rsidR="00870F8D" w:rsidRDefault="00870F8D"/>
        </w:tc>
        <w:tc>
          <w:tcPr>
            <w:tcW w:w="426" w:type="dxa"/>
          </w:tcPr>
          <w:p w:rsidR="00870F8D" w:rsidRDefault="00870F8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70F8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ПК-32 ПК- 33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870F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870F8D"/>
        </w:tc>
      </w:tr>
      <w:tr w:rsidR="00870F8D">
        <w:trPr>
          <w:trHeight w:hRule="exact" w:val="277"/>
        </w:trPr>
        <w:tc>
          <w:tcPr>
            <w:tcW w:w="710" w:type="dxa"/>
          </w:tcPr>
          <w:p w:rsidR="00870F8D" w:rsidRDefault="00870F8D"/>
        </w:tc>
        <w:tc>
          <w:tcPr>
            <w:tcW w:w="285" w:type="dxa"/>
          </w:tcPr>
          <w:p w:rsidR="00870F8D" w:rsidRDefault="00870F8D"/>
        </w:tc>
        <w:tc>
          <w:tcPr>
            <w:tcW w:w="1702" w:type="dxa"/>
          </w:tcPr>
          <w:p w:rsidR="00870F8D" w:rsidRDefault="00870F8D"/>
        </w:tc>
        <w:tc>
          <w:tcPr>
            <w:tcW w:w="1844" w:type="dxa"/>
          </w:tcPr>
          <w:p w:rsidR="00870F8D" w:rsidRDefault="00870F8D"/>
        </w:tc>
        <w:tc>
          <w:tcPr>
            <w:tcW w:w="143" w:type="dxa"/>
          </w:tcPr>
          <w:p w:rsidR="00870F8D" w:rsidRDefault="00870F8D"/>
        </w:tc>
        <w:tc>
          <w:tcPr>
            <w:tcW w:w="851" w:type="dxa"/>
          </w:tcPr>
          <w:p w:rsidR="00870F8D" w:rsidRDefault="00870F8D"/>
        </w:tc>
        <w:tc>
          <w:tcPr>
            <w:tcW w:w="710" w:type="dxa"/>
          </w:tcPr>
          <w:p w:rsidR="00870F8D" w:rsidRDefault="00870F8D"/>
        </w:tc>
        <w:tc>
          <w:tcPr>
            <w:tcW w:w="568" w:type="dxa"/>
          </w:tcPr>
          <w:p w:rsidR="00870F8D" w:rsidRDefault="00870F8D"/>
        </w:tc>
        <w:tc>
          <w:tcPr>
            <w:tcW w:w="568" w:type="dxa"/>
          </w:tcPr>
          <w:p w:rsidR="00870F8D" w:rsidRDefault="00870F8D"/>
        </w:tc>
        <w:tc>
          <w:tcPr>
            <w:tcW w:w="1277" w:type="dxa"/>
          </w:tcPr>
          <w:p w:rsidR="00870F8D" w:rsidRDefault="00870F8D"/>
        </w:tc>
        <w:tc>
          <w:tcPr>
            <w:tcW w:w="426" w:type="dxa"/>
          </w:tcPr>
          <w:p w:rsidR="00870F8D" w:rsidRDefault="00870F8D"/>
        </w:tc>
        <w:tc>
          <w:tcPr>
            <w:tcW w:w="285" w:type="dxa"/>
          </w:tcPr>
          <w:p w:rsidR="00870F8D" w:rsidRDefault="00870F8D"/>
        </w:tc>
        <w:tc>
          <w:tcPr>
            <w:tcW w:w="426" w:type="dxa"/>
          </w:tcPr>
          <w:p w:rsidR="00870F8D" w:rsidRDefault="00870F8D"/>
        </w:tc>
        <w:tc>
          <w:tcPr>
            <w:tcW w:w="993" w:type="dxa"/>
          </w:tcPr>
          <w:p w:rsidR="00870F8D" w:rsidRDefault="00870F8D"/>
        </w:tc>
      </w:tr>
      <w:tr w:rsidR="00870F8D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870F8D" w:rsidRPr="00A20400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E954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954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870F8D" w:rsidRPr="00A20400">
        <w:trPr>
          <w:trHeight w:hRule="exact" w:val="1036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зачёту: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  Концепция экономической безопасности предприятия.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  Необходимость обеспечения экономической безопасности предприятия.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  Необходимость обеспечения региональной экономической безопасности.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  Определение и содержание экономической безопасности предприятия.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  Нормативно-правовое обеспечение экономической безопасности.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  Основные цели экономической безопасности предприятия.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  Система обеспечения экономической безопасности предприятия.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  Основные источники угроз экономической безопасности предприятия.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  Цели и задачи экономической безопасности региона.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Объект и предмет экономической безопасности региона.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Принципы обеспечения экономической безопасности региона.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 Алгоритм проведения анализа и оценки экономической безопасности региона.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 Алгоритм анализа уровня экономической безопасности предприятия.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 Частный функциональный критерий экономической безопасности предприятия.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 Совокупный критерий экономической безопасности предприятия.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 Анализ уровня экономической безопасности предприятия.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 Сущность и основные категории менеджмент риска.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 Классификация риска.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 Анализ угроз и рисков в предпринимательстве.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 Анализ и оценка коммерческого риска фирмы. Идентификация.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 Концепция организации менеджмента риска.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 Разработка стратегий менеджмента риска.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 Методы менеджмента риска.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 Методы оценки и имитации риска.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 Оценка риска на основе стратегического анализа позиций фирмы на рынке.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 Методы и технические особенности принятия решений в условиях риска.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 Анализ и виды банковских рисков.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 Стратегия управления банковскими рисками.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 Методы минимизации и страхования рисков.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 Сущность и виды страхования. Классификация.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Менеджмент страхования.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 Методология доходного подхода к оценке бизнеса.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Остаточная текущая стоимость бизнеса. Формула Фишера.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 Учет рисков бизнеса.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 Метод кумулятивного построения ставки дисконта.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 Объективизация прибылей и рентабельности предприятия.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Анализ применяемых методов расчета стоимости покупных ресурсов в себестоимости реализованной продукции.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 Учет применяемых методов амортизации.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39.  Корректировка на метод зачисления продукции в </w:t>
            </w:r>
            <w:proofErr w:type="gram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реализованную</w:t>
            </w:r>
            <w:proofErr w:type="gram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 Анализ принимаемых в оплату альтернативных платежных средств.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Рентабельность предприятия.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 Анализ условий безубыточности предприятия и меры по увеличению его прибылей.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43.  </w:t>
            </w:r>
            <w:proofErr w:type="gram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Деловой и финансовые риски предприятия.</w:t>
            </w:r>
            <w:proofErr w:type="gramEnd"/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 Сущность информационной составляющей экономической безопасности предприятия.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 Основные индикаторы состояния информационной составляющей экономической безопасности предприятия.</w:t>
            </w:r>
          </w:p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 Обеспечение информационной составляющей экономической безопасности предприятия.</w:t>
            </w:r>
          </w:p>
        </w:tc>
      </w:tr>
      <w:tr w:rsidR="00870F8D" w:rsidRPr="00A20400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E954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954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870F8D" w:rsidRPr="00A20400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дисциплины.</w:t>
            </w:r>
          </w:p>
        </w:tc>
      </w:tr>
      <w:tr w:rsidR="00870F8D" w:rsidRPr="00A20400">
        <w:trPr>
          <w:trHeight w:hRule="exact" w:val="277"/>
        </w:trPr>
        <w:tc>
          <w:tcPr>
            <w:tcW w:w="710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0F8D" w:rsidRPr="00E954F6" w:rsidRDefault="00870F8D">
            <w:pPr>
              <w:rPr>
                <w:lang w:val="ru-RU"/>
              </w:rPr>
            </w:pPr>
          </w:p>
        </w:tc>
      </w:tr>
      <w:tr w:rsidR="00870F8D" w:rsidRPr="00A20400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70F8D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70F8D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70F8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870F8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70F8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Мельников В. П., Клейменов С. А., Петраков А. М., Клейменов С. А.</w:t>
            </w:r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rPr>
                <w:sz w:val="19"/>
                <w:szCs w:val="19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Информационная безопасность и защита информации: учеб</w:t>
            </w:r>
            <w:proofErr w:type="gram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</w:tbl>
    <w:p w:rsidR="00870F8D" w:rsidRDefault="00E954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6"/>
        <w:gridCol w:w="58"/>
        <w:gridCol w:w="1794"/>
        <w:gridCol w:w="1924"/>
        <w:gridCol w:w="1912"/>
        <w:gridCol w:w="2181"/>
        <w:gridCol w:w="697"/>
        <w:gridCol w:w="992"/>
      </w:tblGrid>
      <w:tr w:rsidR="00870F8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2127" w:type="dxa"/>
          </w:tcPr>
          <w:p w:rsidR="00870F8D" w:rsidRDefault="00870F8D"/>
        </w:tc>
        <w:tc>
          <w:tcPr>
            <w:tcW w:w="2269" w:type="dxa"/>
          </w:tcPr>
          <w:p w:rsidR="00870F8D" w:rsidRDefault="00870F8D"/>
        </w:tc>
        <w:tc>
          <w:tcPr>
            <w:tcW w:w="710" w:type="dxa"/>
          </w:tcPr>
          <w:p w:rsidR="00870F8D" w:rsidRDefault="00870F8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70F8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870F8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70F8D" w:rsidRPr="00A20400">
        <w:trPr>
          <w:trHeight w:hRule="exact" w:val="333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Э.В. Сысоев, А.В. Селезнев, И.П. Рак, Е.В. Бурцева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Новые информационные технологии в судебной экспертизе: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=277923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Тамбов,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870F8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70F8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870F8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70F8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Криворотов В. В.,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Д., Калина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безопасность государства и регионов: учеб</w:t>
            </w:r>
            <w:proofErr w:type="gram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учеб. заведений, обучающихся по напр. "Экономика", по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спец. 08.00.05 "Экономика и упр. нар.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хоз-вом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870F8D" w:rsidRPr="00A2040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В.И.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Аверченков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М.Ю. Рытов, Г.В.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Кондрашин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М.В.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Рудановский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защиты информации в ведущих зарубежных странах</w:t>
            </w:r>
            <w:proofErr w:type="gram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для вузов 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=93351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870F8D" w:rsidRPr="00A2040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870F8D" w:rsidRPr="00A204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цифрах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bgd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regl</w:t>
            </w:r>
            <w:proofErr w:type="spellEnd"/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18_11/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</w:p>
        </w:tc>
      </w:tr>
      <w:tr w:rsidR="00870F8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70F8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70F8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70F8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+</w:t>
            </w:r>
          </w:p>
        </w:tc>
      </w:tr>
      <w:tr w:rsidR="00870F8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870F8D">
        <w:trPr>
          <w:trHeight w:hRule="exact" w:val="277"/>
        </w:trPr>
        <w:tc>
          <w:tcPr>
            <w:tcW w:w="710" w:type="dxa"/>
          </w:tcPr>
          <w:p w:rsidR="00870F8D" w:rsidRDefault="00870F8D"/>
        </w:tc>
        <w:tc>
          <w:tcPr>
            <w:tcW w:w="58" w:type="dxa"/>
          </w:tcPr>
          <w:p w:rsidR="00870F8D" w:rsidRDefault="00870F8D"/>
        </w:tc>
        <w:tc>
          <w:tcPr>
            <w:tcW w:w="1929" w:type="dxa"/>
          </w:tcPr>
          <w:p w:rsidR="00870F8D" w:rsidRDefault="00870F8D"/>
        </w:tc>
        <w:tc>
          <w:tcPr>
            <w:tcW w:w="1986" w:type="dxa"/>
          </w:tcPr>
          <w:p w:rsidR="00870F8D" w:rsidRDefault="00870F8D"/>
        </w:tc>
        <w:tc>
          <w:tcPr>
            <w:tcW w:w="2127" w:type="dxa"/>
          </w:tcPr>
          <w:p w:rsidR="00870F8D" w:rsidRDefault="00870F8D"/>
        </w:tc>
        <w:tc>
          <w:tcPr>
            <w:tcW w:w="2269" w:type="dxa"/>
          </w:tcPr>
          <w:p w:rsidR="00870F8D" w:rsidRDefault="00870F8D"/>
        </w:tc>
        <w:tc>
          <w:tcPr>
            <w:tcW w:w="710" w:type="dxa"/>
          </w:tcPr>
          <w:p w:rsidR="00870F8D" w:rsidRDefault="00870F8D"/>
        </w:tc>
        <w:tc>
          <w:tcPr>
            <w:tcW w:w="993" w:type="dxa"/>
          </w:tcPr>
          <w:p w:rsidR="00870F8D" w:rsidRDefault="00870F8D"/>
        </w:tc>
      </w:tr>
      <w:tr w:rsidR="00870F8D" w:rsidRPr="00A2040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870F8D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Default="00E954F6">
            <w:pPr>
              <w:spacing w:after="0" w:line="240" w:lineRule="auto"/>
              <w:rPr>
                <w:sz w:val="19"/>
                <w:szCs w:val="19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70F8D">
        <w:trPr>
          <w:trHeight w:hRule="exact" w:val="277"/>
        </w:trPr>
        <w:tc>
          <w:tcPr>
            <w:tcW w:w="710" w:type="dxa"/>
          </w:tcPr>
          <w:p w:rsidR="00870F8D" w:rsidRDefault="00870F8D"/>
        </w:tc>
        <w:tc>
          <w:tcPr>
            <w:tcW w:w="58" w:type="dxa"/>
          </w:tcPr>
          <w:p w:rsidR="00870F8D" w:rsidRDefault="00870F8D"/>
        </w:tc>
        <w:tc>
          <w:tcPr>
            <w:tcW w:w="1929" w:type="dxa"/>
          </w:tcPr>
          <w:p w:rsidR="00870F8D" w:rsidRDefault="00870F8D"/>
        </w:tc>
        <w:tc>
          <w:tcPr>
            <w:tcW w:w="1986" w:type="dxa"/>
          </w:tcPr>
          <w:p w:rsidR="00870F8D" w:rsidRDefault="00870F8D"/>
        </w:tc>
        <w:tc>
          <w:tcPr>
            <w:tcW w:w="2127" w:type="dxa"/>
          </w:tcPr>
          <w:p w:rsidR="00870F8D" w:rsidRDefault="00870F8D"/>
        </w:tc>
        <w:tc>
          <w:tcPr>
            <w:tcW w:w="2269" w:type="dxa"/>
          </w:tcPr>
          <w:p w:rsidR="00870F8D" w:rsidRDefault="00870F8D"/>
        </w:tc>
        <w:tc>
          <w:tcPr>
            <w:tcW w:w="710" w:type="dxa"/>
          </w:tcPr>
          <w:p w:rsidR="00870F8D" w:rsidRDefault="00870F8D"/>
        </w:tc>
        <w:tc>
          <w:tcPr>
            <w:tcW w:w="993" w:type="dxa"/>
          </w:tcPr>
          <w:p w:rsidR="00870F8D" w:rsidRDefault="00870F8D"/>
        </w:tc>
      </w:tr>
      <w:tr w:rsidR="00870F8D" w:rsidRPr="00A2040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E954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954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70F8D" w:rsidRPr="00A2040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F8D" w:rsidRPr="00E954F6" w:rsidRDefault="00E954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4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70F8D" w:rsidRDefault="00870F8D">
      <w:pPr>
        <w:rPr>
          <w:lang w:val="ru-RU"/>
        </w:rPr>
      </w:pPr>
    </w:p>
    <w:p w:rsidR="00A20400" w:rsidRDefault="00A20400">
      <w:pPr>
        <w:rPr>
          <w:lang w:val="ru-RU"/>
        </w:rPr>
      </w:pPr>
    </w:p>
    <w:p w:rsidR="00A20400" w:rsidRDefault="00A20400">
      <w:pPr>
        <w:rPr>
          <w:lang w:val="ru-RU"/>
        </w:rPr>
      </w:pPr>
    </w:p>
    <w:p w:rsidR="00A20400" w:rsidRDefault="00A20400">
      <w:pPr>
        <w:rPr>
          <w:lang w:val="ru-RU"/>
        </w:rPr>
      </w:pPr>
    </w:p>
    <w:p w:rsidR="00A20400" w:rsidRDefault="00A20400">
      <w:pPr>
        <w:rPr>
          <w:lang w:val="ru-RU"/>
        </w:rPr>
      </w:pPr>
    </w:p>
    <w:p w:rsidR="00A20400" w:rsidRDefault="00A20400">
      <w:pPr>
        <w:rPr>
          <w:lang w:val="ru-RU"/>
        </w:rPr>
      </w:pPr>
    </w:p>
    <w:p w:rsidR="00A20400" w:rsidRDefault="00A20400">
      <w:pPr>
        <w:rPr>
          <w:lang w:val="ru-RU"/>
        </w:rPr>
      </w:pPr>
    </w:p>
    <w:p w:rsidR="00A20400" w:rsidRDefault="00A20400">
      <w:pPr>
        <w:rPr>
          <w:lang w:val="ru-RU"/>
        </w:rPr>
      </w:pPr>
    </w:p>
    <w:p w:rsidR="00A20400" w:rsidRDefault="00A20400">
      <w:pPr>
        <w:rPr>
          <w:lang w:val="ru-RU"/>
        </w:rPr>
      </w:pPr>
    </w:p>
    <w:p w:rsidR="00A20400" w:rsidRDefault="00A20400" w:rsidP="00A2040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-7620</wp:posOffset>
            </wp:positionV>
            <wp:extent cx="6467475" cy="8896350"/>
            <wp:effectExtent l="19050" t="0" r="9525" b="0"/>
            <wp:wrapNone/>
            <wp:docPr id="2" name="Рисунок 2" descr="9FE198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FE198B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67475" cy="8896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A20400" w:rsidRPr="0008137F" w:rsidRDefault="00A20400" w:rsidP="00A20400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0400" w:rsidRPr="0008137F" w:rsidRDefault="00A20400" w:rsidP="00A2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A20400" w:rsidRPr="0008137F" w:rsidRDefault="00A20400" w:rsidP="00A20400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ru-RU" w:eastAsia="ru-RU"/>
            </w:rPr>
          </w:pPr>
          <w:r w:rsidRPr="0008137F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ru-RU" w:eastAsia="ru-RU"/>
            </w:rPr>
            <w:t>Оглавление</w:t>
          </w:r>
        </w:p>
        <w:p w:rsidR="00A20400" w:rsidRPr="0008137F" w:rsidRDefault="00A20400" w:rsidP="00A20400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</w:p>
        <w:p w:rsidR="00A20400" w:rsidRPr="0008137F" w:rsidRDefault="00A20400" w:rsidP="00A20400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</w:p>
        <w:p w:rsidR="00A20400" w:rsidRPr="0008137F" w:rsidRDefault="00A20400" w:rsidP="00A20400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r w:rsidRPr="00F9597A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fldChar w:fldCharType="begin"/>
          </w:r>
          <w:r w:rsidRPr="0008137F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instrText xml:space="preserve"> TOC \o "1-3" \h \z \u </w:instrText>
          </w:r>
          <w:r w:rsidRPr="00F9597A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fldChar w:fldCharType="separate"/>
          </w:r>
          <w:hyperlink w:anchor="_Toc480487761" w:history="1">
            <w:r w:rsidRPr="0008137F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_Toc480487761 \h </w:instrText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A20400" w:rsidRPr="0008137F" w:rsidRDefault="00A20400" w:rsidP="00A20400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80487762" w:history="1">
            <w:r w:rsidRPr="0008137F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_Toc480487762 \h </w:instrText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A20400" w:rsidRPr="0008137F" w:rsidRDefault="00A20400" w:rsidP="00A20400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80487763" w:history="1">
            <w:r w:rsidRPr="0008137F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_Toc480487763 \h </w:instrText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5</w:t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A20400" w:rsidRPr="0008137F" w:rsidRDefault="00A20400" w:rsidP="00A20400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80487764" w:history="1">
            <w:r w:rsidRPr="0008137F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_Toc480487764 \h </w:instrText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10</w:t>
            </w:r>
            <w:r w:rsidRPr="0008137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A20400" w:rsidRPr="0008137F" w:rsidRDefault="00A20400" w:rsidP="00A20400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08137F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ru-RU" w:eastAsia="ru-RU"/>
            </w:rPr>
            <w:fldChar w:fldCharType="end"/>
          </w:r>
        </w:p>
      </w:sdtContent>
    </w:sdt>
    <w:p w:rsidR="00A20400" w:rsidRPr="0008137F" w:rsidRDefault="00A20400" w:rsidP="00A2040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20400" w:rsidRPr="0008137F" w:rsidRDefault="00A20400" w:rsidP="00A2040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20400" w:rsidRPr="0008137F" w:rsidRDefault="00A20400" w:rsidP="00A2040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20400" w:rsidRPr="0008137F" w:rsidRDefault="00A20400" w:rsidP="00A2040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20400" w:rsidRPr="0008137F" w:rsidRDefault="00A20400" w:rsidP="00A2040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20400" w:rsidRPr="0008137F" w:rsidRDefault="00A20400" w:rsidP="00A2040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20400" w:rsidRPr="0008137F" w:rsidRDefault="00A20400" w:rsidP="00A2040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20400" w:rsidRPr="0008137F" w:rsidRDefault="00A20400" w:rsidP="00A2040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20400" w:rsidRPr="0008137F" w:rsidRDefault="00A20400" w:rsidP="00A2040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20400" w:rsidRPr="0008137F" w:rsidRDefault="00A20400" w:rsidP="00A2040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20400" w:rsidRPr="0008137F" w:rsidRDefault="00A20400" w:rsidP="00A2040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20400" w:rsidRPr="0008137F" w:rsidRDefault="00A20400" w:rsidP="00A2040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20400" w:rsidRPr="0008137F" w:rsidRDefault="00A20400" w:rsidP="00A2040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20400" w:rsidRDefault="00A20400" w:rsidP="00A2040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20400" w:rsidRPr="0008137F" w:rsidRDefault="00A20400" w:rsidP="00A2040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20400" w:rsidRPr="0008137F" w:rsidRDefault="00A20400" w:rsidP="00A2040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20400" w:rsidRPr="0008137F" w:rsidRDefault="00A20400" w:rsidP="00A20400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bookmarkStart w:id="0" w:name="_Toc480487761"/>
      <w:r w:rsidRPr="0008137F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A20400" w:rsidRPr="0008137F" w:rsidRDefault="00A20400" w:rsidP="00A20400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20400" w:rsidRPr="0008137F" w:rsidRDefault="00A20400" w:rsidP="00A20400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Перечень компетенций </w:t>
      </w:r>
      <w:proofErr w:type="spellStart"/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суказанием</w:t>
      </w:r>
      <w:proofErr w:type="spellEnd"/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этапов их формирования представлен в п. 3. «Требования к результатам освоения дисциплины» рабочей программы дисциплины.</w:t>
      </w:r>
    </w:p>
    <w:p w:rsidR="00A20400" w:rsidRPr="0008137F" w:rsidRDefault="00A20400" w:rsidP="00A20400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bookmarkStart w:id="1" w:name="_Toc480487762"/>
      <w:r w:rsidRPr="0008137F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 xml:space="preserve">2 Описание показателей </w:t>
      </w:r>
      <w:proofErr w:type="spellStart"/>
      <w:r w:rsidRPr="0008137F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>икритериев</w:t>
      </w:r>
      <w:proofErr w:type="spellEnd"/>
      <w:r w:rsidRPr="0008137F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 xml:space="preserve"> оценивания компетенций на различных этапах их формирования, описание шкал оценивания</w:t>
      </w:r>
      <w:bookmarkEnd w:id="1"/>
    </w:p>
    <w:p w:rsidR="00A20400" w:rsidRPr="0008137F" w:rsidRDefault="00A20400" w:rsidP="00A204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20400" w:rsidRPr="0008137F" w:rsidRDefault="00A20400" w:rsidP="00A204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444" w:type="dxa"/>
        <w:tblCellMar>
          <w:left w:w="0" w:type="dxa"/>
          <w:right w:w="0" w:type="dxa"/>
        </w:tblCellMar>
        <w:tblLook w:val="01E0"/>
      </w:tblPr>
      <w:tblGrid>
        <w:gridCol w:w="3480"/>
        <w:gridCol w:w="2518"/>
        <w:gridCol w:w="2034"/>
        <w:gridCol w:w="1696"/>
      </w:tblGrid>
      <w:tr w:rsidR="00A20400" w:rsidRPr="0008137F" w:rsidTr="00BD126E">
        <w:trPr>
          <w:trHeight w:val="752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20400" w:rsidRPr="0008137F" w:rsidRDefault="00A20400" w:rsidP="00BD12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13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20400" w:rsidRPr="0008137F" w:rsidRDefault="00A20400" w:rsidP="00BD12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13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20400" w:rsidRPr="0008137F" w:rsidRDefault="00A20400" w:rsidP="00BD12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13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20400" w:rsidRPr="0008137F" w:rsidRDefault="00A20400" w:rsidP="00BD12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13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A20400" w:rsidRPr="002D1654" w:rsidTr="00BD126E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20400" w:rsidRPr="0008137F" w:rsidRDefault="00A20400" w:rsidP="00BD126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13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ПК-32, способностью проводить анализ возможных экономических рисков и давать им оценку, составлять и обосновывать прогнозы динамики развития основных угроз экономической безопасности</w:t>
            </w:r>
          </w:p>
        </w:tc>
      </w:tr>
      <w:tr w:rsidR="00A20400" w:rsidRPr="002D1654" w:rsidTr="00BD126E">
        <w:trPr>
          <w:trHeight w:val="200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20400" w:rsidRPr="0008137F" w:rsidRDefault="00A20400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81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З-нормативно-правовое</w:t>
            </w:r>
            <w:proofErr w:type="spellEnd"/>
            <w:r w:rsidRPr="00081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регулирование деятельности субъектов предпринимательства; производственно- хозяйственную и финансово экономическую деятельность хозяйствующих   субъектов, особенности отдельных направлений их организационно-экономической деятельности</w:t>
            </w:r>
          </w:p>
          <w:p w:rsidR="00A20400" w:rsidRPr="0008137F" w:rsidRDefault="00A20400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81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У-определять</w:t>
            </w:r>
            <w:proofErr w:type="spellEnd"/>
            <w:proofErr w:type="gramEnd"/>
            <w:r w:rsidRPr="00081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уровень экономической безопасности хозяйствующего субъекта отрасли, региона; выявлять и анализировать риски  и угрозы  в сфере безопасности разрабатывать мероприятия по их локализации и нейтрализации</w:t>
            </w:r>
          </w:p>
          <w:p w:rsidR="00A20400" w:rsidRPr="0008137F" w:rsidRDefault="00A20400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В-навыками  координации работы налоговых и  других контролирующих  органов  с органами  по  выявлению и пресечению  нарушений законодательства о налогах и  сборах и других правонарушений в сфере экономики; навыками  и   правилами расчета основных экономических параметров деятельности предприятия, организации, учреждения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20400" w:rsidRPr="0008137F" w:rsidRDefault="00A20400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81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Поиск, ориентация и анализ нормативно-правового обеспечения документооборота в деятельности менеджера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20400" w:rsidRPr="0008137F" w:rsidRDefault="00A20400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081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20400" w:rsidRDefault="00A20400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 – опро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вопросы 1-15</w:t>
            </w:r>
            <w:r w:rsidRPr="0008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)</w:t>
            </w:r>
          </w:p>
          <w:p w:rsidR="00A20400" w:rsidRPr="0008137F" w:rsidRDefault="00A20400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8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 – доклад (вопросы 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-15</w:t>
            </w:r>
            <w:r w:rsidRPr="0008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)</w:t>
            </w:r>
          </w:p>
        </w:tc>
      </w:tr>
      <w:tr w:rsidR="00A20400" w:rsidRPr="002D1654" w:rsidTr="00BD126E">
        <w:trPr>
          <w:trHeight w:val="6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20400" w:rsidRPr="0008137F" w:rsidRDefault="00A20400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13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ПК-33,способностью анализировать и интерпретировать финансовую, бухгалтерскую и иную информацию, содержащуюся в учетно-отчетной </w:t>
            </w:r>
            <w:r w:rsidRPr="000813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документации, использовать полученные сведения для принятия решений по предупреждению, локализации и нейтрализации угроз экономической безопасности</w:t>
            </w:r>
          </w:p>
        </w:tc>
      </w:tr>
      <w:tr w:rsidR="00A20400" w:rsidRPr="002D1654" w:rsidTr="00BD126E">
        <w:trPr>
          <w:trHeight w:val="630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20400" w:rsidRPr="0008137F" w:rsidRDefault="00A20400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81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З-Методы</w:t>
            </w:r>
            <w:proofErr w:type="spellEnd"/>
            <w:r w:rsidRPr="00081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оценки уровня  рисков   и угроз экономической безопасности;  критерии  и показатели экономической безопасности; организационно-правовые основы, принципы, факторы механизмы, методы и средства  обеспечения экономической безопасности; принципы построения и  элементы системы безопасности; основные направления и особенности правоохранительной деятельности в сфере обеспечения экономической безопасности, ее роль  и место в укреплении законности и правопорядка</w:t>
            </w:r>
          </w:p>
          <w:p w:rsidR="00A20400" w:rsidRPr="0008137F" w:rsidRDefault="00A20400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81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У-Выявлять</w:t>
            </w:r>
            <w:proofErr w:type="spellEnd"/>
            <w:proofErr w:type="gramEnd"/>
            <w:r w:rsidRPr="00081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</w:t>
            </w:r>
          </w:p>
          <w:p w:rsidR="00A20400" w:rsidRPr="0008137F" w:rsidRDefault="00A20400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В-</w:t>
            </w:r>
            <w:bookmarkStart w:id="2" w:name="_GoBack"/>
            <w:bookmarkEnd w:id="2"/>
            <w:r w:rsidRPr="00081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и   правилами расчета основных экономических параметров деятельности  предприятия, организации, учреждения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20400" w:rsidRPr="0008137F" w:rsidRDefault="00A20400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1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Поиск, ориентация и анализ нормативно-правового обеспечения документооборота в деятельности менеджера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20400" w:rsidRPr="0008137F" w:rsidRDefault="00A20400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1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20400" w:rsidRDefault="00A20400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08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 – опро</w:t>
            </w:r>
            <w:proofErr w:type="gramStart"/>
            <w:r w:rsidRPr="0008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с(</w:t>
            </w:r>
            <w:proofErr w:type="gramEnd"/>
            <w:r w:rsidRPr="0008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вопросы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15</w:t>
            </w:r>
            <w:r w:rsidRPr="0008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32</w:t>
            </w:r>
            <w:r w:rsidRPr="0008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)</w:t>
            </w:r>
          </w:p>
          <w:p w:rsidR="00A20400" w:rsidRPr="0008137F" w:rsidRDefault="00A20400" w:rsidP="00BD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Д – доклад (вопросы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15</w:t>
            </w:r>
            <w:r w:rsidRPr="0008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32</w:t>
            </w:r>
            <w:r w:rsidRPr="00081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)</w:t>
            </w:r>
          </w:p>
        </w:tc>
      </w:tr>
    </w:tbl>
    <w:p w:rsidR="00A20400" w:rsidRPr="0008137F" w:rsidRDefault="00A20400" w:rsidP="00A20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A20400" w:rsidRPr="0008137F" w:rsidRDefault="00A20400" w:rsidP="00A20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A20400" w:rsidRPr="0008137F" w:rsidRDefault="00A20400" w:rsidP="00A2040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 Шкалы оценивания:   </w:t>
      </w:r>
    </w:p>
    <w:p w:rsidR="00A20400" w:rsidRPr="0008137F" w:rsidRDefault="00A20400" w:rsidP="00A204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балльно-рейтинговой</w:t>
      </w:r>
      <w:proofErr w:type="spellEnd"/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системы в 100-балльной шкале:</w:t>
      </w:r>
    </w:p>
    <w:p w:rsidR="00A20400" w:rsidRPr="0008137F" w:rsidRDefault="00A20400" w:rsidP="00A20400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50-100 баллов (зачет)</w:t>
      </w:r>
    </w:p>
    <w:p w:rsidR="00A20400" w:rsidRPr="0008137F" w:rsidRDefault="00A20400" w:rsidP="00A20400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0-49 баллов (незачет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A20400" w:rsidRPr="0008137F" w:rsidRDefault="00A20400" w:rsidP="00A2040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20400" w:rsidRPr="0008137F" w:rsidRDefault="00A20400" w:rsidP="00A20400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bookmarkStart w:id="3" w:name="_Toc480487763"/>
      <w:r w:rsidRPr="0008137F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A20400" w:rsidRPr="0008137F" w:rsidRDefault="00A20400" w:rsidP="00A204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20400" w:rsidRPr="0008137F" w:rsidRDefault="00A20400" w:rsidP="00A20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A20400" w:rsidRPr="0008137F" w:rsidRDefault="00A20400" w:rsidP="00A204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20400" w:rsidRPr="0008137F" w:rsidRDefault="00A20400" w:rsidP="00A20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A20400" w:rsidRPr="0008137F" w:rsidRDefault="00A20400" w:rsidP="00A204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20400" w:rsidRPr="0008137F" w:rsidRDefault="00A20400" w:rsidP="00A204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 </w:t>
      </w:r>
      <w:r w:rsidRPr="0008137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«Общего и стратегического менеджмента»</w:t>
      </w:r>
    </w:p>
    <w:p w:rsidR="00A20400" w:rsidRPr="0008137F" w:rsidRDefault="00A20400" w:rsidP="00A2040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A20400" w:rsidRDefault="00A20400" w:rsidP="00A204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  <w:t>Вопросы к зачету</w:t>
      </w:r>
    </w:p>
    <w:p w:rsidR="00A20400" w:rsidRPr="0008137F" w:rsidRDefault="00A20400" w:rsidP="00A2040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A20400" w:rsidRPr="0008137F" w:rsidRDefault="00A20400" w:rsidP="00A2040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8"/>
          <w:szCs w:val="28"/>
          <w:u w:val="single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 дисциплине</w:t>
      </w:r>
      <w:r w:rsidRPr="0008137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ru-RU" w:eastAsia="ru-RU"/>
        </w:rPr>
        <w:t> </w:t>
      </w:r>
      <w:proofErr w:type="spellStart"/>
      <w:r w:rsidRPr="005057FA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>Управлениеэкспертизой</w:t>
      </w:r>
      <w:proofErr w:type="spellEnd"/>
      <w:r w:rsidRPr="005057FA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 xml:space="preserve"> системы экономической безопасности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A20400" w:rsidRPr="0008137F" w:rsidRDefault="00A20400" w:rsidP="00A2040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(наименование дисциплины)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1.    Концепция экономической безопасности предприятия.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2.    Необходимость обеспечения экономической безопасности предприятия.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3.    Необходимость обеспечения региональной экономической безопасности.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4.    Определение и содержание экономической безопасности предприятия.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5.    Нормативно-правовое обеспечение экономической безопасности.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6.    Основные цели экономической безопасности предприятия.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7.    Система обеспечения экономической безопасности предприятия.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8.    Основные источники угроз экономической безопасности предприятия.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9.    Цели и задачи экономической безопасности региона.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10.  Объект и предмет экономической безопасности региона.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11.  Принципы обеспечения экономической безопасности региона.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12.  Алгоритм проведения анализа и оценки экономической безопасности региона.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13.  Алгоритм анализа уровня экономической безопасности предприятия.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14.  Частный функциональный критерий экономической безопасности предприятия.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15.  Совокупный критерий экономической безопасности предприятия.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16.  Анализ уровня экономической безопасности предприятия.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17.  Сущность и основные категории менеджмент риска.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18.  Классификация риска.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19.  Анализ угроз и рисков в предпринимательстве.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20.  Анализ и оценка коммерческого риска фирмы. Идентификация.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21.  Концепция организации менеджмента риска.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22.  Разработка стратегий менеджмента риска.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23.  Методы менеджмента риска.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24.  Методы оценки и имитации риска.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25.  Оценка риска на основе стратегического анализа позиций фирмы на рынке.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26.  Методы и технические особенности принятия решений в условиях риска.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27.  Анализ и виды банковских рисков.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28.  Стратегия управления банковскими рисками.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29.  Методы минимизации и страхования рисков.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30.  Сущность и виды страхования. Классификация.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31.  Менеджмент страхования. 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32.  Методология доходного подхода к оценке бизнеса.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33.  Остаточная текущая стоимость бизнеса. Формула Фишера.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34.  Учет рисков бизнеса.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35.  Метод кумулятивного построения ставки дисконта.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36.  Объективизация прибылей и рентабельности предприятия.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37.  Анализ применяемых методов расчета стоимости покупных ресурсов в себестоимости реализованной продукции.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38.  Учет применяемых методов амортизации. 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39.  Корректировка на метод зачисления продукции в </w:t>
      </w:r>
      <w:proofErr w:type="gramStart"/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реализованную</w:t>
      </w:r>
      <w:proofErr w:type="gramEnd"/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40.  Анализ принимаемых в оплату альтернативных платежных средств.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41.  Рентабельность предприятия.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42.  Анализ условий безубыточности предприятия и меры по увеличению его прибылей.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43.  </w:t>
      </w:r>
      <w:proofErr w:type="gramStart"/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Деловой и финансовые риски предприятия.</w:t>
      </w:r>
      <w:proofErr w:type="gramEnd"/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44.  Сущность информационной составляющей экономической безопасности предприятия.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45.  Основные индикаторы состояния информационной составляющей экономической безопасности предприятия.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46.  Обеспечение информационной составляющей экономической безопасности предприятия.</w:t>
      </w:r>
    </w:p>
    <w:p w:rsidR="00A20400" w:rsidRDefault="00A20400" w:rsidP="00A20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20400" w:rsidRPr="0008137F" w:rsidRDefault="00A20400" w:rsidP="00A20400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Критерии оценки: </w:t>
      </w:r>
      <w:r w:rsidRPr="0008137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</w:t>
      </w:r>
    </w:p>
    <w:p w:rsidR="00A20400" w:rsidRPr="007D2572" w:rsidRDefault="00A20400" w:rsidP="00A2040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зачтено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/85-100 балов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выставляется, </w:t>
      </w:r>
      <w:proofErr w:type="spellStart"/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если</w:t>
      </w:r>
      <w:r w:rsidRPr="007D257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изложенный</w:t>
      </w:r>
      <w:proofErr w:type="spellEnd"/>
      <w:r w:rsidRPr="007D257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материал фактически верен, 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 </w:t>
      </w:r>
    </w:p>
    <w:p w:rsidR="00A20400" w:rsidRPr="007D2572" w:rsidRDefault="00A20400" w:rsidP="00A2040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«зачтено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/67-84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баллов 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предполагает наличие твердых и достаточно полных знаний в объеме пройденной программы дисциплины в соответствии с целями обучения, правильные </w:t>
      </w:r>
      <w:proofErr w:type="gramStart"/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</w:t>
      </w:r>
      <w:proofErr w:type="gramEnd"/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знаний на практ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ике, четкое изложение материала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 </w:t>
      </w:r>
    </w:p>
    <w:p w:rsidR="00A20400" w:rsidRPr="00B10D48" w:rsidRDefault="00A20400" w:rsidP="00A2040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зачтено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/50-66 баллов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 </w:t>
      </w:r>
    </w:p>
    <w:p w:rsidR="00A20400" w:rsidRPr="007D2572" w:rsidRDefault="00A20400" w:rsidP="00A2040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зачтено</w:t>
      </w:r>
      <w:proofErr w:type="spellEnd"/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/менее 50 баллов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если </w:t>
      </w:r>
      <w:r w:rsidRPr="007D257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ответы не связаны с вопросами, 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 </w:t>
      </w:r>
    </w:p>
    <w:p w:rsidR="00A20400" w:rsidRDefault="00A20400" w:rsidP="00A20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20400" w:rsidRPr="0008137F" w:rsidRDefault="00A20400" w:rsidP="00A2040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Составитель ________________________ Н.Н.Филин 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 (подпись)   </w:t>
      </w: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             </w:t>
      </w:r>
    </w:p>
    <w:p w:rsidR="00A20400" w:rsidRDefault="00A20400" w:rsidP="00A20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A20400" w:rsidRDefault="00A20400" w:rsidP="00A20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20400" w:rsidRPr="0008137F" w:rsidRDefault="00A20400" w:rsidP="00A20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A20400" w:rsidRPr="0008137F" w:rsidRDefault="00A20400" w:rsidP="00A204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20400" w:rsidRPr="0008137F" w:rsidRDefault="00A20400" w:rsidP="00A20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A20400" w:rsidRPr="0008137F" w:rsidRDefault="00A20400" w:rsidP="00A204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20400" w:rsidRPr="0008137F" w:rsidRDefault="00A20400" w:rsidP="00A204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 </w:t>
      </w:r>
      <w:r w:rsidRPr="0008137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«Общего и стратегического менеджмента»</w:t>
      </w:r>
    </w:p>
    <w:p w:rsidR="00A20400" w:rsidRPr="0008137F" w:rsidRDefault="00A20400" w:rsidP="00A2040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A20400" w:rsidRPr="0008137F" w:rsidRDefault="00A20400" w:rsidP="00A204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</w:pPr>
    </w:p>
    <w:p w:rsidR="00A20400" w:rsidRPr="0008137F" w:rsidRDefault="00A20400" w:rsidP="00A2040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  <w:t>Темы докладов</w:t>
      </w:r>
    </w:p>
    <w:p w:rsidR="00A20400" w:rsidRPr="0008137F" w:rsidRDefault="00A20400" w:rsidP="00A204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20400" w:rsidRPr="0008137F" w:rsidRDefault="00A20400" w:rsidP="00A204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20400" w:rsidRPr="0008137F" w:rsidRDefault="00A20400" w:rsidP="00A2040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8"/>
          <w:szCs w:val="28"/>
          <w:u w:val="single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 дисциплине</w:t>
      </w:r>
      <w:r w:rsidRPr="0008137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ru-RU" w:eastAsia="ru-RU"/>
        </w:rPr>
        <w:t> </w:t>
      </w:r>
      <w:proofErr w:type="spellStart"/>
      <w:r w:rsidRPr="005057FA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>Управлениеэкспертизой</w:t>
      </w:r>
      <w:proofErr w:type="spellEnd"/>
      <w:r w:rsidRPr="005057FA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 xml:space="preserve"> системы экономической безопасности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A20400" w:rsidRPr="0008137F" w:rsidRDefault="00A20400" w:rsidP="00A2040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(наименование дисциплины)</w:t>
      </w:r>
    </w:p>
    <w:p w:rsidR="00A20400" w:rsidRPr="00846F8F" w:rsidRDefault="00A20400" w:rsidP="00A204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Совокупный критерий экономической безопасности предприятия.</w:t>
      </w:r>
    </w:p>
    <w:p w:rsidR="00A20400" w:rsidRPr="00846F8F" w:rsidRDefault="00A20400" w:rsidP="00A204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Анализ уровня экономической безопасности предприятия.</w:t>
      </w:r>
    </w:p>
    <w:p w:rsidR="00A20400" w:rsidRPr="00846F8F" w:rsidRDefault="00A20400" w:rsidP="00A204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Сущность и основные категории менеджмент риска.</w:t>
      </w:r>
    </w:p>
    <w:p w:rsidR="00A20400" w:rsidRPr="00846F8F" w:rsidRDefault="00A20400" w:rsidP="00A204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Классификация риска.</w:t>
      </w:r>
    </w:p>
    <w:p w:rsidR="00A20400" w:rsidRPr="00846F8F" w:rsidRDefault="00A20400" w:rsidP="00A204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Анализ угроз и рисков в предпринимательстве.</w:t>
      </w:r>
    </w:p>
    <w:p w:rsidR="00A20400" w:rsidRPr="00846F8F" w:rsidRDefault="00A20400" w:rsidP="00A204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Анализ и оценка коммерческого риска фирмы. Идентификация.</w:t>
      </w:r>
    </w:p>
    <w:p w:rsidR="00A20400" w:rsidRPr="00846F8F" w:rsidRDefault="00A20400" w:rsidP="00A204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Концепция организации менеджмента риска.</w:t>
      </w:r>
    </w:p>
    <w:p w:rsidR="00A20400" w:rsidRPr="00846F8F" w:rsidRDefault="00A20400" w:rsidP="00A204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Разработка стратегий менеджмента риска.</w:t>
      </w:r>
    </w:p>
    <w:p w:rsidR="00A20400" w:rsidRPr="00846F8F" w:rsidRDefault="00A20400" w:rsidP="00A204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Методы менеджмента риска.</w:t>
      </w:r>
    </w:p>
    <w:p w:rsidR="00A20400" w:rsidRPr="00846F8F" w:rsidRDefault="00A20400" w:rsidP="00A204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Методы оценки и имитации риска.</w:t>
      </w:r>
    </w:p>
    <w:p w:rsidR="00A20400" w:rsidRPr="00846F8F" w:rsidRDefault="00A20400" w:rsidP="00A204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Оценка риска на основе стратегического анализа позиций фирмы на рынке.</w:t>
      </w:r>
    </w:p>
    <w:p w:rsidR="00A20400" w:rsidRPr="00846F8F" w:rsidRDefault="00A20400" w:rsidP="00A204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Методы и технические особенности принятия решений в условиях риска.</w:t>
      </w:r>
    </w:p>
    <w:p w:rsidR="00A20400" w:rsidRPr="00846F8F" w:rsidRDefault="00A20400" w:rsidP="00A204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Анализ и виды банковских рисков.</w:t>
      </w:r>
    </w:p>
    <w:p w:rsidR="00A20400" w:rsidRPr="00846F8F" w:rsidRDefault="00A20400" w:rsidP="00A204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Стратегия управления банковскими рисками.</w:t>
      </w:r>
    </w:p>
    <w:p w:rsidR="00A20400" w:rsidRPr="00846F8F" w:rsidRDefault="00A20400" w:rsidP="00A204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Методы минимизации и страхования рисков.</w:t>
      </w:r>
    </w:p>
    <w:p w:rsidR="00A20400" w:rsidRPr="00846F8F" w:rsidRDefault="00A20400" w:rsidP="00A204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Сущность и виды страхования. Классификация.</w:t>
      </w:r>
    </w:p>
    <w:p w:rsidR="00A20400" w:rsidRPr="00846F8F" w:rsidRDefault="00A20400" w:rsidP="00A204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Менеджмент страхования. </w:t>
      </w:r>
    </w:p>
    <w:p w:rsidR="00A20400" w:rsidRPr="00846F8F" w:rsidRDefault="00A20400" w:rsidP="00A204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Методология доходного подхода к оценке бизнеса.</w:t>
      </w:r>
    </w:p>
    <w:p w:rsidR="00A20400" w:rsidRPr="00846F8F" w:rsidRDefault="00A20400" w:rsidP="00A204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Остаточная текущая стоимость бизнеса. Формула Фишера.</w:t>
      </w:r>
    </w:p>
    <w:p w:rsidR="00A20400" w:rsidRPr="00846F8F" w:rsidRDefault="00A20400" w:rsidP="00A204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Учет рисков бизнеса.</w:t>
      </w:r>
    </w:p>
    <w:p w:rsidR="00A20400" w:rsidRPr="00846F8F" w:rsidRDefault="00A20400" w:rsidP="00A204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Метод кумулятивного построения ставки дисконта.</w:t>
      </w:r>
    </w:p>
    <w:p w:rsidR="00A20400" w:rsidRPr="00846F8F" w:rsidRDefault="00A20400" w:rsidP="00A204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Объективизация прибылей и рентабельности предприятия.</w:t>
      </w:r>
    </w:p>
    <w:p w:rsidR="00A20400" w:rsidRPr="00846F8F" w:rsidRDefault="00A20400" w:rsidP="00A204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Анализ применяемых методов расчета стоимости покупных ресурсов в себестоимости реализованной продукции.</w:t>
      </w:r>
    </w:p>
    <w:p w:rsidR="00A20400" w:rsidRPr="00846F8F" w:rsidRDefault="00A20400" w:rsidP="00A204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Учет применяемых методов амортизации. </w:t>
      </w:r>
    </w:p>
    <w:p w:rsidR="00A20400" w:rsidRPr="00846F8F" w:rsidRDefault="00A20400" w:rsidP="00A204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Корректировка на метод зачисления продукции в </w:t>
      </w:r>
      <w:proofErr w:type="gramStart"/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реализованную</w:t>
      </w:r>
      <w:proofErr w:type="gramEnd"/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A20400" w:rsidRPr="00846F8F" w:rsidRDefault="00A20400" w:rsidP="00A204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Анализ принимаемых в оплату альтернативных платежных средств.</w:t>
      </w:r>
    </w:p>
    <w:p w:rsidR="00A20400" w:rsidRPr="00846F8F" w:rsidRDefault="00A20400" w:rsidP="00A204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Рентабельность предприятия.</w:t>
      </w:r>
    </w:p>
    <w:p w:rsidR="00A20400" w:rsidRPr="00846F8F" w:rsidRDefault="00A20400" w:rsidP="00A204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Анализ условий безубыточности предприятия и меры по увеличению его прибылей.</w:t>
      </w:r>
    </w:p>
    <w:p w:rsidR="00A20400" w:rsidRPr="00846F8F" w:rsidRDefault="00A20400" w:rsidP="00A204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gramStart"/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Деловой и финансовые риски предприятия.</w:t>
      </w:r>
      <w:proofErr w:type="gramEnd"/>
    </w:p>
    <w:p w:rsidR="00A20400" w:rsidRPr="00846F8F" w:rsidRDefault="00A20400" w:rsidP="00A204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Сущность информационной составляющей экономической безопасности предприятия.</w:t>
      </w:r>
    </w:p>
    <w:p w:rsidR="00A20400" w:rsidRPr="00846F8F" w:rsidRDefault="00A20400" w:rsidP="00A204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Основные индикаторы состояния информационной составляющей экономической безопасности предприятия.</w:t>
      </w:r>
    </w:p>
    <w:p w:rsidR="00A20400" w:rsidRPr="00846F8F" w:rsidRDefault="00A20400" w:rsidP="00A20400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46F8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Обеспечение информационной составляющей экономической безопасности предприятия.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Критерии оценки: </w:t>
      </w:r>
      <w:r w:rsidRPr="0008137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</w:t>
      </w:r>
    </w:p>
    <w:p w:rsidR="00A20400" w:rsidRPr="00470822" w:rsidRDefault="00A20400" w:rsidP="00A2040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470822">
        <w:rPr>
          <w:rFonts w:ascii="Times New Roman" w:hAnsi="Times New Roman" w:cs="Times New Roman"/>
          <w:sz w:val="24"/>
          <w:szCs w:val="24"/>
          <w:lang w:val="ru-RU"/>
        </w:rPr>
        <w:t>оценка «отлично»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470822">
        <w:rPr>
          <w:rFonts w:ascii="Times New Roman" w:hAnsi="Times New Roman" w:cs="Times New Roman"/>
          <w:sz w:val="24"/>
          <w:szCs w:val="24"/>
          <w:lang w:val="ru-RU"/>
        </w:rPr>
        <w:t>выставляется, если</w:t>
      </w:r>
      <w:r w:rsidRPr="0047082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изложенный материал фактически верен, </w:t>
      </w:r>
      <w:proofErr w:type="gramStart"/>
      <w:r w:rsidRPr="00470822">
        <w:rPr>
          <w:rFonts w:ascii="Times New Roman" w:hAnsi="Times New Roman" w:cs="Times New Roman"/>
          <w:iCs/>
          <w:sz w:val="24"/>
          <w:szCs w:val="24"/>
          <w:lang w:val="ru-RU"/>
        </w:rPr>
        <w:t>при</w:t>
      </w:r>
      <w:proofErr w:type="gramEnd"/>
      <w:r w:rsidRPr="0047082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470822">
        <w:rPr>
          <w:rFonts w:ascii="Times New Roman" w:hAnsi="Times New Roman" w:cs="Times New Roman"/>
          <w:sz w:val="24"/>
          <w:szCs w:val="24"/>
          <w:lang w:val="ru-RU"/>
        </w:rPr>
        <w:t>наличие глубоких исчерпывающих знаний по теме доклада;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A20400" w:rsidRPr="00470822" w:rsidRDefault="00A20400" w:rsidP="00A2040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470822">
        <w:rPr>
          <w:rFonts w:ascii="Times New Roman" w:hAnsi="Times New Roman" w:cs="Times New Roman"/>
          <w:sz w:val="24"/>
          <w:szCs w:val="24"/>
          <w:lang w:val="ru-RU"/>
        </w:rPr>
        <w:t>оценка хорошо»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470822">
        <w:rPr>
          <w:rFonts w:ascii="Times New Roman" w:hAnsi="Times New Roman" w:cs="Times New Roman"/>
          <w:sz w:val="24"/>
          <w:szCs w:val="24"/>
          <w:lang w:val="ru-RU"/>
        </w:rPr>
        <w:t xml:space="preserve">предполагает наличие твердых и достаточно полных знаний по теме доклада </w:t>
      </w:r>
      <w:proofErr w:type="gramStart"/>
      <w:r w:rsidRPr="00470822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470822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 наводящих вопросов;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A20400" w:rsidRPr="00470822" w:rsidRDefault="00A20400" w:rsidP="00A2040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470822">
        <w:rPr>
          <w:rFonts w:ascii="Times New Roman" w:hAnsi="Times New Roman" w:cs="Times New Roman"/>
          <w:sz w:val="24"/>
          <w:szCs w:val="24"/>
          <w:lang w:val="ru-RU"/>
        </w:rPr>
        <w:t>оценка «удовлетворительно»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470822">
        <w:rPr>
          <w:rFonts w:ascii="Times New Roman" w:hAnsi="Times New Roman" w:cs="Times New Roman"/>
          <w:sz w:val="24"/>
          <w:szCs w:val="24"/>
          <w:lang w:val="ru-RU"/>
        </w:rPr>
        <w:t>предполагает достаточно полное изложение материала по теме доклада, изложение ответов с отдельными ошибками, уверенно исправленными после дополнительных вопросов;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A20400" w:rsidRPr="00470822" w:rsidRDefault="00A20400" w:rsidP="00A2040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470822">
        <w:rPr>
          <w:rFonts w:ascii="Times New Roman" w:hAnsi="Times New Roman" w:cs="Times New Roman"/>
          <w:sz w:val="24"/>
          <w:szCs w:val="24"/>
          <w:lang w:val="ru-RU"/>
        </w:rPr>
        <w:t>оценка неудовлетворительно», если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470822">
        <w:rPr>
          <w:rFonts w:ascii="Times New Roman" w:hAnsi="Times New Roman" w:cs="Times New Roman"/>
          <w:sz w:val="24"/>
          <w:szCs w:val="24"/>
          <w:lang w:val="ru-RU"/>
        </w:rPr>
        <w:t>заявленная тема не раскрыта</w:t>
      </w:r>
      <w:r w:rsidRPr="0047082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Pr="00470822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неуверенность и неточность ответов на дополнительные и наводящие вопросы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Составитель ________________________ Н.Н.Филин 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lastRenderedPageBreak/>
        <w:t>                                                                       (подпись)   </w:t>
      </w: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             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A20400" w:rsidRDefault="00A20400" w:rsidP="00A204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08137F">
        <w:rPr>
          <w:rFonts w:ascii="Calibri" w:eastAsia="Times New Roman" w:hAnsi="Calibri" w:cs="Times New Roman"/>
          <w:sz w:val="24"/>
          <w:szCs w:val="24"/>
          <w:lang w:val="ru-RU" w:eastAsia="ru-RU"/>
        </w:rPr>
        <w:t> </w:t>
      </w:r>
    </w:p>
    <w:p w:rsidR="00A20400" w:rsidRPr="0008137F" w:rsidRDefault="00A20400" w:rsidP="00A20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A20400" w:rsidRPr="0008137F" w:rsidRDefault="00A20400" w:rsidP="00A204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20400" w:rsidRPr="0008137F" w:rsidRDefault="00A20400" w:rsidP="00A20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A20400" w:rsidRPr="0008137F" w:rsidRDefault="00A20400" w:rsidP="00A204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20400" w:rsidRPr="0008137F" w:rsidRDefault="00A20400" w:rsidP="00A204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 </w:t>
      </w:r>
      <w:r w:rsidRPr="0008137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«Общего и стратегического менеджмента»</w:t>
      </w:r>
    </w:p>
    <w:p w:rsidR="00A20400" w:rsidRPr="0008137F" w:rsidRDefault="00A20400" w:rsidP="00A2040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A20400" w:rsidRDefault="00A20400" w:rsidP="00A204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  <w:t>Вопросы к опросу</w:t>
      </w:r>
    </w:p>
    <w:p w:rsidR="00A20400" w:rsidRPr="0008137F" w:rsidRDefault="00A20400" w:rsidP="00A2040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A20400" w:rsidRPr="0008137F" w:rsidRDefault="00A20400" w:rsidP="00A2040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8"/>
          <w:szCs w:val="28"/>
          <w:u w:val="single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 дисциплине</w:t>
      </w:r>
      <w:r w:rsidRPr="0008137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ru-RU" w:eastAsia="ru-RU"/>
        </w:rPr>
        <w:t> </w:t>
      </w:r>
      <w:proofErr w:type="spellStart"/>
      <w:r w:rsidRPr="005057FA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>Управлениеэкспертизой</w:t>
      </w:r>
      <w:proofErr w:type="spellEnd"/>
      <w:r w:rsidRPr="005057FA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 xml:space="preserve"> системы экономической безопасности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A20400" w:rsidRPr="0008137F" w:rsidRDefault="00A20400" w:rsidP="00A2040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(наименование дисциплины)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1.    Концепция экономической безопасности предприятия.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2.    Необходимость обеспечения экономической безопасности предприятия.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3.    Необходимость обеспечения региональной экономической безопасности.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4.    Определение и содержание экономической безопасности предприятия.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5.    Нормативно-правовое обеспечение экономической безопасности.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6.    Основные цели экономической безопасности предприятия.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7.    Система обеспечения экономической безопасности предприятия.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8.    Основные источники угроз экономической безопасности предприятия.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9.    Цели и задачи экономической безопасности региона.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10.  Объект и предмет экономической безопасности региона.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11.  Принципы обеспечения экономической безопасности региона.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12.  Алгоритм проведения анализа и оценки экономической безопасности региона.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13.  Алгоритм анализа уровня экономической безопасности предприятия.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14.  Частный функциональный критерий экономической безопасности предприятия.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15.  Совокупный критерий экономической безопасности предприятия.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16.  Анализ уровня экономической безопасности предприятия.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17.  Сущность и основные категории менеджмент риска.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18.  Классификация риска.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19.  Анализ угроз и рисков в предпринимательстве.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20.  Анализ и оценка коммерческого риска фирмы. Идентификация.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21.  Концепция организации менеджмента риска.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22.  Разработка стратегий менеджмента риска.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23.  Методы менеджмента риска.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24.  Методы оценки и имитации риска.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25.  Оценка риска на основе стратегического анализа позиций фирмы на рынке.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26.  Методы и технические особенности принятия решений в условиях риска.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27.  Анализ и виды банковских рисков.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28.  Стратегия управления банковскими рисками.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29.  Методы минимизации и страхования рисков.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30.  Сущность и виды страхования. Классификация.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31.  Менеджмент страхования. 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32.  Методология доходного подхода к оценке бизнеса.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33.  Остаточная текущая стоимость бизнеса. Формула Фишера.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34.  Учет рисков бизнеса.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35.  Метод кумулятивного построения ставки дисконта.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36.  Объективизация прибылей и рентабельности предприятия.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37.  Анализ применяемых методов расчета стоимости покупных ресурсов в себестоимости реализованной продукции.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38.  Учет применяемых методов амортизации. 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39.  Корректировка на метод зачисления продукции в </w:t>
      </w:r>
      <w:proofErr w:type="gramStart"/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реализованную</w:t>
      </w:r>
      <w:proofErr w:type="gramEnd"/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40.  Анализ принимаемых в оплату альтернативных платежных средств.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41.  Рентабельность предприятия.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42.  Анализ условий безубыточности предприятия и меры по увеличению его прибылей.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43.  </w:t>
      </w:r>
      <w:proofErr w:type="gramStart"/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Деловой и финансовые риски предприятия.</w:t>
      </w:r>
      <w:proofErr w:type="gramEnd"/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44.  Сущность информационной составляющей экономической безопасности предприятия.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45.  Основные индикаторы состояния информационной составляющей экономической безопасности предприятия.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46.  Обеспечение информационной составляющей экономической безопасности предприятия.</w:t>
      </w:r>
    </w:p>
    <w:p w:rsidR="00A20400" w:rsidRDefault="00A20400" w:rsidP="00A20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20400" w:rsidRPr="0008137F" w:rsidRDefault="00A20400" w:rsidP="00A20400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Критерии оценки: </w:t>
      </w:r>
      <w:r w:rsidRPr="0008137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</w:t>
      </w:r>
    </w:p>
    <w:p w:rsidR="00A20400" w:rsidRPr="007D2572" w:rsidRDefault="00A20400" w:rsidP="00A2040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зачтено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/85-100 балов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выставляется, </w:t>
      </w:r>
      <w:proofErr w:type="spellStart"/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если</w:t>
      </w:r>
      <w:r w:rsidRPr="007D257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изложенный</w:t>
      </w:r>
      <w:proofErr w:type="spellEnd"/>
      <w:r w:rsidRPr="007D257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материал фактически верен, 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 </w:t>
      </w:r>
    </w:p>
    <w:p w:rsidR="00A20400" w:rsidRPr="007D2572" w:rsidRDefault="00A20400" w:rsidP="00A2040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«зачтено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/67-84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баллов 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предполагает наличие твердых и достаточно полных знаний в объеме пройденной программы дисциплины в соответствии с целями обучения, правильные </w:t>
      </w:r>
      <w:proofErr w:type="gramStart"/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</w:t>
      </w:r>
      <w:proofErr w:type="gramEnd"/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знаний на практ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ике, четкое изложение материала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 </w:t>
      </w:r>
    </w:p>
    <w:p w:rsidR="00A20400" w:rsidRPr="00B10D48" w:rsidRDefault="00A20400" w:rsidP="00A2040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зачтено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/50-66 баллов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 </w:t>
      </w:r>
    </w:p>
    <w:p w:rsidR="00A20400" w:rsidRPr="007D2572" w:rsidRDefault="00A20400" w:rsidP="00A2040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зачтено</w:t>
      </w:r>
      <w:proofErr w:type="spellEnd"/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/менее 50 баллов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если </w:t>
      </w:r>
      <w:r w:rsidRPr="007D257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ответы не связаны с вопросами, 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 </w:t>
      </w:r>
    </w:p>
    <w:p w:rsidR="00A20400" w:rsidRDefault="00A20400" w:rsidP="00A20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20400" w:rsidRPr="0008137F" w:rsidRDefault="00A20400" w:rsidP="00A2040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Составитель ________________________ Н.Н.Филин 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 (подпись)   </w:t>
      </w:r>
      <w:r w:rsidRPr="000813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             </w:t>
      </w:r>
    </w:p>
    <w:p w:rsidR="00A20400" w:rsidRDefault="00A20400" w:rsidP="00A20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A20400" w:rsidRPr="0008137F" w:rsidRDefault="00A20400" w:rsidP="00A2040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A20400" w:rsidRPr="0008137F" w:rsidRDefault="00A20400" w:rsidP="00A20400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bookmarkStart w:id="4" w:name="_Toc480487764"/>
      <w:r w:rsidRPr="0008137F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A20400" w:rsidRPr="0008137F" w:rsidRDefault="00A20400" w:rsidP="00A2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0400" w:rsidRPr="0008137F" w:rsidRDefault="00A20400" w:rsidP="00A204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A20400" w:rsidRPr="0008137F" w:rsidRDefault="00A20400" w:rsidP="00A204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</w:t>
      </w:r>
      <w:proofErr w:type="spellStart"/>
      <w:r w:rsidRPr="000813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</w:t>
      </w:r>
      <w:r w:rsidRPr="000813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</w:t>
      </w:r>
      <w:proofErr w:type="spellEnd"/>
      <w:r w:rsidRPr="000813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с использованием оценочных средств, представленных в п. 3 данного </w:t>
      </w:r>
      <w:proofErr w:type="spellStart"/>
      <w:r w:rsidRPr="000813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приложения</w:t>
      </w:r>
      <w:proofErr w:type="gramStart"/>
      <w:r w:rsidRPr="000813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0813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езультаты</w:t>
      </w:r>
      <w:proofErr w:type="spellEnd"/>
      <w:r w:rsidRPr="000813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текущего контроля доводятся до сведения студентов до промежуточной аттестации.</w:t>
      </w:r>
    </w:p>
    <w:p w:rsidR="00A20400" w:rsidRPr="0008137F" w:rsidRDefault="00A20400" w:rsidP="00A20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813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0813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</w:t>
      </w:r>
      <w:r w:rsidRPr="0008137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зачета </w:t>
      </w:r>
    </w:p>
    <w:p w:rsidR="00A20400" w:rsidRPr="0008137F" w:rsidRDefault="00A20400" w:rsidP="00A204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13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 проводится по окончании теоретического обучения до начала экзаменационной </w:t>
      </w:r>
      <w:proofErr w:type="spellStart"/>
      <w:r w:rsidRPr="000813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сессии</w:t>
      </w:r>
      <w:proofErr w:type="gramStart"/>
      <w:r w:rsidRPr="000813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0813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езультаты</w:t>
      </w:r>
      <w:proofErr w:type="spellEnd"/>
      <w:r w:rsidRPr="000813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аттестации заносятся в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A20400" w:rsidRPr="0008137F" w:rsidRDefault="00A20400" w:rsidP="00A204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20400" w:rsidRPr="0008137F" w:rsidRDefault="00A20400" w:rsidP="00A204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20400" w:rsidRDefault="00A20400" w:rsidP="00A204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240030</wp:posOffset>
            </wp:positionV>
            <wp:extent cx="6701790" cy="9220200"/>
            <wp:effectExtent l="19050" t="0" r="3810" b="0"/>
            <wp:wrapNone/>
            <wp:docPr id="3" name="Рисунок 2" descr="14F14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F149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01790" cy="9220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E263A" w:rsidRDefault="00EE263A" w:rsidP="00A204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E263A" w:rsidRDefault="00EE263A" w:rsidP="00A204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E263A" w:rsidRDefault="00EE263A" w:rsidP="00A204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E263A" w:rsidRDefault="00EE263A" w:rsidP="00A204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E263A" w:rsidRDefault="00EE263A" w:rsidP="00A204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E263A" w:rsidRDefault="00EE263A" w:rsidP="00A204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E263A" w:rsidRDefault="00EE263A" w:rsidP="00A204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E263A" w:rsidRDefault="00EE263A" w:rsidP="00A204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E263A" w:rsidRDefault="00EE263A" w:rsidP="00A204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E263A" w:rsidRDefault="00EE263A" w:rsidP="00A204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E263A" w:rsidRDefault="00EE263A" w:rsidP="00A204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E263A" w:rsidRDefault="00EE263A" w:rsidP="00A204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E263A" w:rsidRDefault="00EE263A" w:rsidP="00A204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E263A" w:rsidRDefault="00EE263A" w:rsidP="00A204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E263A" w:rsidRDefault="00EE263A" w:rsidP="00A204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E263A" w:rsidRDefault="00EE263A" w:rsidP="00A204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E263A" w:rsidRDefault="00EE263A" w:rsidP="00A204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E263A" w:rsidRDefault="00EE263A" w:rsidP="00A204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E263A" w:rsidRDefault="00EE263A" w:rsidP="00A204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E263A" w:rsidRDefault="00EE263A" w:rsidP="00A204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EE263A" w:rsidRDefault="00EE263A" w:rsidP="00A204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</w:p>
    <w:p w:rsidR="00A20400" w:rsidRPr="0008137F" w:rsidRDefault="00A20400" w:rsidP="00A2040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A20400" w:rsidRPr="0008137F" w:rsidRDefault="00A20400" w:rsidP="00A204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Методические указания по освоению дисциплины «</w:t>
      </w:r>
      <w:r w:rsidRPr="006246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Управление экспертизой системы экономической безопасности»</w:t>
      </w: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адресованы студентам всех форм обучения.</w:t>
      </w:r>
    </w:p>
    <w:p w:rsidR="00A20400" w:rsidRPr="0008137F" w:rsidRDefault="00A20400" w:rsidP="00A204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чебным планом по уровню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специали</w:t>
      </w: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тета</w:t>
      </w:r>
      <w:proofErr w:type="spell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</w:t>
      </w:r>
      <w:r w:rsidRPr="0008137F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Экономическая безопасность»</w:t>
      </w: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предусмотрены следующие виды занятий:</w:t>
      </w:r>
    </w:p>
    <w:p w:rsidR="00A20400" w:rsidRPr="0008137F" w:rsidRDefault="00A20400" w:rsidP="00A204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лекции;</w:t>
      </w:r>
    </w:p>
    <w:p w:rsidR="00A20400" w:rsidRPr="0008137F" w:rsidRDefault="00A20400" w:rsidP="00A204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практические занятия.</w:t>
      </w:r>
    </w:p>
    <w:p w:rsidR="00A20400" w:rsidRPr="0008137F" w:rsidRDefault="00A20400" w:rsidP="00A20400">
      <w:pPr>
        <w:widowControl w:val="0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ходе лекционных занятий рассматриваются Оценка бизнеса в условиях неопределенности и </w:t>
      </w:r>
      <w:proofErr w:type="spell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риска</w:t>
      </w:r>
      <w:proofErr w:type="gram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.П</w:t>
      </w:r>
      <w:proofErr w:type="gram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рактика</w:t>
      </w:r>
      <w:proofErr w:type="spell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финансового оздоровления </w:t>
      </w:r>
      <w:proofErr w:type="spell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предприятия.Информационная</w:t>
      </w:r>
      <w:proofErr w:type="spell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безопасность </w:t>
      </w:r>
      <w:proofErr w:type="spell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предприятия.Критерии</w:t>
      </w:r>
      <w:proofErr w:type="spell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показатели и методы анализа экономической </w:t>
      </w:r>
      <w:proofErr w:type="spell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безопасности.Концепция</w:t>
      </w:r>
      <w:proofErr w:type="spell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экономической безопасности региона и предприятия, даются рекомендации для самостоятельной работы и подготовке к практическим занятиям. </w:t>
      </w:r>
    </w:p>
    <w:p w:rsidR="00A20400" w:rsidRPr="0008137F" w:rsidRDefault="00A20400" w:rsidP="00A20400">
      <w:pPr>
        <w:widowControl w:val="0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вопросов, развиваются навыки</w:t>
      </w: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: предотвращения угроз и рисков предпринимательского </w:t>
      </w:r>
      <w:proofErr w:type="spell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проекта</w:t>
      </w:r>
      <w:proofErr w:type="gram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,р</w:t>
      </w:r>
      <w:proofErr w:type="gram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азработки</w:t>
      </w:r>
      <w:proofErr w:type="spell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стратегии и методов менеджмента риска.</w:t>
      </w:r>
    </w:p>
    <w:p w:rsidR="00A20400" w:rsidRPr="0008137F" w:rsidRDefault="00A20400" w:rsidP="00A204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 подготовке к практическим занятиям каждый студент должен:</w:t>
      </w:r>
    </w:p>
    <w:p w:rsidR="00A20400" w:rsidRPr="0008137F" w:rsidRDefault="00A20400" w:rsidP="00A204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 изучить рекомендованную учебную литературу;</w:t>
      </w:r>
    </w:p>
    <w:p w:rsidR="00A20400" w:rsidRPr="0008137F" w:rsidRDefault="00A20400" w:rsidP="00A204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– изучить конспекты лекций; </w:t>
      </w:r>
    </w:p>
    <w:p w:rsidR="00A20400" w:rsidRPr="0008137F" w:rsidRDefault="00A20400" w:rsidP="00A204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 подготовить ответы на все вопросы по изучаемой теме;</w:t>
      </w:r>
    </w:p>
    <w:p w:rsidR="00A20400" w:rsidRPr="0008137F" w:rsidRDefault="00A20400" w:rsidP="00A204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–письменно решить домашнее задание, рекомендованные преподавателем при изучении каждой темы.</w:t>
      </w:r>
    </w:p>
    <w:p w:rsidR="00A20400" w:rsidRPr="0008137F" w:rsidRDefault="00A20400" w:rsidP="00A204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A20400" w:rsidRPr="0008137F" w:rsidRDefault="00A20400" w:rsidP="00A204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</w:t>
      </w:r>
      <w:proofErr w:type="spell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тестирования</w:t>
      </w:r>
      <w:proofErr w:type="gram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.В</w:t>
      </w:r>
      <w:proofErr w:type="spellEnd"/>
      <w:proofErr w:type="gram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ходе самостоятельной работы каждыйстудентобязанпрочитатьосновнуюиповозможностидополнительнуюлитературупоизучаемойтеме,дополнитьконспекты </w:t>
      </w:r>
      <w:proofErr w:type="spell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лекцийнедостающимматериалом,выпискамиизрекомендованных</w:t>
      </w:r>
      <w:proofErr w:type="spell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первоисточников.Выделитьнепонятныетермины,найтиихзначениев</w:t>
      </w:r>
      <w:proofErr w:type="spell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энциклопедических словарях.</w:t>
      </w:r>
    </w:p>
    <w:p w:rsidR="00A20400" w:rsidRPr="0008137F" w:rsidRDefault="00A20400" w:rsidP="00A204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Студентдолженготовитьсякпредстоящемулабораторному</w:t>
      </w:r>
      <w:proofErr w:type="spell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занятиюповсем</w:t>
      </w:r>
      <w:proofErr w:type="gram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,о</w:t>
      </w:r>
      <w:proofErr w:type="gram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бозначеннымврабочей</w:t>
      </w:r>
      <w:proofErr w:type="spell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программе дисциплины вопросам.</w:t>
      </w:r>
    </w:p>
    <w:p w:rsidR="00A20400" w:rsidRPr="0008137F" w:rsidRDefault="00A20400" w:rsidP="00A204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Приреализацииразличныхвидовучебнойработыиспользуются</w:t>
      </w:r>
      <w:proofErr w:type="spell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разнообразные (в т.ч. интерактивные) методы обучения, в частности:</w:t>
      </w:r>
    </w:p>
    <w:p w:rsidR="00A20400" w:rsidRPr="0008137F" w:rsidRDefault="00A20400" w:rsidP="00A204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интерактивная доска для подготовки и проведения лекционных и семинарских </w:t>
      </w: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занятий;</w:t>
      </w:r>
    </w:p>
    <w:p w:rsidR="00A20400" w:rsidRPr="0008137F" w:rsidRDefault="00A20400" w:rsidP="00A2040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</w:t>
      </w:r>
      <w:proofErr w:type="spell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размещениематериаловкурсав</w:t>
      </w:r>
      <w:proofErr w:type="spell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системе дистанционного обучения </w:t>
      </w:r>
    </w:p>
    <w:p w:rsidR="00A20400" w:rsidRPr="00837A23" w:rsidRDefault="00A20400" w:rsidP="00A20400">
      <w:pPr>
        <w:rPr>
          <w:lang w:val="ru-RU"/>
        </w:rPr>
      </w:pPr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Для подготовки к занятиям, текущему контролю и промежуточной </w:t>
      </w:r>
      <w:proofErr w:type="spell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аттестациистудентымогутвоспользоваться</w:t>
      </w:r>
      <w:proofErr w:type="spell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электронной библиотекой </w:t>
      </w:r>
      <w:proofErr w:type="spell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ВУЗа</w:t>
      </w:r>
      <w:hyperlink r:id="rId10" w:history="1">
        <w:r w:rsidRPr="0008137F">
          <w:rPr>
            <w:rFonts w:ascii="Times New Roman" w:eastAsia="Times New Roman" w:hAnsi="Times New Roman" w:cs="Times New Roman"/>
            <w:bCs/>
            <w:sz w:val="28"/>
            <w:u w:val="single"/>
            <w:lang w:val="ru-RU" w:eastAsia="ru-RU"/>
          </w:rPr>
          <w:t>http</w:t>
        </w:r>
        <w:proofErr w:type="spellEnd"/>
        <w:r w:rsidRPr="0008137F">
          <w:rPr>
            <w:rFonts w:ascii="Times New Roman" w:eastAsia="Times New Roman" w:hAnsi="Times New Roman" w:cs="Times New Roman"/>
            <w:bCs/>
            <w:sz w:val="28"/>
            <w:u w:val="single"/>
            <w:lang w:val="ru-RU" w:eastAsia="ru-RU"/>
          </w:rPr>
          <w:t>://</w:t>
        </w:r>
        <w:proofErr w:type="spellStart"/>
        <w:r w:rsidRPr="0008137F">
          <w:rPr>
            <w:rFonts w:ascii="Times New Roman" w:eastAsia="Times New Roman" w:hAnsi="Times New Roman" w:cs="Times New Roman"/>
            <w:bCs/>
            <w:sz w:val="28"/>
            <w:u w:val="single"/>
            <w:lang w:val="ru-RU" w:eastAsia="ru-RU"/>
          </w:rPr>
          <w:t>library.rsue.ru</w:t>
        </w:r>
        <w:proofErr w:type="spellEnd"/>
        <w:r w:rsidRPr="0008137F">
          <w:rPr>
            <w:rFonts w:ascii="Times New Roman" w:eastAsia="Times New Roman" w:hAnsi="Times New Roman" w:cs="Times New Roman"/>
            <w:bCs/>
            <w:sz w:val="28"/>
            <w:u w:val="single"/>
            <w:lang w:val="ru-RU" w:eastAsia="ru-RU"/>
          </w:rPr>
          <w:t>/</w:t>
        </w:r>
      </w:hyperlink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. Также обучающиеся </w:t>
      </w:r>
      <w:proofErr w:type="spell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могутвзятьнадом</w:t>
      </w:r>
      <w:proofErr w:type="spell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необходимуюлитературунаабонементевузовской</w:t>
      </w:r>
      <w:proofErr w:type="spellEnd"/>
      <w:r w:rsidRPr="0008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библиотеки или воспользоваться читальными залами вуза.</w:t>
      </w:r>
    </w:p>
    <w:p w:rsidR="00A20400" w:rsidRPr="00E954F6" w:rsidRDefault="00A20400">
      <w:pPr>
        <w:rPr>
          <w:lang w:val="ru-RU"/>
        </w:rPr>
      </w:pPr>
    </w:p>
    <w:sectPr w:rsidR="00A20400" w:rsidRPr="00E954F6" w:rsidSect="00870F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E51AF"/>
    <w:multiLevelType w:val="hybridMultilevel"/>
    <w:tmpl w:val="D5B41CCA"/>
    <w:lvl w:ilvl="0" w:tplc="3146B2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70F8D"/>
    <w:rsid w:val="00894E41"/>
    <w:rsid w:val="00995FB3"/>
    <w:rsid w:val="00A20400"/>
    <w:rsid w:val="00D31453"/>
    <w:rsid w:val="00E209E2"/>
    <w:rsid w:val="00E954F6"/>
    <w:rsid w:val="00EE263A"/>
    <w:rsid w:val="00EE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4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0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B1C5-A82C-43E6-8DB7-F5EACBD2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5271</Words>
  <Characters>30051</Characters>
  <Application>Microsoft Office Word</Application>
  <DocSecurity>0</DocSecurity>
  <Lines>250</Lines>
  <Paragraphs>70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35252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2018-2019_38_05_01_01_1_plx_Управление экспертизой системы экономической безопасности</dc:title>
  <dc:creator>FastReport.NET</dc:creator>
  <cp:lastModifiedBy>kydinova</cp:lastModifiedBy>
  <cp:revision>5</cp:revision>
  <dcterms:created xsi:type="dcterms:W3CDTF">2018-10-16T12:17:00Z</dcterms:created>
  <dcterms:modified xsi:type="dcterms:W3CDTF">2018-10-19T06:44:00Z</dcterms:modified>
</cp:coreProperties>
</file>