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6A7" w:rsidRDefault="00BF0D18">
      <w:pPr>
        <w:rPr>
          <w:sz w:val="0"/>
          <w:szCs w:val="0"/>
        </w:rPr>
      </w:pPr>
      <w:bookmarkStart w:id="0" w:name="_GoBack"/>
      <w:r>
        <w:rPr>
          <w:noProof/>
        </w:rPr>
        <w:drawing>
          <wp:inline distT="0" distB="0" distL="0" distR="0" wp14:anchorId="68DE81E4" wp14:editId="3B29F30D">
            <wp:extent cx="6480810" cy="8902584"/>
            <wp:effectExtent l="0" t="0" r="0" b="0"/>
            <wp:docPr id="2" name="Рисунок 2" descr="C:\Users\m_vika\Pictures\2018-09-18 38\38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3.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C257C1">
        <w:br w:type="page"/>
      </w:r>
    </w:p>
    <w:p w:rsidR="003D16A7" w:rsidRDefault="00BF0D18">
      <w:pPr>
        <w:rPr>
          <w:sz w:val="0"/>
          <w:szCs w:val="0"/>
        </w:rPr>
      </w:pPr>
      <w:r>
        <w:rPr>
          <w:noProof/>
        </w:rPr>
        <w:lastRenderedPageBreak/>
        <w:drawing>
          <wp:inline distT="0" distB="0" distL="0" distR="0" wp14:anchorId="3B140D60" wp14:editId="0B51FFE8">
            <wp:extent cx="6480810" cy="8902584"/>
            <wp:effectExtent l="0" t="0" r="0" b="0"/>
            <wp:docPr id="1" name="Рисунок 1" descr="C:\Users\m_vika\Pictures\2018-09-18 38\38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4.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C257C1">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D16A7">
        <w:trPr>
          <w:trHeight w:hRule="exact" w:val="555"/>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852" w:type="dxa"/>
          </w:tcPr>
          <w:p w:rsidR="003D16A7" w:rsidRDefault="003D16A7"/>
        </w:tc>
        <w:tc>
          <w:tcPr>
            <w:tcW w:w="852" w:type="dxa"/>
          </w:tcPr>
          <w:p w:rsidR="003D16A7" w:rsidRDefault="003D16A7"/>
        </w:tc>
        <w:tc>
          <w:tcPr>
            <w:tcW w:w="3403" w:type="dxa"/>
          </w:tcPr>
          <w:p w:rsidR="003D16A7" w:rsidRDefault="003D16A7"/>
        </w:tc>
        <w:tc>
          <w:tcPr>
            <w:tcW w:w="426" w:type="dxa"/>
          </w:tcPr>
          <w:p w:rsidR="003D16A7" w:rsidRDefault="003D16A7"/>
        </w:tc>
        <w:tc>
          <w:tcPr>
            <w:tcW w:w="1135"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3</w:t>
            </w:r>
          </w:p>
        </w:tc>
      </w:tr>
      <w:tr w:rsidR="003D16A7">
        <w:trPr>
          <w:trHeight w:hRule="exact" w:val="138"/>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852" w:type="dxa"/>
          </w:tcPr>
          <w:p w:rsidR="003D16A7" w:rsidRDefault="003D16A7"/>
        </w:tc>
        <w:tc>
          <w:tcPr>
            <w:tcW w:w="852" w:type="dxa"/>
          </w:tcPr>
          <w:p w:rsidR="003D16A7" w:rsidRDefault="003D16A7"/>
        </w:tc>
        <w:tc>
          <w:tcPr>
            <w:tcW w:w="3403" w:type="dxa"/>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trPr>
          <w:trHeight w:hRule="exact" w:val="14"/>
        </w:trPr>
        <w:tc>
          <w:tcPr>
            <w:tcW w:w="10788" w:type="dxa"/>
            <w:gridSpan w:val="12"/>
            <w:tcBorders>
              <w:top w:val="single" w:sz="8" w:space="0" w:color="000000"/>
            </w:tcBorders>
            <w:shd w:val="clear" w:color="FFFFFF" w:fill="FFFFFF"/>
            <w:tcMar>
              <w:left w:w="4" w:type="dxa"/>
              <w:right w:w="4" w:type="dxa"/>
            </w:tcMar>
          </w:tcPr>
          <w:p w:rsidR="003D16A7" w:rsidRDefault="003D16A7"/>
        </w:tc>
      </w:tr>
      <w:tr w:rsidR="003D16A7">
        <w:trPr>
          <w:trHeight w:hRule="exact" w:val="13"/>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852" w:type="dxa"/>
          </w:tcPr>
          <w:p w:rsidR="003D16A7" w:rsidRDefault="003D16A7"/>
        </w:tc>
        <w:tc>
          <w:tcPr>
            <w:tcW w:w="852" w:type="dxa"/>
          </w:tcPr>
          <w:p w:rsidR="003D16A7" w:rsidRDefault="003D16A7"/>
        </w:tc>
        <w:tc>
          <w:tcPr>
            <w:tcW w:w="3403" w:type="dxa"/>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trPr>
          <w:trHeight w:hRule="exact" w:val="14"/>
        </w:trPr>
        <w:tc>
          <w:tcPr>
            <w:tcW w:w="10788" w:type="dxa"/>
            <w:gridSpan w:val="12"/>
            <w:tcBorders>
              <w:top w:val="single" w:sz="8" w:space="0" w:color="000000"/>
            </w:tcBorders>
            <w:shd w:val="clear" w:color="FFFFFF" w:fill="FFFFFF"/>
            <w:tcMar>
              <w:left w:w="4" w:type="dxa"/>
              <w:right w:w="4" w:type="dxa"/>
            </w:tcMar>
          </w:tcPr>
          <w:p w:rsidR="003D16A7" w:rsidRDefault="003D16A7"/>
        </w:tc>
      </w:tr>
      <w:tr w:rsidR="003D16A7">
        <w:trPr>
          <w:trHeight w:hRule="exact" w:val="96"/>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852" w:type="dxa"/>
          </w:tcPr>
          <w:p w:rsidR="003D16A7" w:rsidRDefault="003D16A7"/>
        </w:tc>
        <w:tc>
          <w:tcPr>
            <w:tcW w:w="852" w:type="dxa"/>
          </w:tcPr>
          <w:p w:rsidR="003D16A7" w:rsidRDefault="003D16A7"/>
        </w:tc>
        <w:tc>
          <w:tcPr>
            <w:tcW w:w="3403" w:type="dxa"/>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rsidRPr="00F66261">
        <w:trPr>
          <w:trHeight w:hRule="exact" w:val="478"/>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5543" w:type="dxa"/>
            <w:gridSpan w:val="4"/>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D16A7" w:rsidRPr="00C257C1" w:rsidRDefault="003D16A7"/>
        </w:tc>
        <w:tc>
          <w:tcPr>
            <w:tcW w:w="993" w:type="dxa"/>
          </w:tcPr>
          <w:p w:rsidR="003D16A7" w:rsidRPr="00C257C1" w:rsidRDefault="003D16A7"/>
        </w:tc>
      </w:tr>
      <w:tr w:rsidR="003D16A7" w:rsidRPr="00F66261">
        <w:trPr>
          <w:trHeight w:hRule="exact" w:val="416"/>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277"/>
        </w:trPr>
        <w:tc>
          <w:tcPr>
            <w:tcW w:w="143" w:type="dxa"/>
          </w:tcPr>
          <w:p w:rsidR="003D16A7" w:rsidRPr="00C257C1" w:rsidRDefault="003D16A7"/>
        </w:tc>
        <w:tc>
          <w:tcPr>
            <w:tcW w:w="4692" w:type="dxa"/>
            <w:gridSpan w:val="7"/>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trPr>
          <w:trHeight w:hRule="exact" w:val="277"/>
        </w:trPr>
        <w:tc>
          <w:tcPr>
            <w:tcW w:w="143" w:type="dxa"/>
          </w:tcPr>
          <w:p w:rsidR="003D16A7" w:rsidRPr="00C257C1" w:rsidRDefault="003D16A7"/>
        </w:tc>
        <w:tc>
          <w:tcPr>
            <w:tcW w:w="2850" w:type="dxa"/>
            <w:gridSpan w:val="4"/>
            <w:vMerge w:val="restart"/>
            <w:shd w:val="clear" w:color="000000" w:fill="FFFFFF"/>
            <w:tcMar>
              <w:left w:w="34" w:type="dxa"/>
              <w:right w:w="34" w:type="dxa"/>
            </w:tcMar>
          </w:tcPr>
          <w:p w:rsidR="003D16A7" w:rsidRPr="00C257C1" w:rsidRDefault="003D16A7"/>
        </w:tc>
        <w:tc>
          <w:tcPr>
            <w:tcW w:w="7811" w:type="dxa"/>
            <w:gridSpan w:val="7"/>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i/>
                <w:color w:val="000000"/>
                <w:sz w:val="19"/>
                <w:szCs w:val="19"/>
              </w:rPr>
              <w:t>_________________</w:t>
            </w:r>
          </w:p>
        </w:tc>
      </w:tr>
      <w:tr w:rsidR="003D16A7" w:rsidRPr="00F66261">
        <w:trPr>
          <w:trHeight w:hRule="exact" w:val="138"/>
        </w:trPr>
        <w:tc>
          <w:tcPr>
            <w:tcW w:w="143" w:type="dxa"/>
          </w:tcPr>
          <w:p w:rsidR="003D16A7" w:rsidRDefault="003D16A7"/>
        </w:tc>
        <w:tc>
          <w:tcPr>
            <w:tcW w:w="2850" w:type="dxa"/>
            <w:gridSpan w:val="4"/>
            <w:vMerge/>
            <w:shd w:val="clear" w:color="000000" w:fill="FFFFFF"/>
            <w:tcMar>
              <w:left w:w="34" w:type="dxa"/>
              <w:right w:w="34" w:type="dxa"/>
            </w:tcMar>
          </w:tcPr>
          <w:p w:rsidR="003D16A7" w:rsidRDefault="003D16A7"/>
        </w:tc>
        <w:tc>
          <w:tcPr>
            <w:tcW w:w="1857" w:type="dxa"/>
            <w:gridSpan w:val="3"/>
            <w:shd w:val="clear" w:color="000000" w:fill="FFFFFF"/>
            <w:tcMar>
              <w:left w:w="34" w:type="dxa"/>
              <w:right w:w="34" w:type="dxa"/>
            </w:tcMar>
          </w:tcPr>
          <w:p w:rsidR="003D16A7" w:rsidRDefault="003D16A7"/>
        </w:tc>
        <w:tc>
          <w:tcPr>
            <w:tcW w:w="5968" w:type="dxa"/>
            <w:gridSpan w:val="4"/>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57C1">
              <w:rPr>
                <w:rFonts w:ascii="Times New Roman" w:hAnsi="Times New Roman" w:cs="Times New Roman"/>
                <w:color w:val="000000"/>
                <w:sz w:val="19"/>
                <w:szCs w:val="19"/>
              </w:rPr>
              <w:t>для</w:t>
            </w:r>
            <w:proofErr w:type="gramEnd"/>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исполнения в 2019-2020 учебном году на заседании</w:t>
            </w:r>
          </w:p>
        </w:tc>
      </w:tr>
      <w:tr w:rsidR="003D16A7">
        <w:trPr>
          <w:trHeight w:hRule="exact" w:val="138"/>
        </w:trPr>
        <w:tc>
          <w:tcPr>
            <w:tcW w:w="143" w:type="dxa"/>
          </w:tcPr>
          <w:p w:rsidR="003D16A7" w:rsidRPr="00C257C1" w:rsidRDefault="003D16A7"/>
        </w:tc>
        <w:tc>
          <w:tcPr>
            <w:tcW w:w="8094" w:type="dxa"/>
            <w:gridSpan w:val="8"/>
            <w:vMerge w:val="restart"/>
            <w:shd w:val="clear" w:color="000000" w:fill="FFFFFF"/>
            <w:tcMar>
              <w:left w:w="34" w:type="dxa"/>
              <w:right w:w="34" w:type="dxa"/>
            </w:tcMar>
          </w:tcPr>
          <w:p w:rsidR="003D16A7" w:rsidRPr="00C257C1" w:rsidRDefault="003D16A7">
            <w:pPr>
              <w:spacing w:after="0" w:line="240" w:lineRule="auto"/>
              <w:rPr>
                <w:sz w:val="24"/>
                <w:szCs w:val="24"/>
              </w:rPr>
            </w:pPr>
          </w:p>
          <w:p w:rsidR="003D16A7" w:rsidRDefault="00C257C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3D16A7" w:rsidRDefault="003D16A7"/>
        </w:tc>
      </w:tr>
      <w:tr w:rsidR="003D16A7">
        <w:trPr>
          <w:trHeight w:hRule="exact" w:val="138"/>
        </w:trPr>
        <w:tc>
          <w:tcPr>
            <w:tcW w:w="143" w:type="dxa"/>
          </w:tcPr>
          <w:p w:rsidR="003D16A7" w:rsidRDefault="003D16A7"/>
        </w:tc>
        <w:tc>
          <w:tcPr>
            <w:tcW w:w="8094" w:type="dxa"/>
            <w:gridSpan w:val="8"/>
            <w:vMerge/>
            <w:shd w:val="clear" w:color="000000" w:fill="FFFFFF"/>
            <w:tcMar>
              <w:left w:w="34" w:type="dxa"/>
              <w:right w:w="34" w:type="dxa"/>
            </w:tcMar>
          </w:tcPr>
          <w:p w:rsidR="003D16A7" w:rsidRDefault="003D16A7"/>
        </w:tc>
        <w:tc>
          <w:tcPr>
            <w:tcW w:w="2566" w:type="dxa"/>
            <w:gridSpan w:val="3"/>
            <w:vMerge/>
            <w:shd w:val="clear" w:color="000000" w:fill="FFFFFF"/>
            <w:tcMar>
              <w:left w:w="34" w:type="dxa"/>
              <w:right w:w="34" w:type="dxa"/>
            </w:tcMar>
          </w:tcPr>
          <w:p w:rsidR="003D16A7" w:rsidRDefault="003D16A7"/>
        </w:tc>
      </w:tr>
      <w:tr w:rsidR="003D16A7">
        <w:trPr>
          <w:trHeight w:hRule="exact" w:val="277"/>
        </w:trPr>
        <w:tc>
          <w:tcPr>
            <w:tcW w:w="143" w:type="dxa"/>
          </w:tcPr>
          <w:p w:rsidR="003D16A7" w:rsidRDefault="003D16A7"/>
        </w:tc>
        <w:tc>
          <w:tcPr>
            <w:tcW w:w="1007" w:type="dxa"/>
            <w:vMerge w:val="restart"/>
            <w:shd w:val="clear" w:color="000000" w:fill="FFFFFF"/>
            <w:tcMar>
              <w:left w:w="34" w:type="dxa"/>
              <w:right w:w="34" w:type="dxa"/>
            </w:tcMar>
          </w:tcPr>
          <w:p w:rsidR="003D16A7" w:rsidRDefault="003D16A7"/>
        </w:tc>
        <w:tc>
          <w:tcPr>
            <w:tcW w:w="9654" w:type="dxa"/>
            <w:gridSpan w:val="10"/>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Банковское дело</w:t>
            </w:r>
          </w:p>
        </w:tc>
      </w:tr>
      <w:tr w:rsidR="003D16A7">
        <w:trPr>
          <w:trHeight w:hRule="exact" w:val="138"/>
        </w:trPr>
        <w:tc>
          <w:tcPr>
            <w:tcW w:w="143" w:type="dxa"/>
          </w:tcPr>
          <w:p w:rsidR="003D16A7" w:rsidRDefault="003D16A7"/>
        </w:tc>
        <w:tc>
          <w:tcPr>
            <w:tcW w:w="1007" w:type="dxa"/>
            <w:vMerge/>
            <w:shd w:val="clear" w:color="000000" w:fill="FFFFFF"/>
            <w:tcMar>
              <w:left w:w="34" w:type="dxa"/>
              <w:right w:w="34" w:type="dxa"/>
            </w:tcMar>
          </w:tcPr>
          <w:p w:rsidR="003D16A7" w:rsidRDefault="003D16A7"/>
        </w:tc>
        <w:tc>
          <w:tcPr>
            <w:tcW w:w="7102" w:type="dxa"/>
            <w:gridSpan w:val="7"/>
            <w:shd w:val="clear" w:color="000000" w:fill="FFFFFF"/>
            <w:tcMar>
              <w:left w:w="34" w:type="dxa"/>
              <w:right w:w="34" w:type="dxa"/>
            </w:tcMar>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trPr>
          <w:trHeight w:hRule="exact" w:val="277"/>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852" w:type="dxa"/>
          </w:tcPr>
          <w:p w:rsidR="003D16A7" w:rsidRDefault="003D16A7"/>
        </w:tc>
        <w:tc>
          <w:tcPr>
            <w:tcW w:w="852" w:type="dxa"/>
          </w:tcPr>
          <w:p w:rsidR="003D16A7" w:rsidRDefault="003D16A7"/>
        </w:tc>
        <w:tc>
          <w:tcPr>
            <w:tcW w:w="3403" w:type="dxa"/>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rsidRPr="00F66261">
        <w:trPr>
          <w:trHeight w:hRule="exact" w:val="555"/>
        </w:trPr>
        <w:tc>
          <w:tcPr>
            <w:tcW w:w="143" w:type="dxa"/>
          </w:tcPr>
          <w:p w:rsidR="003D16A7"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Зав. кафедрой д.э.н., </w:t>
            </w:r>
            <w:proofErr w:type="spellStart"/>
            <w:r w:rsidRPr="00C257C1">
              <w:rPr>
                <w:rFonts w:ascii="Times New Roman" w:hAnsi="Times New Roman" w:cs="Times New Roman"/>
                <w:color w:val="000000"/>
                <w:sz w:val="19"/>
                <w:szCs w:val="19"/>
              </w:rPr>
              <w:t>проф</w:t>
            </w:r>
            <w:proofErr w:type="gramStart"/>
            <w:r w:rsidRPr="00C257C1">
              <w:rPr>
                <w:rFonts w:ascii="Times New Roman" w:hAnsi="Times New Roman" w:cs="Times New Roman"/>
                <w:color w:val="000000"/>
                <w:sz w:val="19"/>
                <w:szCs w:val="19"/>
              </w:rPr>
              <w:t>.С</w:t>
            </w:r>
            <w:proofErr w:type="gramEnd"/>
            <w:r w:rsidRPr="00C257C1">
              <w:rPr>
                <w:rFonts w:ascii="Times New Roman" w:hAnsi="Times New Roman" w:cs="Times New Roman"/>
                <w:color w:val="000000"/>
                <w:sz w:val="19"/>
                <w:szCs w:val="19"/>
              </w:rPr>
              <w:t>еменюта</w:t>
            </w:r>
            <w:proofErr w:type="spellEnd"/>
            <w:r w:rsidRPr="00C257C1">
              <w:rPr>
                <w:rFonts w:ascii="Times New Roman" w:hAnsi="Times New Roman" w:cs="Times New Roman"/>
                <w:color w:val="000000"/>
                <w:sz w:val="19"/>
                <w:szCs w:val="19"/>
              </w:rPr>
              <w:t xml:space="preserve"> О.Г. _________________</w:t>
            </w:r>
          </w:p>
        </w:tc>
      </w:tr>
      <w:tr w:rsidR="003D16A7" w:rsidRPr="00F66261">
        <w:trPr>
          <w:trHeight w:hRule="exact" w:val="138"/>
        </w:trPr>
        <w:tc>
          <w:tcPr>
            <w:tcW w:w="143" w:type="dxa"/>
          </w:tcPr>
          <w:p w:rsidR="003D16A7" w:rsidRPr="00C257C1" w:rsidRDefault="003D16A7"/>
        </w:tc>
        <w:tc>
          <w:tcPr>
            <w:tcW w:w="1999" w:type="dxa"/>
            <w:gridSpan w:val="2"/>
            <w:vMerge w:val="restart"/>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i/>
                <w:color w:val="000000"/>
                <w:sz w:val="19"/>
                <w:szCs w:val="19"/>
              </w:rPr>
              <w:t xml:space="preserve">к.э.н., доцент, </w:t>
            </w:r>
            <w:proofErr w:type="spellStart"/>
            <w:r w:rsidRPr="00C257C1">
              <w:rPr>
                <w:rFonts w:ascii="Times New Roman" w:hAnsi="Times New Roman" w:cs="Times New Roman"/>
                <w:i/>
                <w:color w:val="000000"/>
                <w:sz w:val="19"/>
                <w:szCs w:val="19"/>
              </w:rPr>
              <w:t>Рыбчинская</w:t>
            </w:r>
            <w:proofErr w:type="spellEnd"/>
            <w:r w:rsidRPr="00C257C1">
              <w:rPr>
                <w:rFonts w:ascii="Times New Roman" w:hAnsi="Times New Roman" w:cs="Times New Roman"/>
                <w:i/>
                <w:color w:val="000000"/>
                <w:sz w:val="19"/>
                <w:szCs w:val="19"/>
              </w:rPr>
              <w:t xml:space="preserve"> И.В. _________________</w:t>
            </w:r>
          </w:p>
        </w:tc>
      </w:tr>
      <w:tr w:rsidR="003D16A7" w:rsidRPr="00F66261">
        <w:trPr>
          <w:trHeight w:hRule="exact" w:val="138"/>
        </w:trPr>
        <w:tc>
          <w:tcPr>
            <w:tcW w:w="143" w:type="dxa"/>
          </w:tcPr>
          <w:p w:rsidR="003D16A7" w:rsidRPr="00C257C1" w:rsidRDefault="003D16A7"/>
        </w:tc>
        <w:tc>
          <w:tcPr>
            <w:tcW w:w="1999" w:type="dxa"/>
            <w:gridSpan w:val="2"/>
            <w:vMerge/>
            <w:shd w:val="clear" w:color="000000" w:fill="FFFFFF"/>
            <w:tcMar>
              <w:left w:w="34" w:type="dxa"/>
              <w:right w:w="34" w:type="dxa"/>
            </w:tcMar>
          </w:tcPr>
          <w:p w:rsidR="003D16A7" w:rsidRPr="00C257C1" w:rsidRDefault="003D16A7"/>
        </w:tc>
        <w:tc>
          <w:tcPr>
            <w:tcW w:w="8661" w:type="dxa"/>
            <w:gridSpan w:val="9"/>
            <w:vMerge/>
            <w:shd w:val="clear" w:color="000000" w:fill="FFFFFF"/>
            <w:tcMar>
              <w:left w:w="34" w:type="dxa"/>
              <w:right w:w="34" w:type="dxa"/>
            </w:tcMar>
          </w:tcPr>
          <w:p w:rsidR="003D16A7" w:rsidRPr="00C257C1" w:rsidRDefault="003D16A7"/>
        </w:tc>
      </w:tr>
      <w:tr w:rsidR="003D16A7" w:rsidRPr="00F66261">
        <w:trPr>
          <w:trHeight w:hRule="exact" w:val="416"/>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4"/>
        </w:trPr>
        <w:tc>
          <w:tcPr>
            <w:tcW w:w="10788" w:type="dxa"/>
            <w:gridSpan w:val="12"/>
            <w:tcBorders>
              <w:top w:val="single" w:sz="8" w:space="0" w:color="000000"/>
            </w:tcBorders>
            <w:shd w:val="clear" w:color="FFFFFF" w:fill="FFFFFF"/>
            <w:tcMar>
              <w:left w:w="4" w:type="dxa"/>
              <w:right w:w="4" w:type="dxa"/>
            </w:tcMar>
          </w:tcPr>
          <w:p w:rsidR="003D16A7" w:rsidRPr="00C257C1" w:rsidRDefault="003D16A7"/>
        </w:tc>
      </w:tr>
      <w:tr w:rsidR="003D16A7" w:rsidRPr="00F66261">
        <w:trPr>
          <w:trHeight w:hRule="exact" w:val="13"/>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4"/>
        </w:trPr>
        <w:tc>
          <w:tcPr>
            <w:tcW w:w="10788" w:type="dxa"/>
            <w:gridSpan w:val="12"/>
            <w:tcBorders>
              <w:top w:val="single" w:sz="8" w:space="0" w:color="000000"/>
            </w:tcBorders>
            <w:shd w:val="clear" w:color="FFFFFF" w:fill="FFFFFF"/>
            <w:tcMar>
              <w:left w:w="4" w:type="dxa"/>
              <w:right w:w="4" w:type="dxa"/>
            </w:tcMar>
          </w:tcPr>
          <w:p w:rsidR="003D16A7" w:rsidRPr="00C257C1" w:rsidRDefault="003D16A7"/>
        </w:tc>
      </w:tr>
      <w:tr w:rsidR="003D16A7" w:rsidRPr="00F66261">
        <w:trPr>
          <w:trHeight w:hRule="exact" w:val="96"/>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478"/>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5543" w:type="dxa"/>
            <w:gridSpan w:val="4"/>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D16A7" w:rsidRPr="00C257C1" w:rsidRDefault="003D16A7"/>
        </w:tc>
        <w:tc>
          <w:tcPr>
            <w:tcW w:w="993" w:type="dxa"/>
          </w:tcPr>
          <w:p w:rsidR="003D16A7" w:rsidRPr="00C257C1" w:rsidRDefault="003D16A7"/>
        </w:tc>
      </w:tr>
      <w:tr w:rsidR="003D16A7" w:rsidRPr="00F66261">
        <w:trPr>
          <w:trHeight w:hRule="exact" w:val="138"/>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694"/>
        </w:trPr>
        <w:tc>
          <w:tcPr>
            <w:tcW w:w="143" w:type="dxa"/>
          </w:tcPr>
          <w:p w:rsidR="003D16A7" w:rsidRPr="00C257C1" w:rsidRDefault="003D16A7"/>
        </w:tc>
        <w:tc>
          <w:tcPr>
            <w:tcW w:w="4692" w:type="dxa"/>
            <w:gridSpan w:val="7"/>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38"/>
        </w:trPr>
        <w:tc>
          <w:tcPr>
            <w:tcW w:w="143" w:type="dxa"/>
          </w:tcPr>
          <w:p w:rsidR="003D16A7" w:rsidRPr="00C257C1"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57C1">
              <w:rPr>
                <w:rFonts w:ascii="Times New Roman" w:hAnsi="Times New Roman" w:cs="Times New Roman"/>
                <w:color w:val="000000"/>
                <w:sz w:val="19"/>
                <w:szCs w:val="19"/>
              </w:rPr>
              <w:t>для</w:t>
            </w:r>
            <w:proofErr w:type="gramEnd"/>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исполнения в 2020-2021 учебном году на заседании</w:t>
            </w:r>
          </w:p>
        </w:tc>
      </w:tr>
      <w:tr w:rsidR="003D16A7">
        <w:trPr>
          <w:trHeight w:hRule="exact" w:val="277"/>
        </w:trPr>
        <w:tc>
          <w:tcPr>
            <w:tcW w:w="143" w:type="dxa"/>
          </w:tcPr>
          <w:p w:rsidR="003D16A7" w:rsidRPr="00C257C1" w:rsidRDefault="003D16A7"/>
        </w:tc>
        <w:tc>
          <w:tcPr>
            <w:tcW w:w="8094" w:type="dxa"/>
            <w:gridSpan w:val="8"/>
            <w:shd w:val="clear" w:color="000000" w:fill="FFFFFF"/>
            <w:tcMar>
              <w:left w:w="34" w:type="dxa"/>
              <w:right w:w="34" w:type="dxa"/>
            </w:tcMar>
          </w:tcPr>
          <w:p w:rsidR="003D16A7" w:rsidRPr="00C257C1" w:rsidRDefault="003D16A7">
            <w:pPr>
              <w:spacing w:after="0" w:line="240" w:lineRule="auto"/>
              <w:rPr>
                <w:sz w:val="24"/>
                <w:szCs w:val="24"/>
              </w:rPr>
            </w:pPr>
          </w:p>
          <w:p w:rsidR="003D16A7" w:rsidRDefault="00C257C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3D16A7" w:rsidRDefault="003D16A7"/>
        </w:tc>
      </w:tr>
      <w:tr w:rsidR="003D16A7">
        <w:trPr>
          <w:trHeight w:hRule="exact" w:val="277"/>
        </w:trPr>
        <w:tc>
          <w:tcPr>
            <w:tcW w:w="143" w:type="dxa"/>
          </w:tcPr>
          <w:p w:rsidR="003D16A7" w:rsidRDefault="003D16A7"/>
        </w:tc>
        <w:tc>
          <w:tcPr>
            <w:tcW w:w="1007" w:type="dxa"/>
            <w:vMerge w:val="restart"/>
            <w:shd w:val="clear" w:color="000000" w:fill="FFFFFF"/>
            <w:tcMar>
              <w:left w:w="34" w:type="dxa"/>
              <w:right w:w="34" w:type="dxa"/>
            </w:tcMar>
          </w:tcPr>
          <w:p w:rsidR="003D16A7" w:rsidRDefault="003D16A7"/>
        </w:tc>
        <w:tc>
          <w:tcPr>
            <w:tcW w:w="9654" w:type="dxa"/>
            <w:gridSpan w:val="10"/>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Банковское дело</w:t>
            </w:r>
          </w:p>
        </w:tc>
      </w:tr>
      <w:tr w:rsidR="003D16A7">
        <w:trPr>
          <w:trHeight w:hRule="exact" w:val="138"/>
        </w:trPr>
        <w:tc>
          <w:tcPr>
            <w:tcW w:w="143" w:type="dxa"/>
          </w:tcPr>
          <w:p w:rsidR="003D16A7" w:rsidRDefault="003D16A7"/>
        </w:tc>
        <w:tc>
          <w:tcPr>
            <w:tcW w:w="1007" w:type="dxa"/>
            <w:vMerge/>
            <w:shd w:val="clear" w:color="000000" w:fill="FFFFFF"/>
            <w:tcMar>
              <w:left w:w="34" w:type="dxa"/>
              <w:right w:w="34" w:type="dxa"/>
            </w:tcMar>
          </w:tcPr>
          <w:p w:rsidR="003D16A7" w:rsidRDefault="003D16A7"/>
        </w:tc>
        <w:tc>
          <w:tcPr>
            <w:tcW w:w="7102" w:type="dxa"/>
            <w:gridSpan w:val="7"/>
            <w:shd w:val="clear" w:color="000000" w:fill="FFFFFF"/>
            <w:tcMar>
              <w:left w:w="34" w:type="dxa"/>
              <w:right w:w="34" w:type="dxa"/>
            </w:tcMar>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rsidRPr="00F66261">
        <w:trPr>
          <w:trHeight w:hRule="exact" w:val="416"/>
        </w:trPr>
        <w:tc>
          <w:tcPr>
            <w:tcW w:w="143" w:type="dxa"/>
          </w:tcPr>
          <w:p w:rsidR="003D16A7"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Зав. кафедрой д.э.н., </w:t>
            </w:r>
            <w:proofErr w:type="spellStart"/>
            <w:r w:rsidRPr="00C257C1">
              <w:rPr>
                <w:rFonts w:ascii="Times New Roman" w:hAnsi="Times New Roman" w:cs="Times New Roman"/>
                <w:color w:val="000000"/>
                <w:sz w:val="19"/>
                <w:szCs w:val="19"/>
              </w:rPr>
              <w:t>проф</w:t>
            </w:r>
            <w:proofErr w:type="gramStart"/>
            <w:r w:rsidRPr="00C257C1">
              <w:rPr>
                <w:rFonts w:ascii="Times New Roman" w:hAnsi="Times New Roman" w:cs="Times New Roman"/>
                <w:color w:val="000000"/>
                <w:sz w:val="19"/>
                <w:szCs w:val="19"/>
              </w:rPr>
              <w:t>.С</w:t>
            </w:r>
            <w:proofErr w:type="gramEnd"/>
            <w:r w:rsidRPr="00C257C1">
              <w:rPr>
                <w:rFonts w:ascii="Times New Roman" w:hAnsi="Times New Roman" w:cs="Times New Roman"/>
                <w:color w:val="000000"/>
                <w:sz w:val="19"/>
                <w:szCs w:val="19"/>
              </w:rPr>
              <w:t>еменюта</w:t>
            </w:r>
            <w:proofErr w:type="spellEnd"/>
            <w:r w:rsidRPr="00C257C1">
              <w:rPr>
                <w:rFonts w:ascii="Times New Roman" w:hAnsi="Times New Roman" w:cs="Times New Roman"/>
                <w:color w:val="000000"/>
                <w:sz w:val="19"/>
                <w:szCs w:val="19"/>
              </w:rPr>
              <w:t xml:space="preserve"> О.Г. _________________</w:t>
            </w:r>
          </w:p>
        </w:tc>
      </w:tr>
      <w:tr w:rsidR="003D16A7" w:rsidRPr="00F66261">
        <w:trPr>
          <w:trHeight w:hRule="exact" w:val="277"/>
        </w:trPr>
        <w:tc>
          <w:tcPr>
            <w:tcW w:w="143" w:type="dxa"/>
          </w:tcPr>
          <w:p w:rsidR="003D16A7" w:rsidRPr="00C257C1" w:rsidRDefault="003D16A7"/>
        </w:tc>
        <w:tc>
          <w:tcPr>
            <w:tcW w:w="2141" w:type="dxa"/>
            <w:gridSpan w:val="3"/>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i/>
                <w:color w:val="000000"/>
                <w:sz w:val="19"/>
                <w:szCs w:val="19"/>
              </w:rPr>
              <w:t xml:space="preserve">к.э.н., доцент, </w:t>
            </w:r>
            <w:proofErr w:type="spellStart"/>
            <w:r w:rsidRPr="00C257C1">
              <w:rPr>
                <w:rFonts w:ascii="Times New Roman" w:hAnsi="Times New Roman" w:cs="Times New Roman"/>
                <w:i/>
                <w:color w:val="000000"/>
                <w:sz w:val="19"/>
                <w:szCs w:val="19"/>
              </w:rPr>
              <w:t>Рыбчинская</w:t>
            </w:r>
            <w:proofErr w:type="spellEnd"/>
            <w:r w:rsidRPr="00C257C1">
              <w:rPr>
                <w:rFonts w:ascii="Times New Roman" w:hAnsi="Times New Roman" w:cs="Times New Roman"/>
                <w:i/>
                <w:color w:val="000000"/>
                <w:sz w:val="19"/>
                <w:szCs w:val="19"/>
              </w:rPr>
              <w:t xml:space="preserve"> И.В. _________________</w:t>
            </w:r>
          </w:p>
        </w:tc>
      </w:tr>
      <w:tr w:rsidR="003D16A7" w:rsidRPr="00F66261">
        <w:trPr>
          <w:trHeight w:hRule="exact" w:val="166"/>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4"/>
        </w:trPr>
        <w:tc>
          <w:tcPr>
            <w:tcW w:w="10788" w:type="dxa"/>
            <w:gridSpan w:val="12"/>
            <w:tcBorders>
              <w:top w:val="single" w:sz="8" w:space="0" w:color="000000"/>
            </w:tcBorders>
            <w:shd w:val="clear" w:color="FFFFFF" w:fill="FFFFFF"/>
            <w:tcMar>
              <w:left w:w="4" w:type="dxa"/>
              <w:right w:w="4" w:type="dxa"/>
            </w:tcMar>
          </w:tcPr>
          <w:p w:rsidR="003D16A7" w:rsidRPr="00C257C1" w:rsidRDefault="003D16A7"/>
        </w:tc>
      </w:tr>
      <w:tr w:rsidR="003D16A7" w:rsidRPr="00F66261">
        <w:trPr>
          <w:trHeight w:hRule="exact" w:val="96"/>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4"/>
        </w:trPr>
        <w:tc>
          <w:tcPr>
            <w:tcW w:w="10788" w:type="dxa"/>
            <w:gridSpan w:val="12"/>
            <w:tcBorders>
              <w:top w:val="single" w:sz="8" w:space="0" w:color="000000"/>
            </w:tcBorders>
            <w:shd w:val="clear" w:color="FFFFFF" w:fill="FFFFFF"/>
            <w:tcMar>
              <w:left w:w="4" w:type="dxa"/>
              <w:right w:w="4" w:type="dxa"/>
            </w:tcMar>
          </w:tcPr>
          <w:p w:rsidR="003D16A7" w:rsidRPr="00C257C1" w:rsidRDefault="003D16A7"/>
        </w:tc>
      </w:tr>
      <w:tr w:rsidR="003D16A7" w:rsidRPr="00F66261">
        <w:trPr>
          <w:trHeight w:hRule="exact" w:val="124"/>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478"/>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5543" w:type="dxa"/>
            <w:gridSpan w:val="4"/>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D16A7" w:rsidRPr="00C257C1" w:rsidRDefault="003D16A7"/>
        </w:tc>
        <w:tc>
          <w:tcPr>
            <w:tcW w:w="993" w:type="dxa"/>
          </w:tcPr>
          <w:p w:rsidR="003D16A7" w:rsidRPr="00C257C1" w:rsidRDefault="003D16A7"/>
        </w:tc>
      </w:tr>
      <w:tr w:rsidR="003D16A7" w:rsidRPr="00F66261">
        <w:trPr>
          <w:trHeight w:hRule="exact" w:val="694"/>
        </w:trPr>
        <w:tc>
          <w:tcPr>
            <w:tcW w:w="143" w:type="dxa"/>
          </w:tcPr>
          <w:p w:rsidR="003D16A7" w:rsidRPr="00C257C1" w:rsidRDefault="003D16A7"/>
        </w:tc>
        <w:tc>
          <w:tcPr>
            <w:tcW w:w="4692" w:type="dxa"/>
            <w:gridSpan w:val="7"/>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38"/>
        </w:trPr>
        <w:tc>
          <w:tcPr>
            <w:tcW w:w="143" w:type="dxa"/>
          </w:tcPr>
          <w:p w:rsidR="003D16A7" w:rsidRPr="00C257C1"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57C1">
              <w:rPr>
                <w:rFonts w:ascii="Times New Roman" w:hAnsi="Times New Roman" w:cs="Times New Roman"/>
                <w:color w:val="000000"/>
                <w:sz w:val="19"/>
                <w:szCs w:val="19"/>
              </w:rPr>
              <w:t>для</w:t>
            </w:r>
            <w:proofErr w:type="gramEnd"/>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исполнения в 2021-2022 учебном году на заседании</w:t>
            </w:r>
          </w:p>
        </w:tc>
      </w:tr>
      <w:tr w:rsidR="003D16A7">
        <w:trPr>
          <w:trHeight w:hRule="exact" w:val="277"/>
        </w:trPr>
        <w:tc>
          <w:tcPr>
            <w:tcW w:w="143" w:type="dxa"/>
          </w:tcPr>
          <w:p w:rsidR="003D16A7" w:rsidRPr="00C257C1" w:rsidRDefault="003D16A7"/>
        </w:tc>
        <w:tc>
          <w:tcPr>
            <w:tcW w:w="8094" w:type="dxa"/>
            <w:gridSpan w:val="8"/>
            <w:shd w:val="clear" w:color="000000" w:fill="FFFFFF"/>
            <w:tcMar>
              <w:left w:w="34" w:type="dxa"/>
              <w:right w:w="34" w:type="dxa"/>
            </w:tcMar>
          </w:tcPr>
          <w:p w:rsidR="003D16A7" w:rsidRPr="00C257C1" w:rsidRDefault="003D16A7">
            <w:pPr>
              <w:spacing w:after="0" w:line="240" w:lineRule="auto"/>
              <w:rPr>
                <w:sz w:val="24"/>
                <w:szCs w:val="24"/>
              </w:rPr>
            </w:pPr>
          </w:p>
          <w:p w:rsidR="003D16A7" w:rsidRDefault="00C257C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3D16A7" w:rsidRDefault="003D16A7"/>
        </w:tc>
      </w:tr>
      <w:tr w:rsidR="003D16A7">
        <w:trPr>
          <w:trHeight w:hRule="exact" w:val="277"/>
        </w:trPr>
        <w:tc>
          <w:tcPr>
            <w:tcW w:w="143" w:type="dxa"/>
          </w:tcPr>
          <w:p w:rsidR="003D16A7" w:rsidRDefault="003D16A7"/>
        </w:tc>
        <w:tc>
          <w:tcPr>
            <w:tcW w:w="1007" w:type="dxa"/>
            <w:vMerge w:val="restart"/>
            <w:shd w:val="clear" w:color="000000" w:fill="FFFFFF"/>
            <w:tcMar>
              <w:left w:w="34" w:type="dxa"/>
              <w:right w:w="34" w:type="dxa"/>
            </w:tcMar>
          </w:tcPr>
          <w:p w:rsidR="003D16A7" w:rsidRDefault="003D16A7"/>
        </w:tc>
        <w:tc>
          <w:tcPr>
            <w:tcW w:w="9654" w:type="dxa"/>
            <w:gridSpan w:val="10"/>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Банковское дело</w:t>
            </w:r>
          </w:p>
        </w:tc>
      </w:tr>
      <w:tr w:rsidR="003D16A7">
        <w:trPr>
          <w:trHeight w:hRule="exact" w:val="138"/>
        </w:trPr>
        <w:tc>
          <w:tcPr>
            <w:tcW w:w="143" w:type="dxa"/>
          </w:tcPr>
          <w:p w:rsidR="003D16A7" w:rsidRDefault="003D16A7"/>
        </w:tc>
        <w:tc>
          <w:tcPr>
            <w:tcW w:w="1007" w:type="dxa"/>
            <w:vMerge/>
            <w:shd w:val="clear" w:color="000000" w:fill="FFFFFF"/>
            <w:tcMar>
              <w:left w:w="34" w:type="dxa"/>
              <w:right w:w="34" w:type="dxa"/>
            </w:tcMar>
          </w:tcPr>
          <w:p w:rsidR="003D16A7" w:rsidRDefault="003D16A7"/>
        </w:tc>
        <w:tc>
          <w:tcPr>
            <w:tcW w:w="7102" w:type="dxa"/>
            <w:gridSpan w:val="7"/>
            <w:shd w:val="clear" w:color="000000" w:fill="FFFFFF"/>
            <w:tcMar>
              <w:left w:w="34" w:type="dxa"/>
              <w:right w:w="34" w:type="dxa"/>
            </w:tcMar>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rsidRPr="00F66261">
        <w:trPr>
          <w:trHeight w:hRule="exact" w:val="416"/>
        </w:trPr>
        <w:tc>
          <w:tcPr>
            <w:tcW w:w="143" w:type="dxa"/>
          </w:tcPr>
          <w:p w:rsidR="003D16A7"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Зав. кафедрой д.э.н., </w:t>
            </w:r>
            <w:proofErr w:type="spellStart"/>
            <w:r w:rsidRPr="00C257C1">
              <w:rPr>
                <w:rFonts w:ascii="Times New Roman" w:hAnsi="Times New Roman" w:cs="Times New Roman"/>
                <w:color w:val="000000"/>
                <w:sz w:val="19"/>
                <w:szCs w:val="19"/>
              </w:rPr>
              <w:t>проф</w:t>
            </w:r>
            <w:proofErr w:type="gramStart"/>
            <w:r w:rsidRPr="00C257C1">
              <w:rPr>
                <w:rFonts w:ascii="Times New Roman" w:hAnsi="Times New Roman" w:cs="Times New Roman"/>
                <w:color w:val="000000"/>
                <w:sz w:val="19"/>
                <w:szCs w:val="19"/>
              </w:rPr>
              <w:t>.С</w:t>
            </w:r>
            <w:proofErr w:type="gramEnd"/>
            <w:r w:rsidRPr="00C257C1">
              <w:rPr>
                <w:rFonts w:ascii="Times New Roman" w:hAnsi="Times New Roman" w:cs="Times New Roman"/>
                <w:color w:val="000000"/>
                <w:sz w:val="19"/>
                <w:szCs w:val="19"/>
              </w:rPr>
              <w:t>еменюта</w:t>
            </w:r>
            <w:proofErr w:type="spellEnd"/>
            <w:r w:rsidRPr="00C257C1">
              <w:rPr>
                <w:rFonts w:ascii="Times New Roman" w:hAnsi="Times New Roman" w:cs="Times New Roman"/>
                <w:color w:val="000000"/>
                <w:sz w:val="19"/>
                <w:szCs w:val="19"/>
              </w:rPr>
              <w:t xml:space="preserve"> О.Г. _________________</w:t>
            </w:r>
          </w:p>
        </w:tc>
      </w:tr>
      <w:tr w:rsidR="003D16A7" w:rsidRPr="00F66261">
        <w:trPr>
          <w:trHeight w:hRule="exact" w:val="277"/>
        </w:trPr>
        <w:tc>
          <w:tcPr>
            <w:tcW w:w="143" w:type="dxa"/>
          </w:tcPr>
          <w:p w:rsidR="003D16A7" w:rsidRPr="00C257C1" w:rsidRDefault="003D16A7"/>
        </w:tc>
        <w:tc>
          <w:tcPr>
            <w:tcW w:w="2141" w:type="dxa"/>
            <w:gridSpan w:val="3"/>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i/>
                <w:color w:val="000000"/>
                <w:sz w:val="19"/>
                <w:szCs w:val="19"/>
              </w:rPr>
              <w:t xml:space="preserve">к.э.н., доцент, </w:t>
            </w:r>
            <w:proofErr w:type="spellStart"/>
            <w:r w:rsidRPr="00C257C1">
              <w:rPr>
                <w:rFonts w:ascii="Times New Roman" w:hAnsi="Times New Roman" w:cs="Times New Roman"/>
                <w:i/>
                <w:color w:val="000000"/>
                <w:sz w:val="19"/>
                <w:szCs w:val="19"/>
              </w:rPr>
              <w:t>Рыбчинская</w:t>
            </w:r>
            <w:proofErr w:type="spellEnd"/>
            <w:r w:rsidRPr="00C257C1">
              <w:rPr>
                <w:rFonts w:ascii="Times New Roman" w:hAnsi="Times New Roman" w:cs="Times New Roman"/>
                <w:i/>
                <w:color w:val="000000"/>
                <w:sz w:val="19"/>
                <w:szCs w:val="19"/>
              </w:rPr>
              <w:t xml:space="preserve"> И.В. _________________</w:t>
            </w:r>
          </w:p>
        </w:tc>
      </w:tr>
      <w:tr w:rsidR="003D16A7" w:rsidRPr="00F66261">
        <w:trPr>
          <w:trHeight w:hRule="exact" w:val="138"/>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4"/>
        </w:trPr>
        <w:tc>
          <w:tcPr>
            <w:tcW w:w="10788" w:type="dxa"/>
            <w:gridSpan w:val="12"/>
            <w:tcBorders>
              <w:top w:val="single" w:sz="8" w:space="0" w:color="000000"/>
            </w:tcBorders>
            <w:shd w:val="clear" w:color="FFFFFF" w:fill="FFFFFF"/>
            <w:tcMar>
              <w:left w:w="4" w:type="dxa"/>
              <w:right w:w="4" w:type="dxa"/>
            </w:tcMar>
          </w:tcPr>
          <w:p w:rsidR="003D16A7" w:rsidRPr="00C257C1" w:rsidRDefault="003D16A7"/>
        </w:tc>
      </w:tr>
      <w:tr w:rsidR="003D16A7" w:rsidRPr="00F66261">
        <w:trPr>
          <w:trHeight w:hRule="exact" w:val="13"/>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4"/>
        </w:trPr>
        <w:tc>
          <w:tcPr>
            <w:tcW w:w="10788" w:type="dxa"/>
            <w:gridSpan w:val="12"/>
            <w:tcBorders>
              <w:top w:val="single" w:sz="8" w:space="0" w:color="000000"/>
            </w:tcBorders>
            <w:shd w:val="clear" w:color="FFFFFF" w:fill="FFFFFF"/>
            <w:tcMar>
              <w:left w:w="4" w:type="dxa"/>
              <w:right w:w="4" w:type="dxa"/>
            </w:tcMar>
          </w:tcPr>
          <w:p w:rsidR="003D16A7" w:rsidRPr="00C257C1" w:rsidRDefault="003D16A7"/>
        </w:tc>
      </w:tr>
      <w:tr w:rsidR="003D16A7" w:rsidRPr="00F66261">
        <w:trPr>
          <w:trHeight w:hRule="exact" w:val="96"/>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852" w:type="dxa"/>
          </w:tcPr>
          <w:p w:rsidR="003D16A7" w:rsidRPr="00C257C1" w:rsidRDefault="003D16A7"/>
        </w:tc>
        <w:tc>
          <w:tcPr>
            <w:tcW w:w="852" w:type="dxa"/>
          </w:tcPr>
          <w:p w:rsidR="003D16A7" w:rsidRPr="00C257C1" w:rsidRDefault="003D16A7"/>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478"/>
        </w:trPr>
        <w:tc>
          <w:tcPr>
            <w:tcW w:w="143" w:type="dxa"/>
          </w:tcPr>
          <w:p w:rsidR="003D16A7" w:rsidRPr="00C257C1" w:rsidRDefault="003D16A7"/>
        </w:tc>
        <w:tc>
          <w:tcPr>
            <w:tcW w:w="993" w:type="dxa"/>
          </w:tcPr>
          <w:p w:rsidR="003D16A7" w:rsidRPr="00C257C1" w:rsidRDefault="003D16A7"/>
        </w:tc>
        <w:tc>
          <w:tcPr>
            <w:tcW w:w="993" w:type="dxa"/>
          </w:tcPr>
          <w:p w:rsidR="003D16A7" w:rsidRPr="00C257C1" w:rsidRDefault="003D16A7"/>
        </w:tc>
        <w:tc>
          <w:tcPr>
            <w:tcW w:w="143" w:type="dxa"/>
          </w:tcPr>
          <w:p w:rsidR="003D16A7" w:rsidRPr="00C257C1" w:rsidRDefault="003D16A7"/>
        </w:tc>
        <w:tc>
          <w:tcPr>
            <w:tcW w:w="710" w:type="dxa"/>
          </w:tcPr>
          <w:p w:rsidR="003D16A7" w:rsidRPr="00C257C1" w:rsidRDefault="003D16A7"/>
        </w:tc>
        <w:tc>
          <w:tcPr>
            <w:tcW w:w="143" w:type="dxa"/>
          </w:tcPr>
          <w:p w:rsidR="003D16A7" w:rsidRPr="00C257C1" w:rsidRDefault="003D16A7"/>
        </w:tc>
        <w:tc>
          <w:tcPr>
            <w:tcW w:w="5543" w:type="dxa"/>
            <w:gridSpan w:val="4"/>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D16A7" w:rsidRPr="00C257C1" w:rsidRDefault="003D16A7"/>
        </w:tc>
        <w:tc>
          <w:tcPr>
            <w:tcW w:w="993" w:type="dxa"/>
          </w:tcPr>
          <w:p w:rsidR="003D16A7" w:rsidRPr="00C257C1" w:rsidRDefault="003D16A7"/>
        </w:tc>
      </w:tr>
      <w:tr w:rsidR="003D16A7" w:rsidRPr="00F66261">
        <w:trPr>
          <w:trHeight w:hRule="exact" w:val="833"/>
        </w:trPr>
        <w:tc>
          <w:tcPr>
            <w:tcW w:w="143" w:type="dxa"/>
          </w:tcPr>
          <w:p w:rsidR="003D16A7" w:rsidRPr="00C257C1" w:rsidRDefault="003D16A7"/>
        </w:tc>
        <w:tc>
          <w:tcPr>
            <w:tcW w:w="4692" w:type="dxa"/>
            <w:gridSpan w:val="7"/>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D16A7" w:rsidRPr="00C257C1" w:rsidRDefault="003D16A7"/>
        </w:tc>
        <w:tc>
          <w:tcPr>
            <w:tcW w:w="426" w:type="dxa"/>
          </w:tcPr>
          <w:p w:rsidR="003D16A7" w:rsidRPr="00C257C1" w:rsidRDefault="003D16A7"/>
        </w:tc>
        <w:tc>
          <w:tcPr>
            <w:tcW w:w="1135" w:type="dxa"/>
          </w:tcPr>
          <w:p w:rsidR="003D16A7" w:rsidRPr="00C257C1" w:rsidRDefault="003D16A7"/>
        </w:tc>
        <w:tc>
          <w:tcPr>
            <w:tcW w:w="993" w:type="dxa"/>
          </w:tcPr>
          <w:p w:rsidR="003D16A7" w:rsidRPr="00C257C1" w:rsidRDefault="003D16A7"/>
        </w:tc>
      </w:tr>
      <w:tr w:rsidR="003D16A7" w:rsidRPr="00F66261">
        <w:trPr>
          <w:trHeight w:hRule="exact" w:val="138"/>
        </w:trPr>
        <w:tc>
          <w:tcPr>
            <w:tcW w:w="143" w:type="dxa"/>
          </w:tcPr>
          <w:p w:rsidR="003D16A7" w:rsidRPr="00C257C1"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257C1">
              <w:rPr>
                <w:rFonts w:ascii="Times New Roman" w:hAnsi="Times New Roman" w:cs="Times New Roman"/>
                <w:color w:val="000000"/>
                <w:sz w:val="19"/>
                <w:szCs w:val="19"/>
              </w:rPr>
              <w:t>для</w:t>
            </w:r>
            <w:proofErr w:type="gramEnd"/>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исполнения в 2022-2023 учебном году на заседании</w:t>
            </w:r>
          </w:p>
        </w:tc>
      </w:tr>
      <w:tr w:rsidR="003D16A7">
        <w:trPr>
          <w:trHeight w:hRule="exact" w:val="277"/>
        </w:trPr>
        <w:tc>
          <w:tcPr>
            <w:tcW w:w="143" w:type="dxa"/>
          </w:tcPr>
          <w:p w:rsidR="003D16A7" w:rsidRPr="00C257C1" w:rsidRDefault="003D16A7"/>
        </w:tc>
        <w:tc>
          <w:tcPr>
            <w:tcW w:w="8094" w:type="dxa"/>
            <w:gridSpan w:val="8"/>
            <w:shd w:val="clear" w:color="000000" w:fill="FFFFFF"/>
            <w:tcMar>
              <w:left w:w="34" w:type="dxa"/>
              <w:right w:w="34" w:type="dxa"/>
            </w:tcMar>
          </w:tcPr>
          <w:p w:rsidR="003D16A7" w:rsidRPr="00C257C1" w:rsidRDefault="003D16A7">
            <w:pPr>
              <w:spacing w:after="0" w:line="240" w:lineRule="auto"/>
              <w:rPr>
                <w:sz w:val="24"/>
                <w:szCs w:val="24"/>
              </w:rPr>
            </w:pPr>
          </w:p>
          <w:p w:rsidR="003D16A7" w:rsidRDefault="00C257C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3D16A7" w:rsidRDefault="003D16A7"/>
        </w:tc>
      </w:tr>
      <w:tr w:rsidR="003D16A7">
        <w:trPr>
          <w:trHeight w:hRule="exact" w:val="277"/>
        </w:trPr>
        <w:tc>
          <w:tcPr>
            <w:tcW w:w="143" w:type="dxa"/>
          </w:tcPr>
          <w:p w:rsidR="003D16A7" w:rsidRDefault="003D16A7"/>
        </w:tc>
        <w:tc>
          <w:tcPr>
            <w:tcW w:w="1007" w:type="dxa"/>
            <w:vMerge w:val="restart"/>
            <w:shd w:val="clear" w:color="000000" w:fill="FFFFFF"/>
            <w:tcMar>
              <w:left w:w="34" w:type="dxa"/>
              <w:right w:w="34" w:type="dxa"/>
            </w:tcMar>
          </w:tcPr>
          <w:p w:rsidR="003D16A7" w:rsidRDefault="003D16A7"/>
        </w:tc>
        <w:tc>
          <w:tcPr>
            <w:tcW w:w="9654" w:type="dxa"/>
            <w:gridSpan w:val="10"/>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Банковское дело</w:t>
            </w:r>
          </w:p>
        </w:tc>
      </w:tr>
      <w:tr w:rsidR="003D16A7">
        <w:trPr>
          <w:trHeight w:hRule="exact" w:val="138"/>
        </w:trPr>
        <w:tc>
          <w:tcPr>
            <w:tcW w:w="143" w:type="dxa"/>
          </w:tcPr>
          <w:p w:rsidR="003D16A7" w:rsidRDefault="003D16A7"/>
        </w:tc>
        <w:tc>
          <w:tcPr>
            <w:tcW w:w="1007" w:type="dxa"/>
            <w:vMerge/>
            <w:shd w:val="clear" w:color="000000" w:fill="FFFFFF"/>
            <w:tcMar>
              <w:left w:w="34" w:type="dxa"/>
              <w:right w:w="34" w:type="dxa"/>
            </w:tcMar>
          </w:tcPr>
          <w:p w:rsidR="003D16A7" w:rsidRDefault="003D16A7"/>
        </w:tc>
        <w:tc>
          <w:tcPr>
            <w:tcW w:w="7102" w:type="dxa"/>
            <w:gridSpan w:val="7"/>
            <w:shd w:val="clear" w:color="000000" w:fill="FFFFFF"/>
            <w:tcMar>
              <w:left w:w="34" w:type="dxa"/>
              <w:right w:w="34" w:type="dxa"/>
            </w:tcMar>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trPr>
          <w:trHeight w:hRule="exact" w:val="138"/>
        </w:trPr>
        <w:tc>
          <w:tcPr>
            <w:tcW w:w="143" w:type="dxa"/>
          </w:tcPr>
          <w:p w:rsidR="003D16A7" w:rsidRDefault="003D16A7"/>
        </w:tc>
        <w:tc>
          <w:tcPr>
            <w:tcW w:w="993" w:type="dxa"/>
          </w:tcPr>
          <w:p w:rsidR="003D16A7" w:rsidRDefault="003D16A7"/>
        </w:tc>
        <w:tc>
          <w:tcPr>
            <w:tcW w:w="993" w:type="dxa"/>
          </w:tcPr>
          <w:p w:rsidR="003D16A7" w:rsidRDefault="003D16A7"/>
        </w:tc>
        <w:tc>
          <w:tcPr>
            <w:tcW w:w="143" w:type="dxa"/>
          </w:tcPr>
          <w:p w:rsidR="003D16A7" w:rsidRDefault="003D16A7"/>
        </w:tc>
        <w:tc>
          <w:tcPr>
            <w:tcW w:w="710" w:type="dxa"/>
          </w:tcPr>
          <w:p w:rsidR="003D16A7" w:rsidRDefault="003D16A7"/>
        </w:tc>
        <w:tc>
          <w:tcPr>
            <w:tcW w:w="143" w:type="dxa"/>
          </w:tcPr>
          <w:p w:rsidR="003D16A7" w:rsidRDefault="003D16A7"/>
        </w:tc>
        <w:tc>
          <w:tcPr>
            <w:tcW w:w="852" w:type="dxa"/>
          </w:tcPr>
          <w:p w:rsidR="003D16A7" w:rsidRDefault="003D16A7"/>
        </w:tc>
        <w:tc>
          <w:tcPr>
            <w:tcW w:w="852" w:type="dxa"/>
          </w:tcPr>
          <w:p w:rsidR="003D16A7" w:rsidRDefault="003D16A7"/>
        </w:tc>
        <w:tc>
          <w:tcPr>
            <w:tcW w:w="3403" w:type="dxa"/>
          </w:tcPr>
          <w:p w:rsidR="003D16A7" w:rsidRDefault="003D16A7"/>
        </w:tc>
        <w:tc>
          <w:tcPr>
            <w:tcW w:w="426" w:type="dxa"/>
          </w:tcPr>
          <w:p w:rsidR="003D16A7" w:rsidRDefault="003D16A7"/>
        </w:tc>
        <w:tc>
          <w:tcPr>
            <w:tcW w:w="1135" w:type="dxa"/>
          </w:tcPr>
          <w:p w:rsidR="003D16A7" w:rsidRDefault="003D16A7"/>
        </w:tc>
        <w:tc>
          <w:tcPr>
            <w:tcW w:w="993" w:type="dxa"/>
          </w:tcPr>
          <w:p w:rsidR="003D16A7" w:rsidRDefault="003D16A7"/>
        </w:tc>
      </w:tr>
      <w:tr w:rsidR="003D16A7" w:rsidRPr="00F66261">
        <w:trPr>
          <w:trHeight w:hRule="exact" w:val="277"/>
        </w:trPr>
        <w:tc>
          <w:tcPr>
            <w:tcW w:w="143" w:type="dxa"/>
          </w:tcPr>
          <w:p w:rsidR="003D16A7" w:rsidRDefault="003D16A7"/>
        </w:tc>
        <w:tc>
          <w:tcPr>
            <w:tcW w:w="10646" w:type="dxa"/>
            <w:gridSpan w:val="11"/>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Зав. кафедрой д.э.н., </w:t>
            </w:r>
            <w:proofErr w:type="spellStart"/>
            <w:r w:rsidRPr="00C257C1">
              <w:rPr>
                <w:rFonts w:ascii="Times New Roman" w:hAnsi="Times New Roman" w:cs="Times New Roman"/>
                <w:color w:val="000000"/>
                <w:sz w:val="19"/>
                <w:szCs w:val="19"/>
              </w:rPr>
              <w:t>проф</w:t>
            </w:r>
            <w:proofErr w:type="gramStart"/>
            <w:r w:rsidRPr="00C257C1">
              <w:rPr>
                <w:rFonts w:ascii="Times New Roman" w:hAnsi="Times New Roman" w:cs="Times New Roman"/>
                <w:color w:val="000000"/>
                <w:sz w:val="19"/>
                <w:szCs w:val="19"/>
              </w:rPr>
              <w:t>.С</w:t>
            </w:r>
            <w:proofErr w:type="gramEnd"/>
            <w:r w:rsidRPr="00C257C1">
              <w:rPr>
                <w:rFonts w:ascii="Times New Roman" w:hAnsi="Times New Roman" w:cs="Times New Roman"/>
                <w:color w:val="000000"/>
                <w:sz w:val="19"/>
                <w:szCs w:val="19"/>
              </w:rPr>
              <w:t>еменюта</w:t>
            </w:r>
            <w:proofErr w:type="spellEnd"/>
            <w:r w:rsidRPr="00C257C1">
              <w:rPr>
                <w:rFonts w:ascii="Times New Roman" w:hAnsi="Times New Roman" w:cs="Times New Roman"/>
                <w:color w:val="000000"/>
                <w:sz w:val="19"/>
                <w:szCs w:val="19"/>
              </w:rPr>
              <w:t xml:space="preserve"> О.Г. _________________</w:t>
            </w:r>
          </w:p>
        </w:tc>
      </w:tr>
      <w:tr w:rsidR="003D16A7" w:rsidRPr="00F66261">
        <w:trPr>
          <w:trHeight w:hRule="exact" w:val="277"/>
        </w:trPr>
        <w:tc>
          <w:tcPr>
            <w:tcW w:w="143" w:type="dxa"/>
          </w:tcPr>
          <w:p w:rsidR="003D16A7" w:rsidRPr="00C257C1" w:rsidRDefault="003D16A7"/>
        </w:tc>
        <w:tc>
          <w:tcPr>
            <w:tcW w:w="2141" w:type="dxa"/>
            <w:gridSpan w:val="3"/>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i/>
                <w:color w:val="000000"/>
                <w:sz w:val="19"/>
                <w:szCs w:val="19"/>
              </w:rPr>
              <w:t xml:space="preserve">к.э.н., доцент, </w:t>
            </w:r>
            <w:proofErr w:type="spellStart"/>
            <w:r w:rsidRPr="00C257C1">
              <w:rPr>
                <w:rFonts w:ascii="Times New Roman" w:hAnsi="Times New Roman" w:cs="Times New Roman"/>
                <w:i/>
                <w:color w:val="000000"/>
                <w:sz w:val="19"/>
                <w:szCs w:val="19"/>
              </w:rPr>
              <w:t>Рыбчинская</w:t>
            </w:r>
            <w:proofErr w:type="spellEnd"/>
            <w:r w:rsidRPr="00C257C1">
              <w:rPr>
                <w:rFonts w:ascii="Times New Roman" w:hAnsi="Times New Roman" w:cs="Times New Roman"/>
                <w:i/>
                <w:color w:val="000000"/>
                <w:sz w:val="19"/>
                <w:szCs w:val="19"/>
              </w:rPr>
              <w:t xml:space="preserve"> И.В. _________________</w:t>
            </w:r>
          </w:p>
        </w:tc>
      </w:tr>
      <w:tr w:rsidR="003D16A7" w:rsidRPr="00F66261">
        <w:trPr>
          <w:trHeight w:hRule="exact" w:val="138"/>
        </w:trPr>
        <w:tc>
          <w:tcPr>
            <w:tcW w:w="143" w:type="dxa"/>
          </w:tcPr>
          <w:p w:rsidR="003D16A7" w:rsidRPr="00C257C1" w:rsidRDefault="003D16A7"/>
        </w:tc>
        <w:tc>
          <w:tcPr>
            <w:tcW w:w="10646" w:type="dxa"/>
            <w:gridSpan w:val="11"/>
            <w:shd w:val="clear" w:color="000000" w:fill="FFFFFF"/>
            <w:tcMar>
              <w:left w:w="34" w:type="dxa"/>
              <w:right w:w="34" w:type="dxa"/>
            </w:tcMar>
          </w:tcPr>
          <w:p w:rsidR="003D16A7" w:rsidRPr="00C257C1" w:rsidRDefault="003D16A7"/>
        </w:tc>
      </w:tr>
    </w:tbl>
    <w:p w:rsidR="003D16A7" w:rsidRPr="00C257C1" w:rsidRDefault="00C257C1">
      <w:pPr>
        <w:rPr>
          <w:sz w:val="0"/>
          <w:szCs w:val="0"/>
        </w:rPr>
      </w:pPr>
      <w:r w:rsidRPr="00C257C1">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3D16A7" w:rsidTr="00041855">
        <w:trPr>
          <w:trHeight w:hRule="exact" w:val="416"/>
        </w:trPr>
        <w:tc>
          <w:tcPr>
            <w:tcW w:w="4287" w:type="dxa"/>
            <w:gridSpan w:val="6"/>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26" w:type="dxa"/>
          </w:tcPr>
          <w:p w:rsidR="003D16A7" w:rsidRDefault="003D16A7"/>
        </w:tc>
        <w:tc>
          <w:tcPr>
            <w:tcW w:w="699" w:type="dxa"/>
          </w:tcPr>
          <w:p w:rsidR="003D16A7" w:rsidRDefault="003D16A7"/>
        </w:tc>
        <w:tc>
          <w:tcPr>
            <w:tcW w:w="1119" w:type="dxa"/>
          </w:tcPr>
          <w:p w:rsidR="003D16A7" w:rsidRDefault="003D16A7"/>
        </w:tc>
        <w:tc>
          <w:tcPr>
            <w:tcW w:w="1255" w:type="dxa"/>
          </w:tcPr>
          <w:p w:rsidR="003D16A7" w:rsidRDefault="003D16A7"/>
        </w:tc>
        <w:tc>
          <w:tcPr>
            <w:tcW w:w="703" w:type="dxa"/>
          </w:tcPr>
          <w:p w:rsidR="003D16A7" w:rsidRDefault="003D16A7"/>
        </w:tc>
        <w:tc>
          <w:tcPr>
            <w:tcW w:w="401" w:type="dxa"/>
          </w:tcPr>
          <w:p w:rsidR="003D16A7" w:rsidRDefault="003D16A7"/>
        </w:tc>
        <w:tc>
          <w:tcPr>
            <w:tcW w:w="984"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4</w:t>
            </w:r>
          </w:p>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D16A7" w:rsidRPr="00F66261" w:rsidTr="00041855">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3D16A7" w:rsidRPr="00F66261" w:rsidTr="00041855">
        <w:trPr>
          <w:trHeight w:hRule="exact" w:val="1010"/>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Задачи:  </w:t>
            </w:r>
            <w:proofErr w:type="gramStart"/>
            <w:r w:rsidRPr="00C257C1">
              <w:rPr>
                <w:rFonts w:ascii="Times New Roman" w:hAnsi="Times New Roman" w:cs="Times New Roman"/>
                <w:color w:val="000000"/>
                <w:sz w:val="19"/>
                <w:szCs w:val="19"/>
              </w:rPr>
              <w:t>-и</w:t>
            </w:r>
            <w:proofErr w:type="gramEnd"/>
            <w:r w:rsidRPr="00C257C1">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041855">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3D16A7" w:rsidRPr="00F66261" w:rsidTr="00041855">
        <w:trPr>
          <w:trHeight w:hRule="exact" w:val="277"/>
        </w:trPr>
        <w:tc>
          <w:tcPr>
            <w:tcW w:w="144" w:type="dxa"/>
          </w:tcPr>
          <w:p w:rsidR="003D16A7" w:rsidRPr="00C257C1" w:rsidRDefault="003D16A7"/>
        </w:tc>
        <w:tc>
          <w:tcPr>
            <w:tcW w:w="608" w:type="dxa"/>
          </w:tcPr>
          <w:p w:rsidR="003D16A7" w:rsidRPr="00C257C1" w:rsidRDefault="003D16A7"/>
        </w:tc>
        <w:tc>
          <w:tcPr>
            <w:tcW w:w="215" w:type="dxa"/>
          </w:tcPr>
          <w:p w:rsidR="003D16A7" w:rsidRPr="00C257C1" w:rsidRDefault="003D16A7"/>
        </w:tc>
        <w:tc>
          <w:tcPr>
            <w:tcW w:w="1673" w:type="dxa"/>
          </w:tcPr>
          <w:p w:rsidR="003D16A7" w:rsidRPr="00C257C1" w:rsidRDefault="003D16A7"/>
        </w:tc>
        <w:tc>
          <w:tcPr>
            <w:tcW w:w="1504" w:type="dxa"/>
          </w:tcPr>
          <w:p w:rsidR="003D16A7" w:rsidRPr="00C257C1" w:rsidRDefault="003D16A7"/>
        </w:tc>
        <w:tc>
          <w:tcPr>
            <w:tcW w:w="143" w:type="dxa"/>
          </w:tcPr>
          <w:p w:rsidR="003D16A7" w:rsidRPr="00C257C1" w:rsidRDefault="003D16A7"/>
        </w:tc>
        <w:tc>
          <w:tcPr>
            <w:tcW w:w="826" w:type="dxa"/>
          </w:tcPr>
          <w:p w:rsidR="003D16A7" w:rsidRPr="00C257C1" w:rsidRDefault="003D16A7"/>
        </w:tc>
        <w:tc>
          <w:tcPr>
            <w:tcW w:w="699" w:type="dxa"/>
          </w:tcPr>
          <w:p w:rsidR="003D16A7" w:rsidRPr="00C257C1" w:rsidRDefault="003D16A7"/>
        </w:tc>
        <w:tc>
          <w:tcPr>
            <w:tcW w:w="1119" w:type="dxa"/>
          </w:tcPr>
          <w:p w:rsidR="003D16A7" w:rsidRPr="00C257C1" w:rsidRDefault="003D16A7"/>
        </w:tc>
        <w:tc>
          <w:tcPr>
            <w:tcW w:w="1255" w:type="dxa"/>
          </w:tcPr>
          <w:p w:rsidR="003D16A7" w:rsidRPr="00C257C1" w:rsidRDefault="003D16A7"/>
        </w:tc>
        <w:tc>
          <w:tcPr>
            <w:tcW w:w="703" w:type="dxa"/>
          </w:tcPr>
          <w:p w:rsidR="003D16A7" w:rsidRPr="00C257C1" w:rsidRDefault="003D16A7"/>
        </w:tc>
        <w:tc>
          <w:tcPr>
            <w:tcW w:w="401" w:type="dxa"/>
          </w:tcPr>
          <w:p w:rsidR="003D16A7" w:rsidRPr="00C257C1" w:rsidRDefault="003D16A7"/>
        </w:tc>
        <w:tc>
          <w:tcPr>
            <w:tcW w:w="984" w:type="dxa"/>
          </w:tcPr>
          <w:p w:rsidR="003D16A7" w:rsidRPr="00C257C1" w:rsidRDefault="003D16A7"/>
        </w:tc>
      </w:tr>
      <w:tr w:rsidR="003D16A7" w:rsidRPr="00F66261"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2. МЕСТО ДИСЦИПЛИНЫ В СТРУКТУРЕ ОБРАЗОВАТЕЛЬНОЙ ПРОГРАММЫ</w:t>
            </w:r>
          </w:p>
        </w:tc>
      </w:tr>
      <w:tr w:rsidR="003D16A7" w:rsidTr="00041855">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3D16A7" w:rsidRPr="00F66261" w:rsidTr="00041855">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b/>
                <w:color w:val="000000"/>
                <w:sz w:val="19"/>
                <w:szCs w:val="19"/>
              </w:rPr>
              <w:t>Требования к предварительной подготовке обучающегося:</w:t>
            </w:r>
          </w:p>
        </w:tc>
      </w:tr>
      <w:tr w:rsidR="003D16A7" w:rsidRPr="00F66261" w:rsidTr="00041855">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3D16A7" w:rsidTr="0004185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3D16A7" w:rsidTr="00041855">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3D16A7" w:rsidRPr="00F66261" w:rsidTr="00041855">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3D16A7" w:rsidRPr="00F66261" w:rsidTr="0004185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Мировая экономика и международные экономические отношения</w:t>
            </w:r>
          </w:p>
        </w:tc>
      </w:tr>
      <w:tr w:rsidR="003D16A7" w:rsidTr="00041855">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Бухгалтерский учет</w:t>
            </w:r>
          </w:p>
        </w:tc>
      </w:tr>
      <w:tr w:rsidR="003D16A7" w:rsidRPr="00F66261" w:rsidTr="00041855">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Экономика и управление организацией (предприятием)</w:t>
            </w:r>
          </w:p>
        </w:tc>
      </w:tr>
      <w:tr w:rsidR="003D16A7" w:rsidRPr="00F66261" w:rsidTr="00041855">
        <w:trPr>
          <w:trHeight w:hRule="exact" w:val="277"/>
        </w:trPr>
        <w:tc>
          <w:tcPr>
            <w:tcW w:w="144" w:type="dxa"/>
          </w:tcPr>
          <w:p w:rsidR="003D16A7" w:rsidRPr="00C257C1" w:rsidRDefault="003D16A7"/>
        </w:tc>
        <w:tc>
          <w:tcPr>
            <w:tcW w:w="608" w:type="dxa"/>
          </w:tcPr>
          <w:p w:rsidR="003D16A7" w:rsidRPr="00C257C1" w:rsidRDefault="003D16A7"/>
        </w:tc>
        <w:tc>
          <w:tcPr>
            <w:tcW w:w="215" w:type="dxa"/>
          </w:tcPr>
          <w:p w:rsidR="003D16A7" w:rsidRPr="00C257C1" w:rsidRDefault="003D16A7"/>
        </w:tc>
        <w:tc>
          <w:tcPr>
            <w:tcW w:w="1673" w:type="dxa"/>
          </w:tcPr>
          <w:p w:rsidR="003D16A7" w:rsidRPr="00C257C1" w:rsidRDefault="003D16A7"/>
        </w:tc>
        <w:tc>
          <w:tcPr>
            <w:tcW w:w="1504" w:type="dxa"/>
          </w:tcPr>
          <w:p w:rsidR="003D16A7" w:rsidRPr="00C257C1" w:rsidRDefault="003D16A7"/>
        </w:tc>
        <w:tc>
          <w:tcPr>
            <w:tcW w:w="143" w:type="dxa"/>
          </w:tcPr>
          <w:p w:rsidR="003D16A7" w:rsidRPr="00C257C1" w:rsidRDefault="003D16A7"/>
        </w:tc>
        <w:tc>
          <w:tcPr>
            <w:tcW w:w="826" w:type="dxa"/>
          </w:tcPr>
          <w:p w:rsidR="003D16A7" w:rsidRPr="00C257C1" w:rsidRDefault="003D16A7"/>
        </w:tc>
        <w:tc>
          <w:tcPr>
            <w:tcW w:w="699" w:type="dxa"/>
          </w:tcPr>
          <w:p w:rsidR="003D16A7" w:rsidRPr="00C257C1" w:rsidRDefault="003D16A7"/>
        </w:tc>
        <w:tc>
          <w:tcPr>
            <w:tcW w:w="1119" w:type="dxa"/>
          </w:tcPr>
          <w:p w:rsidR="003D16A7" w:rsidRPr="00C257C1" w:rsidRDefault="003D16A7"/>
        </w:tc>
        <w:tc>
          <w:tcPr>
            <w:tcW w:w="1255" w:type="dxa"/>
          </w:tcPr>
          <w:p w:rsidR="003D16A7" w:rsidRPr="00C257C1" w:rsidRDefault="003D16A7"/>
        </w:tc>
        <w:tc>
          <w:tcPr>
            <w:tcW w:w="703" w:type="dxa"/>
          </w:tcPr>
          <w:p w:rsidR="003D16A7" w:rsidRPr="00C257C1" w:rsidRDefault="003D16A7"/>
        </w:tc>
        <w:tc>
          <w:tcPr>
            <w:tcW w:w="401" w:type="dxa"/>
          </w:tcPr>
          <w:p w:rsidR="003D16A7" w:rsidRPr="00C257C1" w:rsidRDefault="003D16A7"/>
        </w:tc>
        <w:tc>
          <w:tcPr>
            <w:tcW w:w="984" w:type="dxa"/>
          </w:tcPr>
          <w:p w:rsidR="003D16A7" w:rsidRPr="00C257C1" w:rsidRDefault="003D16A7"/>
        </w:tc>
      </w:tr>
      <w:tr w:rsidR="003D16A7" w:rsidRPr="00F66261" w:rsidTr="00041855">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3. ТРЕБОВАНИЯ К РЕЗУЛЬТАТАМ ОСВОЕНИЯ ДИСЦИПЛИНЫ</w:t>
            </w:r>
          </w:p>
        </w:tc>
      </w:tr>
      <w:tr w:rsidR="003D16A7" w:rsidRPr="00F66261"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ОК-3:      способностью ориентироваться в политических, социальных и экономических процессах</w:t>
            </w:r>
          </w:p>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Знать:</w:t>
            </w:r>
          </w:p>
        </w:tc>
      </w:tr>
      <w:tr w:rsidR="003D16A7" w:rsidRPr="00F66261" w:rsidTr="00041855">
        <w:trPr>
          <w:trHeight w:hRule="exact" w:val="478"/>
        </w:trPr>
        <w:tc>
          <w:tcPr>
            <w:tcW w:w="144" w:type="dxa"/>
          </w:tcPr>
          <w:p w:rsidR="003D16A7" w:rsidRDefault="003D16A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отечественные и зарубежные источники информации о состоянии денежного обращения, кредитования и банковской деятельности</w:t>
            </w:r>
          </w:p>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Уметь:</w:t>
            </w:r>
          </w:p>
        </w:tc>
      </w:tr>
      <w:tr w:rsidR="003D16A7" w:rsidRPr="00F66261" w:rsidTr="00041855">
        <w:trPr>
          <w:trHeight w:hRule="exact" w:val="277"/>
        </w:trPr>
        <w:tc>
          <w:tcPr>
            <w:tcW w:w="144" w:type="dxa"/>
          </w:tcPr>
          <w:p w:rsidR="003D16A7" w:rsidRDefault="003D16A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собрать данные о тенденциях и динамике денежного обращения, кредитования и банковской деятельности</w:t>
            </w:r>
          </w:p>
        </w:tc>
      </w:tr>
      <w:tr w:rsidR="003D16A7" w:rsidRPr="00F66261" w:rsidTr="00041855">
        <w:trPr>
          <w:trHeight w:hRule="exact" w:val="138"/>
        </w:trPr>
        <w:tc>
          <w:tcPr>
            <w:tcW w:w="144" w:type="dxa"/>
          </w:tcPr>
          <w:p w:rsidR="003D16A7" w:rsidRPr="00C257C1" w:rsidRDefault="003D16A7"/>
        </w:tc>
        <w:tc>
          <w:tcPr>
            <w:tcW w:w="608" w:type="dxa"/>
          </w:tcPr>
          <w:p w:rsidR="003D16A7" w:rsidRPr="00C257C1" w:rsidRDefault="003D16A7"/>
        </w:tc>
        <w:tc>
          <w:tcPr>
            <w:tcW w:w="215" w:type="dxa"/>
          </w:tcPr>
          <w:p w:rsidR="003D16A7" w:rsidRPr="00C257C1" w:rsidRDefault="003D16A7"/>
        </w:tc>
        <w:tc>
          <w:tcPr>
            <w:tcW w:w="1673" w:type="dxa"/>
          </w:tcPr>
          <w:p w:rsidR="003D16A7" w:rsidRPr="00C257C1" w:rsidRDefault="003D16A7"/>
        </w:tc>
        <w:tc>
          <w:tcPr>
            <w:tcW w:w="1504" w:type="dxa"/>
          </w:tcPr>
          <w:p w:rsidR="003D16A7" w:rsidRPr="00C257C1" w:rsidRDefault="003D16A7"/>
        </w:tc>
        <w:tc>
          <w:tcPr>
            <w:tcW w:w="143" w:type="dxa"/>
          </w:tcPr>
          <w:p w:rsidR="003D16A7" w:rsidRPr="00C257C1" w:rsidRDefault="003D16A7"/>
        </w:tc>
        <w:tc>
          <w:tcPr>
            <w:tcW w:w="826" w:type="dxa"/>
          </w:tcPr>
          <w:p w:rsidR="003D16A7" w:rsidRPr="00C257C1" w:rsidRDefault="003D16A7"/>
        </w:tc>
        <w:tc>
          <w:tcPr>
            <w:tcW w:w="699" w:type="dxa"/>
          </w:tcPr>
          <w:p w:rsidR="003D16A7" w:rsidRPr="00C257C1" w:rsidRDefault="003D16A7"/>
        </w:tc>
        <w:tc>
          <w:tcPr>
            <w:tcW w:w="1119" w:type="dxa"/>
          </w:tcPr>
          <w:p w:rsidR="003D16A7" w:rsidRPr="00C257C1" w:rsidRDefault="003D16A7"/>
        </w:tc>
        <w:tc>
          <w:tcPr>
            <w:tcW w:w="1255" w:type="dxa"/>
          </w:tcPr>
          <w:p w:rsidR="003D16A7" w:rsidRPr="00C257C1" w:rsidRDefault="003D16A7"/>
        </w:tc>
        <w:tc>
          <w:tcPr>
            <w:tcW w:w="703" w:type="dxa"/>
          </w:tcPr>
          <w:p w:rsidR="003D16A7" w:rsidRPr="00C257C1" w:rsidRDefault="003D16A7"/>
        </w:tc>
        <w:tc>
          <w:tcPr>
            <w:tcW w:w="401" w:type="dxa"/>
          </w:tcPr>
          <w:p w:rsidR="003D16A7" w:rsidRPr="00C257C1" w:rsidRDefault="003D16A7"/>
        </w:tc>
        <w:tc>
          <w:tcPr>
            <w:tcW w:w="984" w:type="dxa"/>
          </w:tcPr>
          <w:p w:rsidR="003D16A7" w:rsidRPr="00C257C1" w:rsidRDefault="003D16A7"/>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Владеть:</w:t>
            </w:r>
          </w:p>
        </w:tc>
      </w:tr>
      <w:tr w:rsidR="003D16A7" w:rsidRPr="00F66261" w:rsidTr="00041855">
        <w:trPr>
          <w:trHeight w:hRule="exact" w:val="478"/>
        </w:trPr>
        <w:tc>
          <w:tcPr>
            <w:tcW w:w="144" w:type="dxa"/>
          </w:tcPr>
          <w:p w:rsidR="003D16A7" w:rsidRDefault="003D16A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навыками подготовки информационного обзора или аналитического отчёта о состоянии денежного обращения, кредитования и банковской деятельности</w:t>
            </w:r>
          </w:p>
        </w:tc>
      </w:tr>
      <w:tr w:rsidR="003D16A7" w:rsidRPr="00F66261" w:rsidTr="00041855">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ПК-29: способностью выбирать инструментальные средства для обработки финансовой, бухгалтерской и иной экономической информации и обосновывать свой выбор</w:t>
            </w:r>
          </w:p>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Знать:</w:t>
            </w:r>
          </w:p>
        </w:tc>
      </w:tr>
      <w:tr w:rsidR="003D16A7" w:rsidRPr="00F66261" w:rsidTr="00041855">
        <w:trPr>
          <w:trHeight w:hRule="exact" w:val="277"/>
        </w:trPr>
        <w:tc>
          <w:tcPr>
            <w:tcW w:w="144" w:type="dxa"/>
          </w:tcPr>
          <w:p w:rsidR="003D16A7" w:rsidRDefault="003D16A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основные инструментальные средства, необходимые  для обработки информации о состоянии денежного обращения</w:t>
            </w:r>
          </w:p>
        </w:tc>
      </w:tr>
      <w:tr w:rsidR="003D16A7" w:rsidRPr="00F66261" w:rsidTr="00041855">
        <w:trPr>
          <w:trHeight w:hRule="exact" w:val="138"/>
        </w:trPr>
        <w:tc>
          <w:tcPr>
            <w:tcW w:w="144" w:type="dxa"/>
          </w:tcPr>
          <w:p w:rsidR="003D16A7" w:rsidRPr="00C257C1" w:rsidRDefault="003D16A7"/>
        </w:tc>
        <w:tc>
          <w:tcPr>
            <w:tcW w:w="608" w:type="dxa"/>
          </w:tcPr>
          <w:p w:rsidR="003D16A7" w:rsidRPr="00C257C1" w:rsidRDefault="003D16A7"/>
        </w:tc>
        <w:tc>
          <w:tcPr>
            <w:tcW w:w="215" w:type="dxa"/>
          </w:tcPr>
          <w:p w:rsidR="003D16A7" w:rsidRPr="00C257C1" w:rsidRDefault="003D16A7"/>
        </w:tc>
        <w:tc>
          <w:tcPr>
            <w:tcW w:w="1673" w:type="dxa"/>
          </w:tcPr>
          <w:p w:rsidR="003D16A7" w:rsidRPr="00C257C1" w:rsidRDefault="003D16A7"/>
        </w:tc>
        <w:tc>
          <w:tcPr>
            <w:tcW w:w="1504" w:type="dxa"/>
          </w:tcPr>
          <w:p w:rsidR="003D16A7" w:rsidRPr="00C257C1" w:rsidRDefault="003D16A7"/>
        </w:tc>
        <w:tc>
          <w:tcPr>
            <w:tcW w:w="143" w:type="dxa"/>
          </w:tcPr>
          <w:p w:rsidR="003D16A7" w:rsidRPr="00C257C1" w:rsidRDefault="003D16A7"/>
        </w:tc>
        <w:tc>
          <w:tcPr>
            <w:tcW w:w="826" w:type="dxa"/>
          </w:tcPr>
          <w:p w:rsidR="003D16A7" w:rsidRPr="00C257C1" w:rsidRDefault="003D16A7"/>
        </w:tc>
        <w:tc>
          <w:tcPr>
            <w:tcW w:w="699" w:type="dxa"/>
          </w:tcPr>
          <w:p w:rsidR="003D16A7" w:rsidRPr="00C257C1" w:rsidRDefault="003D16A7"/>
        </w:tc>
        <w:tc>
          <w:tcPr>
            <w:tcW w:w="1119" w:type="dxa"/>
          </w:tcPr>
          <w:p w:rsidR="003D16A7" w:rsidRPr="00C257C1" w:rsidRDefault="003D16A7"/>
        </w:tc>
        <w:tc>
          <w:tcPr>
            <w:tcW w:w="1255" w:type="dxa"/>
          </w:tcPr>
          <w:p w:rsidR="003D16A7" w:rsidRPr="00C257C1" w:rsidRDefault="003D16A7"/>
        </w:tc>
        <w:tc>
          <w:tcPr>
            <w:tcW w:w="703" w:type="dxa"/>
          </w:tcPr>
          <w:p w:rsidR="003D16A7" w:rsidRPr="00C257C1" w:rsidRDefault="003D16A7"/>
        </w:tc>
        <w:tc>
          <w:tcPr>
            <w:tcW w:w="401" w:type="dxa"/>
          </w:tcPr>
          <w:p w:rsidR="003D16A7" w:rsidRPr="00C257C1" w:rsidRDefault="003D16A7"/>
        </w:tc>
        <w:tc>
          <w:tcPr>
            <w:tcW w:w="984" w:type="dxa"/>
          </w:tcPr>
          <w:p w:rsidR="003D16A7" w:rsidRPr="00C257C1" w:rsidRDefault="003D16A7"/>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Уметь:</w:t>
            </w:r>
          </w:p>
        </w:tc>
      </w:tr>
      <w:tr w:rsidR="003D16A7" w:rsidRPr="00F66261" w:rsidTr="00041855">
        <w:trPr>
          <w:trHeight w:hRule="exact" w:val="478"/>
        </w:trPr>
        <w:tc>
          <w:tcPr>
            <w:tcW w:w="144" w:type="dxa"/>
          </w:tcPr>
          <w:p w:rsidR="003D16A7" w:rsidRDefault="003D16A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использовать универсальные программные продукты, вычислительную технику и телекоммуникационные каналы связи для решения профессиональных задач в области денежного обращения.</w:t>
            </w:r>
          </w:p>
        </w:tc>
      </w:tr>
      <w:tr w:rsidR="003D16A7"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Владеть:</w:t>
            </w:r>
          </w:p>
        </w:tc>
      </w:tr>
      <w:tr w:rsidR="003D16A7" w:rsidRPr="00F66261" w:rsidTr="00041855">
        <w:trPr>
          <w:trHeight w:hRule="exact" w:val="478"/>
        </w:trPr>
        <w:tc>
          <w:tcPr>
            <w:tcW w:w="144" w:type="dxa"/>
          </w:tcPr>
          <w:p w:rsidR="003D16A7" w:rsidRDefault="003D16A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навыками подбора инструментальных средств, необходимых для информационного обзора или аналитического отчёта о состоянии денежного обращения;</w:t>
            </w:r>
          </w:p>
        </w:tc>
      </w:tr>
      <w:tr w:rsidR="003D16A7" w:rsidRPr="00F66261" w:rsidTr="00041855">
        <w:trPr>
          <w:trHeight w:hRule="exact" w:val="277"/>
        </w:trPr>
        <w:tc>
          <w:tcPr>
            <w:tcW w:w="144" w:type="dxa"/>
          </w:tcPr>
          <w:p w:rsidR="003D16A7" w:rsidRPr="00C257C1" w:rsidRDefault="003D16A7"/>
        </w:tc>
        <w:tc>
          <w:tcPr>
            <w:tcW w:w="608" w:type="dxa"/>
          </w:tcPr>
          <w:p w:rsidR="003D16A7" w:rsidRPr="00C257C1" w:rsidRDefault="003D16A7"/>
        </w:tc>
        <w:tc>
          <w:tcPr>
            <w:tcW w:w="215" w:type="dxa"/>
          </w:tcPr>
          <w:p w:rsidR="003D16A7" w:rsidRPr="00C257C1" w:rsidRDefault="003D16A7"/>
        </w:tc>
        <w:tc>
          <w:tcPr>
            <w:tcW w:w="1673" w:type="dxa"/>
          </w:tcPr>
          <w:p w:rsidR="003D16A7" w:rsidRPr="00C257C1" w:rsidRDefault="003D16A7"/>
        </w:tc>
        <w:tc>
          <w:tcPr>
            <w:tcW w:w="1504" w:type="dxa"/>
          </w:tcPr>
          <w:p w:rsidR="003D16A7" w:rsidRPr="00C257C1" w:rsidRDefault="003D16A7"/>
        </w:tc>
        <w:tc>
          <w:tcPr>
            <w:tcW w:w="143" w:type="dxa"/>
          </w:tcPr>
          <w:p w:rsidR="003D16A7" w:rsidRPr="00C257C1" w:rsidRDefault="003D16A7"/>
        </w:tc>
        <w:tc>
          <w:tcPr>
            <w:tcW w:w="826" w:type="dxa"/>
          </w:tcPr>
          <w:p w:rsidR="003D16A7" w:rsidRPr="00C257C1" w:rsidRDefault="003D16A7"/>
        </w:tc>
        <w:tc>
          <w:tcPr>
            <w:tcW w:w="699" w:type="dxa"/>
          </w:tcPr>
          <w:p w:rsidR="003D16A7" w:rsidRPr="00C257C1" w:rsidRDefault="003D16A7"/>
        </w:tc>
        <w:tc>
          <w:tcPr>
            <w:tcW w:w="1119" w:type="dxa"/>
          </w:tcPr>
          <w:p w:rsidR="003D16A7" w:rsidRPr="00C257C1" w:rsidRDefault="003D16A7"/>
        </w:tc>
        <w:tc>
          <w:tcPr>
            <w:tcW w:w="1255" w:type="dxa"/>
          </w:tcPr>
          <w:p w:rsidR="003D16A7" w:rsidRPr="00C257C1" w:rsidRDefault="003D16A7"/>
        </w:tc>
        <w:tc>
          <w:tcPr>
            <w:tcW w:w="703" w:type="dxa"/>
          </w:tcPr>
          <w:p w:rsidR="003D16A7" w:rsidRPr="00C257C1" w:rsidRDefault="003D16A7"/>
        </w:tc>
        <w:tc>
          <w:tcPr>
            <w:tcW w:w="401" w:type="dxa"/>
          </w:tcPr>
          <w:p w:rsidR="003D16A7" w:rsidRPr="00C257C1" w:rsidRDefault="003D16A7"/>
        </w:tc>
        <w:tc>
          <w:tcPr>
            <w:tcW w:w="984" w:type="dxa"/>
          </w:tcPr>
          <w:p w:rsidR="003D16A7" w:rsidRPr="00C257C1" w:rsidRDefault="003D16A7"/>
        </w:tc>
      </w:tr>
      <w:tr w:rsidR="003D16A7" w:rsidRPr="00F66261" w:rsidTr="0004185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4. СТРУКТУРА И СОДЕРЖАНИЕ ДИСЦИПЛИНЫ (МОДУЛЯ)</w:t>
            </w:r>
          </w:p>
        </w:tc>
      </w:tr>
      <w:tr w:rsidR="003D16A7" w:rsidTr="00041855">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D16A7" w:rsidRDefault="00C257C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3D16A7" w:rsidTr="00041855">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4"/>
        <w:gridCol w:w="119"/>
        <w:gridCol w:w="815"/>
        <w:gridCol w:w="683"/>
        <w:gridCol w:w="1100"/>
        <w:gridCol w:w="1216"/>
        <w:gridCol w:w="674"/>
        <w:gridCol w:w="390"/>
        <w:gridCol w:w="948"/>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5</w:t>
            </w:r>
          </w:p>
        </w:tc>
      </w:tr>
      <w:tr w:rsidR="003D16A7">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C257C1">
              <w:rPr>
                <w:rFonts w:ascii="Times New Roman" w:hAnsi="Times New Roman" w:cs="Times New Roman"/>
                <w:color w:val="000000"/>
                <w:sz w:val="19"/>
                <w:szCs w:val="19"/>
              </w:rPr>
              <w:t>обмениваемости</w:t>
            </w:r>
            <w:proofErr w:type="spellEnd"/>
            <w:r w:rsidRPr="00C257C1">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1.1. «Сущность формы и функции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Рассмотрение вопросов: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Исторические формы и виды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Характеристика функций денег, их взаимосвязь.</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Роль денег в рыночной экономике.</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1.1 «Сущность формы и функции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C257C1">
              <w:rPr>
                <w:rFonts w:ascii="Times New Roman" w:hAnsi="Times New Roman" w:cs="Times New Roman"/>
                <w:color w:val="000000"/>
                <w:sz w:val="19"/>
                <w:szCs w:val="19"/>
              </w:rPr>
              <w:t>161-ФЗ от 27.06.2011</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Подготовка к дискуссии по вопросу сущности и функций денег</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5"/>
        <w:gridCol w:w="118"/>
        <w:gridCol w:w="810"/>
        <w:gridCol w:w="680"/>
        <w:gridCol w:w="1097"/>
        <w:gridCol w:w="1211"/>
        <w:gridCol w:w="671"/>
        <w:gridCol w:w="387"/>
        <w:gridCol w:w="944"/>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6</w:t>
            </w:r>
          </w:p>
        </w:tc>
      </w:tr>
      <w:tr w:rsidR="003D16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1.2. «Денежный оборот, его структура»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3D16A7" w:rsidRDefault="00C257C1">
            <w:pPr>
              <w:spacing w:after="0" w:line="240" w:lineRule="auto"/>
              <w:rPr>
                <w:sz w:val="19"/>
                <w:szCs w:val="19"/>
              </w:rPr>
            </w:pPr>
            <w:r>
              <w:rPr>
                <w:rFonts w:ascii="Times New Roman" w:hAnsi="Times New Roman" w:cs="Times New Roman"/>
                <w:color w:val="000000"/>
                <w:sz w:val="19"/>
                <w:szCs w:val="19"/>
              </w:rPr>
              <w:t>и  денежных агрегатов.</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1.3.  «Денежные системы, их типы и элементы»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rsidRPr="00F6626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tc>
      </w:tr>
      <w:tr w:rsidR="003D16A7">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2.1. «Необходимость, сущность, функции и роль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C257C1">
              <w:rPr>
                <w:rFonts w:ascii="Times New Roman" w:hAnsi="Times New Roman" w:cs="Times New Roman"/>
                <w:color w:val="000000"/>
                <w:sz w:val="19"/>
                <w:szCs w:val="19"/>
              </w:rPr>
              <w:t>Перераспределительная</w:t>
            </w:r>
            <w:proofErr w:type="spellEnd"/>
            <w:r w:rsidRPr="00C257C1">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3D16A7" w:rsidRDefault="00C257C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7</w:t>
            </w:r>
          </w:p>
        </w:tc>
      </w:tr>
      <w:tr w:rsidR="003D16A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2.1. «Необходимость, сущность, функции и  роль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Рассмотрение вопросов: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Необходимость и возможность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Функции кредита и их интерпретация в экономической литературе.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Принципы банковского кредитования, их реформирование и развитие.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.Роль и границы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w:t>
            </w:r>
            <w:proofErr w:type="spellStart"/>
            <w:proofErr w:type="gramStart"/>
            <w:r w:rsidRPr="00C257C1">
              <w:rPr>
                <w:rFonts w:ascii="Times New Roman" w:hAnsi="Times New Roman" w:cs="Times New Roman"/>
                <w:color w:val="000000"/>
                <w:sz w:val="19"/>
                <w:szCs w:val="19"/>
              </w:rPr>
              <w:t>Пр</w:t>
            </w:r>
            <w:proofErr w:type="spellEnd"/>
            <w:proofErr w:type="gramEnd"/>
            <w:r w:rsidRPr="00C257C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2.5. «Коммерческие банки и их операции»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Рассмотрение вопросов: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Правовые основы деятельности коммерческих банков.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Экономическое содержание и виды пассивных операций.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2.2. Привлеченные ресурсы и их структура.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Значение пассивных операций в деятельности коммерческого банка.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4.1. Структура активных операций.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4.2. Кредитные операции.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4.3. Инвестиции в ценные бумаги.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4.4. Другие виды активных операций.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5.Роль активных операций в формировании доходов коммерческого банка</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«Необходимость, сущность, функции и роль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самостоятельное изучение (с помощью сайта ЦБ) статистических материалов, характеризующих развитие и роль банковского и других форм кредита в экономике РФ.</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«Развитие и современное состояние банковской системы России и зарубежных стран»</w:t>
            </w:r>
          </w:p>
          <w:p w:rsidR="003D16A7" w:rsidRPr="00C257C1" w:rsidRDefault="003D16A7">
            <w:pPr>
              <w:spacing w:after="0" w:line="240" w:lineRule="auto"/>
              <w:rPr>
                <w:sz w:val="19"/>
                <w:szCs w:val="19"/>
              </w:rPr>
            </w:pP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самостоятельное изучение (с помощью сайта ЦБ) статистических материалов, характеризующих развитие банковской сети РФ и  ее современное состояние</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1"/>
        <w:gridCol w:w="119"/>
        <w:gridCol w:w="815"/>
        <w:gridCol w:w="683"/>
        <w:gridCol w:w="1100"/>
        <w:gridCol w:w="1216"/>
        <w:gridCol w:w="675"/>
        <w:gridCol w:w="390"/>
        <w:gridCol w:w="948"/>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8</w:t>
            </w:r>
          </w:p>
        </w:tc>
      </w:tr>
      <w:tr w:rsidR="003D16A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«Центральные банки и основы их деятельности »</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самостоятельное изучение ФЗ « О Центральном банке РФ (Банке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257C1">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w:t>
            </w:r>
            <w:proofErr w:type="gramStart"/>
            <w:r w:rsidRPr="00C257C1">
              <w:rPr>
                <w:rFonts w:ascii="Times New Roman" w:hAnsi="Times New Roman" w:cs="Times New Roman"/>
                <w:color w:val="000000"/>
                <w:sz w:val="19"/>
                <w:szCs w:val="19"/>
              </w:rPr>
              <w:t>баланса</w:t>
            </w:r>
            <w:proofErr w:type="gramEnd"/>
            <w:r w:rsidRPr="00C257C1">
              <w:rPr>
                <w:rFonts w:ascii="Times New Roman" w:hAnsi="Times New Roman" w:cs="Times New Roman"/>
                <w:color w:val="000000"/>
                <w:sz w:val="19"/>
                <w:szCs w:val="19"/>
              </w:rPr>
              <w:t>. 2.</w:t>
            </w:r>
            <w:proofErr w:type="gramStart"/>
            <w:r w:rsidRPr="00C257C1">
              <w:rPr>
                <w:rFonts w:ascii="Times New Roman" w:hAnsi="Times New Roman" w:cs="Times New Roman"/>
                <w:color w:val="000000"/>
                <w:sz w:val="19"/>
                <w:szCs w:val="19"/>
              </w:rPr>
              <w:t>Какие</w:t>
            </w:r>
            <w:proofErr w:type="gramEnd"/>
            <w:r w:rsidRPr="00C257C1">
              <w:rPr>
                <w:rFonts w:ascii="Times New Roman" w:hAnsi="Times New Roman" w:cs="Times New Roman"/>
                <w:color w:val="000000"/>
                <w:sz w:val="19"/>
                <w:szCs w:val="19"/>
              </w:rPr>
              <w:t xml:space="preserve"> статьи баланса имеют наибольший удельный вес и с чем это связано. 3.Динамику отдельных статей баланса ЦБ РФ и обоснуйте причины их изменения.</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Индивидуальные домашние задания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257C1">
              <w:rPr>
                <w:rFonts w:ascii="Times New Roman" w:hAnsi="Times New Roman" w:cs="Times New Roman"/>
                <w:color w:val="000000"/>
                <w:sz w:val="19"/>
                <w:szCs w:val="19"/>
              </w:rPr>
              <w:t>.</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0"/>
        <w:gridCol w:w="119"/>
        <w:gridCol w:w="815"/>
        <w:gridCol w:w="683"/>
        <w:gridCol w:w="1100"/>
        <w:gridCol w:w="1216"/>
        <w:gridCol w:w="675"/>
        <w:gridCol w:w="390"/>
        <w:gridCol w:w="949"/>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9</w:t>
            </w:r>
          </w:p>
        </w:tc>
      </w:tr>
      <w:tr w:rsidR="003D16A7">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«Сущность формы и функции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Общественное разделение труда – как основа обмена и рыночной экономики.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Золото и его роль.</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Счетные деньги и их место в истории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Происхождение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Современные деньги и их особенности.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Цена товара  и факторы, ее определяющие.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Монета как следствие функции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«Денежный оборот, его структура»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Субъекты и объекты расчетов в рыночной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Правовая база денежных расчетов и ее значение.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Платежные инструменты современной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Риски в расчетах и их оптимизация.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Проблема очередности платежей и пути ее решения.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Формы проявления законов денежного обращения в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Роль законов денежного обращения в современной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 Система законов денежного обращения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«Денежные системы, их типы и элементы»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Деньги как основа современной экономики.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Банкнота – основной вид современного денежного знака.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Современные формы денег и их роль.</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Денежные суррогаты в современных условиях и их роль.</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Пути избавления России от денежных суррогатов.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Сущность ревалоризации (ревальвации) и ее роль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Взгляды российских экономистов на денежные реформы и их значение.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Способы поддержания стабильности национальной валюты.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3D16A7" w:rsidRDefault="00C257C1">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10</w:t>
            </w:r>
          </w:p>
        </w:tc>
      </w:tr>
      <w:tr w:rsidR="003D16A7">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2.Дискуссионные вопросы о принципах кредитования.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3.Проблемы банковского кредитования в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4.Дискуссионные вопросы о функциях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5.Роль кредита в развитии экономики и проблемы её повышения.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«Формы и виды кредита ».</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Роль международного кредита в развитии внешнеэкономических связей.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Проблемы банковского кредитования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Проблемы обеспечения возвратности кредита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Роль коммерческого кредита в рыночной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Ипотека и ее роль в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Долгосрочные кредиты банков и их роль в развитии производства.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Ипотечное жилищное кредитование и проблемы его развития.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Современная банковская система РФ и ее особенности.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Проблемы обеспечения устойчивости банковской системы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Кредитная реформа 1930-32 гг., ее уроки и значение для современной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Проблемы развития коммерческих банков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Банковское дело как специфический вид предпринимательства.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Банк как предприятие, его организация и функции.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Роль банков в мобилизации и использовании финансовых ресурсов.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Современное представление о сущности банка.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 Правовые основы банковской деятельности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«Центральные банки и основы их деятельности »</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Роль Центрального банка в управлении денежно-кредитной системой.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Проблемы рефинансирования кредитных организаций ЦБР.</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История развития рефинансирования Банком России коммерческих банков.</w:t>
            </w:r>
          </w:p>
          <w:p w:rsidR="003D16A7" w:rsidRDefault="00C257C1">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74"/>
        <w:gridCol w:w="134"/>
        <w:gridCol w:w="802"/>
        <w:gridCol w:w="676"/>
        <w:gridCol w:w="1102"/>
        <w:gridCol w:w="1219"/>
        <w:gridCol w:w="676"/>
        <w:gridCol w:w="391"/>
        <w:gridCol w:w="950"/>
      </w:tblGrid>
      <w:tr w:rsidR="003D16A7">
        <w:trPr>
          <w:trHeight w:hRule="exact" w:val="416"/>
        </w:trPr>
        <w:tc>
          <w:tcPr>
            <w:tcW w:w="4692" w:type="dxa"/>
            <w:gridSpan w:val="3"/>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11</w:t>
            </w:r>
          </w:p>
        </w:tc>
      </w:tr>
      <w:tr w:rsidR="003D16A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функции ЦБ РФ. Проблемы банковского надзора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Тема «Коммерческие банки и их операции»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Роль коммерческих банков в развитии экономики страны (региона).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Проблемы ресурсной базы коммерческих банков.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Перспективные виды кредитных операций.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Условия и особенности выпуска акций кредитными организациями.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Операции коммерческих банков с векселями.</w:t>
            </w:r>
          </w:p>
          <w:p w:rsidR="003D16A7" w:rsidRPr="00C257C1" w:rsidRDefault="003D16A7">
            <w:pPr>
              <w:spacing w:after="0" w:line="240" w:lineRule="auto"/>
              <w:rPr>
                <w:sz w:val="19"/>
                <w:szCs w:val="19"/>
              </w:rPr>
            </w:pPr>
          </w:p>
          <w:p w:rsidR="003D16A7" w:rsidRPr="00C257C1" w:rsidRDefault="003D16A7">
            <w:pPr>
              <w:spacing w:after="0" w:line="240" w:lineRule="auto"/>
              <w:rPr>
                <w:sz w:val="19"/>
                <w:szCs w:val="19"/>
              </w:rPr>
            </w:pPr>
          </w:p>
          <w:p w:rsidR="003D16A7" w:rsidRDefault="00C257C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r>
      <w:tr w:rsidR="003D16A7">
        <w:trPr>
          <w:trHeight w:hRule="exact" w:val="277"/>
        </w:trPr>
        <w:tc>
          <w:tcPr>
            <w:tcW w:w="993" w:type="dxa"/>
          </w:tcPr>
          <w:p w:rsidR="003D16A7" w:rsidRDefault="003D16A7"/>
        </w:tc>
        <w:tc>
          <w:tcPr>
            <w:tcW w:w="3545" w:type="dxa"/>
          </w:tcPr>
          <w:p w:rsidR="003D16A7" w:rsidRDefault="003D16A7"/>
        </w:tc>
        <w:tc>
          <w:tcPr>
            <w:tcW w:w="143" w:type="dxa"/>
          </w:tcPr>
          <w:p w:rsidR="003D16A7" w:rsidRDefault="003D16A7"/>
        </w:tc>
        <w:tc>
          <w:tcPr>
            <w:tcW w:w="851" w:type="dxa"/>
          </w:tcPr>
          <w:p w:rsidR="003D16A7" w:rsidRDefault="003D16A7"/>
        </w:tc>
        <w:tc>
          <w:tcPr>
            <w:tcW w:w="710" w:type="dxa"/>
          </w:tcPr>
          <w:p w:rsidR="003D16A7" w:rsidRDefault="003D16A7"/>
        </w:tc>
        <w:tc>
          <w:tcPr>
            <w:tcW w:w="1135" w:type="dxa"/>
          </w:tcPr>
          <w:p w:rsidR="003D16A7" w:rsidRDefault="003D16A7"/>
        </w:tc>
        <w:tc>
          <w:tcPr>
            <w:tcW w:w="1277" w:type="dxa"/>
          </w:tcPr>
          <w:p w:rsidR="003D16A7" w:rsidRDefault="003D16A7"/>
        </w:tc>
        <w:tc>
          <w:tcPr>
            <w:tcW w:w="710" w:type="dxa"/>
          </w:tcPr>
          <w:p w:rsidR="003D16A7" w:rsidRDefault="003D16A7"/>
        </w:tc>
        <w:tc>
          <w:tcPr>
            <w:tcW w:w="426" w:type="dxa"/>
          </w:tcPr>
          <w:p w:rsidR="003D16A7" w:rsidRDefault="003D16A7"/>
        </w:tc>
        <w:tc>
          <w:tcPr>
            <w:tcW w:w="993" w:type="dxa"/>
          </w:tcPr>
          <w:p w:rsidR="003D16A7" w:rsidRDefault="003D16A7"/>
        </w:tc>
      </w:tr>
      <w:tr w:rsidR="003D16A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D16A7" w:rsidRPr="00F6626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5.1. Фонд оценочных сре</w:t>
            </w:r>
            <w:proofErr w:type="gramStart"/>
            <w:r w:rsidRPr="00C257C1">
              <w:rPr>
                <w:rFonts w:ascii="Times New Roman" w:hAnsi="Times New Roman" w:cs="Times New Roman"/>
                <w:b/>
                <w:color w:val="000000"/>
                <w:sz w:val="19"/>
                <w:szCs w:val="19"/>
              </w:rPr>
              <w:t>дств дл</w:t>
            </w:r>
            <w:proofErr w:type="gramEnd"/>
            <w:r w:rsidRPr="00C257C1">
              <w:rPr>
                <w:rFonts w:ascii="Times New Roman" w:hAnsi="Times New Roman" w:cs="Times New Roman"/>
                <w:b/>
                <w:color w:val="000000"/>
                <w:sz w:val="19"/>
                <w:szCs w:val="19"/>
              </w:rPr>
              <w:t>я проведения промежуточной аттестации</w:t>
            </w:r>
          </w:p>
        </w:tc>
      </w:tr>
      <w:tr w:rsidR="003D16A7">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Вопросы  для подготовки  к экзамену</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 Происхождение денег как следствие развития товарного обмена.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 Полноценные деньги. Превращение металлических денег в знаки стоимости.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 Бумажные и кредитные деньги: закономерности их обращения.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 Электронные деньги: подходы к определению и разновидности.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 Необходимость денег в рыночной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10.Понятие денежной массы, денежных агрегатов и денежной базы.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11Структура денежной массы в РФ</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12.Характеристика законов денежного обращения.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16. Налично-денежная эмиссия в РФ: порядок осуществления.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17. Элементы системы безналичных расчётов: их характеристика.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18. Сущность и классификация платёжных систем.</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20. Порядок открытия расчётных и текущих счетов в банках.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21. Порядок списания денежных сре</w:t>
            </w:r>
            <w:proofErr w:type="gramStart"/>
            <w:r w:rsidRPr="00C257C1">
              <w:rPr>
                <w:rFonts w:ascii="Times New Roman" w:hAnsi="Times New Roman" w:cs="Times New Roman"/>
                <w:color w:val="000000"/>
                <w:sz w:val="19"/>
                <w:szCs w:val="19"/>
              </w:rPr>
              <w:t>дств с р</w:t>
            </w:r>
            <w:proofErr w:type="gramEnd"/>
            <w:r w:rsidRPr="00C257C1">
              <w:rPr>
                <w:rFonts w:ascii="Times New Roman" w:hAnsi="Times New Roman" w:cs="Times New Roman"/>
                <w:color w:val="000000"/>
                <w:sz w:val="19"/>
                <w:szCs w:val="19"/>
              </w:rPr>
              <w:t>асчётного счёта при недостаточности их у плательщика.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3D16A7" w:rsidRDefault="00C257C1">
            <w:pPr>
              <w:spacing w:after="0" w:line="240" w:lineRule="auto"/>
              <w:rPr>
                <w:sz w:val="19"/>
                <w:szCs w:val="19"/>
              </w:rPr>
            </w:pPr>
            <w:r w:rsidRPr="00C257C1">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3D16A7" w:rsidRDefault="00C257C1">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3D16A7">
        <w:trPr>
          <w:trHeight w:hRule="exact" w:val="416"/>
        </w:trPr>
        <w:tc>
          <w:tcPr>
            <w:tcW w:w="4692" w:type="dxa"/>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5104" w:type="dxa"/>
          </w:tcPr>
          <w:p w:rsidR="003D16A7" w:rsidRDefault="003D16A7"/>
        </w:tc>
        <w:tc>
          <w:tcPr>
            <w:tcW w:w="1007"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12</w:t>
            </w:r>
          </w:p>
        </w:tc>
      </w:tr>
      <w:tr w:rsidR="003D16A7" w:rsidRPr="00F6626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27. Сущность, типы и элементы денежных систем.</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29. Сущность, основные виды и типы инфляции.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30. Причины инфляции. Денежные и </w:t>
            </w:r>
            <w:proofErr w:type="spellStart"/>
            <w:r w:rsidRPr="00C257C1">
              <w:rPr>
                <w:rFonts w:ascii="Times New Roman" w:hAnsi="Times New Roman" w:cs="Times New Roman"/>
                <w:color w:val="000000"/>
                <w:sz w:val="19"/>
                <w:szCs w:val="19"/>
              </w:rPr>
              <w:t>неденежные</w:t>
            </w:r>
            <w:proofErr w:type="spellEnd"/>
            <w:r w:rsidRPr="00C257C1">
              <w:rPr>
                <w:rFonts w:ascii="Times New Roman" w:hAnsi="Times New Roman" w:cs="Times New Roman"/>
                <w:color w:val="000000"/>
                <w:sz w:val="19"/>
                <w:szCs w:val="19"/>
              </w:rPr>
              <w:t xml:space="preserve"> факторы возникновения инфляционных процессов.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31. Социально-экономические последствия инфляции.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32. Теории и модели антиинфляционного регулирования.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33. Валютная система: её виды и элементы.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34. Типы валютных систем, их характеристика.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36. Платёжный баланс: понятие и характеристика основных статей.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37. Особенности ссудного капитала и источники его формирования.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38. Необходимость и возможность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39. Сущность кредита и его отличия от других  экономических категорий.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40. Функции кредита и их интерпретация в экономической литературе.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42. Законы и границы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46. Сущность и виды банковского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47. Залог – его сущность и виды.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49. Кредитная линия, ее виды и сфера применения.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50. Контокоррентный кредит и овердрафт.</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51. Рефинансирование коммерческих банков Банком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52. Межбанковский кредит, его особенности, условия выдачи и погашения.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54. Государственный кредит, его виды и влияние на денежное обращение.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55. Международный кредит, его сущность,  виды и значение.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56. Происхождение,  сущность банков и их функции.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57. Виды коммерческих банков.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58. Понятие кредитной системы  и её структура.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59. Банковская  система РФ, ее понятие и структура.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60. Типы построения банковских систем: </w:t>
            </w:r>
            <w:proofErr w:type="gramStart"/>
            <w:r w:rsidRPr="00C257C1">
              <w:rPr>
                <w:rFonts w:ascii="Times New Roman" w:hAnsi="Times New Roman" w:cs="Times New Roman"/>
                <w:color w:val="000000"/>
                <w:sz w:val="19"/>
                <w:szCs w:val="19"/>
              </w:rPr>
              <w:t>одноуровневая</w:t>
            </w:r>
            <w:proofErr w:type="gramEnd"/>
            <w:r w:rsidRPr="00C257C1">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61. Роль банков в экономике.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64. Развитие банковской системы с 1921-1930гг.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65. Кредитная  реформа  1930-32г., необходимость её  проведения и  содержание.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66. Состояние и развитие банковской системы России с 1932г</w:t>
            </w:r>
            <w:proofErr w:type="gramStart"/>
            <w:r w:rsidRPr="00C257C1">
              <w:rPr>
                <w:rFonts w:ascii="Times New Roman" w:hAnsi="Times New Roman" w:cs="Times New Roman"/>
                <w:color w:val="000000"/>
                <w:sz w:val="19"/>
                <w:szCs w:val="19"/>
              </w:rPr>
              <w:t>.п</w:t>
            </w:r>
            <w:proofErr w:type="gramEnd"/>
            <w:r w:rsidRPr="00C257C1">
              <w:rPr>
                <w:rFonts w:ascii="Times New Roman" w:hAnsi="Times New Roman" w:cs="Times New Roman"/>
                <w:color w:val="000000"/>
                <w:sz w:val="19"/>
                <w:szCs w:val="19"/>
              </w:rPr>
              <w:t>о 1987г.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67. Реорганизация банковской системы России в 1987г, ее цель и недостатки.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68. Создание двухуровневой банковской системы России в 1991г.</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69. Основные этапы развития современной банковской системы РФ.</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70. Состояние современной банковской системы РФ и проблемы ее развития.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71. Организация банковской системы США и её особенности.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73. Организационная структура ЦБ РФ.</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74. Цели,  задачи и  функции Банка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77. Депозитные операции коммерческих банков и их виды.</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80. Инвестиции банков в ценные бумаги.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81. Сущность банковского процента,  его функции и  роль.</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82. Виды банковского процента.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83. Роль Банка России в регулировании процентных ставок.</w:t>
            </w:r>
          </w:p>
        </w:tc>
      </w:tr>
    </w:tbl>
    <w:p w:rsidR="003D16A7" w:rsidRPr="00C257C1" w:rsidRDefault="00C257C1">
      <w:pPr>
        <w:rPr>
          <w:sz w:val="0"/>
          <w:szCs w:val="0"/>
        </w:rPr>
      </w:pPr>
      <w:r w:rsidRPr="00C257C1">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3D16A7" w:rsidTr="0076235A">
        <w:trPr>
          <w:trHeight w:hRule="exact" w:val="416"/>
        </w:trPr>
        <w:tc>
          <w:tcPr>
            <w:tcW w:w="4113" w:type="dxa"/>
            <w:gridSpan w:val="4"/>
            <w:shd w:val="clear" w:color="C0C0C0" w:fill="FFFFFF"/>
            <w:tcMar>
              <w:left w:w="34" w:type="dxa"/>
              <w:right w:w="34" w:type="dxa"/>
            </w:tcMar>
          </w:tcPr>
          <w:p w:rsidR="003D16A7" w:rsidRDefault="00C257C1">
            <w:pPr>
              <w:spacing w:after="0" w:line="240" w:lineRule="auto"/>
              <w:rPr>
                <w:sz w:val="16"/>
                <w:szCs w:val="16"/>
              </w:rPr>
            </w:pPr>
            <w:r>
              <w:rPr>
                <w:rFonts w:ascii="Times New Roman" w:hAnsi="Times New Roman" w:cs="Times New Roman"/>
                <w:color w:val="C0C0C0"/>
                <w:sz w:val="16"/>
                <w:szCs w:val="16"/>
              </w:rPr>
              <w:t>УП: z38.05.01.01_1.plx</w:t>
            </w:r>
          </w:p>
        </w:tc>
        <w:tc>
          <w:tcPr>
            <w:tcW w:w="3008" w:type="dxa"/>
          </w:tcPr>
          <w:p w:rsidR="003D16A7" w:rsidRDefault="003D16A7"/>
        </w:tc>
        <w:tc>
          <w:tcPr>
            <w:tcW w:w="1412" w:type="dxa"/>
          </w:tcPr>
          <w:p w:rsidR="003D16A7" w:rsidRDefault="003D16A7"/>
        </w:tc>
        <w:tc>
          <w:tcPr>
            <w:tcW w:w="1741" w:type="dxa"/>
            <w:shd w:val="clear" w:color="C0C0C0" w:fill="FFFFFF"/>
            <w:tcMar>
              <w:left w:w="34" w:type="dxa"/>
              <w:right w:w="34" w:type="dxa"/>
            </w:tcMar>
          </w:tcPr>
          <w:p w:rsidR="003D16A7" w:rsidRDefault="00C257C1">
            <w:pPr>
              <w:spacing w:after="0" w:line="240" w:lineRule="auto"/>
              <w:jc w:val="right"/>
              <w:rPr>
                <w:sz w:val="16"/>
                <w:szCs w:val="16"/>
              </w:rPr>
            </w:pPr>
            <w:r>
              <w:rPr>
                <w:rFonts w:ascii="Times New Roman" w:hAnsi="Times New Roman" w:cs="Times New Roman"/>
                <w:color w:val="C0C0C0"/>
                <w:sz w:val="16"/>
                <w:szCs w:val="16"/>
              </w:rPr>
              <w:t>стр. 13</w:t>
            </w:r>
          </w:p>
        </w:tc>
      </w:tr>
      <w:tr w:rsidR="003D16A7" w:rsidRPr="00F66261" w:rsidTr="0076235A">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84. Процентные ставки по МБК и факторы их определяющие.</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87. Особенности выпуска облигации коммерческими банками.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89. Выпуск банками собственных векселей.</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90. Учет и залог векселей коммерческими банками.</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92. Система страхования вкладов населения в РФ</w:t>
            </w:r>
          </w:p>
        </w:tc>
      </w:tr>
      <w:tr w:rsidR="003D16A7" w:rsidRPr="00F66261"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5.2. Фонд оценочных сре</w:t>
            </w:r>
            <w:proofErr w:type="gramStart"/>
            <w:r w:rsidRPr="00C257C1">
              <w:rPr>
                <w:rFonts w:ascii="Times New Roman" w:hAnsi="Times New Roman" w:cs="Times New Roman"/>
                <w:b/>
                <w:color w:val="000000"/>
                <w:sz w:val="19"/>
                <w:szCs w:val="19"/>
              </w:rPr>
              <w:t>дств дл</w:t>
            </w:r>
            <w:proofErr w:type="gramEnd"/>
            <w:r w:rsidRPr="00C257C1">
              <w:rPr>
                <w:rFonts w:ascii="Times New Roman" w:hAnsi="Times New Roman" w:cs="Times New Roman"/>
                <w:b/>
                <w:color w:val="000000"/>
                <w:sz w:val="19"/>
                <w:szCs w:val="19"/>
              </w:rPr>
              <w:t>я проведения текущего контроля</w:t>
            </w:r>
          </w:p>
        </w:tc>
      </w:tr>
      <w:tr w:rsidR="003D16A7" w:rsidRPr="00F66261" w:rsidTr="0076235A">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3D16A7">
            <w:pPr>
              <w:spacing w:after="0" w:line="240" w:lineRule="auto"/>
              <w:rPr>
                <w:sz w:val="19"/>
                <w:szCs w:val="19"/>
              </w:rPr>
            </w:pPr>
          </w:p>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Структура и содержание фонда оценочных сре</w:t>
            </w:r>
            <w:proofErr w:type="gramStart"/>
            <w:r w:rsidRPr="00C257C1">
              <w:rPr>
                <w:rFonts w:ascii="Times New Roman" w:hAnsi="Times New Roman" w:cs="Times New Roman"/>
                <w:color w:val="000000"/>
                <w:sz w:val="19"/>
                <w:szCs w:val="19"/>
              </w:rPr>
              <w:t>дств пр</w:t>
            </w:r>
            <w:proofErr w:type="gramEnd"/>
            <w:r w:rsidRPr="00C257C1">
              <w:rPr>
                <w:rFonts w:ascii="Times New Roman" w:hAnsi="Times New Roman" w:cs="Times New Roman"/>
                <w:color w:val="000000"/>
                <w:sz w:val="19"/>
                <w:szCs w:val="19"/>
              </w:rPr>
              <w:t>едставлены в Приложении 1 к рабочей программе дисциплины</w:t>
            </w:r>
          </w:p>
        </w:tc>
      </w:tr>
      <w:tr w:rsidR="003D16A7" w:rsidRPr="00F66261" w:rsidTr="0076235A">
        <w:trPr>
          <w:trHeight w:hRule="exact" w:val="277"/>
        </w:trPr>
        <w:tc>
          <w:tcPr>
            <w:tcW w:w="706" w:type="dxa"/>
          </w:tcPr>
          <w:p w:rsidR="003D16A7" w:rsidRPr="00C257C1" w:rsidRDefault="003D16A7"/>
        </w:tc>
        <w:tc>
          <w:tcPr>
            <w:tcW w:w="58" w:type="dxa"/>
          </w:tcPr>
          <w:p w:rsidR="003D16A7" w:rsidRPr="00C257C1" w:rsidRDefault="003D16A7"/>
        </w:tc>
        <w:tc>
          <w:tcPr>
            <w:tcW w:w="1363" w:type="dxa"/>
          </w:tcPr>
          <w:p w:rsidR="003D16A7" w:rsidRPr="00C257C1" w:rsidRDefault="003D16A7"/>
        </w:tc>
        <w:tc>
          <w:tcPr>
            <w:tcW w:w="1986" w:type="dxa"/>
          </w:tcPr>
          <w:p w:rsidR="003D16A7" w:rsidRPr="00C257C1" w:rsidRDefault="003D16A7"/>
        </w:tc>
        <w:tc>
          <w:tcPr>
            <w:tcW w:w="3008" w:type="dxa"/>
          </w:tcPr>
          <w:p w:rsidR="003D16A7" w:rsidRPr="00C257C1" w:rsidRDefault="003D16A7"/>
        </w:tc>
        <w:tc>
          <w:tcPr>
            <w:tcW w:w="1412" w:type="dxa"/>
          </w:tcPr>
          <w:p w:rsidR="003D16A7" w:rsidRPr="00C257C1" w:rsidRDefault="003D16A7"/>
        </w:tc>
        <w:tc>
          <w:tcPr>
            <w:tcW w:w="1741" w:type="dxa"/>
          </w:tcPr>
          <w:p w:rsidR="003D16A7" w:rsidRPr="00C257C1" w:rsidRDefault="003D16A7"/>
        </w:tc>
      </w:tr>
      <w:tr w:rsidR="003D16A7" w:rsidRPr="00F66261"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3D16A7"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3D16A7"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3D16A7"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3D16A7" w:rsidTr="0076235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sidRPr="00C257C1">
              <w:rPr>
                <w:rFonts w:ascii="Times New Roman" w:hAnsi="Times New Roman" w:cs="Times New Roman"/>
                <w:color w:val="000000"/>
                <w:sz w:val="19"/>
                <w:szCs w:val="19"/>
              </w:rPr>
              <w:t>Банк и банковские операции: учеб</w:t>
            </w:r>
            <w:proofErr w:type="gramStart"/>
            <w:r w:rsidRPr="00C257C1">
              <w:rPr>
                <w:rFonts w:ascii="Times New Roman" w:hAnsi="Times New Roman" w:cs="Times New Roman"/>
                <w:color w:val="000000"/>
                <w:sz w:val="19"/>
                <w:szCs w:val="19"/>
              </w:rPr>
              <w:t>.</w:t>
            </w:r>
            <w:proofErr w:type="gramEnd"/>
            <w:r w:rsidRPr="00C257C1">
              <w:rPr>
                <w:rFonts w:ascii="Times New Roman" w:hAnsi="Times New Roman" w:cs="Times New Roman"/>
                <w:color w:val="000000"/>
                <w:sz w:val="19"/>
                <w:szCs w:val="19"/>
              </w:rPr>
              <w:t xml:space="preserve"> </w:t>
            </w:r>
            <w:proofErr w:type="gramStart"/>
            <w:r w:rsidRPr="00C257C1">
              <w:rPr>
                <w:rFonts w:ascii="Times New Roman" w:hAnsi="Times New Roman" w:cs="Times New Roman"/>
                <w:color w:val="000000"/>
                <w:sz w:val="19"/>
                <w:szCs w:val="19"/>
              </w:rPr>
              <w:t>д</w:t>
            </w:r>
            <w:proofErr w:type="gramEnd"/>
            <w:r w:rsidRPr="00C257C1">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20</w:t>
            </w:r>
          </w:p>
        </w:tc>
      </w:tr>
      <w:tr w:rsidR="003D16A7" w:rsidRPr="00F66261" w:rsidTr="0076235A">
        <w:trPr>
          <w:trHeight w:hRule="exact" w:val="12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Деньги. Кредит. Банки</w:t>
            </w:r>
            <w:proofErr w:type="gramStart"/>
            <w:r w:rsidRPr="00C257C1">
              <w:rPr>
                <w:rFonts w:ascii="Times New Roman" w:hAnsi="Times New Roman" w:cs="Times New Roman"/>
                <w:color w:val="000000"/>
                <w:sz w:val="19"/>
                <w:szCs w:val="19"/>
              </w:rPr>
              <w:t xml:space="preserve"> :</w:t>
            </w:r>
            <w:proofErr w:type="gramEnd"/>
            <w:r w:rsidRPr="00C257C1">
              <w:rPr>
                <w:rFonts w:ascii="Times New Roman" w:hAnsi="Times New Roman" w:cs="Times New Roman"/>
                <w:color w:val="000000"/>
                <w:sz w:val="19"/>
                <w:szCs w:val="19"/>
              </w:rPr>
              <w:t xml:space="preserve"> учебник / Н.М. Зеленкова, Е.Ф. Жуков, Н.Д. </w:t>
            </w:r>
            <w:proofErr w:type="spellStart"/>
            <w:r w:rsidRPr="00C257C1">
              <w:rPr>
                <w:rFonts w:ascii="Times New Roman" w:hAnsi="Times New Roman" w:cs="Times New Roman"/>
                <w:color w:val="000000"/>
                <w:sz w:val="19"/>
                <w:szCs w:val="19"/>
              </w:rPr>
              <w:t>Эриашвили</w:t>
            </w:r>
            <w:proofErr w:type="spellEnd"/>
            <w:r w:rsidRPr="00C257C1">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C257C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257C1">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C257C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C257C1">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C257C1">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7C1" w:rsidRDefault="00BF0D18" w:rsidP="00C257C1">
            <w:pPr>
              <w:rPr>
                <w:rFonts w:ascii="Times New Roman" w:eastAsiaTheme="minorHAnsi" w:hAnsi="Times New Roman" w:cs="Times New Roman"/>
                <w:sz w:val="19"/>
                <w:szCs w:val="19"/>
              </w:rPr>
            </w:pPr>
            <w:hyperlink r:id="rId8" w:history="1">
              <w:r w:rsidR="00C257C1">
                <w:rPr>
                  <w:rStyle w:val="a3"/>
                  <w:rFonts w:ascii="Times New Roman" w:eastAsiaTheme="minorHAnsi" w:hAnsi="Times New Roman" w:cs="Times New Roman"/>
                  <w:sz w:val="19"/>
                  <w:szCs w:val="19"/>
                </w:rPr>
                <w:t>http://biblioclub.ru/</w:t>
              </w:r>
            </w:hyperlink>
            <w:r w:rsidR="00C257C1">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3D16A7" w:rsidRPr="00C257C1" w:rsidRDefault="003D16A7">
            <w:pPr>
              <w:spacing w:after="0" w:line="240" w:lineRule="auto"/>
              <w:jc w:val="center"/>
              <w:rPr>
                <w:sz w:val="19"/>
                <w:szCs w:val="19"/>
              </w:rPr>
            </w:pPr>
          </w:p>
        </w:tc>
      </w:tr>
      <w:tr w:rsidR="003D16A7"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Деньги, кредит, банки: учеб</w:t>
            </w:r>
            <w:proofErr w:type="gramStart"/>
            <w:r w:rsidRPr="00C257C1">
              <w:rPr>
                <w:rFonts w:ascii="Times New Roman" w:hAnsi="Times New Roman" w:cs="Times New Roman"/>
                <w:color w:val="000000"/>
                <w:sz w:val="19"/>
                <w:szCs w:val="19"/>
              </w:rPr>
              <w:t>.</w:t>
            </w:r>
            <w:proofErr w:type="gramEnd"/>
            <w:r w:rsidRPr="00C257C1">
              <w:rPr>
                <w:rFonts w:ascii="Times New Roman" w:hAnsi="Times New Roman" w:cs="Times New Roman"/>
                <w:color w:val="000000"/>
                <w:sz w:val="19"/>
                <w:szCs w:val="19"/>
              </w:rPr>
              <w:t xml:space="preserve"> </w:t>
            </w:r>
            <w:proofErr w:type="gramStart"/>
            <w:r w:rsidRPr="00C257C1">
              <w:rPr>
                <w:rFonts w:ascii="Times New Roman" w:hAnsi="Times New Roman" w:cs="Times New Roman"/>
                <w:color w:val="000000"/>
                <w:sz w:val="19"/>
                <w:szCs w:val="19"/>
              </w:rPr>
              <w:t>д</w:t>
            </w:r>
            <w:proofErr w:type="gramEnd"/>
            <w:r w:rsidRPr="00C257C1">
              <w:rPr>
                <w:rFonts w:ascii="Times New Roman" w:hAnsi="Times New Roman" w:cs="Times New Roman"/>
                <w:color w:val="000000"/>
                <w:sz w:val="19"/>
                <w:szCs w:val="19"/>
              </w:rPr>
              <w:t xml:space="preserve">ля </w:t>
            </w:r>
            <w:proofErr w:type="spellStart"/>
            <w:r w:rsidRPr="00C257C1">
              <w:rPr>
                <w:rFonts w:ascii="Times New Roman" w:hAnsi="Times New Roman" w:cs="Times New Roman"/>
                <w:color w:val="000000"/>
                <w:sz w:val="19"/>
                <w:szCs w:val="19"/>
              </w:rPr>
              <w:t>академ</w:t>
            </w:r>
            <w:proofErr w:type="spellEnd"/>
            <w:r w:rsidRPr="00C257C1">
              <w:rPr>
                <w:rFonts w:ascii="Times New Roman" w:hAnsi="Times New Roman" w:cs="Times New Roman"/>
                <w:color w:val="000000"/>
                <w:sz w:val="19"/>
                <w:szCs w:val="19"/>
              </w:rPr>
              <w:t xml:space="preserve">. </w:t>
            </w:r>
            <w:proofErr w:type="spellStart"/>
            <w:r w:rsidRPr="00C257C1">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52</w:t>
            </w:r>
          </w:p>
        </w:tc>
      </w:tr>
      <w:tr w:rsidR="003D16A7"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3D16A7"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3D16A7" w:rsidTr="0076235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proofErr w:type="spellStart"/>
            <w:r w:rsidRPr="00C257C1">
              <w:rPr>
                <w:rFonts w:ascii="Times New Roman" w:hAnsi="Times New Roman" w:cs="Times New Roman"/>
                <w:color w:val="000000"/>
                <w:sz w:val="19"/>
                <w:szCs w:val="19"/>
              </w:rPr>
              <w:t>Авагян</w:t>
            </w:r>
            <w:proofErr w:type="spellEnd"/>
            <w:r w:rsidRPr="00C257C1">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Деньги, кредит, банки: учеб</w:t>
            </w:r>
            <w:proofErr w:type="gramStart"/>
            <w:r w:rsidRPr="00C257C1">
              <w:rPr>
                <w:rFonts w:ascii="Times New Roman" w:hAnsi="Times New Roman" w:cs="Times New Roman"/>
                <w:color w:val="000000"/>
                <w:sz w:val="19"/>
                <w:szCs w:val="19"/>
              </w:rPr>
              <w:t>.</w:t>
            </w:r>
            <w:proofErr w:type="gramEnd"/>
            <w:r w:rsidRPr="00C257C1">
              <w:rPr>
                <w:rFonts w:ascii="Times New Roman" w:hAnsi="Times New Roman" w:cs="Times New Roman"/>
                <w:color w:val="000000"/>
                <w:sz w:val="19"/>
                <w:szCs w:val="19"/>
              </w:rPr>
              <w:t xml:space="preserve"> </w:t>
            </w:r>
            <w:proofErr w:type="gramStart"/>
            <w:r w:rsidRPr="00C257C1">
              <w:rPr>
                <w:rFonts w:ascii="Times New Roman" w:hAnsi="Times New Roman" w:cs="Times New Roman"/>
                <w:color w:val="000000"/>
                <w:sz w:val="19"/>
                <w:szCs w:val="19"/>
              </w:rPr>
              <w:t>п</w:t>
            </w:r>
            <w:proofErr w:type="gramEnd"/>
            <w:r w:rsidRPr="00C257C1">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15</w:t>
            </w:r>
          </w:p>
        </w:tc>
      </w:tr>
      <w:tr w:rsidR="003D16A7" w:rsidTr="0076235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Золотарев В. С., Усенко Л. Н., </w:t>
            </w:r>
            <w:proofErr w:type="spellStart"/>
            <w:r w:rsidRPr="00C257C1">
              <w:rPr>
                <w:rFonts w:ascii="Times New Roman" w:hAnsi="Times New Roman" w:cs="Times New Roman"/>
                <w:color w:val="000000"/>
                <w:sz w:val="19"/>
                <w:szCs w:val="19"/>
              </w:rPr>
              <w:t>Рыбчинская</w:t>
            </w:r>
            <w:proofErr w:type="spellEnd"/>
            <w:r w:rsidRPr="00C257C1">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C257C1">
              <w:rPr>
                <w:rFonts w:ascii="Times New Roman" w:hAnsi="Times New Roman" w:cs="Times New Roman"/>
                <w:color w:val="000000"/>
                <w:sz w:val="19"/>
                <w:szCs w:val="19"/>
              </w:rPr>
              <w:t>моногр</w:t>
            </w:r>
            <w:proofErr w:type="spellEnd"/>
            <w:r w:rsidRPr="00C257C1">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58</w:t>
            </w:r>
          </w:p>
        </w:tc>
      </w:tr>
      <w:tr w:rsidR="003D16A7"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w:t>
            </w:r>
          </w:p>
        </w:tc>
      </w:tr>
      <w:tr w:rsidR="003D16A7"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w:t>
            </w:r>
          </w:p>
        </w:tc>
      </w:tr>
      <w:tr w:rsidR="003D16A7"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1</w:t>
            </w:r>
          </w:p>
        </w:tc>
      </w:tr>
      <w:tr w:rsidR="003D16A7" w:rsidRPr="00F66261" w:rsidTr="0076235A">
        <w:trPr>
          <w:trHeight w:hRule="exact" w:val="1280"/>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3D16A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C257C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257C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257C1">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7C1" w:rsidRDefault="00BF0D18" w:rsidP="00C257C1">
            <w:pPr>
              <w:rPr>
                <w:rFonts w:ascii="Times New Roman" w:eastAsiaTheme="minorHAnsi" w:hAnsi="Times New Roman" w:cs="Times New Roman"/>
                <w:sz w:val="19"/>
                <w:szCs w:val="19"/>
              </w:rPr>
            </w:pPr>
            <w:hyperlink r:id="rId9" w:history="1">
              <w:r w:rsidR="00C257C1">
                <w:rPr>
                  <w:rStyle w:val="a3"/>
                  <w:rFonts w:ascii="Times New Roman" w:eastAsiaTheme="minorHAnsi" w:hAnsi="Times New Roman" w:cs="Times New Roman"/>
                  <w:sz w:val="19"/>
                  <w:szCs w:val="19"/>
                </w:rPr>
                <w:t>http://biblioclub.ru/</w:t>
              </w:r>
            </w:hyperlink>
            <w:r w:rsidR="00C257C1">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3D16A7" w:rsidRPr="00C257C1" w:rsidRDefault="003D16A7">
            <w:pPr>
              <w:spacing w:after="0" w:line="240" w:lineRule="auto"/>
              <w:jc w:val="center"/>
              <w:rPr>
                <w:sz w:val="19"/>
                <w:szCs w:val="19"/>
              </w:rPr>
            </w:pPr>
          </w:p>
        </w:tc>
      </w:tr>
      <w:tr w:rsidR="003D16A7" w:rsidRPr="00F66261" w:rsidTr="0076235A">
        <w:trPr>
          <w:trHeight w:hRule="exact" w:val="210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proofErr w:type="spellStart"/>
            <w:r w:rsidRPr="00C257C1">
              <w:rPr>
                <w:rFonts w:ascii="Times New Roman" w:hAnsi="Times New Roman" w:cs="Times New Roman"/>
                <w:color w:val="000000"/>
                <w:sz w:val="19"/>
                <w:szCs w:val="19"/>
              </w:rPr>
              <w:t>Гурнович</w:t>
            </w:r>
            <w:proofErr w:type="spellEnd"/>
            <w:r w:rsidRPr="00C257C1">
              <w:rPr>
                <w:rFonts w:ascii="Times New Roman" w:hAnsi="Times New Roman" w:cs="Times New Roman"/>
                <w:color w:val="000000"/>
                <w:sz w:val="19"/>
                <w:szCs w:val="19"/>
              </w:rPr>
              <w:t xml:space="preserve"> Т. Г., Склярова Ю. М., Скляров И. Ю., </w:t>
            </w:r>
            <w:proofErr w:type="spellStart"/>
            <w:r w:rsidRPr="00C257C1">
              <w:rPr>
                <w:rFonts w:ascii="Times New Roman" w:hAnsi="Times New Roman" w:cs="Times New Roman"/>
                <w:color w:val="000000"/>
                <w:sz w:val="19"/>
                <w:szCs w:val="19"/>
              </w:rPr>
              <w:t>Агаркова</w:t>
            </w:r>
            <w:proofErr w:type="spellEnd"/>
            <w:r w:rsidRPr="00C257C1">
              <w:rPr>
                <w:rFonts w:ascii="Times New Roman" w:hAnsi="Times New Roman" w:cs="Times New Roman"/>
                <w:color w:val="000000"/>
                <w:sz w:val="19"/>
                <w:szCs w:val="19"/>
              </w:rPr>
              <w:t xml:space="preserve"> Л. В., </w:t>
            </w:r>
            <w:proofErr w:type="spellStart"/>
            <w:r w:rsidRPr="00C257C1">
              <w:rPr>
                <w:rFonts w:ascii="Times New Roman" w:hAnsi="Times New Roman" w:cs="Times New Roman"/>
                <w:color w:val="000000"/>
                <w:sz w:val="19"/>
                <w:szCs w:val="19"/>
              </w:rPr>
              <w:t>Агарков</w:t>
            </w:r>
            <w:proofErr w:type="spellEnd"/>
            <w:r w:rsidRPr="00C257C1">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7C1" w:rsidRDefault="00BF0D18" w:rsidP="00C257C1">
            <w:pPr>
              <w:rPr>
                <w:rFonts w:ascii="Times New Roman" w:eastAsiaTheme="minorHAnsi" w:hAnsi="Times New Roman" w:cs="Times New Roman"/>
                <w:sz w:val="19"/>
                <w:szCs w:val="19"/>
              </w:rPr>
            </w:pPr>
            <w:hyperlink r:id="rId11" w:history="1">
              <w:r w:rsidR="00C257C1">
                <w:rPr>
                  <w:rStyle w:val="a3"/>
                  <w:rFonts w:ascii="Times New Roman" w:eastAsiaTheme="minorHAnsi" w:hAnsi="Times New Roman" w:cs="Times New Roman"/>
                  <w:sz w:val="19"/>
                  <w:szCs w:val="19"/>
                </w:rPr>
                <w:t>http://biblioclub.ru/</w:t>
              </w:r>
            </w:hyperlink>
            <w:r w:rsidR="00C257C1">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3D16A7" w:rsidRPr="00C257C1" w:rsidRDefault="003D16A7">
            <w:pPr>
              <w:spacing w:after="0" w:line="240" w:lineRule="auto"/>
              <w:jc w:val="center"/>
              <w:rPr>
                <w:sz w:val="19"/>
                <w:szCs w:val="19"/>
              </w:rPr>
            </w:pPr>
          </w:p>
        </w:tc>
      </w:tr>
      <w:tr w:rsidR="003D16A7" w:rsidRPr="00F66261"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3D16A7" w:rsidRPr="00F66261"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D16A7" w:rsidRPr="00F66261"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D16A7" w:rsidRPr="00F66261" w:rsidTr="0076235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Официальный сайт Росстат</w:t>
            </w:r>
          </w:p>
          <w:p w:rsidR="003D16A7" w:rsidRPr="00C257C1" w:rsidRDefault="00C257C1">
            <w:pPr>
              <w:spacing w:after="0" w:line="240" w:lineRule="auto"/>
              <w:rPr>
                <w:sz w:val="19"/>
                <w:szCs w:val="19"/>
              </w:rPr>
            </w:pPr>
            <w:r>
              <w:rPr>
                <w:rFonts w:ascii="Times New Roman" w:hAnsi="Times New Roman" w:cs="Times New Roman"/>
                <w:color w:val="000000"/>
                <w:sz w:val="19"/>
                <w:szCs w:val="19"/>
              </w:rPr>
              <w:t>www</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D16A7" w:rsidRPr="00F66261" w:rsidTr="0076235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Pr="00C257C1" w:rsidRDefault="00C257C1">
            <w:pPr>
              <w:spacing w:after="0" w:line="240" w:lineRule="auto"/>
              <w:rPr>
                <w:sz w:val="19"/>
                <w:szCs w:val="19"/>
              </w:rPr>
            </w:pPr>
            <w:r w:rsidRPr="00C257C1">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C257C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D16A7"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3D16A7" w:rsidTr="0076235A">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3D16A7"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3D16A7" w:rsidTr="0076235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ИПС «Гарант»</w:t>
            </w:r>
          </w:p>
        </w:tc>
      </w:tr>
      <w:tr w:rsidR="003D16A7" w:rsidTr="0076235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ИПС «Консультант +»</w:t>
            </w:r>
          </w:p>
        </w:tc>
      </w:tr>
      <w:tr w:rsidR="003D16A7" w:rsidTr="0076235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16A7" w:rsidRDefault="00C257C1">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3D16A7" w:rsidTr="0076235A">
        <w:trPr>
          <w:trHeight w:hRule="exact" w:val="277"/>
        </w:trPr>
        <w:tc>
          <w:tcPr>
            <w:tcW w:w="706" w:type="dxa"/>
          </w:tcPr>
          <w:p w:rsidR="003D16A7" w:rsidRDefault="003D16A7"/>
        </w:tc>
        <w:tc>
          <w:tcPr>
            <w:tcW w:w="58" w:type="dxa"/>
          </w:tcPr>
          <w:p w:rsidR="003D16A7" w:rsidRDefault="003D16A7"/>
        </w:tc>
        <w:tc>
          <w:tcPr>
            <w:tcW w:w="1363" w:type="dxa"/>
          </w:tcPr>
          <w:p w:rsidR="003D16A7" w:rsidRDefault="003D16A7"/>
        </w:tc>
        <w:tc>
          <w:tcPr>
            <w:tcW w:w="1986" w:type="dxa"/>
          </w:tcPr>
          <w:p w:rsidR="003D16A7" w:rsidRDefault="003D16A7"/>
        </w:tc>
        <w:tc>
          <w:tcPr>
            <w:tcW w:w="3008" w:type="dxa"/>
          </w:tcPr>
          <w:p w:rsidR="003D16A7" w:rsidRDefault="003D16A7"/>
        </w:tc>
        <w:tc>
          <w:tcPr>
            <w:tcW w:w="1412" w:type="dxa"/>
          </w:tcPr>
          <w:p w:rsidR="003D16A7" w:rsidRDefault="003D16A7"/>
        </w:tc>
        <w:tc>
          <w:tcPr>
            <w:tcW w:w="1741" w:type="dxa"/>
          </w:tcPr>
          <w:p w:rsidR="003D16A7" w:rsidRDefault="003D16A7"/>
        </w:tc>
      </w:tr>
      <w:tr w:rsidR="003D16A7" w:rsidRPr="00F66261" w:rsidTr="0076235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16A7" w:rsidRPr="00C257C1" w:rsidRDefault="00C257C1">
            <w:pPr>
              <w:spacing w:after="0" w:line="240" w:lineRule="auto"/>
              <w:jc w:val="center"/>
              <w:rPr>
                <w:sz w:val="19"/>
                <w:szCs w:val="19"/>
              </w:rPr>
            </w:pPr>
            <w:r w:rsidRPr="00C257C1">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432"/>
        <w:tblW w:w="0" w:type="auto"/>
        <w:tblCellMar>
          <w:left w:w="0" w:type="dxa"/>
          <w:right w:w="0" w:type="dxa"/>
        </w:tblCellMar>
        <w:tblLook w:val="04A0" w:firstRow="1" w:lastRow="0" w:firstColumn="1" w:lastColumn="0" w:noHBand="0" w:noVBand="1"/>
      </w:tblPr>
      <w:tblGrid>
        <w:gridCol w:w="770"/>
        <w:gridCol w:w="3734"/>
        <w:gridCol w:w="4800"/>
        <w:gridCol w:w="970"/>
      </w:tblGrid>
      <w:tr w:rsidR="0076235A" w:rsidTr="0076235A">
        <w:trPr>
          <w:trHeight w:hRule="exact" w:val="416"/>
        </w:trPr>
        <w:tc>
          <w:tcPr>
            <w:tcW w:w="4504" w:type="dxa"/>
            <w:gridSpan w:val="2"/>
            <w:shd w:val="clear" w:color="C0C0C0" w:fill="FFFFFF"/>
            <w:tcMar>
              <w:left w:w="34" w:type="dxa"/>
              <w:right w:w="34" w:type="dxa"/>
            </w:tcMar>
          </w:tcPr>
          <w:p w:rsidR="0076235A" w:rsidRDefault="0076235A" w:rsidP="0076235A">
            <w:pPr>
              <w:spacing w:after="0" w:line="240" w:lineRule="auto"/>
              <w:rPr>
                <w:sz w:val="16"/>
                <w:szCs w:val="16"/>
              </w:rPr>
            </w:pPr>
          </w:p>
        </w:tc>
        <w:tc>
          <w:tcPr>
            <w:tcW w:w="4800" w:type="dxa"/>
          </w:tcPr>
          <w:p w:rsidR="0076235A" w:rsidRDefault="0076235A" w:rsidP="0076235A"/>
        </w:tc>
        <w:tc>
          <w:tcPr>
            <w:tcW w:w="970" w:type="dxa"/>
            <w:shd w:val="clear" w:color="C0C0C0" w:fill="FFFFFF"/>
            <w:tcMar>
              <w:left w:w="34" w:type="dxa"/>
              <w:right w:w="34" w:type="dxa"/>
            </w:tcMar>
          </w:tcPr>
          <w:p w:rsidR="0076235A" w:rsidRDefault="0076235A" w:rsidP="0076235A">
            <w:pPr>
              <w:spacing w:after="0" w:line="240" w:lineRule="auto"/>
              <w:jc w:val="right"/>
              <w:rPr>
                <w:sz w:val="16"/>
                <w:szCs w:val="16"/>
              </w:rPr>
            </w:pPr>
          </w:p>
        </w:tc>
      </w:tr>
      <w:tr w:rsidR="0076235A" w:rsidTr="0076235A">
        <w:trPr>
          <w:trHeight w:hRule="exact" w:val="727"/>
        </w:trPr>
        <w:tc>
          <w:tcPr>
            <w:tcW w:w="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235A" w:rsidRDefault="0076235A" w:rsidP="0076235A">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235A" w:rsidRDefault="0076235A" w:rsidP="0076235A">
            <w:pPr>
              <w:spacing w:after="0" w:line="240" w:lineRule="auto"/>
              <w:rPr>
                <w:sz w:val="19"/>
                <w:szCs w:val="19"/>
              </w:rPr>
            </w:pPr>
            <w:r w:rsidRPr="00C257C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6235A" w:rsidTr="0076235A">
        <w:trPr>
          <w:trHeight w:hRule="exact" w:val="277"/>
        </w:trPr>
        <w:tc>
          <w:tcPr>
            <w:tcW w:w="770" w:type="dxa"/>
          </w:tcPr>
          <w:p w:rsidR="0076235A" w:rsidRDefault="0076235A" w:rsidP="0076235A"/>
        </w:tc>
        <w:tc>
          <w:tcPr>
            <w:tcW w:w="3734" w:type="dxa"/>
          </w:tcPr>
          <w:p w:rsidR="0076235A" w:rsidRDefault="0076235A" w:rsidP="0076235A"/>
        </w:tc>
        <w:tc>
          <w:tcPr>
            <w:tcW w:w="4800" w:type="dxa"/>
          </w:tcPr>
          <w:p w:rsidR="0076235A" w:rsidRDefault="0076235A" w:rsidP="0076235A"/>
        </w:tc>
        <w:tc>
          <w:tcPr>
            <w:tcW w:w="970" w:type="dxa"/>
          </w:tcPr>
          <w:p w:rsidR="0076235A" w:rsidRDefault="0076235A" w:rsidP="0076235A"/>
        </w:tc>
      </w:tr>
      <w:tr w:rsidR="0076235A" w:rsidRPr="00F66261" w:rsidTr="0076235A">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235A" w:rsidRPr="00C257C1" w:rsidRDefault="0076235A" w:rsidP="0076235A">
            <w:pPr>
              <w:spacing w:after="0" w:line="240" w:lineRule="auto"/>
              <w:jc w:val="center"/>
              <w:rPr>
                <w:sz w:val="19"/>
                <w:szCs w:val="19"/>
              </w:rPr>
            </w:pPr>
            <w:r w:rsidRPr="00C257C1">
              <w:rPr>
                <w:rFonts w:ascii="Times New Roman" w:hAnsi="Times New Roman" w:cs="Times New Roman"/>
                <w:b/>
                <w:color w:val="000000"/>
                <w:sz w:val="19"/>
                <w:szCs w:val="19"/>
              </w:rPr>
              <w:t xml:space="preserve">8. МЕТОДИЧЕСКИЕ УКАЗАНИЯ ДЛЯ </w:t>
            </w:r>
            <w:proofErr w:type="gramStart"/>
            <w:r w:rsidRPr="00C257C1">
              <w:rPr>
                <w:rFonts w:ascii="Times New Roman" w:hAnsi="Times New Roman" w:cs="Times New Roman"/>
                <w:b/>
                <w:color w:val="000000"/>
                <w:sz w:val="19"/>
                <w:szCs w:val="19"/>
              </w:rPr>
              <w:t>ОБУЧАЮЩИХСЯ</w:t>
            </w:r>
            <w:proofErr w:type="gramEnd"/>
            <w:r w:rsidRPr="00C257C1">
              <w:rPr>
                <w:rFonts w:ascii="Times New Roman" w:hAnsi="Times New Roman" w:cs="Times New Roman"/>
                <w:b/>
                <w:color w:val="000000"/>
                <w:sz w:val="19"/>
                <w:szCs w:val="19"/>
              </w:rPr>
              <w:t xml:space="preserve"> ПО ОСВОЕНИЮ ДИСЦИПЛИНЫ (МОДУЛЯ)</w:t>
            </w:r>
          </w:p>
        </w:tc>
      </w:tr>
      <w:tr w:rsidR="0076235A" w:rsidRPr="00F66261" w:rsidTr="0076235A">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235A" w:rsidRPr="00C257C1" w:rsidRDefault="0076235A" w:rsidP="0076235A">
            <w:pPr>
              <w:spacing w:after="0" w:line="240" w:lineRule="auto"/>
              <w:rPr>
                <w:sz w:val="19"/>
                <w:szCs w:val="19"/>
              </w:rPr>
            </w:pPr>
            <w:r w:rsidRPr="00C257C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Pr="00F66261" w:rsidRDefault="00F66261" w:rsidP="00F66261">
      <w:pPr>
        <w:framePr w:h="1650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noProof/>
          <w:sz w:val="24"/>
          <w:szCs w:val="24"/>
        </w:rPr>
        <w:drawing>
          <wp:inline distT="0" distB="0" distL="0" distR="0" wp14:anchorId="3C35559F" wp14:editId="65227F3D">
            <wp:extent cx="5953125" cy="9801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9801225"/>
                    </a:xfrm>
                    <a:prstGeom prst="rect">
                      <a:avLst/>
                    </a:prstGeom>
                    <a:noFill/>
                    <a:ln>
                      <a:noFill/>
                    </a:ln>
                  </pic:spPr>
                </pic:pic>
              </a:graphicData>
            </a:graphic>
          </wp:inline>
        </w:drawing>
      </w:r>
    </w:p>
    <w:p w:rsidR="00F66261" w:rsidRPr="00F66261" w:rsidRDefault="00F66261" w:rsidP="00F66261">
      <w:pPr>
        <w:widowControl w:val="0"/>
        <w:spacing w:after="0" w:line="240" w:lineRule="auto"/>
        <w:jc w:val="center"/>
        <w:rPr>
          <w:rFonts w:ascii="Times New Roman" w:eastAsia="Times New Roman" w:hAnsi="Times New Roman" w:cs="Times New Roman"/>
          <w:sz w:val="28"/>
          <w:szCs w:val="28"/>
        </w:rPr>
      </w:pP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F66261" w:rsidRPr="00F66261" w:rsidRDefault="00F66261" w:rsidP="00F66261">
          <w:pPr>
            <w:keepNext/>
            <w:keepLines/>
            <w:spacing w:before="480" w:after="0" w:line="360" w:lineRule="auto"/>
            <w:jc w:val="center"/>
            <w:rPr>
              <w:rFonts w:ascii="Times New Roman" w:eastAsia="Times New Roman" w:hAnsi="Times New Roman" w:cs="Times New Roman"/>
              <w:sz w:val="24"/>
              <w:szCs w:val="24"/>
            </w:rPr>
          </w:pPr>
        </w:p>
        <w:p w:rsidR="00F66261" w:rsidRPr="00F66261" w:rsidRDefault="00F66261" w:rsidP="00F66261">
          <w:pPr>
            <w:keepNext/>
            <w:keepLines/>
            <w:spacing w:before="480" w:after="0" w:line="360" w:lineRule="auto"/>
            <w:jc w:val="center"/>
            <w:rPr>
              <w:rFonts w:ascii="Times New Roman" w:eastAsia="Times New Roman" w:hAnsi="Times New Roman" w:cs="Times New Roman"/>
              <w:b/>
              <w:bCs/>
              <w:color w:val="365F91" w:themeColor="accent1" w:themeShade="BF"/>
              <w:sz w:val="28"/>
              <w:szCs w:val="28"/>
            </w:rPr>
          </w:pPr>
          <w:r w:rsidRPr="00F66261">
            <w:rPr>
              <w:rFonts w:ascii="Times New Roman" w:eastAsia="Times New Roman" w:hAnsi="Times New Roman" w:cs="Times New Roman"/>
              <w:b/>
              <w:bCs/>
              <w:color w:val="365F91" w:themeColor="accent1" w:themeShade="BF"/>
              <w:sz w:val="28"/>
              <w:szCs w:val="28"/>
            </w:rPr>
            <w:t>Оглавление</w:t>
          </w:r>
        </w:p>
        <w:p w:rsidR="00F66261" w:rsidRPr="00F66261" w:rsidRDefault="00F66261" w:rsidP="00F66261">
          <w:pPr>
            <w:spacing w:after="0" w:line="360" w:lineRule="auto"/>
            <w:rPr>
              <w:rFonts w:ascii="Times New Roman" w:eastAsia="Times New Roman" w:hAnsi="Times New Roman" w:cs="Times New Roman"/>
              <w:sz w:val="28"/>
              <w:szCs w:val="28"/>
            </w:rPr>
          </w:pPr>
        </w:p>
        <w:p w:rsidR="00F66261" w:rsidRPr="00F66261" w:rsidRDefault="00F66261" w:rsidP="00F66261">
          <w:pPr>
            <w:spacing w:after="0" w:line="360" w:lineRule="auto"/>
            <w:rPr>
              <w:rFonts w:ascii="Times New Roman" w:eastAsia="Times New Roman" w:hAnsi="Times New Roman" w:cs="Times New Roman"/>
              <w:sz w:val="28"/>
              <w:szCs w:val="28"/>
            </w:rPr>
          </w:pPr>
        </w:p>
        <w:p w:rsidR="00F66261" w:rsidRPr="00F66261" w:rsidRDefault="00F66261" w:rsidP="00F66261">
          <w:pPr>
            <w:tabs>
              <w:tab w:val="right" w:leader="dot" w:pos="9345"/>
            </w:tabs>
            <w:spacing w:after="100" w:line="240" w:lineRule="auto"/>
            <w:rPr>
              <w:rFonts w:ascii="Calibri" w:eastAsia="Times New Roman" w:hAnsi="Calibri" w:cs="Times New Roman"/>
              <w:noProof/>
            </w:rPr>
          </w:pPr>
          <w:r w:rsidRPr="00F66261">
            <w:rPr>
              <w:rFonts w:ascii="Times New Roman" w:eastAsia="Times New Roman" w:hAnsi="Times New Roman" w:cs="Times New Roman"/>
              <w:sz w:val="28"/>
              <w:szCs w:val="28"/>
            </w:rPr>
            <w:fldChar w:fldCharType="begin"/>
          </w:r>
          <w:r w:rsidRPr="00F66261">
            <w:rPr>
              <w:rFonts w:ascii="Times New Roman" w:eastAsia="Times New Roman" w:hAnsi="Times New Roman" w:cs="Times New Roman"/>
              <w:sz w:val="28"/>
              <w:szCs w:val="28"/>
            </w:rPr>
            <w:instrText xml:space="preserve"> TOC \o "1-3" \h \z \u </w:instrText>
          </w:r>
          <w:r w:rsidRPr="00F66261">
            <w:rPr>
              <w:rFonts w:ascii="Times New Roman" w:eastAsia="Times New Roman" w:hAnsi="Times New Roman" w:cs="Times New Roman"/>
              <w:sz w:val="28"/>
              <w:szCs w:val="28"/>
            </w:rPr>
            <w:fldChar w:fldCharType="separate"/>
          </w:r>
          <w:hyperlink r:id="rId13" w:anchor="_Toc480487761" w:history="1">
            <w:r w:rsidRPr="00F66261">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F66261">
              <w:rPr>
                <w:rFonts w:ascii="Times New Roman" w:eastAsia="Times New Roman" w:hAnsi="Times New Roman" w:cs="Times New Roman"/>
                <w:noProof/>
                <w:webHidden/>
                <w:sz w:val="24"/>
                <w:szCs w:val="24"/>
                <w:u w:val="single"/>
              </w:rPr>
              <w:tab/>
            </w:r>
            <w:r w:rsidRPr="00F66261">
              <w:rPr>
                <w:rFonts w:ascii="Times New Roman" w:eastAsia="Times New Roman" w:hAnsi="Times New Roman" w:cs="Times New Roman"/>
                <w:noProof/>
                <w:webHidden/>
                <w:sz w:val="24"/>
                <w:szCs w:val="24"/>
                <w:u w:val="single"/>
              </w:rPr>
              <w:fldChar w:fldCharType="begin"/>
            </w:r>
            <w:r w:rsidRPr="00F66261">
              <w:rPr>
                <w:rFonts w:ascii="Times New Roman" w:eastAsia="Times New Roman" w:hAnsi="Times New Roman" w:cs="Times New Roman"/>
                <w:noProof/>
                <w:webHidden/>
                <w:sz w:val="24"/>
                <w:szCs w:val="24"/>
                <w:u w:val="single"/>
              </w:rPr>
              <w:instrText xml:space="preserve"> PAGEREF _Toc480487761 \h </w:instrText>
            </w:r>
            <w:r w:rsidRPr="00F66261">
              <w:rPr>
                <w:rFonts w:ascii="Times New Roman" w:eastAsia="Times New Roman" w:hAnsi="Times New Roman" w:cs="Times New Roman"/>
                <w:noProof/>
                <w:webHidden/>
                <w:sz w:val="24"/>
                <w:szCs w:val="24"/>
                <w:u w:val="single"/>
              </w:rPr>
            </w:r>
            <w:r w:rsidRPr="00F66261">
              <w:rPr>
                <w:rFonts w:ascii="Times New Roman" w:eastAsia="Times New Roman" w:hAnsi="Times New Roman" w:cs="Times New Roman"/>
                <w:noProof/>
                <w:webHidden/>
                <w:sz w:val="24"/>
                <w:szCs w:val="24"/>
                <w:u w:val="single"/>
              </w:rPr>
              <w:fldChar w:fldCharType="separate"/>
            </w:r>
            <w:r w:rsidR="008E57F8">
              <w:rPr>
                <w:rFonts w:ascii="Times New Roman" w:eastAsia="Times New Roman" w:hAnsi="Times New Roman" w:cs="Times New Roman"/>
                <w:noProof/>
                <w:webHidden/>
                <w:sz w:val="24"/>
                <w:szCs w:val="24"/>
                <w:u w:val="single"/>
              </w:rPr>
              <w:t>18</w:t>
            </w:r>
            <w:r w:rsidRPr="00F66261">
              <w:rPr>
                <w:rFonts w:ascii="Times New Roman" w:eastAsia="Times New Roman" w:hAnsi="Times New Roman" w:cs="Times New Roman"/>
                <w:noProof/>
                <w:webHidden/>
                <w:sz w:val="24"/>
                <w:szCs w:val="24"/>
                <w:u w:val="single"/>
              </w:rPr>
              <w:fldChar w:fldCharType="end"/>
            </w:r>
          </w:hyperlink>
        </w:p>
        <w:p w:rsidR="00F66261" w:rsidRPr="00F66261" w:rsidRDefault="00BF0D18" w:rsidP="00F66261">
          <w:pPr>
            <w:tabs>
              <w:tab w:val="right" w:leader="dot" w:pos="9345"/>
            </w:tabs>
            <w:spacing w:after="100" w:line="240" w:lineRule="auto"/>
            <w:rPr>
              <w:rFonts w:ascii="Calibri" w:eastAsia="Times New Roman" w:hAnsi="Calibri" w:cs="Times New Roman"/>
              <w:noProof/>
            </w:rPr>
          </w:pPr>
          <w:hyperlink r:id="rId14" w:anchor="_Toc480487762" w:history="1">
            <w:r w:rsidR="00F66261" w:rsidRPr="00F66261">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F66261" w:rsidRPr="00F66261">
              <w:rPr>
                <w:rFonts w:ascii="Times New Roman" w:eastAsia="Times New Roman" w:hAnsi="Times New Roman" w:cs="Times New Roman"/>
                <w:noProof/>
                <w:webHidden/>
                <w:sz w:val="24"/>
                <w:szCs w:val="24"/>
                <w:u w:val="single"/>
              </w:rPr>
              <w:tab/>
            </w:r>
            <w:r w:rsidR="00F66261" w:rsidRPr="00F66261">
              <w:rPr>
                <w:rFonts w:ascii="Times New Roman" w:eastAsia="Times New Roman" w:hAnsi="Times New Roman" w:cs="Times New Roman"/>
                <w:noProof/>
                <w:webHidden/>
                <w:sz w:val="24"/>
                <w:szCs w:val="24"/>
                <w:u w:val="single"/>
              </w:rPr>
              <w:fldChar w:fldCharType="begin"/>
            </w:r>
            <w:r w:rsidR="00F66261" w:rsidRPr="00F66261">
              <w:rPr>
                <w:rFonts w:ascii="Times New Roman" w:eastAsia="Times New Roman" w:hAnsi="Times New Roman" w:cs="Times New Roman"/>
                <w:noProof/>
                <w:webHidden/>
                <w:sz w:val="24"/>
                <w:szCs w:val="24"/>
                <w:u w:val="single"/>
              </w:rPr>
              <w:instrText xml:space="preserve"> PAGEREF _Toc480487762 \h </w:instrText>
            </w:r>
            <w:r w:rsidR="00F66261" w:rsidRPr="00F66261">
              <w:rPr>
                <w:rFonts w:ascii="Times New Roman" w:eastAsia="Times New Roman" w:hAnsi="Times New Roman" w:cs="Times New Roman"/>
                <w:noProof/>
                <w:webHidden/>
                <w:sz w:val="24"/>
                <w:szCs w:val="24"/>
                <w:u w:val="single"/>
              </w:rPr>
            </w:r>
            <w:r w:rsidR="00F66261" w:rsidRPr="00F66261">
              <w:rPr>
                <w:rFonts w:ascii="Times New Roman" w:eastAsia="Times New Roman" w:hAnsi="Times New Roman" w:cs="Times New Roman"/>
                <w:noProof/>
                <w:webHidden/>
                <w:sz w:val="24"/>
                <w:szCs w:val="24"/>
                <w:u w:val="single"/>
              </w:rPr>
              <w:fldChar w:fldCharType="separate"/>
            </w:r>
            <w:r w:rsidR="008E57F8">
              <w:rPr>
                <w:rFonts w:ascii="Times New Roman" w:eastAsia="Times New Roman" w:hAnsi="Times New Roman" w:cs="Times New Roman"/>
                <w:noProof/>
                <w:webHidden/>
                <w:sz w:val="24"/>
                <w:szCs w:val="24"/>
                <w:u w:val="single"/>
              </w:rPr>
              <w:t>18</w:t>
            </w:r>
            <w:r w:rsidR="00F66261" w:rsidRPr="00F66261">
              <w:rPr>
                <w:rFonts w:ascii="Times New Roman" w:eastAsia="Times New Roman" w:hAnsi="Times New Roman" w:cs="Times New Roman"/>
                <w:noProof/>
                <w:webHidden/>
                <w:sz w:val="24"/>
                <w:szCs w:val="24"/>
                <w:u w:val="single"/>
              </w:rPr>
              <w:fldChar w:fldCharType="end"/>
            </w:r>
          </w:hyperlink>
        </w:p>
        <w:p w:rsidR="00F66261" w:rsidRPr="00F66261" w:rsidRDefault="00BF0D18" w:rsidP="00F66261">
          <w:pPr>
            <w:tabs>
              <w:tab w:val="right" w:leader="dot" w:pos="9345"/>
            </w:tabs>
            <w:spacing w:after="100" w:line="240" w:lineRule="auto"/>
            <w:rPr>
              <w:rFonts w:ascii="Calibri" w:eastAsia="Times New Roman" w:hAnsi="Calibri" w:cs="Times New Roman"/>
              <w:noProof/>
            </w:rPr>
          </w:pPr>
          <w:hyperlink r:id="rId15" w:anchor="_Toc480487763" w:history="1">
            <w:r w:rsidR="00F66261" w:rsidRPr="00F66261">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66261" w:rsidRPr="00F66261">
              <w:rPr>
                <w:rFonts w:ascii="Times New Roman" w:eastAsia="Times New Roman" w:hAnsi="Times New Roman" w:cs="Times New Roman"/>
                <w:noProof/>
                <w:webHidden/>
                <w:sz w:val="24"/>
                <w:szCs w:val="24"/>
                <w:u w:val="single"/>
              </w:rPr>
              <w:tab/>
            </w:r>
            <w:r w:rsidR="00F66261" w:rsidRPr="00F66261">
              <w:rPr>
                <w:rFonts w:ascii="Times New Roman" w:eastAsia="Times New Roman" w:hAnsi="Times New Roman" w:cs="Times New Roman"/>
                <w:noProof/>
                <w:webHidden/>
                <w:sz w:val="24"/>
                <w:szCs w:val="24"/>
                <w:u w:val="single"/>
              </w:rPr>
              <w:fldChar w:fldCharType="begin"/>
            </w:r>
            <w:r w:rsidR="00F66261" w:rsidRPr="00F66261">
              <w:rPr>
                <w:rFonts w:ascii="Times New Roman" w:eastAsia="Times New Roman" w:hAnsi="Times New Roman" w:cs="Times New Roman"/>
                <w:noProof/>
                <w:webHidden/>
                <w:sz w:val="24"/>
                <w:szCs w:val="24"/>
                <w:u w:val="single"/>
              </w:rPr>
              <w:instrText xml:space="preserve"> PAGEREF _Toc480487763 \h </w:instrText>
            </w:r>
            <w:r w:rsidR="00F66261" w:rsidRPr="00F66261">
              <w:rPr>
                <w:rFonts w:ascii="Times New Roman" w:eastAsia="Times New Roman" w:hAnsi="Times New Roman" w:cs="Times New Roman"/>
                <w:noProof/>
                <w:webHidden/>
                <w:sz w:val="24"/>
                <w:szCs w:val="24"/>
                <w:u w:val="single"/>
              </w:rPr>
            </w:r>
            <w:r w:rsidR="00F66261" w:rsidRPr="00F66261">
              <w:rPr>
                <w:rFonts w:ascii="Times New Roman" w:eastAsia="Times New Roman" w:hAnsi="Times New Roman" w:cs="Times New Roman"/>
                <w:noProof/>
                <w:webHidden/>
                <w:sz w:val="24"/>
                <w:szCs w:val="24"/>
                <w:u w:val="single"/>
              </w:rPr>
              <w:fldChar w:fldCharType="separate"/>
            </w:r>
            <w:r w:rsidR="008E57F8">
              <w:rPr>
                <w:rFonts w:ascii="Times New Roman" w:eastAsia="Times New Roman" w:hAnsi="Times New Roman" w:cs="Times New Roman"/>
                <w:noProof/>
                <w:webHidden/>
                <w:sz w:val="24"/>
                <w:szCs w:val="24"/>
                <w:u w:val="single"/>
              </w:rPr>
              <w:t>20</w:t>
            </w:r>
            <w:r w:rsidR="00F66261" w:rsidRPr="00F66261">
              <w:rPr>
                <w:rFonts w:ascii="Times New Roman" w:eastAsia="Times New Roman" w:hAnsi="Times New Roman" w:cs="Times New Roman"/>
                <w:noProof/>
                <w:webHidden/>
                <w:sz w:val="24"/>
                <w:szCs w:val="24"/>
                <w:u w:val="single"/>
              </w:rPr>
              <w:fldChar w:fldCharType="end"/>
            </w:r>
          </w:hyperlink>
        </w:p>
        <w:p w:rsidR="00F66261" w:rsidRPr="00F66261" w:rsidRDefault="00BF0D18" w:rsidP="00F66261">
          <w:pPr>
            <w:tabs>
              <w:tab w:val="right" w:leader="dot" w:pos="9345"/>
            </w:tabs>
            <w:spacing w:after="100" w:line="240" w:lineRule="auto"/>
            <w:rPr>
              <w:rFonts w:ascii="Calibri" w:eastAsia="Times New Roman" w:hAnsi="Calibri" w:cs="Times New Roman"/>
              <w:noProof/>
            </w:rPr>
          </w:pPr>
          <w:hyperlink r:id="rId16" w:anchor="_Toc480487764" w:history="1">
            <w:r w:rsidR="00F66261" w:rsidRPr="00F66261">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66261" w:rsidRPr="00F66261">
              <w:rPr>
                <w:rFonts w:ascii="Times New Roman" w:eastAsia="Times New Roman" w:hAnsi="Times New Roman" w:cs="Times New Roman"/>
                <w:noProof/>
                <w:webHidden/>
                <w:sz w:val="24"/>
                <w:szCs w:val="24"/>
                <w:u w:val="single"/>
              </w:rPr>
              <w:tab/>
            </w:r>
            <w:r w:rsidR="00F66261" w:rsidRPr="00F66261">
              <w:rPr>
                <w:rFonts w:ascii="Times New Roman" w:eastAsia="Times New Roman" w:hAnsi="Times New Roman" w:cs="Times New Roman"/>
                <w:noProof/>
                <w:webHidden/>
                <w:sz w:val="24"/>
                <w:szCs w:val="24"/>
                <w:u w:val="single"/>
              </w:rPr>
              <w:fldChar w:fldCharType="begin"/>
            </w:r>
            <w:r w:rsidR="00F66261" w:rsidRPr="00F66261">
              <w:rPr>
                <w:rFonts w:ascii="Times New Roman" w:eastAsia="Times New Roman" w:hAnsi="Times New Roman" w:cs="Times New Roman"/>
                <w:noProof/>
                <w:webHidden/>
                <w:sz w:val="24"/>
                <w:szCs w:val="24"/>
                <w:u w:val="single"/>
              </w:rPr>
              <w:instrText xml:space="preserve"> PAGEREF _Toc480487764 \h </w:instrText>
            </w:r>
            <w:r w:rsidR="00F66261" w:rsidRPr="00F66261">
              <w:rPr>
                <w:rFonts w:ascii="Times New Roman" w:eastAsia="Times New Roman" w:hAnsi="Times New Roman" w:cs="Times New Roman"/>
                <w:noProof/>
                <w:webHidden/>
                <w:sz w:val="24"/>
                <w:szCs w:val="24"/>
                <w:u w:val="single"/>
              </w:rPr>
            </w:r>
            <w:r w:rsidR="00F66261" w:rsidRPr="00F66261">
              <w:rPr>
                <w:rFonts w:ascii="Times New Roman" w:eastAsia="Times New Roman" w:hAnsi="Times New Roman" w:cs="Times New Roman"/>
                <w:noProof/>
                <w:webHidden/>
                <w:sz w:val="24"/>
                <w:szCs w:val="24"/>
                <w:u w:val="single"/>
              </w:rPr>
              <w:fldChar w:fldCharType="separate"/>
            </w:r>
            <w:r w:rsidR="008E57F8">
              <w:rPr>
                <w:rFonts w:ascii="Times New Roman" w:eastAsia="Times New Roman" w:hAnsi="Times New Roman" w:cs="Times New Roman"/>
                <w:noProof/>
                <w:webHidden/>
                <w:sz w:val="24"/>
                <w:szCs w:val="24"/>
                <w:u w:val="single"/>
              </w:rPr>
              <w:t>66</w:t>
            </w:r>
            <w:r w:rsidR="00F66261" w:rsidRPr="00F66261">
              <w:rPr>
                <w:rFonts w:ascii="Times New Roman" w:eastAsia="Times New Roman" w:hAnsi="Times New Roman" w:cs="Times New Roman"/>
                <w:noProof/>
                <w:webHidden/>
                <w:sz w:val="24"/>
                <w:szCs w:val="24"/>
                <w:u w:val="single"/>
              </w:rPr>
              <w:fldChar w:fldCharType="end"/>
            </w:r>
          </w:hyperlink>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b/>
              <w:bCs/>
              <w:sz w:val="28"/>
              <w:szCs w:val="28"/>
            </w:rPr>
            <w:fldChar w:fldCharType="end"/>
          </w:r>
        </w:p>
      </w:sdtContent>
    </w:sdt>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63701C" w:rsidRPr="00F66261" w:rsidRDefault="0063701C"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widowControl w:val="0"/>
        <w:spacing w:after="360" w:line="240" w:lineRule="auto"/>
        <w:ind w:left="283"/>
        <w:jc w:val="center"/>
        <w:rPr>
          <w:rFonts w:ascii="Times New Roman" w:eastAsia="Times New Roman" w:hAnsi="Times New Roman" w:cs="Times New Roman"/>
          <w:bCs/>
          <w:sz w:val="24"/>
          <w:szCs w:val="24"/>
        </w:rPr>
      </w:pPr>
    </w:p>
    <w:p w:rsidR="00F66261" w:rsidRPr="00F66261" w:rsidRDefault="00F66261" w:rsidP="00F66261">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0487761"/>
      <w:r w:rsidRPr="00F66261">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F66261" w:rsidRPr="00F66261" w:rsidRDefault="00F66261" w:rsidP="00F66261">
      <w:pPr>
        <w:tabs>
          <w:tab w:val="left" w:pos="2295"/>
        </w:tabs>
        <w:spacing w:after="0" w:line="240" w:lineRule="auto"/>
        <w:jc w:val="center"/>
        <w:rPr>
          <w:rFonts w:ascii="Times New Roman" w:eastAsia="Times New Roman" w:hAnsi="Times New Roman" w:cs="Times New Roman"/>
          <w:b/>
          <w:sz w:val="28"/>
          <w:szCs w:val="28"/>
        </w:rPr>
      </w:pPr>
    </w:p>
    <w:p w:rsidR="00F66261" w:rsidRPr="00F66261" w:rsidRDefault="00F66261" w:rsidP="00F66261">
      <w:pPr>
        <w:tabs>
          <w:tab w:val="left" w:pos="360"/>
        </w:tabs>
        <w:ind w:firstLine="709"/>
        <w:jc w:val="both"/>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 xml:space="preserve">Перечень компетенций </w:t>
      </w:r>
      <w:r w:rsidRPr="00F66261">
        <w:rPr>
          <w:rFonts w:ascii="Times New Roman" w:eastAsia="Times New Roman" w:hAnsi="Times New Roman" w:cs="Times New Roman"/>
          <w:color w:val="000000" w:themeColor="text1"/>
          <w:sz w:val="28"/>
          <w:szCs w:val="28"/>
        </w:rPr>
        <w:t>с указанием этапов их формирования представлен</w:t>
      </w:r>
      <w:r w:rsidRPr="00F66261">
        <w:rPr>
          <w:rFonts w:ascii="Times New Roman" w:eastAsia="Times New Roman" w:hAnsi="Times New Roman" w:cs="Times New Roman"/>
          <w:sz w:val="28"/>
          <w:szCs w:val="28"/>
        </w:rPr>
        <w:t xml:space="preserve"> в п. 3. «Требования к результатам освоения дисциплины» рабочей программы дисциплины. </w:t>
      </w:r>
    </w:p>
    <w:p w:rsidR="00F66261" w:rsidRPr="00F66261" w:rsidRDefault="00F66261" w:rsidP="00F66261">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0487762"/>
      <w:r w:rsidRPr="00F66261">
        <w:rPr>
          <w:rFonts w:ascii="Cambria" w:eastAsia="Times New Roman" w:hAnsi="Cambria" w:cs="Times New Roman"/>
          <w:b/>
          <w:bCs/>
          <w:color w:val="365F91" w:themeColor="accent1" w:themeShade="BF"/>
          <w:sz w:val="28"/>
          <w:szCs w:val="28"/>
        </w:rPr>
        <w:t xml:space="preserve">2 </w:t>
      </w:r>
      <w:r w:rsidRPr="00F66261">
        <w:rPr>
          <w:rFonts w:ascii="Cambria" w:eastAsia="Times New Roman" w:hAnsi="Cambria" w:cs="Times New Roman"/>
          <w:b/>
          <w:bCs/>
          <w:color w:val="000000" w:themeColor="text1"/>
          <w:sz w:val="28"/>
          <w:szCs w:val="28"/>
        </w:rPr>
        <w:t>Описание показателей и критериев оценивания компетенций на различных этапах их формирования, описание шкал оценивания</w:t>
      </w:r>
      <w:bookmarkEnd w:id="2"/>
      <w:r w:rsidRPr="00F66261">
        <w:rPr>
          <w:rFonts w:ascii="Cambria" w:eastAsia="Times New Roman" w:hAnsi="Cambria" w:cs="Times New Roman"/>
          <w:b/>
          <w:bCs/>
          <w:color w:val="000000" w:themeColor="text1"/>
          <w:sz w:val="28"/>
          <w:szCs w:val="28"/>
        </w:rPr>
        <w:t xml:space="preserve">  </w:t>
      </w:r>
    </w:p>
    <w:p w:rsidR="00F66261" w:rsidRPr="00F66261" w:rsidRDefault="00F66261" w:rsidP="00F66261">
      <w:pPr>
        <w:spacing w:after="0" w:line="240" w:lineRule="auto"/>
        <w:ind w:firstLine="708"/>
        <w:rPr>
          <w:rFonts w:ascii="Times New Roman" w:eastAsia="Times New Roman" w:hAnsi="Times New Roman" w:cs="Times New Roman"/>
          <w:sz w:val="28"/>
          <w:szCs w:val="28"/>
        </w:rPr>
      </w:pPr>
    </w:p>
    <w:p w:rsidR="00F66261" w:rsidRPr="00F66261" w:rsidRDefault="00F66261" w:rsidP="00F66261">
      <w:pPr>
        <w:spacing w:after="0" w:line="240" w:lineRule="auto"/>
        <w:ind w:firstLine="708"/>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 xml:space="preserve">2.1 Показатели и критерии оценивания компетенций:  </w:t>
      </w:r>
    </w:p>
    <w:tbl>
      <w:tblPr>
        <w:tblW w:w="8616" w:type="dxa"/>
        <w:tblCellMar>
          <w:left w:w="0" w:type="dxa"/>
          <w:right w:w="0" w:type="dxa"/>
        </w:tblCellMar>
        <w:tblLook w:val="01E0" w:firstRow="1" w:lastRow="1" w:firstColumn="1" w:lastColumn="1" w:noHBand="0" w:noVBand="0"/>
      </w:tblPr>
      <w:tblGrid>
        <w:gridCol w:w="2718"/>
        <w:gridCol w:w="2284"/>
        <w:gridCol w:w="3974"/>
        <w:gridCol w:w="1406"/>
      </w:tblGrid>
      <w:tr w:rsidR="00F66261" w:rsidRPr="00F66261" w:rsidTr="00F66261">
        <w:trPr>
          <w:trHeight w:val="752"/>
        </w:trPr>
        <w:tc>
          <w:tcPr>
            <w:tcW w:w="21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line="254"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line="254"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color w:val="000000" w:themeColor="text1"/>
                <w:sz w:val="28"/>
                <w:szCs w:val="28"/>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line="254"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color w:val="000000" w:themeColor="text1"/>
                <w:sz w:val="28"/>
                <w:szCs w:val="28"/>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line="254"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color w:val="000000" w:themeColor="text1"/>
                <w:sz w:val="28"/>
                <w:szCs w:val="28"/>
              </w:rPr>
              <w:t>Средства оценивания</w:t>
            </w:r>
          </w:p>
        </w:tc>
      </w:tr>
      <w:tr w:rsidR="00F66261" w:rsidRPr="00F66261" w:rsidTr="00F66261">
        <w:trPr>
          <w:trHeight w:val="430"/>
        </w:trPr>
        <w:tc>
          <w:tcPr>
            <w:tcW w:w="861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line="254" w:lineRule="auto"/>
              <w:jc w:val="both"/>
              <w:rPr>
                <w:rFonts w:ascii="Times New Roman" w:eastAsia="Times New Roman" w:hAnsi="Times New Roman" w:cs="Times New Roman"/>
                <w:color w:val="000000" w:themeColor="text1"/>
                <w:sz w:val="28"/>
                <w:szCs w:val="28"/>
              </w:rPr>
            </w:pPr>
            <w:r w:rsidRPr="00F66261">
              <w:rPr>
                <w:rFonts w:ascii="Times New Roman" w:eastAsia="Times New Roman" w:hAnsi="Times New Roman" w:cs="Times New Roman"/>
                <w:color w:val="000000" w:themeColor="text1"/>
                <w:sz w:val="28"/>
                <w:szCs w:val="28"/>
              </w:rPr>
              <w:t>ОК-3 способностью ориентироваться в политических, социальных и экономических процессах;</w:t>
            </w:r>
          </w:p>
        </w:tc>
      </w:tr>
      <w:tr w:rsidR="00F66261" w:rsidRPr="00F66261" w:rsidTr="00F66261">
        <w:trPr>
          <w:trHeight w:val="1241"/>
        </w:trPr>
        <w:tc>
          <w:tcPr>
            <w:tcW w:w="21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hd w:val="clear" w:color="auto" w:fill="FFFFFF"/>
              <w:spacing w:after="0"/>
              <w:rPr>
                <w:rFonts w:ascii="Times New Roman" w:eastAsia="Times New Roman" w:hAnsi="Times New Roman" w:cs="Times New Roman"/>
                <w:i/>
                <w:sz w:val="28"/>
                <w:szCs w:val="28"/>
              </w:rPr>
            </w:pPr>
            <w:proofErr w:type="gramStart"/>
            <w:r w:rsidRPr="00F66261">
              <w:rPr>
                <w:rFonts w:ascii="Times New Roman" w:eastAsia="Times New Roman" w:hAnsi="Times New Roman" w:cs="Times New Roman"/>
                <w:sz w:val="28"/>
                <w:szCs w:val="28"/>
              </w:rPr>
              <w:t>З</w:t>
            </w:r>
            <w:proofErr w:type="gramEnd"/>
            <w:r w:rsidRPr="00F66261">
              <w:rPr>
                <w:rFonts w:ascii="Times New Roman" w:eastAsia="Times New Roman" w:hAnsi="Times New Roman" w:cs="Times New Roman"/>
                <w:sz w:val="28"/>
                <w:szCs w:val="28"/>
              </w:rPr>
              <w:t xml:space="preserve"> - отечественные и зарубежные источники информации о состоянии денежного обращения, кредитования и банковской деятельности</w:t>
            </w:r>
          </w:p>
          <w:p w:rsidR="00F66261" w:rsidRPr="00F66261" w:rsidRDefault="00F66261" w:rsidP="00F66261">
            <w:pPr>
              <w:spacing w:after="0"/>
              <w:jc w:val="both"/>
              <w:rPr>
                <w:rFonts w:ascii="Times New Roman" w:eastAsia="Times New Roman" w:hAnsi="Times New Roman" w:cs="Times New Roman"/>
                <w:sz w:val="28"/>
                <w:szCs w:val="28"/>
              </w:rPr>
            </w:pPr>
            <w:r w:rsidRPr="00F66261">
              <w:rPr>
                <w:rFonts w:ascii="Times New Roman" w:eastAsia="Times New Roman" w:hAnsi="Times New Roman" w:cs="Times New Roman"/>
                <w:i/>
                <w:sz w:val="28"/>
                <w:szCs w:val="28"/>
              </w:rPr>
              <w:t>У:</w:t>
            </w:r>
            <w:r w:rsidRPr="00F66261">
              <w:rPr>
                <w:rFonts w:ascii="Times New Roman" w:eastAsia="Times New Roman" w:hAnsi="Times New Roman" w:cs="Times New Roman"/>
                <w:spacing w:val="-3"/>
                <w:sz w:val="28"/>
                <w:szCs w:val="24"/>
              </w:rPr>
              <w:t xml:space="preserve"> </w:t>
            </w:r>
            <w:r w:rsidRPr="00F66261">
              <w:rPr>
                <w:rFonts w:ascii="Times New Roman" w:eastAsia="Times New Roman" w:hAnsi="Times New Roman" w:cs="Times New Roman"/>
                <w:sz w:val="28"/>
                <w:szCs w:val="28"/>
              </w:rPr>
              <w:t>собрать данные о тенденциях и динамике денежного обращения, кредитования и банковской деятельности;</w:t>
            </w:r>
          </w:p>
          <w:p w:rsidR="00F66261" w:rsidRPr="00F66261" w:rsidRDefault="00F66261" w:rsidP="00F66261">
            <w:pPr>
              <w:spacing w:after="0"/>
              <w:jc w:val="both"/>
              <w:rPr>
                <w:rFonts w:ascii="Times New Roman" w:eastAsia="Times New Roman" w:hAnsi="Times New Roman" w:cs="Times New Roman"/>
                <w:i/>
                <w:sz w:val="28"/>
                <w:szCs w:val="28"/>
              </w:rPr>
            </w:pPr>
            <w:r w:rsidRPr="00F66261">
              <w:rPr>
                <w:rFonts w:ascii="Times New Roman" w:eastAsia="Times New Roman" w:hAnsi="Times New Roman" w:cs="Times New Roman"/>
                <w:i/>
                <w:sz w:val="28"/>
                <w:szCs w:val="28"/>
              </w:rPr>
              <w:t xml:space="preserve">В: </w:t>
            </w:r>
            <w:r w:rsidRPr="00F66261">
              <w:rPr>
                <w:rFonts w:ascii="Times New Roman" w:eastAsia="Times New Roman" w:hAnsi="Times New Roman" w:cs="Times New Roman"/>
                <w:sz w:val="28"/>
                <w:szCs w:val="28"/>
              </w:rPr>
              <w:t>навыками подготовки информационного обзора или аналитического отчёта о состоянии денежного обращения, кредитования и банковской деятельности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color w:val="808080" w:themeColor="background1" w:themeShade="80"/>
                <w:sz w:val="28"/>
                <w:szCs w:val="24"/>
              </w:rPr>
            </w:pPr>
            <w:r w:rsidRPr="00F66261">
              <w:rPr>
                <w:rFonts w:ascii="Times New Roman" w:eastAsia="Times New Roman" w:hAnsi="Times New Roman" w:cs="Times New Roman"/>
                <w:sz w:val="28"/>
                <w:szCs w:val="24"/>
              </w:rPr>
              <w:t>поиск и сбор ин</w:t>
            </w:r>
            <w:r w:rsidRPr="00F66261">
              <w:rPr>
                <w:rFonts w:ascii="Times New Roman" w:eastAsia="Times New Roman" w:hAnsi="Times New Roman" w:cs="Times New Roman"/>
                <w:sz w:val="28"/>
                <w:szCs w:val="24"/>
              </w:rPr>
              <w:softHyphen/>
              <w:t>формации из раз</w:t>
            </w:r>
            <w:r w:rsidRPr="00F66261">
              <w:rPr>
                <w:rFonts w:ascii="Times New Roman" w:eastAsia="Times New Roman" w:hAnsi="Times New Roman" w:cs="Times New Roman"/>
                <w:sz w:val="28"/>
                <w:szCs w:val="24"/>
              </w:rPr>
              <w:softHyphen/>
              <w:t>личных баз данных для решения зада</w:t>
            </w:r>
            <w:r w:rsidRPr="00F66261">
              <w:rPr>
                <w:rFonts w:ascii="Times New Roman" w:eastAsia="Times New Roman" w:hAnsi="Times New Roman" w:cs="Times New Roman"/>
                <w:sz w:val="28"/>
                <w:szCs w:val="24"/>
              </w:rPr>
              <w:softHyphen/>
              <w:t xml:space="preserve">чи, </w:t>
            </w:r>
            <w:r w:rsidRPr="00F66261">
              <w:rPr>
                <w:rFonts w:ascii="Times New Roman" w:eastAsia="Times New Roman" w:hAnsi="Times New Roman" w:cs="Times New Roman"/>
                <w:iCs/>
                <w:sz w:val="28"/>
                <w:szCs w:val="24"/>
              </w:rPr>
              <w:t>использование современных ин</w:t>
            </w:r>
            <w:r w:rsidRPr="00F66261">
              <w:rPr>
                <w:rFonts w:ascii="Times New Roman" w:eastAsia="Times New Roman" w:hAnsi="Times New Roman" w:cs="Times New Roman"/>
                <w:iCs/>
                <w:sz w:val="28"/>
                <w:szCs w:val="24"/>
              </w:rPr>
              <w:softHyphen/>
              <w:t>формационн</w:t>
            </w:r>
            <w:proofErr w:type="gramStart"/>
            <w:r w:rsidRPr="00F66261">
              <w:rPr>
                <w:rFonts w:ascii="Times New Roman" w:eastAsia="Times New Roman" w:hAnsi="Times New Roman" w:cs="Times New Roman"/>
                <w:iCs/>
                <w:sz w:val="28"/>
                <w:szCs w:val="24"/>
              </w:rPr>
              <w:t>о-</w:t>
            </w:r>
            <w:proofErr w:type="gramEnd"/>
            <w:r w:rsidRPr="00F66261">
              <w:rPr>
                <w:rFonts w:ascii="Times New Roman" w:eastAsia="Times New Roman" w:hAnsi="Times New Roman" w:cs="Times New Roman"/>
                <w:iCs/>
                <w:sz w:val="28"/>
                <w:szCs w:val="24"/>
              </w:rPr>
              <w:t xml:space="preserve"> коммуникационных технологий для проведения расче</w:t>
            </w:r>
            <w:r w:rsidRPr="00F66261">
              <w:rPr>
                <w:rFonts w:ascii="Times New Roman" w:eastAsia="Times New Roman" w:hAnsi="Times New Roman" w:cs="Times New Roman"/>
                <w:iCs/>
                <w:sz w:val="28"/>
                <w:szCs w:val="24"/>
              </w:rPr>
              <w:softHyphen/>
              <w:t>тов, использование разных методов для решения зада</w:t>
            </w:r>
            <w:r w:rsidRPr="00F66261">
              <w:rPr>
                <w:rFonts w:ascii="Times New Roman" w:eastAsia="Times New Roman" w:hAnsi="Times New Roman" w:cs="Times New Roman"/>
                <w:iCs/>
                <w:sz w:val="28"/>
                <w:szCs w:val="24"/>
              </w:rPr>
              <w:softHyphen/>
              <w:t>чи.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i/>
                <w:iCs/>
                <w:color w:val="808080" w:themeColor="background1" w:themeShade="80"/>
                <w:sz w:val="28"/>
                <w:szCs w:val="24"/>
              </w:rPr>
            </w:pPr>
            <w:r w:rsidRPr="00F66261">
              <w:rPr>
                <w:rFonts w:ascii="Times New Roman" w:eastAsia="Times New Roman" w:hAnsi="Times New Roman" w:cs="Times New Roman"/>
                <w:iCs/>
                <w:sz w:val="28"/>
                <w:szCs w:val="24"/>
              </w:rPr>
              <w:t>соответствие ис</w:t>
            </w:r>
            <w:r w:rsidRPr="00F66261">
              <w:rPr>
                <w:rFonts w:ascii="Times New Roman" w:eastAsia="Times New Roman" w:hAnsi="Times New Roman" w:cs="Times New Roman"/>
                <w:iCs/>
                <w:sz w:val="28"/>
                <w:szCs w:val="24"/>
              </w:rPr>
              <w:softHyphen/>
              <w:t>пользуемых мето</w:t>
            </w:r>
            <w:r w:rsidRPr="00F66261">
              <w:rPr>
                <w:rFonts w:ascii="Times New Roman" w:eastAsia="Times New Roman" w:hAnsi="Times New Roman" w:cs="Times New Roman"/>
                <w:iCs/>
                <w:sz w:val="28"/>
                <w:szCs w:val="24"/>
              </w:rPr>
              <w:softHyphen/>
              <w:t>дов решаемой про</w:t>
            </w:r>
            <w:r w:rsidRPr="00F66261">
              <w:rPr>
                <w:rFonts w:ascii="Times New Roman" w:eastAsia="Times New Roman" w:hAnsi="Times New Roman" w:cs="Times New Roman"/>
                <w:iCs/>
                <w:sz w:val="28"/>
                <w:szCs w:val="24"/>
              </w:rPr>
              <w:softHyphen/>
              <w:t xml:space="preserve">блеме, </w:t>
            </w:r>
            <w:r w:rsidRPr="00F66261">
              <w:rPr>
                <w:rFonts w:ascii="Times New Roman" w:eastAsia="Times New Roman" w:hAnsi="Times New Roman" w:cs="Times New Roman"/>
                <w:sz w:val="28"/>
                <w:szCs w:val="24"/>
              </w:rPr>
              <w:t>полнота и содержательность ответа; умение приводить приме</w:t>
            </w:r>
            <w:r w:rsidRPr="00F66261">
              <w:rPr>
                <w:rFonts w:ascii="Times New Roman" w:eastAsia="Times New Roman" w:hAnsi="Times New Roman" w:cs="Times New Roman"/>
                <w:sz w:val="28"/>
                <w:szCs w:val="24"/>
              </w:rPr>
              <w:softHyphen/>
              <w:t>ры; умение отста</w:t>
            </w:r>
            <w:r w:rsidRPr="00F66261">
              <w:rPr>
                <w:rFonts w:ascii="Times New Roman" w:eastAsia="Times New Roman" w:hAnsi="Times New Roman" w:cs="Times New Roman"/>
                <w:sz w:val="28"/>
                <w:szCs w:val="24"/>
              </w:rPr>
              <w:softHyphen/>
              <w:t>ивать свою пози</w:t>
            </w:r>
            <w:r w:rsidRPr="00F66261">
              <w:rPr>
                <w:rFonts w:ascii="Times New Roman" w:eastAsia="Times New Roman" w:hAnsi="Times New Roman" w:cs="Times New Roman"/>
                <w:sz w:val="28"/>
                <w:szCs w:val="24"/>
              </w:rPr>
              <w:softHyphen/>
              <w:t>цию; умение пользо</w:t>
            </w:r>
            <w:r w:rsidRPr="00F66261">
              <w:rPr>
                <w:rFonts w:ascii="Times New Roman" w:eastAsia="Times New Roman" w:hAnsi="Times New Roman" w:cs="Times New Roman"/>
                <w:sz w:val="28"/>
                <w:szCs w:val="24"/>
              </w:rPr>
              <w:softHyphen/>
              <w:t>ваться дополни</w:t>
            </w:r>
            <w:r w:rsidRPr="00F66261">
              <w:rPr>
                <w:rFonts w:ascii="Times New Roman" w:eastAsia="Times New Roman" w:hAnsi="Times New Roman" w:cs="Times New Roman"/>
                <w:sz w:val="28"/>
                <w:szCs w:val="24"/>
              </w:rPr>
              <w:softHyphen/>
              <w:t>тельной литерату</w:t>
            </w:r>
            <w:r w:rsidRPr="00F66261">
              <w:rPr>
                <w:rFonts w:ascii="Times New Roman" w:eastAsia="Times New Roman" w:hAnsi="Times New Roman" w:cs="Times New Roman"/>
                <w:sz w:val="28"/>
                <w:szCs w:val="24"/>
              </w:rPr>
              <w:softHyphen/>
              <w:t xml:space="preserve">рой при подготовке к занятиям; </w:t>
            </w:r>
            <w:r w:rsidRPr="00F66261">
              <w:rPr>
                <w:rFonts w:ascii="Times New Roman" w:eastAsia="Times New Roman" w:hAnsi="Times New Roman" w:cs="Times New Roman"/>
                <w:iCs/>
                <w:sz w:val="28"/>
                <w:szCs w:val="24"/>
              </w:rPr>
              <w:t>обос</w:t>
            </w:r>
            <w:r w:rsidRPr="00F66261">
              <w:rPr>
                <w:rFonts w:ascii="Times New Roman" w:eastAsia="Times New Roman" w:hAnsi="Times New Roman" w:cs="Times New Roman"/>
                <w:iCs/>
                <w:sz w:val="28"/>
                <w:szCs w:val="24"/>
              </w:rPr>
              <w:softHyphen/>
              <w:t>нованность форму</w:t>
            </w:r>
            <w:r w:rsidRPr="00F66261">
              <w:rPr>
                <w:rFonts w:ascii="Times New Roman" w:eastAsia="Times New Roman" w:hAnsi="Times New Roman" w:cs="Times New Roman"/>
                <w:iCs/>
                <w:sz w:val="28"/>
                <w:szCs w:val="24"/>
              </w:rPr>
              <w:softHyphen/>
              <w:t>лируемых выводов, целенаправленность поиска информа</w:t>
            </w:r>
            <w:r w:rsidRPr="00F66261">
              <w:rPr>
                <w:rFonts w:ascii="Times New Roman" w:eastAsia="Times New Roman" w:hAnsi="Times New Roman" w:cs="Times New Roman"/>
                <w:iCs/>
                <w:sz w:val="28"/>
                <w:szCs w:val="24"/>
              </w:rPr>
              <w:softHyphen/>
              <w:t>ции; объем выпол</w:t>
            </w:r>
            <w:r w:rsidRPr="00F66261">
              <w:rPr>
                <w:rFonts w:ascii="Times New Roman" w:eastAsia="Times New Roman" w:hAnsi="Times New Roman" w:cs="Times New Roman"/>
                <w:iCs/>
                <w:sz w:val="28"/>
                <w:szCs w:val="24"/>
              </w:rPr>
              <w:softHyphen/>
              <w:t>ненной работы (в полном, не полном объеме);</w:t>
            </w:r>
            <w:r w:rsidRPr="00F66261">
              <w:rPr>
                <w:rFonts w:ascii="Times New Roman" w:eastAsia="Times New Roman" w:hAnsi="Times New Roman" w:cs="Times New Roman"/>
                <w:i/>
                <w:iCs/>
                <w:color w:val="808080" w:themeColor="background1" w:themeShade="80"/>
                <w:sz w:val="28"/>
                <w:szCs w:val="24"/>
              </w:rPr>
              <w:t>…</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color w:val="808080" w:themeColor="background1" w:themeShade="80"/>
                <w:sz w:val="28"/>
                <w:szCs w:val="24"/>
              </w:rPr>
            </w:pPr>
            <w:r w:rsidRPr="00F66261">
              <w:rPr>
                <w:rFonts w:ascii="Times New Roman" w:eastAsia="Times New Roman" w:hAnsi="Times New Roman" w:cs="Times New Roman"/>
                <w:iCs/>
                <w:color w:val="000000" w:themeColor="text1"/>
                <w:sz w:val="28"/>
                <w:szCs w:val="24"/>
              </w:rPr>
              <w:t xml:space="preserve">С </w:t>
            </w:r>
            <w:proofErr w:type="gramStart"/>
            <w:r w:rsidRPr="00F66261">
              <w:rPr>
                <w:rFonts w:ascii="Times New Roman" w:eastAsia="Times New Roman" w:hAnsi="Times New Roman" w:cs="Times New Roman"/>
                <w:iCs/>
                <w:color w:val="000000" w:themeColor="text1"/>
                <w:sz w:val="28"/>
                <w:szCs w:val="24"/>
              </w:rPr>
              <w:t>–(</w:t>
            </w:r>
            <w:proofErr w:type="gramEnd"/>
            <w:r w:rsidRPr="00F66261">
              <w:rPr>
                <w:rFonts w:ascii="Times New Roman" w:eastAsia="Times New Roman" w:hAnsi="Times New Roman" w:cs="Times New Roman"/>
                <w:iCs/>
                <w:color w:val="000000" w:themeColor="text1"/>
                <w:sz w:val="28"/>
                <w:szCs w:val="24"/>
              </w:rPr>
              <w:t xml:space="preserve">вопросы </w:t>
            </w:r>
            <w:r w:rsidR="001215BF">
              <w:rPr>
                <w:rFonts w:ascii="Times New Roman" w:eastAsia="Times New Roman" w:hAnsi="Times New Roman" w:cs="Times New Roman"/>
                <w:iCs/>
                <w:color w:val="000000" w:themeColor="text1"/>
                <w:sz w:val="28"/>
                <w:szCs w:val="24"/>
              </w:rPr>
              <w:t>1-15), Д тема 1-5, модуль 1 ), К</w:t>
            </w:r>
            <w:r w:rsidRPr="00F66261">
              <w:rPr>
                <w:rFonts w:ascii="Times New Roman" w:eastAsia="Times New Roman" w:hAnsi="Times New Roman" w:cs="Times New Roman"/>
                <w:iCs/>
                <w:color w:val="000000" w:themeColor="text1"/>
                <w:sz w:val="28"/>
                <w:szCs w:val="24"/>
              </w:rPr>
              <w:t xml:space="preserve">З – (тема 1-3),  КС, (модуль 1) Т – (модуль 1)  </w:t>
            </w:r>
          </w:p>
        </w:tc>
      </w:tr>
      <w:tr w:rsidR="00F66261" w:rsidRPr="00F66261" w:rsidTr="00F66261">
        <w:trPr>
          <w:trHeight w:val="630"/>
        </w:trPr>
        <w:tc>
          <w:tcPr>
            <w:tcW w:w="861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ПК -29 -  выбирать инструментальные средства для обработки бухгалтерской, финансовой и иной экономической информации и обосновывать свой выбор</w:t>
            </w:r>
          </w:p>
        </w:tc>
      </w:tr>
      <w:tr w:rsidR="00F66261" w:rsidRPr="00F66261" w:rsidTr="00F66261">
        <w:trPr>
          <w:trHeight w:val="630"/>
        </w:trPr>
        <w:tc>
          <w:tcPr>
            <w:tcW w:w="21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hd w:val="clear" w:color="auto" w:fill="FFFFFF"/>
              <w:spacing w:after="0"/>
              <w:rPr>
                <w:rFonts w:ascii="Times New Roman" w:eastAsia="Times New Roman" w:hAnsi="Times New Roman" w:cs="Times New Roman"/>
                <w:i/>
                <w:sz w:val="28"/>
                <w:szCs w:val="28"/>
              </w:rPr>
            </w:pPr>
            <w:proofErr w:type="gramStart"/>
            <w:r w:rsidRPr="00F66261">
              <w:rPr>
                <w:rFonts w:ascii="Times New Roman" w:eastAsia="Times New Roman" w:hAnsi="Times New Roman" w:cs="Times New Roman"/>
                <w:sz w:val="28"/>
                <w:szCs w:val="28"/>
              </w:rPr>
              <w:t>З</w:t>
            </w:r>
            <w:proofErr w:type="gramEnd"/>
            <w:r w:rsidRPr="00F66261">
              <w:rPr>
                <w:rFonts w:ascii="Times New Roman" w:eastAsia="Times New Roman" w:hAnsi="Times New Roman" w:cs="Times New Roman"/>
                <w:sz w:val="28"/>
                <w:szCs w:val="28"/>
              </w:rPr>
              <w:t xml:space="preserve"> - </w:t>
            </w:r>
            <w:r w:rsidRPr="00F66261">
              <w:rPr>
                <w:rFonts w:ascii="Times New Roman" w:eastAsia="Times New Roman" w:hAnsi="Times New Roman" w:cs="Times New Roman"/>
                <w:color w:val="000000"/>
                <w:sz w:val="28"/>
                <w:szCs w:val="28"/>
              </w:rPr>
              <w:t>основные инструментальные средства, необходимые  для обработки информации о состоянии денежного обращения</w:t>
            </w:r>
          </w:p>
          <w:p w:rsidR="00F66261" w:rsidRPr="00F66261" w:rsidRDefault="00F66261" w:rsidP="00F66261">
            <w:pPr>
              <w:spacing w:after="0"/>
              <w:jc w:val="both"/>
              <w:rPr>
                <w:rFonts w:ascii="Times New Roman" w:eastAsia="Times New Roman" w:hAnsi="Times New Roman" w:cs="Times New Roman"/>
                <w:color w:val="000000"/>
                <w:sz w:val="28"/>
                <w:szCs w:val="28"/>
              </w:rPr>
            </w:pPr>
            <w:r w:rsidRPr="00F66261">
              <w:rPr>
                <w:rFonts w:ascii="Times New Roman" w:eastAsia="Times New Roman" w:hAnsi="Times New Roman" w:cs="Times New Roman"/>
                <w:i/>
                <w:sz w:val="28"/>
                <w:szCs w:val="28"/>
              </w:rPr>
              <w:t>У:</w:t>
            </w:r>
            <w:r w:rsidRPr="00F66261">
              <w:rPr>
                <w:rFonts w:ascii="Times New Roman" w:eastAsia="Times New Roman" w:hAnsi="Times New Roman" w:cs="Times New Roman"/>
                <w:sz w:val="28"/>
                <w:szCs w:val="28"/>
              </w:rPr>
              <w:t xml:space="preserve"> </w:t>
            </w:r>
            <w:r w:rsidRPr="00F66261">
              <w:rPr>
                <w:rFonts w:ascii="Times New Roman" w:eastAsia="Times New Roman" w:hAnsi="Times New Roman" w:cs="Times New Roman"/>
                <w:color w:val="000000"/>
                <w:sz w:val="28"/>
                <w:szCs w:val="28"/>
              </w:rPr>
              <w:t>использовать универсальные программные продукты, вычислительную технику и телекоммуникационные каналы связи для решения профессиональных задач в области денежного обращения.</w:t>
            </w:r>
          </w:p>
          <w:p w:rsidR="00F66261" w:rsidRPr="00F66261" w:rsidRDefault="00F66261" w:rsidP="00F66261">
            <w:pPr>
              <w:spacing w:after="0"/>
              <w:jc w:val="both"/>
              <w:rPr>
                <w:rFonts w:ascii="Times New Roman" w:eastAsia="Times New Roman" w:hAnsi="Times New Roman" w:cs="Times New Roman"/>
                <w:i/>
                <w:sz w:val="28"/>
                <w:szCs w:val="28"/>
              </w:rPr>
            </w:pPr>
            <w:r w:rsidRPr="00F66261">
              <w:rPr>
                <w:rFonts w:ascii="Times New Roman" w:eastAsia="Times New Roman" w:hAnsi="Times New Roman" w:cs="Times New Roman"/>
                <w:i/>
                <w:sz w:val="28"/>
                <w:szCs w:val="28"/>
              </w:rPr>
              <w:t xml:space="preserve">Владеть: </w:t>
            </w:r>
          </w:p>
          <w:p w:rsidR="00F66261" w:rsidRPr="00F66261" w:rsidRDefault="00F66261" w:rsidP="00F66261">
            <w:pPr>
              <w:spacing w:after="0"/>
              <w:jc w:val="both"/>
              <w:rPr>
                <w:rFonts w:ascii="Times New Roman" w:eastAsia="Times New Roman" w:hAnsi="Times New Roman" w:cs="Times New Roman"/>
                <w:sz w:val="28"/>
                <w:szCs w:val="28"/>
              </w:rPr>
            </w:pPr>
            <w:r w:rsidRPr="00F66261">
              <w:rPr>
                <w:rFonts w:ascii="Times New Roman" w:eastAsia="Times New Roman" w:hAnsi="Times New Roman" w:cs="Times New Roman"/>
                <w:color w:val="000000"/>
                <w:sz w:val="28"/>
                <w:szCs w:val="28"/>
              </w:rPr>
              <w:t>навыками подбора инструментальных средств, необходимых для информационного обзора или аналитического отчёта о состоянии денежного обращения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поиск и сбор инструментальных средств из раз</w:t>
            </w:r>
            <w:r w:rsidRPr="00F66261">
              <w:rPr>
                <w:rFonts w:ascii="Times New Roman" w:eastAsia="Times New Roman" w:hAnsi="Times New Roman" w:cs="Times New Roman"/>
                <w:sz w:val="28"/>
                <w:szCs w:val="28"/>
              </w:rPr>
              <w:softHyphen/>
              <w:t>личных баз данных для решения зада</w:t>
            </w:r>
            <w:r w:rsidRPr="00F66261">
              <w:rPr>
                <w:rFonts w:ascii="Times New Roman" w:eastAsia="Times New Roman" w:hAnsi="Times New Roman" w:cs="Times New Roman"/>
                <w:sz w:val="28"/>
                <w:szCs w:val="28"/>
              </w:rPr>
              <w:softHyphen/>
              <w:t xml:space="preserve">чи, </w:t>
            </w:r>
            <w:r w:rsidRPr="00F66261">
              <w:rPr>
                <w:rFonts w:ascii="Times New Roman" w:eastAsia="Times New Roman" w:hAnsi="Times New Roman" w:cs="Times New Roman"/>
                <w:iCs/>
                <w:sz w:val="28"/>
                <w:szCs w:val="28"/>
              </w:rPr>
              <w:t>использование современных ин</w:t>
            </w:r>
            <w:r w:rsidRPr="00F66261">
              <w:rPr>
                <w:rFonts w:ascii="Times New Roman" w:eastAsia="Times New Roman" w:hAnsi="Times New Roman" w:cs="Times New Roman"/>
                <w:iCs/>
                <w:sz w:val="28"/>
                <w:szCs w:val="28"/>
              </w:rPr>
              <w:softHyphen/>
              <w:t>формационн</w:t>
            </w:r>
            <w:proofErr w:type="gramStart"/>
            <w:r w:rsidRPr="00F66261">
              <w:rPr>
                <w:rFonts w:ascii="Times New Roman" w:eastAsia="Times New Roman" w:hAnsi="Times New Roman" w:cs="Times New Roman"/>
                <w:iCs/>
                <w:sz w:val="28"/>
                <w:szCs w:val="28"/>
              </w:rPr>
              <w:t>о-</w:t>
            </w:r>
            <w:proofErr w:type="gramEnd"/>
            <w:r w:rsidRPr="00F66261">
              <w:rPr>
                <w:rFonts w:ascii="Times New Roman" w:eastAsia="Times New Roman" w:hAnsi="Times New Roman" w:cs="Times New Roman"/>
                <w:iCs/>
                <w:sz w:val="28"/>
                <w:szCs w:val="28"/>
              </w:rPr>
              <w:t xml:space="preserve"> коммуникационных технологий для проведения расче</w:t>
            </w:r>
            <w:r w:rsidRPr="00F66261">
              <w:rPr>
                <w:rFonts w:ascii="Times New Roman" w:eastAsia="Times New Roman" w:hAnsi="Times New Roman" w:cs="Times New Roman"/>
                <w:iCs/>
                <w:sz w:val="28"/>
                <w:szCs w:val="28"/>
              </w:rPr>
              <w:softHyphen/>
              <w:t>тов, использование разных методов для решения зада</w:t>
            </w:r>
            <w:r w:rsidRPr="00F66261">
              <w:rPr>
                <w:rFonts w:ascii="Times New Roman" w:eastAsia="Times New Roman" w:hAnsi="Times New Roman" w:cs="Times New Roman"/>
                <w:iCs/>
                <w:sz w:val="28"/>
                <w:szCs w:val="28"/>
              </w:rPr>
              <w:softHyphen/>
              <w:t>чи, составленный обзор</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полнота и содер</w:t>
            </w:r>
            <w:r w:rsidRPr="00F66261">
              <w:rPr>
                <w:rFonts w:ascii="Times New Roman" w:eastAsia="Times New Roman" w:hAnsi="Times New Roman" w:cs="Times New Roman"/>
                <w:sz w:val="28"/>
                <w:szCs w:val="28"/>
              </w:rPr>
              <w:softHyphen/>
              <w:t>жательность от</w:t>
            </w:r>
            <w:r w:rsidRPr="00F66261">
              <w:rPr>
                <w:rFonts w:ascii="Times New Roman" w:eastAsia="Times New Roman" w:hAnsi="Times New Roman" w:cs="Times New Roman"/>
                <w:sz w:val="28"/>
                <w:szCs w:val="28"/>
              </w:rPr>
              <w:softHyphen/>
              <w:t>вета; умение приво</w:t>
            </w:r>
            <w:r w:rsidRPr="00F66261">
              <w:rPr>
                <w:rFonts w:ascii="Times New Roman" w:eastAsia="Times New Roman" w:hAnsi="Times New Roman" w:cs="Times New Roman"/>
                <w:sz w:val="28"/>
                <w:szCs w:val="28"/>
              </w:rPr>
              <w:softHyphen/>
              <w:t>дить примеры; умение отстаивать свою позицию; уме</w:t>
            </w:r>
            <w:r w:rsidRPr="00F66261">
              <w:rPr>
                <w:rFonts w:ascii="Times New Roman" w:eastAsia="Times New Roman" w:hAnsi="Times New Roman" w:cs="Times New Roman"/>
                <w:sz w:val="28"/>
                <w:szCs w:val="28"/>
              </w:rPr>
              <w:softHyphen/>
              <w:t>ние пользоваться дополнительной ли</w:t>
            </w:r>
            <w:r w:rsidRPr="00F66261">
              <w:rPr>
                <w:rFonts w:ascii="Times New Roman" w:eastAsia="Times New Roman" w:hAnsi="Times New Roman" w:cs="Times New Roman"/>
                <w:sz w:val="28"/>
                <w:szCs w:val="28"/>
              </w:rPr>
              <w:softHyphen/>
              <w:t>тературой и ин</w:t>
            </w:r>
            <w:r w:rsidRPr="00F66261">
              <w:rPr>
                <w:rFonts w:ascii="Times New Roman" w:eastAsia="Times New Roman" w:hAnsi="Times New Roman" w:cs="Times New Roman"/>
                <w:sz w:val="28"/>
                <w:szCs w:val="28"/>
              </w:rPr>
              <w:softHyphen/>
              <w:t>формационно-коммуникационными технологиями при подготовке к заня</w:t>
            </w:r>
            <w:r w:rsidRPr="00F66261">
              <w:rPr>
                <w:rFonts w:ascii="Times New Roman" w:eastAsia="Times New Roman" w:hAnsi="Times New Roman" w:cs="Times New Roman"/>
                <w:sz w:val="28"/>
                <w:szCs w:val="28"/>
              </w:rPr>
              <w:softHyphen/>
              <w:t>тиям; соответ</w:t>
            </w:r>
            <w:r w:rsidRPr="00F66261">
              <w:rPr>
                <w:rFonts w:ascii="Times New Roman" w:eastAsia="Times New Roman" w:hAnsi="Times New Roman" w:cs="Times New Roman"/>
                <w:sz w:val="28"/>
                <w:szCs w:val="28"/>
              </w:rPr>
              <w:softHyphen/>
              <w:t>ствие представлен</w:t>
            </w:r>
            <w:r w:rsidRPr="00F66261">
              <w:rPr>
                <w:rFonts w:ascii="Times New Roman" w:eastAsia="Times New Roman" w:hAnsi="Times New Roman" w:cs="Times New Roman"/>
                <w:sz w:val="28"/>
                <w:szCs w:val="28"/>
              </w:rPr>
              <w:softHyphen/>
              <w:t>ной в ответах ин</w:t>
            </w:r>
            <w:r w:rsidRPr="00F66261">
              <w:rPr>
                <w:rFonts w:ascii="Times New Roman" w:eastAsia="Times New Roman" w:hAnsi="Times New Roman" w:cs="Times New Roman"/>
                <w:sz w:val="28"/>
                <w:szCs w:val="28"/>
              </w:rPr>
              <w:softHyphen/>
              <w:t>формации материа</w:t>
            </w:r>
            <w:r w:rsidRPr="00F66261">
              <w:rPr>
                <w:rFonts w:ascii="Times New Roman" w:eastAsia="Times New Roman" w:hAnsi="Times New Roman" w:cs="Times New Roman"/>
                <w:sz w:val="28"/>
                <w:szCs w:val="28"/>
              </w:rPr>
              <w:softHyphen/>
              <w:t>лам лекции и учеб</w:t>
            </w:r>
            <w:r w:rsidRPr="00F66261">
              <w:rPr>
                <w:rFonts w:ascii="Times New Roman" w:eastAsia="Times New Roman" w:hAnsi="Times New Roman" w:cs="Times New Roman"/>
                <w:sz w:val="28"/>
                <w:szCs w:val="28"/>
              </w:rPr>
              <w:softHyphen/>
              <w:t xml:space="preserve">ной литературы; </w:t>
            </w:r>
            <w:r w:rsidRPr="00F66261">
              <w:rPr>
                <w:rFonts w:ascii="Times New Roman" w:eastAsia="Times New Roman" w:hAnsi="Times New Roman" w:cs="Times New Roman"/>
                <w:iCs/>
                <w:sz w:val="28"/>
                <w:szCs w:val="28"/>
              </w:rPr>
              <w:t>умение выделять главное в полученной информации; объем выполненных рабо</w:t>
            </w:r>
            <w:r w:rsidRPr="00F66261">
              <w:rPr>
                <w:rFonts w:ascii="Times New Roman" w:eastAsia="Times New Roman" w:hAnsi="Times New Roman" w:cs="Times New Roman"/>
                <w:iCs/>
                <w:sz w:val="28"/>
                <w:szCs w:val="28"/>
              </w:rPr>
              <w:softHyphen/>
              <w:t>ты (в полном, не полном объеме);</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66261" w:rsidRPr="00F66261" w:rsidRDefault="00F66261" w:rsidP="00F66261">
            <w:pPr>
              <w:spacing w:after="0"/>
              <w:rPr>
                <w:rFonts w:ascii="Times New Roman" w:eastAsia="Times New Roman" w:hAnsi="Times New Roman" w:cs="Times New Roman"/>
                <w:sz w:val="28"/>
                <w:szCs w:val="28"/>
              </w:rPr>
            </w:pPr>
            <w:r w:rsidRPr="00F66261">
              <w:rPr>
                <w:rFonts w:ascii="Times New Roman" w:eastAsia="Times New Roman" w:hAnsi="Times New Roman" w:cs="Times New Roman"/>
                <w:iCs/>
                <w:color w:val="000000" w:themeColor="text1"/>
                <w:sz w:val="28"/>
                <w:szCs w:val="28"/>
              </w:rPr>
              <w:t xml:space="preserve">С </w:t>
            </w:r>
            <w:proofErr w:type="gramStart"/>
            <w:r w:rsidRPr="00F66261">
              <w:rPr>
                <w:rFonts w:ascii="Times New Roman" w:eastAsia="Times New Roman" w:hAnsi="Times New Roman" w:cs="Times New Roman"/>
                <w:iCs/>
                <w:color w:val="000000" w:themeColor="text1"/>
                <w:sz w:val="28"/>
                <w:szCs w:val="28"/>
              </w:rPr>
              <w:t>–(</w:t>
            </w:r>
            <w:proofErr w:type="gramEnd"/>
            <w:r w:rsidRPr="00F66261">
              <w:rPr>
                <w:rFonts w:ascii="Times New Roman" w:eastAsia="Times New Roman" w:hAnsi="Times New Roman" w:cs="Times New Roman"/>
                <w:iCs/>
                <w:color w:val="000000" w:themeColor="text1"/>
                <w:sz w:val="28"/>
                <w:szCs w:val="28"/>
              </w:rPr>
              <w:t xml:space="preserve">вопросы </w:t>
            </w:r>
            <w:r w:rsidR="001215BF">
              <w:rPr>
                <w:rFonts w:ascii="Times New Roman" w:eastAsia="Times New Roman" w:hAnsi="Times New Roman" w:cs="Times New Roman"/>
                <w:iCs/>
                <w:color w:val="000000" w:themeColor="text1"/>
                <w:sz w:val="28"/>
                <w:szCs w:val="28"/>
              </w:rPr>
              <w:t>16-42), Д тема 6-8, модуль 2), К</w:t>
            </w:r>
            <w:r w:rsidRPr="00F66261">
              <w:rPr>
                <w:rFonts w:ascii="Times New Roman" w:eastAsia="Times New Roman" w:hAnsi="Times New Roman" w:cs="Times New Roman"/>
                <w:iCs/>
                <w:color w:val="000000" w:themeColor="text1"/>
                <w:sz w:val="28"/>
                <w:szCs w:val="28"/>
              </w:rPr>
              <w:t xml:space="preserve">З – (тема 4-8), КС –, ( модуль 2) Т – (модуль 2) </w:t>
            </w:r>
          </w:p>
        </w:tc>
      </w:tr>
    </w:tbl>
    <w:p w:rsidR="00F66261" w:rsidRDefault="00F66261" w:rsidP="00F66261">
      <w:pPr>
        <w:spacing w:after="0" w:line="240" w:lineRule="auto"/>
        <w:ind w:firstLine="708"/>
        <w:jc w:val="both"/>
        <w:rPr>
          <w:rFonts w:ascii="Times New Roman" w:eastAsia="Times New Roman" w:hAnsi="Times New Roman" w:cs="Times New Roman"/>
          <w:i/>
          <w:sz w:val="28"/>
          <w:szCs w:val="28"/>
        </w:rPr>
      </w:pPr>
      <w:r w:rsidRPr="00F66261">
        <w:rPr>
          <w:rFonts w:ascii="Times New Roman" w:eastAsia="Times New Roman" w:hAnsi="Times New Roman" w:cs="Times New Roman"/>
          <w:i/>
          <w:sz w:val="28"/>
          <w:szCs w:val="28"/>
        </w:rPr>
        <w:t xml:space="preserve">С </w:t>
      </w:r>
      <w:proofErr w:type="gramStart"/>
      <w:r w:rsidRPr="00F66261">
        <w:rPr>
          <w:rFonts w:ascii="Times New Roman" w:eastAsia="Times New Roman" w:hAnsi="Times New Roman" w:cs="Times New Roman"/>
          <w:i/>
          <w:sz w:val="28"/>
          <w:szCs w:val="28"/>
        </w:rPr>
        <w:t>–с</w:t>
      </w:r>
      <w:proofErr w:type="gramEnd"/>
      <w:r w:rsidRPr="00F66261">
        <w:rPr>
          <w:rFonts w:ascii="Times New Roman" w:eastAsia="Times New Roman" w:hAnsi="Times New Roman" w:cs="Times New Roman"/>
          <w:i/>
          <w:sz w:val="28"/>
          <w:szCs w:val="28"/>
        </w:rPr>
        <w:t xml:space="preserve">обеседование, Т- тест, КС- круглый стол, Д – доклад, </w:t>
      </w:r>
      <w:r w:rsidR="001215BF">
        <w:rPr>
          <w:rFonts w:ascii="Times New Roman" w:eastAsia="Times New Roman" w:hAnsi="Times New Roman" w:cs="Times New Roman"/>
          <w:i/>
          <w:sz w:val="28"/>
          <w:szCs w:val="28"/>
        </w:rPr>
        <w:t>К</w:t>
      </w:r>
      <w:r w:rsidRPr="00F66261">
        <w:rPr>
          <w:rFonts w:ascii="Times New Roman" w:eastAsia="Times New Roman" w:hAnsi="Times New Roman" w:cs="Times New Roman"/>
          <w:i/>
          <w:sz w:val="28"/>
          <w:szCs w:val="28"/>
        </w:rPr>
        <w:t>З –</w:t>
      </w:r>
      <w:r w:rsidR="001215BF">
        <w:rPr>
          <w:rFonts w:ascii="Times New Roman" w:eastAsia="Times New Roman" w:hAnsi="Times New Roman" w:cs="Times New Roman"/>
          <w:i/>
          <w:sz w:val="28"/>
          <w:szCs w:val="28"/>
        </w:rPr>
        <w:t>кейс-задача</w:t>
      </w:r>
    </w:p>
    <w:p w:rsidR="001215BF" w:rsidRPr="00F66261" w:rsidRDefault="001215BF" w:rsidP="00F66261">
      <w:pPr>
        <w:spacing w:after="0" w:line="240" w:lineRule="auto"/>
        <w:ind w:firstLine="708"/>
        <w:jc w:val="both"/>
        <w:rPr>
          <w:rFonts w:ascii="Times New Roman" w:eastAsia="Times New Roman" w:hAnsi="Times New Roman" w:cs="Times New Roman"/>
          <w:i/>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ind w:firstLine="708"/>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 xml:space="preserve">2.2 Шкалы оценивания:   </w:t>
      </w:r>
    </w:p>
    <w:p w:rsidR="00F66261" w:rsidRPr="00F66261" w:rsidRDefault="00F66261" w:rsidP="00F66261">
      <w:pPr>
        <w:spacing w:after="0"/>
        <w:ind w:firstLine="708"/>
        <w:jc w:val="both"/>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66261">
        <w:rPr>
          <w:rFonts w:ascii="Times New Roman" w:eastAsia="Times New Roman" w:hAnsi="Times New Roman" w:cs="Times New Roman"/>
          <w:sz w:val="28"/>
          <w:szCs w:val="28"/>
        </w:rPr>
        <w:t>балльно</w:t>
      </w:r>
      <w:proofErr w:type="spellEnd"/>
      <w:r w:rsidRPr="00F66261">
        <w:rPr>
          <w:rFonts w:ascii="Times New Roman" w:eastAsia="Times New Roman" w:hAnsi="Times New Roman" w:cs="Times New Roman"/>
          <w:sz w:val="28"/>
          <w:szCs w:val="28"/>
        </w:rPr>
        <w:t>-рейтинговой системы в 100-балльной шкале:</w:t>
      </w:r>
    </w:p>
    <w:p w:rsidR="00F66261" w:rsidRPr="00F66261" w:rsidRDefault="00F66261" w:rsidP="00F66261">
      <w:pPr>
        <w:widowControl w:val="0"/>
        <w:spacing w:after="0" w:line="240" w:lineRule="auto"/>
        <w:ind w:firstLine="709"/>
        <w:jc w:val="both"/>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50-100 баллов (оценка «зачтено»)</w:t>
      </w:r>
      <w:r w:rsidRPr="00F66261">
        <w:rPr>
          <w:rFonts w:ascii="Times New Roman" w:eastAsia="Times New Roman" w:hAnsi="Times New Roman" w:cs="Times New Roman"/>
          <w:iCs/>
          <w:spacing w:val="-1"/>
          <w:sz w:val="28"/>
          <w:szCs w:val="28"/>
        </w:rPr>
        <w:t xml:space="preserve"> </w:t>
      </w:r>
    </w:p>
    <w:p w:rsidR="00F66261" w:rsidRPr="00F66261" w:rsidRDefault="00F66261" w:rsidP="00F66261">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F66261">
        <w:rPr>
          <w:rFonts w:ascii="Times New Roman" w:eastAsia="Times New Roman" w:hAnsi="Times New Roman" w:cs="Times New Roman"/>
          <w:sz w:val="28"/>
          <w:szCs w:val="28"/>
        </w:rPr>
        <w:t>0-49 баллов (оценка «не зачтено»)</w:t>
      </w:r>
      <w:r w:rsidRPr="00F66261">
        <w:rPr>
          <w:rFonts w:ascii="Times New Roman" w:eastAsia="Times New Roman" w:hAnsi="Times New Roman" w:cs="Times New Roman"/>
          <w:iCs/>
          <w:sz w:val="28"/>
          <w:szCs w:val="28"/>
        </w:rPr>
        <w:t xml:space="preserve"> </w:t>
      </w:r>
    </w:p>
    <w:p w:rsidR="00F66261" w:rsidRPr="00F66261" w:rsidRDefault="00F66261" w:rsidP="00F66261">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F66261" w:rsidRPr="00F66261" w:rsidRDefault="00F66261" w:rsidP="00F66261">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0487763"/>
      <w:r w:rsidRPr="00F66261">
        <w:rPr>
          <w:rFonts w:ascii="Cambria" w:eastAsia="Times New Roman" w:hAnsi="Cambria" w:cs="Times New Roman"/>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F66261" w:rsidRPr="00F66261" w:rsidRDefault="00F66261" w:rsidP="00F66261">
      <w:pPr>
        <w:spacing w:after="0" w:line="240" w:lineRule="auto"/>
        <w:rPr>
          <w:rFonts w:ascii="Times New Roman" w:eastAsia="Times New Roman" w:hAnsi="Times New Roman" w:cs="Times New Roman"/>
          <w:sz w:val="24"/>
          <w:szCs w:val="24"/>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pacing w:after="0" w:line="240" w:lineRule="auto"/>
        <w:ind w:firstLine="708"/>
        <w:jc w:val="both"/>
        <w:rPr>
          <w:rFonts w:ascii="Times New Roman" w:eastAsia="Times New Roman" w:hAnsi="Times New Roman" w:cs="Times New Roman"/>
          <w:i/>
          <w:color w:val="00B050"/>
          <w:sz w:val="28"/>
          <w:szCs w:val="28"/>
        </w:rPr>
      </w:pP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Министерство образования и науки Российской Федерации</w:t>
      </w:r>
    </w:p>
    <w:p w:rsidR="00F66261" w:rsidRPr="00F66261" w:rsidRDefault="00F66261" w:rsidP="00F66261">
      <w:pPr>
        <w:shd w:val="clear" w:color="auto" w:fill="FFFFFF"/>
        <w:spacing w:after="0" w:line="240" w:lineRule="auto"/>
        <w:ind w:firstLine="709"/>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«Ростовский государственный экономический университет (РИНХ)»</w:t>
      </w:r>
    </w:p>
    <w:p w:rsidR="00F66261" w:rsidRPr="00F66261" w:rsidRDefault="00F66261" w:rsidP="00F66261">
      <w:pPr>
        <w:spacing w:after="0" w:line="240" w:lineRule="auto"/>
        <w:jc w:val="center"/>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jc w:val="center"/>
        <w:textAlignment w:val="baseline"/>
        <w:rPr>
          <w:rFonts w:ascii="Calibri" w:eastAsia="Times New Roman" w:hAnsi="Calibri" w:cs="Times New Roman"/>
          <w:sz w:val="12"/>
          <w:szCs w:val="12"/>
        </w:rPr>
      </w:pPr>
      <w:r w:rsidRPr="00F66261">
        <w:rPr>
          <w:rFonts w:ascii="Times New Roman" w:eastAsia="Times New Roman" w:hAnsi="Times New Roman" w:cs="Times New Roman"/>
          <w:sz w:val="28"/>
          <w:szCs w:val="24"/>
        </w:rPr>
        <w:t xml:space="preserve">Кафедра </w:t>
      </w:r>
      <w:r w:rsidRPr="00F66261">
        <w:rPr>
          <w:rFonts w:ascii="Times New Roman" w:eastAsia="Times New Roman" w:hAnsi="Times New Roman" w:cs="Times New Roman"/>
          <w:sz w:val="28"/>
          <w:szCs w:val="24"/>
          <w:u w:val="single"/>
        </w:rPr>
        <w:t>«Банковское дело»</w:t>
      </w:r>
    </w:p>
    <w:p w:rsidR="00F66261" w:rsidRPr="00F66261" w:rsidRDefault="00F66261" w:rsidP="00F66261">
      <w:pPr>
        <w:spacing w:after="0" w:line="240" w:lineRule="auto"/>
        <w:jc w:val="center"/>
        <w:rPr>
          <w:rFonts w:ascii="Times New Roman" w:eastAsia="Times New Roman" w:hAnsi="Times New Roman" w:cs="Times New Roman"/>
          <w:b/>
          <w:sz w:val="28"/>
          <w:szCs w:val="28"/>
        </w:rPr>
      </w:pPr>
    </w:p>
    <w:p w:rsidR="00F66261" w:rsidRPr="00F66261" w:rsidRDefault="00F66261" w:rsidP="00F66261">
      <w:pPr>
        <w:spacing w:after="0" w:line="240" w:lineRule="auto"/>
        <w:jc w:val="center"/>
        <w:rPr>
          <w:rFonts w:ascii="Times New Roman" w:eastAsia="Times New Roman" w:hAnsi="Times New Roman" w:cs="Times New Roman"/>
          <w:b/>
          <w:sz w:val="28"/>
          <w:szCs w:val="28"/>
        </w:rPr>
      </w:pPr>
      <w:r w:rsidRPr="00F66261">
        <w:rPr>
          <w:rFonts w:ascii="Times New Roman" w:eastAsia="Times New Roman" w:hAnsi="Times New Roman" w:cs="Times New Roman"/>
          <w:b/>
          <w:sz w:val="28"/>
          <w:szCs w:val="28"/>
        </w:rPr>
        <w:t>Вопросы к зачету</w:t>
      </w:r>
    </w:p>
    <w:p w:rsidR="00F66261" w:rsidRPr="00F66261" w:rsidRDefault="00F66261" w:rsidP="00F66261">
      <w:pPr>
        <w:spacing w:after="0" w:line="240" w:lineRule="auto"/>
        <w:jc w:val="center"/>
        <w:rPr>
          <w:rFonts w:ascii="Times New Roman" w:eastAsia="Calibri" w:hAnsi="Times New Roman" w:cs="Times New Roman"/>
          <w:iCs/>
          <w:sz w:val="24"/>
          <w:szCs w:val="24"/>
        </w:rPr>
      </w:pPr>
      <w:r w:rsidRPr="00F66261">
        <w:rPr>
          <w:rFonts w:ascii="Times New Roman" w:eastAsia="Times New Roman" w:hAnsi="Times New Roman" w:cs="Times New Roman"/>
          <w:sz w:val="24"/>
          <w:szCs w:val="24"/>
        </w:rPr>
        <w:t>по дисциплине</w:t>
      </w:r>
      <w:r w:rsidRPr="00F66261">
        <w:rPr>
          <w:rFonts w:ascii="Times New Roman" w:eastAsia="Times New Roman" w:hAnsi="Times New Roman" w:cs="Times New Roman"/>
          <w:b/>
          <w:i/>
          <w:sz w:val="24"/>
          <w:szCs w:val="24"/>
        </w:rPr>
        <w:t xml:space="preserve"> </w:t>
      </w:r>
      <w:r w:rsidRPr="00F66261">
        <w:rPr>
          <w:rFonts w:ascii="Times New Roman" w:eastAsia="Times New Roman" w:hAnsi="Times New Roman" w:cs="Times New Roman"/>
          <w:sz w:val="24"/>
          <w:szCs w:val="24"/>
          <w:vertAlign w:val="superscript"/>
        </w:rPr>
        <w:t xml:space="preserve"> </w:t>
      </w:r>
      <w:r w:rsidRPr="00F66261">
        <w:rPr>
          <w:rFonts w:ascii="Times New Roman" w:eastAsia="Calibri" w:hAnsi="Times New Roman" w:cs="Times New Roman"/>
          <w:iCs/>
          <w:sz w:val="24"/>
          <w:szCs w:val="24"/>
        </w:rPr>
        <w:t>«Деньги, кредит, банки»</w:t>
      </w:r>
    </w:p>
    <w:p w:rsidR="00F66261" w:rsidRPr="00F66261" w:rsidRDefault="00F66261" w:rsidP="00F66261">
      <w:pPr>
        <w:spacing w:after="0" w:line="240" w:lineRule="auto"/>
        <w:jc w:val="center"/>
        <w:rPr>
          <w:rFonts w:ascii="Times New Roman" w:eastAsia="Calibri" w:hAnsi="Times New Roman" w:cs="Times New Roman"/>
          <w:iCs/>
          <w:sz w:val="24"/>
          <w:szCs w:val="24"/>
        </w:rPr>
      </w:pPr>
    </w:p>
    <w:p w:rsidR="00F66261" w:rsidRPr="00F66261" w:rsidRDefault="00F66261" w:rsidP="00F66261">
      <w:pPr>
        <w:spacing w:after="0" w:line="240" w:lineRule="auto"/>
        <w:ind w:left="36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Происхождение денег как следствие развития товарного обмена.</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Полноценные деньги. Превращение металлических денег в знаки стоимости.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Бумажные и кредитные деньги: закономерности их обращения.</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Электронные деньги: подходы к определению и разновидности.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Необходимость денег в рыночной экономике.</w:t>
      </w:r>
    </w:p>
    <w:p w:rsidR="00F66261" w:rsidRPr="00F66261" w:rsidRDefault="00F66261" w:rsidP="00F66261">
      <w:pPr>
        <w:spacing w:after="0" w:line="240" w:lineRule="auto"/>
        <w:ind w:left="360"/>
        <w:jc w:val="both"/>
        <w:rPr>
          <w:rFonts w:ascii="Times New Roman" w:eastAsia="Arial Unicode MS" w:hAnsi="Times New Roman" w:cs="Times New Roman"/>
          <w:vanish/>
          <w:sz w:val="24"/>
          <w:szCs w:val="24"/>
        </w:rPr>
      </w:pPr>
      <w:r w:rsidRPr="00F66261">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F66261" w:rsidRPr="00F66261" w:rsidRDefault="00F66261" w:rsidP="00F66261">
      <w:pPr>
        <w:spacing w:after="0" w:line="240" w:lineRule="auto"/>
        <w:ind w:left="360"/>
        <w:jc w:val="both"/>
        <w:rPr>
          <w:rFonts w:ascii="Times New Roman" w:eastAsia="Arial Unicode MS" w:hAnsi="Times New Roman" w:cs="Times New Roman"/>
          <w:vanish/>
          <w:sz w:val="24"/>
          <w:szCs w:val="24"/>
        </w:rPr>
      </w:pPr>
      <w:r w:rsidRPr="00F66261">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sidRPr="00F66261">
        <w:rPr>
          <w:rFonts w:ascii="Times New Roman" w:eastAsia="Calibri" w:hAnsi="Times New Roman" w:cs="Times New Roman"/>
          <w:sz w:val="24"/>
          <w:szCs w:val="24"/>
        </w:rPr>
        <w:t>ними.</w:t>
      </w:r>
    </w:p>
    <w:p w:rsidR="00F66261" w:rsidRPr="00F66261" w:rsidRDefault="00F66261" w:rsidP="00F66261">
      <w:pPr>
        <w:spacing w:after="0" w:line="240" w:lineRule="auto"/>
        <w:ind w:left="360"/>
        <w:jc w:val="both"/>
        <w:rPr>
          <w:rFonts w:ascii="Times New Roman" w:eastAsia="Arial Unicode MS" w:hAnsi="Times New Roman" w:cs="Times New Roman"/>
          <w:vanish/>
          <w:sz w:val="24"/>
          <w:szCs w:val="24"/>
        </w:rPr>
      </w:pPr>
      <w:r w:rsidRPr="00F66261">
        <w:rPr>
          <w:rFonts w:ascii="Times New Roman" w:eastAsia="Calibri" w:hAnsi="Times New Roman" w:cs="Times New Roman"/>
          <w:sz w:val="24"/>
          <w:szCs w:val="24"/>
        </w:rPr>
        <w:t>Понятие</w:t>
      </w:r>
      <w:proofErr w:type="spellEnd"/>
      <w:r w:rsidRPr="00F66261">
        <w:rPr>
          <w:rFonts w:ascii="Times New Roman" w:eastAsia="Calibri" w:hAnsi="Times New Roman" w:cs="Times New Roman"/>
          <w:sz w:val="24"/>
          <w:szCs w:val="24"/>
        </w:rPr>
        <w:t xml:space="preserve"> денежной массы, </w:t>
      </w:r>
    </w:p>
    <w:p w:rsidR="00F66261" w:rsidRPr="00F66261" w:rsidRDefault="00F66261" w:rsidP="00F66261">
      <w:pPr>
        <w:spacing w:after="0" w:line="240" w:lineRule="auto"/>
        <w:ind w:left="360"/>
        <w:jc w:val="both"/>
        <w:rPr>
          <w:rFonts w:ascii="Times New Roman" w:eastAsia="Arial Unicode MS" w:hAnsi="Times New Roman" w:cs="Times New Roman"/>
          <w:vanish/>
          <w:sz w:val="24"/>
          <w:szCs w:val="24"/>
        </w:rPr>
      </w:pPr>
      <w:r w:rsidRPr="00F66261">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sidRPr="00F66261">
        <w:rPr>
          <w:rFonts w:ascii="Times New Roman" w:eastAsia="Calibri" w:hAnsi="Times New Roman" w:cs="Times New Roman"/>
          <w:sz w:val="24"/>
          <w:szCs w:val="24"/>
        </w:rPr>
        <w:t>РФ.</w:t>
      </w:r>
    </w:p>
    <w:p w:rsidR="00F66261" w:rsidRPr="00F66261" w:rsidRDefault="00F66261" w:rsidP="00F66261">
      <w:pPr>
        <w:spacing w:after="0" w:line="240" w:lineRule="auto"/>
        <w:ind w:left="360"/>
        <w:jc w:val="both"/>
        <w:rPr>
          <w:rFonts w:ascii="Times New Roman" w:eastAsia="Arial Unicode MS" w:hAnsi="Times New Roman" w:cs="Times New Roman"/>
          <w:vanish/>
          <w:sz w:val="24"/>
          <w:szCs w:val="24"/>
        </w:rPr>
      </w:pPr>
      <w:r w:rsidRPr="00F66261">
        <w:rPr>
          <w:rFonts w:ascii="Times New Roman" w:eastAsia="Calibri" w:hAnsi="Times New Roman" w:cs="Times New Roman"/>
          <w:sz w:val="24"/>
          <w:szCs w:val="24"/>
        </w:rPr>
        <w:t>Характеристика</w:t>
      </w:r>
      <w:proofErr w:type="spellEnd"/>
      <w:r w:rsidRPr="00F66261">
        <w:rPr>
          <w:rFonts w:ascii="Times New Roman" w:eastAsia="Calibri" w:hAnsi="Times New Roman" w:cs="Times New Roman"/>
          <w:sz w:val="24"/>
          <w:szCs w:val="24"/>
        </w:rPr>
        <w:t xml:space="preserve"> законов денежного обращения.</w:t>
      </w:r>
    </w:p>
    <w:p w:rsidR="00F66261" w:rsidRPr="00F66261" w:rsidRDefault="00F66261" w:rsidP="00F66261">
      <w:pPr>
        <w:spacing w:after="0" w:line="240" w:lineRule="auto"/>
        <w:ind w:left="420"/>
        <w:jc w:val="both"/>
        <w:rPr>
          <w:rFonts w:ascii="Times New Roman" w:eastAsia="Calibri" w:hAnsi="Times New Roman" w:cs="Times New Roman"/>
          <w:sz w:val="24"/>
          <w:szCs w:val="24"/>
        </w:rPr>
      </w:pP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Налично-денежная эмиссия в РФ: порядок осуществления.</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Элементы системы безналичных расчётов: их характеристика.</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 xml:space="preserve">Сущность и классификация платёжных систем. </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Роль Банка России в платёжной системе России. Частные платёжные системы.</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Порядок открытия расчётных и текущих счетов в банках.</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Порядок списания денежных сре</w:t>
      </w:r>
      <w:proofErr w:type="gramStart"/>
      <w:r w:rsidRPr="00F66261">
        <w:rPr>
          <w:rFonts w:ascii="Times New Roman" w:eastAsia="Calibri" w:hAnsi="Times New Roman" w:cs="Times New Roman"/>
          <w:sz w:val="24"/>
          <w:szCs w:val="24"/>
        </w:rPr>
        <w:t>дств с р</w:t>
      </w:r>
      <w:proofErr w:type="gramEnd"/>
      <w:r w:rsidRPr="00F66261">
        <w:rPr>
          <w:rFonts w:ascii="Times New Roman" w:eastAsia="Calibri" w:hAnsi="Times New Roman" w:cs="Times New Roman"/>
          <w:sz w:val="24"/>
          <w:szCs w:val="24"/>
        </w:rPr>
        <w:t>асчётного счёта при недостаточности их у плательщика.</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Безналичные расчёты пластиковыми картами: экономическое содержание, значение и документооборот. Достоинства и недостатки безналичных расчётов пластиковыми картами.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Сущность, типы и элементы денежных систем.</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Сущность, основные виды и типы инфляции.</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 xml:space="preserve">Причины инфляции. Денежные и </w:t>
      </w:r>
      <w:proofErr w:type="spellStart"/>
      <w:r w:rsidRPr="00F66261">
        <w:rPr>
          <w:rFonts w:ascii="Times New Roman" w:eastAsia="Calibri" w:hAnsi="Times New Roman" w:cs="Times New Roman"/>
          <w:sz w:val="24"/>
          <w:szCs w:val="24"/>
        </w:rPr>
        <w:t>неденежные</w:t>
      </w:r>
      <w:proofErr w:type="spellEnd"/>
      <w:r w:rsidRPr="00F66261">
        <w:rPr>
          <w:rFonts w:ascii="Times New Roman" w:eastAsia="Calibri" w:hAnsi="Times New Roman" w:cs="Times New Roman"/>
          <w:sz w:val="24"/>
          <w:szCs w:val="24"/>
        </w:rPr>
        <w:t xml:space="preserve"> факторы возникновения инфляционных процессов.</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 xml:space="preserve">Социально-экономические последствия инфляции. </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Теории и модели антиинфляционного регулирования.</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Валютная система: её виды и элементы.</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Типы валютных систем, их характеристика.</w:t>
      </w:r>
    </w:p>
    <w:p w:rsidR="00F66261" w:rsidRPr="00F66261" w:rsidRDefault="00F66261" w:rsidP="00F66261">
      <w:pPr>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F66261" w:rsidRPr="00F66261" w:rsidRDefault="00F66261" w:rsidP="00F66261">
      <w:pPr>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sz w:val="24"/>
          <w:szCs w:val="24"/>
        </w:rPr>
        <w:t>Платёжный баланс: понятие и характеристика основных статей.</w:t>
      </w:r>
    </w:p>
    <w:p w:rsidR="00F66261" w:rsidRPr="00F66261" w:rsidRDefault="00F66261" w:rsidP="00F66261">
      <w:pPr>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Особенности ссудного капитала и источники его формирования.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Необходимость и возможность кредита.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Функции кредита и их интерпретация в экономической литературе.</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Законы и границы  кредита.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Сущность и виды банковского кредита.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Залог – его сущность и виды.</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Кредитная линия, ее виды и сфера применения.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Контокоррентный кредит и овердрафт.</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Рефинансирование коммерческих банков Банком России.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Международный кредит, его сущность,  виды и значение.</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Происхождение,  сущность банков и их функции.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Виды коммерческих банков.</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Понятие кредитной системы  и её структура.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Банковская  система РФ, ее понятие и структура.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Типы построения банковских систем: </w:t>
      </w:r>
      <w:proofErr w:type="gramStart"/>
      <w:r w:rsidRPr="00F66261">
        <w:rPr>
          <w:rFonts w:ascii="Times New Roman" w:eastAsia="Calibri" w:hAnsi="Times New Roman" w:cs="Times New Roman"/>
          <w:color w:val="000000"/>
          <w:sz w:val="24"/>
          <w:szCs w:val="24"/>
        </w:rPr>
        <w:t>одноуровневая</w:t>
      </w:r>
      <w:proofErr w:type="gramEnd"/>
      <w:r w:rsidRPr="00F66261">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Роль банков в экономике.</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Развитие банковской системы с 1921-1930гг.</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Состояние и развитие банковской системы России с 1932г</w:t>
      </w:r>
      <w:proofErr w:type="gramStart"/>
      <w:r w:rsidRPr="00F66261">
        <w:rPr>
          <w:rFonts w:ascii="Times New Roman" w:eastAsia="Calibri" w:hAnsi="Times New Roman" w:cs="Times New Roman"/>
          <w:color w:val="000000"/>
          <w:sz w:val="24"/>
          <w:szCs w:val="24"/>
        </w:rPr>
        <w:t>.п</w:t>
      </w:r>
      <w:proofErr w:type="gramEnd"/>
      <w:r w:rsidRPr="00F66261">
        <w:rPr>
          <w:rFonts w:ascii="Times New Roman" w:eastAsia="Calibri" w:hAnsi="Times New Roman" w:cs="Times New Roman"/>
          <w:color w:val="000000"/>
          <w:sz w:val="24"/>
          <w:szCs w:val="24"/>
        </w:rPr>
        <w:t>о 1987г.</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Основные этапы развития современной банковской системы РФ.</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Организация банковской системы США и её особенности.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Организационная структура ЦБ РФ.</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Цели,  задачи и  функции Банка России.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Депозитные операции коммерческих банков и их виды.</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F66261" w:rsidRPr="00F66261" w:rsidRDefault="00F66261" w:rsidP="00F66261">
      <w:pPr>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Инвестиции банков в ценные бумаги.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Сущность банковского процента,  его функции и  роль.</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Виды банковского процента. </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 xml:space="preserve">Роль Банка России в регулировании процентных ставок. </w:t>
      </w:r>
    </w:p>
    <w:p w:rsidR="00F66261" w:rsidRPr="00F66261" w:rsidRDefault="00F66261" w:rsidP="00F66261">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Процентные ставки по МБК и факторы их определяющие.</w:t>
      </w:r>
    </w:p>
    <w:p w:rsidR="00F66261" w:rsidRPr="00F66261" w:rsidRDefault="00F66261" w:rsidP="00F66261">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F66261" w:rsidRPr="00F66261" w:rsidRDefault="00F66261" w:rsidP="00F66261">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F66261" w:rsidRPr="00F66261" w:rsidRDefault="00F66261" w:rsidP="00F66261">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Особенности выпуска облигации коммерческими банками.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Выпуск банками собственных векселей.</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Учет и залог векселей коммерческими банками.</w:t>
      </w:r>
    </w:p>
    <w:p w:rsidR="00F66261" w:rsidRPr="00F66261" w:rsidRDefault="00F66261" w:rsidP="00F66261">
      <w:pPr>
        <w:tabs>
          <w:tab w:val="left" w:pos="360"/>
        </w:tabs>
        <w:autoSpaceDE w:val="0"/>
        <w:autoSpaceDN w:val="0"/>
        <w:spacing w:after="0" w:line="240" w:lineRule="auto"/>
        <w:ind w:left="360"/>
        <w:jc w:val="both"/>
        <w:rPr>
          <w:rFonts w:ascii="Times New Roman" w:eastAsia="Calibri" w:hAnsi="Times New Roman" w:cs="Times New Roman"/>
          <w:sz w:val="24"/>
          <w:szCs w:val="24"/>
        </w:rPr>
      </w:pPr>
      <w:r w:rsidRPr="00F66261">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F66261" w:rsidRPr="00F66261" w:rsidRDefault="00F66261" w:rsidP="00F66261">
      <w:pPr>
        <w:spacing w:after="0" w:line="240" w:lineRule="auto"/>
        <w:rPr>
          <w:rFonts w:ascii="Times New Roman" w:eastAsia="Times New Roman" w:hAnsi="Times New Roman" w:cs="Times New Roman"/>
          <w:b/>
          <w:sz w:val="28"/>
          <w:szCs w:val="28"/>
        </w:rPr>
      </w:pPr>
    </w:p>
    <w:p w:rsidR="00F66261" w:rsidRPr="00F66261" w:rsidRDefault="00F66261" w:rsidP="00F66261">
      <w:pPr>
        <w:spacing w:after="0" w:line="240" w:lineRule="auto"/>
        <w:jc w:val="both"/>
        <w:rPr>
          <w:rFonts w:ascii="Times New Roman" w:eastAsia="Calibri" w:hAnsi="Times New Roman" w:cs="Times New Roman"/>
          <w:sz w:val="24"/>
          <w:szCs w:val="24"/>
        </w:rPr>
      </w:pP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4"/>
        </w:rPr>
      </w:pPr>
      <w:r w:rsidRPr="00F66261">
        <w:rPr>
          <w:rFonts w:ascii="Times New Roman" w:eastAsia="Times New Roman" w:hAnsi="Times New Roman" w:cs="Times New Roman"/>
          <w:sz w:val="28"/>
          <w:szCs w:val="24"/>
        </w:rPr>
        <w:t> </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4"/>
        </w:rPr>
      </w:pPr>
    </w:p>
    <w:p w:rsidR="00F66261" w:rsidRPr="00F66261" w:rsidRDefault="00F66261" w:rsidP="00F66261">
      <w:pPr>
        <w:spacing w:after="0" w:line="240" w:lineRule="auto"/>
        <w:textAlignment w:val="baseline"/>
        <w:rPr>
          <w:rFonts w:ascii="Calibri" w:eastAsia="Times New Roman" w:hAnsi="Calibri" w:cs="Times New Roman"/>
        </w:rPr>
      </w:pPr>
    </w:p>
    <w:p w:rsidR="00F66261" w:rsidRPr="00F66261" w:rsidRDefault="00F66261" w:rsidP="00F66261">
      <w:pPr>
        <w:spacing w:after="0" w:line="240" w:lineRule="auto"/>
        <w:textAlignment w:val="baseline"/>
        <w:rPr>
          <w:rFonts w:ascii="Calibri" w:eastAsia="Times New Roman" w:hAnsi="Calibri" w:cs="Times New Roman"/>
          <w:sz w:val="24"/>
          <w:szCs w:val="24"/>
        </w:rPr>
      </w:pPr>
    </w:p>
    <w:p w:rsidR="00F66261" w:rsidRPr="00F66261" w:rsidRDefault="00F66261" w:rsidP="00F66261">
      <w:pPr>
        <w:suppressAutoHyphens/>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4"/>
          <w:szCs w:val="24"/>
        </w:rPr>
        <w:t>Критерии оценивания: </w:t>
      </w:r>
    </w:p>
    <w:p w:rsidR="00F66261" w:rsidRPr="00F66261" w:rsidRDefault="00F66261" w:rsidP="00F66261">
      <w:pPr>
        <w:numPr>
          <w:ilvl w:val="0"/>
          <w:numId w:val="1"/>
        </w:numPr>
        <w:suppressAutoHyphens/>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4"/>
          <w:szCs w:val="24"/>
        </w:rPr>
        <w:t xml:space="preserve">оценка «отлично» выставляется, если  ответы на оба вопроса </w:t>
      </w:r>
      <w:proofErr w:type="gramStart"/>
      <w:r w:rsidRPr="00F66261">
        <w:rPr>
          <w:rFonts w:ascii="Times New Roman" w:eastAsia="Times New Roman" w:hAnsi="Times New Roman" w:cs="Times New Roman"/>
          <w:sz w:val="24"/>
          <w:szCs w:val="24"/>
        </w:rPr>
        <w:t>даны</w:t>
      </w:r>
      <w:proofErr w:type="gramEnd"/>
      <w:r w:rsidRPr="00F66261">
        <w:rPr>
          <w:rFonts w:ascii="Times New Roman" w:eastAsia="Times New Roman" w:hAnsi="Times New Roman" w:cs="Times New Roman"/>
          <w:sz w:val="24"/>
          <w:szCs w:val="24"/>
        </w:rPr>
        <w:t xml:space="preserve"> верно по форме и существу, содержат полный объем информации в соответствии с рабочей программой; </w:t>
      </w:r>
    </w:p>
    <w:p w:rsidR="00F66261" w:rsidRPr="00F66261" w:rsidRDefault="00F66261" w:rsidP="00F66261">
      <w:pPr>
        <w:numPr>
          <w:ilvl w:val="0"/>
          <w:numId w:val="1"/>
        </w:numPr>
        <w:suppressAutoHyphens/>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4"/>
          <w:szCs w:val="24"/>
        </w:rPr>
        <w:t>оценка «хорошо»</w:t>
      </w:r>
      <w:proofErr w:type="gramStart"/>
      <w:r w:rsidRPr="00F66261">
        <w:rPr>
          <w:rFonts w:ascii="Times New Roman" w:eastAsia="Times New Roman" w:hAnsi="Times New Roman" w:cs="Times New Roman"/>
          <w:sz w:val="24"/>
          <w:szCs w:val="24"/>
        </w:rPr>
        <w:t> ,</w:t>
      </w:r>
      <w:proofErr w:type="gramEnd"/>
      <w:r w:rsidRPr="00F66261">
        <w:rPr>
          <w:rFonts w:ascii="Times New Roman" w:eastAsia="Times New Roman" w:hAnsi="Times New Roman" w:cs="Times New Roman"/>
          <w:sz w:val="24"/>
          <w:szCs w:val="24"/>
        </w:rPr>
        <w:t xml:space="preserve"> если ответ на один из вопросов билета содержит ошибки по форме, а на другой вопрос ответ полностью верен, излагаемая информация по одному из вопросов могла быть полнее исходя из требований рабочей программы; </w:t>
      </w:r>
    </w:p>
    <w:p w:rsidR="00F66261" w:rsidRPr="00F66261" w:rsidRDefault="00F66261" w:rsidP="00F66261">
      <w:pPr>
        <w:numPr>
          <w:ilvl w:val="0"/>
          <w:numId w:val="1"/>
        </w:numPr>
        <w:suppressAutoHyphens/>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4"/>
          <w:szCs w:val="24"/>
        </w:rPr>
        <w:t>оценка «удовлетворительно», если имеются ошибки по форме изложения ответов на первый и второй вопрос, информация по обоим вопросам может быть дополнена исходя из требований рабочей программы; </w:t>
      </w:r>
    </w:p>
    <w:p w:rsidR="00F66261" w:rsidRPr="00F66261" w:rsidRDefault="00F66261" w:rsidP="00F66261">
      <w:pPr>
        <w:numPr>
          <w:ilvl w:val="0"/>
          <w:numId w:val="1"/>
        </w:numPr>
        <w:suppressAutoHyphens/>
        <w:spacing w:after="0" w:line="240" w:lineRule="auto"/>
        <w:textAlignment w:val="baseline"/>
        <w:rPr>
          <w:rFonts w:ascii="Calibri" w:eastAsia="Calibri" w:hAnsi="Calibri" w:cs="Times New Roman"/>
        </w:rPr>
      </w:pPr>
      <w:r w:rsidRPr="00F66261">
        <w:rPr>
          <w:rFonts w:ascii="Times New Roman" w:eastAsia="Times New Roman" w:hAnsi="Times New Roman" w:cs="Times New Roman"/>
          <w:sz w:val="24"/>
          <w:szCs w:val="24"/>
        </w:rPr>
        <w:t>оценка неудовлетворительно», если ответ на один из вопросов  или оба вопроса билета дан неверно с содержательной точки зрения.</w:t>
      </w:r>
    </w:p>
    <w:p w:rsidR="00F66261" w:rsidRPr="00F66261" w:rsidRDefault="00F66261" w:rsidP="00F66261">
      <w:pPr>
        <w:spacing w:after="0" w:line="240" w:lineRule="auto"/>
        <w:rPr>
          <w:rFonts w:ascii="Times New Roman" w:eastAsia="Times New Roman" w:hAnsi="Times New Roman" w:cs="Times New Roman"/>
          <w:sz w:val="24"/>
          <w:szCs w:val="24"/>
        </w:rPr>
      </w:pPr>
    </w:p>
    <w:p w:rsidR="00F66261" w:rsidRPr="00F66261" w:rsidRDefault="00F66261" w:rsidP="00F66261">
      <w:pPr>
        <w:spacing w:after="0" w:line="240" w:lineRule="auto"/>
        <w:rPr>
          <w:rFonts w:ascii="Times New Roman" w:eastAsia="Times New Roman" w:hAnsi="Times New Roman" w:cs="Times New Roman"/>
          <w:sz w:val="24"/>
          <w:szCs w:val="24"/>
        </w:rPr>
      </w:pPr>
    </w:p>
    <w:p w:rsidR="00F66261" w:rsidRPr="00F66261" w:rsidRDefault="00F66261" w:rsidP="00F66261">
      <w:pPr>
        <w:spacing w:after="0" w:line="240" w:lineRule="auto"/>
        <w:jc w:val="center"/>
        <w:textAlignment w:val="baseline"/>
        <w:rPr>
          <w:rFonts w:ascii="Calibri" w:eastAsia="Times New Roman" w:hAnsi="Calibri" w:cs="Times New Roman"/>
          <w:sz w:val="12"/>
          <w:szCs w:val="12"/>
        </w:rPr>
      </w:pPr>
    </w:p>
    <w:p w:rsidR="00F66261" w:rsidRPr="00F66261" w:rsidRDefault="00F66261" w:rsidP="00F66261">
      <w:p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0"/>
          <w:szCs w:val="24"/>
        </w:rPr>
        <w:t>  </w:t>
      </w:r>
    </w:p>
    <w:p w:rsidR="00F66261" w:rsidRPr="00F66261" w:rsidRDefault="00F66261" w:rsidP="00F66261">
      <w:p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0"/>
          <w:szCs w:val="24"/>
        </w:rPr>
        <w:t>   </w:t>
      </w:r>
      <w:r w:rsidRPr="00F66261">
        <w:rPr>
          <w:rFonts w:ascii="Times New Roman" w:eastAsia="Times New Roman" w:hAnsi="Times New Roman" w:cs="Times New Roman"/>
          <w:sz w:val="28"/>
          <w:szCs w:val="24"/>
        </w:rPr>
        <w:t>             </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Министерство образования и науки Российской Федерации</w:t>
      </w:r>
    </w:p>
    <w:p w:rsidR="00F66261" w:rsidRPr="00F66261" w:rsidRDefault="00F66261" w:rsidP="00F66261">
      <w:pPr>
        <w:shd w:val="clear" w:color="auto" w:fill="FFFFFF"/>
        <w:spacing w:after="0" w:line="240" w:lineRule="auto"/>
        <w:ind w:firstLine="709"/>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«Ростовский государственный экономический университет (РИНХ)»</w:t>
      </w:r>
    </w:p>
    <w:p w:rsidR="00F66261" w:rsidRPr="00F66261" w:rsidRDefault="00F66261" w:rsidP="00F66261">
      <w:pPr>
        <w:widowControl w:val="0"/>
        <w:spacing w:after="0" w:line="240" w:lineRule="auto"/>
        <w:jc w:val="center"/>
        <w:rPr>
          <w:rFonts w:ascii="Times New Roman" w:eastAsia="Times New Roman" w:hAnsi="Times New Roman" w:cs="Times New Roman"/>
          <w:sz w:val="24"/>
          <w:szCs w:val="24"/>
        </w:rPr>
      </w:pPr>
    </w:p>
    <w:p w:rsidR="00F66261" w:rsidRPr="00F66261" w:rsidRDefault="00F66261" w:rsidP="00F66261">
      <w:pPr>
        <w:suppressAutoHyphens/>
        <w:spacing w:after="0" w:line="240" w:lineRule="auto"/>
        <w:jc w:val="center"/>
        <w:textAlignment w:val="baseline"/>
        <w:rPr>
          <w:rFonts w:ascii="Calibri" w:eastAsia="Times New Roman" w:hAnsi="Calibri" w:cs="Times New Roman"/>
          <w:sz w:val="12"/>
          <w:szCs w:val="12"/>
        </w:rPr>
      </w:pPr>
      <w:r w:rsidRPr="00F66261">
        <w:rPr>
          <w:rFonts w:ascii="Times New Roman" w:eastAsia="Times New Roman" w:hAnsi="Times New Roman" w:cs="Times New Roman"/>
          <w:sz w:val="28"/>
          <w:szCs w:val="24"/>
        </w:rPr>
        <w:t xml:space="preserve">Кафедра </w:t>
      </w:r>
      <w:r w:rsidRPr="00F66261">
        <w:rPr>
          <w:rFonts w:ascii="Times New Roman" w:eastAsia="Times New Roman" w:hAnsi="Times New Roman" w:cs="Times New Roman"/>
          <w:sz w:val="28"/>
          <w:szCs w:val="24"/>
          <w:u w:val="single"/>
        </w:rPr>
        <w:t>«Банковское дело»</w:t>
      </w:r>
    </w:p>
    <w:p w:rsidR="00F66261" w:rsidRPr="00F66261" w:rsidRDefault="00F66261" w:rsidP="00F66261">
      <w:pPr>
        <w:spacing w:after="0" w:line="240" w:lineRule="auto"/>
        <w:jc w:val="center"/>
        <w:textAlignment w:val="baseline"/>
        <w:rPr>
          <w:rFonts w:ascii="Times New Roman" w:eastAsia="Times New Roman" w:hAnsi="Times New Roman" w:cs="Times New Roman"/>
          <w:sz w:val="28"/>
          <w:szCs w:val="24"/>
        </w:rPr>
      </w:pPr>
    </w:p>
    <w:p w:rsidR="00F66261" w:rsidRPr="00F66261" w:rsidRDefault="00F66261" w:rsidP="00F66261">
      <w:pPr>
        <w:autoSpaceDE w:val="0"/>
        <w:autoSpaceDN w:val="0"/>
        <w:adjustRightInd w:val="0"/>
        <w:spacing w:after="0" w:line="240" w:lineRule="auto"/>
        <w:rPr>
          <w:rFonts w:ascii="Times New Roman" w:eastAsia="Calibri" w:hAnsi="Times New Roman" w:cs="Times New Roman"/>
          <w:b/>
          <w:color w:val="000000"/>
          <w:sz w:val="28"/>
          <w:szCs w:val="28"/>
        </w:rPr>
      </w:pPr>
    </w:p>
    <w:p w:rsidR="00F66261" w:rsidRPr="00F66261" w:rsidRDefault="00F66261" w:rsidP="00F66261">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66261">
        <w:rPr>
          <w:rFonts w:ascii="Times New Roman" w:eastAsia="Calibri" w:hAnsi="Times New Roman" w:cs="Times New Roman"/>
          <w:b/>
          <w:color w:val="000000"/>
          <w:sz w:val="28"/>
          <w:szCs w:val="28"/>
        </w:rPr>
        <w:t>Тесты письменные и/или компьютерные*</w:t>
      </w:r>
    </w:p>
    <w:p w:rsidR="00F66261" w:rsidRPr="00F66261" w:rsidRDefault="00F66261" w:rsidP="00F66261">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F66261" w:rsidRPr="00F66261" w:rsidRDefault="00F66261" w:rsidP="00F66261">
      <w:pPr>
        <w:spacing w:after="0" w:line="240" w:lineRule="auto"/>
        <w:jc w:val="center"/>
        <w:rPr>
          <w:rFonts w:ascii="Times New Roman" w:eastAsia="Calibri" w:hAnsi="Times New Roman" w:cs="Times New Roman"/>
          <w:iCs/>
          <w:sz w:val="28"/>
          <w:szCs w:val="28"/>
        </w:rPr>
      </w:pPr>
      <w:r w:rsidRPr="00F66261">
        <w:rPr>
          <w:rFonts w:ascii="Times New Roman" w:eastAsia="Times New Roman" w:hAnsi="Times New Roman" w:cs="Times New Roman"/>
          <w:sz w:val="28"/>
          <w:szCs w:val="24"/>
        </w:rPr>
        <w:t xml:space="preserve">по дисциплине  </w:t>
      </w:r>
      <w:r w:rsidRPr="00F66261">
        <w:rPr>
          <w:rFonts w:ascii="Times New Roman" w:eastAsia="Calibri" w:hAnsi="Times New Roman" w:cs="Times New Roman"/>
          <w:iCs/>
          <w:sz w:val="28"/>
          <w:szCs w:val="28"/>
        </w:rPr>
        <w:t>«Деньги, кредит, банки»</w:t>
      </w:r>
    </w:p>
    <w:p w:rsidR="00F66261" w:rsidRPr="00F66261" w:rsidRDefault="00F66261" w:rsidP="00F66261">
      <w:pPr>
        <w:spacing w:after="0" w:line="240" w:lineRule="auto"/>
        <w:jc w:val="center"/>
        <w:rPr>
          <w:rFonts w:ascii="Times New Roman" w:eastAsia="Calibri" w:hAnsi="Times New Roman" w:cs="Times New Roman"/>
          <w:iCs/>
          <w:sz w:val="28"/>
          <w:szCs w:val="28"/>
        </w:rPr>
      </w:pPr>
    </w:p>
    <w:p w:rsidR="00F66261" w:rsidRPr="00F66261" w:rsidRDefault="00F66261" w:rsidP="00F66261">
      <w:pPr>
        <w:autoSpaceDE w:val="0"/>
        <w:autoSpaceDN w:val="0"/>
        <w:adjustRightInd w:val="0"/>
        <w:spacing w:after="0" w:line="240" w:lineRule="auto"/>
        <w:rPr>
          <w:rFonts w:ascii="Times New Roman" w:eastAsia="Calibri" w:hAnsi="Times New Roman" w:cs="Times New Roman"/>
          <w:color w:val="000000"/>
          <w:sz w:val="24"/>
          <w:szCs w:val="24"/>
        </w:rPr>
      </w:pPr>
      <w:r w:rsidRPr="00F66261">
        <w:rPr>
          <w:rFonts w:ascii="Times New Roman" w:eastAsia="Calibri" w:hAnsi="Times New Roman" w:cs="Times New Roman"/>
          <w:b/>
          <w:color w:val="000000"/>
          <w:sz w:val="24"/>
          <w:szCs w:val="24"/>
        </w:rPr>
        <w:t>1. Банк тестов по модулям и (или) темам</w:t>
      </w:r>
    </w:p>
    <w:p w:rsidR="00F66261" w:rsidRPr="00F66261" w:rsidRDefault="00F66261" w:rsidP="00F66261">
      <w:pPr>
        <w:autoSpaceDE w:val="0"/>
        <w:autoSpaceDN w:val="0"/>
        <w:adjustRightInd w:val="0"/>
        <w:spacing w:after="0" w:line="240" w:lineRule="auto"/>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Модуль 1 Деньги»</w:t>
      </w: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1.</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Необходимость денег определяется: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развитием товарного обмена;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наличием государства;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неравномерностью поставок товаров и услуг;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сезонностью производства;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действием закона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а) простая форма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б) полная форма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в) всеобщая форма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г) денежная форма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284"/>
          <w:tab w:val="left" w:pos="993"/>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284"/>
          <w:tab w:val="left" w:pos="99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F66261" w:rsidRPr="00F66261" w:rsidRDefault="00F66261" w:rsidP="00F66261">
      <w:pPr>
        <w:tabs>
          <w:tab w:val="num" w:pos="284"/>
          <w:tab w:val="left" w:pos="99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а) </w:t>
      </w:r>
      <w:proofErr w:type="spellStart"/>
      <w:r w:rsidRPr="00F66261">
        <w:rPr>
          <w:rFonts w:ascii="Times New Roman" w:eastAsia="Times New Roman" w:hAnsi="Times New Roman" w:cs="Times New Roman"/>
          <w:sz w:val="24"/>
          <w:szCs w:val="24"/>
        </w:rPr>
        <w:t>Макконела</w:t>
      </w:r>
      <w:proofErr w:type="spellEnd"/>
    </w:p>
    <w:p w:rsidR="00F66261" w:rsidRPr="00F66261" w:rsidRDefault="00F66261" w:rsidP="00F66261">
      <w:pPr>
        <w:tabs>
          <w:tab w:val="num" w:pos="284"/>
          <w:tab w:val="left" w:pos="99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б) Маркса</w:t>
      </w:r>
    </w:p>
    <w:p w:rsidR="00F66261" w:rsidRPr="00F66261" w:rsidRDefault="00F66261" w:rsidP="00F66261">
      <w:pPr>
        <w:tabs>
          <w:tab w:val="num" w:pos="284"/>
          <w:tab w:val="left" w:pos="99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в) Смита</w:t>
      </w:r>
    </w:p>
    <w:p w:rsidR="00F66261" w:rsidRPr="00F66261" w:rsidRDefault="00F66261" w:rsidP="00F66261">
      <w:pPr>
        <w:tabs>
          <w:tab w:val="num" w:pos="284"/>
          <w:tab w:val="left" w:pos="99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г) </w:t>
      </w:r>
      <w:proofErr w:type="spellStart"/>
      <w:r w:rsidRPr="00F66261">
        <w:rPr>
          <w:rFonts w:ascii="Times New Roman" w:eastAsia="Times New Roman" w:hAnsi="Times New Roman" w:cs="Times New Roman"/>
          <w:sz w:val="24"/>
          <w:szCs w:val="24"/>
        </w:rPr>
        <w:t>Рикардо</w:t>
      </w:r>
      <w:proofErr w:type="spellEnd"/>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Напишите правильный ответ: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Деньги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полноценной;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неполноценной;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лигатурой;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мемориальной.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6. К непосредственным предпосылкам появления денег относятся: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 Деньги являются всеобщим эквивалентом: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меновой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стоимости товаров и услуг;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потребительной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w:t>
      </w:r>
      <w:proofErr w:type="gramStart"/>
      <w:r w:rsidRPr="00F66261">
        <w:rPr>
          <w:rFonts w:ascii="Times New Roman" w:eastAsia="Times New Roman" w:hAnsi="Times New Roman" w:cs="Times New Roman"/>
          <w:sz w:val="24"/>
          <w:szCs w:val="24"/>
        </w:rPr>
        <w:t xml:space="preserve"> З</w:t>
      </w:r>
      <w:proofErr w:type="gramEnd"/>
      <w:r w:rsidRPr="00F66261">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Функции денег</w:t>
            </w: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r w:rsidR="00F66261" w:rsidRPr="00F66261" w:rsidTr="00F66261">
        <w:tc>
          <w:tcPr>
            <w:tcW w:w="552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spacing w:after="0"/>
              <w:jc w:val="both"/>
              <w:rPr>
                <w:rFonts w:ascii="Times New Roman" w:eastAsia="Times New Roman" w:hAnsi="Times New Roman" w:cs="Times New Roman"/>
                <w:sz w:val="24"/>
                <w:szCs w:val="24"/>
              </w:rPr>
            </w:pPr>
          </w:p>
        </w:tc>
      </w:tr>
    </w:tbl>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9.Функции денег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условия, необходимые для правильного функционирования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цена денег, представленных в кредит.</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10.Деньги как средство платежа используются: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 товарно-денежном обмене;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при погашении обязательств;</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при выплате заработной платы;</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 розничном товарообороте;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при погашении кредита;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при выплате процента.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11. Эмиссия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носит кредитный характер;</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 зависит от обеспечения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зависит от кредитных операций банков.</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12. Банкноты центрального банка обеспечены:</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его золотовалютным резервом;</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золотым запасом центрального банка;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объемом товаров и услуг;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всеми активами центрального банка;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объемом валового внутреннего продукта.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13. Перечислите функции денег по мере их возникновения: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средство платежа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мировые деньги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мера стоимости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средство обращения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средство накопления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15. Деньги, находящиеся в  обороте выполняют:</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все функции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функцию средства обращения и платежа;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функцию средства обращения, платежа и накопления;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все функции, кроме меры стоимости.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казначейские обязательства;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кредитная карточка;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банкнота;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вексель;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облигация;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чек;</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акция.</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17. Функция денег как меры стоимости выражает способность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быть посредником при обмене товаров</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измерять стоимость всех товаров</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способствовать предоставлению деловой информации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Полноценные деньги – это деньги, у которых номинальная стоимость: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устанавливается стихийно на рынке;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ниже реальной стоимости;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превышает реальную стоимость;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соответствует реальной стоимости.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неконвертируемые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свободно конвертируемые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частично конвертируемые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w:t>
      </w:r>
      <w:proofErr w:type="spellStart"/>
      <w:r w:rsidRPr="00F66261">
        <w:rPr>
          <w:rFonts w:ascii="Times New Roman" w:eastAsia="Times New Roman" w:hAnsi="Times New Roman" w:cs="Times New Roman"/>
          <w:sz w:val="24"/>
          <w:szCs w:val="24"/>
        </w:rPr>
        <w:t>необращаемые</w:t>
      </w:r>
      <w:proofErr w:type="spellEnd"/>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20. Реальная ценность денег определяется:</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объемом денежной массы;</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номинальной стоимостью денег;</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покупательной способностью 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уровнем среднедушевого дохода в стране.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21.Увеличение количества денег в обращении без увеличения объема</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производства приводит </w:t>
      </w:r>
      <w:proofErr w:type="gramStart"/>
      <w:r w:rsidRPr="00F66261">
        <w:rPr>
          <w:rFonts w:ascii="Times New Roman" w:eastAsia="Times New Roman" w:hAnsi="Times New Roman" w:cs="Times New Roman"/>
          <w:sz w:val="24"/>
          <w:szCs w:val="24"/>
        </w:rPr>
        <w:t>к</w:t>
      </w:r>
      <w:proofErr w:type="gramEnd"/>
      <w:r w:rsidRPr="00F66261">
        <w:rPr>
          <w:rFonts w:ascii="Times New Roman" w:eastAsia="Times New Roman" w:hAnsi="Times New Roman" w:cs="Times New Roman"/>
          <w:sz w:val="24"/>
          <w:szCs w:val="24"/>
        </w:rPr>
        <w:t>:</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обесценению денег;</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росту благосостояния населения;</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падению цен на товары и услуги;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росту объема продаж.</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22.Характерной чертой векселя является:</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бессрочность;</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абстрактность;</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наличие государственной гарантии;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обращаемость.</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23. Развитие теории денег было вызвано: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зависимостью от изменения золотовалютных запасов страны;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уровнем занятости населения;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стихийно, под воздействием спроса и предложения;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массой денег в обращении.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sidRPr="00F66261">
        <w:rPr>
          <w:rFonts w:ascii="Times New Roman" w:eastAsia="Times New Roman" w:hAnsi="Times New Roman" w:cs="Times New Roman"/>
          <w:sz w:val="24"/>
          <w:szCs w:val="24"/>
        </w:rPr>
        <w:t>…………….</w:t>
      </w:r>
      <w:proofErr w:type="gramEnd"/>
      <w:r w:rsidRPr="00F66261">
        <w:rPr>
          <w:rFonts w:ascii="Times New Roman" w:eastAsia="Times New Roman" w:hAnsi="Times New Roman" w:cs="Times New Roman"/>
          <w:sz w:val="24"/>
          <w:szCs w:val="24"/>
        </w:rPr>
        <w:t>теории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номиналистической;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w:t>
      </w:r>
      <w:proofErr w:type="spellStart"/>
      <w:r w:rsidRPr="00F66261">
        <w:rPr>
          <w:rFonts w:ascii="Times New Roman" w:eastAsia="Times New Roman" w:hAnsi="Times New Roman" w:cs="Times New Roman"/>
          <w:sz w:val="24"/>
          <w:szCs w:val="24"/>
        </w:rPr>
        <w:t>металлистической</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кейнсианской;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монетаристской.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26.Роль денег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Характеристика денег как экономической категории;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происходит накопление денег и формирование фонда накопления;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бартерные сделки;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карточки и талоны на товары;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деньги;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установленные нормы отпуска товара.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sidRPr="00F66261">
        <w:rPr>
          <w:rFonts w:ascii="Times New Roman" w:eastAsia="Times New Roman" w:hAnsi="Times New Roman" w:cs="Times New Roman"/>
          <w:sz w:val="24"/>
          <w:szCs w:val="24"/>
        </w:rPr>
        <w:t>к</w:t>
      </w:r>
      <w:proofErr w:type="gramEnd"/>
      <w:r w:rsidRPr="00F66261">
        <w:rPr>
          <w:rFonts w:ascii="Times New Roman" w:eastAsia="Times New Roman" w:hAnsi="Times New Roman" w:cs="Times New Roman"/>
          <w:sz w:val="24"/>
          <w:szCs w:val="24"/>
        </w:rPr>
        <w:t xml:space="preserve"> рыночной: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сокращается;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расширяется;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остается неизменной;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расширяется только в сфере производства.</w:t>
      </w:r>
    </w:p>
    <w:p w:rsidR="00F66261" w:rsidRPr="00F66261" w:rsidRDefault="00F66261" w:rsidP="00F66261">
      <w:pPr>
        <w:spacing w:after="0" w:line="240" w:lineRule="auto"/>
        <w:jc w:val="both"/>
        <w:rPr>
          <w:rFonts w:ascii="Times New Roman" w:eastAsia="Times New Roman" w:hAnsi="Times New Roman" w:cs="Times New Roman"/>
          <w:b/>
          <w:sz w:val="24"/>
          <w:szCs w:val="24"/>
          <w:u w:val="single"/>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F66261" w:rsidRPr="00F66261" w:rsidTr="00F66261">
        <w:tc>
          <w:tcPr>
            <w:tcW w:w="4110"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Разновидность денег</w:t>
            </w:r>
          </w:p>
        </w:tc>
      </w:tr>
      <w:tr w:rsidR="00F66261" w:rsidRPr="00F66261" w:rsidTr="00F66261">
        <w:tc>
          <w:tcPr>
            <w:tcW w:w="4110"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Векселя</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Банкноты</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Чеки</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Отзывные и безотзывные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Именные, ордерные и предъявительские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Разменные и неразменные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Покрытые и непокрытые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Простые и переводные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Е. </w:t>
            </w:r>
            <w:proofErr w:type="spellStart"/>
            <w:r w:rsidRPr="00F66261">
              <w:rPr>
                <w:rFonts w:ascii="Times New Roman" w:eastAsia="Times New Roman" w:hAnsi="Times New Roman" w:cs="Times New Roman"/>
                <w:sz w:val="24"/>
                <w:szCs w:val="24"/>
              </w:rPr>
              <w:t>Дебетные</w:t>
            </w:r>
            <w:proofErr w:type="spellEnd"/>
            <w:r w:rsidRPr="00F66261">
              <w:rPr>
                <w:rFonts w:ascii="Times New Roman" w:eastAsia="Times New Roman" w:hAnsi="Times New Roman" w:cs="Times New Roman"/>
                <w:sz w:val="24"/>
                <w:szCs w:val="24"/>
              </w:rPr>
              <w:t xml:space="preserve"> и кредитные</w:t>
            </w:r>
          </w:p>
        </w:tc>
      </w:tr>
    </w:tbl>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0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31. Реальную стоимость банкноты сегодня определяет стоимость: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бумаги, на которой она напечатана;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золота;</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труда, затраченного на ее печатание;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общественно необходимого труда на ее изготовление;</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товаров и услуг, которые можно на нее купить.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32. Вексель, банкнота и чек являются разновидностями……денег:</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металлических;</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бумажных;</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кредитных;</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полноценных.</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33. Бумажные деньги: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имеют собственную стоимость;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имеют только нарицательную стоимость;</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 имеют номинальной стоимости;</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не имеют принудительного курса, установленного государством.</w:t>
      </w: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2</w:t>
      </w:r>
    </w:p>
    <w:p w:rsidR="00F66261" w:rsidRPr="00F66261" w:rsidRDefault="00F66261" w:rsidP="00F6626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F66261" w:rsidRPr="00F66261" w:rsidTr="00F66261">
        <w:tc>
          <w:tcPr>
            <w:tcW w:w="3512" w:type="dxa"/>
            <w:tcBorders>
              <w:top w:val="single" w:sz="12" w:space="0" w:color="auto"/>
              <w:left w:val="single" w:sz="12" w:space="0" w:color="auto"/>
              <w:bottom w:val="single" w:sz="6" w:space="0" w:color="auto"/>
              <w:right w:val="single" w:sz="6"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1.Денежный оборот </w:t>
            </w:r>
            <w:r w:rsidRPr="00F66261">
              <w:rPr>
                <w:rFonts w:ascii="Times New Roman" w:eastAsia="Times New Roman" w:hAnsi="Times New Roman" w:cs="Times New Roman"/>
                <w:sz w:val="24"/>
                <w:szCs w:val="24"/>
              </w:rPr>
              <w:sym w:font="Times New Roman" w:char="F014"/>
            </w:r>
            <w:r w:rsidRPr="00F66261">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)п</w:t>
            </w:r>
            <w:proofErr w:type="gramEnd"/>
            <w:r w:rsidRPr="00F66261">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F66261" w:rsidRPr="00F66261" w:rsidTr="00F66261">
        <w:tc>
          <w:tcPr>
            <w:tcW w:w="3512" w:type="dxa"/>
            <w:tcBorders>
              <w:top w:val="single" w:sz="6" w:space="0" w:color="auto"/>
              <w:left w:val="single" w:sz="12" w:space="0" w:color="auto"/>
              <w:bottom w:val="single" w:sz="6" w:space="0" w:color="auto"/>
              <w:right w:val="single" w:sz="6"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2.Платежный оборот (в узком смысле) </w:t>
            </w:r>
            <w:r w:rsidRPr="00F66261">
              <w:rPr>
                <w:rFonts w:ascii="Times New Roman" w:eastAsia="Times New Roman" w:hAnsi="Times New Roman" w:cs="Times New Roman"/>
                <w:sz w:val="24"/>
                <w:szCs w:val="24"/>
              </w:rPr>
              <w:sym w:font="Times New Roman" w:char="F014"/>
            </w:r>
            <w:r w:rsidRPr="00F66261">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w:t>
            </w:r>
            <w:proofErr w:type="gramStart"/>
            <w:r w:rsidRPr="00F66261">
              <w:rPr>
                <w:rFonts w:ascii="Times New Roman" w:eastAsia="Times New Roman" w:hAnsi="Times New Roman" w:cs="Times New Roman"/>
                <w:sz w:val="24"/>
                <w:szCs w:val="24"/>
              </w:rPr>
              <w:t>)п</w:t>
            </w:r>
            <w:proofErr w:type="gramEnd"/>
            <w:r w:rsidRPr="00F66261">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F66261" w:rsidRPr="00F66261" w:rsidTr="00F66261">
        <w:tc>
          <w:tcPr>
            <w:tcW w:w="3512" w:type="dxa"/>
            <w:tcBorders>
              <w:top w:val="single" w:sz="6" w:space="0" w:color="auto"/>
              <w:left w:val="single" w:sz="12" w:space="0" w:color="auto"/>
              <w:bottom w:val="single" w:sz="6" w:space="0" w:color="auto"/>
              <w:right w:val="single" w:sz="6"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3.Платежный оборот в широком смысле </w:t>
            </w:r>
            <w:r w:rsidRPr="00F66261">
              <w:rPr>
                <w:rFonts w:ascii="Times New Roman" w:eastAsia="Times New Roman" w:hAnsi="Times New Roman" w:cs="Times New Roman"/>
                <w:sz w:val="24"/>
                <w:szCs w:val="24"/>
              </w:rPr>
              <w:sym w:font="Times New Roman" w:char="F014"/>
            </w:r>
            <w:r w:rsidRPr="00F66261">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)п</w:t>
            </w:r>
            <w:proofErr w:type="gramEnd"/>
            <w:r w:rsidRPr="00F66261">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F66261" w:rsidRPr="00F66261" w:rsidTr="00F66261">
        <w:tc>
          <w:tcPr>
            <w:tcW w:w="3512" w:type="dxa"/>
            <w:tcBorders>
              <w:top w:val="single" w:sz="6" w:space="0" w:color="auto"/>
              <w:left w:val="single" w:sz="12" w:space="0" w:color="auto"/>
              <w:bottom w:val="single" w:sz="6" w:space="0" w:color="auto"/>
              <w:right w:val="single" w:sz="6"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w:t>
            </w:r>
            <w:proofErr w:type="gramStart"/>
            <w:r w:rsidRPr="00F66261">
              <w:rPr>
                <w:rFonts w:ascii="Times New Roman" w:eastAsia="Times New Roman" w:hAnsi="Times New Roman" w:cs="Times New Roman"/>
                <w:sz w:val="24"/>
                <w:szCs w:val="24"/>
              </w:rPr>
              <w:t>)п</w:t>
            </w:r>
            <w:proofErr w:type="gramEnd"/>
            <w:r w:rsidRPr="00F66261">
              <w:rPr>
                <w:rFonts w:ascii="Times New Roman" w:eastAsia="Times New Roman" w:hAnsi="Times New Roman" w:cs="Times New Roman"/>
                <w:sz w:val="24"/>
                <w:szCs w:val="24"/>
              </w:rPr>
              <w:t>роцесс кругооборота денежной массы.</w:t>
            </w:r>
          </w:p>
        </w:tc>
      </w:tr>
      <w:tr w:rsidR="00F66261" w:rsidRPr="00F66261" w:rsidTr="00F66261">
        <w:tc>
          <w:tcPr>
            <w:tcW w:w="3512" w:type="dxa"/>
            <w:tcBorders>
              <w:top w:val="single" w:sz="6" w:space="0" w:color="auto"/>
              <w:left w:val="single" w:sz="12" w:space="0" w:color="auto"/>
              <w:bottom w:val="single" w:sz="12" w:space="0" w:color="auto"/>
              <w:right w:val="single" w:sz="6" w:space="0" w:color="auto"/>
            </w:tcBorders>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F66261" w:rsidRPr="00F66261" w:rsidRDefault="00F66261" w:rsidP="00F66261">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w:t>
            </w:r>
            <w:proofErr w:type="gramStart"/>
            <w:r w:rsidRPr="00F66261">
              <w:rPr>
                <w:rFonts w:ascii="Times New Roman" w:eastAsia="Times New Roman" w:hAnsi="Times New Roman" w:cs="Times New Roman"/>
                <w:sz w:val="24"/>
                <w:szCs w:val="24"/>
              </w:rPr>
              <w:t>)э</w:t>
            </w:r>
            <w:proofErr w:type="gramEnd"/>
            <w:r w:rsidRPr="00F66261">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F66261" w:rsidRPr="00F66261" w:rsidTr="00F66261">
        <w:tc>
          <w:tcPr>
            <w:tcW w:w="382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Характеристика</w:t>
            </w:r>
          </w:p>
        </w:tc>
      </w:tr>
      <w:tr w:rsidR="00F66261" w:rsidRPr="00F66261" w:rsidTr="00F66261">
        <w:tc>
          <w:tcPr>
            <w:tcW w:w="382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1.Аккредитив</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Платежное  требование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Банковская карта</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Чек</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sidRPr="00F66261">
              <w:rPr>
                <w:rFonts w:ascii="Times New Roman" w:eastAsia="Times New Roman" w:hAnsi="Times New Roman" w:cs="Times New Roman"/>
                <w:sz w:val="24"/>
                <w:szCs w:val="24"/>
              </w:rPr>
              <w:t>по</w:t>
            </w:r>
            <w:proofErr w:type="gramEnd"/>
            <w:r w:rsidRPr="00F66261">
              <w:rPr>
                <w:rFonts w:ascii="Times New Roman" w:eastAsia="Times New Roman" w:hAnsi="Times New Roman" w:cs="Times New Roman"/>
                <w:sz w:val="24"/>
                <w:szCs w:val="24"/>
              </w:rPr>
              <w:t xml:space="preserve"> </w:t>
            </w:r>
            <w:proofErr w:type="gramStart"/>
            <w:r w:rsidRPr="00F66261">
              <w:rPr>
                <w:rFonts w:ascii="Times New Roman" w:eastAsia="Times New Roman" w:hAnsi="Times New Roman" w:cs="Times New Roman"/>
                <w:sz w:val="24"/>
                <w:szCs w:val="24"/>
              </w:rPr>
              <w:t>представлении</w:t>
            </w:r>
            <w:proofErr w:type="gramEnd"/>
            <w:r w:rsidRPr="00F66261">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sidRPr="00F66261">
              <w:rPr>
                <w:rFonts w:ascii="Times New Roman" w:eastAsia="Times New Roman" w:hAnsi="Times New Roman" w:cs="Times New Roman"/>
                <w:sz w:val="24"/>
                <w:szCs w:val="24"/>
              </w:rPr>
              <w:softHyphen/>
              <w:t>ных денежных средств на территории России и за рубежом.</w:t>
            </w:r>
          </w:p>
        </w:tc>
      </w:tr>
    </w:tbl>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3.Расчеты платежными поручениями:</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гарантируют соблюдение интересов поставщика;</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гарантируют соблюдение интересов покупателя;</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roofErr w:type="gramStart"/>
      <w:r w:rsidRPr="00F66261">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д) </w:t>
      </w:r>
      <w:proofErr w:type="gramStart"/>
      <w:r w:rsidRPr="00F66261">
        <w:rPr>
          <w:rFonts w:ascii="Times New Roman" w:eastAsia="Times New Roman" w:hAnsi="Times New Roman" w:cs="Times New Roman"/>
          <w:sz w:val="24"/>
          <w:szCs w:val="24"/>
        </w:rPr>
        <w:t>выгодны</w:t>
      </w:r>
      <w:proofErr w:type="gramEnd"/>
      <w:r w:rsidRPr="00F66261">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sidRPr="00F66261">
        <w:rPr>
          <w:rFonts w:ascii="Times New Roman" w:eastAsia="Times New Roman" w:hAnsi="Times New Roman" w:cs="Times New Roman"/>
          <w:sz w:val="24"/>
          <w:szCs w:val="24"/>
        </w:rPr>
        <w:t>::</w:t>
      </w:r>
      <w:proofErr w:type="gramEnd"/>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аккредитив;</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платежное поручение;</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чек;</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платежное требование.</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возможны;</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F66261" w:rsidRPr="00F66261" w:rsidRDefault="00F66261" w:rsidP="00F66261">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6. Платежный оборот включает в себя:</w:t>
      </w:r>
    </w:p>
    <w:p w:rsidR="00F66261" w:rsidRPr="00F66261" w:rsidRDefault="00F66261" w:rsidP="00F66261">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а) весь безналичный оборот и часть наличного оборота</w:t>
      </w:r>
    </w:p>
    <w:p w:rsidR="00F66261" w:rsidRPr="00F66261" w:rsidRDefault="00F66261" w:rsidP="00F66261">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б) весь наличный оборот и часть безналичного оборота</w:t>
      </w:r>
    </w:p>
    <w:p w:rsidR="00F66261" w:rsidRPr="00F66261" w:rsidRDefault="00F66261" w:rsidP="00F66261">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в) налично-денежное обращение и безналичный денежный оборот</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платежный оборот;</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налично-денежное обращение;</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налично-денежный оборот;</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безналичный денежный оборот.</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 Какие формы безналичных расчетов существуют в настоящее время в РФ?</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расчеты платежными требованиями-поручениями;</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расчеты платежными поручениями;</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расчеты платежными требованиями;</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расчеты чеками;</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расчеты по аккредитиву;</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расчеты по инкассо;</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расчеты инкассовыми поручениями.</w:t>
      </w:r>
    </w:p>
    <w:p w:rsidR="00F66261" w:rsidRPr="00F66261" w:rsidRDefault="00F66261" w:rsidP="00F66261">
      <w:pPr>
        <w:tabs>
          <w:tab w:val="num" w:pos="0"/>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Безналичные расчеты проводятся:</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 основании расписок плательщика и получателя средств;</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 порядке, оговоренном плательщиком и получателем денежных средств;</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 Основную часть денежного оборота составляет</w:t>
      </w:r>
      <w:proofErr w:type="gramStart"/>
      <w:r w:rsidRPr="00F66261">
        <w:rPr>
          <w:rFonts w:ascii="Times New Roman" w:eastAsia="Times New Roman" w:hAnsi="Times New Roman" w:cs="Times New Roman"/>
          <w:sz w:val="24"/>
          <w:szCs w:val="24"/>
        </w:rPr>
        <w:t>…..</w:t>
      </w:r>
      <w:proofErr w:type="gramEnd"/>
      <w:r w:rsidRPr="00F66261">
        <w:rPr>
          <w:rFonts w:ascii="Times New Roman" w:eastAsia="Times New Roman" w:hAnsi="Times New Roman" w:cs="Times New Roman"/>
          <w:sz w:val="24"/>
          <w:szCs w:val="24"/>
        </w:rPr>
        <w:t>оборот:</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наличный;</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платежный;</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неплатежный;</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сезонный.</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11. В безналичном денежном </w:t>
      </w:r>
      <w:proofErr w:type="gramStart"/>
      <w:r w:rsidRPr="00F66261">
        <w:rPr>
          <w:rFonts w:ascii="Times New Roman" w:eastAsia="Times New Roman" w:hAnsi="Times New Roman" w:cs="Times New Roman"/>
          <w:sz w:val="24"/>
          <w:szCs w:val="24"/>
        </w:rPr>
        <w:t>обороте</w:t>
      </w:r>
      <w:proofErr w:type="gramEnd"/>
      <w:r w:rsidRPr="00F66261">
        <w:rPr>
          <w:rFonts w:ascii="Times New Roman" w:eastAsia="Times New Roman" w:hAnsi="Times New Roman" w:cs="Times New Roman"/>
          <w:sz w:val="24"/>
          <w:szCs w:val="24"/>
        </w:rPr>
        <w:t>, в сравнении с наличным оборотом, издержки обращения:</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чрезвычайно высоки;</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отсутствуют совсем;</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гораздо меньше;</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гораздо больше.</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12. Организация наличного денежного оборота преследует своей целью:</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полную замену безналичного денежного оборота наличным;</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создание единого эмиссионного центра;</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F66261" w:rsidRPr="00F66261" w:rsidRDefault="00F66261" w:rsidP="00F66261">
      <w:pPr>
        <w:tabs>
          <w:tab w:val="left" w:pos="900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обеспечение эмиссии наличных денег.</w:t>
      </w:r>
    </w:p>
    <w:p w:rsidR="00F66261" w:rsidRPr="00F66261" w:rsidRDefault="00F66261" w:rsidP="00F66261">
      <w:pPr>
        <w:tabs>
          <w:tab w:val="left" w:pos="9000"/>
        </w:tabs>
        <w:spacing w:after="0" w:line="240" w:lineRule="auto"/>
        <w:jc w:val="both"/>
        <w:rPr>
          <w:rFonts w:ascii="Times New Roman" w:eastAsia="Times New Roman" w:hAnsi="Times New Roman" w:cs="Times New Roman"/>
          <w:b/>
          <w:sz w:val="24"/>
          <w:szCs w:val="24"/>
          <w:u w:val="single"/>
        </w:rPr>
      </w:pPr>
    </w:p>
    <w:p w:rsidR="00F66261" w:rsidRPr="00F66261" w:rsidRDefault="00F66261" w:rsidP="00F66261">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13. На основании данных таблицы рассчитать:</w:t>
      </w:r>
    </w:p>
    <w:p w:rsidR="00F66261" w:rsidRPr="00F66261" w:rsidRDefault="00F66261" w:rsidP="00F66261">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F66261" w:rsidRPr="00F66261" w:rsidRDefault="00F66261" w:rsidP="00F66261">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F66261" w:rsidRPr="00F66261" w:rsidTr="00F66261">
        <w:tc>
          <w:tcPr>
            <w:tcW w:w="4689" w:type="dxa"/>
            <w:tcBorders>
              <w:top w:val="single" w:sz="4" w:space="0" w:color="auto"/>
              <w:left w:val="single" w:sz="4" w:space="0" w:color="auto"/>
              <w:bottom w:val="single" w:sz="4" w:space="0" w:color="auto"/>
              <w:right w:val="single" w:sz="4" w:space="0" w:color="auto"/>
            </w:tcBorders>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01.01.11</w:t>
            </w:r>
          </w:p>
        </w:tc>
      </w:tr>
      <w:tr w:rsidR="00F66261" w:rsidRPr="00F66261" w:rsidTr="00F66261">
        <w:tc>
          <w:tcPr>
            <w:tcW w:w="468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Резервные деньги (</w:t>
            </w:r>
            <w:proofErr w:type="spellStart"/>
            <w:r w:rsidRPr="00F66261">
              <w:rPr>
                <w:rFonts w:ascii="Times New Roman" w:eastAsia="Times New Roman" w:hAnsi="Times New Roman" w:cs="Times New Roman"/>
                <w:color w:val="000000"/>
                <w:sz w:val="24"/>
                <w:szCs w:val="24"/>
              </w:rPr>
              <w:t>млрд</w:t>
            </w:r>
            <w:proofErr w:type="gramStart"/>
            <w:r w:rsidRPr="00F66261">
              <w:rPr>
                <w:rFonts w:ascii="Times New Roman" w:eastAsia="Times New Roman" w:hAnsi="Times New Roman" w:cs="Times New Roman"/>
                <w:color w:val="000000"/>
                <w:sz w:val="24"/>
                <w:szCs w:val="24"/>
              </w:rPr>
              <w:t>.р</w:t>
            </w:r>
            <w:proofErr w:type="gramEnd"/>
            <w:r w:rsidRPr="00F66261">
              <w:rPr>
                <w:rFonts w:ascii="Times New Roman" w:eastAsia="Times New Roman" w:hAnsi="Times New Roman" w:cs="Times New Roman"/>
                <w:color w:val="000000"/>
                <w:sz w:val="24"/>
                <w:szCs w:val="24"/>
              </w:rPr>
              <w:t>уб</w:t>
            </w:r>
            <w:proofErr w:type="spellEnd"/>
            <w:r w:rsidRPr="00F66261">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299,2</w:t>
            </w:r>
          </w:p>
        </w:tc>
      </w:tr>
      <w:tr w:rsidR="00F66261" w:rsidRPr="00F66261" w:rsidTr="00F66261">
        <w:tc>
          <w:tcPr>
            <w:tcW w:w="468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В </w:t>
            </w:r>
            <w:proofErr w:type="spellStart"/>
            <w:r w:rsidRPr="00F66261">
              <w:rPr>
                <w:rFonts w:ascii="Times New Roman" w:eastAsia="Times New Roman" w:hAnsi="Times New Roman" w:cs="Times New Roman"/>
                <w:color w:val="000000"/>
                <w:sz w:val="24"/>
                <w:szCs w:val="24"/>
              </w:rPr>
              <w:t>т.ч</w:t>
            </w:r>
            <w:proofErr w:type="spellEnd"/>
            <w:r w:rsidRPr="00F66261">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203,2</w:t>
            </w:r>
          </w:p>
        </w:tc>
      </w:tr>
      <w:tr w:rsidR="00F66261" w:rsidRPr="00F66261" w:rsidTr="00F66261">
        <w:tc>
          <w:tcPr>
            <w:tcW w:w="468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215,7</w:t>
            </w:r>
          </w:p>
        </w:tc>
      </w:tr>
      <w:tr w:rsidR="00F66261" w:rsidRPr="00F66261" w:rsidTr="00F66261">
        <w:tc>
          <w:tcPr>
            <w:tcW w:w="468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237,0</w:t>
            </w:r>
          </w:p>
        </w:tc>
      </w:tr>
      <w:tr w:rsidR="00F66261" w:rsidRPr="00F66261" w:rsidTr="00F66261">
        <w:tc>
          <w:tcPr>
            <w:tcW w:w="4689"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98,2</w:t>
            </w:r>
          </w:p>
        </w:tc>
      </w:tr>
    </w:tbl>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u w:val="single"/>
        </w:rPr>
      </w:pPr>
    </w:p>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F66261" w:rsidRPr="00F66261" w:rsidTr="00F66261">
        <w:tc>
          <w:tcPr>
            <w:tcW w:w="3933"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Характеристика</w:t>
            </w:r>
          </w:p>
        </w:tc>
      </w:tr>
      <w:tr w:rsidR="00F66261" w:rsidRPr="00F66261" w:rsidTr="00F66261">
        <w:tc>
          <w:tcPr>
            <w:tcW w:w="3933"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Законы денежного обращения</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Скорость обращения денег</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А. Изменение скорости потребительской корзины</w:t>
            </w:r>
          </w:p>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Б. Количество денег, необходимых для обращения</w:t>
            </w:r>
          </w:p>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 Состав и структура денежной массы в обращении</w:t>
            </w:r>
          </w:p>
          <w:p w:rsidR="00F66261" w:rsidRPr="00F66261" w:rsidRDefault="00F66261" w:rsidP="00F66261">
            <w:pPr>
              <w:tabs>
                <w:tab w:val="left" w:pos="2835"/>
              </w:tabs>
              <w:spacing w:after="0"/>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 Интенсивность движения денежных знаков</w:t>
            </w:r>
          </w:p>
        </w:tc>
      </w:tr>
    </w:tbl>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u w:val="single"/>
        </w:rPr>
      </w:pPr>
    </w:p>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u w:val="single"/>
        </w:rPr>
      </w:pPr>
    </w:p>
    <w:p w:rsidR="00F66261" w:rsidRPr="00F66261" w:rsidRDefault="00F66261" w:rsidP="00F66261">
      <w:pPr>
        <w:tabs>
          <w:tab w:val="num" w:pos="10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увеличение безналичных расчетов;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увеличение скорости оборота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снижение  количества выпускаемых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рост цен выпускаемых товаров.</w:t>
      </w:r>
    </w:p>
    <w:p w:rsidR="00F66261" w:rsidRPr="00F66261" w:rsidRDefault="00F66261" w:rsidP="00F66261">
      <w:pPr>
        <w:tabs>
          <w:tab w:val="left" w:pos="2835"/>
        </w:tabs>
        <w:spacing w:after="0" w:line="240" w:lineRule="auto"/>
        <w:jc w:val="both"/>
        <w:rPr>
          <w:rFonts w:ascii="Times New Roman" w:eastAsia="Times New Roman" w:hAnsi="Times New Roman" w:cs="Times New Roman"/>
          <w:color w:val="000000"/>
          <w:sz w:val="24"/>
          <w:szCs w:val="24"/>
        </w:rPr>
      </w:pPr>
    </w:p>
    <w:p w:rsidR="00F66261" w:rsidRPr="00F66261" w:rsidRDefault="00F66261" w:rsidP="00F66261">
      <w:pPr>
        <w:tabs>
          <w:tab w:val="num" w:pos="10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16.Показатели объема и структуры денежной массы - это ее…..</w:t>
      </w:r>
    </w:p>
    <w:p w:rsidR="00F66261" w:rsidRPr="00F66261" w:rsidRDefault="00F66261" w:rsidP="00F66261">
      <w:pPr>
        <w:tabs>
          <w:tab w:val="num" w:pos="104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17. Денежный агрегат М</w:t>
      </w:r>
      <w:proofErr w:type="gramStart"/>
      <w:r w:rsidRPr="00F66261">
        <w:rPr>
          <w:rFonts w:ascii="Times New Roman" w:eastAsia="Times New Roman" w:hAnsi="Times New Roman" w:cs="Times New Roman"/>
          <w:sz w:val="24"/>
          <w:szCs w:val="24"/>
        </w:rPr>
        <w:t>1</w:t>
      </w:r>
      <w:proofErr w:type="gramEnd"/>
      <w:r w:rsidRPr="00F66261">
        <w:rPr>
          <w:rFonts w:ascii="Times New Roman" w:eastAsia="Times New Roman" w:hAnsi="Times New Roman" w:cs="Times New Roman"/>
          <w:sz w:val="24"/>
          <w:szCs w:val="24"/>
        </w:rPr>
        <w:t xml:space="preserve"> включает: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наличные деньги и все депозиты;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наличность, чековые вклады и срочные депозиты;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монеты и бумажные деньги;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только наличные деньги;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наличные деньги, кроме денег в кассах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прямая;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обратная;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отсутствует;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устанавливается централизовано.</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Увеличение скорости обращения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не сказывается на количестве денег, необходимых для обращения;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уменьшает количество денег, необходимых для обращения;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свидетельствует об эмиссии денег, проведенной центральным банком;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увеличивает количество денег, необходимых для обращения.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20. Увеличение количества проданных товаров свидетельствует: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 сокращении скорости обращения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 изъятии центральным банком денег из обращения;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 Ориентиры роста показателей денежной массы устанавливает: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Банк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Министерство финансов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Бюджетный комитет Государственной Думы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Правительство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 Скорость обращения денег измеряет: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интенсивность движения денежных знаков;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процент девальвации или ревальвации национальной валюты;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покупательную способность рубля.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степень товарного покрытия рубля.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23. Наиболее ликвидной частью денежной массы являются: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безналичные деньги;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w:t>
      </w:r>
      <w:proofErr w:type="spellStart"/>
      <w:r w:rsidRPr="00F66261">
        <w:rPr>
          <w:rFonts w:ascii="Times New Roman" w:eastAsia="Times New Roman" w:hAnsi="Times New Roman" w:cs="Times New Roman"/>
          <w:sz w:val="24"/>
          <w:szCs w:val="24"/>
        </w:rPr>
        <w:t>квазиденьги</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наличные деньги;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депозиты в иностранной валюте.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Тема3</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дуализм;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биметаллизм;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двойной монетаризм;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w:t>
      </w:r>
      <w:proofErr w:type="spellStart"/>
      <w:r w:rsidRPr="00F66261">
        <w:rPr>
          <w:rFonts w:ascii="Times New Roman" w:eastAsia="Times New Roman" w:hAnsi="Times New Roman" w:cs="Times New Roman"/>
          <w:sz w:val="24"/>
          <w:szCs w:val="24"/>
        </w:rPr>
        <w:t>параметаллизм</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Типы денежных систем: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а) монометаллизм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б) номинализм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в) биметаллизм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г) неразменных на золото кредитных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 Современные денежные системы: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используют принцип биметаллизма;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w:t>
      </w:r>
      <w:proofErr w:type="gramStart"/>
      <w:r w:rsidRPr="00F66261">
        <w:rPr>
          <w:rFonts w:ascii="Times New Roman" w:eastAsia="Times New Roman" w:hAnsi="Times New Roman" w:cs="Times New Roman"/>
          <w:sz w:val="24"/>
          <w:szCs w:val="24"/>
        </w:rPr>
        <w:t>основаны</w:t>
      </w:r>
      <w:proofErr w:type="gramEnd"/>
      <w:r w:rsidRPr="00F66261">
        <w:rPr>
          <w:rFonts w:ascii="Times New Roman" w:eastAsia="Times New Roman" w:hAnsi="Times New Roman" w:cs="Times New Roman"/>
          <w:sz w:val="24"/>
          <w:szCs w:val="24"/>
        </w:rPr>
        <w:t xml:space="preserve"> на золоте;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построены на </w:t>
      </w:r>
      <w:proofErr w:type="gramStart"/>
      <w:r w:rsidRPr="00F66261">
        <w:rPr>
          <w:rFonts w:ascii="Times New Roman" w:eastAsia="Times New Roman" w:hAnsi="Times New Roman" w:cs="Times New Roman"/>
          <w:sz w:val="24"/>
          <w:szCs w:val="24"/>
        </w:rPr>
        <w:t>неразменных</w:t>
      </w:r>
      <w:proofErr w:type="gramEnd"/>
      <w:r w:rsidRPr="00F66261">
        <w:rPr>
          <w:rFonts w:ascii="Times New Roman" w:eastAsia="Times New Roman" w:hAnsi="Times New Roman" w:cs="Times New Roman"/>
          <w:sz w:val="24"/>
          <w:szCs w:val="24"/>
        </w:rPr>
        <w:t xml:space="preserve"> на золото кредитных деньгах;</w:t>
      </w:r>
    </w:p>
    <w:p w:rsidR="00F66261" w:rsidRPr="00F66261" w:rsidRDefault="00F66261" w:rsidP="00F66261">
      <w:pPr>
        <w:spacing w:after="0" w:line="240" w:lineRule="auto"/>
        <w:jc w:val="both"/>
        <w:rPr>
          <w:rFonts w:ascii="Times New Roman" w:eastAsia="Times New Roman" w:hAnsi="Times New Roman" w:cs="Times New Roman"/>
          <w:sz w:val="24"/>
          <w:szCs w:val="24"/>
        </w:rPr>
      </w:pPr>
      <w:proofErr w:type="gramStart"/>
      <w:r w:rsidRPr="00F66261">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0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6. Перечислите виды золотого стандарта в  порядке их возникновения: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золотослитковый;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золотомонетный;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золотодевизный.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36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 Типы инфляции:</w:t>
      </w:r>
    </w:p>
    <w:p w:rsidR="00F66261" w:rsidRPr="00F66261" w:rsidRDefault="00F66261" w:rsidP="00F66261">
      <w:pPr>
        <w:tabs>
          <w:tab w:val="num" w:pos="28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скрытая</w:t>
      </w:r>
    </w:p>
    <w:p w:rsidR="00F66261" w:rsidRPr="00F66261" w:rsidRDefault="00F66261" w:rsidP="00F66261">
      <w:pPr>
        <w:tabs>
          <w:tab w:val="num" w:pos="28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внутренняя</w:t>
      </w:r>
    </w:p>
    <w:p w:rsidR="00F66261" w:rsidRPr="00F66261" w:rsidRDefault="00F66261" w:rsidP="00F66261">
      <w:pPr>
        <w:tabs>
          <w:tab w:val="num" w:pos="28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галопирующая</w:t>
      </w:r>
    </w:p>
    <w:p w:rsidR="00F66261" w:rsidRPr="00F66261" w:rsidRDefault="00F66261" w:rsidP="00F66261">
      <w:pPr>
        <w:tabs>
          <w:tab w:val="num" w:pos="28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инфляция издержек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 Инфляция: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влияет на  использование денег в качестве средства накопления;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 влияет на функции денег как отражение их сущности;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влияет на использование денег в качестве средства обращения;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влияет на использование денег в качестве средства платежа;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влияет на функцию денег как меры стоимости.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В 1998г. в России была проведена: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ревальвация;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нуллификация;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деноминация;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девальвация.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10.Виды денежных реформ:</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демонетизация</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девальвация</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деноминация</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нуллификация</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тезаврация</w:t>
      </w:r>
    </w:p>
    <w:p w:rsidR="00F66261" w:rsidRPr="00F66261" w:rsidRDefault="00F66261" w:rsidP="00F66261">
      <w:pPr>
        <w:tabs>
          <w:tab w:val="num" w:pos="426"/>
        </w:tabs>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11.Деноминация – это:</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изменение нарицательной стоимости денежных знаков;</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аннулирование государством обесцененных бумажных денег;</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повышение официального курса по отношению к валютам других стран</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12.Объявление государством обесценившихся денег </w:t>
      </w:r>
      <w:proofErr w:type="gramStart"/>
      <w:r w:rsidRPr="00F66261">
        <w:rPr>
          <w:rFonts w:ascii="Times New Roman" w:eastAsia="Times New Roman" w:hAnsi="Times New Roman" w:cs="Times New Roman"/>
          <w:sz w:val="24"/>
          <w:szCs w:val="24"/>
        </w:rPr>
        <w:t>недействительными</w:t>
      </w:r>
      <w:proofErr w:type="gramEnd"/>
      <w:r w:rsidRPr="00F66261">
        <w:rPr>
          <w:rFonts w:ascii="Times New Roman" w:eastAsia="Times New Roman" w:hAnsi="Times New Roman" w:cs="Times New Roman"/>
          <w:sz w:val="24"/>
          <w:szCs w:val="24"/>
        </w:rPr>
        <w:t xml:space="preserve">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нуллификация;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ревальвация;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деноминация;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девальвация.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13. Инфляция спроса характеризуется: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превышением предложения товаров и услуг над совокупным спросом;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превышением совокупного спроса над предложением товаров и услуг;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переизбытком производства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отсутствием спроса потребителей на производимые в стране товары.</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14. Скрытая инфляция характеризуется: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отсутствием платежеспособного спроса населения;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значительным увеличением общего уровня цен;</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15. Галопирующая инфляция и гиперинфляция </w:t>
      </w:r>
      <w:proofErr w:type="gramStart"/>
      <w:r w:rsidRPr="00F66261">
        <w:rPr>
          <w:rFonts w:ascii="Times New Roman" w:eastAsia="Times New Roman" w:hAnsi="Times New Roman" w:cs="Times New Roman"/>
          <w:sz w:val="24"/>
          <w:szCs w:val="24"/>
        </w:rPr>
        <w:t>характерны</w:t>
      </w:r>
      <w:proofErr w:type="gramEnd"/>
      <w:r w:rsidRPr="00F66261">
        <w:rPr>
          <w:rFonts w:ascii="Times New Roman" w:eastAsia="Times New Roman" w:hAnsi="Times New Roman" w:cs="Times New Roman"/>
          <w:sz w:val="24"/>
          <w:szCs w:val="24"/>
        </w:rPr>
        <w:t xml:space="preserve"> для: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развитых стран;</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всех стран;</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стран с высоким уровнем государственного сектора экономики.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17.Денежные факторы инфляции определяются: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sidRPr="00F66261">
        <w:rPr>
          <w:rFonts w:ascii="Times New Roman" w:eastAsia="Times New Roman" w:hAnsi="Times New Roman" w:cs="Times New Roman"/>
          <w:sz w:val="24"/>
          <w:szCs w:val="24"/>
        </w:rPr>
        <w:t>перекредитованием</w:t>
      </w:r>
      <w:proofErr w:type="spellEnd"/>
      <w:r w:rsidRPr="00F66261">
        <w:rPr>
          <w:rFonts w:ascii="Times New Roman" w:eastAsia="Times New Roman" w:hAnsi="Times New Roman" w:cs="Times New Roman"/>
          <w:sz w:val="24"/>
          <w:szCs w:val="24"/>
        </w:rPr>
        <w:t xml:space="preserve"> народного хозяйства;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только </w:t>
      </w:r>
      <w:proofErr w:type="spellStart"/>
      <w:r w:rsidRPr="00F66261">
        <w:rPr>
          <w:rFonts w:ascii="Times New Roman" w:eastAsia="Times New Roman" w:hAnsi="Times New Roman" w:cs="Times New Roman"/>
          <w:sz w:val="24"/>
          <w:szCs w:val="24"/>
        </w:rPr>
        <w:t>долларизацией</w:t>
      </w:r>
      <w:proofErr w:type="spellEnd"/>
      <w:r w:rsidRPr="00F66261">
        <w:rPr>
          <w:rFonts w:ascii="Times New Roman" w:eastAsia="Times New Roman" w:hAnsi="Times New Roman" w:cs="Times New Roman"/>
          <w:sz w:val="24"/>
          <w:szCs w:val="24"/>
        </w:rPr>
        <w:t xml:space="preserve"> экономики;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только структурной несбалансированностью экономики.</w:t>
      </w:r>
    </w:p>
    <w:p w:rsidR="00F66261" w:rsidRPr="00F66261" w:rsidRDefault="00F66261" w:rsidP="00F66261">
      <w:pPr>
        <w:spacing w:after="0" w:line="240" w:lineRule="auto"/>
        <w:jc w:val="both"/>
        <w:rPr>
          <w:rFonts w:ascii="Times New Roman" w:eastAsia="Times New Roman" w:hAnsi="Times New Roman" w:cs="Times New Roman"/>
          <w:sz w:val="24"/>
          <w:szCs w:val="24"/>
          <w:u w:val="single"/>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Закон о денежной системе в РФ:</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не существует</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действует с 1990г.</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действует с 2001г. </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Российские денежные знаки в настоящее время обеспечиваются:</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всеми активами коммерческих банков;</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запасом товарных ценностей хозяйствующих субъектов;</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всеми активами Банка России;</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всеми доходами государственного бюджета.</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20. Платежи за товары и услуги внутри страны производятся:</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 иностранной и национальной валютах;</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 иностранной валюте;</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исключительно в национальной валюте;</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 международных счетных денежных единицах.</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sidRPr="00F66261">
        <w:rPr>
          <w:rFonts w:ascii="Times New Roman" w:eastAsia="Times New Roman" w:hAnsi="Times New Roman" w:cs="Times New Roman"/>
          <w:sz w:val="24"/>
          <w:szCs w:val="24"/>
        </w:rPr>
        <w:t>на</w:t>
      </w:r>
      <w:proofErr w:type="gramEnd"/>
      <w:r w:rsidRPr="00F66261">
        <w:rPr>
          <w:rFonts w:ascii="Times New Roman" w:eastAsia="Times New Roman" w:hAnsi="Times New Roman" w:cs="Times New Roman"/>
          <w:sz w:val="24"/>
          <w:szCs w:val="24"/>
        </w:rPr>
        <w:t xml:space="preserve"> новые составляет не менее:</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1 года и не более 5 лет;</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полугода и не более 3 лет;</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1 года и не более 10 лет;</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полугода и не более 1 года.</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22. Российский рубль является……валютой:</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частично конвертируемой;</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неконвертируемой;</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свободно конвертируемой;</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резервной. </w:t>
      </w:r>
    </w:p>
    <w:p w:rsidR="00F66261" w:rsidRPr="00F66261" w:rsidRDefault="00F66261" w:rsidP="00F66261">
      <w:pPr>
        <w:tabs>
          <w:tab w:val="left" w:pos="567"/>
        </w:tabs>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23. Причинами инфляции являются:</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милитаризация экономики;</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превышение предложения над спросом;</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инфляционные ожидания;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рост безработицы.</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24.Предпосылками инфляции предложения могут быть:</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монополизация рынка;</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сокращение предложения при постоянстве спроса;</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стремление профсоюзов повысить заработную плату;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снижение налогов.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25. Девальвация – это:</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аннулирование государством обесцененных бумажных денег;</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26.Ревальвация – это</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аннулирование государством обесцененных бумажных денег;</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изменение нарицательной стоимости денежных знаков;</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повышение официального курса национальной валюты.</w:t>
      </w:r>
    </w:p>
    <w:p w:rsidR="00F66261" w:rsidRPr="00F66261" w:rsidRDefault="00F66261" w:rsidP="00F66261">
      <w:pPr>
        <w:autoSpaceDE w:val="0"/>
        <w:autoSpaceDN w:val="0"/>
        <w:adjustRightInd w:val="0"/>
        <w:spacing w:after="0" w:line="240" w:lineRule="auto"/>
        <w:rPr>
          <w:rFonts w:ascii="Times New Roman" w:eastAsia="Calibri" w:hAnsi="Times New Roman" w:cs="Times New Roman"/>
          <w:color w:val="000000"/>
          <w:sz w:val="24"/>
          <w:szCs w:val="24"/>
        </w:rPr>
      </w:pPr>
    </w:p>
    <w:p w:rsidR="00F66261" w:rsidRPr="00F66261" w:rsidRDefault="00F66261" w:rsidP="00F66261">
      <w:pPr>
        <w:autoSpaceDE w:val="0"/>
        <w:autoSpaceDN w:val="0"/>
        <w:adjustRightInd w:val="0"/>
        <w:spacing w:after="0" w:line="240" w:lineRule="auto"/>
        <w:rPr>
          <w:rFonts w:ascii="Times New Roman" w:eastAsia="Calibri" w:hAnsi="Times New Roman" w:cs="Times New Roman"/>
          <w:b/>
          <w:color w:val="000000"/>
          <w:sz w:val="24"/>
          <w:szCs w:val="24"/>
        </w:rPr>
      </w:pPr>
      <w:r w:rsidRPr="00F66261">
        <w:rPr>
          <w:rFonts w:ascii="Times New Roman" w:eastAsia="Calibri" w:hAnsi="Times New Roman" w:cs="Times New Roman"/>
          <w:b/>
          <w:color w:val="000000"/>
          <w:sz w:val="24"/>
          <w:szCs w:val="24"/>
        </w:rPr>
        <w:t>Модуль 2 «Кредит, банки»</w:t>
      </w: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4 «Необходимость, сущность,  функции и законы кредита</w:t>
      </w:r>
      <w:proofErr w:type="gramStart"/>
      <w:r w:rsidRPr="00F66261">
        <w:rPr>
          <w:rFonts w:ascii="Times New Roman" w:eastAsia="Times New Roman" w:hAnsi="Times New Roman" w:cs="Times New Roman"/>
          <w:b/>
          <w:sz w:val="24"/>
          <w:szCs w:val="24"/>
        </w:rPr>
        <w:t>.»</w:t>
      </w:r>
      <w:proofErr w:type="gramEnd"/>
    </w:p>
    <w:p w:rsidR="00F66261" w:rsidRPr="00F66261" w:rsidRDefault="00F66261" w:rsidP="00F66261">
      <w:pPr>
        <w:spacing w:after="0" w:line="240" w:lineRule="auto"/>
        <w:jc w:val="both"/>
        <w:rPr>
          <w:rFonts w:ascii="Times New Roman" w:eastAsia="Times New Roman" w:hAnsi="Times New Roman" w:cs="Times New Roman"/>
          <w:b/>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Особенности ссудного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)э</w:t>
      </w:r>
      <w:proofErr w:type="gramEnd"/>
      <w:r w:rsidRPr="00F66261">
        <w:rPr>
          <w:rFonts w:ascii="Times New Roman" w:eastAsia="Times New Roman" w:hAnsi="Times New Roman" w:cs="Times New Roman"/>
          <w:sz w:val="24"/>
          <w:szCs w:val="24"/>
        </w:rPr>
        <w:t xml:space="preserve">то капитал </w:t>
      </w:r>
      <w:proofErr w:type="spellStart"/>
      <w:r w:rsidRPr="00F66261">
        <w:rPr>
          <w:rFonts w:ascii="Times New Roman" w:eastAsia="Times New Roman" w:hAnsi="Times New Roman" w:cs="Times New Roman"/>
          <w:sz w:val="24"/>
          <w:szCs w:val="24"/>
        </w:rPr>
        <w:t>собственность,своеобразный</w:t>
      </w:r>
      <w:proofErr w:type="spellEnd"/>
      <w:r w:rsidRPr="00F66261">
        <w:rPr>
          <w:rFonts w:ascii="Times New Roman" w:eastAsia="Times New Roman" w:hAnsi="Times New Roman" w:cs="Times New Roman"/>
          <w:sz w:val="24"/>
          <w:szCs w:val="24"/>
        </w:rPr>
        <w:t xml:space="preserve"> </w:t>
      </w:r>
      <w:proofErr w:type="spellStart"/>
      <w:r w:rsidRPr="00F66261">
        <w:rPr>
          <w:rFonts w:ascii="Times New Roman" w:eastAsia="Times New Roman" w:hAnsi="Times New Roman" w:cs="Times New Roman"/>
          <w:sz w:val="24"/>
          <w:szCs w:val="24"/>
        </w:rPr>
        <w:t>товар,имеет</w:t>
      </w:r>
      <w:proofErr w:type="spellEnd"/>
      <w:r w:rsidRPr="00F66261">
        <w:rPr>
          <w:rFonts w:ascii="Times New Roman" w:eastAsia="Times New Roman" w:hAnsi="Times New Roman" w:cs="Times New Roman"/>
          <w:sz w:val="24"/>
          <w:szCs w:val="24"/>
        </w:rPr>
        <w:t xml:space="preserve"> специфические формы отчуждения и движения;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w:t>
      </w:r>
      <w:proofErr w:type="gramStart"/>
      <w:r w:rsidRPr="00F66261">
        <w:rPr>
          <w:rFonts w:ascii="Times New Roman" w:eastAsia="Times New Roman" w:hAnsi="Times New Roman" w:cs="Times New Roman"/>
          <w:sz w:val="24"/>
          <w:szCs w:val="24"/>
        </w:rPr>
        <w:t>)с</w:t>
      </w:r>
      <w:proofErr w:type="gramEnd"/>
      <w:r w:rsidRPr="00F66261">
        <w:rPr>
          <w:rFonts w:ascii="Times New Roman" w:eastAsia="Times New Roman" w:hAnsi="Times New Roman" w:cs="Times New Roman"/>
          <w:sz w:val="24"/>
          <w:szCs w:val="24"/>
        </w:rPr>
        <w:t xml:space="preserve">воеобразный </w:t>
      </w:r>
      <w:proofErr w:type="spellStart"/>
      <w:r w:rsidRPr="00F66261">
        <w:rPr>
          <w:rFonts w:ascii="Times New Roman" w:eastAsia="Times New Roman" w:hAnsi="Times New Roman" w:cs="Times New Roman"/>
          <w:sz w:val="24"/>
          <w:szCs w:val="24"/>
        </w:rPr>
        <w:t>товар,функционирующий</w:t>
      </w:r>
      <w:proofErr w:type="spellEnd"/>
      <w:r w:rsidRPr="00F66261">
        <w:rPr>
          <w:rFonts w:ascii="Times New Roman" w:eastAsia="Times New Roman" w:hAnsi="Times New Roman" w:cs="Times New Roman"/>
          <w:sz w:val="24"/>
          <w:szCs w:val="24"/>
        </w:rPr>
        <w:t xml:space="preserve"> капитал, находится только в денежной форме;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)и</w:t>
      </w:r>
      <w:proofErr w:type="gramEnd"/>
      <w:r w:rsidRPr="00F66261">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Факторы, обусловливающие необходимость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)с</w:t>
      </w:r>
      <w:proofErr w:type="gramEnd"/>
      <w:r w:rsidRPr="00F66261">
        <w:rPr>
          <w:rFonts w:ascii="Times New Roman" w:eastAsia="Times New Roman" w:hAnsi="Times New Roman" w:cs="Times New Roman"/>
          <w:sz w:val="24"/>
          <w:szCs w:val="24"/>
        </w:rPr>
        <w:t>езонность производства;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w:t>
      </w:r>
      <w:proofErr w:type="gramStart"/>
      <w:r w:rsidRPr="00F66261">
        <w:rPr>
          <w:rFonts w:ascii="Times New Roman" w:eastAsia="Times New Roman" w:hAnsi="Times New Roman" w:cs="Times New Roman"/>
          <w:sz w:val="24"/>
          <w:szCs w:val="24"/>
        </w:rPr>
        <w:t>)о</w:t>
      </w:r>
      <w:proofErr w:type="gramEnd"/>
      <w:r w:rsidRPr="00F66261">
        <w:rPr>
          <w:rFonts w:ascii="Times New Roman" w:eastAsia="Times New Roman" w:hAnsi="Times New Roman" w:cs="Times New Roman"/>
          <w:sz w:val="24"/>
          <w:szCs w:val="24"/>
        </w:rPr>
        <w:t>беспечение непрерывности производственного цикла;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)н</w:t>
      </w:r>
      <w:proofErr w:type="gramEnd"/>
      <w:r w:rsidRPr="00F66261">
        <w:rPr>
          <w:rFonts w:ascii="Times New Roman" w:eastAsia="Times New Roman" w:hAnsi="Times New Roman" w:cs="Times New Roman"/>
          <w:sz w:val="24"/>
          <w:szCs w:val="24"/>
        </w:rPr>
        <w:t>аличие свободных денежных ресурсов;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w:t>
      </w:r>
      <w:proofErr w:type="gramStart"/>
      <w:r w:rsidRPr="00F66261">
        <w:rPr>
          <w:rFonts w:ascii="Times New Roman" w:eastAsia="Times New Roman" w:hAnsi="Times New Roman" w:cs="Times New Roman"/>
          <w:sz w:val="24"/>
          <w:szCs w:val="24"/>
        </w:rPr>
        <w:t>)в</w:t>
      </w:r>
      <w:proofErr w:type="gramEnd"/>
      <w:r w:rsidRPr="00F66261">
        <w:rPr>
          <w:rFonts w:ascii="Times New Roman" w:eastAsia="Times New Roman" w:hAnsi="Times New Roman" w:cs="Times New Roman"/>
          <w:sz w:val="24"/>
          <w:szCs w:val="24"/>
        </w:rPr>
        <w:t>се указанные выше.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3.Банки выдают кредиты при соблюдении следующих принципов: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)о</w:t>
      </w:r>
      <w:proofErr w:type="gramEnd"/>
      <w:r w:rsidRPr="00F66261">
        <w:rPr>
          <w:rFonts w:ascii="Times New Roman" w:eastAsia="Times New Roman" w:hAnsi="Times New Roman" w:cs="Times New Roman"/>
          <w:sz w:val="24"/>
          <w:szCs w:val="24"/>
        </w:rPr>
        <w:t>беспеченности, возвратности, срочности, целевого использования;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срочности, платности, возвратности;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срочности, </w:t>
      </w:r>
      <w:proofErr w:type="spellStart"/>
      <w:r w:rsidRPr="00F66261">
        <w:rPr>
          <w:rFonts w:ascii="Times New Roman" w:eastAsia="Times New Roman" w:hAnsi="Times New Roman" w:cs="Times New Roman"/>
          <w:sz w:val="24"/>
          <w:szCs w:val="24"/>
        </w:rPr>
        <w:t>дифференцированности</w:t>
      </w:r>
      <w:proofErr w:type="spellEnd"/>
      <w:r w:rsidRPr="00F66261">
        <w:rPr>
          <w:rFonts w:ascii="Times New Roman" w:eastAsia="Times New Roman" w:hAnsi="Times New Roman" w:cs="Times New Roman"/>
          <w:sz w:val="24"/>
          <w:szCs w:val="24"/>
        </w:rPr>
        <w:t>, обеспеченности, целевого использования, платности.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4.Условием для возникновения кредитных отношений являются: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совпадение интересов кредитора и заемщика;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наличие лицензии для осуществления кредитной деятельности;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все вышеперечисленное.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5.Источники ссудного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)с</w:t>
      </w:r>
      <w:proofErr w:type="gramEnd"/>
      <w:r w:rsidRPr="00F66261">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сбережения населения;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тезаврация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6.Основные функции кредита: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а) </w:t>
      </w:r>
      <w:proofErr w:type="gramStart"/>
      <w:r w:rsidRPr="00F66261">
        <w:rPr>
          <w:rFonts w:ascii="Times New Roman" w:eastAsia="Times New Roman" w:hAnsi="Times New Roman" w:cs="Times New Roman"/>
          <w:sz w:val="24"/>
          <w:szCs w:val="24"/>
        </w:rPr>
        <w:t>Контрольная</w:t>
      </w:r>
      <w:proofErr w:type="gramEnd"/>
      <w:r w:rsidRPr="00F66261">
        <w:rPr>
          <w:rFonts w:ascii="Times New Roman" w:eastAsia="Times New Roman" w:hAnsi="Times New Roman" w:cs="Times New Roman"/>
          <w:sz w:val="24"/>
          <w:szCs w:val="24"/>
        </w:rPr>
        <w:t xml:space="preserve"> – контроль распределительного процесса;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w:t>
      </w:r>
      <w:proofErr w:type="spellStart"/>
      <w:r w:rsidRPr="00F66261">
        <w:rPr>
          <w:rFonts w:ascii="Times New Roman" w:eastAsia="Times New Roman" w:hAnsi="Times New Roman" w:cs="Times New Roman"/>
          <w:sz w:val="24"/>
          <w:szCs w:val="24"/>
        </w:rPr>
        <w:t>Перераспределительная</w:t>
      </w:r>
      <w:proofErr w:type="spellEnd"/>
      <w:r w:rsidRPr="00F66261">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г) </w:t>
      </w:r>
      <w:proofErr w:type="gramStart"/>
      <w:r w:rsidRPr="00F66261">
        <w:rPr>
          <w:rFonts w:ascii="Times New Roman" w:eastAsia="Times New Roman" w:hAnsi="Times New Roman" w:cs="Times New Roman"/>
          <w:sz w:val="24"/>
          <w:szCs w:val="24"/>
        </w:rPr>
        <w:t>Распределительная</w:t>
      </w:r>
      <w:proofErr w:type="gramEnd"/>
      <w:r w:rsidRPr="00F66261">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Аккумулирующая – аккумуляция и мобилизация денежного капитала;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Ускорения, концентрации и централизации капитала.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7.  </w:t>
      </w:r>
      <w:proofErr w:type="spellStart"/>
      <w:r w:rsidRPr="00F66261">
        <w:rPr>
          <w:rFonts w:ascii="Times New Roman" w:eastAsia="Times New Roman" w:hAnsi="Times New Roman" w:cs="Times New Roman"/>
          <w:sz w:val="24"/>
          <w:szCs w:val="24"/>
        </w:rPr>
        <w:t>Перераспределительная</w:t>
      </w:r>
      <w:proofErr w:type="spellEnd"/>
      <w:r w:rsidRPr="00F66261">
        <w:rPr>
          <w:rFonts w:ascii="Times New Roman" w:eastAsia="Times New Roman" w:hAnsi="Times New Roman" w:cs="Times New Roman"/>
          <w:sz w:val="24"/>
          <w:szCs w:val="24"/>
        </w:rPr>
        <w:t xml:space="preserve"> функция кредита проявляется </w:t>
      </w:r>
      <w:proofErr w:type="gramStart"/>
      <w:r w:rsidRPr="00F66261">
        <w:rPr>
          <w:rFonts w:ascii="Times New Roman" w:eastAsia="Times New Roman" w:hAnsi="Times New Roman" w:cs="Times New Roman"/>
          <w:sz w:val="24"/>
          <w:szCs w:val="24"/>
        </w:rPr>
        <w:t>при</w:t>
      </w:r>
      <w:proofErr w:type="gramEnd"/>
      <w:r w:rsidRPr="00F66261">
        <w:rPr>
          <w:rFonts w:ascii="Times New Roman" w:eastAsia="Times New Roman" w:hAnsi="Times New Roman" w:cs="Times New Roman"/>
          <w:sz w:val="24"/>
          <w:szCs w:val="24"/>
        </w:rPr>
        <w:t>:</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аккумуляции средств;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 только при аккумуляции средств, но и при их размещении;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w:t>
      </w:r>
      <w:proofErr w:type="gramStart"/>
      <w:r w:rsidRPr="00F66261">
        <w:rPr>
          <w:rFonts w:ascii="Times New Roman" w:eastAsia="Times New Roman" w:hAnsi="Times New Roman" w:cs="Times New Roman"/>
          <w:sz w:val="24"/>
          <w:szCs w:val="24"/>
        </w:rPr>
        <w:t>размещении</w:t>
      </w:r>
      <w:proofErr w:type="gramEnd"/>
      <w:r w:rsidRPr="00F66261">
        <w:rPr>
          <w:rFonts w:ascii="Times New Roman" w:eastAsia="Times New Roman" w:hAnsi="Times New Roman" w:cs="Times New Roman"/>
          <w:sz w:val="24"/>
          <w:szCs w:val="24"/>
        </w:rPr>
        <w:t xml:space="preserve"> средств;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w:t>
      </w:r>
      <w:proofErr w:type="gramStart"/>
      <w:r w:rsidRPr="00F66261">
        <w:rPr>
          <w:rFonts w:ascii="Times New Roman" w:eastAsia="Times New Roman" w:hAnsi="Times New Roman" w:cs="Times New Roman"/>
          <w:sz w:val="24"/>
          <w:szCs w:val="24"/>
        </w:rPr>
        <w:t>возврате</w:t>
      </w:r>
      <w:proofErr w:type="gramEnd"/>
      <w:r w:rsidRPr="00F66261">
        <w:rPr>
          <w:rFonts w:ascii="Times New Roman" w:eastAsia="Times New Roman" w:hAnsi="Times New Roman" w:cs="Times New Roman"/>
          <w:sz w:val="24"/>
          <w:szCs w:val="24"/>
        </w:rPr>
        <w:t xml:space="preserve"> кредита;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выдаче ссуды;</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уплате процентов.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 Что перераспределяется с помощью кредит:</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стоимость, занятая в сфере производства и обращения;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исключительно товары или денежные средства;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ценности, созданные в предшествующие периоды развития;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временно высвободившаяся стоимость;</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д) ссудная  задолженность. </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К  законам кредита относятся: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закон сохранения ссужаемой стоимости;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закон возрастания ссужаемой стоимости;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закон движения ссужаемой стоимости;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w:t>
      </w:r>
      <w:proofErr w:type="gramStart"/>
      <w:r w:rsidRPr="00F66261">
        <w:rPr>
          <w:rFonts w:ascii="Times New Roman" w:eastAsia="Times New Roman" w:hAnsi="Times New Roman" w:cs="Times New Roman"/>
          <w:sz w:val="24"/>
          <w:szCs w:val="24"/>
        </w:rPr>
        <w:t>)з</w:t>
      </w:r>
      <w:proofErr w:type="gramEnd"/>
      <w:r w:rsidRPr="00F66261">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регулирует процесс воспроизводства;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w:t>
      </w:r>
      <w:proofErr w:type="gramStart"/>
      <w:r w:rsidRPr="00F66261">
        <w:rPr>
          <w:rFonts w:ascii="Times New Roman" w:eastAsia="Times New Roman" w:hAnsi="Times New Roman" w:cs="Times New Roman"/>
          <w:sz w:val="24"/>
          <w:szCs w:val="24"/>
        </w:rPr>
        <w:t>)с</w:t>
      </w:r>
      <w:proofErr w:type="gramEnd"/>
      <w:r w:rsidRPr="00F66261">
        <w:rPr>
          <w:rFonts w:ascii="Times New Roman" w:eastAsia="Times New Roman" w:hAnsi="Times New Roman" w:cs="Times New Roman"/>
          <w:sz w:val="24"/>
          <w:szCs w:val="24"/>
        </w:rPr>
        <w:t>пособствует непрерывности воспроизводственного процесса;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служит основой концентрации и централизации капитала;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sidRPr="00F66261">
        <w:rPr>
          <w:rFonts w:ascii="Times New Roman" w:eastAsia="Times New Roman" w:hAnsi="Times New Roman" w:cs="Times New Roman"/>
          <w:sz w:val="24"/>
          <w:szCs w:val="24"/>
        </w:rPr>
        <w:t>дств в б</w:t>
      </w:r>
      <w:proofErr w:type="gramEnd"/>
      <w:r w:rsidRPr="00F66261">
        <w:rPr>
          <w:rFonts w:ascii="Times New Roman" w:eastAsia="Times New Roman" w:hAnsi="Times New Roman" w:cs="Times New Roman"/>
          <w:sz w:val="24"/>
          <w:szCs w:val="24"/>
        </w:rPr>
        <w:t>анке;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способствует расширению емкости рынка с позиции предложения;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способствует повышению эффективности производства.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11.Верно ли что: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Ответьте да или нет, объясните почему.</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12. Экономической основой кредитных отношений выступают:</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Финансовые отношения;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Кругооборот и оборот средств (капитала);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Денежные отношения;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Стоимость и потребительская стоимость денег.</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Постоянные;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Временные;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Стихийные;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Случайные.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14. Элементами структуры кредитных отношений являются: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Кредитор и заемщик;</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Ссуженная стоимость и цель кредита;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Кредитор, заемщик и ссуженная стоимость;</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Кредитор, заемщик и цель кредита.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15. Функции кредита – это … категория.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а) </w:t>
      </w:r>
      <w:proofErr w:type="gramStart"/>
      <w:r w:rsidRPr="00F66261">
        <w:rPr>
          <w:rFonts w:ascii="Times New Roman" w:eastAsia="Times New Roman" w:hAnsi="Times New Roman" w:cs="Times New Roman"/>
          <w:sz w:val="24"/>
          <w:szCs w:val="24"/>
        </w:rPr>
        <w:t>Меняющаяся</w:t>
      </w:r>
      <w:proofErr w:type="gramEnd"/>
      <w:r w:rsidRPr="00F66261">
        <w:rPr>
          <w:rFonts w:ascii="Times New Roman" w:eastAsia="Times New Roman" w:hAnsi="Times New Roman" w:cs="Times New Roman"/>
          <w:sz w:val="24"/>
          <w:szCs w:val="24"/>
        </w:rPr>
        <w:t xml:space="preserve"> лишь в пространстве;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Неизменяющаяся;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Статистическая;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Изменяющаяся.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F66261" w:rsidRPr="00F66261" w:rsidTr="00F66261">
        <w:tc>
          <w:tcPr>
            <w:tcW w:w="393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Характеристика</w:t>
            </w:r>
          </w:p>
        </w:tc>
      </w:tr>
      <w:tr w:rsidR="00F66261" w:rsidRPr="00F66261" w:rsidTr="00F66261">
        <w:tc>
          <w:tcPr>
            <w:tcW w:w="393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 </w:t>
            </w:r>
            <w:proofErr w:type="spellStart"/>
            <w:r w:rsidRPr="00F66261">
              <w:rPr>
                <w:rFonts w:ascii="Times New Roman" w:eastAsia="Times New Roman" w:hAnsi="Times New Roman" w:cs="Times New Roman"/>
                <w:sz w:val="24"/>
                <w:szCs w:val="24"/>
              </w:rPr>
              <w:t>Перераспределительная</w:t>
            </w:r>
            <w:proofErr w:type="spellEnd"/>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Наличный расчет за товары и услуги</w:t>
            </w:r>
          </w:p>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17. </w:t>
      </w:r>
      <w:proofErr w:type="spellStart"/>
      <w:r w:rsidRPr="00F66261">
        <w:rPr>
          <w:rFonts w:ascii="Times New Roman" w:eastAsia="Times New Roman" w:hAnsi="Times New Roman" w:cs="Times New Roman"/>
          <w:sz w:val="24"/>
          <w:szCs w:val="24"/>
        </w:rPr>
        <w:t>Перераспределительная</w:t>
      </w:r>
      <w:proofErr w:type="spellEnd"/>
      <w:r w:rsidRPr="00F66261">
        <w:rPr>
          <w:rFonts w:ascii="Times New Roman" w:eastAsia="Times New Roman" w:hAnsi="Times New Roman" w:cs="Times New Roman"/>
          <w:sz w:val="24"/>
          <w:szCs w:val="24"/>
        </w:rPr>
        <w:t xml:space="preserve"> функция охватывает перераспределение … стоимости.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а) </w:t>
      </w:r>
      <w:proofErr w:type="gramStart"/>
      <w:r w:rsidRPr="00F66261">
        <w:rPr>
          <w:rFonts w:ascii="Times New Roman" w:eastAsia="Times New Roman" w:hAnsi="Times New Roman" w:cs="Times New Roman"/>
          <w:sz w:val="24"/>
          <w:szCs w:val="24"/>
        </w:rPr>
        <w:t>Находящейся</w:t>
      </w:r>
      <w:proofErr w:type="gramEnd"/>
      <w:r w:rsidRPr="00F66261">
        <w:rPr>
          <w:rFonts w:ascii="Times New Roman" w:eastAsia="Times New Roman" w:hAnsi="Times New Roman" w:cs="Times New Roman"/>
          <w:sz w:val="24"/>
          <w:szCs w:val="24"/>
        </w:rPr>
        <w:t xml:space="preserve"> в производственном процессе;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w:t>
      </w:r>
      <w:proofErr w:type="gramStart"/>
      <w:r w:rsidRPr="00F66261">
        <w:rPr>
          <w:rFonts w:ascii="Times New Roman" w:eastAsia="Times New Roman" w:hAnsi="Times New Roman" w:cs="Times New Roman"/>
          <w:sz w:val="24"/>
          <w:szCs w:val="24"/>
        </w:rPr>
        <w:t>Находящейся</w:t>
      </w:r>
      <w:proofErr w:type="gramEnd"/>
      <w:r w:rsidRPr="00F66261">
        <w:rPr>
          <w:rFonts w:ascii="Times New Roman" w:eastAsia="Times New Roman" w:hAnsi="Times New Roman" w:cs="Times New Roman"/>
          <w:sz w:val="24"/>
          <w:szCs w:val="24"/>
        </w:rPr>
        <w:t xml:space="preserve"> в процессе создания;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Временно высвободившаяся;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roofErr w:type="gramStart"/>
      <w:r w:rsidRPr="00F66261">
        <w:rPr>
          <w:rFonts w:ascii="Times New Roman" w:eastAsia="Times New Roman" w:hAnsi="Times New Roman" w:cs="Times New Roman"/>
          <w:sz w:val="24"/>
          <w:szCs w:val="24"/>
        </w:rPr>
        <w:t>г) Созданной в процессе производства.</w:t>
      </w:r>
      <w:proofErr w:type="gramEnd"/>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Возвратность является … кредита.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Принципом;</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Сущностной особенностью;</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Функцией;</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Ролью.</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F66261" w:rsidRPr="00F66261" w:rsidTr="00F66261">
        <w:tc>
          <w:tcPr>
            <w:tcW w:w="393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Характеристика</w:t>
            </w:r>
          </w:p>
        </w:tc>
      </w:tr>
      <w:tr w:rsidR="00F66261" w:rsidRPr="00F66261" w:rsidTr="00F66261">
        <w:tc>
          <w:tcPr>
            <w:tcW w:w="3936"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Возвратность кредита</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Движение ссуженной стоимости от заемщика к кредитору</w:t>
            </w:r>
          </w:p>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Передача кредитором ссуженной стоимости заемщику</w:t>
            </w:r>
          </w:p>
          <w:p w:rsidR="00F66261" w:rsidRPr="00F66261" w:rsidRDefault="00F66261" w:rsidP="00F66261">
            <w:pPr>
              <w:tabs>
                <w:tab w:val="num" w:pos="144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Бюджетное финансирование хозяйствующих субъектов</w:t>
            </w:r>
          </w:p>
        </w:tc>
      </w:tr>
    </w:tbl>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20. Роль кредита характеризуется: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Заинтересованностью заемщика в получении дешевых ссуд;</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Результатами его применения и методами их достижения;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Наличием ресурсов у банков и платежеспособностью населения.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Качественная;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Количественная;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Производственная;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Потребительская.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22. Роль кредита проявляется в его воздействии на процессы:</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Производства и реализации продукции, сферу денежного оборота;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Производства продукции и распределения ссудного фонда;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Производства и потребления товарно-денежных ресурсов.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Граница;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Функция;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Роль;</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Закон.</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sidRPr="00F66261">
        <w:rPr>
          <w:rFonts w:ascii="Times New Roman" w:eastAsia="Times New Roman" w:hAnsi="Times New Roman" w:cs="Times New Roman"/>
          <w:sz w:val="24"/>
          <w:szCs w:val="24"/>
        </w:rPr>
        <w:t>в</w:t>
      </w:r>
      <w:proofErr w:type="gramEnd"/>
      <w:r w:rsidRPr="00F66261">
        <w:rPr>
          <w:rFonts w:ascii="Times New Roman" w:eastAsia="Times New Roman" w:hAnsi="Times New Roman" w:cs="Times New Roman"/>
          <w:sz w:val="24"/>
          <w:szCs w:val="24"/>
        </w:rPr>
        <w:t>:</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а) </w:t>
      </w:r>
      <w:proofErr w:type="gramStart"/>
      <w:r w:rsidRPr="00F66261">
        <w:rPr>
          <w:rFonts w:ascii="Times New Roman" w:eastAsia="Times New Roman" w:hAnsi="Times New Roman" w:cs="Times New Roman"/>
          <w:sz w:val="24"/>
          <w:szCs w:val="24"/>
        </w:rPr>
        <w:t>Регулировании</w:t>
      </w:r>
      <w:proofErr w:type="gramEnd"/>
      <w:r w:rsidRPr="00F66261">
        <w:rPr>
          <w:rFonts w:ascii="Times New Roman" w:eastAsia="Times New Roman" w:hAnsi="Times New Roman" w:cs="Times New Roman"/>
          <w:sz w:val="24"/>
          <w:szCs w:val="24"/>
        </w:rPr>
        <w:t xml:space="preserve"> инфляционных процессов;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w:t>
      </w:r>
      <w:proofErr w:type="gramStart"/>
      <w:r w:rsidRPr="00F66261">
        <w:rPr>
          <w:rFonts w:ascii="Times New Roman" w:eastAsia="Times New Roman" w:hAnsi="Times New Roman" w:cs="Times New Roman"/>
          <w:sz w:val="24"/>
          <w:szCs w:val="24"/>
        </w:rPr>
        <w:t>Обеспечении</w:t>
      </w:r>
      <w:proofErr w:type="gramEnd"/>
      <w:r w:rsidRPr="00F66261">
        <w:rPr>
          <w:rFonts w:ascii="Times New Roman" w:eastAsia="Times New Roman" w:hAnsi="Times New Roman" w:cs="Times New Roman"/>
          <w:sz w:val="24"/>
          <w:szCs w:val="24"/>
        </w:rPr>
        <w:t xml:space="preserve"> функционирования денежного оборота;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w:t>
      </w:r>
      <w:proofErr w:type="gramStart"/>
      <w:r w:rsidRPr="00F66261">
        <w:rPr>
          <w:rFonts w:ascii="Times New Roman" w:eastAsia="Times New Roman" w:hAnsi="Times New Roman" w:cs="Times New Roman"/>
          <w:sz w:val="24"/>
          <w:szCs w:val="24"/>
        </w:rPr>
        <w:t>Расширении</w:t>
      </w:r>
      <w:proofErr w:type="gramEnd"/>
      <w:r w:rsidRPr="00F66261">
        <w:rPr>
          <w:rFonts w:ascii="Times New Roman" w:eastAsia="Times New Roman" w:hAnsi="Times New Roman" w:cs="Times New Roman"/>
          <w:sz w:val="24"/>
          <w:szCs w:val="24"/>
        </w:rPr>
        <w:t xml:space="preserve"> производства;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Экономичном </w:t>
      </w:r>
      <w:proofErr w:type="gramStart"/>
      <w:r w:rsidRPr="00F66261">
        <w:rPr>
          <w:rFonts w:ascii="Times New Roman" w:eastAsia="Times New Roman" w:hAnsi="Times New Roman" w:cs="Times New Roman"/>
          <w:sz w:val="24"/>
          <w:szCs w:val="24"/>
        </w:rPr>
        <w:t>использовании</w:t>
      </w:r>
      <w:proofErr w:type="gramEnd"/>
      <w:r w:rsidRPr="00F66261">
        <w:rPr>
          <w:rFonts w:ascii="Times New Roman" w:eastAsia="Times New Roman" w:hAnsi="Times New Roman" w:cs="Times New Roman"/>
          <w:sz w:val="24"/>
          <w:szCs w:val="24"/>
        </w:rPr>
        <w:t xml:space="preserve"> ресурсов.</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sidRPr="00F66261">
        <w:rPr>
          <w:rFonts w:ascii="Times New Roman" w:eastAsia="Times New Roman" w:hAnsi="Times New Roman" w:cs="Times New Roman"/>
          <w:sz w:val="24"/>
          <w:szCs w:val="24"/>
        </w:rPr>
        <w:t>из</w:t>
      </w:r>
      <w:proofErr w:type="gramEnd"/>
      <w:r w:rsidRPr="00F66261">
        <w:rPr>
          <w:rFonts w:ascii="Times New Roman" w:eastAsia="Times New Roman" w:hAnsi="Times New Roman" w:cs="Times New Roman"/>
          <w:sz w:val="24"/>
          <w:szCs w:val="24"/>
        </w:rPr>
        <w:t>:</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Стихийного характера производственной деятельности;</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Недостаточного бюджетного финансирования бюджетных предприятий;</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Несовпадения текущих денежных поступлений и расходов предприятий.</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26. Обоснованное определение и соблюдение границ кредита важно:</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Только для банковского и коммерческого кредитования;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Для всех форм и видов кредитных отношений;</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F66261" w:rsidRPr="00F66261" w:rsidRDefault="00F66261" w:rsidP="00F66261">
      <w:pPr>
        <w:tabs>
          <w:tab w:val="num" w:pos="1440"/>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«Формы и виды кредита</w:t>
      </w:r>
      <w:proofErr w:type="gramStart"/>
      <w:r w:rsidRPr="00F66261">
        <w:rPr>
          <w:rFonts w:ascii="Times New Roman" w:eastAsia="Times New Roman" w:hAnsi="Times New Roman" w:cs="Times New Roman"/>
          <w:b/>
          <w:sz w:val="24"/>
          <w:szCs w:val="24"/>
        </w:rPr>
        <w:t>.»</w:t>
      </w:r>
      <w:proofErr w:type="gramEnd"/>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1.Коммерческим кредитом называется: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а)  кредит коммерческим структурам;</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б) </w:t>
      </w:r>
      <w:proofErr w:type="gramStart"/>
      <w:r w:rsidRPr="00F66261">
        <w:rPr>
          <w:rFonts w:ascii="Times New Roman" w:eastAsia="Times New Roman" w:hAnsi="Times New Roman" w:cs="Times New Roman"/>
          <w:color w:val="000000"/>
          <w:sz w:val="24"/>
          <w:szCs w:val="24"/>
        </w:rPr>
        <w:t>кредит</w:t>
      </w:r>
      <w:proofErr w:type="gramEnd"/>
      <w:r w:rsidRPr="00F66261">
        <w:rPr>
          <w:rFonts w:ascii="Times New Roman" w:eastAsia="Times New Roman" w:hAnsi="Times New Roman" w:cs="Times New Roman"/>
          <w:color w:val="000000"/>
          <w:sz w:val="24"/>
          <w:szCs w:val="24"/>
        </w:rPr>
        <w:t xml:space="preserve"> предоставленный коммерческим банком;</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 кредит для проведения торговых операций;</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 кредит продавца покупателю в товарной форме;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Банковским кредитом называется: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3.Потребительским кредитом называется: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а) любые виды </w:t>
      </w:r>
      <w:proofErr w:type="gramStart"/>
      <w:r w:rsidRPr="00F66261">
        <w:rPr>
          <w:rFonts w:ascii="Times New Roman" w:eastAsia="Times New Roman" w:hAnsi="Times New Roman" w:cs="Times New Roman"/>
          <w:sz w:val="24"/>
          <w:szCs w:val="24"/>
        </w:rPr>
        <w:t>ссуд</w:t>
      </w:r>
      <w:proofErr w:type="gramEnd"/>
      <w:r w:rsidRPr="00F66261">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любые виды </w:t>
      </w:r>
      <w:proofErr w:type="gramStart"/>
      <w:r w:rsidRPr="00F66261">
        <w:rPr>
          <w:rFonts w:ascii="Times New Roman" w:eastAsia="Times New Roman" w:hAnsi="Times New Roman" w:cs="Times New Roman"/>
          <w:sz w:val="24"/>
          <w:szCs w:val="24"/>
        </w:rPr>
        <w:t>ссуд</w:t>
      </w:r>
      <w:proofErr w:type="gramEnd"/>
      <w:r w:rsidRPr="00F66261">
        <w:rPr>
          <w:rFonts w:ascii="Times New Roman" w:eastAsia="Times New Roman" w:hAnsi="Times New Roman" w:cs="Times New Roman"/>
          <w:sz w:val="24"/>
          <w:szCs w:val="24"/>
        </w:rPr>
        <w:t xml:space="preserve"> предоставляемые населению кредитными учреждениями;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любые виды ссуд, предоставляемые населению Сбербанком;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ссуды, предоставляемые физическим лицам</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Что является потребительской формой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магазин предоставил товарный кредит покупателю.</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 Выберите из ниже перечисленного формы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ростовщический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жилищный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ипотечный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ломбардный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потребительский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межбанковский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банковский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э) фирменный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овердрафт;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w:t>
      </w:r>
      <w:proofErr w:type="gramStart"/>
      <w:r w:rsidRPr="00F66261">
        <w:rPr>
          <w:rFonts w:ascii="Times New Roman" w:eastAsia="Times New Roman" w:hAnsi="Times New Roman" w:cs="Times New Roman"/>
          <w:sz w:val="24"/>
          <w:szCs w:val="24"/>
        </w:rPr>
        <w:t>)ф</w:t>
      </w:r>
      <w:proofErr w:type="gramEnd"/>
      <w:r w:rsidRPr="00F66261">
        <w:rPr>
          <w:rFonts w:ascii="Times New Roman" w:eastAsia="Times New Roman" w:hAnsi="Times New Roman" w:cs="Times New Roman"/>
          <w:sz w:val="24"/>
          <w:szCs w:val="24"/>
        </w:rPr>
        <w:t>акторинг;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w:t>
      </w:r>
      <w:proofErr w:type="spellStart"/>
      <w:r w:rsidRPr="00F66261">
        <w:rPr>
          <w:rFonts w:ascii="Times New Roman" w:eastAsia="Times New Roman" w:hAnsi="Times New Roman" w:cs="Times New Roman"/>
          <w:sz w:val="24"/>
          <w:szCs w:val="24"/>
        </w:rPr>
        <w:t>ф</w:t>
      </w:r>
      <w:proofErr w:type="gramEnd"/>
      <w:r w:rsidRPr="00F66261">
        <w:rPr>
          <w:rFonts w:ascii="Times New Roman" w:eastAsia="Times New Roman" w:hAnsi="Times New Roman" w:cs="Times New Roman"/>
          <w:sz w:val="24"/>
          <w:szCs w:val="24"/>
        </w:rPr>
        <w:t>орфетирование</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передачу банку права собственности на заложенное имущество;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передачу банку права владения заложенным имуществом;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передачу банку права пользования заложенным имуществом.</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8..Под рефинансированием понимается: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кредитование Банком России Правительства;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кредитование Банком России кредитных организаций;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выпуск собственных облигаций.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Овернайт представляет собой: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однодневный кредит, предоставленный ЦБ РФ коммерческим банкам;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срочный кредит, предоставленный ЦБ РФ коммерческим банкам;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однодневный межбанковский кредит.</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 Овердрафт в российских условиях представляет собой: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дебетовое сальдо по расчетному счету клиента;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sidRPr="00F66261">
        <w:rPr>
          <w:rFonts w:ascii="Times New Roman" w:eastAsia="Times New Roman" w:hAnsi="Times New Roman" w:cs="Times New Roman"/>
          <w:sz w:val="24"/>
          <w:szCs w:val="24"/>
        </w:rPr>
        <w:t>дств кл</w:t>
      </w:r>
      <w:proofErr w:type="gramEnd"/>
      <w:r w:rsidRPr="00F66261">
        <w:rPr>
          <w:rFonts w:ascii="Times New Roman" w:eastAsia="Times New Roman" w:hAnsi="Times New Roman" w:cs="Times New Roman"/>
          <w:sz w:val="24"/>
          <w:szCs w:val="24"/>
        </w:rPr>
        <w:t>иента на расчетном счете;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 предоставляемый ЦБ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11. Банк России предоставляет кредитным организациям кредиты: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под обеспечение государственных ценных бумаг;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под обеспечение облигаций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без обеспечения;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под гарантии финансово устойчивых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13. Верно ли что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Ответьте да или нет. Объясните почему.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Предприятие, заложившее свое имущество, может его продать?</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14. Формы кредита характеризуются в зависимости от характера: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Обеспеченная и необеспеченная;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Производительная и потребительская;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Срочная и бессрочная;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скрытая и явная.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Коммерческая;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Банковская;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Гражданская;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Лизинговая.</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17.  Сделка коммерческого кредита оформляется в основном: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Аккредитивом;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Векселем;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Инкассо;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Устной договоренностью.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Банковского;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Коммерческого;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Гражданского;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Государственного.</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Краткосрочные;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Среднесрочные;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Долгосрочные;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Бессрочные.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20. Г</w:t>
      </w:r>
      <w:r w:rsidRPr="00F66261">
        <w:rPr>
          <w:rFonts w:ascii="Times New Roman" w:eastAsia="Times New Roman" w:hAnsi="Times New Roman" w:cs="Times New Roman"/>
          <w:color w:val="000000"/>
          <w:spacing w:val="-9"/>
          <w:sz w:val="24"/>
          <w:szCs w:val="24"/>
        </w:rPr>
        <w:t>осударственные займы могут быть:</w:t>
      </w:r>
    </w:p>
    <w:p w:rsidR="00F66261" w:rsidRPr="00F66261" w:rsidRDefault="00F66261" w:rsidP="00F6626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1"/>
          <w:sz w:val="24"/>
          <w:szCs w:val="24"/>
        </w:rPr>
        <w:t>Как внутренними, так и внешними.</w:t>
      </w:r>
    </w:p>
    <w:p w:rsidR="00F66261" w:rsidRPr="00F66261" w:rsidRDefault="00F66261" w:rsidP="00F6626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б) </w:t>
      </w:r>
      <w:r w:rsidRPr="00F66261">
        <w:rPr>
          <w:rFonts w:ascii="Times New Roman" w:eastAsia="Times New Roman" w:hAnsi="Times New Roman" w:cs="Times New Roman"/>
          <w:color w:val="000000"/>
          <w:spacing w:val="1"/>
          <w:sz w:val="24"/>
          <w:szCs w:val="24"/>
        </w:rPr>
        <w:t>Только внутренними.</w:t>
      </w:r>
    </w:p>
    <w:p w:rsidR="00F66261" w:rsidRPr="00F66261" w:rsidRDefault="00F66261" w:rsidP="00F6626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в) Только региональными.</w:t>
      </w:r>
    </w:p>
    <w:p w:rsidR="00F66261" w:rsidRPr="00F66261" w:rsidRDefault="00F66261" w:rsidP="00F66261">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3"/>
          <w:sz w:val="24"/>
          <w:szCs w:val="24"/>
        </w:rPr>
        <w:t xml:space="preserve">г) </w:t>
      </w:r>
      <w:r w:rsidRPr="00F66261">
        <w:rPr>
          <w:rFonts w:ascii="Times New Roman" w:eastAsia="Times New Roman" w:hAnsi="Times New Roman" w:cs="Times New Roman"/>
          <w:color w:val="000000"/>
          <w:spacing w:val="1"/>
          <w:sz w:val="24"/>
          <w:szCs w:val="24"/>
        </w:rPr>
        <w:t>Только внешними.</w:t>
      </w:r>
    </w:p>
    <w:p w:rsidR="00F66261" w:rsidRPr="00F66261" w:rsidRDefault="00F66261" w:rsidP="00F6626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sidRPr="00F66261">
        <w:rPr>
          <w:rFonts w:ascii="Times New Roman" w:eastAsia="Times New Roman" w:hAnsi="Times New Roman" w:cs="Times New Roman"/>
          <w:color w:val="000000"/>
          <w:spacing w:val="-12"/>
          <w:sz w:val="24"/>
          <w:szCs w:val="24"/>
        </w:rPr>
        <w:t>быть:</w:t>
      </w:r>
    </w:p>
    <w:p w:rsidR="00F66261" w:rsidRPr="00F66261" w:rsidRDefault="00F66261" w:rsidP="00F6626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1"/>
          <w:sz w:val="24"/>
          <w:szCs w:val="24"/>
        </w:rPr>
        <w:t>Выигрышными, процентными и товарными.</w:t>
      </w:r>
    </w:p>
    <w:p w:rsidR="00F66261" w:rsidRPr="00F66261" w:rsidRDefault="00F66261" w:rsidP="00F6626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б) </w:t>
      </w:r>
      <w:r w:rsidRPr="00F66261">
        <w:rPr>
          <w:rFonts w:ascii="Times New Roman" w:eastAsia="Times New Roman" w:hAnsi="Times New Roman" w:cs="Times New Roman"/>
          <w:color w:val="000000"/>
          <w:spacing w:val="2"/>
          <w:sz w:val="24"/>
          <w:szCs w:val="24"/>
        </w:rPr>
        <w:t>Краткосрочными и долгосрочными.</w:t>
      </w:r>
    </w:p>
    <w:p w:rsidR="00F66261" w:rsidRPr="00F66261" w:rsidRDefault="00F66261" w:rsidP="00F6626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в) </w:t>
      </w:r>
      <w:proofErr w:type="gramStart"/>
      <w:r w:rsidRPr="00F66261">
        <w:rPr>
          <w:rFonts w:ascii="Times New Roman" w:eastAsia="Times New Roman" w:hAnsi="Times New Roman" w:cs="Times New Roman"/>
          <w:color w:val="000000"/>
          <w:spacing w:val="-2"/>
          <w:sz w:val="24"/>
          <w:szCs w:val="24"/>
        </w:rPr>
        <w:t>Принудительными</w:t>
      </w:r>
      <w:proofErr w:type="gramEnd"/>
      <w:r w:rsidRPr="00F66261">
        <w:rPr>
          <w:rFonts w:ascii="Times New Roman" w:eastAsia="Times New Roman" w:hAnsi="Times New Roman" w:cs="Times New Roman"/>
          <w:color w:val="000000"/>
          <w:spacing w:val="-2"/>
          <w:sz w:val="24"/>
          <w:szCs w:val="24"/>
        </w:rPr>
        <w:t>, размещаемыми по подписке и свобод</w:t>
      </w:r>
      <w:r w:rsidRPr="00F66261">
        <w:rPr>
          <w:rFonts w:ascii="Times New Roman" w:eastAsia="Times New Roman" w:hAnsi="Times New Roman" w:cs="Times New Roman"/>
          <w:color w:val="000000"/>
          <w:spacing w:val="-2"/>
          <w:sz w:val="24"/>
          <w:szCs w:val="24"/>
        </w:rPr>
        <w:softHyphen/>
      </w:r>
      <w:r w:rsidRPr="00F66261">
        <w:rPr>
          <w:rFonts w:ascii="Times New Roman" w:eastAsia="Times New Roman" w:hAnsi="Times New Roman" w:cs="Times New Roman"/>
          <w:color w:val="000000"/>
          <w:sz w:val="24"/>
          <w:szCs w:val="24"/>
        </w:rPr>
        <w:t>но обращающимися.</w:t>
      </w:r>
    </w:p>
    <w:p w:rsidR="00F66261" w:rsidRPr="00F66261" w:rsidRDefault="00F66261" w:rsidP="00F6626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г</w:t>
      </w:r>
      <w:proofErr w:type="gramStart"/>
      <w:r w:rsidRPr="00F66261">
        <w:rPr>
          <w:rFonts w:ascii="Times New Roman" w:eastAsia="Times New Roman" w:hAnsi="Times New Roman" w:cs="Times New Roman"/>
          <w:color w:val="000000"/>
          <w:spacing w:val="2"/>
          <w:sz w:val="24"/>
          <w:szCs w:val="24"/>
        </w:rPr>
        <w:t>)О</w:t>
      </w:r>
      <w:proofErr w:type="gramEnd"/>
      <w:r w:rsidRPr="00F66261">
        <w:rPr>
          <w:rFonts w:ascii="Times New Roman" w:eastAsia="Times New Roman" w:hAnsi="Times New Roman" w:cs="Times New Roman"/>
          <w:color w:val="000000"/>
          <w:spacing w:val="2"/>
          <w:sz w:val="24"/>
          <w:szCs w:val="24"/>
        </w:rPr>
        <w:t xml:space="preserve">блигационными и </w:t>
      </w:r>
      <w:proofErr w:type="spellStart"/>
      <w:r w:rsidRPr="00F66261">
        <w:rPr>
          <w:rFonts w:ascii="Times New Roman" w:eastAsia="Times New Roman" w:hAnsi="Times New Roman" w:cs="Times New Roman"/>
          <w:color w:val="000000"/>
          <w:spacing w:val="2"/>
          <w:sz w:val="24"/>
          <w:szCs w:val="24"/>
        </w:rPr>
        <w:t>безоблигационными</w:t>
      </w:r>
      <w:proofErr w:type="spellEnd"/>
      <w:r w:rsidRPr="00F66261">
        <w:rPr>
          <w:rFonts w:ascii="Times New Roman" w:eastAsia="Times New Roman" w:hAnsi="Times New Roman" w:cs="Times New Roman"/>
          <w:color w:val="000000"/>
          <w:spacing w:val="2"/>
          <w:sz w:val="24"/>
          <w:szCs w:val="24"/>
        </w:rPr>
        <w:t>.</w:t>
      </w: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sidRPr="00F66261">
        <w:rPr>
          <w:rFonts w:ascii="Times New Roman" w:eastAsia="Times New Roman" w:hAnsi="Times New Roman" w:cs="Times New Roman"/>
          <w:color w:val="000000"/>
          <w:spacing w:val="-6"/>
          <w:sz w:val="24"/>
          <w:szCs w:val="24"/>
        </w:rPr>
        <w:t>государственные</w:t>
      </w:r>
      <w:proofErr w:type="gramEnd"/>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займы могут быть:</w:t>
      </w:r>
    </w:p>
    <w:p w:rsidR="00F66261" w:rsidRPr="00F66261" w:rsidRDefault="00F66261" w:rsidP="00F6626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1"/>
          <w:sz w:val="24"/>
          <w:szCs w:val="24"/>
        </w:rPr>
        <w:t>Выигрышными, процентными и облигационными.</w:t>
      </w:r>
    </w:p>
    <w:p w:rsidR="00F66261" w:rsidRPr="00F66261" w:rsidRDefault="00F66261" w:rsidP="00F6626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б) </w:t>
      </w:r>
      <w:r w:rsidRPr="00F66261">
        <w:rPr>
          <w:rFonts w:ascii="Times New Roman" w:eastAsia="Times New Roman" w:hAnsi="Times New Roman" w:cs="Times New Roman"/>
          <w:color w:val="000000"/>
          <w:spacing w:val="1"/>
          <w:sz w:val="24"/>
          <w:szCs w:val="24"/>
        </w:rPr>
        <w:t>Выигрышными, процентными и товарными.</w:t>
      </w:r>
    </w:p>
    <w:p w:rsidR="00F66261" w:rsidRPr="00F66261" w:rsidRDefault="00F66261" w:rsidP="00F6626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 xml:space="preserve">в) </w:t>
      </w:r>
      <w:r w:rsidRPr="00F66261">
        <w:rPr>
          <w:rFonts w:ascii="Times New Roman" w:eastAsia="Times New Roman" w:hAnsi="Times New Roman" w:cs="Times New Roman"/>
          <w:color w:val="000000"/>
          <w:spacing w:val="1"/>
          <w:sz w:val="24"/>
          <w:szCs w:val="24"/>
        </w:rPr>
        <w:t>Процентными, товарными и внешними.</w:t>
      </w:r>
    </w:p>
    <w:p w:rsidR="00F66261" w:rsidRPr="00F66261" w:rsidRDefault="00F66261" w:rsidP="00F66261">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3"/>
          <w:sz w:val="24"/>
          <w:szCs w:val="24"/>
        </w:rPr>
        <w:t xml:space="preserve">г) </w:t>
      </w:r>
      <w:r w:rsidRPr="00F66261">
        <w:rPr>
          <w:rFonts w:ascii="Times New Roman" w:eastAsia="Times New Roman" w:hAnsi="Times New Roman" w:cs="Times New Roman"/>
          <w:color w:val="000000"/>
          <w:spacing w:val="2"/>
          <w:sz w:val="24"/>
          <w:szCs w:val="24"/>
        </w:rPr>
        <w:t>Товарными, выигрышными и необращающимися.</w:t>
      </w:r>
    </w:p>
    <w:p w:rsidR="00F66261" w:rsidRPr="00F66261" w:rsidRDefault="00F66261" w:rsidP="00F6626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23.  По способу оформления государственные займы делятся</w:t>
      </w:r>
      <w:r w:rsidRPr="00F66261">
        <w:rPr>
          <w:rFonts w:ascii="Times New Roman" w:eastAsia="Times New Roman" w:hAnsi="Times New Roman" w:cs="Times New Roman"/>
          <w:sz w:val="24"/>
          <w:szCs w:val="24"/>
        </w:rPr>
        <w:t xml:space="preserve"> </w:t>
      </w:r>
      <w:proofErr w:type="gramStart"/>
      <w:r w:rsidRPr="00F66261">
        <w:rPr>
          <w:rFonts w:ascii="Times New Roman" w:eastAsia="Times New Roman" w:hAnsi="Times New Roman" w:cs="Times New Roman"/>
          <w:color w:val="000000"/>
          <w:sz w:val="24"/>
          <w:szCs w:val="24"/>
        </w:rPr>
        <w:t>на</w:t>
      </w:r>
      <w:proofErr w:type="gramEnd"/>
      <w:r w:rsidRPr="00F66261">
        <w:rPr>
          <w:rFonts w:ascii="Times New Roman" w:eastAsia="Times New Roman" w:hAnsi="Times New Roman" w:cs="Times New Roman"/>
          <w:color w:val="000000"/>
          <w:sz w:val="24"/>
          <w:szCs w:val="24"/>
        </w:rPr>
        <w:t>:</w:t>
      </w:r>
    </w:p>
    <w:p w:rsidR="00F66261" w:rsidRPr="00F66261" w:rsidRDefault="00F66261" w:rsidP="00F6626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1"/>
          <w:sz w:val="24"/>
          <w:szCs w:val="24"/>
        </w:rPr>
        <w:t xml:space="preserve">Облигационные и </w:t>
      </w:r>
      <w:proofErr w:type="spellStart"/>
      <w:r w:rsidRPr="00F66261">
        <w:rPr>
          <w:rFonts w:ascii="Times New Roman" w:eastAsia="Times New Roman" w:hAnsi="Times New Roman" w:cs="Times New Roman"/>
          <w:color w:val="000000"/>
          <w:spacing w:val="-1"/>
          <w:sz w:val="24"/>
          <w:szCs w:val="24"/>
        </w:rPr>
        <w:t>безоблигационные</w:t>
      </w:r>
      <w:proofErr w:type="spellEnd"/>
      <w:r w:rsidRPr="00F66261">
        <w:rPr>
          <w:rFonts w:ascii="Times New Roman" w:eastAsia="Times New Roman" w:hAnsi="Times New Roman" w:cs="Times New Roman"/>
          <w:color w:val="000000"/>
          <w:spacing w:val="-1"/>
          <w:sz w:val="24"/>
          <w:szCs w:val="24"/>
        </w:rPr>
        <w:t>.</w:t>
      </w:r>
    </w:p>
    <w:p w:rsidR="00F66261" w:rsidRPr="00F66261" w:rsidRDefault="00F66261" w:rsidP="00F6626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б) </w:t>
      </w:r>
      <w:r w:rsidRPr="00F66261">
        <w:rPr>
          <w:rFonts w:ascii="Times New Roman" w:eastAsia="Times New Roman" w:hAnsi="Times New Roman" w:cs="Times New Roman"/>
          <w:color w:val="000000"/>
          <w:spacing w:val="-1"/>
          <w:sz w:val="24"/>
          <w:szCs w:val="24"/>
        </w:rPr>
        <w:t>Рыночные и нерыночные.</w:t>
      </w:r>
    </w:p>
    <w:p w:rsidR="00F66261" w:rsidRPr="00F66261" w:rsidRDefault="00F66261" w:rsidP="00F6626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в) </w:t>
      </w:r>
      <w:r w:rsidRPr="00F66261">
        <w:rPr>
          <w:rFonts w:ascii="Times New Roman" w:eastAsia="Times New Roman" w:hAnsi="Times New Roman" w:cs="Times New Roman"/>
          <w:color w:val="000000"/>
          <w:sz w:val="24"/>
          <w:szCs w:val="24"/>
        </w:rPr>
        <w:t>Обращающиеся и необращающиеся.</w:t>
      </w:r>
    </w:p>
    <w:p w:rsidR="00F66261" w:rsidRPr="00F66261" w:rsidRDefault="00F66261" w:rsidP="00F66261">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pacing w:val="-5"/>
          <w:sz w:val="24"/>
          <w:szCs w:val="24"/>
        </w:rPr>
        <w:t xml:space="preserve">г) </w:t>
      </w:r>
      <w:r w:rsidRPr="00F66261">
        <w:rPr>
          <w:rFonts w:ascii="Times New Roman" w:eastAsia="Times New Roman" w:hAnsi="Times New Roman" w:cs="Times New Roman"/>
          <w:color w:val="000000"/>
          <w:sz w:val="24"/>
          <w:szCs w:val="24"/>
        </w:rPr>
        <w:t>Региональные и межрегиональные.</w:t>
      </w:r>
    </w:p>
    <w:p w:rsidR="00F66261" w:rsidRPr="00F66261" w:rsidRDefault="00F66261" w:rsidP="00F6626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24. </w:t>
      </w:r>
      <w:r w:rsidRPr="00F66261">
        <w:rPr>
          <w:rFonts w:ascii="Times New Roman" w:eastAsia="Times New Roman" w:hAnsi="Times New Roman" w:cs="Times New Roman"/>
          <w:color w:val="000000"/>
          <w:spacing w:val="-5"/>
          <w:sz w:val="24"/>
          <w:szCs w:val="24"/>
        </w:rPr>
        <w:t>Отличительным признаком международного кредита яв</w:t>
      </w:r>
      <w:r w:rsidRPr="00F66261">
        <w:rPr>
          <w:rFonts w:ascii="Times New Roman" w:eastAsia="Times New Roman" w:hAnsi="Times New Roman" w:cs="Times New Roman"/>
          <w:color w:val="000000"/>
          <w:spacing w:val="-5"/>
          <w:sz w:val="24"/>
          <w:szCs w:val="24"/>
        </w:rPr>
        <w:softHyphen/>
      </w:r>
      <w:r w:rsidRPr="00F66261">
        <w:rPr>
          <w:rFonts w:ascii="Times New Roman" w:eastAsia="Times New Roman" w:hAnsi="Times New Roman" w:cs="Times New Roman"/>
          <w:color w:val="000000"/>
          <w:spacing w:val="-2"/>
          <w:sz w:val="24"/>
          <w:szCs w:val="24"/>
        </w:rPr>
        <w:t>ляется:</w:t>
      </w:r>
    </w:p>
    <w:p w:rsidR="00F66261" w:rsidRPr="00F66261" w:rsidRDefault="00F66261" w:rsidP="00F6626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а) </w:t>
      </w:r>
      <w:r w:rsidRPr="00F66261">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sidRPr="00F66261">
        <w:rPr>
          <w:rFonts w:ascii="Times New Roman" w:eastAsia="Times New Roman" w:hAnsi="Times New Roman" w:cs="Times New Roman"/>
          <w:color w:val="000000"/>
          <w:spacing w:val="3"/>
          <w:sz w:val="24"/>
          <w:szCs w:val="24"/>
        </w:rPr>
        <w:t>государства.</w:t>
      </w:r>
    </w:p>
    <w:p w:rsidR="00F66261" w:rsidRPr="00F66261" w:rsidRDefault="00F66261" w:rsidP="00F6626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б) </w:t>
      </w:r>
      <w:r w:rsidRPr="00F66261">
        <w:rPr>
          <w:rFonts w:ascii="Times New Roman" w:eastAsia="Times New Roman" w:hAnsi="Times New Roman" w:cs="Times New Roman"/>
          <w:color w:val="000000"/>
          <w:spacing w:val="1"/>
          <w:sz w:val="24"/>
          <w:szCs w:val="24"/>
        </w:rPr>
        <w:t>Обязательное участие в сделке Международного валютно</w:t>
      </w:r>
      <w:r w:rsidRPr="00F66261">
        <w:rPr>
          <w:rFonts w:ascii="Times New Roman" w:eastAsia="Times New Roman" w:hAnsi="Times New Roman" w:cs="Times New Roman"/>
          <w:color w:val="000000"/>
          <w:spacing w:val="2"/>
          <w:sz w:val="24"/>
          <w:szCs w:val="24"/>
        </w:rPr>
        <w:t>го фонда.</w:t>
      </w:r>
    </w:p>
    <w:p w:rsidR="00F66261" w:rsidRPr="00F66261" w:rsidRDefault="00F66261" w:rsidP="00F6626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в) </w:t>
      </w:r>
      <w:r w:rsidRPr="00F66261">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F66261" w:rsidRPr="00F66261" w:rsidRDefault="00F66261" w:rsidP="00F66261">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sidRPr="00F66261">
        <w:rPr>
          <w:rFonts w:ascii="Times New Roman" w:eastAsia="Times New Roman" w:hAnsi="Times New Roman" w:cs="Times New Roman"/>
          <w:color w:val="000000"/>
          <w:spacing w:val="4"/>
          <w:sz w:val="24"/>
          <w:szCs w:val="24"/>
        </w:rPr>
        <w:t xml:space="preserve">г) </w:t>
      </w:r>
      <w:r w:rsidRPr="00F66261">
        <w:rPr>
          <w:rFonts w:ascii="Times New Roman" w:eastAsia="Times New Roman" w:hAnsi="Times New Roman" w:cs="Times New Roman"/>
          <w:color w:val="000000"/>
          <w:spacing w:val="5"/>
          <w:sz w:val="24"/>
          <w:szCs w:val="24"/>
        </w:rPr>
        <w:t>Обязательное участие в сделке центрального банка како</w:t>
      </w:r>
      <w:r w:rsidRPr="00F66261">
        <w:rPr>
          <w:rFonts w:ascii="Times New Roman" w:eastAsia="Times New Roman" w:hAnsi="Times New Roman" w:cs="Times New Roman"/>
          <w:color w:val="000000"/>
          <w:spacing w:val="5"/>
          <w:sz w:val="24"/>
          <w:szCs w:val="24"/>
        </w:rPr>
        <w:softHyphen/>
      </w:r>
      <w:r w:rsidRPr="00F66261">
        <w:rPr>
          <w:rFonts w:ascii="Times New Roman" w:eastAsia="Times New Roman" w:hAnsi="Times New Roman" w:cs="Times New Roman"/>
          <w:color w:val="000000"/>
          <w:spacing w:val="4"/>
          <w:sz w:val="24"/>
          <w:szCs w:val="24"/>
        </w:rPr>
        <w:t>го-либо государства.</w:t>
      </w:r>
    </w:p>
    <w:p w:rsidR="00F66261" w:rsidRPr="00F66261" w:rsidRDefault="00F66261" w:rsidP="00F6626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25. </w:t>
      </w:r>
      <w:r w:rsidRPr="00F66261">
        <w:rPr>
          <w:rFonts w:ascii="Times New Roman" w:eastAsia="Times New Roman" w:hAnsi="Times New Roman" w:cs="Times New Roman"/>
          <w:color w:val="000000"/>
          <w:spacing w:val="2"/>
          <w:sz w:val="24"/>
          <w:szCs w:val="24"/>
        </w:rPr>
        <w:t>Международные кредиты предоставляются:</w:t>
      </w:r>
    </w:p>
    <w:p w:rsidR="00F66261" w:rsidRPr="00F66261" w:rsidRDefault="00F66261" w:rsidP="00F66261">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 xml:space="preserve">а) </w:t>
      </w:r>
      <w:r w:rsidRPr="00F66261">
        <w:rPr>
          <w:rFonts w:ascii="Times New Roman" w:eastAsia="Times New Roman" w:hAnsi="Times New Roman" w:cs="Times New Roman"/>
          <w:color w:val="000000"/>
          <w:spacing w:val="5"/>
          <w:sz w:val="24"/>
          <w:szCs w:val="24"/>
        </w:rPr>
        <w:t>Только в свободно конвертируемых валютах.</w:t>
      </w:r>
    </w:p>
    <w:p w:rsidR="00F66261" w:rsidRPr="00F66261" w:rsidRDefault="00F66261" w:rsidP="00F66261">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б) </w:t>
      </w:r>
      <w:r w:rsidRPr="00F66261">
        <w:rPr>
          <w:rFonts w:ascii="Times New Roman" w:eastAsia="Times New Roman" w:hAnsi="Times New Roman" w:cs="Times New Roman"/>
          <w:color w:val="000000"/>
          <w:spacing w:val="3"/>
          <w:sz w:val="24"/>
          <w:szCs w:val="24"/>
        </w:rPr>
        <w:t xml:space="preserve">В </w:t>
      </w:r>
      <w:proofErr w:type="gramStart"/>
      <w:r w:rsidRPr="00F66261">
        <w:rPr>
          <w:rFonts w:ascii="Times New Roman" w:eastAsia="Times New Roman" w:hAnsi="Times New Roman" w:cs="Times New Roman"/>
          <w:color w:val="000000"/>
          <w:spacing w:val="3"/>
          <w:sz w:val="24"/>
          <w:szCs w:val="24"/>
        </w:rPr>
        <w:t>валютах</w:t>
      </w:r>
      <w:proofErr w:type="gramEnd"/>
      <w:r w:rsidRPr="00F66261">
        <w:rPr>
          <w:rFonts w:ascii="Times New Roman" w:eastAsia="Times New Roman" w:hAnsi="Times New Roman" w:cs="Times New Roman"/>
          <w:color w:val="000000"/>
          <w:spacing w:val="3"/>
          <w:sz w:val="24"/>
          <w:szCs w:val="24"/>
        </w:rPr>
        <w:t xml:space="preserve"> страны-кредитора, страны-заем</w:t>
      </w:r>
      <w:r w:rsidRPr="00F66261">
        <w:rPr>
          <w:rFonts w:ascii="Times New Roman" w:eastAsia="Times New Roman" w:hAnsi="Times New Roman" w:cs="Times New Roman"/>
          <w:color w:val="000000"/>
          <w:spacing w:val="1"/>
          <w:sz w:val="24"/>
          <w:szCs w:val="24"/>
        </w:rPr>
        <w:t>щика, третьей</w:t>
      </w: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sidRPr="00F66261">
        <w:rPr>
          <w:rFonts w:ascii="Times New Roman" w:eastAsia="Times New Roman" w:hAnsi="Times New Roman" w:cs="Times New Roman"/>
          <w:color w:val="000000"/>
          <w:spacing w:val="2"/>
          <w:sz w:val="24"/>
          <w:szCs w:val="24"/>
        </w:rPr>
        <w:t>единицах</w:t>
      </w:r>
      <w:proofErr w:type="gramEnd"/>
      <w:r w:rsidRPr="00F66261">
        <w:rPr>
          <w:rFonts w:ascii="Times New Roman" w:eastAsia="Times New Roman" w:hAnsi="Times New Roman" w:cs="Times New Roman"/>
          <w:color w:val="000000"/>
          <w:spacing w:val="2"/>
          <w:sz w:val="24"/>
          <w:szCs w:val="24"/>
        </w:rPr>
        <w:t>.</w:t>
      </w:r>
    </w:p>
    <w:p w:rsidR="00F66261" w:rsidRPr="00F66261" w:rsidRDefault="00F66261" w:rsidP="00F66261">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в) </w:t>
      </w:r>
      <w:r w:rsidRPr="00F66261">
        <w:rPr>
          <w:rFonts w:ascii="Times New Roman" w:eastAsia="Times New Roman" w:hAnsi="Times New Roman" w:cs="Times New Roman"/>
          <w:color w:val="000000"/>
          <w:spacing w:val="-1"/>
          <w:sz w:val="24"/>
          <w:szCs w:val="24"/>
        </w:rPr>
        <w:t>Только в валюте страны-кредитора.</w:t>
      </w:r>
    </w:p>
    <w:p w:rsidR="00F66261" w:rsidRPr="00F66261" w:rsidRDefault="00F66261" w:rsidP="00F66261">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F66261" w:rsidRPr="00F66261" w:rsidRDefault="00F66261" w:rsidP="00F66261">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sidRPr="00F66261">
        <w:rPr>
          <w:rFonts w:ascii="Times New Roman" w:eastAsia="Times New Roman" w:hAnsi="Times New Roman" w:cs="Times New Roman"/>
          <w:color w:val="000000"/>
          <w:spacing w:val="-9"/>
          <w:sz w:val="24"/>
          <w:szCs w:val="24"/>
        </w:rPr>
        <w:t xml:space="preserve">26. </w:t>
      </w:r>
      <w:r w:rsidRPr="00F66261">
        <w:rPr>
          <w:rFonts w:ascii="Times New Roman" w:eastAsia="Times New Roman" w:hAnsi="Times New Roman" w:cs="Times New Roman"/>
          <w:color w:val="000000"/>
          <w:spacing w:val="-4"/>
          <w:sz w:val="24"/>
          <w:szCs w:val="24"/>
        </w:rPr>
        <w:t>Международный кредит способен оказывать ... воздей</w:t>
      </w:r>
      <w:r w:rsidRPr="00F66261">
        <w:rPr>
          <w:rFonts w:ascii="Times New Roman" w:eastAsia="Times New Roman" w:hAnsi="Times New Roman" w:cs="Times New Roman"/>
          <w:color w:val="000000"/>
          <w:spacing w:val="-4"/>
          <w:sz w:val="24"/>
          <w:szCs w:val="24"/>
        </w:rPr>
        <w:softHyphen/>
      </w:r>
      <w:r w:rsidRPr="00F66261">
        <w:rPr>
          <w:rFonts w:ascii="Times New Roman" w:eastAsia="Times New Roman" w:hAnsi="Times New Roman" w:cs="Times New Roman"/>
          <w:color w:val="000000"/>
          <w:spacing w:val="-8"/>
          <w:sz w:val="24"/>
          <w:szCs w:val="24"/>
        </w:rPr>
        <w:t>ствие на экономику страны.</w:t>
      </w:r>
    </w:p>
    <w:p w:rsidR="00F66261" w:rsidRPr="00F66261" w:rsidRDefault="00F66261" w:rsidP="00F6626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2"/>
          <w:sz w:val="24"/>
          <w:szCs w:val="24"/>
        </w:rPr>
        <w:t>Только позитивное.</w:t>
      </w:r>
    </w:p>
    <w:p w:rsidR="00F66261" w:rsidRPr="00F66261" w:rsidRDefault="00F66261" w:rsidP="00F6626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2"/>
          <w:sz w:val="24"/>
          <w:szCs w:val="24"/>
        </w:rPr>
        <w:t>Только негативное.</w:t>
      </w:r>
    </w:p>
    <w:p w:rsidR="00F66261" w:rsidRPr="00F66261" w:rsidRDefault="00F66261" w:rsidP="00F6626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в) Как позитивное, так и негативное.</w:t>
      </w:r>
    </w:p>
    <w:p w:rsidR="00F66261" w:rsidRPr="00F66261" w:rsidRDefault="00F66261" w:rsidP="00F66261">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9"/>
          <w:sz w:val="24"/>
          <w:szCs w:val="24"/>
        </w:rPr>
        <w:t xml:space="preserve">г) </w:t>
      </w:r>
      <w:r w:rsidRPr="00F66261">
        <w:rPr>
          <w:rFonts w:ascii="Times New Roman" w:eastAsia="Times New Roman" w:hAnsi="Times New Roman" w:cs="Times New Roman"/>
          <w:color w:val="000000"/>
          <w:spacing w:val="1"/>
          <w:sz w:val="24"/>
          <w:szCs w:val="24"/>
        </w:rPr>
        <w:t>Лишь стабилизирующее.</w:t>
      </w:r>
    </w:p>
    <w:p w:rsidR="00F66261" w:rsidRPr="00F66261" w:rsidRDefault="00F66261" w:rsidP="00F6626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sidRPr="00F66261">
        <w:rPr>
          <w:rFonts w:ascii="Times New Roman" w:eastAsia="Times New Roman" w:hAnsi="Times New Roman" w:cs="Times New Roman"/>
          <w:b/>
          <w:sz w:val="24"/>
          <w:szCs w:val="24"/>
        </w:rPr>
        <w:t>.»</w:t>
      </w:r>
      <w:proofErr w:type="gramEnd"/>
    </w:p>
    <w:p w:rsidR="00F66261" w:rsidRPr="00F66261" w:rsidRDefault="00F66261" w:rsidP="00F66261">
      <w:pPr>
        <w:spacing w:after="0" w:line="240" w:lineRule="auto"/>
        <w:jc w:val="both"/>
        <w:rPr>
          <w:rFonts w:ascii="Times New Roman" w:eastAsia="Times New Roman" w:hAnsi="Times New Roman" w:cs="Times New Roman"/>
          <w:b/>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Предшественниками  банков являлись:</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ростовщики;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храмы;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менялы;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г) свой вариант. </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Менялы при выдаче ссуд использовали: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вклады населения;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только собственные средства;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вклады купцов и собственные средства.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Появление банков было обусловлено: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развитием товарно-денежных отношений;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ростом производства и торговли;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ускорением кругооборота промышленного и товарного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увеличением потребности в кредитных вложениях;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всеми вышеперечисленными причинами.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Функции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привлечение временно свободных денежных средств;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кредитование;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размещение привлеченных ресурсов;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эмиссия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организация платежного оборота;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проведение безналичных расчетов;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выпуск кредитных орудий обращения;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з) </w:t>
      </w:r>
      <w:proofErr w:type="spellStart"/>
      <w:r w:rsidRPr="00F66261">
        <w:rPr>
          <w:rFonts w:ascii="Times New Roman" w:eastAsia="Times New Roman" w:hAnsi="Times New Roman" w:cs="Times New Roman"/>
          <w:sz w:val="24"/>
          <w:szCs w:val="24"/>
        </w:rPr>
        <w:t>перераспределительная</w:t>
      </w:r>
      <w:proofErr w:type="spellEnd"/>
      <w:r w:rsidRPr="00F66261">
        <w:rPr>
          <w:rFonts w:ascii="Times New Roman" w:eastAsia="Times New Roman" w:hAnsi="Times New Roman" w:cs="Times New Roman"/>
          <w:sz w:val="24"/>
          <w:szCs w:val="24"/>
        </w:rPr>
        <w:t xml:space="preserve"> функция;</w:t>
      </w:r>
    </w:p>
    <w:p w:rsidR="00F66261" w:rsidRPr="00F66261" w:rsidRDefault="00F66261" w:rsidP="00F66261">
      <w:pPr>
        <w:spacing w:after="0" w:line="240" w:lineRule="auto"/>
        <w:jc w:val="both"/>
        <w:rPr>
          <w:rFonts w:ascii="Times New Roman" w:eastAsia="Times New Roman" w:hAnsi="Times New Roman" w:cs="Times New Roman"/>
          <w:b/>
          <w:sz w:val="24"/>
          <w:szCs w:val="24"/>
          <w:u w:val="single"/>
        </w:rPr>
      </w:pPr>
      <w:r w:rsidRPr="00F66261">
        <w:rPr>
          <w:rFonts w:ascii="Times New Roman" w:eastAsia="Times New Roman" w:hAnsi="Times New Roman" w:cs="Times New Roman"/>
          <w:sz w:val="24"/>
          <w:szCs w:val="24"/>
        </w:rPr>
        <w:t>и) консультационные и информационные услуги.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ЦБ является «банком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Универсализация операций и функций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Преобладание горизонтальных связей между банками;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Государственная монополия на банковское дело;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Функционирование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6. В </w:t>
      </w:r>
      <w:proofErr w:type="gramStart"/>
      <w:r w:rsidRPr="00F66261">
        <w:rPr>
          <w:rFonts w:ascii="Times New Roman" w:eastAsia="Times New Roman" w:hAnsi="Times New Roman" w:cs="Times New Roman"/>
          <w:sz w:val="24"/>
          <w:szCs w:val="24"/>
        </w:rPr>
        <w:t>условиях</w:t>
      </w:r>
      <w:proofErr w:type="gramEnd"/>
      <w:r w:rsidRPr="00F66261">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акционерные;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частные;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кооперативные;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ООО;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государственные.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информационный центр;</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центр ликвидности;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институт финансовой поддержки клиентов;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посредник в платежах;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денежно-кредитный институт;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институт обмена.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депозитные операции;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кредитные операции;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расчётные операции;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операции с ценными бумагами;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валютные операции;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трастовые операции.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ж) торговые </w:t>
      </w:r>
      <w:proofErr w:type="spellStart"/>
      <w:r w:rsidRPr="00F66261">
        <w:rPr>
          <w:rFonts w:ascii="Times New Roman" w:eastAsia="Times New Roman" w:hAnsi="Times New Roman" w:cs="Times New Roman"/>
          <w:sz w:val="24"/>
          <w:szCs w:val="24"/>
        </w:rPr>
        <w:t>опеации</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региональных;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ООО;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w:t>
      </w:r>
      <w:proofErr w:type="spellStart"/>
      <w:r w:rsidRPr="00F66261">
        <w:rPr>
          <w:rFonts w:ascii="Times New Roman" w:eastAsia="Times New Roman" w:hAnsi="Times New Roman" w:cs="Times New Roman"/>
          <w:sz w:val="24"/>
          <w:szCs w:val="24"/>
        </w:rPr>
        <w:t>безфилиальных</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универсальных;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акционерных.</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10. Первые банки современного типа возникли:</w:t>
      </w:r>
    </w:p>
    <w:p w:rsidR="00F66261" w:rsidRPr="00F66261" w:rsidRDefault="00F66261" w:rsidP="00F66261">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а) </w:t>
      </w:r>
      <w:r w:rsidRPr="00F66261">
        <w:rPr>
          <w:rFonts w:ascii="Times New Roman" w:eastAsia="Times New Roman" w:hAnsi="Times New Roman" w:cs="Times New Roman"/>
          <w:color w:val="000000"/>
          <w:sz w:val="24"/>
          <w:szCs w:val="24"/>
        </w:rPr>
        <w:t>В Италии.</w:t>
      </w:r>
    </w:p>
    <w:p w:rsidR="00F66261" w:rsidRPr="00F66261" w:rsidRDefault="00F66261" w:rsidP="00F66261">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б) </w:t>
      </w:r>
      <w:r w:rsidRPr="00F66261">
        <w:rPr>
          <w:rFonts w:ascii="Times New Roman" w:eastAsia="Times New Roman" w:hAnsi="Times New Roman" w:cs="Times New Roman"/>
          <w:color w:val="000000"/>
          <w:spacing w:val="-1"/>
          <w:sz w:val="24"/>
          <w:szCs w:val="24"/>
        </w:rPr>
        <w:t>В Германии.</w:t>
      </w:r>
    </w:p>
    <w:p w:rsidR="00F66261" w:rsidRPr="00F66261" w:rsidRDefault="00F66261" w:rsidP="00F66261">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в) Во Франции.</w:t>
      </w:r>
    </w:p>
    <w:p w:rsidR="00F66261" w:rsidRPr="00F66261" w:rsidRDefault="00F66261" w:rsidP="00F66261">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1"/>
          <w:sz w:val="24"/>
          <w:szCs w:val="24"/>
        </w:rPr>
        <w:t xml:space="preserve">г) </w:t>
      </w:r>
      <w:r w:rsidRPr="00F66261">
        <w:rPr>
          <w:rFonts w:ascii="Times New Roman" w:eastAsia="Times New Roman" w:hAnsi="Times New Roman" w:cs="Times New Roman"/>
          <w:color w:val="000000"/>
          <w:spacing w:val="-1"/>
          <w:sz w:val="24"/>
          <w:szCs w:val="24"/>
        </w:rPr>
        <w:t>На Руси.</w:t>
      </w:r>
    </w:p>
    <w:p w:rsidR="00F66261" w:rsidRPr="00F66261" w:rsidRDefault="00F66261" w:rsidP="00F66261">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11.</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10"/>
          <w:sz w:val="24"/>
          <w:szCs w:val="24"/>
        </w:rPr>
        <w:t xml:space="preserve">В </w:t>
      </w:r>
      <w:proofErr w:type="gramStart"/>
      <w:r w:rsidRPr="00F66261">
        <w:rPr>
          <w:rFonts w:ascii="Times New Roman" w:eastAsia="Times New Roman" w:hAnsi="Times New Roman" w:cs="Times New Roman"/>
          <w:color w:val="000000"/>
          <w:spacing w:val="-10"/>
          <w:sz w:val="24"/>
          <w:szCs w:val="24"/>
        </w:rPr>
        <w:t>условиях</w:t>
      </w:r>
      <w:proofErr w:type="gramEnd"/>
      <w:r w:rsidRPr="00F66261">
        <w:rPr>
          <w:rFonts w:ascii="Times New Roman" w:eastAsia="Times New Roman" w:hAnsi="Times New Roman" w:cs="Times New Roman"/>
          <w:color w:val="000000"/>
          <w:spacing w:val="-10"/>
          <w:sz w:val="24"/>
          <w:szCs w:val="24"/>
        </w:rPr>
        <w:t xml:space="preserve"> административно-командной системы управ</w:t>
      </w:r>
      <w:r w:rsidRPr="00F66261">
        <w:rPr>
          <w:rFonts w:ascii="Times New Roman" w:eastAsia="Times New Roman" w:hAnsi="Times New Roman" w:cs="Times New Roman"/>
          <w:color w:val="000000"/>
          <w:spacing w:val="-10"/>
          <w:sz w:val="24"/>
          <w:szCs w:val="24"/>
        </w:rPr>
        <w:softHyphen/>
      </w:r>
      <w:r w:rsidRPr="00F66261">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F66261" w:rsidRPr="00F66261" w:rsidRDefault="00F66261" w:rsidP="00F6626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4"/>
          <w:sz w:val="24"/>
          <w:szCs w:val="24"/>
        </w:rPr>
        <w:t xml:space="preserve">а) </w:t>
      </w:r>
      <w:r w:rsidRPr="00F66261">
        <w:rPr>
          <w:rFonts w:ascii="Times New Roman" w:eastAsia="Times New Roman" w:hAnsi="Times New Roman" w:cs="Times New Roman"/>
          <w:color w:val="000000"/>
          <w:spacing w:val="1"/>
          <w:sz w:val="24"/>
          <w:szCs w:val="24"/>
        </w:rPr>
        <w:t>Рыночная.</w:t>
      </w:r>
    </w:p>
    <w:p w:rsidR="00F66261" w:rsidRPr="00F66261" w:rsidRDefault="00F66261" w:rsidP="00F6626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5"/>
          <w:sz w:val="24"/>
          <w:szCs w:val="24"/>
        </w:rPr>
        <w:t xml:space="preserve">б) </w:t>
      </w:r>
      <w:r w:rsidRPr="00F66261">
        <w:rPr>
          <w:rFonts w:ascii="Times New Roman" w:eastAsia="Times New Roman" w:hAnsi="Times New Roman" w:cs="Times New Roman"/>
          <w:color w:val="000000"/>
          <w:spacing w:val="1"/>
          <w:sz w:val="24"/>
          <w:szCs w:val="24"/>
        </w:rPr>
        <w:t>Распределительная.</w:t>
      </w:r>
    </w:p>
    <w:p w:rsidR="00F66261" w:rsidRPr="00F66261" w:rsidRDefault="00F66261" w:rsidP="00F6626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в) </w:t>
      </w:r>
      <w:r w:rsidRPr="00F66261">
        <w:rPr>
          <w:rFonts w:ascii="Times New Roman" w:eastAsia="Times New Roman" w:hAnsi="Times New Roman" w:cs="Times New Roman"/>
          <w:color w:val="000000"/>
          <w:spacing w:val="1"/>
          <w:sz w:val="24"/>
          <w:szCs w:val="24"/>
        </w:rPr>
        <w:t>Переходная.</w:t>
      </w:r>
    </w:p>
    <w:p w:rsidR="00F66261" w:rsidRPr="00F66261" w:rsidRDefault="00F66261" w:rsidP="00F66261">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 Переменная.</w:t>
      </w:r>
    </w:p>
    <w:p w:rsidR="00F66261" w:rsidRPr="00F66261" w:rsidRDefault="00F66261" w:rsidP="00F6626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12.</w:t>
      </w:r>
      <w:r w:rsidRPr="00F66261">
        <w:rPr>
          <w:rFonts w:ascii="Times New Roman" w:eastAsia="Times New Roman" w:hAnsi="Times New Roman" w:cs="Times New Roman"/>
          <w:color w:val="000000"/>
          <w:sz w:val="24"/>
          <w:szCs w:val="24"/>
        </w:rPr>
        <w:t xml:space="preserve"> </w:t>
      </w:r>
      <w:r w:rsidRPr="00F66261">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sidRPr="00F66261">
        <w:rPr>
          <w:rFonts w:ascii="Times New Roman" w:eastAsia="Times New Roman" w:hAnsi="Times New Roman" w:cs="Times New Roman"/>
          <w:color w:val="000000"/>
          <w:spacing w:val="-6"/>
          <w:sz w:val="24"/>
          <w:szCs w:val="24"/>
        </w:rPr>
        <w:t>характерна</w:t>
      </w:r>
      <w:proofErr w:type="gramEnd"/>
      <w:r w:rsidRPr="00F66261">
        <w:rPr>
          <w:rFonts w:ascii="Times New Roman" w:eastAsia="Times New Roman" w:hAnsi="Times New Roman" w:cs="Times New Roman"/>
          <w:color w:val="000000"/>
          <w:spacing w:val="-6"/>
          <w:sz w:val="24"/>
          <w:szCs w:val="24"/>
        </w:rPr>
        <w:t xml:space="preserve"> ... на формирование банков.</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6"/>
          <w:sz w:val="24"/>
          <w:szCs w:val="24"/>
        </w:rPr>
        <w:t xml:space="preserve">а) </w:t>
      </w:r>
      <w:r w:rsidRPr="00F66261">
        <w:rPr>
          <w:rFonts w:ascii="Times New Roman" w:eastAsia="Times New Roman" w:hAnsi="Times New Roman" w:cs="Times New Roman"/>
          <w:color w:val="000000"/>
          <w:spacing w:val="3"/>
          <w:sz w:val="24"/>
          <w:szCs w:val="24"/>
        </w:rPr>
        <w:t>Олигополия государства.</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4"/>
          <w:sz w:val="24"/>
          <w:szCs w:val="24"/>
        </w:rPr>
        <w:t xml:space="preserve">б) </w:t>
      </w:r>
      <w:r w:rsidRPr="00F66261">
        <w:rPr>
          <w:rFonts w:ascii="Times New Roman" w:eastAsia="Times New Roman" w:hAnsi="Times New Roman" w:cs="Times New Roman"/>
          <w:color w:val="000000"/>
          <w:spacing w:val="2"/>
          <w:sz w:val="24"/>
          <w:szCs w:val="24"/>
        </w:rPr>
        <w:t>Свобода юридических лиц.</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в) Монополия государства.</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12"/>
          <w:sz w:val="24"/>
          <w:szCs w:val="24"/>
        </w:rPr>
        <w:t xml:space="preserve">г) </w:t>
      </w:r>
      <w:r w:rsidRPr="00F66261">
        <w:rPr>
          <w:rFonts w:ascii="Times New Roman" w:eastAsia="Times New Roman" w:hAnsi="Times New Roman" w:cs="Times New Roman"/>
          <w:color w:val="000000"/>
          <w:spacing w:val="2"/>
          <w:sz w:val="24"/>
          <w:szCs w:val="24"/>
        </w:rPr>
        <w:t>Свобода физических лиц.</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13.</w:t>
      </w:r>
      <w:r w:rsidRPr="00F66261">
        <w:rPr>
          <w:rFonts w:ascii="Times New Roman" w:eastAsia="Times New Roman" w:hAnsi="Times New Roman" w:cs="Times New Roman"/>
          <w:color w:val="000000"/>
          <w:sz w:val="24"/>
          <w:szCs w:val="24"/>
        </w:rPr>
        <w:t xml:space="preserve"> </w:t>
      </w:r>
      <w:r w:rsidRPr="00F66261">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sidRPr="00F66261">
        <w:rPr>
          <w:rFonts w:ascii="Times New Roman" w:eastAsia="Times New Roman" w:hAnsi="Times New Roman" w:cs="Times New Roman"/>
          <w:color w:val="000000"/>
          <w:spacing w:val="-10"/>
          <w:sz w:val="24"/>
          <w:szCs w:val="24"/>
        </w:rPr>
        <w:t>распредели</w:t>
      </w:r>
      <w:r w:rsidRPr="00F66261">
        <w:rPr>
          <w:rFonts w:ascii="Times New Roman" w:eastAsia="Times New Roman" w:hAnsi="Times New Roman" w:cs="Times New Roman"/>
          <w:color w:val="000000"/>
          <w:spacing w:val="-10"/>
          <w:sz w:val="24"/>
          <w:szCs w:val="24"/>
        </w:rPr>
        <w:softHyphen/>
      </w:r>
      <w:r w:rsidRPr="00F66261">
        <w:rPr>
          <w:rFonts w:ascii="Times New Roman" w:eastAsia="Times New Roman" w:hAnsi="Times New Roman" w:cs="Times New Roman"/>
          <w:color w:val="000000"/>
          <w:spacing w:val="-12"/>
          <w:sz w:val="24"/>
          <w:szCs w:val="24"/>
        </w:rPr>
        <w:t>тельной</w:t>
      </w:r>
      <w:proofErr w:type="gramEnd"/>
      <w:r w:rsidRPr="00F66261">
        <w:rPr>
          <w:rFonts w:ascii="Times New Roman" w:eastAsia="Times New Roman" w:hAnsi="Times New Roman" w:cs="Times New Roman"/>
          <w:color w:val="000000"/>
          <w:spacing w:val="-12"/>
          <w:sz w:val="24"/>
          <w:szCs w:val="24"/>
        </w:rPr>
        <w:t>:</w:t>
      </w:r>
    </w:p>
    <w:p w:rsidR="00F66261" w:rsidRPr="00F66261" w:rsidRDefault="00F66261" w:rsidP="00F6626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7"/>
          <w:sz w:val="24"/>
          <w:szCs w:val="24"/>
        </w:rPr>
        <w:t xml:space="preserve">а) </w:t>
      </w:r>
      <w:r w:rsidRPr="00F66261">
        <w:rPr>
          <w:rFonts w:ascii="Times New Roman" w:eastAsia="Times New Roman" w:hAnsi="Times New Roman" w:cs="Times New Roman"/>
          <w:color w:val="000000"/>
          <w:spacing w:val="1"/>
          <w:sz w:val="24"/>
          <w:szCs w:val="24"/>
        </w:rPr>
        <w:t>Наличием ограничений форм собственности на банки.</w:t>
      </w:r>
    </w:p>
    <w:p w:rsidR="00F66261" w:rsidRPr="00F66261" w:rsidRDefault="00F66261" w:rsidP="00F6626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7"/>
          <w:sz w:val="24"/>
          <w:szCs w:val="24"/>
        </w:rPr>
        <w:t xml:space="preserve">б) </w:t>
      </w:r>
      <w:r w:rsidRPr="00F66261">
        <w:rPr>
          <w:rFonts w:ascii="Times New Roman" w:eastAsia="Times New Roman" w:hAnsi="Times New Roman" w:cs="Times New Roman"/>
          <w:color w:val="000000"/>
          <w:spacing w:val="1"/>
          <w:sz w:val="24"/>
          <w:szCs w:val="24"/>
        </w:rPr>
        <w:t>Единообразием форм собственности на банки.</w:t>
      </w:r>
    </w:p>
    <w:p w:rsidR="00F66261" w:rsidRPr="00F66261" w:rsidRDefault="00F66261" w:rsidP="00F6626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в) </w:t>
      </w:r>
      <w:r w:rsidRPr="00F66261">
        <w:rPr>
          <w:rFonts w:ascii="Times New Roman" w:eastAsia="Times New Roman" w:hAnsi="Times New Roman" w:cs="Times New Roman"/>
          <w:color w:val="000000"/>
          <w:spacing w:val="-1"/>
          <w:sz w:val="24"/>
          <w:szCs w:val="24"/>
        </w:rPr>
        <w:t>Возможностью функционирования только государствен</w:t>
      </w:r>
      <w:r w:rsidRPr="00F66261">
        <w:rPr>
          <w:rFonts w:ascii="Times New Roman" w:eastAsia="Times New Roman" w:hAnsi="Times New Roman" w:cs="Times New Roman"/>
          <w:color w:val="000000"/>
          <w:spacing w:val="-1"/>
          <w:sz w:val="24"/>
          <w:szCs w:val="24"/>
        </w:rPr>
        <w:softHyphen/>
      </w:r>
      <w:r w:rsidRPr="00F66261">
        <w:rPr>
          <w:rFonts w:ascii="Times New Roman" w:eastAsia="Times New Roman" w:hAnsi="Times New Roman" w:cs="Times New Roman"/>
          <w:color w:val="000000"/>
          <w:spacing w:val="2"/>
          <w:sz w:val="24"/>
          <w:szCs w:val="24"/>
        </w:rPr>
        <w:t>ных банков.</w:t>
      </w:r>
    </w:p>
    <w:p w:rsidR="00F66261" w:rsidRPr="00F66261" w:rsidRDefault="00F66261" w:rsidP="00F66261">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3"/>
          <w:sz w:val="24"/>
          <w:szCs w:val="24"/>
        </w:rPr>
        <w:t xml:space="preserve">г) </w:t>
      </w:r>
      <w:r w:rsidRPr="00F66261">
        <w:rPr>
          <w:rFonts w:ascii="Times New Roman" w:eastAsia="Times New Roman" w:hAnsi="Times New Roman" w:cs="Times New Roman"/>
          <w:color w:val="000000"/>
          <w:spacing w:val="1"/>
          <w:sz w:val="24"/>
          <w:szCs w:val="24"/>
        </w:rPr>
        <w:t>Многообразием форм собственности на банки.</w:t>
      </w:r>
    </w:p>
    <w:p w:rsidR="00F66261" w:rsidRPr="00F66261" w:rsidRDefault="00F66261" w:rsidP="00F6626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14. </w:t>
      </w:r>
      <w:r w:rsidRPr="00F66261">
        <w:rPr>
          <w:rFonts w:ascii="Times New Roman" w:eastAsia="Times New Roman" w:hAnsi="Times New Roman" w:cs="Times New Roman"/>
          <w:color w:val="000000"/>
          <w:spacing w:val="-8"/>
          <w:sz w:val="24"/>
          <w:szCs w:val="24"/>
        </w:rPr>
        <w:t>Юридический статус банка определяется:</w:t>
      </w:r>
    </w:p>
    <w:p w:rsidR="00F66261" w:rsidRPr="00F66261" w:rsidRDefault="00F66261" w:rsidP="00F6626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а) </w:t>
      </w:r>
      <w:r w:rsidRPr="00F66261">
        <w:rPr>
          <w:rFonts w:ascii="Times New Roman" w:eastAsia="Times New Roman" w:hAnsi="Times New Roman" w:cs="Times New Roman"/>
          <w:color w:val="000000"/>
          <w:spacing w:val="3"/>
          <w:sz w:val="24"/>
          <w:szCs w:val="24"/>
        </w:rPr>
        <w:t>Банковским законодательством.</w:t>
      </w:r>
    </w:p>
    <w:p w:rsidR="00F66261" w:rsidRPr="00F66261" w:rsidRDefault="00F66261" w:rsidP="00F6626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б) </w:t>
      </w:r>
      <w:r w:rsidRPr="00F66261">
        <w:rPr>
          <w:rFonts w:ascii="Times New Roman" w:eastAsia="Times New Roman" w:hAnsi="Times New Roman" w:cs="Times New Roman"/>
          <w:color w:val="000000"/>
          <w:spacing w:val="3"/>
          <w:sz w:val="24"/>
          <w:szCs w:val="24"/>
        </w:rPr>
        <w:t>Центральным банком.</w:t>
      </w:r>
    </w:p>
    <w:p w:rsidR="00F66261" w:rsidRPr="00F66261" w:rsidRDefault="00F66261" w:rsidP="00F6626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в) </w:t>
      </w:r>
      <w:r w:rsidRPr="00F66261">
        <w:rPr>
          <w:rFonts w:ascii="Times New Roman" w:eastAsia="Times New Roman" w:hAnsi="Times New Roman" w:cs="Times New Roman"/>
          <w:color w:val="000000"/>
          <w:spacing w:val="2"/>
          <w:sz w:val="24"/>
          <w:szCs w:val="24"/>
        </w:rPr>
        <w:t>Президентом страны.</w:t>
      </w:r>
    </w:p>
    <w:p w:rsidR="00F66261" w:rsidRPr="00F66261" w:rsidRDefault="00F66261" w:rsidP="00F66261">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color w:val="000000"/>
          <w:spacing w:val="-7"/>
          <w:sz w:val="24"/>
          <w:szCs w:val="24"/>
        </w:rPr>
        <w:t xml:space="preserve">г) </w:t>
      </w:r>
      <w:r w:rsidRPr="00F66261">
        <w:rPr>
          <w:rFonts w:ascii="Times New Roman" w:eastAsia="Times New Roman" w:hAnsi="Times New Roman" w:cs="Times New Roman"/>
          <w:color w:val="000000"/>
          <w:spacing w:val="3"/>
          <w:sz w:val="24"/>
          <w:szCs w:val="24"/>
        </w:rPr>
        <w:t>Парламентом государства.</w:t>
      </w:r>
    </w:p>
    <w:p w:rsidR="00F66261" w:rsidRPr="00F66261" w:rsidRDefault="00F66261" w:rsidP="00F6626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15.</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5"/>
          <w:sz w:val="24"/>
          <w:szCs w:val="24"/>
        </w:rPr>
        <w:t xml:space="preserve">В </w:t>
      </w:r>
      <w:proofErr w:type="gramStart"/>
      <w:r w:rsidRPr="00F66261">
        <w:rPr>
          <w:rFonts w:ascii="Times New Roman" w:eastAsia="Times New Roman" w:hAnsi="Times New Roman" w:cs="Times New Roman"/>
          <w:color w:val="000000"/>
          <w:spacing w:val="-5"/>
          <w:sz w:val="24"/>
          <w:szCs w:val="24"/>
        </w:rPr>
        <w:t>соответствии</w:t>
      </w:r>
      <w:proofErr w:type="gramEnd"/>
      <w:r w:rsidRPr="00F66261">
        <w:rPr>
          <w:rFonts w:ascii="Times New Roman" w:eastAsia="Times New Roman" w:hAnsi="Times New Roman" w:cs="Times New Roman"/>
          <w:color w:val="000000"/>
          <w:spacing w:val="-5"/>
          <w:sz w:val="24"/>
          <w:szCs w:val="24"/>
        </w:rPr>
        <w:t xml:space="preserve"> с российским законодательством банк - </w:t>
      </w:r>
      <w:r w:rsidRPr="00F66261">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sidRPr="00F66261">
        <w:rPr>
          <w:rFonts w:ascii="Times New Roman" w:eastAsia="Times New Roman" w:hAnsi="Times New Roman" w:cs="Times New Roman"/>
          <w:color w:val="000000"/>
          <w:spacing w:val="-8"/>
          <w:sz w:val="24"/>
          <w:szCs w:val="24"/>
        </w:rPr>
        <w:t>ссудные операции.</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1"/>
          <w:sz w:val="24"/>
          <w:szCs w:val="24"/>
        </w:rPr>
        <w:t>Бюджетная.</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б) </w:t>
      </w:r>
      <w:r w:rsidRPr="00F66261">
        <w:rPr>
          <w:rFonts w:ascii="Times New Roman" w:eastAsia="Times New Roman" w:hAnsi="Times New Roman" w:cs="Times New Roman"/>
          <w:color w:val="000000"/>
          <w:spacing w:val="2"/>
          <w:sz w:val="24"/>
          <w:szCs w:val="24"/>
        </w:rPr>
        <w:t>Финансовая.</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в) </w:t>
      </w:r>
      <w:r w:rsidRPr="00F66261">
        <w:rPr>
          <w:rFonts w:ascii="Times New Roman" w:eastAsia="Times New Roman" w:hAnsi="Times New Roman" w:cs="Times New Roman"/>
          <w:color w:val="000000"/>
          <w:spacing w:val="1"/>
          <w:sz w:val="24"/>
          <w:szCs w:val="24"/>
        </w:rPr>
        <w:t>Посредническая.</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7"/>
          <w:sz w:val="24"/>
          <w:szCs w:val="24"/>
        </w:rPr>
        <w:t xml:space="preserve">г) </w:t>
      </w:r>
      <w:r w:rsidRPr="00F66261">
        <w:rPr>
          <w:rFonts w:ascii="Times New Roman" w:eastAsia="Times New Roman" w:hAnsi="Times New Roman" w:cs="Times New Roman"/>
          <w:color w:val="000000"/>
          <w:spacing w:val="2"/>
          <w:sz w:val="24"/>
          <w:szCs w:val="24"/>
        </w:rPr>
        <w:t>Кредитная.</w:t>
      </w:r>
    </w:p>
    <w:p w:rsidR="00F66261" w:rsidRPr="00F66261" w:rsidRDefault="00F66261" w:rsidP="00F6626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а) </w:t>
      </w:r>
      <w:r w:rsidRPr="00F66261">
        <w:rPr>
          <w:rFonts w:ascii="Times New Roman" w:eastAsia="Times New Roman" w:hAnsi="Times New Roman" w:cs="Times New Roman"/>
          <w:color w:val="000000"/>
          <w:sz w:val="24"/>
          <w:szCs w:val="24"/>
        </w:rPr>
        <w:t>Разрозненных.</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1"/>
          <w:sz w:val="24"/>
          <w:szCs w:val="24"/>
        </w:rPr>
        <w:t>Полностью идентичных.</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z w:val="24"/>
          <w:szCs w:val="24"/>
        </w:rPr>
        <w:t>Взаимосвязанных.</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pacing w:val="-9"/>
          <w:sz w:val="24"/>
          <w:szCs w:val="24"/>
        </w:rPr>
        <w:t xml:space="preserve">г) </w:t>
      </w:r>
      <w:r w:rsidRPr="00F66261">
        <w:rPr>
          <w:rFonts w:ascii="Times New Roman" w:eastAsia="Times New Roman" w:hAnsi="Times New Roman" w:cs="Times New Roman"/>
          <w:color w:val="000000"/>
          <w:sz w:val="24"/>
          <w:szCs w:val="24"/>
        </w:rPr>
        <w:t>Случайных.</w:t>
      </w:r>
    </w:p>
    <w:p w:rsidR="00F66261" w:rsidRPr="00F66261" w:rsidRDefault="00F66261" w:rsidP="00F6626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sidRPr="00F66261">
        <w:rPr>
          <w:rFonts w:ascii="Times New Roman" w:eastAsia="Times New Roman" w:hAnsi="Times New Roman" w:cs="Times New Roman"/>
          <w:color w:val="000000"/>
          <w:spacing w:val="-9"/>
          <w:sz w:val="24"/>
          <w:szCs w:val="24"/>
        </w:rPr>
        <w:softHyphen/>
      </w:r>
      <w:r w:rsidRPr="00F66261">
        <w:rPr>
          <w:rFonts w:ascii="Times New Roman" w:eastAsia="Times New Roman" w:hAnsi="Times New Roman" w:cs="Times New Roman"/>
          <w:color w:val="000000"/>
          <w:spacing w:val="-6"/>
          <w:sz w:val="24"/>
          <w:szCs w:val="24"/>
        </w:rPr>
        <w:t>знакам их классификации.</w:t>
      </w:r>
    </w:p>
    <w:p w:rsidR="00F66261" w:rsidRPr="00F66261" w:rsidRDefault="00F66261" w:rsidP="00F66261">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F66261" w:rsidRPr="00F66261" w:rsidTr="00F66261">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Вид банков</w:t>
            </w:r>
          </w:p>
        </w:tc>
      </w:tr>
      <w:tr w:rsidR="00F66261" w:rsidRPr="00F66261" w:rsidTr="00F66261">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1. Правовая форма организации</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2. Форма собственности</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3. Функциональное назначение</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4. Характер </w:t>
            </w:r>
            <w:proofErr w:type="gramStart"/>
            <w:r w:rsidRPr="00F66261">
              <w:rPr>
                <w:rFonts w:ascii="Times New Roman" w:eastAsia="Times New Roman" w:hAnsi="Times New Roman" w:cs="Times New Roman"/>
                <w:color w:val="000000"/>
                <w:spacing w:val="2"/>
                <w:sz w:val="24"/>
                <w:szCs w:val="24"/>
              </w:rPr>
              <w:t>выполняемых</w:t>
            </w:r>
            <w:proofErr w:type="gramEnd"/>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операций</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А.</w:t>
            </w:r>
            <w:r w:rsidRPr="00F66261">
              <w:rPr>
                <w:rFonts w:ascii="Times New Roman" w:eastAsia="Times New Roman" w:hAnsi="Times New Roman" w:cs="Times New Roman"/>
                <w:sz w:val="24"/>
                <w:szCs w:val="24"/>
              </w:rPr>
              <w:t xml:space="preserve"> </w:t>
            </w:r>
            <w:r w:rsidRPr="00F66261">
              <w:rPr>
                <w:rFonts w:ascii="Times New Roman" w:eastAsia="Times New Roman" w:hAnsi="Times New Roman" w:cs="Times New Roman"/>
                <w:color w:val="000000"/>
                <w:spacing w:val="2"/>
                <w:sz w:val="24"/>
                <w:szCs w:val="24"/>
              </w:rPr>
              <w:t>Универсальный и специализированный</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Б. </w:t>
            </w:r>
            <w:r w:rsidRPr="00F66261">
              <w:rPr>
                <w:rFonts w:ascii="Times New Roman" w:eastAsia="Times New Roman" w:hAnsi="Times New Roman" w:cs="Times New Roman"/>
                <w:color w:val="000000"/>
                <w:spacing w:val="3"/>
                <w:sz w:val="24"/>
                <w:szCs w:val="24"/>
              </w:rPr>
              <w:t>Эмиссионный  и коммерче</w:t>
            </w:r>
            <w:r w:rsidRPr="00F66261">
              <w:rPr>
                <w:rFonts w:ascii="Times New Roman" w:eastAsia="Times New Roman" w:hAnsi="Times New Roman" w:cs="Times New Roman"/>
                <w:color w:val="000000"/>
                <w:spacing w:val="-2"/>
                <w:sz w:val="24"/>
                <w:szCs w:val="24"/>
              </w:rPr>
              <w:t>ский</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В. А</w:t>
            </w:r>
            <w:proofErr w:type="gramStart"/>
            <w:r w:rsidRPr="00F66261">
              <w:rPr>
                <w:rFonts w:ascii="Times New Roman" w:eastAsia="Times New Roman" w:hAnsi="Times New Roman" w:cs="Times New Roman"/>
                <w:color w:val="000000"/>
                <w:sz w:val="24"/>
                <w:szCs w:val="24"/>
              </w:rPr>
              <w:t>О и ООО</w:t>
            </w:r>
            <w:proofErr w:type="gramEnd"/>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Г. </w:t>
            </w:r>
            <w:r w:rsidRPr="00F66261">
              <w:rPr>
                <w:rFonts w:ascii="Times New Roman" w:eastAsia="Times New Roman" w:hAnsi="Times New Roman" w:cs="Times New Roman"/>
                <w:color w:val="000000"/>
                <w:spacing w:val="2"/>
                <w:sz w:val="24"/>
                <w:szCs w:val="24"/>
              </w:rPr>
              <w:t>Региональный, межрегиональный,</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национальный и международный</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Д. </w:t>
            </w:r>
            <w:r w:rsidRPr="00F66261">
              <w:rPr>
                <w:rFonts w:ascii="Times New Roman" w:eastAsia="Times New Roman" w:hAnsi="Times New Roman" w:cs="Times New Roman"/>
                <w:color w:val="000000"/>
                <w:spacing w:val="3"/>
                <w:sz w:val="24"/>
                <w:szCs w:val="24"/>
              </w:rPr>
              <w:t>Холдинг, трест и синдикат</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Е. </w:t>
            </w:r>
            <w:r w:rsidRPr="00F66261">
              <w:rPr>
                <w:rFonts w:ascii="Times New Roman" w:eastAsia="Times New Roman" w:hAnsi="Times New Roman" w:cs="Times New Roman"/>
                <w:color w:val="000000"/>
                <w:spacing w:val="-1"/>
                <w:sz w:val="24"/>
                <w:szCs w:val="24"/>
              </w:rPr>
              <w:t>Ипотечный, инвестиционный и биржевой</w:t>
            </w:r>
          </w:p>
          <w:p w:rsidR="00F66261" w:rsidRPr="00F66261" w:rsidRDefault="00F66261" w:rsidP="00F66261">
            <w:pPr>
              <w:shd w:val="clear" w:color="auto" w:fill="FFFFFF"/>
              <w:tabs>
                <w:tab w:val="left" w:pos="0"/>
              </w:tabs>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Ж. </w:t>
            </w:r>
            <w:r w:rsidRPr="00F66261">
              <w:rPr>
                <w:rFonts w:ascii="Times New Roman" w:eastAsia="Times New Roman" w:hAnsi="Times New Roman" w:cs="Times New Roman"/>
                <w:color w:val="000000"/>
                <w:spacing w:val="3"/>
                <w:sz w:val="24"/>
                <w:szCs w:val="24"/>
              </w:rPr>
              <w:t xml:space="preserve">Государственный, </w:t>
            </w:r>
            <w:r w:rsidRPr="00F66261">
              <w:rPr>
                <w:rFonts w:ascii="Times New Roman" w:eastAsia="Times New Roman" w:hAnsi="Times New Roman" w:cs="Times New Roman"/>
                <w:color w:val="000000"/>
                <w:spacing w:val="1"/>
                <w:sz w:val="24"/>
                <w:szCs w:val="24"/>
              </w:rPr>
              <w:t>частный и смешанный</w:t>
            </w:r>
          </w:p>
        </w:tc>
      </w:tr>
    </w:tbl>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18. Функции Государственного банка в царской России: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а) эмиссионная;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б) кассовая;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 расчетная;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 кредитование банков;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 кредитование промышленности;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е) кредитование торговли;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ж) торговая;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з) кредитование народного хозяйства.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Структура банковской системы в царской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городские общественные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Народный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Общества взаимного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Кредитная кооперация;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ипотечные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Государственный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20. Структура банковской системы после Октябрьской революции: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Народный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общества взаимного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кредитная кооперация;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ипотечные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Государственный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 Структура банковской системы в 1920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Народный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)б</w:t>
      </w:r>
      <w:proofErr w:type="gramEnd"/>
      <w:r w:rsidRPr="00F66261">
        <w:rPr>
          <w:rFonts w:ascii="Times New Roman" w:eastAsia="Times New Roman" w:hAnsi="Times New Roman" w:cs="Times New Roman"/>
          <w:sz w:val="24"/>
          <w:szCs w:val="24"/>
        </w:rPr>
        <w:t>анковская система была упразднена;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кредитная кооперация;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ипотечные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Государственный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22. Созданные в 19 веке ипотечные банки были организованы в форме: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акционерных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государственных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акционерных и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кооперативных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частных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23. Структура банковской системы в годы НЭПа: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коммерческие отраслевые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городские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Народный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территориальные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общества взаимного кредита;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кредитная кооперация;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ипотечные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Государственный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долгосрочного кредитования;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краткосрочного кредитования;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открывать счета для проведения расчетов любым предприятиям;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эмиссионная;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кассовая;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расчетная;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кредитование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кредитование промышленности;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кредитование торговли;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торговая;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кредитование народного хозяйства.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26. Структура банковской системы с 1988 года по 1991 год.</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отраслевые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ипотечные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Государственный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w:t>
      </w:r>
      <w:proofErr w:type="gramStart"/>
      <w:r w:rsidRPr="00F66261">
        <w:rPr>
          <w:rFonts w:ascii="Times New Roman" w:eastAsia="Times New Roman" w:hAnsi="Times New Roman" w:cs="Times New Roman"/>
          <w:sz w:val="24"/>
          <w:szCs w:val="24"/>
        </w:rPr>
        <w:t>)Ц</w:t>
      </w:r>
      <w:proofErr w:type="gramEnd"/>
      <w:r w:rsidRPr="00F66261">
        <w:rPr>
          <w:rFonts w:ascii="Times New Roman" w:eastAsia="Times New Roman" w:hAnsi="Times New Roman" w:cs="Times New Roman"/>
          <w:sz w:val="24"/>
          <w:szCs w:val="24"/>
        </w:rPr>
        <w:t>ентральный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государственный бюджет;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страховой сектор;</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финансово-промышленные группы;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небанковские кредитные организации;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Центральный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Филиалы и представительства иностранных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Госбанк;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Центральный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Небанковские финансово-кредитные учреждения;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Пенсионные фонды;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Страховые организации;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Небанковские кредитные организации;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Расчетно-кассовые центры;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и) Филиалы и представительства иностранных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29. К кредитным организациям относятся: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банки всех типов и их филиалы;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универсальные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банки и небанковские кредитные организации.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30. Филиал коммерческого банка является: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юридически самостоятельным лицом;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обособленным подразделением банка, представляющим его интересы.</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31.. Банковская система РФ включает в себя: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Банк России, кредитные организации, Национальные банки республик;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32. Первый уровень банковской системы – это</w:t>
      </w:r>
      <w:proofErr w:type="gramStart"/>
      <w:r w:rsidRPr="00F66261">
        <w:rPr>
          <w:rFonts w:ascii="Times New Roman" w:eastAsia="Times New Roman" w:hAnsi="Times New Roman" w:cs="Times New Roman"/>
          <w:sz w:val="24"/>
          <w:szCs w:val="24"/>
        </w:rPr>
        <w:t xml:space="preserve"> :</w:t>
      </w:r>
      <w:proofErr w:type="gramEnd"/>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 xml:space="preserve"> депозитные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акционерные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w:t>
      </w:r>
      <w:proofErr w:type="gramStart"/>
      <w:r w:rsidRPr="00F66261">
        <w:rPr>
          <w:rFonts w:ascii="Times New Roman" w:eastAsia="Times New Roman" w:hAnsi="Times New Roman" w:cs="Times New Roman"/>
          <w:sz w:val="24"/>
          <w:szCs w:val="24"/>
        </w:rPr>
        <w:t>)Ц</w:t>
      </w:r>
      <w:proofErr w:type="gramEnd"/>
      <w:r w:rsidRPr="00F66261">
        <w:rPr>
          <w:rFonts w:ascii="Times New Roman" w:eastAsia="Times New Roman" w:hAnsi="Times New Roman" w:cs="Times New Roman"/>
          <w:sz w:val="24"/>
          <w:szCs w:val="24"/>
        </w:rPr>
        <w:t>ентральный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33. В России преобладают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акционерные;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общества с ограниченной ответственностью;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)г</w:t>
      </w:r>
      <w:proofErr w:type="gramEnd"/>
      <w:r w:rsidRPr="00F66261">
        <w:rPr>
          <w:rFonts w:ascii="Times New Roman" w:eastAsia="Times New Roman" w:hAnsi="Times New Roman" w:cs="Times New Roman"/>
          <w:sz w:val="24"/>
          <w:szCs w:val="24"/>
        </w:rPr>
        <w:t>осударственные.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34. В России преобладают </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по размеру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крупные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б) средние банки </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мелкие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переход от универсализации к специализации;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увеличение объёма кредитования экономических субъектов;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развитие и совершенствование банковского законодательства;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расширение сети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укрепление доверия к банковской системе.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36. Государственный банк Российской империи   был создан </w:t>
      </w:r>
      <w:r w:rsidRPr="00F66261">
        <w:rPr>
          <w:rFonts w:ascii="Times New Roman" w:eastAsia="Times New Roman" w:hAnsi="Times New Roman" w:cs="Times New Roman"/>
          <w:spacing w:val="9"/>
          <w:sz w:val="24"/>
          <w:szCs w:val="24"/>
        </w:rPr>
        <w:t xml:space="preserve">в ... </w:t>
      </w:r>
      <w:proofErr w:type="gramStart"/>
      <w:r w:rsidRPr="00F66261">
        <w:rPr>
          <w:rFonts w:ascii="Times New Roman" w:eastAsia="Times New Roman" w:hAnsi="Times New Roman" w:cs="Times New Roman"/>
          <w:spacing w:val="9"/>
          <w:sz w:val="24"/>
          <w:szCs w:val="24"/>
        </w:rPr>
        <w:t>г</w:t>
      </w:r>
      <w:proofErr w:type="gramEnd"/>
      <w:r w:rsidRPr="00F66261">
        <w:rPr>
          <w:rFonts w:ascii="Times New Roman" w:eastAsia="Times New Roman" w:hAnsi="Times New Roman" w:cs="Times New Roman"/>
          <w:spacing w:val="9"/>
          <w:sz w:val="24"/>
          <w:szCs w:val="24"/>
        </w:rPr>
        <w:t>.</w:t>
      </w:r>
    </w:p>
    <w:p w:rsidR="00F66261" w:rsidRPr="00F66261" w:rsidRDefault="00F66261" w:rsidP="00F66261">
      <w:pPr>
        <w:spacing w:after="0" w:line="240" w:lineRule="auto"/>
        <w:jc w:val="both"/>
        <w:rPr>
          <w:rFonts w:ascii="Times New Roman" w:eastAsia="Times New Roman" w:hAnsi="Times New Roman" w:cs="Times New Roman"/>
          <w:spacing w:val="-20"/>
          <w:sz w:val="24"/>
          <w:szCs w:val="24"/>
        </w:rPr>
      </w:pPr>
      <w:r w:rsidRPr="00F66261">
        <w:rPr>
          <w:rFonts w:ascii="Times New Roman" w:eastAsia="Times New Roman" w:hAnsi="Times New Roman" w:cs="Times New Roman"/>
          <w:spacing w:val="-20"/>
          <w:sz w:val="24"/>
          <w:szCs w:val="24"/>
        </w:rPr>
        <w:t>а) 1825.</w:t>
      </w:r>
    </w:p>
    <w:p w:rsidR="00F66261" w:rsidRPr="00F66261" w:rsidRDefault="00F66261" w:rsidP="00F66261">
      <w:pPr>
        <w:spacing w:after="0" w:line="240" w:lineRule="auto"/>
        <w:jc w:val="both"/>
        <w:rPr>
          <w:rFonts w:ascii="Times New Roman" w:eastAsia="Times New Roman" w:hAnsi="Times New Roman" w:cs="Times New Roman"/>
          <w:spacing w:val="-20"/>
          <w:sz w:val="24"/>
          <w:szCs w:val="24"/>
        </w:rPr>
      </w:pPr>
      <w:r w:rsidRPr="00F66261">
        <w:rPr>
          <w:rFonts w:ascii="Times New Roman" w:eastAsia="Times New Roman" w:hAnsi="Times New Roman" w:cs="Times New Roman"/>
          <w:spacing w:val="-20"/>
          <w:sz w:val="24"/>
          <w:szCs w:val="24"/>
        </w:rPr>
        <w:t>б) 1860.</w:t>
      </w:r>
    </w:p>
    <w:p w:rsidR="00F66261" w:rsidRPr="00F66261" w:rsidRDefault="00F66261" w:rsidP="00F66261">
      <w:pPr>
        <w:spacing w:after="0" w:line="240" w:lineRule="auto"/>
        <w:jc w:val="both"/>
        <w:rPr>
          <w:rFonts w:ascii="Times New Roman" w:eastAsia="Times New Roman" w:hAnsi="Times New Roman" w:cs="Times New Roman"/>
          <w:spacing w:val="-20"/>
          <w:sz w:val="24"/>
          <w:szCs w:val="24"/>
        </w:rPr>
      </w:pPr>
      <w:r w:rsidRPr="00F66261">
        <w:rPr>
          <w:rFonts w:ascii="Times New Roman" w:eastAsia="Times New Roman" w:hAnsi="Times New Roman" w:cs="Times New Roman"/>
          <w:spacing w:val="-20"/>
          <w:sz w:val="24"/>
          <w:szCs w:val="24"/>
        </w:rPr>
        <w:t>в) 1870.</w:t>
      </w:r>
    </w:p>
    <w:p w:rsidR="00F66261" w:rsidRPr="00F66261" w:rsidRDefault="00F66261" w:rsidP="00F66261">
      <w:pPr>
        <w:spacing w:after="0" w:line="240" w:lineRule="auto"/>
        <w:jc w:val="both"/>
        <w:rPr>
          <w:rFonts w:ascii="Times New Roman" w:eastAsia="Times New Roman" w:hAnsi="Times New Roman" w:cs="Times New Roman"/>
          <w:spacing w:val="-20"/>
          <w:sz w:val="24"/>
          <w:szCs w:val="24"/>
        </w:rPr>
      </w:pPr>
      <w:r w:rsidRPr="00F66261">
        <w:rPr>
          <w:rFonts w:ascii="Times New Roman" w:eastAsia="Times New Roman" w:hAnsi="Times New Roman" w:cs="Times New Roman"/>
          <w:spacing w:val="-20"/>
          <w:sz w:val="24"/>
          <w:szCs w:val="24"/>
        </w:rPr>
        <w:t>г) 1895.</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pacing w:val="-9"/>
          <w:sz w:val="24"/>
          <w:szCs w:val="24"/>
        </w:rPr>
        <w:t xml:space="preserve">37. </w:t>
      </w:r>
      <w:r w:rsidRPr="00F66261">
        <w:rPr>
          <w:rFonts w:ascii="Times New Roman" w:eastAsia="Times New Roman" w:hAnsi="Times New Roman" w:cs="Times New Roman"/>
          <w:spacing w:val="-4"/>
          <w:sz w:val="24"/>
          <w:szCs w:val="24"/>
        </w:rPr>
        <w:t>В России банковское дело с начала 80-х годов XIX в. раз</w:t>
      </w:r>
      <w:r w:rsidRPr="00F66261">
        <w:rPr>
          <w:rFonts w:ascii="Times New Roman" w:eastAsia="Times New Roman" w:hAnsi="Times New Roman" w:cs="Times New Roman"/>
          <w:spacing w:val="-4"/>
          <w:sz w:val="24"/>
          <w:szCs w:val="24"/>
        </w:rPr>
        <w:softHyphen/>
      </w:r>
      <w:r w:rsidRPr="00F66261">
        <w:rPr>
          <w:rFonts w:ascii="Times New Roman" w:eastAsia="Times New Roman" w:hAnsi="Times New Roman" w:cs="Times New Roman"/>
          <w:spacing w:val="-7"/>
          <w:sz w:val="24"/>
          <w:szCs w:val="24"/>
        </w:rPr>
        <w:t xml:space="preserve">вивалось преимущественно на базе </w:t>
      </w:r>
      <w:r w:rsidRPr="00F66261">
        <w:rPr>
          <w:rFonts w:ascii="Times New Roman" w:eastAsia="Times New Roman" w:hAnsi="Times New Roman" w:cs="Times New Roman"/>
          <w:spacing w:val="7"/>
          <w:sz w:val="24"/>
          <w:szCs w:val="24"/>
        </w:rPr>
        <w:t>...</w:t>
      </w:r>
      <w:r w:rsidRPr="00F66261">
        <w:rPr>
          <w:rFonts w:ascii="Times New Roman" w:eastAsia="Times New Roman" w:hAnsi="Times New Roman" w:cs="Times New Roman"/>
          <w:spacing w:val="-7"/>
          <w:sz w:val="24"/>
          <w:szCs w:val="24"/>
        </w:rPr>
        <w:t xml:space="preserve">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pacing w:val="-11"/>
          <w:sz w:val="24"/>
          <w:szCs w:val="24"/>
        </w:rPr>
        <w:t xml:space="preserve">а) </w:t>
      </w:r>
      <w:r w:rsidRPr="00F66261">
        <w:rPr>
          <w:rFonts w:ascii="Times New Roman" w:eastAsia="Times New Roman" w:hAnsi="Times New Roman" w:cs="Times New Roman"/>
          <w:sz w:val="24"/>
          <w:szCs w:val="24"/>
        </w:rPr>
        <w:t>Государственных.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pacing w:val="-12"/>
          <w:sz w:val="24"/>
          <w:szCs w:val="24"/>
        </w:rPr>
        <w:t xml:space="preserve">б) </w:t>
      </w:r>
      <w:r w:rsidRPr="00F66261">
        <w:rPr>
          <w:rFonts w:ascii="Times New Roman" w:eastAsia="Times New Roman" w:hAnsi="Times New Roman" w:cs="Times New Roman"/>
          <w:sz w:val="24"/>
          <w:szCs w:val="24"/>
        </w:rPr>
        <w:t>Частных.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pacing w:val="-8"/>
          <w:sz w:val="24"/>
          <w:szCs w:val="24"/>
        </w:rPr>
        <w:t xml:space="preserve">в) </w:t>
      </w:r>
      <w:r w:rsidRPr="00F66261">
        <w:rPr>
          <w:rFonts w:ascii="Times New Roman" w:eastAsia="Times New Roman" w:hAnsi="Times New Roman" w:cs="Times New Roman"/>
          <w:sz w:val="24"/>
          <w:szCs w:val="24"/>
        </w:rPr>
        <w:t>Акционерных.</w:t>
      </w:r>
    </w:p>
    <w:p w:rsidR="00F66261" w:rsidRPr="00F66261" w:rsidRDefault="00F66261" w:rsidP="00F66261">
      <w:pPr>
        <w:spacing w:after="0" w:line="240" w:lineRule="auto"/>
        <w:jc w:val="both"/>
        <w:rPr>
          <w:rFonts w:ascii="Times New Roman" w:eastAsia="Times New Roman" w:hAnsi="Times New Roman" w:cs="Times New Roman"/>
          <w:spacing w:val="2"/>
          <w:sz w:val="24"/>
          <w:szCs w:val="24"/>
        </w:rPr>
      </w:pPr>
      <w:r w:rsidRPr="00F66261">
        <w:rPr>
          <w:rFonts w:ascii="Times New Roman" w:eastAsia="Times New Roman" w:hAnsi="Times New Roman" w:cs="Times New Roman"/>
          <w:spacing w:val="-8"/>
          <w:sz w:val="24"/>
          <w:szCs w:val="24"/>
        </w:rPr>
        <w:t xml:space="preserve">г) </w:t>
      </w:r>
      <w:r w:rsidRPr="00F66261">
        <w:rPr>
          <w:rFonts w:ascii="Times New Roman" w:eastAsia="Times New Roman" w:hAnsi="Times New Roman" w:cs="Times New Roman"/>
          <w:spacing w:val="2"/>
          <w:sz w:val="24"/>
          <w:szCs w:val="24"/>
        </w:rPr>
        <w:t>Иностранных.</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38. Банковской деятельностью в РФ можно заниматься при наличии: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Лицензии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Временно свободных средств.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Лицензии Министерства Финансов.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Разрешения Государственной Думы.</w:t>
      </w:r>
    </w:p>
    <w:p w:rsidR="00F66261" w:rsidRPr="00F66261" w:rsidRDefault="00F66261" w:rsidP="00F66261">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u w:val="single"/>
        </w:rPr>
      </w:pP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«Центральные банки и основы их деятельности»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Центральные банки возникли: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как коммерческие банки, наделённые правом эмиссии банкнот;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 Первым эмиссионным банком считается Банк Англии, </w:t>
      </w:r>
      <w:proofErr w:type="spellStart"/>
      <w:r w:rsidRPr="00F66261">
        <w:rPr>
          <w:rFonts w:ascii="Times New Roman" w:eastAsia="Times New Roman" w:hAnsi="Times New Roman" w:cs="Times New Roman"/>
          <w:sz w:val="24"/>
          <w:szCs w:val="24"/>
        </w:rPr>
        <w:t>созданнй</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 1594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 1694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 1764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 1864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установление процентных ставок по операциям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валютное регулирование;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операции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установление ориентиров роста денежной массы;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финансирование покрытия дефицита государственного бюджета;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ставка рефинансирования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установление норм обязательного резервирования;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рефинансирование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получение прибыли;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защита и обеспечение устойчивости национальной валюты;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развитие и укрепление банковской системы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эффективное и бесперебойное осуществление расчетов;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финансирование бюджетного дефицита.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 Кому подотчетен ЦБ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президенту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правительству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Национальному банковскому совету;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Государственной Думе Федерального собрания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6. Банк России является: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государственным институтом;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коммерческим банком;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акционерным банком.</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 Территориальные управления Банка России являются: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юридическими лицами;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подразделениями системы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подразделениями банковской системы.</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 Банк России осуществляет: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эмиссию монет и банкнот;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эмиссию векселей;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эмиссию акций.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Расчетно-кассовые центры являются структурой: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банковской системы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системы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Министерства финансов РФ.</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 Под валютными интервенциями Банка России понимают: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куплю-продажу Банком России иностранной  валюты на валютном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11. Банк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 xml:space="preserve"> является юридическим лицом;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 xml:space="preserve"> в силу особого статуса не является юридическим лицом;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 xml:space="preserve"> является органом исполнительной власти;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является органом законодательной власти.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sidRPr="00F66261">
        <w:rPr>
          <w:rFonts w:ascii="Times New Roman" w:eastAsia="Times New Roman" w:hAnsi="Times New Roman" w:cs="Times New Roman"/>
          <w:sz w:val="24"/>
          <w:szCs w:val="24"/>
        </w:rPr>
        <w:t xml:space="preserve"> :</w:t>
      </w:r>
      <w:proofErr w:type="gramEnd"/>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экспансией;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рестрикцией.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увеличение нормы обязательных резервов;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покупка государственных облигаций у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снижение ставки рефинансирования;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продажа государственных облигаций коммерческим банкам;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уменьшение нормы обязательных резервов.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14.Уставный капитал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w:t>
      </w:r>
      <w:proofErr w:type="gramStart"/>
      <w:r w:rsidRPr="00F66261">
        <w:rPr>
          <w:rFonts w:ascii="Times New Roman" w:eastAsia="Times New Roman" w:hAnsi="Times New Roman" w:cs="Times New Roman"/>
          <w:sz w:val="24"/>
          <w:szCs w:val="24"/>
        </w:rPr>
        <w:t>)я</w:t>
      </w:r>
      <w:proofErr w:type="gramEnd"/>
      <w:r w:rsidRPr="00F66261">
        <w:rPr>
          <w:rFonts w:ascii="Times New Roman" w:eastAsia="Times New Roman" w:hAnsi="Times New Roman" w:cs="Times New Roman"/>
          <w:sz w:val="24"/>
          <w:szCs w:val="24"/>
        </w:rPr>
        <w:t>вляется собственностью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является федеральной собственностью;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proofErr w:type="gramStart"/>
      <w:r w:rsidRPr="00F66261">
        <w:rPr>
          <w:rFonts w:ascii="Times New Roman" w:eastAsia="Times New Roman" w:hAnsi="Times New Roman" w:cs="Times New Roman"/>
          <w:sz w:val="24"/>
          <w:szCs w:val="24"/>
        </w:rPr>
        <w:t>в) создан за счет эмиссии акций;</w:t>
      </w:r>
      <w:proofErr w:type="gramEnd"/>
    </w:p>
    <w:p w:rsidR="00F66261" w:rsidRPr="00F66261" w:rsidRDefault="00F66261" w:rsidP="00F66261">
      <w:pPr>
        <w:spacing w:after="0" w:line="240" w:lineRule="auto"/>
        <w:jc w:val="both"/>
        <w:rPr>
          <w:rFonts w:ascii="Times New Roman" w:eastAsia="Times New Roman" w:hAnsi="Times New Roman" w:cs="Times New Roman"/>
          <w:sz w:val="24"/>
          <w:szCs w:val="24"/>
        </w:rPr>
      </w:pPr>
      <w:proofErr w:type="gramStart"/>
      <w:r w:rsidRPr="00F66261">
        <w:rPr>
          <w:rFonts w:ascii="Times New Roman" w:eastAsia="Times New Roman" w:hAnsi="Times New Roman" w:cs="Times New Roman"/>
          <w:sz w:val="24"/>
          <w:szCs w:val="24"/>
        </w:rPr>
        <w:t>г) сформирован за счет эмиссии облигаций.</w:t>
      </w:r>
      <w:proofErr w:type="gramEnd"/>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излишние резервы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свободные резервы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обязательные резервы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дополнительные резервы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16. Прибыль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полностью перечисляется в бюджет;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 размере 50% перечисляется в бюджет;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остается полностью в распоряжении Банка России;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не образуется;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 размере 80% перечисляется в бюджет.</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17. В </w:t>
      </w:r>
      <w:proofErr w:type="gramStart"/>
      <w:r w:rsidRPr="00F66261">
        <w:rPr>
          <w:rFonts w:ascii="Times New Roman" w:eastAsia="Times New Roman" w:hAnsi="Times New Roman" w:cs="Times New Roman"/>
          <w:sz w:val="24"/>
          <w:szCs w:val="24"/>
        </w:rPr>
        <w:t>балансе</w:t>
      </w:r>
      <w:proofErr w:type="gramEnd"/>
      <w:r w:rsidRPr="00F66261">
        <w:rPr>
          <w:rFonts w:ascii="Times New Roman" w:eastAsia="Times New Roman" w:hAnsi="Times New Roman" w:cs="Times New Roman"/>
          <w:sz w:val="24"/>
          <w:szCs w:val="24"/>
        </w:rPr>
        <w:t xml:space="preserve"> Банка России крупнейшей статьей пассивов является: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уставный капитал;</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наличные деньги в обращении;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резервы и фонды;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средства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экспансией;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рестрикцией.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Когда полезна кредитная экспансия: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при наличии сильной инфляции;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при товарном дефиците;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при недостаточности ресурсов в экономике;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при наличии свободных капиталов;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при недостаточности капиталов в стране;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при денежном голоде;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при острой потребности в дополнительных капиталах.</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при прочих равных условиях):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снижение учётной ставки и нормы обязательных минимальных резервов;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снижение учётной ставки и продажа ценных бумаг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увеличение учётной ставки и продажа ценных бумаг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увеличение учётной ставки и скупка ценных бумаг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22. Дисконтная  и девизная – две основные формы: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валютной политики;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политики на открытом рынке;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учётной политики;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политики обязательных резервов.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sidRPr="00F66261">
        <w:rPr>
          <w:rFonts w:ascii="Times New Roman" w:eastAsia="Times New Roman" w:hAnsi="Times New Roman" w:cs="Times New Roman"/>
          <w:sz w:val="24"/>
          <w:szCs w:val="24"/>
        </w:rPr>
        <w:t>для</w:t>
      </w:r>
      <w:proofErr w:type="gram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поддержания денежной и финансовой стабильности;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недопущения банкротства банков и принятия мер по их оздоровлению;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защиты интересов вкладчиков;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все ответы верны.</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 2002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в 1995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 1990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 2003 году.</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sidRPr="00F66261">
        <w:rPr>
          <w:rFonts w:ascii="Times New Roman" w:eastAsia="Times New Roman" w:hAnsi="Times New Roman" w:cs="Times New Roman"/>
          <w:sz w:val="24"/>
          <w:szCs w:val="24"/>
        </w:rPr>
        <w:t>выполнять</w:t>
      </w:r>
      <w:proofErr w:type="gram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5 функций;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3 функции;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29 функций;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18 функций.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26. В </w:t>
      </w:r>
      <w:proofErr w:type="gramStart"/>
      <w:r w:rsidRPr="00F66261">
        <w:rPr>
          <w:rFonts w:ascii="Times New Roman" w:eastAsia="Times New Roman" w:hAnsi="Times New Roman" w:cs="Times New Roman"/>
          <w:sz w:val="24"/>
          <w:szCs w:val="24"/>
        </w:rPr>
        <w:t>качестве</w:t>
      </w:r>
      <w:proofErr w:type="gramEnd"/>
      <w:r w:rsidRPr="00F66261">
        <w:rPr>
          <w:rFonts w:ascii="Times New Roman" w:eastAsia="Times New Roman" w:hAnsi="Times New Roman" w:cs="Times New Roman"/>
          <w:sz w:val="24"/>
          <w:szCs w:val="24"/>
        </w:rPr>
        <w:t xml:space="preserve"> объектов регулирования денежного оборота выступают: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объём и структура денежной массы, находящейся в обороте;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скорость оборота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объём кредитов, предоставляемых участникам денежного оборота;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коэффициенты денежной (банковской) мультипликации;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курс национальной денежной единицы;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27. Источники предложения денег со стороны центрального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эмиссия наличных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рефинансирование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прямое кредитование правительства;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прямое кредитование предприятий;</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 операции на открытом рынке.</w:t>
      </w:r>
    </w:p>
    <w:p w:rsidR="00F66261" w:rsidRPr="00F66261" w:rsidRDefault="00F66261" w:rsidP="00F66261">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28. Центральные банки возникали путем наделения коммер</w:t>
      </w:r>
      <w:r w:rsidRPr="00F66261">
        <w:rPr>
          <w:rFonts w:ascii="Times New Roman" w:eastAsia="Times New Roman" w:hAnsi="Times New Roman" w:cs="Times New Roman"/>
          <w:bCs/>
          <w:color w:val="000000"/>
          <w:w w:val="97"/>
          <w:sz w:val="24"/>
          <w:szCs w:val="24"/>
        </w:rPr>
        <w:softHyphen/>
        <w:t>ческих банков правом:</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а) Проведения расчетов в народном хозяйстве.</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б) Эмиссии банкнот.</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в) Кредитования предприятий и организаций.</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sidRPr="00F66261">
        <w:rPr>
          <w:rFonts w:ascii="Times New Roman" w:eastAsia="Times New Roman" w:hAnsi="Times New Roman" w:cs="Times New Roman"/>
          <w:bCs/>
          <w:color w:val="000000"/>
          <w:w w:val="97"/>
          <w:sz w:val="24"/>
          <w:szCs w:val="24"/>
        </w:rPr>
        <w:t>г) Аккумуляции временно свободных денежных средств.</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 xml:space="preserve">29. В </w:t>
      </w:r>
      <w:proofErr w:type="gramStart"/>
      <w:r w:rsidRPr="00F66261">
        <w:rPr>
          <w:rFonts w:ascii="Times New Roman" w:eastAsia="Times New Roman" w:hAnsi="Times New Roman" w:cs="Times New Roman"/>
          <w:bCs/>
          <w:color w:val="000000"/>
          <w:w w:val="97"/>
          <w:sz w:val="24"/>
          <w:szCs w:val="24"/>
        </w:rPr>
        <w:t>соответствии</w:t>
      </w:r>
      <w:proofErr w:type="gramEnd"/>
      <w:r w:rsidRPr="00F66261">
        <w:rPr>
          <w:rFonts w:ascii="Times New Roman" w:eastAsia="Times New Roman" w:hAnsi="Times New Roman" w:cs="Times New Roman"/>
          <w:bCs/>
          <w:color w:val="000000"/>
          <w:w w:val="97"/>
          <w:sz w:val="24"/>
          <w:szCs w:val="24"/>
        </w:rPr>
        <w:t xml:space="preserve"> с российским законодательством, колле</w:t>
      </w:r>
      <w:r w:rsidRPr="00F66261">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а) Правление.</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б) Комитет банковского надзора.</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F66261">
        <w:rPr>
          <w:rFonts w:ascii="Times New Roman" w:eastAsia="Times New Roman" w:hAnsi="Times New Roman" w:cs="Times New Roman"/>
          <w:bCs/>
          <w:color w:val="000000"/>
          <w:w w:val="97"/>
          <w:sz w:val="24"/>
          <w:szCs w:val="24"/>
        </w:rPr>
        <w:t>в) Национальный банковский совет.</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sidRPr="00F66261">
        <w:rPr>
          <w:rFonts w:ascii="Times New Roman" w:eastAsia="Times New Roman" w:hAnsi="Times New Roman" w:cs="Times New Roman"/>
          <w:bCs/>
          <w:color w:val="000000"/>
          <w:sz w:val="24"/>
          <w:szCs w:val="24"/>
        </w:rPr>
        <w:t xml:space="preserve">г) </w:t>
      </w:r>
      <w:r w:rsidRPr="00F66261">
        <w:rPr>
          <w:rFonts w:ascii="Times New Roman" w:eastAsia="Times New Roman" w:hAnsi="Times New Roman" w:cs="Times New Roman"/>
          <w:bCs/>
          <w:color w:val="000000"/>
          <w:w w:val="97"/>
          <w:sz w:val="24"/>
          <w:szCs w:val="24"/>
        </w:rPr>
        <w:t>Совет директоров.</w:t>
      </w:r>
    </w:p>
    <w:p w:rsidR="00F66261" w:rsidRPr="00F66261" w:rsidRDefault="00F66261" w:rsidP="00F66261">
      <w:pPr>
        <w:spacing w:after="0" w:line="240" w:lineRule="auto"/>
        <w:jc w:val="both"/>
        <w:rPr>
          <w:rFonts w:ascii="Times New Roman" w:eastAsia="Times New Roman" w:hAnsi="Times New Roman" w:cs="Times New Roman"/>
          <w:color w:val="000000"/>
          <w:spacing w:val="20"/>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а) Четырехлетний.</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б) Шестилетний.</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в) трехлетний.</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г) Пятилетний.</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31.</w:t>
      </w:r>
      <w:r w:rsidRPr="00F66261">
        <w:rPr>
          <w:rFonts w:ascii="Times New Roman" w:eastAsia="Times New Roman" w:hAnsi="Times New Roman" w:cs="Times New Roman"/>
          <w:sz w:val="24"/>
          <w:szCs w:val="24"/>
        </w:rPr>
        <w:t xml:space="preserve"> </w:t>
      </w:r>
      <w:r w:rsidRPr="00F66261">
        <w:rPr>
          <w:rFonts w:ascii="Times New Roman" w:eastAsia="Times New Roman" w:hAnsi="Times New Roman" w:cs="Times New Roman"/>
          <w:color w:val="000000"/>
          <w:spacing w:val="-13"/>
          <w:sz w:val="24"/>
          <w:szCs w:val="24"/>
        </w:rPr>
        <w:t>Операции на открытом рынке - это деятельность централь</w:t>
      </w:r>
      <w:r w:rsidRPr="00F66261">
        <w:rPr>
          <w:rFonts w:ascii="Times New Roman" w:eastAsia="Times New Roman" w:hAnsi="Times New Roman" w:cs="Times New Roman"/>
          <w:color w:val="000000"/>
          <w:spacing w:val="-13"/>
          <w:sz w:val="24"/>
          <w:szCs w:val="24"/>
        </w:rPr>
        <w:softHyphen/>
      </w:r>
      <w:r w:rsidRPr="00F66261">
        <w:rPr>
          <w:rFonts w:ascii="Times New Roman" w:eastAsia="Times New Roman" w:hAnsi="Times New Roman" w:cs="Times New Roman"/>
          <w:color w:val="000000"/>
          <w:spacing w:val="-8"/>
          <w:sz w:val="24"/>
          <w:szCs w:val="24"/>
        </w:rPr>
        <w:t xml:space="preserve">ного банка </w:t>
      </w:r>
      <w:proofErr w:type="gramStart"/>
      <w:r w:rsidRPr="00F66261">
        <w:rPr>
          <w:rFonts w:ascii="Times New Roman" w:eastAsia="Times New Roman" w:hAnsi="Times New Roman" w:cs="Times New Roman"/>
          <w:color w:val="000000"/>
          <w:spacing w:val="-8"/>
          <w:sz w:val="24"/>
          <w:szCs w:val="24"/>
        </w:rPr>
        <w:t>по</w:t>
      </w:r>
      <w:proofErr w:type="gramEnd"/>
      <w:r w:rsidRPr="00F66261">
        <w:rPr>
          <w:rFonts w:ascii="Times New Roman" w:eastAsia="Times New Roman" w:hAnsi="Times New Roman" w:cs="Times New Roman"/>
          <w:color w:val="000000"/>
          <w:spacing w:val="-8"/>
          <w:sz w:val="24"/>
          <w:szCs w:val="24"/>
        </w:rPr>
        <w:t>:</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2"/>
          <w:sz w:val="24"/>
          <w:szCs w:val="24"/>
        </w:rPr>
        <w:t>Предоставлению ссуд коммерческим банкам.</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2"/>
          <w:sz w:val="24"/>
          <w:szCs w:val="24"/>
        </w:rPr>
        <w:t>Кредитованию населения</w:t>
      </w:r>
      <w:r w:rsidRPr="00F66261">
        <w:rPr>
          <w:rFonts w:ascii="Times New Roman" w:eastAsia="Times New Roman" w:hAnsi="Times New Roman" w:cs="Times New Roman"/>
          <w:color w:val="000000"/>
          <w:spacing w:val="2"/>
          <w:sz w:val="24"/>
          <w:szCs w:val="24"/>
          <w:vertAlign w:val="subscript"/>
        </w:rPr>
        <w:t>;</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в) </w:t>
      </w:r>
      <w:r w:rsidRPr="00F66261">
        <w:rPr>
          <w:rFonts w:ascii="Times New Roman" w:eastAsia="Times New Roman" w:hAnsi="Times New Roman" w:cs="Times New Roman"/>
          <w:color w:val="000000"/>
          <w:spacing w:val="2"/>
          <w:sz w:val="24"/>
          <w:szCs w:val="24"/>
        </w:rPr>
        <w:t>Сокращению счетов коммерческих банков.</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г) Покупке или продаже государственных ценных бумаг.</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sidRPr="00F66261">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F66261" w:rsidRPr="00F66261" w:rsidRDefault="00F66261" w:rsidP="00F66261">
      <w:pPr>
        <w:shd w:val="clear" w:color="auto" w:fill="FFFFFF"/>
        <w:tabs>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2"/>
          <w:sz w:val="24"/>
          <w:szCs w:val="24"/>
        </w:rPr>
        <w:t>Увеличения капитала.</w:t>
      </w:r>
    </w:p>
    <w:p w:rsidR="00F66261" w:rsidRPr="00F66261" w:rsidRDefault="00F66261" w:rsidP="00F66261">
      <w:pPr>
        <w:shd w:val="clear" w:color="auto" w:fill="FFFFFF"/>
        <w:tabs>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2"/>
          <w:sz w:val="24"/>
          <w:szCs w:val="24"/>
        </w:rPr>
        <w:t>Регулирования ликвидности.</w:t>
      </w:r>
    </w:p>
    <w:p w:rsidR="00F66261" w:rsidRPr="00F66261" w:rsidRDefault="00F66261" w:rsidP="00F66261">
      <w:pPr>
        <w:shd w:val="clear" w:color="auto" w:fill="FFFFFF"/>
        <w:tabs>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в) </w:t>
      </w:r>
      <w:r w:rsidRPr="00F66261">
        <w:rPr>
          <w:rFonts w:ascii="Times New Roman" w:eastAsia="Times New Roman" w:hAnsi="Times New Roman" w:cs="Times New Roman"/>
          <w:color w:val="000000"/>
          <w:spacing w:val="1"/>
          <w:sz w:val="24"/>
          <w:szCs w:val="24"/>
        </w:rPr>
        <w:t>Расширения кредитной экспансии.</w:t>
      </w:r>
    </w:p>
    <w:p w:rsidR="00F66261" w:rsidRPr="00F66261" w:rsidRDefault="00F66261" w:rsidP="00F66261">
      <w:pPr>
        <w:shd w:val="clear" w:color="auto" w:fill="FFFFFF"/>
        <w:tabs>
          <w:tab w:val="left" w:pos="67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г) </w:t>
      </w:r>
      <w:r w:rsidRPr="00F66261">
        <w:rPr>
          <w:rFonts w:ascii="Times New Roman" w:eastAsia="Times New Roman" w:hAnsi="Times New Roman" w:cs="Times New Roman"/>
          <w:color w:val="000000"/>
          <w:spacing w:val="2"/>
          <w:sz w:val="24"/>
          <w:szCs w:val="24"/>
        </w:rPr>
        <w:t>Сдерживания роста ресурсов.</w:t>
      </w:r>
    </w:p>
    <w:p w:rsidR="00F66261" w:rsidRPr="00F66261" w:rsidRDefault="00F66261" w:rsidP="00F66261">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F66261" w:rsidRPr="00F66261" w:rsidRDefault="00F66261" w:rsidP="00F66261">
      <w:pPr>
        <w:shd w:val="clear" w:color="auto" w:fill="FFFFFF"/>
        <w:tabs>
          <w:tab w:val="left" w:pos="8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33.</w:t>
      </w:r>
      <w:r w:rsidRPr="00F66261">
        <w:rPr>
          <w:rFonts w:ascii="Times New Roman" w:eastAsia="Times New Roman" w:hAnsi="Times New Roman" w:cs="Times New Roman"/>
          <w:color w:val="000000"/>
          <w:spacing w:val="-11"/>
          <w:sz w:val="24"/>
          <w:szCs w:val="24"/>
        </w:rPr>
        <w:t>При увеличении нормы минимальных резервов централь</w:t>
      </w:r>
      <w:r w:rsidRPr="00F66261">
        <w:rPr>
          <w:rFonts w:ascii="Times New Roman" w:eastAsia="Times New Roman" w:hAnsi="Times New Roman" w:cs="Times New Roman"/>
          <w:color w:val="000000"/>
          <w:spacing w:val="-11"/>
          <w:sz w:val="24"/>
          <w:szCs w:val="24"/>
        </w:rPr>
        <w:softHyphen/>
      </w:r>
      <w:r w:rsidRPr="00F66261">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а) Снижается.</w:t>
      </w: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б) </w:t>
      </w:r>
      <w:r w:rsidRPr="00F66261">
        <w:rPr>
          <w:rFonts w:ascii="Times New Roman" w:eastAsia="Times New Roman" w:hAnsi="Times New Roman" w:cs="Times New Roman"/>
          <w:color w:val="000000"/>
          <w:spacing w:val="-2"/>
          <w:sz w:val="24"/>
          <w:szCs w:val="24"/>
        </w:rPr>
        <w:t>Возрастает.</w:t>
      </w: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в) </w:t>
      </w:r>
      <w:r w:rsidRPr="00F66261">
        <w:rPr>
          <w:rFonts w:ascii="Times New Roman" w:eastAsia="Times New Roman" w:hAnsi="Times New Roman" w:cs="Times New Roman"/>
          <w:color w:val="000000"/>
          <w:sz w:val="24"/>
          <w:szCs w:val="24"/>
        </w:rPr>
        <w:t>Остается неизменным.</w:t>
      </w: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г) Увеличивается в геометрической прогрессии.</w:t>
      </w: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2"/>
          <w:sz w:val="24"/>
          <w:szCs w:val="24"/>
        </w:rPr>
        <w:t>Информационная.</w:t>
      </w:r>
    </w:p>
    <w:p w:rsidR="00F66261" w:rsidRPr="00F66261" w:rsidRDefault="00F66261" w:rsidP="00F66261">
      <w:pPr>
        <w:shd w:val="clear" w:color="auto" w:fill="FFFFFF"/>
        <w:tabs>
          <w:tab w:val="left" w:pos="9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б) </w:t>
      </w:r>
      <w:r w:rsidRPr="00F66261">
        <w:rPr>
          <w:rFonts w:ascii="Times New Roman" w:eastAsia="Times New Roman" w:hAnsi="Times New Roman" w:cs="Times New Roman"/>
          <w:color w:val="000000"/>
          <w:spacing w:val="4"/>
          <w:sz w:val="24"/>
          <w:szCs w:val="24"/>
        </w:rPr>
        <w:t>Надзорная.</w:t>
      </w:r>
    </w:p>
    <w:p w:rsidR="00F66261" w:rsidRPr="00F66261" w:rsidRDefault="00F66261" w:rsidP="00F66261">
      <w:pPr>
        <w:shd w:val="clear" w:color="auto" w:fill="FFFFFF"/>
        <w:tabs>
          <w:tab w:val="left" w:pos="9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в) </w:t>
      </w:r>
      <w:r w:rsidRPr="00F66261">
        <w:rPr>
          <w:rFonts w:ascii="Times New Roman" w:eastAsia="Times New Roman" w:hAnsi="Times New Roman" w:cs="Times New Roman"/>
          <w:color w:val="000000"/>
          <w:spacing w:val="1"/>
          <w:sz w:val="24"/>
          <w:szCs w:val="24"/>
        </w:rPr>
        <w:t>Посредническая.</w:t>
      </w:r>
    </w:p>
    <w:p w:rsidR="00F66261" w:rsidRPr="00F66261" w:rsidRDefault="00F66261" w:rsidP="00F66261">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sz w:val="24"/>
          <w:szCs w:val="24"/>
        </w:rPr>
        <w:t xml:space="preserve">г) </w:t>
      </w:r>
      <w:r w:rsidRPr="00F66261">
        <w:rPr>
          <w:rFonts w:ascii="Times New Roman" w:eastAsia="Times New Roman" w:hAnsi="Times New Roman" w:cs="Times New Roman"/>
          <w:color w:val="000000"/>
          <w:spacing w:val="1"/>
          <w:sz w:val="24"/>
          <w:szCs w:val="24"/>
        </w:rPr>
        <w:t>Эмиссионная.</w:t>
      </w: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35. Капитал Банка России сформирован за счет:</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1"/>
          <w:sz w:val="24"/>
          <w:szCs w:val="24"/>
        </w:rPr>
        <w:t>Средств государства.</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2"/>
          <w:sz w:val="24"/>
          <w:szCs w:val="24"/>
        </w:rPr>
        <w:t>Пожертвований частных лиц.</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в) Фондов коммерческих банков.</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11"/>
          <w:sz w:val="24"/>
          <w:szCs w:val="24"/>
        </w:rPr>
        <w:t xml:space="preserve">г) </w:t>
      </w:r>
      <w:r w:rsidRPr="00F66261">
        <w:rPr>
          <w:rFonts w:ascii="Times New Roman" w:eastAsia="Times New Roman" w:hAnsi="Times New Roman" w:cs="Times New Roman"/>
          <w:color w:val="000000"/>
          <w:spacing w:val="2"/>
          <w:sz w:val="24"/>
          <w:szCs w:val="24"/>
        </w:rPr>
        <w:t>Сре</w:t>
      </w:r>
      <w:proofErr w:type="gramStart"/>
      <w:r w:rsidRPr="00F66261">
        <w:rPr>
          <w:rFonts w:ascii="Times New Roman" w:eastAsia="Times New Roman" w:hAnsi="Times New Roman" w:cs="Times New Roman"/>
          <w:color w:val="000000"/>
          <w:spacing w:val="2"/>
          <w:sz w:val="24"/>
          <w:szCs w:val="24"/>
        </w:rPr>
        <w:t>дств пр</w:t>
      </w:r>
      <w:proofErr w:type="gramEnd"/>
      <w:r w:rsidRPr="00F66261">
        <w:rPr>
          <w:rFonts w:ascii="Times New Roman" w:eastAsia="Times New Roman" w:hAnsi="Times New Roman" w:cs="Times New Roman"/>
          <w:color w:val="000000"/>
          <w:spacing w:val="2"/>
          <w:sz w:val="24"/>
          <w:szCs w:val="24"/>
        </w:rPr>
        <w:t>едприятий и организаций.</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а) Национальные банки автономных республик.</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б) Общества взаимного кредита.</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в) Банковские школы.</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г) Полевые учреждения.</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б) Драгоценные металлы.</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 Наличные деньги в обращении.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 Ценные бумаги правительства РФ.</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38. </w:t>
      </w:r>
      <w:r w:rsidRPr="00F66261">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sidRPr="00F66261">
        <w:rPr>
          <w:rFonts w:ascii="Times New Roman" w:eastAsia="Times New Roman" w:hAnsi="Times New Roman" w:cs="Times New Roman"/>
          <w:color w:val="000000"/>
          <w:spacing w:val="-5"/>
          <w:sz w:val="24"/>
          <w:szCs w:val="24"/>
        </w:rPr>
        <w:t xml:space="preserve">центральный банк реализует </w:t>
      </w:r>
      <w:r w:rsidRPr="00F66261">
        <w:rPr>
          <w:rFonts w:ascii="Times New Roman" w:eastAsia="Times New Roman" w:hAnsi="Times New Roman" w:cs="Times New Roman"/>
          <w:color w:val="000000"/>
          <w:spacing w:val="6"/>
          <w:sz w:val="24"/>
          <w:szCs w:val="24"/>
        </w:rPr>
        <w:t>...</w:t>
      </w:r>
      <w:r w:rsidRPr="00F66261">
        <w:rPr>
          <w:rFonts w:ascii="Times New Roman" w:eastAsia="Times New Roman" w:hAnsi="Times New Roman" w:cs="Times New Roman"/>
          <w:color w:val="000000"/>
          <w:spacing w:val="-5"/>
          <w:sz w:val="24"/>
          <w:szCs w:val="24"/>
        </w:rPr>
        <w:t xml:space="preserve">  политику.</w:t>
      </w:r>
    </w:p>
    <w:p w:rsidR="00F66261" w:rsidRPr="00F66261" w:rsidRDefault="00F66261" w:rsidP="00F66261">
      <w:pPr>
        <w:shd w:val="clear" w:color="auto" w:fill="FFFFFF"/>
        <w:tabs>
          <w:tab w:val="left" w:pos="80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а) </w:t>
      </w:r>
      <w:r w:rsidRPr="00F66261">
        <w:rPr>
          <w:rFonts w:ascii="Times New Roman" w:eastAsia="Times New Roman" w:hAnsi="Times New Roman" w:cs="Times New Roman"/>
          <w:color w:val="000000"/>
          <w:sz w:val="24"/>
          <w:szCs w:val="24"/>
        </w:rPr>
        <w:t>Дисконтную.</w:t>
      </w:r>
    </w:p>
    <w:p w:rsidR="00F66261" w:rsidRPr="00F66261" w:rsidRDefault="00F66261" w:rsidP="00F66261">
      <w:pPr>
        <w:shd w:val="clear" w:color="auto" w:fill="FFFFFF"/>
        <w:tabs>
          <w:tab w:val="left" w:pos="80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б) </w:t>
      </w:r>
      <w:r w:rsidRPr="00F66261">
        <w:rPr>
          <w:rFonts w:ascii="Times New Roman" w:eastAsia="Times New Roman" w:hAnsi="Times New Roman" w:cs="Times New Roman"/>
          <w:color w:val="000000"/>
          <w:sz w:val="24"/>
          <w:szCs w:val="24"/>
        </w:rPr>
        <w:t>Девизную.</w:t>
      </w:r>
    </w:p>
    <w:p w:rsidR="00F66261" w:rsidRPr="00F66261" w:rsidRDefault="00F66261" w:rsidP="00F66261">
      <w:pPr>
        <w:shd w:val="clear" w:color="auto" w:fill="FFFFFF"/>
        <w:tabs>
          <w:tab w:val="left" w:pos="809"/>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в) </w:t>
      </w:r>
      <w:r w:rsidRPr="00F66261">
        <w:rPr>
          <w:rFonts w:ascii="Times New Roman" w:eastAsia="Times New Roman" w:hAnsi="Times New Roman" w:cs="Times New Roman"/>
          <w:color w:val="000000"/>
          <w:sz w:val="24"/>
          <w:szCs w:val="24"/>
        </w:rPr>
        <w:t>Фондовую.</w:t>
      </w:r>
    </w:p>
    <w:p w:rsidR="00F66261" w:rsidRPr="00F66261" w:rsidRDefault="00F66261" w:rsidP="00F66261">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1"/>
          <w:sz w:val="24"/>
          <w:szCs w:val="24"/>
        </w:rPr>
        <w:t>Консервативную.</w:t>
      </w:r>
    </w:p>
    <w:p w:rsidR="00F66261" w:rsidRPr="00F66261" w:rsidRDefault="00F66261" w:rsidP="00F66261">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80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39.</w:t>
      </w:r>
      <w:r w:rsidRPr="00F66261">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sidRPr="00F66261">
        <w:rPr>
          <w:rFonts w:ascii="Times New Roman" w:eastAsia="Times New Roman" w:hAnsi="Times New Roman" w:cs="Times New Roman"/>
          <w:color w:val="000000"/>
          <w:spacing w:val="-7"/>
          <w:sz w:val="24"/>
          <w:szCs w:val="24"/>
        </w:rPr>
        <w:t xml:space="preserve">банка зависят </w:t>
      </w:r>
      <w:proofErr w:type="gramStart"/>
      <w:r w:rsidRPr="00F66261">
        <w:rPr>
          <w:rFonts w:ascii="Times New Roman" w:eastAsia="Times New Roman" w:hAnsi="Times New Roman" w:cs="Times New Roman"/>
          <w:color w:val="000000"/>
          <w:spacing w:val="-7"/>
          <w:sz w:val="24"/>
          <w:szCs w:val="24"/>
        </w:rPr>
        <w:t>от</w:t>
      </w:r>
      <w:proofErr w:type="gramEnd"/>
      <w:r w:rsidRPr="00F66261">
        <w:rPr>
          <w:rFonts w:ascii="Times New Roman" w:eastAsia="Times New Roman" w:hAnsi="Times New Roman" w:cs="Times New Roman"/>
          <w:color w:val="000000"/>
          <w:spacing w:val="-7"/>
          <w:sz w:val="24"/>
          <w:szCs w:val="24"/>
        </w:rPr>
        <w:t>:</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а) </w:t>
      </w:r>
      <w:r w:rsidRPr="00F66261">
        <w:rPr>
          <w:rFonts w:ascii="Times New Roman" w:eastAsia="Times New Roman" w:hAnsi="Times New Roman" w:cs="Times New Roman"/>
          <w:color w:val="000000"/>
          <w:spacing w:val="2"/>
          <w:sz w:val="24"/>
          <w:szCs w:val="24"/>
        </w:rPr>
        <w:t>Участия государства в формировании его капитала.</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б) </w:t>
      </w:r>
      <w:r w:rsidRPr="00F66261">
        <w:rPr>
          <w:rFonts w:ascii="Times New Roman" w:eastAsia="Times New Roman" w:hAnsi="Times New Roman" w:cs="Times New Roman"/>
          <w:color w:val="000000"/>
          <w:spacing w:val="2"/>
          <w:sz w:val="24"/>
          <w:szCs w:val="24"/>
        </w:rPr>
        <w:t>Политической ситуации в стране.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3"/>
          <w:sz w:val="24"/>
          <w:szCs w:val="24"/>
        </w:rPr>
        <w:t>Порядка назначения его руководства.</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3"/>
          <w:sz w:val="24"/>
          <w:szCs w:val="24"/>
        </w:rPr>
        <w:t>Целей и задач его функционирования, отраженных в за</w:t>
      </w:r>
      <w:r w:rsidRPr="00F66261">
        <w:rPr>
          <w:rFonts w:ascii="Times New Roman" w:eastAsia="Times New Roman" w:hAnsi="Times New Roman" w:cs="Times New Roman"/>
          <w:color w:val="000000"/>
          <w:spacing w:val="3"/>
          <w:sz w:val="24"/>
          <w:szCs w:val="24"/>
        </w:rPr>
        <w:softHyphen/>
      </w:r>
      <w:r w:rsidRPr="00F66261">
        <w:rPr>
          <w:rFonts w:ascii="Times New Roman" w:eastAsia="Times New Roman" w:hAnsi="Times New Roman" w:cs="Times New Roman"/>
          <w:color w:val="000000"/>
          <w:sz w:val="24"/>
          <w:szCs w:val="24"/>
        </w:rPr>
        <w:t xml:space="preserve">конодательстве. </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78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40.</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7"/>
          <w:sz w:val="24"/>
          <w:szCs w:val="24"/>
        </w:rPr>
        <w:t>... кредитных организаций осуществляется путем предос</w:t>
      </w:r>
      <w:r w:rsidRPr="00F66261">
        <w:rPr>
          <w:rFonts w:ascii="Times New Roman" w:eastAsia="Times New Roman" w:hAnsi="Times New Roman" w:cs="Times New Roman"/>
          <w:color w:val="000000"/>
          <w:spacing w:val="-7"/>
          <w:sz w:val="24"/>
          <w:szCs w:val="24"/>
        </w:rPr>
        <w:softHyphen/>
      </w:r>
      <w:r w:rsidRPr="00F66261">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sidRPr="00F66261">
        <w:rPr>
          <w:rFonts w:ascii="Times New Roman" w:eastAsia="Times New Roman" w:hAnsi="Times New Roman" w:cs="Times New Roman"/>
          <w:color w:val="000000"/>
          <w:spacing w:val="-7"/>
          <w:sz w:val="24"/>
          <w:szCs w:val="24"/>
        </w:rPr>
        <w:t>временных финансовых трудностей.</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2"/>
          <w:sz w:val="24"/>
          <w:szCs w:val="24"/>
        </w:rPr>
        <w:t>Рефинансирование.</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б) </w:t>
      </w:r>
      <w:r w:rsidRPr="00F66261">
        <w:rPr>
          <w:rFonts w:ascii="Times New Roman" w:eastAsia="Times New Roman" w:hAnsi="Times New Roman" w:cs="Times New Roman"/>
          <w:color w:val="000000"/>
          <w:spacing w:val="2"/>
          <w:sz w:val="24"/>
          <w:szCs w:val="24"/>
        </w:rPr>
        <w:t>Бюджетирование.</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2"/>
          <w:sz w:val="24"/>
          <w:szCs w:val="24"/>
        </w:rPr>
        <w:t>Дифференциация.</w:t>
      </w:r>
    </w:p>
    <w:p w:rsidR="00F66261" w:rsidRPr="00F66261" w:rsidRDefault="00F66261" w:rsidP="00F66261">
      <w:pPr>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г) Инспектирование.</w:t>
      </w:r>
    </w:p>
    <w:p w:rsidR="00F66261" w:rsidRPr="00F66261" w:rsidRDefault="00F66261" w:rsidP="00F66261">
      <w:pPr>
        <w:spacing w:after="0" w:line="240" w:lineRule="auto"/>
        <w:jc w:val="both"/>
        <w:rPr>
          <w:rFonts w:ascii="Times New Roman" w:eastAsia="Times New Roman" w:hAnsi="Times New Roman" w:cs="Times New Roman"/>
          <w:color w:val="000000"/>
          <w:spacing w:val="2"/>
          <w:sz w:val="24"/>
          <w:szCs w:val="24"/>
        </w:rPr>
      </w:pPr>
    </w:p>
    <w:p w:rsidR="00F66261" w:rsidRPr="00F66261" w:rsidRDefault="00F66261" w:rsidP="00F66261">
      <w:pPr>
        <w:shd w:val="clear" w:color="auto" w:fill="FFFFFF"/>
        <w:tabs>
          <w:tab w:val="left" w:pos="7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41.</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7"/>
          <w:sz w:val="24"/>
          <w:szCs w:val="24"/>
        </w:rPr>
        <w:t>Применение ... методов денежно-кредитной политики по</w:t>
      </w:r>
      <w:r w:rsidRPr="00F66261">
        <w:rPr>
          <w:rFonts w:ascii="Times New Roman" w:eastAsia="Times New Roman" w:hAnsi="Times New Roman" w:cs="Times New Roman"/>
          <w:color w:val="000000"/>
          <w:spacing w:val="-7"/>
          <w:sz w:val="24"/>
          <w:szCs w:val="24"/>
        </w:rPr>
        <w:softHyphen/>
      </w:r>
      <w:r w:rsidRPr="00F66261">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sidRPr="00F66261">
        <w:rPr>
          <w:rFonts w:ascii="Times New Roman" w:eastAsia="Times New Roman" w:hAnsi="Times New Roman" w:cs="Times New Roman"/>
          <w:color w:val="000000"/>
          <w:spacing w:val="-8"/>
          <w:sz w:val="24"/>
          <w:szCs w:val="24"/>
        </w:rPr>
        <w:t>капиталов в целом.</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а) </w:t>
      </w:r>
      <w:r w:rsidRPr="00F66261">
        <w:rPr>
          <w:rFonts w:ascii="Times New Roman" w:eastAsia="Times New Roman" w:hAnsi="Times New Roman" w:cs="Times New Roman"/>
          <w:color w:val="000000"/>
          <w:sz w:val="24"/>
          <w:szCs w:val="24"/>
        </w:rPr>
        <w:t>Общих.</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б) </w:t>
      </w:r>
      <w:r w:rsidRPr="00F66261">
        <w:rPr>
          <w:rFonts w:ascii="Times New Roman" w:eastAsia="Times New Roman" w:hAnsi="Times New Roman" w:cs="Times New Roman"/>
          <w:color w:val="000000"/>
          <w:sz w:val="24"/>
          <w:szCs w:val="24"/>
        </w:rPr>
        <w:t>Селективных.</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в) </w:t>
      </w:r>
      <w:r w:rsidRPr="00F66261">
        <w:rPr>
          <w:rFonts w:ascii="Times New Roman" w:eastAsia="Times New Roman" w:hAnsi="Times New Roman" w:cs="Times New Roman"/>
          <w:color w:val="000000"/>
          <w:spacing w:val="2"/>
          <w:sz w:val="24"/>
          <w:szCs w:val="24"/>
        </w:rPr>
        <w:t>Контрольных.</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 xml:space="preserve">г) </w:t>
      </w:r>
      <w:r w:rsidRPr="00F66261">
        <w:rPr>
          <w:rFonts w:ascii="Times New Roman" w:eastAsia="Times New Roman" w:hAnsi="Times New Roman" w:cs="Times New Roman"/>
          <w:color w:val="000000"/>
          <w:spacing w:val="1"/>
          <w:sz w:val="24"/>
          <w:szCs w:val="24"/>
        </w:rPr>
        <w:t>Фидуциарных.</w:t>
      </w:r>
    </w:p>
    <w:p w:rsidR="00F66261" w:rsidRPr="00F66261" w:rsidRDefault="00F66261" w:rsidP="00F66261">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F66261" w:rsidRPr="00F66261" w:rsidRDefault="00F66261" w:rsidP="00F66261">
      <w:pPr>
        <w:shd w:val="clear" w:color="auto" w:fill="FFFFFF"/>
        <w:tabs>
          <w:tab w:val="left" w:pos="7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42.</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sidRPr="00F66261">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sidRPr="00F66261">
        <w:rPr>
          <w:rFonts w:ascii="Times New Roman" w:eastAsia="Times New Roman" w:hAnsi="Times New Roman" w:cs="Times New Roman"/>
          <w:color w:val="000000"/>
          <w:spacing w:val="-11"/>
          <w:sz w:val="24"/>
          <w:szCs w:val="24"/>
        </w:rPr>
        <w:softHyphen/>
      </w:r>
      <w:r w:rsidRPr="00F66261">
        <w:rPr>
          <w:rFonts w:ascii="Times New Roman" w:eastAsia="Times New Roman" w:hAnsi="Times New Roman" w:cs="Times New Roman"/>
          <w:color w:val="000000"/>
          <w:spacing w:val="-7"/>
          <w:sz w:val="24"/>
          <w:szCs w:val="24"/>
        </w:rPr>
        <w:t>ных капиталов.</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а) Общие.</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б) </w:t>
      </w:r>
      <w:r w:rsidRPr="00F66261">
        <w:rPr>
          <w:rFonts w:ascii="Times New Roman" w:eastAsia="Times New Roman" w:hAnsi="Times New Roman" w:cs="Times New Roman"/>
          <w:color w:val="000000"/>
          <w:sz w:val="24"/>
          <w:szCs w:val="24"/>
        </w:rPr>
        <w:t>Селективные.</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в) </w:t>
      </w:r>
      <w:r w:rsidRPr="00F66261">
        <w:rPr>
          <w:rFonts w:ascii="Times New Roman" w:eastAsia="Times New Roman" w:hAnsi="Times New Roman" w:cs="Times New Roman"/>
          <w:color w:val="000000"/>
          <w:spacing w:val="3"/>
          <w:sz w:val="24"/>
          <w:szCs w:val="24"/>
        </w:rPr>
        <w:t>Избранные.</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color w:val="000000"/>
          <w:spacing w:val="-4"/>
          <w:sz w:val="24"/>
          <w:szCs w:val="24"/>
        </w:rPr>
        <w:t xml:space="preserve">г) </w:t>
      </w:r>
      <w:r w:rsidRPr="00F66261">
        <w:rPr>
          <w:rFonts w:ascii="Times New Roman" w:eastAsia="Times New Roman" w:hAnsi="Times New Roman" w:cs="Times New Roman"/>
          <w:color w:val="000000"/>
          <w:spacing w:val="3"/>
          <w:sz w:val="24"/>
          <w:szCs w:val="24"/>
        </w:rPr>
        <w:t>Моральные.</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sidRPr="00F66261">
        <w:rPr>
          <w:rFonts w:ascii="Times New Roman" w:eastAsia="Times New Roman" w:hAnsi="Times New Roman" w:cs="Times New Roman"/>
          <w:color w:val="000000"/>
          <w:spacing w:val="-4"/>
          <w:sz w:val="24"/>
          <w:szCs w:val="24"/>
        </w:rPr>
        <w:t>43.Установите соответствие обозначенных функций цент</w:t>
      </w:r>
      <w:r w:rsidRPr="00F66261">
        <w:rPr>
          <w:rFonts w:ascii="Times New Roman" w:eastAsia="Times New Roman" w:hAnsi="Times New Roman" w:cs="Times New Roman"/>
          <w:color w:val="000000"/>
          <w:spacing w:val="-4"/>
          <w:sz w:val="24"/>
          <w:szCs w:val="24"/>
        </w:rPr>
        <w:softHyphen/>
      </w:r>
      <w:r w:rsidRPr="00F66261">
        <w:rPr>
          <w:rFonts w:ascii="Times New Roman" w:eastAsia="Times New Roman" w:hAnsi="Times New Roman" w:cs="Times New Roman"/>
          <w:color w:val="000000"/>
          <w:spacing w:val="-7"/>
          <w:sz w:val="24"/>
          <w:szCs w:val="24"/>
        </w:rPr>
        <w:t>рального банка их конкретному содержанию.</w:t>
      </w:r>
    </w:p>
    <w:p w:rsidR="00F66261" w:rsidRPr="00F66261" w:rsidRDefault="00F66261" w:rsidP="00F66261">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F66261" w:rsidRPr="00F66261" w:rsidTr="00F66261">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F66261" w:rsidRPr="00F66261" w:rsidRDefault="00F66261" w:rsidP="00F66261">
            <w:pPr>
              <w:shd w:val="clear" w:color="auto" w:fill="FFFFFF"/>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F66261" w:rsidRPr="00F66261" w:rsidRDefault="00F66261" w:rsidP="00F66261">
            <w:pPr>
              <w:shd w:val="clear" w:color="auto" w:fill="FFFFFF"/>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Название функции</w:t>
            </w:r>
          </w:p>
        </w:tc>
      </w:tr>
      <w:tr w:rsidR="00F66261" w:rsidRPr="00F66261" w:rsidTr="00F66261">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F66261" w:rsidRPr="00F66261" w:rsidRDefault="00F66261" w:rsidP="00F66261">
            <w:pPr>
              <w:shd w:val="clear" w:color="auto" w:fill="FFFFFF"/>
              <w:spacing w:after="0"/>
              <w:jc w:val="both"/>
              <w:rPr>
                <w:rFonts w:ascii="Times New Roman" w:eastAsia="Times New Roman" w:hAnsi="Times New Roman" w:cs="Times New Roman"/>
                <w:color w:val="000000"/>
                <w:spacing w:val="4"/>
                <w:sz w:val="24"/>
                <w:szCs w:val="24"/>
              </w:rPr>
            </w:pPr>
            <w:r w:rsidRPr="00F66261">
              <w:rPr>
                <w:rFonts w:ascii="Times New Roman" w:eastAsia="Times New Roman" w:hAnsi="Times New Roman" w:cs="Times New Roman"/>
                <w:color w:val="000000"/>
                <w:spacing w:val="3"/>
                <w:sz w:val="24"/>
                <w:szCs w:val="24"/>
              </w:rPr>
              <w:t xml:space="preserve">1. Осуществление монопольной эмиссии наличных </w:t>
            </w:r>
            <w:r w:rsidRPr="00F66261">
              <w:rPr>
                <w:rFonts w:ascii="Times New Roman" w:eastAsia="Times New Roman" w:hAnsi="Times New Roman" w:cs="Times New Roman"/>
                <w:color w:val="000000"/>
                <w:spacing w:val="4"/>
                <w:sz w:val="24"/>
                <w:szCs w:val="24"/>
              </w:rPr>
              <w:t>денег и организация их обращения</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color w:val="000000"/>
                <w:spacing w:val="4"/>
                <w:sz w:val="24"/>
                <w:szCs w:val="24"/>
              </w:rPr>
              <w:t xml:space="preserve"> 2. Организация системы рефинансирования кре</w:t>
            </w:r>
            <w:r w:rsidRPr="00F66261">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sidRPr="00F66261">
              <w:rPr>
                <w:rFonts w:ascii="Times New Roman" w:eastAsia="Times New Roman" w:hAnsi="Times New Roman" w:cs="Times New Roman"/>
                <w:color w:val="000000"/>
                <w:spacing w:val="3"/>
                <w:sz w:val="24"/>
                <w:szCs w:val="24"/>
              </w:rPr>
              <w:t>централизованных кредитов</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color w:val="000000"/>
                <w:spacing w:val="3"/>
                <w:sz w:val="24"/>
                <w:szCs w:val="24"/>
              </w:rPr>
              <w:t xml:space="preserve"> </w:t>
            </w:r>
            <w:r w:rsidRPr="00F66261">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sidRPr="00F66261">
              <w:rPr>
                <w:rFonts w:ascii="Times New Roman" w:eastAsia="Times New Roman" w:hAnsi="Times New Roman" w:cs="Times New Roman"/>
                <w:color w:val="000000"/>
                <w:spacing w:val="3"/>
                <w:sz w:val="24"/>
                <w:szCs w:val="24"/>
              </w:rPr>
              <w:t>выдача им лицензий на осуществление банков</w:t>
            </w:r>
            <w:r w:rsidRPr="00F66261">
              <w:rPr>
                <w:rFonts w:ascii="Times New Roman" w:eastAsia="Times New Roman" w:hAnsi="Times New Roman" w:cs="Times New Roman"/>
                <w:color w:val="000000"/>
                <w:spacing w:val="3"/>
                <w:sz w:val="24"/>
                <w:szCs w:val="24"/>
              </w:rPr>
              <w:softHyphen/>
              <w:t xml:space="preserve">ских операций </w:t>
            </w:r>
          </w:p>
          <w:p w:rsidR="00F66261" w:rsidRPr="00F66261" w:rsidRDefault="00F66261" w:rsidP="00F66261">
            <w:pPr>
              <w:shd w:val="clear" w:color="auto" w:fill="FFFFFF"/>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4. Проведение операций по размещению и погаше</w:t>
            </w:r>
            <w:r w:rsidRPr="00F66261">
              <w:rPr>
                <w:rFonts w:ascii="Times New Roman" w:eastAsia="Times New Roman" w:hAnsi="Times New Roman" w:cs="Times New Roman"/>
                <w:color w:val="000000"/>
                <w:spacing w:val="4"/>
                <w:sz w:val="24"/>
                <w:szCs w:val="24"/>
              </w:rPr>
              <w:softHyphen/>
            </w:r>
            <w:r w:rsidRPr="00F66261">
              <w:rPr>
                <w:rFonts w:ascii="Times New Roman" w:eastAsia="Times New Roman" w:hAnsi="Times New Roman" w:cs="Times New Roman"/>
                <w:color w:val="000000"/>
                <w:spacing w:val="5"/>
                <w:sz w:val="24"/>
                <w:szCs w:val="24"/>
              </w:rPr>
              <w:t>нию государственного долга, кассовому испол</w:t>
            </w:r>
            <w:r w:rsidRPr="00F66261">
              <w:rPr>
                <w:rFonts w:ascii="Times New Roman" w:eastAsia="Times New Roman" w:hAnsi="Times New Roman" w:cs="Times New Roman"/>
                <w:color w:val="000000"/>
                <w:spacing w:val="5"/>
                <w:sz w:val="24"/>
                <w:szCs w:val="24"/>
              </w:rPr>
              <w:softHyphen/>
              <w:t>нению бюджета, ведению текущих счетов пра</w:t>
            </w:r>
            <w:r w:rsidRPr="00F66261">
              <w:rPr>
                <w:rFonts w:ascii="Times New Roman" w:eastAsia="Times New Roman" w:hAnsi="Times New Roman" w:cs="Times New Roman"/>
                <w:color w:val="000000"/>
                <w:spacing w:val="5"/>
                <w:sz w:val="24"/>
                <w:szCs w:val="24"/>
              </w:rPr>
              <w:softHyphen/>
            </w:r>
            <w:r w:rsidRPr="00F66261">
              <w:rPr>
                <w:rFonts w:ascii="Times New Roman" w:eastAsia="Times New Roman" w:hAnsi="Times New Roman" w:cs="Times New Roman"/>
                <w:color w:val="000000"/>
                <w:spacing w:val="-1"/>
                <w:sz w:val="24"/>
                <w:szCs w:val="24"/>
              </w:rPr>
              <w:t>вительства</w:t>
            </w:r>
          </w:p>
          <w:p w:rsidR="00F66261" w:rsidRPr="00F66261" w:rsidRDefault="00F66261" w:rsidP="00F66261">
            <w:pPr>
              <w:shd w:val="clear" w:color="auto" w:fill="FFFFFF"/>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sidRPr="00F66261">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sidRPr="00F66261">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F66261" w:rsidRPr="00F66261" w:rsidRDefault="00F66261" w:rsidP="00F66261">
            <w:pPr>
              <w:shd w:val="clear" w:color="auto" w:fill="FFFFFF"/>
              <w:spacing w:after="0"/>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5"/>
                <w:sz w:val="24"/>
                <w:szCs w:val="24"/>
              </w:rPr>
              <w:t>А. Проводник денежно-</w:t>
            </w:r>
            <w:r w:rsidRPr="00F66261">
              <w:rPr>
                <w:rFonts w:ascii="Times New Roman" w:eastAsia="Times New Roman" w:hAnsi="Times New Roman" w:cs="Times New Roman"/>
                <w:color w:val="000000"/>
                <w:spacing w:val="2"/>
                <w:sz w:val="24"/>
                <w:szCs w:val="24"/>
              </w:rPr>
              <w:t xml:space="preserve">кредитной политики </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3"/>
                <w:sz w:val="24"/>
                <w:szCs w:val="24"/>
              </w:rPr>
              <w:t>Б. Регулирование и надзор за деятельностью кре</w:t>
            </w:r>
            <w:r w:rsidRPr="00F66261">
              <w:rPr>
                <w:rFonts w:ascii="Times New Roman" w:eastAsia="Times New Roman" w:hAnsi="Times New Roman" w:cs="Times New Roman"/>
                <w:color w:val="000000"/>
                <w:spacing w:val="3"/>
                <w:sz w:val="24"/>
                <w:szCs w:val="24"/>
              </w:rPr>
              <w:softHyphen/>
            </w:r>
            <w:r w:rsidRPr="00F66261">
              <w:rPr>
                <w:rFonts w:ascii="Times New Roman" w:eastAsia="Times New Roman" w:hAnsi="Times New Roman" w:cs="Times New Roman"/>
                <w:color w:val="000000"/>
                <w:spacing w:val="2"/>
                <w:sz w:val="24"/>
                <w:szCs w:val="24"/>
              </w:rPr>
              <w:t xml:space="preserve">дитных организаций </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color w:val="000000"/>
                <w:spacing w:val="3"/>
                <w:sz w:val="24"/>
                <w:szCs w:val="24"/>
              </w:rPr>
              <w:t xml:space="preserve">В. Посредник в кредитах </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5"/>
                <w:sz w:val="24"/>
                <w:szCs w:val="24"/>
              </w:rPr>
              <w:t xml:space="preserve">Г. Финансовый агент </w:t>
            </w:r>
            <w:r w:rsidRPr="00F66261">
              <w:rPr>
                <w:rFonts w:ascii="Times New Roman" w:eastAsia="Times New Roman" w:hAnsi="Times New Roman" w:cs="Times New Roman"/>
                <w:color w:val="000000"/>
                <w:spacing w:val="-1"/>
                <w:sz w:val="24"/>
                <w:szCs w:val="24"/>
              </w:rPr>
              <w:t>правительства</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1"/>
                <w:sz w:val="24"/>
                <w:szCs w:val="24"/>
              </w:rPr>
              <w:t>Д</w:t>
            </w:r>
            <w:r w:rsidRPr="00F66261">
              <w:rPr>
                <w:rFonts w:ascii="Times New Roman" w:eastAsia="Times New Roman" w:hAnsi="Times New Roman" w:cs="Times New Roman"/>
                <w:color w:val="000000"/>
                <w:spacing w:val="3"/>
                <w:sz w:val="24"/>
                <w:szCs w:val="24"/>
              </w:rPr>
              <w:t>. Аккумуляция денеж</w:t>
            </w:r>
            <w:r w:rsidRPr="00F66261">
              <w:rPr>
                <w:rFonts w:ascii="Times New Roman" w:eastAsia="Times New Roman" w:hAnsi="Times New Roman" w:cs="Times New Roman"/>
                <w:color w:val="000000"/>
                <w:spacing w:val="3"/>
                <w:sz w:val="24"/>
                <w:szCs w:val="24"/>
              </w:rPr>
              <w:softHyphen/>
            </w:r>
            <w:r w:rsidRPr="00F66261">
              <w:rPr>
                <w:rFonts w:ascii="Times New Roman" w:eastAsia="Times New Roman" w:hAnsi="Times New Roman" w:cs="Times New Roman"/>
                <w:color w:val="000000"/>
                <w:spacing w:val="2"/>
                <w:sz w:val="24"/>
                <w:szCs w:val="24"/>
              </w:rPr>
              <w:t xml:space="preserve">ных средств </w:t>
            </w:r>
          </w:p>
          <w:p w:rsidR="00F66261" w:rsidRPr="00F66261" w:rsidRDefault="00F66261" w:rsidP="00F66261">
            <w:pPr>
              <w:shd w:val="clear" w:color="auto" w:fill="FFFFFF"/>
              <w:spacing w:after="0"/>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color w:val="000000"/>
                <w:spacing w:val="1"/>
                <w:sz w:val="24"/>
                <w:szCs w:val="24"/>
              </w:rPr>
              <w:t xml:space="preserve">Е. Банк банков </w:t>
            </w:r>
          </w:p>
          <w:p w:rsidR="00F66261" w:rsidRPr="00F66261" w:rsidRDefault="00F66261" w:rsidP="00F66261">
            <w:pPr>
              <w:shd w:val="clear" w:color="auto" w:fill="FFFFFF"/>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 xml:space="preserve">Ж. Эмиссионный центр </w:t>
            </w:r>
            <w:r w:rsidRPr="00F66261">
              <w:rPr>
                <w:rFonts w:ascii="Times New Roman" w:eastAsia="Times New Roman" w:hAnsi="Times New Roman" w:cs="Times New Roman"/>
                <w:color w:val="000000"/>
                <w:spacing w:val="-1"/>
                <w:sz w:val="24"/>
                <w:szCs w:val="24"/>
              </w:rPr>
              <w:t>страны</w:t>
            </w:r>
          </w:p>
        </w:tc>
      </w:tr>
    </w:tbl>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F66261" w:rsidRPr="00F66261" w:rsidRDefault="00F66261" w:rsidP="00F66261">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11"/>
          <w:w w:val="97"/>
          <w:sz w:val="24"/>
          <w:szCs w:val="24"/>
        </w:rPr>
        <w:t xml:space="preserve">а) </w:t>
      </w:r>
      <w:r w:rsidRPr="00F66261">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F66261" w:rsidRPr="00F66261" w:rsidRDefault="00F66261" w:rsidP="00F66261">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8"/>
          <w:w w:val="97"/>
          <w:sz w:val="24"/>
          <w:szCs w:val="24"/>
        </w:rPr>
        <w:t xml:space="preserve">б) </w:t>
      </w:r>
      <w:r w:rsidRPr="00F66261">
        <w:rPr>
          <w:rFonts w:ascii="Times New Roman" w:eastAsia="Times New Roman" w:hAnsi="Times New Roman" w:cs="Times New Roman"/>
          <w:bCs/>
          <w:color w:val="000000"/>
          <w:spacing w:val="4"/>
          <w:w w:val="97"/>
          <w:sz w:val="24"/>
          <w:szCs w:val="24"/>
        </w:rPr>
        <w:t>Физические лица.</w:t>
      </w:r>
    </w:p>
    <w:p w:rsidR="00F66261" w:rsidRPr="00F66261" w:rsidRDefault="00F66261" w:rsidP="00F66261">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6"/>
          <w:w w:val="97"/>
          <w:sz w:val="24"/>
          <w:szCs w:val="24"/>
        </w:rPr>
        <w:t>в) Только кредитные организации.</w:t>
      </w:r>
    </w:p>
    <w:p w:rsidR="00F66261" w:rsidRPr="00F66261" w:rsidRDefault="00F66261" w:rsidP="00F66261">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sidRPr="00F66261">
        <w:rPr>
          <w:rFonts w:ascii="Times New Roman" w:eastAsia="Times New Roman" w:hAnsi="Times New Roman" w:cs="Times New Roman"/>
          <w:bCs/>
          <w:color w:val="000000"/>
          <w:spacing w:val="-5"/>
          <w:w w:val="97"/>
          <w:sz w:val="24"/>
          <w:szCs w:val="24"/>
        </w:rPr>
        <w:t xml:space="preserve">г) </w:t>
      </w:r>
      <w:r w:rsidRPr="00F66261">
        <w:rPr>
          <w:rFonts w:ascii="Times New Roman" w:eastAsia="Times New Roman" w:hAnsi="Times New Roman" w:cs="Times New Roman"/>
          <w:bCs/>
          <w:color w:val="000000"/>
          <w:spacing w:val="3"/>
          <w:w w:val="97"/>
          <w:sz w:val="24"/>
          <w:szCs w:val="24"/>
        </w:rPr>
        <w:t>Все юридические лица.</w:t>
      </w:r>
    </w:p>
    <w:p w:rsidR="00F66261" w:rsidRPr="00F66261" w:rsidRDefault="00F66261" w:rsidP="00F66261">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F66261" w:rsidRPr="00F66261" w:rsidRDefault="00F66261" w:rsidP="00F66261">
      <w:pPr>
        <w:shd w:val="clear" w:color="auto" w:fill="FFFFFF"/>
        <w:tabs>
          <w:tab w:val="left" w:pos="857"/>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6"/>
          <w:w w:val="97"/>
          <w:sz w:val="24"/>
          <w:szCs w:val="24"/>
        </w:rPr>
        <w:t xml:space="preserve">45. </w:t>
      </w:r>
      <w:r w:rsidRPr="00F66261">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F66261" w:rsidRPr="00F66261" w:rsidRDefault="00F66261" w:rsidP="00F66261">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10"/>
          <w:w w:val="97"/>
          <w:sz w:val="24"/>
          <w:szCs w:val="24"/>
        </w:rPr>
        <w:t xml:space="preserve">а) </w:t>
      </w:r>
      <w:r w:rsidRPr="00F66261">
        <w:rPr>
          <w:rFonts w:ascii="Times New Roman" w:eastAsia="Times New Roman" w:hAnsi="Times New Roman" w:cs="Times New Roman"/>
          <w:bCs/>
          <w:color w:val="000000"/>
          <w:spacing w:val="4"/>
          <w:w w:val="97"/>
          <w:sz w:val="24"/>
          <w:szCs w:val="24"/>
        </w:rPr>
        <w:t>Устойчивым.</w:t>
      </w:r>
    </w:p>
    <w:p w:rsidR="00F66261" w:rsidRPr="00F66261" w:rsidRDefault="00F66261" w:rsidP="00F66261">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7"/>
          <w:w w:val="97"/>
          <w:sz w:val="24"/>
          <w:szCs w:val="24"/>
        </w:rPr>
        <w:t xml:space="preserve">б) </w:t>
      </w:r>
      <w:r w:rsidRPr="00F66261">
        <w:rPr>
          <w:rFonts w:ascii="Times New Roman" w:eastAsia="Times New Roman" w:hAnsi="Times New Roman" w:cs="Times New Roman"/>
          <w:bCs/>
          <w:color w:val="000000"/>
          <w:spacing w:val="-4"/>
          <w:w w:val="97"/>
          <w:sz w:val="24"/>
          <w:szCs w:val="24"/>
        </w:rPr>
        <w:t>Всем.</w:t>
      </w:r>
    </w:p>
    <w:p w:rsidR="00F66261" w:rsidRPr="00F66261" w:rsidRDefault="00F66261" w:rsidP="00F66261">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F66261">
        <w:rPr>
          <w:rFonts w:ascii="Times New Roman" w:eastAsia="Times New Roman" w:hAnsi="Times New Roman" w:cs="Times New Roman"/>
          <w:bCs/>
          <w:color w:val="000000"/>
          <w:spacing w:val="-4"/>
          <w:w w:val="97"/>
          <w:sz w:val="24"/>
          <w:szCs w:val="24"/>
        </w:rPr>
        <w:t xml:space="preserve">в) </w:t>
      </w:r>
      <w:r w:rsidRPr="00F66261">
        <w:rPr>
          <w:rFonts w:ascii="Times New Roman" w:eastAsia="Times New Roman" w:hAnsi="Times New Roman" w:cs="Times New Roman"/>
          <w:bCs/>
          <w:color w:val="000000"/>
          <w:spacing w:val="6"/>
          <w:w w:val="97"/>
          <w:sz w:val="24"/>
          <w:szCs w:val="24"/>
        </w:rPr>
        <w:t>Специализированным.</w:t>
      </w:r>
    </w:p>
    <w:p w:rsidR="00F66261" w:rsidRPr="00F66261" w:rsidRDefault="00F66261" w:rsidP="00F66261">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sidRPr="00F66261">
        <w:rPr>
          <w:rFonts w:ascii="Times New Roman" w:eastAsia="Times New Roman" w:hAnsi="Times New Roman" w:cs="Times New Roman"/>
          <w:bCs/>
          <w:color w:val="000000"/>
          <w:spacing w:val="-5"/>
          <w:w w:val="97"/>
          <w:sz w:val="24"/>
          <w:szCs w:val="24"/>
        </w:rPr>
        <w:t xml:space="preserve">г) </w:t>
      </w:r>
      <w:r w:rsidRPr="00F66261">
        <w:rPr>
          <w:rFonts w:ascii="Times New Roman" w:eastAsia="Times New Roman" w:hAnsi="Times New Roman" w:cs="Times New Roman"/>
          <w:bCs/>
          <w:color w:val="000000"/>
          <w:spacing w:val="3"/>
          <w:w w:val="97"/>
          <w:sz w:val="24"/>
          <w:szCs w:val="24"/>
        </w:rPr>
        <w:t>Крупным.</w:t>
      </w:r>
    </w:p>
    <w:p w:rsidR="00F66261" w:rsidRPr="00F66261" w:rsidRDefault="00F66261" w:rsidP="00F66261">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46. Как ... центральный банк осуществляет кассовое испол</w:t>
      </w:r>
      <w:r w:rsidRPr="00F66261">
        <w:rPr>
          <w:rFonts w:ascii="Times New Roman" w:eastAsia="Times New Roman" w:hAnsi="Times New Roman" w:cs="Times New Roman"/>
          <w:color w:val="000000"/>
          <w:spacing w:val="2"/>
          <w:sz w:val="24"/>
          <w:szCs w:val="24"/>
        </w:rPr>
        <w:softHyphen/>
      </w:r>
      <w:r w:rsidRPr="00F66261">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sidRPr="00F66261">
        <w:rPr>
          <w:rFonts w:ascii="Times New Roman" w:eastAsia="Times New Roman" w:hAnsi="Times New Roman" w:cs="Times New Roman"/>
          <w:color w:val="000000"/>
          <w:spacing w:val="1"/>
          <w:sz w:val="24"/>
          <w:szCs w:val="24"/>
        </w:rPr>
        <w:softHyphen/>
      </w:r>
      <w:r w:rsidRPr="00F66261">
        <w:rPr>
          <w:rFonts w:ascii="Times New Roman" w:eastAsia="Times New Roman" w:hAnsi="Times New Roman" w:cs="Times New Roman"/>
          <w:color w:val="000000"/>
          <w:spacing w:val="3"/>
          <w:sz w:val="24"/>
          <w:szCs w:val="24"/>
        </w:rPr>
        <w:t>жетных средств.</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а) </w:t>
      </w:r>
      <w:r w:rsidRPr="00F66261">
        <w:rPr>
          <w:rFonts w:ascii="Times New Roman" w:eastAsia="Times New Roman" w:hAnsi="Times New Roman" w:cs="Times New Roman"/>
          <w:color w:val="000000"/>
          <w:spacing w:val="4"/>
          <w:sz w:val="24"/>
          <w:szCs w:val="24"/>
        </w:rPr>
        <w:t>Организатор расчетов в хозяйстве.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б) </w:t>
      </w:r>
      <w:r w:rsidRPr="00F66261">
        <w:rPr>
          <w:rFonts w:ascii="Times New Roman" w:eastAsia="Times New Roman" w:hAnsi="Times New Roman" w:cs="Times New Roman"/>
          <w:color w:val="000000"/>
          <w:spacing w:val="5"/>
          <w:sz w:val="24"/>
          <w:szCs w:val="24"/>
        </w:rPr>
        <w:t>Орган валютного регулирования.</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в) </w:t>
      </w:r>
      <w:r w:rsidRPr="00F66261">
        <w:rPr>
          <w:rFonts w:ascii="Times New Roman" w:eastAsia="Times New Roman" w:hAnsi="Times New Roman" w:cs="Times New Roman"/>
          <w:color w:val="000000"/>
          <w:spacing w:val="5"/>
          <w:sz w:val="24"/>
          <w:szCs w:val="24"/>
        </w:rPr>
        <w:t>Проводник денежно-кредитной политики.</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color w:val="000000"/>
          <w:spacing w:val="5"/>
          <w:sz w:val="24"/>
          <w:szCs w:val="24"/>
        </w:rPr>
        <w:t xml:space="preserve">г) </w:t>
      </w:r>
      <w:r w:rsidRPr="00F66261">
        <w:rPr>
          <w:rFonts w:ascii="Times New Roman" w:eastAsia="Times New Roman" w:hAnsi="Times New Roman" w:cs="Times New Roman"/>
          <w:color w:val="000000"/>
          <w:spacing w:val="3"/>
          <w:sz w:val="24"/>
          <w:szCs w:val="24"/>
        </w:rPr>
        <w:t>Финансовый агент правительства.</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47.Центральный банк не имеет право:</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выдавать долгосрочные кредиты;</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покупать и продавать ГЦБ на открытом рынке;</w:t>
      </w:r>
    </w:p>
    <w:p w:rsidR="00F66261" w:rsidRPr="00F66261" w:rsidRDefault="00F66261" w:rsidP="00F66261">
      <w:pPr>
        <w:autoSpaceDE w:val="0"/>
        <w:autoSpaceDN w:val="0"/>
        <w:adjustRightInd w:val="0"/>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кредитовать предприятия;</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sidRPr="00F66261">
        <w:rPr>
          <w:rFonts w:ascii="Times New Roman" w:eastAsia="Times New Roman" w:hAnsi="Times New Roman" w:cs="Times New Roman"/>
          <w:sz w:val="24"/>
          <w:szCs w:val="24"/>
        </w:rPr>
        <w:t>г) выдавать лицензии коммерческим банкам.</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b/>
          <w:sz w:val="24"/>
          <w:szCs w:val="24"/>
          <w:u w:val="single"/>
        </w:rPr>
      </w:pPr>
    </w:p>
    <w:p w:rsidR="00F66261" w:rsidRPr="00F66261" w:rsidRDefault="00F66261" w:rsidP="00F66261">
      <w:pPr>
        <w:spacing w:after="0" w:line="240" w:lineRule="auto"/>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 Коммерческие банки и их деятельность»</w:t>
      </w:r>
    </w:p>
    <w:p w:rsidR="00F66261" w:rsidRPr="00F66261" w:rsidRDefault="00F66261" w:rsidP="00F66261">
      <w:pPr>
        <w:spacing w:after="0" w:line="240" w:lineRule="auto"/>
        <w:jc w:val="both"/>
        <w:rPr>
          <w:rFonts w:ascii="Times New Roman" w:eastAsia="Times New Roman" w:hAnsi="Times New Roman" w:cs="Times New Roman"/>
          <w:b/>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 Какие операции могут осуществлять российские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торговые;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лизинговые;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производство товаров;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кредитование;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страхование;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расчетные;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инкассация денежных средств;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выдача банковских гарантий;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и) привлечение во вклады и размещение денежных средств.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Владельцем депозитного сертификата является: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юридическое лицо;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физическое лицо;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кредитная организация.</w:t>
      </w:r>
    </w:p>
    <w:p w:rsidR="00F66261" w:rsidRPr="00F66261" w:rsidRDefault="00F66261" w:rsidP="00F66261">
      <w:pPr>
        <w:tabs>
          <w:tab w:val="left" w:pos="142"/>
        </w:tabs>
        <w:spacing w:after="0" w:line="240" w:lineRule="auto"/>
        <w:jc w:val="both"/>
        <w:rPr>
          <w:rFonts w:ascii="Times New Roman" w:eastAsia="Times New Roman" w:hAnsi="Times New Roman" w:cs="Times New Roman"/>
          <w:sz w:val="24"/>
          <w:szCs w:val="24"/>
        </w:rPr>
      </w:pPr>
    </w:p>
    <w:p w:rsidR="00F66261" w:rsidRPr="00F66261" w:rsidRDefault="00F66261" w:rsidP="00F66261">
      <w:pPr>
        <w:tabs>
          <w:tab w:val="left" w:pos="1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Эмитентами депозитных и сберегательных сертификатов являются: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Центральный банк;</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коммерческие банки;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предприятия и организации;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любые юридические лица.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4. Название передаточной надписи на депозитном сертификате: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цессия;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индоссамент;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аллонж;</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бенефициар.</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5. Основные виды активных операций коммерческого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кассовые;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ссудные;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депозитные;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выпуск акций;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выпуск долговых обязательств;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инвестиции в ценные бумаги;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лизинговые;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з) </w:t>
      </w:r>
      <w:proofErr w:type="spellStart"/>
      <w:r w:rsidRPr="00F66261">
        <w:rPr>
          <w:rFonts w:ascii="Times New Roman" w:eastAsia="Times New Roman" w:hAnsi="Times New Roman" w:cs="Times New Roman"/>
          <w:sz w:val="24"/>
          <w:szCs w:val="24"/>
        </w:rPr>
        <w:t>факторинговые</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6. Субординированный </w:t>
      </w:r>
      <w:proofErr w:type="gramStart"/>
      <w:r w:rsidRPr="00F66261">
        <w:rPr>
          <w:rFonts w:ascii="Times New Roman" w:eastAsia="Times New Roman" w:hAnsi="Times New Roman" w:cs="Times New Roman"/>
          <w:sz w:val="24"/>
          <w:szCs w:val="24"/>
        </w:rPr>
        <w:t>кредит, полученный банком сроком выше 5 лет используется</w:t>
      </w:r>
      <w:proofErr w:type="gramEnd"/>
      <w:r w:rsidRPr="00F66261">
        <w:rPr>
          <w:rFonts w:ascii="Times New Roman" w:eastAsia="Times New Roman" w:hAnsi="Times New Roman" w:cs="Times New Roman"/>
          <w:sz w:val="24"/>
          <w:szCs w:val="24"/>
        </w:rPr>
        <w:t xml:space="preserve"> при расчете: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основного капитала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дополнительного капитала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привлеченных ресурсов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7. Основную часть ресурсов коммерческого банка составляют: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собственные средства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привлеченные ресурсы;</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привлеченные межбанковские кредиты.</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8. Для формирования уставного капитала банка не могут использоваться: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привлеченные денежные средства;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имущество в не денежной форме;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иностранная валюта.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9. Ресурсы коммерческого банка представляют собой: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совокупность собственных и привлеченных средств;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совокупность средств юридических и физических лиц;</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совокупность фондов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10. Выпущенные банковские векселя  относятся: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 активным операциям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к депозитным операциям;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к привлеченным ресурсам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кредиторами этих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дебиторами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гарантами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"заложниками"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12. Резервы коммерческого банка в Центральном Банке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активы Центрального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пассивы Центрального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ресурсы государства.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13. Собственный капитал банка выполняет следующие функции: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контрольную;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защитную;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оперативную;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стимулирующую;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д) </w:t>
      </w:r>
      <w:proofErr w:type="spellStart"/>
      <w:r w:rsidRPr="00F66261">
        <w:rPr>
          <w:rFonts w:ascii="Times New Roman" w:eastAsia="Times New Roman" w:hAnsi="Times New Roman" w:cs="Times New Roman"/>
          <w:sz w:val="24"/>
          <w:szCs w:val="24"/>
        </w:rPr>
        <w:t>перераспределительную</w:t>
      </w:r>
      <w:proofErr w:type="spellEnd"/>
      <w:r w:rsidRPr="00F66261">
        <w:rPr>
          <w:rFonts w:ascii="Times New Roman" w:eastAsia="Times New Roman" w:hAnsi="Times New Roman" w:cs="Times New Roman"/>
          <w:sz w:val="24"/>
          <w:szCs w:val="24"/>
        </w:rPr>
        <w:t>;</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 регулирующую.</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уменьшает ресурсы коммерческого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не влияет на ресурсы коммерческого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увеличивает ресурсы коммерческого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сумма собственного капитала и активов равна обязательствам;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сумма активов и обязательств равна собственному капиталу;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сумма обязательств и собственного капитала равна активам;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сумма активов и резервов равна собственному капиталу;</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сумма ссуд и бессрочных вкладов равна активам.</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16. Собственные средства банка представляют собой:</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совокупность основного и дополнительного капитала;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совокупность фондов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совокупность основного капитала и других фондов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17. Для коммерческих банков денежные вклады -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определенные обязательства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определенные требования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18. Активные операции коммерческого банка _ это:</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предоставление кредитов;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приобретен6ие ценных бумаг АО "ХХХ";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эмиссия собственных ценных бумаг.</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19. Как формируются фонды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за счет привлеченных средств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за счет прибыли, остающейся в распоряжении банка.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20. Как оплачиваются взносы в уставной капитал коммерческих банков: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денежными средствами в рублях;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денежными средствами в иностранной валюте;</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путем внесения материальных средств;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нематериальными активами;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ценными бумагами третьих лиц.</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21. Коммерческие банки не имеют право заниматься: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лизинговыми операциями;</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посреднической деятельностью;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торгово-закупочной деятельностью;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производственной деятельностью;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д) </w:t>
      </w:r>
      <w:proofErr w:type="spellStart"/>
      <w:r w:rsidRPr="00F66261">
        <w:rPr>
          <w:rFonts w:ascii="Times New Roman" w:eastAsia="Times New Roman" w:hAnsi="Times New Roman" w:cs="Times New Roman"/>
          <w:sz w:val="24"/>
          <w:szCs w:val="24"/>
        </w:rPr>
        <w:t>факторинговой</w:t>
      </w:r>
      <w:proofErr w:type="spellEnd"/>
      <w:r w:rsidRPr="00F66261">
        <w:rPr>
          <w:rFonts w:ascii="Times New Roman" w:eastAsia="Times New Roman" w:hAnsi="Times New Roman" w:cs="Times New Roman"/>
          <w:sz w:val="24"/>
          <w:szCs w:val="24"/>
        </w:rPr>
        <w:t xml:space="preserve"> деятельностью;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е</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 xml:space="preserve"> консультационной деятельностью;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ж) эмиссией ценных бумаг;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з) эмиссией наличных денег;</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и) страховой деятельностью.</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22. К пассивным операциям коммерческих банков относятся:</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осуществление расчетов;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открытие расчетных счетов клиентам;</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в) выдача ссуд;</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г) прием сберегательных вкладов;</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 получение кредитов межбанковского рынка.</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нет;</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F66261" w:rsidRPr="00F66261" w:rsidRDefault="00F66261" w:rsidP="00F66261">
      <w:pPr>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24. Современные коммерческие банки осуществляют обслу</w:t>
      </w:r>
      <w:r w:rsidRPr="00F66261">
        <w:rPr>
          <w:rFonts w:ascii="Times New Roman" w:eastAsia="Times New Roman" w:hAnsi="Times New Roman" w:cs="Times New Roman"/>
          <w:color w:val="000000"/>
          <w:spacing w:val="4"/>
          <w:sz w:val="24"/>
          <w:szCs w:val="24"/>
        </w:rPr>
        <w:softHyphen/>
      </w:r>
      <w:r w:rsidRPr="00F66261">
        <w:rPr>
          <w:rFonts w:ascii="Times New Roman" w:eastAsia="Times New Roman" w:hAnsi="Times New Roman" w:cs="Times New Roman"/>
          <w:color w:val="000000"/>
          <w:spacing w:val="-1"/>
          <w:sz w:val="24"/>
          <w:szCs w:val="24"/>
        </w:rPr>
        <w:t>живание:</w:t>
      </w:r>
    </w:p>
    <w:p w:rsidR="00F66261" w:rsidRPr="00F66261" w:rsidRDefault="00F66261" w:rsidP="00F66261">
      <w:pPr>
        <w:shd w:val="clear" w:color="auto" w:fill="FFFFFF"/>
        <w:tabs>
          <w:tab w:val="left" w:pos="70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а) </w:t>
      </w:r>
      <w:r w:rsidRPr="00F66261">
        <w:rPr>
          <w:rFonts w:ascii="Times New Roman" w:eastAsia="Times New Roman" w:hAnsi="Times New Roman" w:cs="Times New Roman"/>
          <w:color w:val="000000"/>
          <w:spacing w:val="5"/>
          <w:sz w:val="24"/>
          <w:szCs w:val="24"/>
        </w:rPr>
        <w:t>Предприятий, организаций и населения.</w:t>
      </w:r>
    </w:p>
    <w:p w:rsidR="00F66261" w:rsidRPr="00F66261" w:rsidRDefault="00F66261" w:rsidP="00F66261">
      <w:pPr>
        <w:shd w:val="clear" w:color="auto" w:fill="FFFFFF"/>
        <w:tabs>
          <w:tab w:val="left" w:pos="70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б) </w:t>
      </w:r>
      <w:r w:rsidRPr="00F66261">
        <w:rPr>
          <w:rFonts w:ascii="Times New Roman" w:eastAsia="Times New Roman" w:hAnsi="Times New Roman" w:cs="Times New Roman"/>
          <w:color w:val="000000"/>
          <w:spacing w:val="5"/>
          <w:sz w:val="24"/>
          <w:szCs w:val="24"/>
        </w:rPr>
        <w:t>Только населения и центрального банка.</w:t>
      </w:r>
    </w:p>
    <w:p w:rsidR="00F66261" w:rsidRPr="00F66261" w:rsidRDefault="00F66261" w:rsidP="00F66261">
      <w:pPr>
        <w:shd w:val="clear" w:color="auto" w:fill="FFFFFF"/>
        <w:tabs>
          <w:tab w:val="left" w:pos="70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в) </w:t>
      </w:r>
      <w:r w:rsidRPr="00F66261">
        <w:rPr>
          <w:rFonts w:ascii="Times New Roman" w:eastAsia="Times New Roman" w:hAnsi="Times New Roman" w:cs="Times New Roman"/>
          <w:color w:val="000000"/>
          <w:spacing w:val="6"/>
          <w:sz w:val="24"/>
          <w:szCs w:val="24"/>
        </w:rPr>
        <w:t>Только предприятий и организаций.</w:t>
      </w:r>
    </w:p>
    <w:p w:rsidR="00F66261" w:rsidRPr="00F66261" w:rsidRDefault="00F66261" w:rsidP="00F66261">
      <w:pPr>
        <w:shd w:val="clear" w:color="auto" w:fill="FFFFFF"/>
        <w:tabs>
          <w:tab w:val="left" w:pos="70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г) </w:t>
      </w:r>
      <w:r w:rsidRPr="00F66261">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F66261" w:rsidRPr="00F66261" w:rsidRDefault="00F66261" w:rsidP="00F66261">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F66261" w:rsidRPr="00F66261" w:rsidRDefault="00F66261" w:rsidP="00F66261">
      <w:pPr>
        <w:shd w:val="clear" w:color="auto" w:fill="FFFFFF"/>
        <w:tabs>
          <w:tab w:val="left" w:pos="82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 xml:space="preserve">25. </w:t>
      </w:r>
      <w:r w:rsidRPr="00F66261">
        <w:rPr>
          <w:rFonts w:ascii="Times New Roman" w:eastAsia="Times New Roman" w:hAnsi="Times New Roman" w:cs="Times New Roman"/>
          <w:color w:val="000000"/>
          <w:spacing w:val="10"/>
          <w:sz w:val="24"/>
          <w:szCs w:val="24"/>
        </w:rPr>
        <w:t>По функциональному назначению байки подразделя</w:t>
      </w:r>
      <w:r w:rsidRPr="00F66261">
        <w:rPr>
          <w:rFonts w:ascii="Times New Roman" w:eastAsia="Times New Roman" w:hAnsi="Times New Roman" w:cs="Times New Roman"/>
          <w:color w:val="000000"/>
          <w:spacing w:val="10"/>
          <w:sz w:val="24"/>
          <w:szCs w:val="24"/>
        </w:rPr>
        <w:softHyphen/>
      </w:r>
      <w:r w:rsidRPr="00F66261">
        <w:rPr>
          <w:rFonts w:ascii="Times New Roman" w:eastAsia="Times New Roman" w:hAnsi="Times New Roman" w:cs="Times New Roman"/>
          <w:color w:val="000000"/>
          <w:spacing w:val="6"/>
          <w:sz w:val="24"/>
          <w:szCs w:val="24"/>
        </w:rPr>
        <w:t xml:space="preserve">ются </w:t>
      </w:r>
      <w:proofErr w:type="gramStart"/>
      <w:r w:rsidRPr="00F66261">
        <w:rPr>
          <w:rFonts w:ascii="Times New Roman" w:eastAsia="Times New Roman" w:hAnsi="Times New Roman" w:cs="Times New Roman"/>
          <w:color w:val="000000"/>
          <w:spacing w:val="6"/>
          <w:sz w:val="24"/>
          <w:szCs w:val="24"/>
        </w:rPr>
        <w:t>на</w:t>
      </w:r>
      <w:proofErr w:type="gramEnd"/>
      <w:r w:rsidRPr="00F66261">
        <w:rPr>
          <w:rFonts w:ascii="Times New Roman" w:eastAsia="Times New Roman" w:hAnsi="Times New Roman" w:cs="Times New Roman"/>
          <w:color w:val="000000"/>
          <w:spacing w:val="6"/>
          <w:sz w:val="24"/>
          <w:szCs w:val="24"/>
        </w:rPr>
        <w:t>:</w:t>
      </w:r>
    </w:p>
    <w:p w:rsidR="00F66261" w:rsidRPr="00F66261" w:rsidRDefault="00F66261" w:rsidP="00F66261">
      <w:pPr>
        <w:shd w:val="clear" w:color="auto" w:fill="FFFFFF"/>
        <w:tabs>
          <w:tab w:val="left" w:pos="74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а) </w:t>
      </w:r>
      <w:r w:rsidRPr="00F66261">
        <w:rPr>
          <w:rFonts w:ascii="Times New Roman" w:eastAsia="Times New Roman" w:hAnsi="Times New Roman" w:cs="Times New Roman"/>
          <w:color w:val="000000"/>
          <w:spacing w:val="5"/>
          <w:sz w:val="24"/>
          <w:szCs w:val="24"/>
        </w:rPr>
        <w:t>Эмиссионные, депозитные и коммерческие.</w:t>
      </w:r>
    </w:p>
    <w:p w:rsidR="00F66261" w:rsidRPr="00F66261" w:rsidRDefault="00F66261" w:rsidP="00F66261">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sidRPr="00F66261">
        <w:rPr>
          <w:rFonts w:ascii="Times New Roman" w:eastAsia="Times New Roman" w:hAnsi="Times New Roman" w:cs="Times New Roman"/>
          <w:sz w:val="24"/>
          <w:szCs w:val="24"/>
        </w:rPr>
        <w:t xml:space="preserve">б) </w:t>
      </w:r>
      <w:r w:rsidRPr="00F66261">
        <w:rPr>
          <w:rFonts w:ascii="Times New Roman" w:eastAsia="Times New Roman" w:hAnsi="Times New Roman" w:cs="Times New Roman"/>
          <w:color w:val="000000"/>
          <w:spacing w:val="4"/>
          <w:sz w:val="24"/>
          <w:szCs w:val="24"/>
        </w:rPr>
        <w:t>Универсальные и специализированные.</w:t>
      </w:r>
    </w:p>
    <w:p w:rsidR="00F66261" w:rsidRPr="00F66261" w:rsidRDefault="00F66261" w:rsidP="00F66261">
      <w:pPr>
        <w:shd w:val="clear" w:color="auto" w:fill="FFFFFF"/>
        <w:tabs>
          <w:tab w:val="left" w:pos="74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 xml:space="preserve">в) </w:t>
      </w:r>
      <w:r w:rsidRPr="00F66261">
        <w:rPr>
          <w:rFonts w:ascii="Times New Roman" w:eastAsia="Times New Roman" w:hAnsi="Times New Roman" w:cs="Times New Roman"/>
          <w:color w:val="000000"/>
          <w:spacing w:val="-1"/>
          <w:sz w:val="24"/>
          <w:szCs w:val="24"/>
        </w:rPr>
        <w:t>Региональные, межрегиональные, национальные и между</w:t>
      </w:r>
      <w:r w:rsidRPr="00F66261">
        <w:rPr>
          <w:rFonts w:ascii="Times New Roman" w:eastAsia="Times New Roman" w:hAnsi="Times New Roman" w:cs="Times New Roman"/>
          <w:color w:val="000000"/>
          <w:spacing w:val="-1"/>
          <w:sz w:val="24"/>
          <w:szCs w:val="24"/>
        </w:rPr>
        <w:softHyphen/>
        <w:t xml:space="preserve"> </w:t>
      </w:r>
      <w:r w:rsidRPr="00F66261">
        <w:rPr>
          <w:rFonts w:ascii="Times New Roman" w:eastAsia="Times New Roman" w:hAnsi="Times New Roman" w:cs="Times New Roman"/>
          <w:color w:val="000000"/>
          <w:spacing w:val="2"/>
          <w:sz w:val="24"/>
          <w:szCs w:val="24"/>
        </w:rPr>
        <w:t>народные.</w:t>
      </w:r>
    </w:p>
    <w:p w:rsidR="00F66261" w:rsidRPr="00F66261" w:rsidRDefault="00F66261" w:rsidP="00F66261">
      <w:pPr>
        <w:shd w:val="clear" w:color="auto" w:fill="FFFFFF"/>
        <w:tabs>
          <w:tab w:val="left" w:pos="70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г) </w:t>
      </w:r>
      <w:r w:rsidRPr="00F66261">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sidRPr="00F66261">
        <w:rPr>
          <w:rFonts w:ascii="Times New Roman" w:eastAsia="Times New Roman" w:hAnsi="Times New Roman" w:cs="Times New Roman"/>
          <w:color w:val="000000"/>
          <w:spacing w:val="1"/>
          <w:sz w:val="24"/>
          <w:szCs w:val="24"/>
        </w:rPr>
        <w:t>межбанковские объединения.</w:t>
      </w: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F66261" w:rsidRPr="00F66261" w:rsidRDefault="00F66261" w:rsidP="00F66261">
      <w:pPr>
        <w:shd w:val="clear" w:color="auto" w:fill="FFFFFF"/>
        <w:tabs>
          <w:tab w:val="left" w:pos="69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2"/>
          <w:sz w:val="24"/>
          <w:szCs w:val="24"/>
        </w:rPr>
        <w:t>Устного соглашения.</w:t>
      </w:r>
    </w:p>
    <w:p w:rsidR="00F66261" w:rsidRPr="00F66261" w:rsidRDefault="00F66261" w:rsidP="00F66261">
      <w:pPr>
        <w:shd w:val="clear" w:color="auto" w:fill="FFFFFF"/>
        <w:tabs>
          <w:tab w:val="left" w:pos="69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б) </w:t>
      </w:r>
      <w:r w:rsidRPr="00F66261">
        <w:rPr>
          <w:rFonts w:ascii="Times New Roman" w:eastAsia="Times New Roman" w:hAnsi="Times New Roman" w:cs="Times New Roman"/>
          <w:color w:val="000000"/>
          <w:spacing w:val="2"/>
          <w:sz w:val="24"/>
          <w:szCs w:val="24"/>
        </w:rPr>
        <w:t>Рекомендаций Банка России.</w:t>
      </w:r>
    </w:p>
    <w:p w:rsidR="00F66261" w:rsidRPr="00F66261" w:rsidRDefault="00F66261" w:rsidP="00F66261">
      <w:pPr>
        <w:shd w:val="clear" w:color="auto" w:fill="FFFFFF"/>
        <w:tabs>
          <w:tab w:val="left" w:pos="69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4"/>
          <w:sz w:val="24"/>
          <w:szCs w:val="24"/>
        </w:rPr>
        <w:t>Договоров.</w:t>
      </w:r>
    </w:p>
    <w:p w:rsidR="00F66261" w:rsidRPr="00F66261" w:rsidRDefault="00F66261" w:rsidP="00F66261">
      <w:pPr>
        <w:shd w:val="clear" w:color="auto" w:fill="FFFFFF"/>
        <w:tabs>
          <w:tab w:val="left" w:pos="691"/>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г) Телефонных переговоров.</w:t>
      </w: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sidRPr="00F66261">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2"/>
          <w:sz w:val="24"/>
          <w:szCs w:val="24"/>
        </w:rPr>
        <w:t>Трастовые.</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1"/>
          <w:sz w:val="24"/>
          <w:szCs w:val="24"/>
        </w:rPr>
        <w:t>Инвестиционные.</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в) </w:t>
      </w:r>
      <w:r w:rsidRPr="00F66261">
        <w:rPr>
          <w:rFonts w:ascii="Times New Roman" w:eastAsia="Times New Roman" w:hAnsi="Times New Roman" w:cs="Times New Roman"/>
          <w:color w:val="000000"/>
          <w:spacing w:val="-2"/>
          <w:sz w:val="24"/>
          <w:szCs w:val="24"/>
        </w:rPr>
        <w:t>Ссудные.</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sidRPr="00F66261">
        <w:rPr>
          <w:rFonts w:ascii="Times New Roman" w:eastAsia="Times New Roman" w:hAnsi="Times New Roman" w:cs="Times New Roman"/>
          <w:sz w:val="24"/>
          <w:szCs w:val="24"/>
        </w:rPr>
        <w:t xml:space="preserve">г) </w:t>
      </w:r>
      <w:r w:rsidRPr="00F66261">
        <w:rPr>
          <w:rFonts w:ascii="Times New Roman" w:eastAsia="Times New Roman" w:hAnsi="Times New Roman" w:cs="Times New Roman"/>
          <w:color w:val="000000"/>
          <w:spacing w:val="1"/>
          <w:sz w:val="24"/>
          <w:szCs w:val="24"/>
        </w:rPr>
        <w:t>Депозитные.</w:t>
      </w:r>
    </w:p>
    <w:p w:rsidR="00F66261" w:rsidRPr="00F66261" w:rsidRDefault="00F66261" w:rsidP="00F66261">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F66261" w:rsidRPr="00F66261" w:rsidRDefault="00F66261" w:rsidP="00F66261">
      <w:pPr>
        <w:shd w:val="clear" w:color="auto" w:fill="FFFFFF"/>
        <w:tabs>
          <w:tab w:val="left" w:pos="76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4"/>
          <w:sz w:val="24"/>
          <w:szCs w:val="24"/>
        </w:rPr>
        <w:t>28.</w:t>
      </w:r>
      <w:r w:rsidRPr="00F66261">
        <w:rPr>
          <w:rFonts w:ascii="Times New Roman" w:eastAsia="Times New Roman" w:hAnsi="Times New Roman" w:cs="Times New Roman"/>
          <w:color w:val="000000"/>
          <w:sz w:val="24"/>
          <w:szCs w:val="24"/>
        </w:rPr>
        <w:t xml:space="preserve"> </w:t>
      </w:r>
      <w:r w:rsidRPr="00F66261">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sidRPr="00F66261">
        <w:rPr>
          <w:rFonts w:ascii="Times New Roman" w:eastAsia="Times New Roman" w:hAnsi="Times New Roman" w:cs="Times New Roman"/>
          <w:color w:val="000000"/>
          <w:spacing w:val="-11"/>
          <w:sz w:val="24"/>
          <w:szCs w:val="24"/>
        </w:rPr>
        <w:t>по</w:t>
      </w:r>
      <w:proofErr w:type="gramEnd"/>
      <w:r w:rsidRPr="00F66261">
        <w:rPr>
          <w:rFonts w:ascii="Times New Roman" w:eastAsia="Times New Roman" w:hAnsi="Times New Roman" w:cs="Times New Roman"/>
          <w:color w:val="000000"/>
          <w:spacing w:val="-11"/>
          <w:sz w:val="24"/>
          <w:szCs w:val="24"/>
        </w:rPr>
        <w:t>:</w:t>
      </w:r>
    </w:p>
    <w:p w:rsidR="00F66261" w:rsidRPr="00F66261" w:rsidRDefault="00F66261" w:rsidP="00F66261">
      <w:pPr>
        <w:shd w:val="clear" w:color="auto" w:fill="FFFFFF"/>
        <w:tabs>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6"/>
          <w:sz w:val="24"/>
          <w:szCs w:val="24"/>
        </w:rPr>
        <w:t xml:space="preserve">а) </w:t>
      </w:r>
      <w:r w:rsidRPr="00F66261">
        <w:rPr>
          <w:rFonts w:ascii="Times New Roman" w:eastAsia="Times New Roman" w:hAnsi="Times New Roman" w:cs="Times New Roman"/>
          <w:color w:val="000000"/>
          <w:spacing w:val="2"/>
          <w:sz w:val="24"/>
          <w:szCs w:val="24"/>
        </w:rPr>
        <w:t>Регулированию движения собственного капитала.</w:t>
      </w:r>
    </w:p>
    <w:p w:rsidR="00F66261" w:rsidRPr="00F66261" w:rsidRDefault="00F66261" w:rsidP="00F66261">
      <w:pPr>
        <w:shd w:val="clear" w:color="auto" w:fill="FFFFFF"/>
        <w:tabs>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б) </w:t>
      </w:r>
      <w:r w:rsidRPr="00F66261">
        <w:rPr>
          <w:rFonts w:ascii="Times New Roman" w:eastAsia="Times New Roman" w:hAnsi="Times New Roman" w:cs="Times New Roman"/>
          <w:color w:val="000000"/>
          <w:spacing w:val="2"/>
          <w:sz w:val="24"/>
          <w:szCs w:val="24"/>
        </w:rPr>
        <w:t>Приобретению собственного движимого имущества.</w:t>
      </w:r>
    </w:p>
    <w:p w:rsidR="00F66261" w:rsidRPr="00F66261" w:rsidRDefault="00F66261" w:rsidP="00F66261">
      <w:pPr>
        <w:shd w:val="clear" w:color="auto" w:fill="FFFFFF"/>
        <w:tabs>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1"/>
          <w:sz w:val="24"/>
          <w:szCs w:val="24"/>
        </w:rPr>
        <w:t>Привлечению свободных средств населения.</w:t>
      </w:r>
    </w:p>
    <w:p w:rsidR="00F66261" w:rsidRPr="00F66261" w:rsidRDefault="00F66261" w:rsidP="00F66261">
      <w:pPr>
        <w:shd w:val="clear" w:color="auto" w:fill="FFFFFF"/>
        <w:tabs>
          <w:tab w:val="left" w:pos="66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г) </w:t>
      </w:r>
      <w:r w:rsidRPr="00F66261">
        <w:rPr>
          <w:rFonts w:ascii="Times New Roman" w:eastAsia="Times New Roman" w:hAnsi="Times New Roman" w:cs="Times New Roman"/>
          <w:color w:val="000000"/>
          <w:spacing w:val="2"/>
          <w:sz w:val="24"/>
          <w:szCs w:val="24"/>
        </w:rPr>
        <w:t>Купле-продаже ценных бумаг финансового рынка.</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3"/>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r w:rsidRPr="00F66261">
        <w:rPr>
          <w:rFonts w:ascii="Times New Roman" w:eastAsia="Times New Roman" w:hAnsi="Times New Roman" w:cs="Times New Roman"/>
          <w:color w:val="000000"/>
          <w:spacing w:val="-3"/>
          <w:sz w:val="24"/>
          <w:szCs w:val="24"/>
        </w:rPr>
        <w:t>29. Клиент имеет право открывать в банке ... счетов по ос</w:t>
      </w:r>
      <w:r w:rsidRPr="00F66261">
        <w:rPr>
          <w:rFonts w:ascii="Times New Roman" w:eastAsia="Times New Roman" w:hAnsi="Times New Roman" w:cs="Times New Roman"/>
          <w:color w:val="000000"/>
          <w:spacing w:val="-3"/>
          <w:sz w:val="24"/>
          <w:szCs w:val="24"/>
        </w:rPr>
        <w:softHyphen/>
      </w:r>
      <w:r w:rsidRPr="00F66261">
        <w:rPr>
          <w:rFonts w:ascii="Times New Roman" w:eastAsia="Times New Roman" w:hAnsi="Times New Roman" w:cs="Times New Roman"/>
          <w:color w:val="000000"/>
          <w:spacing w:val="-7"/>
          <w:sz w:val="24"/>
          <w:szCs w:val="24"/>
        </w:rPr>
        <w:t>новной деятельности.</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r w:rsidRPr="00F66261">
        <w:rPr>
          <w:rFonts w:ascii="Times New Roman" w:eastAsia="Times New Roman" w:hAnsi="Times New Roman" w:cs="Times New Roman"/>
          <w:color w:val="000000"/>
          <w:spacing w:val="-7"/>
          <w:sz w:val="24"/>
          <w:szCs w:val="24"/>
        </w:rPr>
        <w:t>а) Ограниченное количество.</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r w:rsidRPr="00F66261">
        <w:rPr>
          <w:rFonts w:ascii="Times New Roman" w:eastAsia="Times New Roman" w:hAnsi="Times New Roman" w:cs="Times New Roman"/>
          <w:color w:val="000000"/>
          <w:spacing w:val="-7"/>
          <w:sz w:val="24"/>
          <w:szCs w:val="24"/>
        </w:rPr>
        <w:t>б) Необходимое ему количество.</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r w:rsidRPr="00F66261">
        <w:rPr>
          <w:rFonts w:ascii="Times New Roman" w:eastAsia="Times New Roman" w:hAnsi="Times New Roman" w:cs="Times New Roman"/>
          <w:color w:val="000000"/>
          <w:spacing w:val="-7"/>
          <w:sz w:val="24"/>
          <w:szCs w:val="24"/>
        </w:rPr>
        <w:t>в) не более пяти.</w:t>
      </w: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г) Не более двух.</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30. </w:t>
      </w:r>
      <w:r w:rsidRPr="00F66261">
        <w:rPr>
          <w:rFonts w:ascii="Times New Roman" w:eastAsia="Times New Roman" w:hAnsi="Times New Roman" w:cs="Times New Roman"/>
          <w:color w:val="000000"/>
          <w:spacing w:val="3"/>
          <w:sz w:val="24"/>
          <w:szCs w:val="24"/>
        </w:rPr>
        <w:t>...</w:t>
      </w:r>
      <w:r w:rsidRPr="00F66261">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sidRPr="00F66261">
        <w:rPr>
          <w:rFonts w:ascii="Times New Roman" w:eastAsia="Times New Roman" w:hAnsi="Times New Roman" w:cs="Times New Roman"/>
          <w:color w:val="000000"/>
          <w:spacing w:val="-7"/>
          <w:sz w:val="24"/>
          <w:szCs w:val="24"/>
        </w:rPr>
        <w:softHyphen/>
        <w:t>ками с целью формирования их ресурсной базы.</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1"/>
          <w:sz w:val="24"/>
          <w:szCs w:val="24"/>
        </w:rPr>
        <w:t>Активные.</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1"/>
          <w:sz w:val="24"/>
          <w:szCs w:val="24"/>
        </w:rPr>
        <w:t>Пассивные.</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1"/>
          <w:sz w:val="24"/>
          <w:szCs w:val="24"/>
        </w:rPr>
        <w:t>Комиссионно-посреднические.</w:t>
      </w:r>
    </w:p>
    <w:p w:rsidR="00F66261" w:rsidRPr="00F66261" w:rsidRDefault="00F66261" w:rsidP="00F66261">
      <w:pPr>
        <w:shd w:val="clear" w:color="auto" w:fill="FFFFFF"/>
        <w:tabs>
          <w:tab w:val="left" w:pos="72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г) </w:t>
      </w:r>
      <w:r w:rsidRPr="00F66261">
        <w:rPr>
          <w:rFonts w:ascii="Times New Roman" w:eastAsia="Times New Roman" w:hAnsi="Times New Roman" w:cs="Times New Roman"/>
          <w:color w:val="000000"/>
          <w:spacing w:val="1"/>
          <w:sz w:val="24"/>
          <w:szCs w:val="24"/>
        </w:rPr>
        <w:t>Трастовые.</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6"/>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31</w:t>
      </w:r>
      <w:r w:rsidRPr="00F66261">
        <w:rPr>
          <w:rFonts w:ascii="Times New Roman" w:eastAsia="Times New Roman" w:hAnsi="Times New Roman" w:cs="Times New Roman"/>
          <w:i/>
          <w:iCs/>
          <w:color w:val="000000"/>
          <w:spacing w:val="-6"/>
          <w:sz w:val="24"/>
          <w:szCs w:val="24"/>
        </w:rPr>
        <w:t xml:space="preserve">. </w:t>
      </w:r>
      <w:r w:rsidRPr="00F66261">
        <w:rPr>
          <w:rFonts w:ascii="Times New Roman" w:eastAsia="Times New Roman" w:hAnsi="Times New Roman" w:cs="Times New Roman"/>
          <w:color w:val="000000"/>
          <w:spacing w:val="-6"/>
          <w:sz w:val="24"/>
          <w:szCs w:val="24"/>
        </w:rPr>
        <w:t xml:space="preserve">В </w:t>
      </w:r>
      <w:proofErr w:type="gramStart"/>
      <w:r w:rsidRPr="00F66261">
        <w:rPr>
          <w:rFonts w:ascii="Times New Roman" w:eastAsia="Times New Roman" w:hAnsi="Times New Roman" w:cs="Times New Roman"/>
          <w:color w:val="000000"/>
          <w:spacing w:val="-6"/>
          <w:sz w:val="24"/>
          <w:szCs w:val="24"/>
        </w:rPr>
        <w:t>целях</w:t>
      </w:r>
      <w:proofErr w:type="gramEnd"/>
      <w:r w:rsidRPr="00F66261">
        <w:rPr>
          <w:rFonts w:ascii="Times New Roman" w:eastAsia="Times New Roman" w:hAnsi="Times New Roman" w:cs="Times New Roman"/>
          <w:color w:val="000000"/>
          <w:spacing w:val="-6"/>
          <w:sz w:val="24"/>
          <w:szCs w:val="24"/>
        </w:rPr>
        <w:t xml:space="preserve"> осуществления платежно-расчетных операций по </w:t>
      </w:r>
      <w:r w:rsidRPr="00F66261">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sidRPr="00F66261">
        <w:rPr>
          <w:rFonts w:ascii="Times New Roman" w:eastAsia="Times New Roman" w:hAnsi="Times New Roman" w:cs="Times New Roman"/>
          <w:color w:val="000000"/>
          <w:spacing w:val="-8"/>
          <w:sz w:val="24"/>
          <w:szCs w:val="24"/>
        </w:rPr>
        <w:softHyphen/>
      </w:r>
      <w:r w:rsidRPr="00F66261">
        <w:rPr>
          <w:rFonts w:ascii="Times New Roman" w:eastAsia="Times New Roman" w:hAnsi="Times New Roman" w:cs="Times New Roman"/>
          <w:color w:val="000000"/>
          <w:spacing w:val="-4"/>
          <w:sz w:val="24"/>
          <w:szCs w:val="24"/>
        </w:rPr>
        <w:t>шения.</w:t>
      </w:r>
    </w:p>
    <w:p w:rsidR="00F66261" w:rsidRPr="00F66261" w:rsidRDefault="00F66261" w:rsidP="00F66261">
      <w:pPr>
        <w:shd w:val="clear" w:color="auto" w:fill="FFFFFF"/>
        <w:tabs>
          <w:tab w:val="left" w:pos="75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а) </w:t>
      </w:r>
      <w:r w:rsidRPr="00F66261">
        <w:rPr>
          <w:rFonts w:ascii="Times New Roman" w:eastAsia="Times New Roman" w:hAnsi="Times New Roman" w:cs="Times New Roman"/>
          <w:color w:val="000000"/>
          <w:spacing w:val="-1"/>
          <w:sz w:val="24"/>
          <w:szCs w:val="24"/>
        </w:rPr>
        <w:t>Дружеские.</w:t>
      </w:r>
    </w:p>
    <w:p w:rsidR="00F66261" w:rsidRPr="00F66261" w:rsidRDefault="00F66261" w:rsidP="00F66261">
      <w:pPr>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color w:val="000000"/>
          <w:spacing w:val="2"/>
          <w:sz w:val="24"/>
          <w:szCs w:val="24"/>
        </w:rPr>
        <w:t>б) Корреспондентские.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в) </w:t>
      </w:r>
      <w:r w:rsidRPr="00F66261">
        <w:rPr>
          <w:rFonts w:ascii="Times New Roman" w:eastAsia="Times New Roman" w:hAnsi="Times New Roman" w:cs="Times New Roman"/>
          <w:color w:val="000000"/>
          <w:sz w:val="24"/>
          <w:szCs w:val="24"/>
        </w:rPr>
        <w:t>Кредитные.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г) </w:t>
      </w:r>
      <w:r w:rsidRPr="00F66261">
        <w:rPr>
          <w:rFonts w:ascii="Times New Roman" w:eastAsia="Times New Roman" w:hAnsi="Times New Roman" w:cs="Times New Roman"/>
          <w:color w:val="000000"/>
          <w:sz w:val="24"/>
          <w:szCs w:val="24"/>
        </w:rPr>
        <w:t>Комиссионные.</w:t>
      </w:r>
    </w:p>
    <w:p w:rsidR="00F66261" w:rsidRPr="00F66261" w:rsidRDefault="00F66261" w:rsidP="00F66261">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F66261" w:rsidRPr="00F66261" w:rsidRDefault="00F66261" w:rsidP="00F66261">
      <w:pPr>
        <w:shd w:val="clear" w:color="auto" w:fill="FFFFFF"/>
        <w:tabs>
          <w:tab w:val="left" w:pos="80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32. </w:t>
      </w:r>
      <w:r w:rsidRPr="00F66261">
        <w:rPr>
          <w:rFonts w:ascii="Times New Roman" w:eastAsia="Times New Roman" w:hAnsi="Times New Roman" w:cs="Times New Roman"/>
          <w:color w:val="000000"/>
          <w:spacing w:val="-9"/>
          <w:sz w:val="24"/>
          <w:szCs w:val="24"/>
        </w:rPr>
        <w:t>Коммерческий банк выполняет функцию:</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2"/>
          <w:sz w:val="24"/>
          <w:szCs w:val="24"/>
        </w:rPr>
        <w:t>Кассира правительства.</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б) </w:t>
      </w:r>
      <w:r w:rsidRPr="00F66261">
        <w:rPr>
          <w:rFonts w:ascii="Times New Roman" w:eastAsia="Times New Roman" w:hAnsi="Times New Roman" w:cs="Times New Roman"/>
          <w:color w:val="000000"/>
          <w:spacing w:val="1"/>
          <w:sz w:val="24"/>
          <w:szCs w:val="24"/>
        </w:rPr>
        <w:t>Посредничества в кредите.</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4"/>
          <w:sz w:val="24"/>
          <w:szCs w:val="24"/>
        </w:rPr>
        <w:t>Органа банковского надзора.</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г) </w:t>
      </w:r>
      <w:r w:rsidRPr="00F66261">
        <w:rPr>
          <w:rFonts w:ascii="Times New Roman" w:eastAsia="Times New Roman" w:hAnsi="Times New Roman" w:cs="Times New Roman"/>
          <w:color w:val="000000"/>
          <w:spacing w:val="2"/>
          <w:sz w:val="24"/>
          <w:szCs w:val="24"/>
        </w:rPr>
        <w:t>Кредитора последней инстанции.</w:t>
      </w:r>
    </w:p>
    <w:p w:rsidR="00F66261" w:rsidRPr="00F66261" w:rsidRDefault="00F66261" w:rsidP="00F66261">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F66261" w:rsidRPr="00F66261" w:rsidRDefault="00F66261" w:rsidP="00F66261">
      <w:pPr>
        <w:shd w:val="clear" w:color="auto" w:fill="FFFFFF"/>
        <w:tabs>
          <w:tab w:val="left" w:pos="80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33. </w:t>
      </w:r>
      <w:r w:rsidRPr="00F66261">
        <w:rPr>
          <w:rFonts w:ascii="Times New Roman" w:eastAsia="Times New Roman" w:hAnsi="Times New Roman" w:cs="Times New Roman"/>
          <w:color w:val="000000"/>
          <w:spacing w:val="-7"/>
          <w:sz w:val="24"/>
          <w:szCs w:val="24"/>
        </w:rPr>
        <w:t xml:space="preserve">В </w:t>
      </w:r>
      <w:proofErr w:type="gramStart"/>
      <w:r w:rsidRPr="00F66261">
        <w:rPr>
          <w:rFonts w:ascii="Times New Roman" w:eastAsia="Times New Roman" w:hAnsi="Times New Roman" w:cs="Times New Roman"/>
          <w:color w:val="000000"/>
          <w:spacing w:val="-7"/>
          <w:sz w:val="24"/>
          <w:szCs w:val="24"/>
        </w:rPr>
        <w:t>соответствии</w:t>
      </w:r>
      <w:proofErr w:type="gramEnd"/>
      <w:r w:rsidRPr="00F66261">
        <w:rPr>
          <w:rFonts w:ascii="Times New Roman" w:eastAsia="Times New Roman" w:hAnsi="Times New Roman" w:cs="Times New Roman"/>
          <w:color w:val="000000"/>
          <w:spacing w:val="-7"/>
          <w:sz w:val="24"/>
          <w:szCs w:val="24"/>
        </w:rPr>
        <w:t xml:space="preserve"> с российским банковским законодатель</w:t>
      </w:r>
      <w:r w:rsidRPr="00F66261">
        <w:rPr>
          <w:rFonts w:ascii="Times New Roman" w:eastAsia="Times New Roman" w:hAnsi="Times New Roman" w:cs="Times New Roman"/>
          <w:color w:val="000000"/>
          <w:spacing w:val="-7"/>
          <w:sz w:val="24"/>
          <w:szCs w:val="24"/>
        </w:rPr>
        <w:softHyphen/>
      </w:r>
      <w:r w:rsidRPr="00F66261">
        <w:rPr>
          <w:rFonts w:ascii="Times New Roman" w:eastAsia="Times New Roman" w:hAnsi="Times New Roman" w:cs="Times New Roman"/>
          <w:color w:val="000000"/>
          <w:spacing w:val="-9"/>
          <w:sz w:val="24"/>
          <w:szCs w:val="24"/>
        </w:rPr>
        <w:t>ством коммерческие банки вправе:</w:t>
      </w:r>
    </w:p>
    <w:p w:rsidR="00F66261" w:rsidRPr="00F66261" w:rsidRDefault="00F66261" w:rsidP="00F66261">
      <w:pPr>
        <w:shd w:val="clear" w:color="auto" w:fill="FFFFFF"/>
        <w:tabs>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а) </w:t>
      </w:r>
      <w:r w:rsidRPr="00F66261">
        <w:rPr>
          <w:rFonts w:ascii="Times New Roman" w:eastAsia="Times New Roman" w:hAnsi="Times New Roman" w:cs="Times New Roman"/>
          <w:color w:val="000000"/>
          <w:spacing w:val="1"/>
          <w:sz w:val="24"/>
          <w:szCs w:val="24"/>
        </w:rPr>
        <w:t>Осуществлять выпуск в обращение банкнот.</w:t>
      </w:r>
    </w:p>
    <w:p w:rsidR="00F66261" w:rsidRPr="00F66261" w:rsidRDefault="00F66261" w:rsidP="00F66261">
      <w:pPr>
        <w:shd w:val="clear" w:color="auto" w:fill="FFFFFF"/>
        <w:tabs>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б) </w:t>
      </w:r>
      <w:r w:rsidRPr="00F66261">
        <w:rPr>
          <w:rFonts w:ascii="Times New Roman" w:eastAsia="Times New Roman" w:hAnsi="Times New Roman" w:cs="Times New Roman"/>
          <w:color w:val="000000"/>
          <w:spacing w:val="3"/>
          <w:sz w:val="24"/>
          <w:szCs w:val="24"/>
        </w:rPr>
        <w:t>Конкурировать с Центральным банком РФ.</w:t>
      </w:r>
    </w:p>
    <w:p w:rsidR="00F66261" w:rsidRPr="00F66261" w:rsidRDefault="00F66261" w:rsidP="00F66261">
      <w:pPr>
        <w:shd w:val="clear" w:color="auto" w:fill="FFFFFF"/>
        <w:tabs>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в) П</w:t>
      </w:r>
      <w:r w:rsidRPr="00F66261">
        <w:rPr>
          <w:rFonts w:ascii="Times New Roman" w:eastAsia="Times New Roman" w:hAnsi="Times New Roman" w:cs="Times New Roman"/>
          <w:color w:val="000000"/>
          <w:sz w:val="24"/>
          <w:szCs w:val="24"/>
        </w:rPr>
        <w:t xml:space="preserve">оддерживать стабильность покупательной способности </w:t>
      </w:r>
      <w:r w:rsidRPr="00F66261">
        <w:rPr>
          <w:rFonts w:ascii="Times New Roman" w:eastAsia="Times New Roman" w:hAnsi="Times New Roman" w:cs="Times New Roman"/>
          <w:color w:val="000000"/>
          <w:spacing w:val="1"/>
          <w:sz w:val="24"/>
          <w:szCs w:val="24"/>
        </w:rPr>
        <w:t>национальной денежной единицы.</w:t>
      </w:r>
    </w:p>
    <w:p w:rsidR="00F66261" w:rsidRPr="00F66261" w:rsidRDefault="00F66261" w:rsidP="00F66261">
      <w:pPr>
        <w:shd w:val="clear" w:color="auto" w:fill="FFFFFF"/>
        <w:tabs>
          <w:tab w:val="left" w:pos="69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г) </w:t>
      </w:r>
      <w:r w:rsidRPr="00F66261">
        <w:rPr>
          <w:rFonts w:ascii="Times New Roman" w:eastAsia="Times New Roman" w:hAnsi="Times New Roman" w:cs="Times New Roman"/>
          <w:color w:val="000000"/>
          <w:spacing w:val="2"/>
          <w:sz w:val="24"/>
          <w:szCs w:val="24"/>
        </w:rPr>
        <w:t>Производить выдачу поручительств за третьих лиц.</w:t>
      </w:r>
    </w:p>
    <w:p w:rsidR="00F66261" w:rsidRPr="00F66261" w:rsidRDefault="00F66261" w:rsidP="00F66261">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35. В </w:t>
      </w:r>
      <w:proofErr w:type="gramStart"/>
      <w:r w:rsidRPr="00F66261">
        <w:rPr>
          <w:rFonts w:ascii="Times New Roman" w:eastAsia="Times New Roman" w:hAnsi="Times New Roman" w:cs="Times New Roman"/>
          <w:color w:val="000000"/>
          <w:spacing w:val="1"/>
          <w:sz w:val="24"/>
          <w:szCs w:val="24"/>
        </w:rPr>
        <w:t>соответствии</w:t>
      </w:r>
      <w:proofErr w:type="gramEnd"/>
      <w:r w:rsidRPr="00F66261">
        <w:rPr>
          <w:rFonts w:ascii="Times New Roman" w:eastAsia="Times New Roman" w:hAnsi="Times New Roman" w:cs="Times New Roman"/>
          <w:color w:val="000000"/>
          <w:spacing w:val="1"/>
          <w:sz w:val="24"/>
          <w:szCs w:val="24"/>
        </w:rPr>
        <w:t xml:space="preserve"> с российским </w:t>
      </w:r>
      <w:r w:rsidRPr="00F66261">
        <w:rPr>
          <w:rFonts w:ascii="Times New Roman" w:eastAsia="Times New Roman" w:hAnsi="Times New Roman" w:cs="Times New Roman"/>
          <w:color w:val="000000"/>
          <w:spacing w:val="2"/>
          <w:sz w:val="24"/>
          <w:szCs w:val="24"/>
        </w:rPr>
        <w:t>банковским законодатель</w:t>
      </w:r>
      <w:r w:rsidRPr="00F66261">
        <w:rPr>
          <w:rFonts w:ascii="Times New Roman" w:eastAsia="Times New Roman" w:hAnsi="Times New Roman" w:cs="Times New Roman"/>
          <w:color w:val="000000"/>
          <w:spacing w:val="-6"/>
          <w:sz w:val="24"/>
          <w:szCs w:val="24"/>
        </w:rPr>
        <w:t>ством коммерческие банки имеют право:</w:t>
      </w:r>
    </w:p>
    <w:p w:rsidR="00F66261" w:rsidRPr="00F66261" w:rsidRDefault="00F66261" w:rsidP="00F66261">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а) </w:t>
      </w:r>
      <w:r w:rsidRPr="00F66261">
        <w:rPr>
          <w:rFonts w:ascii="Times New Roman" w:eastAsia="Times New Roman" w:hAnsi="Times New Roman" w:cs="Times New Roman"/>
          <w:color w:val="000000"/>
          <w:spacing w:val="-6"/>
          <w:sz w:val="24"/>
          <w:szCs w:val="24"/>
        </w:rPr>
        <w:t>Проводить денежно-кредитную политику.</w:t>
      </w:r>
    </w:p>
    <w:p w:rsidR="00F66261" w:rsidRPr="00F66261" w:rsidRDefault="00F66261" w:rsidP="00F66261">
      <w:pPr>
        <w:shd w:val="clear" w:color="auto" w:fill="FFFFFF"/>
        <w:tabs>
          <w:tab w:val="left" w:pos="68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б) </w:t>
      </w:r>
      <w:r w:rsidRPr="00F66261">
        <w:rPr>
          <w:rFonts w:ascii="Times New Roman" w:eastAsia="Times New Roman" w:hAnsi="Times New Roman" w:cs="Times New Roman"/>
          <w:color w:val="000000"/>
          <w:spacing w:val="6"/>
          <w:sz w:val="24"/>
          <w:szCs w:val="24"/>
        </w:rPr>
        <w:t>Конкурировать с Центральным банком РФ.</w:t>
      </w:r>
    </w:p>
    <w:p w:rsidR="00F66261" w:rsidRPr="00F66261" w:rsidRDefault="00F66261" w:rsidP="00F66261">
      <w:pPr>
        <w:shd w:val="clear" w:color="auto" w:fill="FFFFFF"/>
        <w:tabs>
          <w:tab w:val="left" w:pos="23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в) </w:t>
      </w:r>
      <w:r w:rsidRPr="00F66261">
        <w:rPr>
          <w:rFonts w:ascii="Times New Roman" w:eastAsia="Times New Roman" w:hAnsi="Times New Roman" w:cs="Times New Roman"/>
          <w:color w:val="000000"/>
          <w:spacing w:val="17"/>
          <w:sz w:val="24"/>
          <w:szCs w:val="24"/>
        </w:rPr>
        <w:t xml:space="preserve">Поддерживать стабильность </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1"/>
          <w:sz w:val="24"/>
          <w:szCs w:val="24"/>
        </w:rPr>
        <w:t>банковской системы.</w:t>
      </w:r>
    </w:p>
    <w:p w:rsidR="00F66261" w:rsidRPr="00F66261" w:rsidRDefault="00F66261" w:rsidP="00F66261">
      <w:pPr>
        <w:shd w:val="clear" w:color="auto" w:fill="FFFFFF"/>
        <w:tabs>
          <w:tab w:val="left" w:pos="68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г) </w:t>
      </w:r>
      <w:r w:rsidRPr="00F66261">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F66261" w:rsidRPr="00F66261" w:rsidRDefault="007B0C65" w:rsidP="00F66261">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6" distR="114296" simplePos="0" relativeHeight="251659264" behindDoc="0" locked="0" layoutInCell="0" allowOverlap="1">
                <wp:simplePos x="0" y="0"/>
                <wp:positionH relativeFrom="margin">
                  <wp:posOffset>4337049</wp:posOffset>
                </wp:positionH>
                <wp:positionV relativeFrom="paragraph">
                  <wp:posOffset>5266690</wp:posOffset>
                </wp:positionV>
                <wp:extent cx="0" cy="737870"/>
                <wp:effectExtent l="19050" t="0" r="19050" b="5080"/>
                <wp:wrapNone/>
                <wp:docPr id="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DeGKNo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6" distR="114296" simplePos="0" relativeHeight="251660288" behindDoc="0" locked="0" layoutInCell="0" allowOverlap="1">
                <wp:simplePos x="0" y="0"/>
                <wp:positionH relativeFrom="margin">
                  <wp:posOffset>4392294</wp:posOffset>
                </wp:positionH>
                <wp:positionV relativeFrom="paragraph">
                  <wp:posOffset>5266690</wp:posOffset>
                </wp:positionV>
                <wp:extent cx="0" cy="737870"/>
                <wp:effectExtent l="0" t="0" r="19050" b="24130"/>
                <wp:wrapNone/>
                <wp:docPr id="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KS02Y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sidRPr="00F66261">
        <w:rPr>
          <w:rFonts w:ascii="Times New Roman" w:eastAsia="Times New Roman" w:hAnsi="Times New Roman" w:cs="Times New Roman"/>
          <w:color w:val="000000"/>
          <w:spacing w:val="-4"/>
          <w:sz w:val="24"/>
          <w:szCs w:val="24"/>
        </w:rPr>
        <w:t>к ... операциям.</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а) </w:t>
      </w:r>
      <w:r w:rsidRPr="00F66261">
        <w:rPr>
          <w:rFonts w:ascii="Times New Roman" w:eastAsia="Times New Roman" w:hAnsi="Times New Roman" w:cs="Times New Roman"/>
          <w:color w:val="000000"/>
          <w:spacing w:val="1"/>
          <w:sz w:val="24"/>
          <w:szCs w:val="24"/>
        </w:rPr>
        <w:t>Активным.</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б) Активным и пассивным.</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в) </w:t>
      </w:r>
      <w:r w:rsidRPr="00F66261">
        <w:rPr>
          <w:rFonts w:ascii="Times New Roman" w:eastAsia="Times New Roman" w:hAnsi="Times New Roman" w:cs="Times New Roman"/>
          <w:color w:val="000000"/>
          <w:spacing w:val="1"/>
          <w:sz w:val="24"/>
          <w:szCs w:val="24"/>
        </w:rPr>
        <w:t>Пассивным.</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3"/>
          <w:sz w:val="24"/>
          <w:szCs w:val="24"/>
        </w:rPr>
        <w:t>Трастовым.</w:t>
      </w:r>
    </w:p>
    <w:p w:rsidR="00F66261" w:rsidRPr="00F66261" w:rsidRDefault="00F66261" w:rsidP="00F66261">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F66261" w:rsidRPr="00F66261" w:rsidRDefault="00F66261" w:rsidP="00F66261">
      <w:pPr>
        <w:shd w:val="clear" w:color="auto" w:fill="FFFFFF"/>
        <w:tabs>
          <w:tab w:val="left" w:pos="77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37. </w:t>
      </w:r>
      <w:r w:rsidRPr="00F66261">
        <w:rPr>
          <w:rFonts w:ascii="Times New Roman" w:eastAsia="Times New Roman" w:hAnsi="Times New Roman" w:cs="Times New Roman"/>
          <w:color w:val="000000"/>
          <w:spacing w:val="-7"/>
          <w:sz w:val="24"/>
          <w:szCs w:val="24"/>
        </w:rPr>
        <w:t>Ликвидность банковских активов означает:</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4"/>
          <w:sz w:val="24"/>
          <w:szCs w:val="24"/>
        </w:rPr>
        <w:t>Способность банка отдать свои активы.</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б) </w:t>
      </w:r>
      <w:r w:rsidRPr="00F66261">
        <w:rPr>
          <w:rFonts w:ascii="Times New Roman" w:eastAsia="Times New Roman" w:hAnsi="Times New Roman" w:cs="Times New Roman"/>
          <w:color w:val="000000"/>
          <w:spacing w:val="1"/>
          <w:sz w:val="24"/>
          <w:szCs w:val="24"/>
        </w:rPr>
        <w:t>Сбалансированность отдельных статей пассива банковс</w:t>
      </w:r>
      <w:r w:rsidRPr="00F66261">
        <w:rPr>
          <w:rFonts w:ascii="Times New Roman" w:eastAsia="Times New Roman" w:hAnsi="Times New Roman" w:cs="Times New Roman"/>
          <w:color w:val="000000"/>
          <w:spacing w:val="1"/>
          <w:sz w:val="24"/>
          <w:szCs w:val="24"/>
        </w:rPr>
        <w:softHyphen/>
      </w:r>
      <w:r w:rsidRPr="00F66261">
        <w:rPr>
          <w:rFonts w:ascii="Times New Roman" w:eastAsia="Times New Roman" w:hAnsi="Times New Roman" w:cs="Times New Roman"/>
          <w:color w:val="000000"/>
          <w:spacing w:val="4"/>
          <w:sz w:val="24"/>
          <w:szCs w:val="24"/>
        </w:rPr>
        <w:t>кого баланса.</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в) </w:t>
      </w:r>
      <w:r w:rsidRPr="00F66261">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г) </w:t>
      </w:r>
      <w:r w:rsidRPr="00F66261">
        <w:rPr>
          <w:rFonts w:ascii="Times New Roman" w:eastAsia="Times New Roman" w:hAnsi="Times New Roman" w:cs="Times New Roman"/>
          <w:color w:val="000000"/>
          <w:spacing w:val="1"/>
          <w:sz w:val="24"/>
          <w:szCs w:val="24"/>
        </w:rPr>
        <w:t>Легкость реализации активов и превращения их в денеж</w:t>
      </w:r>
      <w:r w:rsidRPr="00F66261">
        <w:rPr>
          <w:rFonts w:ascii="Times New Roman" w:eastAsia="Times New Roman" w:hAnsi="Times New Roman" w:cs="Times New Roman"/>
          <w:color w:val="000000"/>
          <w:spacing w:val="1"/>
          <w:sz w:val="24"/>
          <w:szCs w:val="24"/>
        </w:rPr>
        <w:softHyphen/>
      </w:r>
      <w:r w:rsidRPr="00F66261">
        <w:rPr>
          <w:rFonts w:ascii="Times New Roman" w:eastAsia="Times New Roman" w:hAnsi="Times New Roman" w:cs="Times New Roman"/>
          <w:color w:val="000000"/>
          <w:sz w:val="24"/>
          <w:szCs w:val="24"/>
        </w:rPr>
        <w:t>ные средства.</w:t>
      </w:r>
    </w:p>
    <w:p w:rsidR="00F66261" w:rsidRPr="00F66261" w:rsidRDefault="00F66261" w:rsidP="00F66261">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F66261" w:rsidRPr="00F66261" w:rsidRDefault="00F66261" w:rsidP="00F66261">
      <w:pPr>
        <w:shd w:val="clear" w:color="auto" w:fill="FFFFFF"/>
        <w:tabs>
          <w:tab w:val="left" w:pos="77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38. </w:t>
      </w:r>
      <w:r w:rsidRPr="00F66261">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sidRPr="00F66261">
        <w:rPr>
          <w:rFonts w:ascii="Times New Roman" w:eastAsia="Times New Roman" w:hAnsi="Times New Roman" w:cs="Times New Roman"/>
          <w:color w:val="000000"/>
          <w:spacing w:val="-13"/>
          <w:sz w:val="24"/>
          <w:szCs w:val="24"/>
        </w:rPr>
        <w:t>по</w:t>
      </w:r>
      <w:proofErr w:type="gramEnd"/>
      <w:r w:rsidRPr="00F66261">
        <w:rPr>
          <w:rFonts w:ascii="Times New Roman" w:eastAsia="Times New Roman" w:hAnsi="Times New Roman" w:cs="Times New Roman"/>
          <w:color w:val="000000"/>
          <w:spacing w:val="-13"/>
          <w:sz w:val="24"/>
          <w:szCs w:val="24"/>
        </w:rPr>
        <w:t>:</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2"/>
          <w:sz w:val="24"/>
          <w:szCs w:val="24"/>
        </w:rPr>
        <w:t>Покупке ценных бумаг.</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б) </w:t>
      </w:r>
      <w:r w:rsidRPr="00F66261">
        <w:rPr>
          <w:rFonts w:ascii="Times New Roman" w:eastAsia="Times New Roman" w:hAnsi="Times New Roman" w:cs="Times New Roman"/>
          <w:color w:val="000000"/>
          <w:spacing w:val="2"/>
          <w:sz w:val="24"/>
          <w:szCs w:val="24"/>
        </w:rPr>
        <w:t>Выдаче поручительств.</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в) </w:t>
      </w:r>
      <w:r w:rsidRPr="00F66261">
        <w:rPr>
          <w:rFonts w:ascii="Times New Roman" w:eastAsia="Times New Roman" w:hAnsi="Times New Roman" w:cs="Times New Roman"/>
          <w:color w:val="000000"/>
          <w:spacing w:val="1"/>
          <w:sz w:val="24"/>
          <w:szCs w:val="24"/>
        </w:rPr>
        <w:t xml:space="preserve">Приему и выдаче наличных денег.   </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г) У</w:t>
      </w:r>
      <w:r w:rsidRPr="00F66261">
        <w:rPr>
          <w:rFonts w:ascii="Times New Roman" w:eastAsia="Times New Roman" w:hAnsi="Times New Roman" w:cs="Times New Roman"/>
          <w:color w:val="000000"/>
          <w:spacing w:val="-1"/>
          <w:sz w:val="24"/>
          <w:szCs w:val="24"/>
        </w:rPr>
        <w:t>чету векселей.</w:t>
      </w:r>
    </w:p>
    <w:p w:rsidR="00F66261" w:rsidRPr="00F66261" w:rsidRDefault="00F66261" w:rsidP="00F66261">
      <w:pPr>
        <w:shd w:val="clear" w:color="auto" w:fill="FFFFFF"/>
        <w:tabs>
          <w:tab w:val="left" w:pos="77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39. </w:t>
      </w:r>
      <w:r w:rsidRPr="00F66261">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sidRPr="00F66261">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sidRPr="00F66261">
        <w:rPr>
          <w:rFonts w:ascii="Times New Roman" w:eastAsia="Times New Roman" w:hAnsi="Times New Roman" w:cs="Times New Roman"/>
          <w:color w:val="000000"/>
          <w:spacing w:val="-7"/>
          <w:sz w:val="24"/>
          <w:szCs w:val="24"/>
        </w:rPr>
        <w:softHyphen/>
        <w:t>ступлении определенных условий.</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2"/>
          <w:sz w:val="24"/>
          <w:szCs w:val="24"/>
        </w:rPr>
        <w:t>Гарантийные.</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2"/>
          <w:sz w:val="24"/>
          <w:szCs w:val="24"/>
        </w:rPr>
        <w:t>Инвестиционные.</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в) </w:t>
      </w:r>
      <w:r w:rsidRPr="00F66261">
        <w:rPr>
          <w:rFonts w:ascii="Times New Roman" w:eastAsia="Times New Roman" w:hAnsi="Times New Roman" w:cs="Times New Roman"/>
          <w:color w:val="000000"/>
          <w:spacing w:val="2"/>
          <w:sz w:val="24"/>
          <w:szCs w:val="24"/>
        </w:rPr>
        <w:t>Лизинговые.</w:t>
      </w:r>
    </w:p>
    <w:p w:rsidR="00F66261" w:rsidRPr="00F66261" w:rsidRDefault="00F66261" w:rsidP="00F66261">
      <w:pPr>
        <w:shd w:val="clear" w:color="auto" w:fill="FFFFFF"/>
        <w:tabs>
          <w:tab w:val="left" w:pos="68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г) Эмиссионные.</w:t>
      </w:r>
    </w:p>
    <w:p w:rsidR="00F66261" w:rsidRPr="00F66261" w:rsidRDefault="00F66261" w:rsidP="00F66261">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tabs>
          <w:tab w:val="left" w:pos="81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40.</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sidRPr="00F66261">
        <w:rPr>
          <w:rFonts w:ascii="Times New Roman" w:eastAsia="Times New Roman" w:hAnsi="Times New Roman" w:cs="Times New Roman"/>
          <w:color w:val="000000"/>
          <w:spacing w:val="-7"/>
          <w:sz w:val="24"/>
          <w:szCs w:val="24"/>
        </w:rPr>
        <w:t>банком своих сре</w:t>
      </w:r>
      <w:proofErr w:type="gramStart"/>
      <w:r w:rsidRPr="00F66261">
        <w:rPr>
          <w:rFonts w:ascii="Times New Roman" w:eastAsia="Times New Roman" w:hAnsi="Times New Roman" w:cs="Times New Roman"/>
          <w:color w:val="000000"/>
          <w:spacing w:val="-7"/>
          <w:sz w:val="24"/>
          <w:szCs w:val="24"/>
        </w:rPr>
        <w:t>дств в ц</w:t>
      </w:r>
      <w:proofErr w:type="gramEnd"/>
      <w:r w:rsidRPr="00F66261">
        <w:rPr>
          <w:rFonts w:ascii="Times New Roman" w:eastAsia="Times New Roman" w:hAnsi="Times New Roman" w:cs="Times New Roman"/>
          <w:color w:val="000000"/>
          <w:spacing w:val="-7"/>
          <w:sz w:val="24"/>
          <w:szCs w:val="24"/>
        </w:rPr>
        <w:t>енные бумаги и паи небанковских струк</w:t>
      </w:r>
      <w:r w:rsidRPr="00F66261">
        <w:rPr>
          <w:rFonts w:ascii="Times New Roman" w:eastAsia="Times New Roman" w:hAnsi="Times New Roman" w:cs="Times New Roman"/>
          <w:color w:val="000000"/>
          <w:spacing w:val="-7"/>
          <w:sz w:val="24"/>
          <w:szCs w:val="24"/>
        </w:rPr>
        <w:softHyphen/>
      </w:r>
      <w:r w:rsidRPr="00F66261">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sidRPr="00F66261">
        <w:rPr>
          <w:rFonts w:ascii="Times New Roman" w:eastAsia="Times New Roman" w:hAnsi="Times New Roman" w:cs="Times New Roman"/>
          <w:color w:val="000000"/>
          <w:spacing w:val="-7"/>
          <w:sz w:val="24"/>
          <w:szCs w:val="24"/>
        </w:rPr>
        <w:t>деятельности.</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1"/>
          <w:sz w:val="24"/>
          <w:szCs w:val="24"/>
        </w:rPr>
        <w:t>Гарантийные.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б) </w:t>
      </w:r>
      <w:r w:rsidRPr="00F66261">
        <w:rPr>
          <w:rFonts w:ascii="Times New Roman" w:eastAsia="Times New Roman" w:hAnsi="Times New Roman" w:cs="Times New Roman"/>
          <w:color w:val="000000"/>
          <w:spacing w:val="2"/>
          <w:sz w:val="24"/>
          <w:szCs w:val="24"/>
        </w:rPr>
        <w:t>Консультационные.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в) </w:t>
      </w:r>
      <w:r w:rsidRPr="00F66261">
        <w:rPr>
          <w:rFonts w:ascii="Times New Roman" w:eastAsia="Times New Roman" w:hAnsi="Times New Roman" w:cs="Times New Roman"/>
          <w:color w:val="000000"/>
          <w:sz w:val="24"/>
          <w:szCs w:val="24"/>
        </w:rPr>
        <w:t>Расчетные.</w:t>
      </w:r>
    </w:p>
    <w:p w:rsidR="00F66261" w:rsidRPr="00F66261" w:rsidRDefault="00F66261" w:rsidP="00F66261">
      <w:pPr>
        <w:shd w:val="clear" w:color="auto" w:fill="FFFFFF"/>
        <w:tabs>
          <w:tab w:val="left" w:pos="69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г) </w:t>
      </w:r>
      <w:r w:rsidRPr="00F66261">
        <w:rPr>
          <w:rFonts w:ascii="Times New Roman" w:eastAsia="Times New Roman" w:hAnsi="Times New Roman" w:cs="Times New Roman"/>
          <w:color w:val="000000"/>
          <w:spacing w:val="1"/>
          <w:sz w:val="24"/>
          <w:szCs w:val="24"/>
        </w:rPr>
        <w:t>Инвестиционные.</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6"/>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41. Кредит, предоставляемый несколькими кредиторами од</w:t>
      </w:r>
      <w:r w:rsidRPr="00F66261">
        <w:rPr>
          <w:rFonts w:ascii="Times New Roman" w:eastAsia="Times New Roman" w:hAnsi="Times New Roman" w:cs="Times New Roman"/>
          <w:color w:val="000000"/>
          <w:spacing w:val="-6"/>
          <w:sz w:val="24"/>
          <w:szCs w:val="24"/>
        </w:rPr>
        <w:softHyphen/>
      </w:r>
      <w:r w:rsidRPr="00F66261">
        <w:rPr>
          <w:rFonts w:ascii="Times New Roman" w:eastAsia="Times New Roman" w:hAnsi="Times New Roman" w:cs="Times New Roman"/>
          <w:color w:val="000000"/>
          <w:spacing w:val="-7"/>
          <w:sz w:val="24"/>
          <w:szCs w:val="24"/>
        </w:rPr>
        <w:t>ному заемщику, называется:</w:t>
      </w:r>
    </w:p>
    <w:p w:rsidR="00F66261" w:rsidRPr="00F66261" w:rsidRDefault="00F66261" w:rsidP="00F66261">
      <w:pPr>
        <w:shd w:val="clear" w:color="auto" w:fill="FFFFFF"/>
        <w:tabs>
          <w:tab w:val="left" w:pos="73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а) </w:t>
      </w:r>
      <w:r w:rsidRPr="00F66261">
        <w:rPr>
          <w:rFonts w:ascii="Times New Roman" w:eastAsia="Times New Roman" w:hAnsi="Times New Roman" w:cs="Times New Roman"/>
          <w:color w:val="000000"/>
          <w:spacing w:val="3"/>
          <w:sz w:val="24"/>
          <w:szCs w:val="24"/>
        </w:rPr>
        <w:t>Консорциальным.</w:t>
      </w:r>
    </w:p>
    <w:p w:rsidR="00F66261" w:rsidRPr="00F66261" w:rsidRDefault="00F66261" w:rsidP="00F66261">
      <w:pPr>
        <w:shd w:val="clear" w:color="auto" w:fill="FFFFFF"/>
        <w:tabs>
          <w:tab w:val="left" w:pos="73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б) </w:t>
      </w:r>
      <w:r w:rsidRPr="00F66261">
        <w:rPr>
          <w:rFonts w:ascii="Times New Roman" w:eastAsia="Times New Roman" w:hAnsi="Times New Roman" w:cs="Times New Roman"/>
          <w:color w:val="000000"/>
          <w:spacing w:val="2"/>
          <w:sz w:val="24"/>
          <w:szCs w:val="24"/>
        </w:rPr>
        <w:t>Банковским.</w:t>
      </w:r>
    </w:p>
    <w:p w:rsidR="00F66261" w:rsidRPr="00F66261" w:rsidRDefault="00F66261" w:rsidP="00F66261">
      <w:pPr>
        <w:shd w:val="clear" w:color="auto" w:fill="FFFFFF"/>
        <w:tabs>
          <w:tab w:val="left" w:pos="73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 xml:space="preserve">в) </w:t>
      </w:r>
      <w:r w:rsidRPr="00F66261">
        <w:rPr>
          <w:rFonts w:ascii="Times New Roman" w:eastAsia="Times New Roman" w:hAnsi="Times New Roman" w:cs="Times New Roman"/>
          <w:color w:val="000000"/>
          <w:spacing w:val="2"/>
          <w:sz w:val="24"/>
          <w:szCs w:val="24"/>
        </w:rPr>
        <w:t>Потребительским.</w:t>
      </w:r>
    </w:p>
    <w:p w:rsidR="00F66261" w:rsidRPr="00F66261" w:rsidRDefault="00F66261" w:rsidP="00F66261">
      <w:pPr>
        <w:shd w:val="clear" w:color="auto" w:fill="FFFFFF"/>
        <w:tabs>
          <w:tab w:val="left" w:pos="73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4"/>
          <w:sz w:val="24"/>
          <w:szCs w:val="24"/>
        </w:rPr>
        <w:t xml:space="preserve">г) </w:t>
      </w:r>
      <w:r w:rsidRPr="00F66261">
        <w:rPr>
          <w:rFonts w:ascii="Times New Roman" w:eastAsia="Times New Roman" w:hAnsi="Times New Roman" w:cs="Times New Roman"/>
          <w:color w:val="000000"/>
          <w:spacing w:val="3"/>
          <w:sz w:val="24"/>
          <w:szCs w:val="24"/>
        </w:rPr>
        <w:t>Ипотечным.</w:t>
      </w:r>
    </w:p>
    <w:p w:rsidR="00F66261" w:rsidRPr="00F66261" w:rsidRDefault="00F66261" w:rsidP="00F66261">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F66261" w:rsidRPr="00F66261" w:rsidRDefault="00F66261" w:rsidP="00F66261">
      <w:pPr>
        <w:shd w:val="clear" w:color="auto" w:fill="FFFFFF"/>
        <w:tabs>
          <w:tab w:val="left" w:pos="86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42.</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sidRPr="00F66261">
        <w:rPr>
          <w:rFonts w:ascii="Times New Roman" w:eastAsia="Times New Roman" w:hAnsi="Times New Roman" w:cs="Times New Roman"/>
          <w:color w:val="000000"/>
          <w:spacing w:val="-6"/>
          <w:sz w:val="24"/>
          <w:szCs w:val="24"/>
        </w:rPr>
        <w:t>уставного капитала.</w:t>
      </w:r>
    </w:p>
    <w:p w:rsidR="00F66261" w:rsidRPr="00F66261" w:rsidRDefault="00F66261" w:rsidP="00F66261">
      <w:pPr>
        <w:shd w:val="clear" w:color="auto" w:fill="FFFFFF"/>
        <w:tabs>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1"/>
          <w:sz w:val="24"/>
          <w:szCs w:val="24"/>
        </w:rPr>
        <w:t>Эмиссионный доход.</w:t>
      </w:r>
    </w:p>
    <w:p w:rsidR="00F66261" w:rsidRPr="00F66261" w:rsidRDefault="00F66261" w:rsidP="00F66261">
      <w:pPr>
        <w:shd w:val="clear" w:color="auto" w:fill="FFFFFF"/>
        <w:tabs>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б) </w:t>
      </w:r>
      <w:r w:rsidRPr="00F66261">
        <w:rPr>
          <w:rFonts w:ascii="Times New Roman" w:eastAsia="Times New Roman" w:hAnsi="Times New Roman" w:cs="Times New Roman"/>
          <w:color w:val="000000"/>
          <w:spacing w:val="4"/>
          <w:sz w:val="24"/>
          <w:szCs w:val="24"/>
        </w:rPr>
        <w:t>Добавочный капитал.</w:t>
      </w:r>
    </w:p>
    <w:p w:rsidR="00F66261" w:rsidRPr="00F66261" w:rsidRDefault="00F66261" w:rsidP="00F66261">
      <w:pPr>
        <w:shd w:val="clear" w:color="auto" w:fill="FFFFFF"/>
        <w:tabs>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2"/>
          <w:sz w:val="24"/>
          <w:szCs w:val="24"/>
        </w:rPr>
        <w:t>в) Фонд накопления.</w:t>
      </w:r>
    </w:p>
    <w:p w:rsidR="00F66261" w:rsidRPr="00F66261" w:rsidRDefault="00F66261" w:rsidP="00F66261">
      <w:pPr>
        <w:shd w:val="clear" w:color="auto" w:fill="FFFFFF"/>
        <w:tabs>
          <w:tab w:val="left" w:pos="74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 xml:space="preserve">г) </w:t>
      </w:r>
      <w:r w:rsidRPr="00F66261">
        <w:rPr>
          <w:rFonts w:ascii="Times New Roman" w:eastAsia="Times New Roman" w:hAnsi="Times New Roman" w:cs="Times New Roman"/>
          <w:color w:val="000000"/>
          <w:spacing w:val="1"/>
          <w:sz w:val="24"/>
          <w:szCs w:val="24"/>
        </w:rPr>
        <w:t>Резервный фонд.</w:t>
      </w:r>
    </w:p>
    <w:p w:rsidR="00F66261" w:rsidRPr="00F66261" w:rsidRDefault="00F66261" w:rsidP="00F66261">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F66261" w:rsidRPr="00F66261" w:rsidRDefault="00F66261" w:rsidP="00F66261">
      <w:pPr>
        <w:shd w:val="clear" w:color="auto" w:fill="FFFFFF"/>
        <w:tabs>
          <w:tab w:val="left" w:pos="86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 xml:space="preserve">43. </w:t>
      </w:r>
      <w:proofErr w:type="spellStart"/>
      <w:r w:rsidRPr="00F66261">
        <w:rPr>
          <w:rFonts w:ascii="Times New Roman" w:eastAsia="Times New Roman" w:hAnsi="Times New Roman" w:cs="Times New Roman"/>
          <w:color w:val="000000"/>
          <w:spacing w:val="-9"/>
          <w:sz w:val="24"/>
          <w:szCs w:val="24"/>
        </w:rPr>
        <w:t>Недепозитиые</w:t>
      </w:r>
      <w:proofErr w:type="spellEnd"/>
      <w:r w:rsidRPr="00F66261">
        <w:rPr>
          <w:rFonts w:ascii="Times New Roman" w:eastAsia="Times New Roman" w:hAnsi="Times New Roman" w:cs="Times New Roman"/>
          <w:color w:val="000000"/>
          <w:spacing w:val="-9"/>
          <w:sz w:val="24"/>
          <w:szCs w:val="24"/>
        </w:rPr>
        <w:t xml:space="preserve"> источники привлечения банковских ресур</w:t>
      </w:r>
      <w:r w:rsidRPr="00F66261">
        <w:rPr>
          <w:rFonts w:ascii="Times New Roman" w:eastAsia="Times New Roman" w:hAnsi="Times New Roman" w:cs="Times New Roman"/>
          <w:color w:val="000000"/>
          <w:spacing w:val="-9"/>
          <w:sz w:val="24"/>
          <w:szCs w:val="24"/>
        </w:rPr>
        <w:softHyphen/>
      </w:r>
      <w:r w:rsidRPr="00F66261">
        <w:rPr>
          <w:rFonts w:ascii="Times New Roman" w:eastAsia="Times New Roman" w:hAnsi="Times New Roman" w:cs="Times New Roman"/>
          <w:color w:val="000000"/>
          <w:spacing w:val="-2"/>
          <w:sz w:val="24"/>
          <w:szCs w:val="24"/>
        </w:rPr>
        <w:t>сов - это:</w:t>
      </w:r>
    </w:p>
    <w:p w:rsidR="00F66261" w:rsidRPr="00F66261" w:rsidRDefault="00F66261" w:rsidP="00F66261">
      <w:pPr>
        <w:shd w:val="clear" w:color="auto" w:fill="FFFFFF"/>
        <w:tabs>
          <w:tab w:val="left" w:pos="76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1"/>
          <w:sz w:val="24"/>
          <w:szCs w:val="24"/>
        </w:rPr>
        <w:t>Межбанковские кредиты и кредиты, полученные от Бан</w:t>
      </w:r>
      <w:r w:rsidRPr="00F66261">
        <w:rPr>
          <w:rFonts w:ascii="Times New Roman" w:eastAsia="Times New Roman" w:hAnsi="Times New Roman" w:cs="Times New Roman"/>
          <w:color w:val="000000"/>
          <w:spacing w:val="1"/>
          <w:sz w:val="24"/>
          <w:szCs w:val="24"/>
        </w:rPr>
        <w:softHyphen/>
        <w:t>ка России.</w:t>
      </w:r>
    </w:p>
    <w:p w:rsidR="00F66261" w:rsidRPr="00F66261" w:rsidRDefault="00F66261" w:rsidP="00F66261">
      <w:pPr>
        <w:shd w:val="clear" w:color="auto" w:fill="FFFFFF"/>
        <w:tabs>
          <w:tab w:val="left" w:pos="76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б) </w:t>
      </w:r>
      <w:r w:rsidRPr="00F66261">
        <w:rPr>
          <w:rFonts w:ascii="Times New Roman" w:eastAsia="Times New Roman" w:hAnsi="Times New Roman" w:cs="Times New Roman"/>
          <w:color w:val="000000"/>
          <w:sz w:val="24"/>
          <w:szCs w:val="24"/>
        </w:rPr>
        <w:t>Вклады населения.</w:t>
      </w:r>
    </w:p>
    <w:p w:rsidR="00F66261" w:rsidRPr="00F66261" w:rsidRDefault="00F66261" w:rsidP="00F66261">
      <w:pPr>
        <w:shd w:val="clear" w:color="auto" w:fill="FFFFFF"/>
        <w:tabs>
          <w:tab w:val="left" w:pos="763"/>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в) </w:t>
      </w:r>
      <w:r w:rsidRPr="00F66261">
        <w:rPr>
          <w:rFonts w:ascii="Times New Roman" w:eastAsia="Times New Roman" w:hAnsi="Times New Roman" w:cs="Times New Roman"/>
          <w:color w:val="000000"/>
          <w:spacing w:val="2"/>
          <w:sz w:val="24"/>
          <w:szCs w:val="24"/>
        </w:rPr>
        <w:t>Средства на расчетных и текущих счетах клиентов.</w:t>
      </w:r>
    </w:p>
    <w:p w:rsidR="00F66261" w:rsidRPr="00F66261" w:rsidRDefault="00F66261" w:rsidP="00F66261">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sidRPr="00F66261">
        <w:rPr>
          <w:rFonts w:ascii="Times New Roman" w:eastAsia="Times New Roman" w:hAnsi="Times New Roman" w:cs="Times New Roman"/>
          <w:sz w:val="24"/>
          <w:szCs w:val="24"/>
        </w:rPr>
        <w:t>г) Э</w:t>
      </w:r>
      <w:r w:rsidRPr="00F66261">
        <w:rPr>
          <w:rFonts w:ascii="Times New Roman" w:eastAsia="Times New Roman" w:hAnsi="Times New Roman" w:cs="Times New Roman"/>
          <w:color w:val="000000"/>
          <w:spacing w:val="2"/>
          <w:sz w:val="24"/>
          <w:szCs w:val="24"/>
        </w:rPr>
        <w:t>миссионный доход.</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sidRPr="00F66261">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sidRPr="00F66261">
        <w:rPr>
          <w:rFonts w:ascii="Times New Roman" w:eastAsia="Times New Roman" w:hAnsi="Times New Roman" w:cs="Times New Roman"/>
          <w:color w:val="000000"/>
          <w:spacing w:val="-10"/>
          <w:sz w:val="24"/>
          <w:szCs w:val="24"/>
        </w:rPr>
        <w:softHyphen/>
      </w:r>
      <w:r w:rsidRPr="00F66261">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sidRPr="00F66261">
        <w:rPr>
          <w:rFonts w:ascii="Times New Roman" w:eastAsia="Times New Roman" w:hAnsi="Times New Roman" w:cs="Times New Roman"/>
          <w:color w:val="000000"/>
          <w:spacing w:val="-9"/>
          <w:sz w:val="24"/>
          <w:szCs w:val="24"/>
        </w:rPr>
        <w:softHyphen/>
      </w:r>
      <w:r w:rsidRPr="00F66261">
        <w:rPr>
          <w:rFonts w:ascii="Times New Roman" w:eastAsia="Times New Roman" w:hAnsi="Times New Roman" w:cs="Times New Roman"/>
          <w:color w:val="000000"/>
          <w:spacing w:val="-6"/>
          <w:sz w:val="24"/>
          <w:szCs w:val="24"/>
        </w:rPr>
        <w:t>ленных в ней процентов.</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а) Сертификат.</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3"/>
          <w:sz w:val="24"/>
          <w:szCs w:val="24"/>
        </w:rPr>
        <w:t>Облигация.</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в) </w:t>
      </w:r>
      <w:r w:rsidRPr="00F66261">
        <w:rPr>
          <w:rFonts w:ascii="Times New Roman" w:eastAsia="Times New Roman" w:hAnsi="Times New Roman" w:cs="Times New Roman"/>
          <w:color w:val="000000"/>
          <w:sz w:val="24"/>
          <w:szCs w:val="24"/>
        </w:rPr>
        <w:t>Акция.</w:t>
      </w:r>
    </w:p>
    <w:p w:rsidR="00F66261" w:rsidRPr="00F66261" w:rsidRDefault="00F66261" w:rsidP="00F66261">
      <w:pPr>
        <w:shd w:val="clear" w:color="auto" w:fill="FFFFFF"/>
        <w:tabs>
          <w:tab w:val="left" w:pos="74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2"/>
          <w:sz w:val="24"/>
          <w:szCs w:val="24"/>
        </w:rPr>
        <w:t>Гарантия.</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6"/>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sidRPr="00F66261">
        <w:rPr>
          <w:rFonts w:ascii="Times New Roman" w:eastAsia="Times New Roman" w:hAnsi="Times New Roman" w:cs="Times New Roman"/>
          <w:color w:val="000000"/>
          <w:spacing w:val="-6"/>
          <w:sz w:val="24"/>
          <w:szCs w:val="24"/>
        </w:rPr>
        <w:t>для</w:t>
      </w:r>
      <w:proofErr w:type="gramEnd"/>
      <w:r w:rsidRPr="00F66261">
        <w:rPr>
          <w:rFonts w:ascii="Times New Roman" w:eastAsia="Times New Roman" w:hAnsi="Times New Roman" w:cs="Times New Roman"/>
          <w:color w:val="000000"/>
          <w:spacing w:val="-6"/>
          <w:sz w:val="24"/>
          <w:szCs w:val="24"/>
        </w:rPr>
        <w:t>:</w:t>
      </w:r>
    </w:p>
    <w:p w:rsidR="00F66261" w:rsidRPr="00F66261" w:rsidRDefault="00F66261" w:rsidP="00F66261">
      <w:pPr>
        <w:shd w:val="clear" w:color="auto" w:fill="FFFFFF"/>
        <w:tabs>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3"/>
          <w:sz w:val="24"/>
          <w:szCs w:val="24"/>
        </w:rPr>
        <w:t>Выплаты зарплаты сотрудникам.</w:t>
      </w:r>
    </w:p>
    <w:p w:rsidR="00F66261" w:rsidRPr="00F66261" w:rsidRDefault="00F66261" w:rsidP="00F66261">
      <w:pPr>
        <w:shd w:val="clear" w:color="auto" w:fill="FFFFFF"/>
        <w:tabs>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б) </w:t>
      </w:r>
      <w:r w:rsidRPr="00F66261">
        <w:rPr>
          <w:rFonts w:ascii="Times New Roman" w:eastAsia="Times New Roman" w:hAnsi="Times New Roman" w:cs="Times New Roman"/>
          <w:color w:val="000000"/>
          <w:spacing w:val="4"/>
          <w:sz w:val="24"/>
          <w:szCs w:val="24"/>
        </w:rPr>
        <w:t>Покупки оборудования.</w:t>
      </w:r>
    </w:p>
    <w:p w:rsidR="00F66261" w:rsidRPr="00F66261" w:rsidRDefault="00F66261" w:rsidP="00F66261">
      <w:pPr>
        <w:shd w:val="clear" w:color="auto" w:fill="FFFFFF"/>
        <w:tabs>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в) </w:t>
      </w:r>
      <w:r w:rsidRPr="00F66261">
        <w:rPr>
          <w:rFonts w:ascii="Times New Roman" w:eastAsia="Times New Roman" w:hAnsi="Times New Roman" w:cs="Times New Roman"/>
          <w:color w:val="000000"/>
          <w:spacing w:val="3"/>
          <w:sz w:val="24"/>
          <w:szCs w:val="24"/>
        </w:rPr>
        <w:t>Благотворительной деятельности.</w:t>
      </w:r>
    </w:p>
    <w:p w:rsidR="00F66261" w:rsidRPr="00F66261" w:rsidRDefault="00F66261" w:rsidP="00F66261">
      <w:pPr>
        <w:shd w:val="clear" w:color="auto" w:fill="FFFFFF"/>
        <w:tabs>
          <w:tab w:val="left" w:pos="72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4"/>
          <w:sz w:val="24"/>
          <w:szCs w:val="24"/>
        </w:rPr>
        <w:t>Покрытия убытков по итогам отчетного года.</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46. ... - это совокупность различных по назначению полнос</w:t>
      </w:r>
      <w:r w:rsidRPr="00F66261">
        <w:rPr>
          <w:rFonts w:ascii="Times New Roman" w:eastAsia="Times New Roman" w:hAnsi="Times New Roman" w:cs="Times New Roman"/>
          <w:color w:val="000000"/>
          <w:spacing w:val="-7"/>
          <w:sz w:val="24"/>
          <w:szCs w:val="24"/>
        </w:rPr>
        <w:softHyphen/>
      </w:r>
      <w:r w:rsidRPr="00F66261">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sidRPr="00F66261">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sidRPr="00F66261">
        <w:rPr>
          <w:rFonts w:ascii="Times New Roman" w:eastAsia="Times New Roman" w:hAnsi="Times New Roman" w:cs="Times New Roman"/>
          <w:color w:val="000000"/>
          <w:spacing w:val="-8"/>
          <w:sz w:val="24"/>
          <w:szCs w:val="24"/>
        </w:rPr>
        <w:softHyphen/>
      </w:r>
      <w:r w:rsidRPr="00F66261">
        <w:rPr>
          <w:rFonts w:ascii="Times New Roman" w:eastAsia="Times New Roman" w:hAnsi="Times New Roman" w:cs="Times New Roman"/>
          <w:color w:val="000000"/>
          <w:spacing w:val="-7"/>
          <w:sz w:val="24"/>
          <w:szCs w:val="24"/>
        </w:rPr>
        <w:t>кого банка.</w:t>
      </w:r>
    </w:p>
    <w:p w:rsidR="00F66261" w:rsidRPr="00F66261" w:rsidRDefault="00F66261" w:rsidP="00F66261">
      <w:pPr>
        <w:shd w:val="clear" w:color="auto" w:fill="FFFFFF"/>
        <w:tabs>
          <w:tab w:val="left" w:pos="68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а) </w:t>
      </w:r>
      <w:r w:rsidRPr="00F66261">
        <w:rPr>
          <w:rFonts w:ascii="Times New Roman" w:eastAsia="Times New Roman" w:hAnsi="Times New Roman" w:cs="Times New Roman"/>
          <w:color w:val="000000"/>
          <w:spacing w:val="4"/>
          <w:sz w:val="24"/>
          <w:szCs w:val="24"/>
        </w:rPr>
        <w:t>Формы кредита.</w:t>
      </w:r>
    </w:p>
    <w:p w:rsidR="00F66261" w:rsidRPr="00F66261" w:rsidRDefault="00F66261" w:rsidP="00F66261">
      <w:pPr>
        <w:shd w:val="clear" w:color="auto" w:fill="FFFFFF"/>
        <w:tabs>
          <w:tab w:val="left" w:pos="68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4"/>
          <w:sz w:val="24"/>
          <w:szCs w:val="24"/>
        </w:rPr>
        <w:t>Доходные активы.</w:t>
      </w:r>
    </w:p>
    <w:p w:rsidR="00F66261" w:rsidRPr="00F66261" w:rsidRDefault="00F66261" w:rsidP="00F66261">
      <w:pPr>
        <w:shd w:val="clear" w:color="auto" w:fill="FFFFFF"/>
        <w:tabs>
          <w:tab w:val="left" w:pos="68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в) Добавочный капитал.</w:t>
      </w:r>
    </w:p>
    <w:p w:rsidR="00F66261" w:rsidRPr="00F66261" w:rsidRDefault="00F66261" w:rsidP="00F66261">
      <w:pPr>
        <w:shd w:val="clear" w:color="auto" w:fill="FFFFFF"/>
        <w:tabs>
          <w:tab w:val="left" w:pos="686"/>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3"/>
          <w:sz w:val="24"/>
          <w:szCs w:val="24"/>
        </w:rPr>
        <w:t>Собственный капитал.</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9"/>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47. Предельное соотношение между основным и дополнитель</w:t>
      </w:r>
      <w:r w:rsidRPr="00F66261">
        <w:rPr>
          <w:rFonts w:ascii="Times New Roman" w:eastAsia="Times New Roman" w:hAnsi="Times New Roman" w:cs="Times New Roman"/>
          <w:color w:val="000000"/>
          <w:spacing w:val="-9"/>
          <w:sz w:val="24"/>
          <w:szCs w:val="24"/>
        </w:rPr>
        <w:softHyphen/>
      </w:r>
      <w:r w:rsidRPr="00F66261">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sidRPr="00F66261">
        <w:rPr>
          <w:rFonts w:ascii="Times New Roman" w:eastAsia="Times New Roman" w:hAnsi="Times New Roman" w:cs="Times New Roman"/>
          <w:color w:val="000000"/>
          <w:spacing w:val="-6"/>
          <w:sz w:val="24"/>
          <w:szCs w:val="24"/>
        </w:rPr>
        <w:t>Банком России, составляет:</w:t>
      </w:r>
    </w:p>
    <w:p w:rsidR="00F66261" w:rsidRPr="00F66261" w:rsidRDefault="00F66261" w:rsidP="00F66261">
      <w:pPr>
        <w:shd w:val="clear" w:color="auto" w:fill="FFFFFF"/>
        <w:tabs>
          <w:tab w:val="left" w:pos="6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8"/>
          <w:sz w:val="24"/>
          <w:szCs w:val="24"/>
        </w:rPr>
        <w:t>60 и 40%.</w:t>
      </w:r>
    </w:p>
    <w:p w:rsidR="00F66261" w:rsidRPr="00F66261" w:rsidRDefault="00F66261" w:rsidP="00F66261">
      <w:pPr>
        <w:shd w:val="clear" w:color="auto" w:fill="FFFFFF"/>
        <w:tabs>
          <w:tab w:val="left" w:pos="6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б) 40 и 60%.</w:t>
      </w:r>
    </w:p>
    <w:p w:rsidR="00F66261" w:rsidRPr="00F66261" w:rsidRDefault="00F66261" w:rsidP="00F66261">
      <w:pPr>
        <w:shd w:val="clear" w:color="auto" w:fill="FFFFFF"/>
        <w:tabs>
          <w:tab w:val="left" w:pos="6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в) </w:t>
      </w:r>
      <w:r w:rsidRPr="00F66261">
        <w:rPr>
          <w:rFonts w:ascii="Times New Roman" w:eastAsia="Times New Roman" w:hAnsi="Times New Roman" w:cs="Times New Roman"/>
          <w:color w:val="000000"/>
          <w:spacing w:val="-9"/>
          <w:sz w:val="24"/>
          <w:szCs w:val="24"/>
        </w:rPr>
        <w:t>70 и 30%.</w:t>
      </w:r>
    </w:p>
    <w:p w:rsidR="00F66261" w:rsidRPr="00F66261" w:rsidRDefault="00F66261" w:rsidP="00F66261">
      <w:pPr>
        <w:shd w:val="clear" w:color="auto" w:fill="FFFFFF"/>
        <w:tabs>
          <w:tab w:val="left" w:pos="6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г) </w:t>
      </w:r>
      <w:r w:rsidRPr="00F66261">
        <w:rPr>
          <w:rFonts w:ascii="Times New Roman" w:eastAsia="Times New Roman" w:hAnsi="Times New Roman" w:cs="Times New Roman"/>
          <w:color w:val="000000"/>
          <w:spacing w:val="-9"/>
          <w:sz w:val="24"/>
          <w:szCs w:val="24"/>
        </w:rPr>
        <w:t>50 и 50%.</w:t>
      </w:r>
    </w:p>
    <w:p w:rsidR="00F66261" w:rsidRPr="00F66261" w:rsidRDefault="00F66261" w:rsidP="00F66261">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F66261" w:rsidRPr="00F66261" w:rsidRDefault="00F66261" w:rsidP="00F66261">
      <w:pPr>
        <w:shd w:val="clear" w:color="auto" w:fill="FFFFFF"/>
        <w:tabs>
          <w:tab w:val="left" w:pos="66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sidRPr="00F66261">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3"/>
          <w:sz w:val="24"/>
          <w:szCs w:val="24"/>
        </w:rPr>
        <w:t xml:space="preserve">а) </w:t>
      </w:r>
      <w:r w:rsidRPr="00F66261">
        <w:rPr>
          <w:rFonts w:ascii="Times New Roman" w:eastAsia="Times New Roman" w:hAnsi="Times New Roman" w:cs="Times New Roman"/>
          <w:color w:val="000000"/>
          <w:spacing w:val="1"/>
          <w:sz w:val="24"/>
          <w:szCs w:val="24"/>
        </w:rPr>
        <w:t>Капитал.</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z w:val="24"/>
          <w:szCs w:val="24"/>
        </w:rPr>
        <w:t>Активы.</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в) </w:t>
      </w:r>
      <w:r w:rsidRPr="00F66261">
        <w:rPr>
          <w:rFonts w:ascii="Times New Roman" w:eastAsia="Times New Roman" w:hAnsi="Times New Roman" w:cs="Times New Roman"/>
          <w:color w:val="000000"/>
          <w:spacing w:val="2"/>
          <w:sz w:val="24"/>
          <w:szCs w:val="24"/>
        </w:rPr>
        <w:t>Доходы.</w:t>
      </w:r>
    </w:p>
    <w:p w:rsidR="00F66261" w:rsidRPr="00F66261" w:rsidRDefault="00F66261" w:rsidP="00F66261">
      <w:pPr>
        <w:shd w:val="clear" w:color="auto" w:fill="FFFFFF"/>
        <w:tabs>
          <w:tab w:val="left" w:pos="66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г) Пассивы.</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9"/>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sidRPr="00F66261">
        <w:rPr>
          <w:rFonts w:ascii="Times New Roman" w:eastAsia="Times New Roman" w:hAnsi="Times New Roman" w:cs="Times New Roman"/>
          <w:color w:val="000000"/>
          <w:spacing w:val="-8"/>
          <w:sz w:val="24"/>
          <w:szCs w:val="24"/>
        </w:rPr>
        <w:t>период пользования им ссудой, называется:</w:t>
      </w:r>
    </w:p>
    <w:p w:rsidR="00F66261" w:rsidRPr="00F66261" w:rsidRDefault="00F66261" w:rsidP="00F66261">
      <w:pPr>
        <w:shd w:val="clear" w:color="auto" w:fill="FFFFFF"/>
        <w:tabs>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2"/>
          <w:sz w:val="24"/>
          <w:szCs w:val="24"/>
        </w:rPr>
        <w:t xml:space="preserve">а) </w:t>
      </w:r>
      <w:r w:rsidRPr="00F66261">
        <w:rPr>
          <w:rFonts w:ascii="Times New Roman" w:eastAsia="Times New Roman" w:hAnsi="Times New Roman" w:cs="Times New Roman"/>
          <w:color w:val="000000"/>
          <w:spacing w:val="1"/>
          <w:sz w:val="24"/>
          <w:szCs w:val="24"/>
        </w:rPr>
        <w:t>Закладом.</w:t>
      </w:r>
    </w:p>
    <w:p w:rsidR="00F66261" w:rsidRPr="00F66261" w:rsidRDefault="00F66261" w:rsidP="00F66261">
      <w:pPr>
        <w:shd w:val="clear" w:color="auto" w:fill="FFFFFF"/>
        <w:tabs>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2"/>
          <w:sz w:val="24"/>
          <w:szCs w:val="24"/>
        </w:rPr>
        <w:t>Поручительством.</w:t>
      </w:r>
    </w:p>
    <w:p w:rsidR="00F66261" w:rsidRPr="00F66261" w:rsidRDefault="00F66261" w:rsidP="00F66261">
      <w:pPr>
        <w:shd w:val="clear" w:color="auto" w:fill="FFFFFF"/>
        <w:tabs>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в) </w:t>
      </w:r>
      <w:r w:rsidRPr="00F66261">
        <w:rPr>
          <w:rFonts w:ascii="Times New Roman" w:eastAsia="Times New Roman" w:hAnsi="Times New Roman" w:cs="Times New Roman"/>
          <w:color w:val="000000"/>
          <w:spacing w:val="-2"/>
          <w:sz w:val="24"/>
          <w:szCs w:val="24"/>
        </w:rPr>
        <w:t>Цессией.</w:t>
      </w:r>
    </w:p>
    <w:p w:rsidR="00F66261" w:rsidRPr="00F66261" w:rsidRDefault="00F66261" w:rsidP="00F66261">
      <w:pPr>
        <w:shd w:val="clear" w:color="auto" w:fill="FFFFFF"/>
        <w:tabs>
          <w:tab w:val="left" w:pos="67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г) </w:t>
      </w:r>
      <w:r w:rsidRPr="00F66261">
        <w:rPr>
          <w:rFonts w:ascii="Times New Roman" w:eastAsia="Times New Roman" w:hAnsi="Times New Roman" w:cs="Times New Roman"/>
          <w:color w:val="000000"/>
          <w:spacing w:val="2"/>
          <w:sz w:val="24"/>
          <w:szCs w:val="24"/>
        </w:rPr>
        <w:t>Ипотекой.</w:t>
      </w:r>
    </w:p>
    <w:p w:rsidR="00F66261" w:rsidRPr="00F66261" w:rsidRDefault="00F66261" w:rsidP="00F66261">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tabs>
          <w:tab w:val="left" w:pos="79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50.</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8"/>
          <w:sz w:val="24"/>
          <w:szCs w:val="24"/>
        </w:rPr>
        <w:t>... операции - это операции, связанные с предоставлением</w:t>
      </w:r>
      <w:r w:rsidRPr="00F66261">
        <w:rPr>
          <w:rFonts w:ascii="Times New Roman" w:eastAsia="Times New Roman" w:hAnsi="Times New Roman" w:cs="Times New Roman"/>
          <w:color w:val="000000"/>
          <w:spacing w:val="-8"/>
          <w:sz w:val="24"/>
          <w:szCs w:val="24"/>
        </w:rPr>
        <w:br/>
      </w:r>
      <w:r w:rsidRPr="00F66261">
        <w:rPr>
          <w:rFonts w:ascii="Times New Roman" w:eastAsia="Times New Roman" w:hAnsi="Times New Roman" w:cs="Times New Roman"/>
          <w:color w:val="000000"/>
          <w:spacing w:val="-6"/>
          <w:sz w:val="24"/>
          <w:szCs w:val="24"/>
        </w:rPr>
        <w:t xml:space="preserve">коммерческим банком в аренду </w:t>
      </w:r>
      <w:proofErr w:type="spellStart"/>
      <w:r w:rsidRPr="00F66261">
        <w:rPr>
          <w:rFonts w:ascii="Times New Roman" w:eastAsia="Times New Roman" w:hAnsi="Times New Roman" w:cs="Times New Roman"/>
          <w:color w:val="000000"/>
          <w:spacing w:val="-6"/>
          <w:sz w:val="24"/>
          <w:szCs w:val="24"/>
        </w:rPr>
        <w:t>внеоборотных</w:t>
      </w:r>
      <w:proofErr w:type="spellEnd"/>
      <w:r w:rsidRPr="00F66261">
        <w:rPr>
          <w:rFonts w:ascii="Times New Roman" w:eastAsia="Times New Roman" w:hAnsi="Times New Roman" w:cs="Times New Roman"/>
          <w:color w:val="000000"/>
          <w:spacing w:val="-6"/>
          <w:sz w:val="24"/>
          <w:szCs w:val="24"/>
        </w:rPr>
        <w:t xml:space="preserve"> активов на </w:t>
      </w:r>
      <w:proofErr w:type="gramStart"/>
      <w:r w:rsidRPr="00F66261">
        <w:rPr>
          <w:rFonts w:ascii="Times New Roman" w:eastAsia="Times New Roman" w:hAnsi="Times New Roman" w:cs="Times New Roman"/>
          <w:color w:val="000000"/>
          <w:spacing w:val="-6"/>
          <w:sz w:val="24"/>
          <w:szCs w:val="24"/>
        </w:rPr>
        <w:t>долго</w:t>
      </w:r>
      <w:r w:rsidRPr="00F66261">
        <w:rPr>
          <w:rFonts w:ascii="Times New Roman" w:eastAsia="Times New Roman" w:hAnsi="Times New Roman" w:cs="Times New Roman"/>
          <w:color w:val="000000"/>
          <w:spacing w:val="-6"/>
          <w:sz w:val="24"/>
          <w:szCs w:val="24"/>
        </w:rPr>
        <w:softHyphen/>
        <w:t xml:space="preserve"> </w:t>
      </w:r>
      <w:r w:rsidRPr="00F66261">
        <w:rPr>
          <w:rFonts w:ascii="Times New Roman" w:eastAsia="Times New Roman" w:hAnsi="Times New Roman" w:cs="Times New Roman"/>
          <w:color w:val="000000"/>
          <w:spacing w:val="-8"/>
          <w:sz w:val="24"/>
          <w:szCs w:val="24"/>
        </w:rPr>
        <w:t>срочный</w:t>
      </w:r>
      <w:proofErr w:type="gramEnd"/>
      <w:r w:rsidRPr="00F66261">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F66261" w:rsidRPr="00F66261" w:rsidRDefault="00F66261" w:rsidP="00F66261">
      <w:pPr>
        <w:shd w:val="clear" w:color="auto" w:fill="FFFFFF"/>
        <w:tabs>
          <w:tab w:val="left" w:pos="67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1"/>
          <w:sz w:val="24"/>
          <w:szCs w:val="24"/>
        </w:rPr>
        <w:t>Инвестиционные.</w:t>
      </w:r>
    </w:p>
    <w:p w:rsidR="00F66261" w:rsidRPr="00F66261" w:rsidRDefault="00F66261" w:rsidP="00F66261">
      <w:pPr>
        <w:shd w:val="clear" w:color="auto" w:fill="FFFFFF"/>
        <w:tabs>
          <w:tab w:val="left" w:pos="67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б) </w:t>
      </w:r>
      <w:r w:rsidRPr="00F66261">
        <w:rPr>
          <w:rFonts w:ascii="Times New Roman" w:eastAsia="Times New Roman" w:hAnsi="Times New Roman" w:cs="Times New Roman"/>
          <w:color w:val="000000"/>
          <w:spacing w:val="1"/>
          <w:sz w:val="24"/>
          <w:szCs w:val="24"/>
        </w:rPr>
        <w:t>Депозитные.</w:t>
      </w:r>
    </w:p>
    <w:p w:rsidR="00F66261" w:rsidRPr="00F66261" w:rsidRDefault="00F66261" w:rsidP="00F66261">
      <w:pPr>
        <w:shd w:val="clear" w:color="auto" w:fill="FFFFFF"/>
        <w:tabs>
          <w:tab w:val="left" w:pos="67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3"/>
          <w:sz w:val="24"/>
          <w:szCs w:val="24"/>
        </w:rPr>
        <w:t xml:space="preserve">в) </w:t>
      </w:r>
      <w:proofErr w:type="spellStart"/>
      <w:r w:rsidRPr="00F66261">
        <w:rPr>
          <w:rFonts w:ascii="Times New Roman" w:eastAsia="Times New Roman" w:hAnsi="Times New Roman" w:cs="Times New Roman"/>
          <w:color w:val="000000"/>
          <w:spacing w:val="3"/>
          <w:sz w:val="24"/>
          <w:szCs w:val="24"/>
        </w:rPr>
        <w:t>Факторинговые</w:t>
      </w:r>
      <w:proofErr w:type="spellEnd"/>
      <w:r w:rsidRPr="00F66261">
        <w:rPr>
          <w:rFonts w:ascii="Times New Roman" w:eastAsia="Times New Roman" w:hAnsi="Times New Roman" w:cs="Times New Roman"/>
          <w:color w:val="000000"/>
          <w:spacing w:val="3"/>
          <w:sz w:val="24"/>
          <w:szCs w:val="24"/>
        </w:rPr>
        <w:t>.</w:t>
      </w:r>
    </w:p>
    <w:p w:rsidR="00F66261" w:rsidRPr="00F66261" w:rsidRDefault="00F66261" w:rsidP="00F66261">
      <w:pPr>
        <w:shd w:val="clear" w:color="auto" w:fill="FFFFFF"/>
        <w:tabs>
          <w:tab w:val="left" w:pos="67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г) </w:t>
      </w:r>
      <w:r w:rsidRPr="00F66261">
        <w:rPr>
          <w:rFonts w:ascii="Times New Roman" w:eastAsia="Times New Roman" w:hAnsi="Times New Roman" w:cs="Times New Roman"/>
          <w:color w:val="000000"/>
          <w:spacing w:val="1"/>
          <w:sz w:val="24"/>
          <w:szCs w:val="24"/>
        </w:rPr>
        <w:t>Лизинговые.</w:t>
      </w:r>
    </w:p>
    <w:p w:rsidR="00F66261" w:rsidRPr="00F66261" w:rsidRDefault="00F66261" w:rsidP="00F66261">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F66261" w:rsidRPr="00F66261" w:rsidRDefault="00F66261" w:rsidP="00F66261">
      <w:pPr>
        <w:shd w:val="clear" w:color="auto" w:fill="FFFFFF"/>
        <w:tabs>
          <w:tab w:val="left" w:pos="792"/>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sidRPr="00F66261">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а) </w:t>
      </w:r>
      <w:r w:rsidRPr="00F66261">
        <w:rPr>
          <w:rFonts w:ascii="Times New Roman" w:eastAsia="Times New Roman" w:hAnsi="Times New Roman" w:cs="Times New Roman"/>
          <w:color w:val="000000"/>
          <w:spacing w:val="2"/>
          <w:sz w:val="24"/>
          <w:szCs w:val="24"/>
        </w:rPr>
        <w:t>Депозитарных.</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б) </w:t>
      </w:r>
      <w:r w:rsidRPr="00F66261">
        <w:rPr>
          <w:rFonts w:ascii="Times New Roman" w:eastAsia="Times New Roman" w:hAnsi="Times New Roman" w:cs="Times New Roman"/>
          <w:color w:val="000000"/>
          <w:spacing w:val="-3"/>
          <w:sz w:val="24"/>
          <w:szCs w:val="24"/>
        </w:rPr>
        <w:t>Ссудных.</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в) </w:t>
      </w:r>
      <w:r w:rsidRPr="00F66261">
        <w:rPr>
          <w:rFonts w:ascii="Times New Roman" w:eastAsia="Times New Roman" w:hAnsi="Times New Roman" w:cs="Times New Roman"/>
          <w:color w:val="000000"/>
          <w:sz w:val="24"/>
          <w:szCs w:val="24"/>
        </w:rPr>
        <w:t>Дилерских.</w:t>
      </w:r>
    </w:p>
    <w:p w:rsidR="00F66261" w:rsidRPr="00F66261" w:rsidRDefault="00F66261" w:rsidP="00F66261">
      <w:pPr>
        <w:shd w:val="clear" w:color="auto" w:fill="FFFFFF"/>
        <w:tabs>
          <w:tab w:val="left" w:pos="677"/>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г) </w:t>
      </w:r>
      <w:r w:rsidRPr="00F66261">
        <w:rPr>
          <w:rFonts w:ascii="Times New Roman" w:eastAsia="Times New Roman" w:hAnsi="Times New Roman" w:cs="Times New Roman"/>
          <w:color w:val="000000"/>
          <w:sz w:val="24"/>
          <w:szCs w:val="24"/>
        </w:rPr>
        <w:t>Пассивных.</w:t>
      </w:r>
    </w:p>
    <w:p w:rsidR="00F66261" w:rsidRPr="00F66261" w:rsidRDefault="00F66261" w:rsidP="00F66261">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F66261" w:rsidRPr="00F66261" w:rsidRDefault="00F66261" w:rsidP="00F66261">
      <w:pPr>
        <w:shd w:val="clear" w:color="auto" w:fill="FFFFFF"/>
        <w:tabs>
          <w:tab w:val="left" w:pos="828"/>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5"/>
          <w:sz w:val="24"/>
          <w:szCs w:val="24"/>
        </w:rPr>
        <w:t>52.</w:t>
      </w:r>
      <w:r w:rsidRPr="00F66261">
        <w:rPr>
          <w:rFonts w:ascii="Times New Roman" w:eastAsia="Times New Roman" w:hAnsi="Times New Roman" w:cs="Times New Roman"/>
          <w:color w:val="000000"/>
          <w:sz w:val="24"/>
          <w:szCs w:val="24"/>
        </w:rPr>
        <w:tab/>
      </w:r>
      <w:r w:rsidRPr="00F66261">
        <w:rPr>
          <w:rFonts w:ascii="Times New Roman" w:eastAsia="Times New Roman" w:hAnsi="Times New Roman" w:cs="Times New Roman"/>
          <w:color w:val="000000"/>
          <w:spacing w:val="4"/>
          <w:sz w:val="24"/>
          <w:szCs w:val="24"/>
        </w:rPr>
        <w:t xml:space="preserve">... портфель - это стоимость приобретенных банком </w:t>
      </w:r>
      <w:r w:rsidRPr="00F66261">
        <w:rPr>
          <w:rFonts w:ascii="Times New Roman" w:eastAsia="Times New Roman" w:hAnsi="Times New Roman" w:cs="Times New Roman"/>
          <w:color w:val="000000"/>
          <w:sz w:val="24"/>
          <w:szCs w:val="24"/>
        </w:rPr>
        <w:t>за определенный период времени ценных бумаг с целью пере</w:t>
      </w:r>
      <w:r w:rsidRPr="00F66261">
        <w:rPr>
          <w:rFonts w:ascii="Times New Roman" w:eastAsia="Times New Roman" w:hAnsi="Times New Roman" w:cs="Times New Roman"/>
          <w:color w:val="000000"/>
          <w:sz w:val="24"/>
          <w:szCs w:val="24"/>
        </w:rPr>
        <w:softHyphen/>
      </w:r>
      <w:r w:rsidRPr="00F66261">
        <w:rPr>
          <w:rFonts w:ascii="Times New Roman" w:eastAsia="Times New Roman" w:hAnsi="Times New Roman" w:cs="Times New Roman"/>
          <w:color w:val="000000"/>
          <w:spacing w:val="-8"/>
          <w:sz w:val="24"/>
          <w:szCs w:val="24"/>
        </w:rPr>
        <w:t>продажи.</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4"/>
          <w:sz w:val="24"/>
          <w:szCs w:val="24"/>
        </w:rPr>
        <w:t>Торговый,</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б) </w:t>
      </w:r>
      <w:r w:rsidRPr="00F66261">
        <w:rPr>
          <w:rFonts w:ascii="Times New Roman" w:eastAsia="Times New Roman" w:hAnsi="Times New Roman" w:cs="Times New Roman"/>
          <w:color w:val="000000"/>
          <w:spacing w:val="2"/>
          <w:sz w:val="24"/>
          <w:szCs w:val="24"/>
        </w:rPr>
        <w:t>Кредитный.</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0"/>
          <w:sz w:val="24"/>
          <w:szCs w:val="24"/>
        </w:rPr>
        <w:t xml:space="preserve">в) </w:t>
      </w:r>
      <w:r w:rsidRPr="00F66261">
        <w:rPr>
          <w:rFonts w:ascii="Times New Roman" w:eastAsia="Times New Roman" w:hAnsi="Times New Roman" w:cs="Times New Roman"/>
          <w:color w:val="000000"/>
          <w:spacing w:val="1"/>
          <w:sz w:val="24"/>
          <w:szCs w:val="24"/>
        </w:rPr>
        <w:t>Валютный.</w:t>
      </w:r>
    </w:p>
    <w:p w:rsidR="00F66261" w:rsidRPr="00F66261" w:rsidRDefault="00F66261" w:rsidP="00F66261">
      <w:pPr>
        <w:shd w:val="clear" w:color="auto" w:fill="FFFFFF"/>
        <w:tabs>
          <w:tab w:val="left" w:pos="694"/>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г) </w:t>
      </w:r>
      <w:r w:rsidRPr="00F66261">
        <w:rPr>
          <w:rFonts w:ascii="Times New Roman" w:eastAsia="Times New Roman" w:hAnsi="Times New Roman" w:cs="Times New Roman"/>
          <w:color w:val="000000"/>
          <w:spacing w:val="4"/>
          <w:sz w:val="24"/>
          <w:szCs w:val="24"/>
        </w:rPr>
        <w:t>Инновационный.</w:t>
      </w:r>
    </w:p>
    <w:p w:rsidR="00F66261" w:rsidRPr="00F66261" w:rsidRDefault="00F66261" w:rsidP="00F66261">
      <w:pPr>
        <w:shd w:val="clear" w:color="auto" w:fill="FFFFFF"/>
        <w:spacing w:after="0" w:line="240" w:lineRule="auto"/>
        <w:jc w:val="both"/>
        <w:rPr>
          <w:rFonts w:ascii="Times New Roman" w:eastAsia="Times New Roman" w:hAnsi="Times New Roman" w:cs="Times New Roman"/>
          <w:color w:val="000000"/>
          <w:spacing w:val="-1"/>
          <w:sz w:val="24"/>
          <w:szCs w:val="24"/>
        </w:rPr>
      </w:pPr>
    </w:p>
    <w:p w:rsidR="00F66261" w:rsidRPr="00F66261" w:rsidRDefault="00F66261" w:rsidP="00F66261">
      <w:pPr>
        <w:shd w:val="clear" w:color="auto" w:fill="FFFFFF"/>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sidRPr="00F66261">
        <w:rPr>
          <w:rFonts w:ascii="Times New Roman" w:eastAsia="Times New Roman" w:hAnsi="Times New Roman" w:cs="Times New Roman"/>
          <w:color w:val="000000"/>
          <w:spacing w:val="-9"/>
          <w:sz w:val="24"/>
          <w:szCs w:val="24"/>
        </w:rPr>
        <w:t>кредитным риском.</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8"/>
          <w:sz w:val="24"/>
          <w:szCs w:val="24"/>
        </w:rPr>
        <w:t xml:space="preserve">а) </w:t>
      </w:r>
      <w:r w:rsidRPr="00F66261">
        <w:rPr>
          <w:rFonts w:ascii="Times New Roman" w:eastAsia="Times New Roman" w:hAnsi="Times New Roman" w:cs="Times New Roman"/>
          <w:color w:val="000000"/>
          <w:spacing w:val="-3"/>
          <w:sz w:val="24"/>
          <w:szCs w:val="24"/>
        </w:rPr>
        <w:t>Дестабилизация.</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6"/>
          <w:sz w:val="24"/>
          <w:szCs w:val="24"/>
        </w:rPr>
        <w:t xml:space="preserve">б) </w:t>
      </w:r>
      <w:r w:rsidRPr="00F66261">
        <w:rPr>
          <w:rFonts w:ascii="Times New Roman" w:eastAsia="Times New Roman" w:hAnsi="Times New Roman" w:cs="Times New Roman"/>
          <w:color w:val="000000"/>
          <w:spacing w:val="-8"/>
          <w:sz w:val="24"/>
          <w:szCs w:val="24"/>
        </w:rPr>
        <w:t>Уменьшение.</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11"/>
          <w:sz w:val="24"/>
          <w:szCs w:val="24"/>
        </w:rPr>
        <w:t xml:space="preserve">в) </w:t>
      </w:r>
      <w:r w:rsidRPr="00F66261">
        <w:rPr>
          <w:rFonts w:ascii="Times New Roman" w:eastAsia="Times New Roman" w:hAnsi="Times New Roman" w:cs="Times New Roman"/>
          <w:color w:val="000000"/>
          <w:spacing w:val="-7"/>
          <w:sz w:val="24"/>
          <w:szCs w:val="24"/>
        </w:rPr>
        <w:t>Увеличение.</w:t>
      </w:r>
    </w:p>
    <w:p w:rsidR="00F66261" w:rsidRPr="00F66261" w:rsidRDefault="00F66261" w:rsidP="00F66261">
      <w:pPr>
        <w:shd w:val="clear" w:color="auto" w:fill="FFFFFF"/>
        <w:tabs>
          <w:tab w:val="left" w:pos="670"/>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pacing w:val="-7"/>
          <w:sz w:val="24"/>
          <w:szCs w:val="24"/>
        </w:rPr>
        <w:t xml:space="preserve">г) </w:t>
      </w:r>
      <w:r w:rsidRPr="00F66261">
        <w:rPr>
          <w:rFonts w:ascii="Times New Roman" w:eastAsia="Times New Roman" w:hAnsi="Times New Roman" w:cs="Times New Roman"/>
          <w:color w:val="000000"/>
          <w:spacing w:val="-6"/>
          <w:sz w:val="24"/>
          <w:szCs w:val="24"/>
        </w:rPr>
        <w:t>Диверсификация.</w:t>
      </w:r>
    </w:p>
    <w:p w:rsidR="00F66261" w:rsidRPr="00F66261" w:rsidRDefault="00F66261" w:rsidP="00F66261">
      <w:pPr>
        <w:autoSpaceDE w:val="0"/>
        <w:autoSpaceDN w:val="0"/>
        <w:adjustRightInd w:val="0"/>
        <w:spacing w:after="0" w:line="240" w:lineRule="auto"/>
        <w:rPr>
          <w:rFonts w:ascii="Times New Roman" w:eastAsia="Calibri" w:hAnsi="Times New Roman" w:cs="Times New Roman"/>
          <w:color w:val="000000"/>
          <w:sz w:val="24"/>
          <w:szCs w:val="24"/>
        </w:rPr>
      </w:pPr>
    </w:p>
    <w:p w:rsidR="00F66261" w:rsidRPr="00F66261" w:rsidRDefault="00F66261" w:rsidP="00F66261">
      <w:pPr>
        <w:numPr>
          <w:ilvl w:val="0"/>
          <w:numId w:val="2"/>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sidRPr="00F66261">
        <w:rPr>
          <w:rFonts w:ascii="Times New Roman" w:eastAsia="Calibri" w:hAnsi="Times New Roman" w:cs="Times New Roman"/>
          <w:b/>
          <w:color w:val="000000"/>
          <w:sz w:val="24"/>
          <w:szCs w:val="24"/>
        </w:rPr>
        <w:t>Инструкция по выполнению</w:t>
      </w:r>
    </w:p>
    <w:p w:rsidR="00F66261" w:rsidRPr="00F66261" w:rsidRDefault="00F66261" w:rsidP="00F66261">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sidRPr="00F66261">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F66261" w:rsidRPr="00F66261" w:rsidRDefault="00F66261" w:rsidP="00F66261">
      <w:pPr>
        <w:spacing w:after="0" w:line="240" w:lineRule="auto"/>
        <w:textAlignment w:val="baseline"/>
        <w:rPr>
          <w:rFonts w:ascii="Calibri" w:eastAsia="Times New Roman" w:hAnsi="Calibri" w:cs="Times New Roman"/>
          <w:b/>
          <w:sz w:val="12"/>
          <w:szCs w:val="12"/>
        </w:rPr>
      </w:pPr>
      <w:r w:rsidRPr="00F66261">
        <w:rPr>
          <w:rFonts w:ascii="Times New Roman" w:eastAsia="Times New Roman" w:hAnsi="Times New Roman" w:cs="Times New Roman"/>
          <w:b/>
          <w:sz w:val="24"/>
          <w:szCs w:val="24"/>
        </w:rPr>
        <w:t>4. Критерии оценки: </w:t>
      </w:r>
    </w:p>
    <w:p w:rsidR="00F66261" w:rsidRPr="00F66261" w:rsidRDefault="00F66261" w:rsidP="00F66261">
      <w:pPr>
        <w:numPr>
          <w:ilvl w:val="0"/>
          <w:numId w:val="1"/>
        </w:num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«отлично» выставляется студенту, если студент ответил правильно на 85-100% заданий теста;</w:t>
      </w:r>
    </w:p>
    <w:p w:rsidR="00F66261" w:rsidRPr="00F66261" w:rsidRDefault="00F66261" w:rsidP="00F66261">
      <w:pPr>
        <w:numPr>
          <w:ilvl w:val="0"/>
          <w:numId w:val="1"/>
        </w:num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4"/>
          <w:szCs w:val="24"/>
        </w:rPr>
        <w:t>оценка «хорошо»,  если студент ответил на 69-84 % заданий;</w:t>
      </w:r>
    </w:p>
    <w:p w:rsidR="00F66261" w:rsidRPr="00F66261" w:rsidRDefault="00F66261" w:rsidP="00F66261">
      <w:pPr>
        <w:numPr>
          <w:ilvl w:val="0"/>
          <w:numId w:val="1"/>
        </w:num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4"/>
          <w:szCs w:val="24"/>
        </w:rPr>
        <w:t>оценка «удовлетворительно», если студент ответил на 50-68% заданий; </w:t>
      </w:r>
    </w:p>
    <w:p w:rsidR="00F66261" w:rsidRPr="00F66261" w:rsidRDefault="00F66261" w:rsidP="00F66261">
      <w:pPr>
        <w:numPr>
          <w:ilvl w:val="0"/>
          <w:numId w:val="1"/>
        </w:num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неудовлетворительно»,  если  менее чем на 50%.</w:t>
      </w:r>
    </w:p>
    <w:p w:rsidR="00F66261" w:rsidRPr="00F66261" w:rsidRDefault="00F66261" w:rsidP="00F66261">
      <w:pPr>
        <w:spacing w:after="0" w:line="240" w:lineRule="auto"/>
        <w:textAlignment w:val="baseline"/>
        <w:rPr>
          <w:rFonts w:ascii="Times New Roman" w:eastAsia="Times New Roman" w:hAnsi="Times New Roman" w:cs="Times New Roman"/>
          <w:sz w:val="28"/>
          <w:szCs w:val="24"/>
        </w:rPr>
      </w:pPr>
    </w:p>
    <w:p w:rsidR="00F66261" w:rsidRPr="00F66261" w:rsidRDefault="00F66261" w:rsidP="00F66261">
      <w:pPr>
        <w:autoSpaceDE w:val="0"/>
        <w:autoSpaceDN w:val="0"/>
        <w:adjustRightInd w:val="0"/>
        <w:spacing w:after="0" w:line="240" w:lineRule="auto"/>
        <w:rPr>
          <w:rFonts w:ascii="Times New Roman" w:eastAsia="Calibri" w:hAnsi="Times New Roman" w:cs="Times New Roman"/>
          <w:b/>
          <w:color w:val="000000"/>
          <w:sz w:val="24"/>
          <w:szCs w:val="24"/>
        </w:rPr>
      </w:pPr>
    </w:p>
    <w:p w:rsidR="00F66261" w:rsidRPr="00F66261" w:rsidRDefault="00F66261" w:rsidP="00F66261">
      <w:pPr>
        <w:autoSpaceDE w:val="0"/>
        <w:autoSpaceDN w:val="0"/>
        <w:adjustRightInd w:val="0"/>
        <w:spacing w:after="0" w:line="240" w:lineRule="auto"/>
        <w:rPr>
          <w:rFonts w:ascii="Times New Roman" w:eastAsia="Calibri" w:hAnsi="Times New Roman" w:cs="Times New Roman"/>
          <w:b/>
          <w:color w:val="000000"/>
          <w:sz w:val="24"/>
          <w:szCs w:val="24"/>
        </w:rPr>
      </w:pPr>
    </w:p>
    <w:p w:rsidR="00F66261" w:rsidRPr="00F66261" w:rsidRDefault="00F66261" w:rsidP="00F66261">
      <w:pPr>
        <w:spacing w:after="0" w:line="240" w:lineRule="auto"/>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b/>
          <w:bCs/>
          <w:sz w:val="28"/>
          <w:szCs w:val="24"/>
        </w:rPr>
      </w:pPr>
    </w:p>
    <w:p w:rsidR="008E57F8" w:rsidRDefault="008E57F8" w:rsidP="00F66261">
      <w:pPr>
        <w:shd w:val="clear" w:color="auto" w:fill="FFFFFF"/>
        <w:spacing w:after="0" w:line="240" w:lineRule="auto"/>
        <w:jc w:val="center"/>
        <w:rPr>
          <w:rFonts w:ascii="Times New Roman" w:eastAsia="Times New Roman" w:hAnsi="Times New Roman" w:cs="Times New Roman"/>
          <w:sz w:val="28"/>
          <w:szCs w:val="28"/>
        </w:rPr>
      </w:pP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Министерство образования и науки Российской Федерации</w:t>
      </w:r>
    </w:p>
    <w:p w:rsidR="00F66261" w:rsidRPr="00F66261" w:rsidRDefault="00F66261" w:rsidP="00F66261">
      <w:pPr>
        <w:shd w:val="clear" w:color="auto" w:fill="FFFFFF"/>
        <w:spacing w:after="0" w:line="240" w:lineRule="auto"/>
        <w:ind w:firstLine="709"/>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«Ростовский государственный экономический университет (РИНХ)»</w:t>
      </w:r>
    </w:p>
    <w:p w:rsidR="00F66261" w:rsidRPr="00F66261" w:rsidRDefault="00F66261" w:rsidP="00F66261">
      <w:pPr>
        <w:widowControl w:val="0"/>
        <w:spacing w:after="0" w:line="240" w:lineRule="auto"/>
        <w:rPr>
          <w:rFonts w:ascii="Times New Roman" w:eastAsia="Times New Roman" w:hAnsi="Times New Roman" w:cs="Times New Roman"/>
          <w:sz w:val="24"/>
          <w:szCs w:val="24"/>
        </w:rPr>
      </w:pPr>
    </w:p>
    <w:p w:rsidR="00F66261" w:rsidRPr="00F66261" w:rsidRDefault="00F66261" w:rsidP="00F66261">
      <w:pPr>
        <w:spacing w:after="0" w:line="240" w:lineRule="auto"/>
        <w:textAlignment w:val="baseline"/>
        <w:rPr>
          <w:rFonts w:ascii="Calibri" w:eastAsia="Times New Roman" w:hAnsi="Calibri" w:cs="Times New Roman"/>
          <w:sz w:val="12"/>
          <w:szCs w:val="12"/>
        </w:rPr>
      </w:pPr>
    </w:p>
    <w:p w:rsidR="00F66261" w:rsidRPr="00F66261" w:rsidRDefault="00F66261" w:rsidP="008E57F8">
      <w:pPr>
        <w:spacing w:after="0" w:line="240" w:lineRule="auto"/>
        <w:jc w:val="center"/>
        <w:textAlignment w:val="baseline"/>
        <w:rPr>
          <w:rFonts w:ascii="Calibri" w:eastAsia="Times New Roman" w:hAnsi="Calibri" w:cs="Times New Roman"/>
          <w:sz w:val="12"/>
          <w:szCs w:val="12"/>
        </w:rPr>
      </w:pPr>
      <w:r w:rsidRPr="00F66261">
        <w:rPr>
          <w:rFonts w:ascii="Times New Roman" w:eastAsia="Times New Roman" w:hAnsi="Times New Roman" w:cs="Times New Roman"/>
          <w:sz w:val="28"/>
          <w:szCs w:val="24"/>
        </w:rPr>
        <w:t xml:space="preserve">Кафедра </w:t>
      </w:r>
      <w:r w:rsidR="001215BF">
        <w:rPr>
          <w:rFonts w:ascii="Times New Roman" w:eastAsia="Times New Roman" w:hAnsi="Times New Roman" w:cs="Times New Roman"/>
          <w:sz w:val="28"/>
          <w:szCs w:val="24"/>
        </w:rPr>
        <w:t>б</w:t>
      </w:r>
      <w:r w:rsidR="008E57F8">
        <w:rPr>
          <w:rFonts w:ascii="Times New Roman" w:eastAsia="Times New Roman" w:hAnsi="Times New Roman" w:cs="Times New Roman"/>
          <w:sz w:val="28"/>
          <w:szCs w:val="24"/>
        </w:rPr>
        <w:t>анковского дела</w:t>
      </w:r>
    </w:p>
    <w:p w:rsidR="00F66261" w:rsidRPr="00F66261" w:rsidRDefault="00F66261" w:rsidP="00F66261">
      <w:p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28"/>
          <w:szCs w:val="24"/>
        </w:rPr>
        <w:t>  </w:t>
      </w:r>
    </w:p>
    <w:p w:rsidR="00F66261" w:rsidRPr="00F66261" w:rsidRDefault="00F66261" w:rsidP="00F66261">
      <w:p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sz w:val="36"/>
          <w:szCs w:val="24"/>
        </w:rPr>
        <w:t> </w:t>
      </w:r>
    </w:p>
    <w:p w:rsidR="001215BF" w:rsidRPr="001215BF" w:rsidRDefault="001215BF" w:rsidP="00F66261">
      <w:pPr>
        <w:spacing w:after="0" w:line="240" w:lineRule="auto"/>
        <w:jc w:val="center"/>
        <w:textAlignment w:val="baseline"/>
        <w:rPr>
          <w:rFonts w:ascii="Times New Roman" w:eastAsia="Times New Roman" w:hAnsi="Times New Roman" w:cs="Times New Roman"/>
          <w:b/>
          <w:sz w:val="32"/>
          <w:szCs w:val="24"/>
        </w:rPr>
      </w:pPr>
      <w:r w:rsidRPr="001215BF">
        <w:rPr>
          <w:rFonts w:ascii="Times New Roman" w:eastAsia="Times New Roman" w:hAnsi="Times New Roman" w:cs="Times New Roman"/>
          <w:b/>
          <w:sz w:val="32"/>
          <w:szCs w:val="24"/>
        </w:rPr>
        <w:t>Кейс-задача</w:t>
      </w:r>
    </w:p>
    <w:p w:rsidR="00F66261" w:rsidRPr="00F66261" w:rsidRDefault="00F66261" w:rsidP="00F66261">
      <w:pPr>
        <w:spacing w:after="0" w:line="240" w:lineRule="auto"/>
        <w:jc w:val="center"/>
        <w:textAlignment w:val="baseline"/>
        <w:rPr>
          <w:rFonts w:ascii="Times New Roman" w:eastAsia="Times New Roman" w:hAnsi="Times New Roman" w:cs="Times New Roman"/>
          <w:b/>
          <w:bCs/>
          <w:iCs/>
          <w:sz w:val="24"/>
          <w:szCs w:val="24"/>
        </w:rPr>
      </w:pPr>
      <w:r w:rsidRPr="00F66261">
        <w:rPr>
          <w:rFonts w:ascii="Times New Roman" w:eastAsia="Times New Roman" w:hAnsi="Times New Roman" w:cs="Times New Roman"/>
          <w:sz w:val="28"/>
          <w:szCs w:val="24"/>
        </w:rPr>
        <w:t>по дисциплине</w:t>
      </w:r>
      <w:r w:rsidRPr="00F66261">
        <w:rPr>
          <w:rFonts w:ascii="Times New Roman" w:eastAsia="Times New Roman" w:hAnsi="Times New Roman" w:cs="Times New Roman"/>
          <w:b/>
          <w:bCs/>
          <w:iCs/>
          <w:sz w:val="20"/>
          <w:szCs w:val="24"/>
        </w:rPr>
        <w:t xml:space="preserve"> </w:t>
      </w:r>
      <w:r w:rsidRPr="00F66261">
        <w:rPr>
          <w:rFonts w:ascii="Times New Roman" w:eastAsia="Times New Roman" w:hAnsi="Times New Roman" w:cs="Times New Roman"/>
          <w:b/>
          <w:bCs/>
          <w:iCs/>
          <w:sz w:val="24"/>
          <w:szCs w:val="24"/>
        </w:rPr>
        <w:t>«Деньги, кредит, банки»</w:t>
      </w:r>
    </w:p>
    <w:p w:rsidR="00F66261" w:rsidRPr="00F66261" w:rsidRDefault="00F66261" w:rsidP="00F66261">
      <w:pPr>
        <w:spacing w:after="0" w:line="240" w:lineRule="auto"/>
        <w:jc w:val="center"/>
        <w:textAlignment w:val="baseline"/>
        <w:rPr>
          <w:rFonts w:ascii="Times New Roman" w:eastAsia="Times New Roman" w:hAnsi="Times New Roman" w:cs="Times New Roman"/>
          <w:b/>
          <w:bCs/>
          <w:iCs/>
          <w:sz w:val="24"/>
          <w:szCs w:val="24"/>
        </w:rPr>
      </w:pPr>
    </w:p>
    <w:p w:rsidR="00F66261" w:rsidRPr="00F66261" w:rsidRDefault="00F66261" w:rsidP="00F66261">
      <w:pPr>
        <w:shd w:val="clear" w:color="auto" w:fill="FFFFFF"/>
        <w:spacing w:after="0" w:line="240" w:lineRule="auto"/>
        <w:ind w:firstLine="708"/>
        <w:rPr>
          <w:rFonts w:ascii="Times New Roman" w:eastAsia="Times New Roman" w:hAnsi="Times New Roman" w:cs="Times New Roman"/>
          <w:b/>
          <w:sz w:val="28"/>
          <w:szCs w:val="28"/>
        </w:rPr>
      </w:pPr>
      <w:r w:rsidRPr="00F66261">
        <w:rPr>
          <w:rFonts w:ascii="Times New Roman" w:eastAsia="Times New Roman" w:hAnsi="Times New Roman" w:cs="Times New Roman"/>
          <w:b/>
          <w:color w:val="000000"/>
          <w:sz w:val="24"/>
          <w:szCs w:val="24"/>
        </w:rPr>
        <w:t xml:space="preserve">Тема 1. «Необходимость, сущность и виды денег»  </w:t>
      </w:r>
    </w:p>
    <w:p w:rsidR="00F66261" w:rsidRPr="00F66261" w:rsidRDefault="00F66261" w:rsidP="00F66261">
      <w:pPr>
        <w:spacing w:after="120" w:line="240" w:lineRule="auto"/>
        <w:ind w:left="160" w:right="60"/>
        <w:jc w:val="both"/>
        <w:rPr>
          <w:rFonts w:ascii="Times New Roman" w:eastAsia="Times New Roman" w:hAnsi="Times New Roman" w:cs="Times New Roman"/>
          <w:sz w:val="24"/>
          <w:szCs w:val="24"/>
        </w:rPr>
      </w:pPr>
      <w:r w:rsidRPr="00F66261">
        <w:rPr>
          <w:rFonts w:ascii="Times New Roman" w:eastAsia="Times New Roman" w:hAnsi="Times New Roman" w:cs="Times New Roman"/>
          <w:b/>
          <w:color w:val="000000"/>
          <w:sz w:val="24"/>
          <w:szCs w:val="24"/>
        </w:rPr>
        <w:t>1.</w:t>
      </w:r>
      <w:r w:rsidRPr="00F66261">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sidRPr="00F66261">
        <w:rPr>
          <w:rFonts w:ascii="Times New Roman" w:eastAsia="Times New Roman" w:hAnsi="Times New Roman" w:cs="Times New Roman"/>
          <w:color w:val="000000"/>
          <w:sz w:val="24"/>
          <w:szCs w:val="24"/>
        </w:rPr>
        <w:softHyphen/>
        <w:t>тов на основании имеющихся данных. Сделайте выводы.</w:t>
      </w:r>
    </w:p>
    <w:p w:rsidR="00F66261" w:rsidRPr="00F66261" w:rsidRDefault="00F66261" w:rsidP="00F66261">
      <w:pPr>
        <w:jc w:val="center"/>
        <w:rPr>
          <w:rFonts w:ascii="Calibri" w:eastAsia="Times New Roman" w:hAnsi="Calibri" w:cs="Times New Roman"/>
        </w:rPr>
      </w:pPr>
      <w:r w:rsidRPr="00F66261">
        <w:rPr>
          <w:rFonts w:ascii="Calibri" w:eastAsia="Times New Roman" w:hAnsi="Calibri" w:cs="Times New Roman"/>
          <w:color w:val="000000"/>
        </w:rPr>
        <w:t xml:space="preserve">Данные для расчета, </w:t>
      </w:r>
      <w:proofErr w:type="gramStart"/>
      <w:r w:rsidRPr="00F66261">
        <w:rPr>
          <w:rFonts w:ascii="Calibri" w:eastAsia="Times New Roman" w:hAnsi="Calibri" w:cs="Times New Roman"/>
          <w:color w:val="000000"/>
        </w:rPr>
        <w:t>трлн</w:t>
      </w:r>
      <w:proofErr w:type="gramEnd"/>
      <w:r w:rsidRPr="00F66261">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F66261" w:rsidRPr="00F66261" w:rsidTr="00F66261">
        <w:trPr>
          <w:trHeight w:hRule="exact" w:val="327"/>
        </w:trPr>
        <w:tc>
          <w:tcPr>
            <w:tcW w:w="540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Прошлый</w:t>
            </w:r>
          </w:p>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Отчетный</w:t>
            </w:r>
          </w:p>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год</w:t>
            </w:r>
          </w:p>
        </w:tc>
      </w:tr>
      <w:tr w:rsidR="00F66261" w:rsidRPr="00F66261" w:rsidTr="00F66261">
        <w:trPr>
          <w:trHeight w:hRule="exact" w:val="274"/>
        </w:trPr>
        <w:tc>
          <w:tcPr>
            <w:tcW w:w="540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2440,0</w:t>
            </w:r>
          </w:p>
        </w:tc>
      </w:tr>
      <w:tr w:rsidR="00F66261" w:rsidRPr="00F66261" w:rsidTr="00F66261">
        <w:trPr>
          <w:trHeight w:hRule="exact" w:val="269"/>
        </w:trPr>
        <w:tc>
          <w:tcPr>
            <w:tcW w:w="540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2166,2</w:t>
            </w:r>
          </w:p>
        </w:tc>
      </w:tr>
      <w:tr w:rsidR="00F66261" w:rsidRPr="00F66261" w:rsidTr="00F66261">
        <w:trPr>
          <w:trHeight w:hRule="exact" w:val="539"/>
        </w:trPr>
        <w:tc>
          <w:tcPr>
            <w:tcW w:w="540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Денежная масса (агрегаты М</w:t>
            </w:r>
            <w:proofErr w:type="gramStart"/>
            <w:r w:rsidRPr="00F66261">
              <w:rPr>
                <w:rFonts w:ascii="Times New Roman" w:eastAsia="Times New Roman" w:hAnsi="Times New Roman" w:cs="Times New Roman"/>
                <w:color w:val="000000"/>
              </w:rPr>
              <w:t>1</w:t>
            </w:r>
            <w:proofErr w:type="gramEnd"/>
            <w:r w:rsidRPr="00F66261">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F66261" w:rsidRPr="00F66261" w:rsidRDefault="00F66261" w:rsidP="00F66261">
            <w:pPr>
              <w:spacing w:line="160" w:lineRule="exact"/>
              <w:rPr>
                <w:rFonts w:ascii="Times New Roman" w:eastAsia="Times New Roman" w:hAnsi="Times New Roman" w:cs="Times New Roman"/>
                <w:color w:val="000000"/>
                <w:sz w:val="24"/>
                <w:szCs w:val="24"/>
              </w:rPr>
            </w:pPr>
          </w:p>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130,5</w:t>
            </w:r>
          </w:p>
        </w:tc>
      </w:tr>
      <w:tr w:rsidR="00F66261" w:rsidRPr="00F66261" w:rsidTr="00F66261">
        <w:trPr>
          <w:trHeight w:hRule="exact" w:val="354"/>
        </w:trPr>
        <w:tc>
          <w:tcPr>
            <w:tcW w:w="5400" w:type="dxa"/>
            <w:tcBorders>
              <w:top w:val="single" w:sz="4" w:space="0" w:color="auto"/>
              <w:left w:val="nil"/>
              <w:bottom w:val="single" w:sz="4" w:space="0" w:color="auto"/>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F66261" w:rsidRPr="00F66261" w:rsidRDefault="00F66261" w:rsidP="00F66261">
            <w:pPr>
              <w:spacing w:line="160" w:lineRule="exact"/>
              <w:rPr>
                <w:rFonts w:ascii="Times New Roman" w:eastAsia="Times New Roman" w:hAnsi="Times New Roman" w:cs="Times New Roman"/>
                <w:color w:val="000000"/>
                <w:sz w:val="24"/>
                <w:szCs w:val="24"/>
              </w:rPr>
            </w:pPr>
          </w:p>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F66261" w:rsidRPr="00F66261" w:rsidRDefault="00F66261" w:rsidP="00F66261">
            <w:pPr>
              <w:spacing w:line="160" w:lineRule="exact"/>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115,6</w:t>
            </w:r>
          </w:p>
        </w:tc>
      </w:tr>
    </w:tbl>
    <w:p w:rsidR="00F66261" w:rsidRPr="00F66261" w:rsidRDefault="00F66261" w:rsidP="00F66261">
      <w:pPr>
        <w:spacing w:after="120" w:line="240" w:lineRule="auto"/>
        <w:ind w:firstLine="709"/>
        <w:jc w:val="both"/>
        <w:rPr>
          <w:rFonts w:ascii="Times New Roman" w:eastAsia="Times New Roman" w:hAnsi="Times New Roman" w:cs="Times New Roman"/>
          <w:sz w:val="28"/>
          <w:szCs w:val="28"/>
        </w:rPr>
      </w:pPr>
    </w:p>
    <w:p w:rsidR="00F66261" w:rsidRPr="00F66261" w:rsidRDefault="00F66261" w:rsidP="00F66261">
      <w:pPr>
        <w:spacing w:after="120" w:line="240" w:lineRule="auto"/>
        <w:jc w:val="both"/>
        <w:rPr>
          <w:rFonts w:ascii="Times New Roman" w:eastAsia="Times New Roman" w:hAnsi="Times New Roman" w:cs="Times New Roman"/>
          <w:b/>
          <w:iCs/>
          <w:sz w:val="24"/>
          <w:szCs w:val="24"/>
        </w:rPr>
      </w:pPr>
      <w:r w:rsidRPr="00F66261">
        <w:rPr>
          <w:rFonts w:ascii="Times New Roman" w:eastAsia="Times New Roman" w:hAnsi="Times New Roman" w:cs="Times New Roman"/>
          <w:b/>
          <w:color w:val="000000"/>
          <w:sz w:val="24"/>
          <w:szCs w:val="24"/>
        </w:rPr>
        <w:t>Тема 2  «</w:t>
      </w:r>
      <w:r w:rsidRPr="00F66261">
        <w:rPr>
          <w:rFonts w:ascii="Times New Roman" w:eastAsia="Times New Roman" w:hAnsi="Times New Roman" w:cs="Times New Roman"/>
          <w:b/>
          <w:iCs/>
          <w:sz w:val="24"/>
          <w:szCs w:val="24"/>
        </w:rPr>
        <w:t>Денежный оборот и система безналичных расчётов»</w:t>
      </w:r>
    </w:p>
    <w:p w:rsidR="00F66261" w:rsidRPr="00F66261" w:rsidRDefault="00F66261" w:rsidP="00F66261">
      <w:pPr>
        <w:widowControl w:val="0"/>
        <w:tabs>
          <w:tab w:val="left" w:pos="230"/>
        </w:tabs>
        <w:spacing w:after="0" w:line="230" w:lineRule="exact"/>
        <w:jc w:val="both"/>
        <w:rPr>
          <w:rFonts w:ascii="Times New Roman" w:eastAsia="Times New Roman" w:hAnsi="Times New Roman" w:cs="Times New Roman"/>
          <w:sz w:val="24"/>
          <w:szCs w:val="24"/>
        </w:rPr>
      </w:pPr>
      <w:r w:rsidRPr="00F66261">
        <w:rPr>
          <w:rFonts w:ascii="Times New Roman" w:eastAsia="Times New Roman" w:hAnsi="Times New Roman" w:cs="Times New Roman"/>
          <w:b/>
          <w:color w:val="000000"/>
          <w:sz w:val="24"/>
          <w:szCs w:val="24"/>
        </w:rPr>
        <w:t>1</w:t>
      </w:r>
      <w:r w:rsidRPr="00F66261">
        <w:rPr>
          <w:rFonts w:ascii="Times New Roman" w:eastAsia="Times New Roman" w:hAnsi="Times New Roman" w:cs="Times New Roman"/>
          <w:color w:val="000000"/>
          <w:sz w:val="24"/>
          <w:szCs w:val="24"/>
        </w:rPr>
        <w:t>.Два предприятия — поставщик продукц</w:t>
      </w:r>
      <w:proofErr w:type="gramStart"/>
      <w:r w:rsidRPr="00F66261">
        <w:rPr>
          <w:rFonts w:ascii="Times New Roman" w:eastAsia="Times New Roman" w:hAnsi="Times New Roman" w:cs="Times New Roman"/>
          <w:color w:val="000000"/>
          <w:sz w:val="24"/>
          <w:szCs w:val="24"/>
        </w:rPr>
        <w:t>ии и ее</w:t>
      </w:r>
      <w:proofErr w:type="gramEnd"/>
      <w:r w:rsidRPr="00F66261">
        <w:rPr>
          <w:rFonts w:ascii="Times New Roman" w:eastAsia="Times New Roman" w:hAnsi="Times New Roman" w:cs="Times New Roman"/>
          <w:color w:val="000000"/>
          <w:sz w:val="24"/>
          <w:szCs w:val="24"/>
        </w:rPr>
        <w:t xml:space="preserve"> потребитель — на</w:t>
      </w:r>
      <w:r w:rsidRPr="00F66261">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sidRPr="00F66261">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sidRPr="00F66261">
        <w:rPr>
          <w:rFonts w:ascii="Times New Roman" w:eastAsia="Times New Roman" w:hAnsi="Times New Roman" w:cs="Times New Roman"/>
          <w:color w:val="000000"/>
          <w:sz w:val="24"/>
          <w:szCs w:val="24"/>
        </w:rPr>
        <w:softHyphen/>
        <w:t>тов выгоднее применять? Обоснуйте ответ.</w:t>
      </w:r>
    </w:p>
    <w:p w:rsidR="00F66261" w:rsidRPr="00F66261" w:rsidRDefault="00F66261" w:rsidP="00F66261">
      <w:pPr>
        <w:spacing w:after="120" w:line="240" w:lineRule="auto"/>
        <w:jc w:val="both"/>
        <w:rPr>
          <w:rFonts w:ascii="Times New Roman" w:eastAsia="Times New Roman" w:hAnsi="Times New Roman" w:cs="Times New Roman"/>
          <w:sz w:val="28"/>
          <w:szCs w:val="28"/>
        </w:rPr>
      </w:pPr>
    </w:p>
    <w:p w:rsidR="00F66261" w:rsidRPr="00F66261" w:rsidRDefault="00F66261" w:rsidP="00F66261">
      <w:pPr>
        <w:spacing w:after="120" w:line="240" w:lineRule="auto"/>
        <w:ind w:firstLine="709"/>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3 «Денежные системы, их типы и элементы»</w:t>
      </w:r>
    </w:p>
    <w:p w:rsidR="00F66261" w:rsidRPr="00F66261" w:rsidRDefault="00F66261" w:rsidP="00F66261">
      <w:pPr>
        <w:autoSpaceDE w:val="0"/>
        <w:autoSpaceDN w:val="0"/>
        <w:adjustRightInd w:val="0"/>
        <w:jc w:val="both"/>
        <w:rPr>
          <w:rFonts w:ascii="Times New Roman" w:eastAsia="Times New Roman" w:hAnsi="Times New Roman" w:cs="Times New Roman"/>
        </w:rPr>
      </w:pPr>
      <w:r w:rsidRPr="00F66261">
        <w:rPr>
          <w:rFonts w:ascii="Times New Roman" w:eastAsia="Times New Roman" w:hAnsi="Times New Roman" w:cs="Times New Roman"/>
          <w:b/>
        </w:rPr>
        <w:t>1.</w:t>
      </w:r>
      <w:r w:rsidRPr="00F66261">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F66261" w:rsidRPr="00F66261" w:rsidTr="00F66261">
        <w:trPr>
          <w:trHeight w:val="326"/>
        </w:trPr>
        <w:tc>
          <w:tcPr>
            <w:tcW w:w="2673" w:type="dxa"/>
            <w:tcBorders>
              <w:top w:val="single" w:sz="4" w:space="0" w:color="auto"/>
              <w:left w:val="single" w:sz="4" w:space="0" w:color="auto"/>
              <w:bottom w:val="nil"/>
              <w:right w:val="nil"/>
            </w:tcBorders>
            <w:shd w:val="clear" w:color="auto" w:fill="FFFFFF"/>
          </w:tcPr>
          <w:p w:rsidR="00F66261" w:rsidRPr="00F66261" w:rsidRDefault="00F66261" w:rsidP="00F66261">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F66261" w:rsidRPr="00F66261" w:rsidRDefault="00F66261" w:rsidP="00F66261">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Отчетный период</w:t>
            </w:r>
          </w:p>
        </w:tc>
      </w:tr>
      <w:tr w:rsidR="00F66261" w:rsidRPr="00F66261" w:rsidTr="00F66261">
        <w:trPr>
          <w:trHeight w:val="626"/>
        </w:trPr>
        <w:tc>
          <w:tcPr>
            <w:tcW w:w="2673" w:type="dxa"/>
            <w:tcBorders>
              <w:top w:val="single" w:sz="4" w:space="0" w:color="auto"/>
              <w:left w:val="single" w:sz="4" w:space="0" w:color="auto"/>
              <w:bottom w:val="nil"/>
              <w:right w:val="nil"/>
            </w:tcBorders>
            <w:shd w:val="clear" w:color="auto" w:fill="FFFFFF"/>
          </w:tcPr>
          <w:p w:rsidR="00F66261" w:rsidRPr="00F66261" w:rsidRDefault="00F66261" w:rsidP="00F66261">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Базисный период</w:t>
            </w:r>
            <w:r w:rsidRPr="00F66261">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Цена,</w:t>
            </w:r>
            <w:r w:rsidRPr="00F66261">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Количество,</w:t>
            </w:r>
          </w:p>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ед.</w:t>
            </w:r>
          </w:p>
        </w:tc>
      </w:tr>
      <w:tr w:rsidR="00F66261" w:rsidRPr="00F66261" w:rsidTr="00F66261">
        <w:trPr>
          <w:trHeight w:val="313"/>
        </w:trPr>
        <w:tc>
          <w:tcPr>
            <w:tcW w:w="2673"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Товарная группа</w:t>
            </w:r>
            <w:proofErr w:type="gramStart"/>
            <w:r w:rsidRPr="00F66261">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100</w:t>
            </w:r>
          </w:p>
        </w:tc>
      </w:tr>
      <w:tr w:rsidR="00F66261" w:rsidRPr="00F66261" w:rsidTr="00F66261">
        <w:trPr>
          <w:trHeight w:val="326"/>
        </w:trPr>
        <w:tc>
          <w:tcPr>
            <w:tcW w:w="2673"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Товарная группа</w:t>
            </w:r>
            <w:proofErr w:type="gramStart"/>
            <w:r w:rsidRPr="00F66261">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80</w:t>
            </w:r>
          </w:p>
        </w:tc>
      </w:tr>
      <w:tr w:rsidR="00F66261" w:rsidRPr="00F66261" w:rsidTr="00F66261">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rPr>
              <w:t>70</w:t>
            </w:r>
          </w:p>
        </w:tc>
      </w:tr>
    </w:tbl>
    <w:p w:rsidR="00F66261" w:rsidRPr="00F66261" w:rsidRDefault="00F66261" w:rsidP="00F66261">
      <w:pPr>
        <w:autoSpaceDE w:val="0"/>
        <w:autoSpaceDN w:val="0"/>
        <w:adjustRightInd w:val="0"/>
        <w:rPr>
          <w:rFonts w:ascii="Times New Roman" w:eastAsia="Times New Roman" w:hAnsi="Times New Roman" w:cs="Times New Roman"/>
          <w:bCs/>
          <w:sz w:val="28"/>
          <w:szCs w:val="28"/>
        </w:rPr>
      </w:pPr>
    </w:p>
    <w:p w:rsidR="00F66261" w:rsidRPr="00F66261" w:rsidRDefault="00F66261" w:rsidP="00F66261">
      <w:pPr>
        <w:autoSpaceDE w:val="0"/>
        <w:autoSpaceDN w:val="0"/>
        <w:adjustRightInd w:val="0"/>
        <w:rPr>
          <w:rFonts w:ascii="Calibri" w:eastAsia="Times New Roman" w:hAnsi="Calibri" w:cs="Times New Roman"/>
          <w:b/>
          <w:bCs/>
          <w:sz w:val="28"/>
          <w:szCs w:val="28"/>
        </w:rPr>
      </w:pPr>
      <w:r w:rsidRPr="00F66261">
        <w:rPr>
          <w:rFonts w:ascii="Times New Roman" w:eastAsia="Times New Roman" w:hAnsi="Times New Roman" w:cs="Times New Roman"/>
          <w:noProof/>
          <w:sz w:val="28"/>
          <w:szCs w:val="28"/>
        </w:rPr>
        <w:drawing>
          <wp:inline distT="0" distB="0" distL="0" distR="0" wp14:anchorId="655EB029" wp14:editId="7C98F4F3">
            <wp:extent cx="6286500" cy="19907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90725"/>
                    </a:xfrm>
                    <a:prstGeom prst="rect">
                      <a:avLst/>
                    </a:prstGeom>
                    <a:noFill/>
                    <a:ln>
                      <a:noFill/>
                    </a:ln>
                  </pic:spPr>
                </pic:pic>
              </a:graphicData>
            </a:graphic>
          </wp:inline>
        </w:drawing>
      </w:r>
    </w:p>
    <w:p w:rsidR="00F66261" w:rsidRPr="00F66261" w:rsidRDefault="00F66261" w:rsidP="00F66261">
      <w:pPr>
        <w:autoSpaceDE w:val="0"/>
        <w:autoSpaceDN w:val="0"/>
        <w:adjustRightInd w:val="0"/>
        <w:rPr>
          <w:rFonts w:ascii="Times New Roman" w:eastAsia="Times New Roman" w:hAnsi="Times New Roman" w:cs="Times New Roman"/>
          <w:b/>
          <w:bCs/>
          <w:sz w:val="24"/>
          <w:szCs w:val="24"/>
        </w:rPr>
      </w:pPr>
      <w:r w:rsidRPr="00F66261">
        <w:rPr>
          <w:rFonts w:ascii="Times New Roman" w:eastAsia="Times New Roman" w:hAnsi="Times New Roman" w:cs="Times New Roman"/>
          <w:b/>
          <w:bCs/>
          <w:sz w:val="24"/>
          <w:szCs w:val="24"/>
        </w:rPr>
        <w:t>№2</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Цена товара</w:t>
      </w:r>
      <w:proofErr w:type="gramStart"/>
      <w:r w:rsidRPr="00F66261">
        <w:rPr>
          <w:rFonts w:ascii="Times New Roman" w:eastAsia="Times New Roman" w:hAnsi="Times New Roman" w:cs="Times New Roman"/>
          <w:sz w:val="24"/>
          <w:szCs w:val="24"/>
        </w:rPr>
        <w:t xml:space="preserve"> А</w:t>
      </w:r>
      <w:proofErr w:type="gramEnd"/>
      <w:r w:rsidRPr="00F66261">
        <w:rPr>
          <w:rFonts w:ascii="Times New Roman" w:eastAsia="Times New Roman" w:hAnsi="Times New Roman" w:cs="Times New Roman"/>
          <w:sz w:val="24"/>
          <w:szCs w:val="24"/>
        </w:rPr>
        <w:t xml:space="preserve"> в сентябре 2011 года составляла 9 руб. 80 коп. Индекс цен товара</w:t>
      </w:r>
      <w:proofErr w:type="gramStart"/>
      <w:r w:rsidRPr="00F66261">
        <w:rPr>
          <w:rFonts w:ascii="Times New Roman" w:eastAsia="Times New Roman" w:hAnsi="Times New Roman" w:cs="Times New Roman"/>
          <w:sz w:val="24"/>
          <w:szCs w:val="24"/>
        </w:rPr>
        <w:t xml:space="preserve"> А</w:t>
      </w:r>
      <w:proofErr w:type="gramEnd"/>
      <w:r w:rsidRPr="00F66261">
        <w:rPr>
          <w:rFonts w:ascii="Times New Roman" w:eastAsia="Times New Roman" w:hAnsi="Times New Roman" w:cs="Times New Roman"/>
          <w:sz w:val="24"/>
          <w:szCs w:val="24"/>
        </w:rPr>
        <w:t xml:space="preserve"> (ноябрь 2011 г. к сентябрю 2011 г.) - 104,3 %.</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Рассчитайте цену на единицу товара</w:t>
      </w:r>
      <w:proofErr w:type="gramStart"/>
      <w:r w:rsidRPr="00F66261">
        <w:rPr>
          <w:rFonts w:ascii="Times New Roman" w:eastAsia="Times New Roman" w:hAnsi="Times New Roman" w:cs="Times New Roman"/>
          <w:sz w:val="24"/>
          <w:szCs w:val="24"/>
        </w:rPr>
        <w:t xml:space="preserve"> А</w:t>
      </w:r>
      <w:proofErr w:type="gramEnd"/>
      <w:r w:rsidRPr="00F66261">
        <w:rPr>
          <w:rFonts w:ascii="Times New Roman" w:eastAsia="Times New Roman" w:hAnsi="Times New Roman" w:cs="Times New Roman"/>
          <w:sz w:val="24"/>
          <w:szCs w:val="24"/>
        </w:rPr>
        <w:t xml:space="preserve"> в ноябре 2011 г</w:t>
      </w:r>
    </w:p>
    <w:p w:rsidR="00F66261" w:rsidRPr="00F66261" w:rsidRDefault="00F66261" w:rsidP="00F66261">
      <w:pPr>
        <w:autoSpaceDE w:val="0"/>
        <w:autoSpaceDN w:val="0"/>
        <w:adjustRightInd w:val="0"/>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№3</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Прирост цен товара</w:t>
      </w:r>
      <w:proofErr w:type="gramStart"/>
      <w:r w:rsidRPr="00F66261">
        <w:rPr>
          <w:rFonts w:ascii="Times New Roman" w:eastAsia="Times New Roman" w:hAnsi="Times New Roman" w:cs="Times New Roman"/>
          <w:sz w:val="24"/>
          <w:szCs w:val="24"/>
        </w:rPr>
        <w:t xml:space="preserve"> Б</w:t>
      </w:r>
      <w:proofErr w:type="gramEnd"/>
      <w:r w:rsidRPr="00F66261">
        <w:rPr>
          <w:rFonts w:ascii="Times New Roman" w:eastAsia="Times New Roman" w:hAnsi="Times New Roman" w:cs="Times New Roman"/>
          <w:sz w:val="24"/>
          <w:szCs w:val="24"/>
        </w:rPr>
        <w:t xml:space="preserve"> в декабре 2011 г. по отношению у августу 2011 г. составил 22,3 %. Цена товара Б в декабре 2011 г. – 108 руб.</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Рассчитайте:</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а) Индекс цен товара</w:t>
      </w:r>
      <w:proofErr w:type="gramStart"/>
      <w:r w:rsidRPr="00F66261">
        <w:rPr>
          <w:rFonts w:ascii="Times New Roman" w:eastAsia="Times New Roman" w:hAnsi="Times New Roman" w:cs="Times New Roman"/>
          <w:sz w:val="24"/>
          <w:szCs w:val="24"/>
        </w:rPr>
        <w:t xml:space="preserve"> Б</w:t>
      </w:r>
      <w:proofErr w:type="gramEnd"/>
      <w:r w:rsidRPr="00F66261">
        <w:rPr>
          <w:rFonts w:ascii="Times New Roman" w:eastAsia="Times New Roman" w:hAnsi="Times New Roman" w:cs="Times New Roman"/>
          <w:sz w:val="24"/>
          <w:szCs w:val="24"/>
        </w:rPr>
        <w:t xml:space="preserve"> в декабре 2011 г. по отношению к августу 2011 г</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 Цену на единицу товара</w:t>
      </w:r>
      <w:proofErr w:type="gramStart"/>
      <w:r w:rsidRPr="00F66261">
        <w:rPr>
          <w:rFonts w:ascii="Times New Roman" w:eastAsia="Times New Roman" w:hAnsi="Times New Roman" w:cs="Times New Roman"/>
          <w:sz w:val="24"/>
          <w:szCs w:val="24"/>
        </w:rPr>
        <w:t xml:space="preserve"> Б</w:t>
      </w:r>
      <w:proofErr w:type="gramEnd"/>
      <w:r w:rsidRPr="00F66261">
        <w:rPr>
          <w:rFonts w:ascii="Times New Roman" w:eastAsia="Times New Roman" w:hAnsi="Times New Roman" w:cs="Times New Roman"/>
          <w:sz w:val="24"/>
          <w:szCs w:val="24"/>
        </w:rPr>
        <w:t xml:space="preserve"> в августе 2011 г</w:t>
      </w:r>
    </w:p>
    <w:p w:rsidR="00F66261" w:rsidRPr="00F66261" w:rsidRDefault="00F66261" w:rsidP="00F66261">
      <w:pPr>
        <w:autoSpaceDE w:val="0"/>
        <w:autoSpaceDN w:val="0"/>
        <w:adjustRightInd w:val="0"/>
        <w:rPr>
          <w:rFonts w:ascii="Times New Roman" w:eastAsia="Times New Roman" w:hAnsi="Times New Roman" w:cs="Times New Roman"/>
          <w:b/>
          <w:bCs/>
          <w:sz w:val="24"/>
          <w:szCs w:val="24"/>
        </w:rPr>
      </w:pPr>
      <w:r w:rsidRPr="00F66261">
        <w:rPr>
          <w:rFonts w:ascii="Times New Roman" w:eastAsia="Times New Roman" w:hAnsi="Times New Roman" w:cs="Times New Roman"/>
          <w:b/>
          <w:bCs/>
          <w:sz w:val="24"/>
          <w:szCs w:val="24"/>
        </w:rPr>
        <w:t>№4</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Индекс цен на электроэнергию в декабре 2011 г. по отношению к декабрю  2010 г. составил 3,0. В </w:t>
      </w:r>
      <w:proofErr w:type="gramStart"/>
      <w:r w:rsidRPr="00F66261">
        <w:rPr>
          <w:rFonts w:ascii="Times New Roman" w:eastAsia="Times New Roman" w:hAnsi="Times New Roman" w:cs="Times New Roman"/>
          <w:sz w:val="24"/>
          <w:szCs w:val="24"/>
        </w:rPr>
        <w:t>декабре</w:t>
      </w:r>
      <w:proofErr w:type="gramEnd"/>
      <w:r w:rsidRPr="00F66261">
        <w:rPr>
          <w:rFonts w:ascii="Times New Roman" w:eastAsia="Times New Roman" w:hAnsi="Times New Roman" w:cs="Times New Roman"/>
          <w:sz w:val="24"/>
          <w:szCs w:val="24"/>
        </w:rPr>
        <w:t xml:space="preserve"> 2012 г. по отношению к декабрю 2010 г. - 4,2. Во сколько раз возросли цены в электроэнергетике с декабря 2011 г. по декабрь 2012г.? </w:t>
      </w:r>
    </w:p>
    <w:p w:rsidR="00F66261" w:rsidRPr="00F66261" w:rsidRDefault="00F66261" w:rsidP="00F66261">
      <w:pPr>
        <w:autoSpaceDE w:val="0"/>
        <w:autoSpaceDN w:val="0"/>
        <w:adjustRightInd w:val="0"/>
        <w:rPr>
          <w:rFonts w:ascii="Times New Roman" w:eastAsia="Times New Roman" w:hAnsi="Times New Roman" w:cs="Times New Roman"/>
          <w:b/>
          <w:bCs/>
          <w:sz w:val="24"/>
          <w:szCs w:val="24"/>
        </w:rPr>
      </w:pPr>
      <w:r w:rsidRPr="00F66261">
        <w:rPr>
          <w:rFonts w:ascii="Times New Roman" w:eastAsia="Times New Roman" w:hAnsi="Times New Roman" w:cs="Times New Roman"/>
          <w:b/>
          <w:bCs/>
          <w:sz w:val="24"/>
          <w:szCs w:val="24"/>
        </w:rPr>
        <w:t>№5</w:t>
      </w:r>
    </w:p>
    <w:p w:rsidR="00F66261" w:rsidRPr="00F66261" w:rsidRDefault="00F66261" w:rsidP="00F66261">
      <w:pPr>
        <w:autoSpaceDE w:val="0"/>
        <w:autoSpaceDN w:val="0"/>
        <w:adjustRightInd w:val="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F66261" w:rsidRPr="00F66261" w:rsidTr="00F66261">
        <w:trPr>
          <w:trHeight w:val="265"/>
        </w:trPr>
        <w:tc>
          <w:tcPr>
            <w:tcW w:w="737"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Год</w:t>
            </w:r>
          </w:p>
        </w:tc>
        <w:tc>
          <w:tcPr>
            <w:tcW w:w="3185"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Уровень инфляции</w:t>
            </w:r>
            <w:proofErr w:type="gramStart"/>
            <w:r w:rsidRPr="00F66261">
              <w:rPr>
                <w:rFonts w:ascii="Times New Roman" w:eastAsia="Times New Roman" w:hAnsi="Times New Roman" w:cs="Times New Roman"/>
                <w:color w:val="000000"/>
                <w:sz w:val="24"/>
                <w:szCs w:val="24"/>
              </w:rPr>
              <w:t xml:space="preserve"> (%)</w:t>
            </w:r>
            <w:proofErr w:type="gramEnd"/>
          </w:p>
        </w:tc>
        <w:tc>
          <w:tcPr>
            <w:tcW w:w="3099"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Номинальная ставка</w:t>
            </w:r>
            <w:proofErr w:type="gramStart"/>
            <w:r w:rsidRPr="00F66261">
              <w:rPr>
                <w:rFonts w:ascii="Times New Roman" w:eastAsia="Times New Roman" w:hAnsi="Times New Roman" w:cs="Times New Roman"/>
                <w:color w:val="000000"/>
                <w:sz w:val="24"/>
                <w:szCs w:val="24"/>
              </w:rPr>
              <w:t xml:space="preserve"> (%)</w:t>
            </w:r>
            <w:proofErr w:type="gramEnd"/>
          </w:p>
        </w:tc>
      </w:tr>
      <w:tr w:rsidR="00F66261" w:rsidRPr="00F66261" w:rsidTr="00F66261">
        <w:trPr>
          <w:trHeight w:val="265"/>
        </w:trPr>
        <w:tc>
          <w:tcPr>
            <w:tcW w:w="737"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1</w:t>
            </w:r>
          </w:p>
        </w:tc>
        <w:tc>
          <w:tcPr>
            <w:tcW w:w="3185"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5</w:t>
            </w:r>
          </w:p>
        </w:tc>
        <w:tc>
          <w:tcPr>
            <w:tcW w:w="3099"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10</w:t>
            </w:r>
          </w:p>
        </w:tc>
      </w:tr>
      <w:tr w:rsidR="00F66261" w:rsidRPr="00F66261" w:rsidTr="00F66261">
        <w:trPr>
          <w:trHeight w:val="259"/>
        </w:trPr>
        <w:tc>
          <w:tcPr>
            <w:tcW w:w="737"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2</w:t>
            </w:r>
          </w:p>
        </w:tc>
        <w:tc>
          <w:tcPr>
            <w:tcW w:w="3185"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10</w:t>
            </w:r>
          </w:p>
        </w:tc>
        <w:tc>
          <w:tcPr>
            <w:tcW w:w="3099" w:type="dxa"/>
            <w:shd w:val="clear" w:color="auto" w:fill="FFFFFF"/>
            <w:hideMark/>
          </w:tcPr>
          <w:p w:rsidR="00F66261" w:rsidRPr="00F66261" w:rsidRDefault="00F66261" w:rsidP="00F66261">
            <w:pPr>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5</w:t>
            </w:r>
          </w:p>
        </w:tc>
      </w:tr>
    </w:tbl>
    <w:p w:rsidR="00F66261" w:rsidRPr="00F66261" w:rsidRDefault="00F66261" w:rsidP="00F66261">
      <w:pPr>
        <w:autoSpaceDE w:val="0"/>
        <w:autoSpaceDN w:val="0"/>
        <w:adjustRightInd w:val="0"/>
        <w:spacing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sidRPr="00F66261">
        <w:rPr>
          <w:rFonts w:ascii="Times New Roman" w:eastAsia="Times New Roman" w:hAnsi="Times New Roman" w:cs="Times New Roman"/>
          <w:sz w:val="24"/>
          <w:szCs w:val="24"/>
        </w:rPr>
        <w:t xml:space="preserve"> ?</w:t>
      </w:r>
      <w:proofErr w:type="gramEnd"/>
    </w:p>
    <w:p w:rsidR="00F66261" w:rsidRPr="00F66261" w:rsidRDefault="00F66261" w:rsidP="00F66261">
      <w:pPr>
        <w:autoSpaceDE w:val="0"/>
        <w:autoSpaceDN w:val="0"/>
        <w:adjustRightInd w:val="0"/>
        <w:spacing w:line="240" w:lineRule="auto"/>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Тема 6</w:t>
      </w:r>
    </w:p>
    <w:p w:rsidR="00F66261" w:rsidRPr="00F66261" w:rsidRDefault="00F66261" w:rsidP="00F66261">
      <w:pPr>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b/>
          <w:bCs/>
          <w:iCs/>
          <w:color w:val="000000"/>
          <w:sz w:val="24"/>
          <w:szCs w:val="24"/>
        </w:rPr>
        <w:t>1</w:t>
      </w:r>
      <w:r w:rsidRPr="00F66261">
        <w:rPr>
          <w:rFonts w:ascii="Times New Roman" w:eastAsia="Times New Roman" w:hAnsi="Times New Roman" w:cs="Times New Roman"/>
          <w:b/>
          <w:bCs/>
          <w:i/>
          <w:iCs/>
          <w:color w:val="000000"/>
          <w:sz w:val="24"/>
          <w:szCs w:val="24"/>
        </w:rPr>
        <w:t>.</w:t>
      </w:r>
      <w:r w:rsidRPr="00F66261">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F66261" w:rsidRPr="00F66261" w:rsidRDefault="00F66261" w:rsidP="00F66261">
      <w:pPr>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Определить:</w:t>
      </w:r>
    </w:p>
    <w:p w:rsidR="00F66261" w:rsidRPr="00F66261" w:rsidRDefault="00F66261" w:rsidP="00F66261">
      <w:pPr>
        <w:tabs>
          <w:tab w:val="left" w:pos="595"/>
        </w:tabs>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а)</w:t>
      </w:r>
      <w:r w:rsidRPr="00F66261">
        <w:rPr>
          <w:rFonts w:ascii="Times New Roman" w:eastAsia="Times New Roman" w:hAnsi="Times New Roman" w:cs="Times New Roman"/>
          <w:color w:val="000000"/>
          <w:sz w:val="24"/>
          <w:szCs w:val="24"/>
        </w:rPr>
        <w:tab/>
        <w:t>сумму вклада с процентами;</w:t>
      </w:r>
    </w:p>
    <w:p w:rsidR="00F66261" w:rsidRPr="00F66261" w:rsidRDefault="00F66261" w:rsidP="00F66261">
      <w:pPr>
        <w:tabs>
          <w:tab w:val="left" w:pos="610"/>
        </w:tabs>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б)</w:t>
      </w:r>
      <w:r w:rsidRPr="00F66261">
        <w:rPr>
          <w:rFonts w:ascii="Times New Roman" w:eastAsia="Times New Roman" w:hAnsi="Times New Roman" w:cs="Times New Roman"/>
          <w:color w:val="000000"/>
          <w:sz w:val="24"/>
          <w:szCs w:val="24"/>
        </w:rPr>
        <w:tab/>
        <w:t>индекс инфляции за три месяца;</w:t>
      </w:r>
    </w:p>
    <w:p w:rsidR="00F66261" w:rsidRPr="00F66261" w:rsidRDefault="00F66261" w:rsidP="00F66261">
      <w:pPr>
        <w:tabs>
          <w:tab w:val="left" w:pos="644"/>
        </w:tabs>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в)</w:t>
      </w:r>
      <w:r w:rsidRPr="00F66261">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F66261" w:rsidRPr="00F66261" w:rsidRDefault="00F66261" w:rsidP="00F66261">
      <w:pPr>
        <w:tabs>
          <w:tab w:val="left" w:pos="644"/>
        </w:tabs>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г)</w:t>
      </w:r>
      <w:r w:rsidRPr="00F66261">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F66261" w:rsidRPr="00F66261" w:rsidRDefault="00F66261" w:rsidP="00F66261">
      <w:pPr>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b/>
          <w:color w:val="000000"/>
          <w:sz w:val="24"/>
          <w:szCs w:val="24"/>
        </w:rPr>
        <w:t>2</w:t>
      </w:r>
      <w:r w:rsidRPr="00F66261">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F66261" w:rsidRPr="00F66261" w:rsidRDefault="00F66261" w:rsidP="00F66261">
      <w:pPr>
        <w:spacing w:after="0" w:line="240" w:lineRule="auto"/>
        <w:ind w:firstLine="340"/>
        <w:jc w:val="both"/>
        <w:rPr>
          <w:rFonts w:ascii="Times New Roman" w:eastAsia="Times New Roman" w:hAnsi="Times New Roman" w:cs="Times New Roman"/>
          <w:sz w:val="24"/>
          <w:szCs w:val="24"/>
        </w:rPr>
      </w:pPr>
      <w:r w:rsidRPr="00F66261">
        <w:rPr>
          <w:rFonts w:ascii="Times New Roman" w:eastAsia="Times New Roman" w:hAnsi="Times New Roman" w:cs="Times New Roman"/>
          <w:b/>
          <w:bCs/>
          <w:iCs/>
          <w:color w:val="000000"/>
          <w:sz w:val="24"/>
          <w:szCs w:val="24"/>
        </w:rPr>
        <w:t>3</w:t>
      </w:r>
      <w:r w:rsidRPr="00F66261">
        <w:rPr>
          <w:rFonts w:ascii="Times New Roman" w:eastAsia="Times New Roman" w:hAnsi="Times New Roman" w:cs="Times New Roman"/>
          <w:bCs/>
          <w:i/>
          <w:iCs/>
          <w:color w:val="000000"/>
          <w:sz w:val="24"/>
          <w:szCs w:val="24"/>
        </w:rPr>
        <w:t>.</w:t>
      </w:r>
      <w:r w:rsidRPr="00F66261">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sidRPr="00F66261">
        <w:rPr>
          <w:rFonts w:ascii="Times New Roman" w:eastAsia="Times New Roman" w:hAnsi="Times New Roman" w:cs="Times New Roman"/>
          <w:color w:val="000000"/>
          <w:sz w:val="24"/>
          <w:szCs w:val="24"/>
        </w:rPr>
        <w:t>годовых</w:t>
      </w:r>
      <w:proofErr w:type="gramEnd"/>
      <w:r w:rsidRPr="00F66261">
        <w:rPr>
          <w:rFonts w:ascii="Times New Roman" w:eastAsia="Times New Roman" w:hAnsi="Times New Roman" w:cs="Times New Roman"/>
          <w:color w:val="000000"/>
          <w:sz w:val="24"/>
          <w:szCs w:val="24"/>
        </w:rPr>
        <w:t>. Ожидаемый уровень инфляции 7%.</w:t>
      </w:r>
    </w:p>
    <w:p w:rsidR="00F66261" w:rsidRPr="00F66261" w:rsidRDefault="00F66261" w:rsidP="00F66261">
      <w:pPr>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Определить с учетом инфляции:</w:t>
      </w:r>
    </w:p>
    <w:p w:rsidR="00F66261" w:rsidRPr="00F66261" w:rsidRDefault="00F66261" w:rsidP="00F66261">
      <w:pPr>
        <w:tabs>
          <w:tab w:val="left" w:pos="595"/>
        </w:tabs>
        <w:spacing w:after="0" w:line="240" w:lineRule="auto"/>
        <w:jc w:val="both"/>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а)</w:t>
      </w:r>
      <w:r w:rsidRPr="00F66261">
        <w:rPr>
          <w:rFonts w:ascii="Times New Roman" w:eastAsia="Times New Roman" w:hAnsi="Times New Roman" w:cs="Times New Roman"/>
          <w:color w:val="000000"/>
          <w:sz w:val="24"/>
          <w:szCs w:val="24"/>
        </w:rPr>
        <w:tab/>
        <w:t>ставку процентов по кредиту;</w:t>
      </w:r>
    </w:p>
    <w:p w:rsidR="00F66261" w:rsidRPr="00F66261" w:rsidRDefault="00F66261" w:rsidP="00F66261">
      <w:pPr>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б)</w:t>
      </w:r>
      <w:r w:rsidRPr="00F66261">
        <w:rPr>
          <w:rFonts w:ascii="Times New Roman" w:eastAsia="Times New Roman" w:hAnsi="Times New Roman" w:cs="Times New Roman"/>
          <w:color w:val="000000"/>
          <w:sz w:val="24"/>
          <w:szCs w:val="24"/>
        </w:rPr>
        <w:tab/>
        <w:t>погашаемую сумму;</w:t>
      </w:r>
    </w:p>
    <w:p w:rsidR="00F66261" w:rsidRPr="00F66261" w:rsidRDefault="00F66261" w:rsidP="00F66261">
      <w:pPr>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color w:val="000000"/>
          <w:sz w:val="24"/>
          <w:szCs w:val="24"/>
        </w:rPr>
        <w:t>в)</w:t>
      </w:r>
      <w:r w:rsidRPr="00F66261">
        <w:rPr>
          <w:rFonts w:ascii="Times New Roman" w:eastAsia="Times New Roman" w:hAnsi="Times New Roman" w:cs="Times New Roman"/>
          <w:color w:val="000000"/>
          <w:sz w:val="24"/>
          <w:szCs w:val="24"/>
        </w:rPr>
        <w:tab/>
        <w:t>сумму начисленных процентов.</w:t>
      </w:r>
    </w:p>
    <w:p w:rsidR="00F66261" w:rsidRPr="00F66261" w:rsidRDefault="00F66261" w:rsidP="00F66261">
      <w:pPr>
        <w:autoSpaceDE w:val="0"/>
        <w:autoSpaceDN w:val="0"/>
        <w:adjustRightInd w:val="0"/>
        <w:spacing w:line="240" w:lineRule="auto"/>
        <w:rPr>
          <w:rFonts w:ascii="Times New Roman" w:eastAsia="Times New Roman" w:hAnsi="Times New Roman" w:cs="Times New Roman"/>
          <w:b/>
          <w:iCs/>
          <w:sz w:val="24"/>
          <w:szCs w:val="24"/>
        </w:rPr>
      </w:pPr>
    </w:p>
    <w:p w:rsidR="00F66261" w:rsidRPr="00F66261" w:rsidRDefault="00F66261" w:rsidP="00F66261">
      <w:pPr>
        <w:autoSpaceDE w:val="0"/>
        <w:autoSpaceDN w:val="0"/>
        <w:adjustRightInd w:val="0"/>
        <w:spacing w:line="240" w:lineRule="auto"/>
        <w:rPr>
          <w:rFonts w:ascii="Times New Roman" w:eastAsia="Times New Roman" w:hAnsi="Times New Roman" w:cs="Times New Roman"/>
          <w:b/>
          <w:iCs/>
          <w:sz w:val="24"/>
          <w:szCs w:val="24"/>
        </w:rPr>
      </w:pPr>
      <w:r w:rsidRPr="00F66261">
        <w:rPr>
          <w:rFonts w:ascii="Times New Roman" w:eastAsia="Times New Roman" w:hAnsi="Times New Roman" w:cs="Times New Roman"/>
          <w:b/>
          <w:iCs/>
          <w:sz w:val="24"/>
          <w:szCs w:val="24"/>
        </w:rPr>
        <w:t>Тема8</w:t>
      </w:r>
    </w:p>
    <w:p w:rsidR="00F66261" w:rsidRPr="00F66261" w:rsidRDefault="00F66261" w:rsidP="00F66261">
      <w:pPr>
        <w:autoSpaceDE w:val="0"/>
        <w:autoSpaceDN w:val="0"/>
        <w:adjustRightInd w:val="0"/>
        <w:spacing w:line="240" w:lineRule="auto"/>
        <w:rPr>
          <w:rFonts w:ascii="Times New Roman" w:eastAsia="Times New Roman" w:hAnsi="Times New Roman" w:cs="Times New Roman"/>
          <w:b/>
          <w:bCs/>
          <w:sz w:val="24"/>
          <w:szCs w:val="24"/>
        </w:rPr>
      </w:pPr>
      <w:r w:rsidRPr="00F66261">
        <w:rPr>
          <w:rFonts w:ascii="Times New Roman" w:eastAsia="Times New Roman" w:hAnsi="Times New Roman" w:cs="Times New Roman"/>
          <w:b/>
          <w:bCs/>
          <w:sz w:val="24"/>
          <w:szCs w:val="24"/>
        </w:rPr>
        <w:t>№ 1.</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коммерческого  банка:</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проанализируйте структуру собственных средств;</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сделайте выводы.</w:t>
      </w:r>
    </w:p>
    <w:p w:rsidR="00F66261" w:rsidRPr="00F66261" w:rsidRDefault="00F66261" w:rsidP="00F66261">
      <w:pPr>
        <w:spacing w:after="0" w:line="240" w:lineRule="auto"/>
        <w:ind w:left="180" w:hanging="360"/>
        <w:jc w:val="both"/>
        <w:rPr>
          <w:rFonts w:ascii="Times New Roman" w:eastAsia="Times New Roman" w:hAnsi="Times New Roman" w:cs="Times New Roman"/>
          <w:b/>
          <w:sz w:val="24"/>
          <w:szCs w:val="24"/>
        </w:rPr>
      </w:pPr>
      <w:r w:rsidRPr="00F66261">
        <w:rPr>
          <w:rFonts w:ascii="Times New Roman" w:eastAsia="Times New Roman" w:hAnsi="Times New Roman" w:cs="Times New Roman"/>
          <w:b/>
          <w:sz w:val="24"/>
          <w:szCs w:val="24"/>
        </w:rPr>
        <w:t>№2</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коммерческого  банка:</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определите сумму обязательств  коммерческого банка;</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рассчитайте удельный вес отдельных статей пассивов;</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sidRPr="00F66261">
        <w:rPr>
          <w:rFonts w:ascii="Times New Roman" w:eastAsia="Times New Roman" w:hAnsi="Times New Roman" w:cs="Times New Roman"/>
          <w:sz w:val="24"/>
          <w:szCs w:val="24"/>
        </w:rPr>
        <w:t>дств в р</w:t>
      </w:r>
      <w:proofErr w:type="gramEnd"/>
      <w:r w:rsidRPr="00F66261">
        <w:rPr>
          <w:rFonts w:ascii="Times New Roman" w:eastAsia="Times New Roman" w:hAnsi="Times New Roman" w:cs="Times New Roman"/>
          <w:sz w:val="24"/>
          <w:szCs w:val="24"/>
        </w:rPr>
        <w:t>асчётах банка;</w:t>
      </w:r>
    </w:p>
    <w:p w:rsidR="00F66261" w:rsidRPr="00F66261" w:rsidRDefault="00F66261" w:rsidP="00F66261">
      <w:pPr>
        <w:spacing w:after="0" w:line="240" w:lineRule="auto"/>
        <w:ind w:left="180" w:hanging="36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F66261" w:rsidRPr="00F66261" w:rsidRDefault="00F66261" w:rsidP="00F66261">
      <w:pPr>
        <w:autoSpaceDE w:val="0"/>
        <w:autoSpaceDN w:val="0"/>
        <w:adjustRightInd w:val="0"/>
        <w:rPr>
          <w:rFonts w:ascii="TimesNewRoman,Bold" w:eastAsia="Times New Roman" w:hAnsi="TimesNewRoman,Bold" w:cs="TimesNewRoman,Bold"/>
          <w:b/>
          <w:bCs/>
          <w:sz w:val="24"/>
          <w:szCs w:val="24"/>
        </w:rPr>
      </w:pPr>
      <w:r w:rsidRPr="00F66261">
        <w:rPr>
          <w:rFonts w:ascii="TimesNewRoman,Bold" w:eastAsia="Times New Roman" w:hAnsi="TimesNewRoman,Bold" w:cs="TimesNewRoman,Bold"/>
          <w:b/>
          <w:bCs/>
          <w:sz w:val="24"/>
          <w:szCs w:val="24"/>
        </w:rPr>
        <w:t>№3</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На основании данных о пассивах банка:</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1. Распределить кредитные ресурсы </w:t>
      </w:r>
      <w:proofErr w:type="gramStart"/>
      <w:r w:rsidRPr="00F66261">
        <w:rPr>
          <w:rFonts w:ascii="Times New Roman" w:eastAsia="Times New Roman" w:hAnsi="Times New Roman" w:cs="Times New Roman"/>
          <w:sz w:val="24"/>
          <w:szCs w:val="24"/>
        </w:rPr>
        <w:t>на</w:t>
      </w:r>
      <w:proofErr w:type="gramEnd"/>
      <w:r w:rsidRPr="00F66261">
        <w:rPr>
          <w:rFonts w:ascii="Times New Roman" w:eastAsia="Times New Roman" w:hAnsi="Times New Roman" w:cs="Times New Roman"/>
          <w:sz w:val="24"/>
          <w:szCs w:val="24"/>
        </w:rPr>
        <w:t xml:space="preserve"> собственные и привлеченные.</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2. Найти удельный вес каждой группы в общем объеме ресурсов и сделать выводы об изменениях за квартал;</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3. Указать, какие из способов привлечения денежных средств являются преобладающими в данном банке.</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p>
    <w:p w:rsidR="00F66261" w:rsidRPr="00F66261" w:rsidRDefault="00F66261" w:rsidP="00F66261">
      <w:pPr>
        <w:spacing w:after="0" w:line="240" w:lineRule="auto"/>
        <w:textAlignment w:val="baseline"/>
        <w:rPr>
          <w:rFonts w:ascii="Calibri" w:eastAsia="Times New Roman" w:hAnsi="Calibri" w:cs="Times New Roman"/>
          <w:sz w:val="24"/>
          <w:szCs w:val="24"/>
        </w:rPr>
      </w:pPr>
      <w:r w:rsidRPr="00F66261">
        <w:rPr>
          <w:rFonts w:ascii="Times New Roman" w:eastAsia="Times New Roman" w:hAnsi="Times New Roman" w:cs="Times New Roman"/>
          <w:b/>
          <w:bCs/>
          <w:sz w:val="24"/>
          <w:szCs w:val="24"/>
        </w:rPr>
        <w:t>Критерии оценки:</w:t>
      </w:r>
      <w:r w:rsidRPr="00F66261">
        <w:rPr>
          <w:rFonts w:ascii="Times New Roman" w:eastAsia="Times New Roman" w:hAnsi="Times New Roman" w:cs="Times New Roman"/>
          <w:sz w:val="24"/>
          <w:szCs w:val="24"/>
        </w:rPr>
        <w:t> </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«отлично»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 xml:space="preserve">выставляется обучающемуся, если задача </w:t>
      </w:r>
      <w:proofErr w:type="gramStart"/>
      <w:r w:rsidRPr="00F66261">
        <w:rPr>
          <w:rFonts w:ascii="Times New Roman" w:eastAsia="Times New Roman" w:hAnsi="Times New Roman" w:cs="Times New Roman"/>
          <w:sz w:val="24"/>
          <w:szCs w:val="24"/>
        </w:rPr>
        <w:t>решена</w:t>
      </w:r>
      <w:proofErr w:type="gramEnd"/>
      <w:r w:rsidRPr="00F66261">
        <w:rPr>
          <w:rFonts w:ascii="Times New Roman" w:eastAsia="Times New Roman" w:hAnsi="Times New Roman" w:cs="Times New Roman"/>
          <w:sz w:val="24"/>
          <w:szCs w:val="24"/>
        </w:rPr>
        <w:t xml:space="preserve"> верно, вывод обоснован, </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«хорошо»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 xml:space="preserve">выставляется обучающемуся, если  задача </w:t>
      </w:r>
      <w:proofErr w:type="gramStart"/>
      <w:r w:rsidRPr="00F66261">
        <w:rPr>
          <w:rFonts w:ascii="Times New Roman" w:eastAsia="Times New Roman" w:hAnsi="Times New Roman" w:cs="Times New Roman"/>
          <w:sz w:val="24"/>
          <w:szCs w:val="24"/>
        </w:rPr>
        <w:t>решена</w:t>
      </w:r>
      <w:proofErr w:type="gramEnd"/>
      <w:r w:rsidRPr="00F66261">
        <w:rPr>
          <w:rFonts w:ascii="Times New Roman" w:eastAsia="Times New Roman" w:hAnsi="Times New Roman" w:cs="Times New Roman"/>
          <w:sz w:val="24"/>
          <w:szCs w:val="24"/>
        </w:rPr>
        <w:t xml:space="preserve"> верно, вывод недостаточно полон, </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«удовлетворительно»</w:t>
      </w:r>
      <w:r w:rsidRPr="00F66261">
        <w:rPr>
          <w:rFonts w:ascii="Times New Roman" w:eastAsia="Times New Roman" w:hAnsi="Times New Roman" w:cs="Times New Roman"/>
          <w:sz w:val="24"/>
          <w:szCs w:val="24"/>
        </w:rPr>
        <w:tab/>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w:t>
      </w:r>
      <w:r w:rsidRPr="00F66261">
        <w:rPr>
          <w:rFonts w:ascii="Times New Roman" w:eastAsia="Times New Roman" w:hAnsi="Times New Roman" w:cs="Times New Roman"/>
          <w:sz w:val="24"/>
          <w:szCs w:val="24"/>
        </w:rPr>
        <w:tab/>
        <w:t xml:space="preserve">выставляется </w:t>
      </w:r>
      <w:proofErr w:type="gramStart"/>
      <w:r w:rsidRPr="00F66261">
        <w:rPr>
          <w:rFonts w:ascii="Times New Roman" w:eastAsia="Times New Roman" w:hAnsi="Times New Roman" w:cs="Times New Roman"/>
          <w:sz w:val="24"/>
          <w:szCs w:val="24"/>
        </w:rPr>
        <w:t>обучающемуся</w:t>
      </w:r>
      <w:proofErr w:type="gramEnd"/>
      <w:r w:rsidRPr="00F66261">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«неудовлетворительно»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 xml:space="preserve">выставляется в случае, если </w:t>
      </w:r>
      <w:proofErr w:type="gramStart"/>
      <w:r w:rsidRPr="00F66261">
        <w:rPr>
          <w:rFonts w:ascii="Times New Roman" w:eastAsia="Times New Roman" w:hAnsi="Times New Roman" w:cs="Times New Roman"/>
          <w:sz w:val="24"/>
          <w:szCs w:val="24"/>
        </w:rPr>
        <w:t>обучающийся</w:t>
      </w:r>
      <w:proofErr w:type="gramEnd"/>
      <w:r w:rsidRPr="00F66261">
        <w:rPr>
          <w:rFonts w:ascii="Times New Roman" w:eastAsia="Times New Roman" w:hAnsi="Times New Roman" w:cs="Times New Roman"/>
          <w:sz w:val="24"/>
          <w:szCs w:val="24"/>
        </w:rPr>
        <w:t xml:space="preserve"> не владеет материалом по заданному вопросу</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sz w:val="24"/>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b/>
          <w:bCs/>
          <w:sz w:val="36"/>
          <w:szCs w:val="24"/>
        </w:rPr>
      </w:pPr>
    </w:p>
    <w:p w:rsidR="00F66261" w:rsidRPr="00F66261" w:rsidRDefault="00F66261" w:rsidP="00F66261">
      <w:pPr>
        <w:spacing w:after="0" w:line="240" w:lineRule="auto"/>
        <w:textAlignment w:val="baseline"/>
        <w:rPr>
          <w:rFonts w:ascii="Times New Roman" w:eastAsia="Times New Roman" w:hAnsi="Times New Roman" w:cs="Times New Roman"/>
          <w:b/>
          <w:bCs/>
          <w:sz w:val="28"/>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b/>
          <w:bCs/>
          <w:sz w:val="28"/>
          <w:szCs w:val="24"/>
        </w:rPr>
      </w:pPr>
    </w:p>
    <w:p w:rsidR="00F66261" w:rsidRPr="00F66261" w:rsidRDefault="00F66261" w:rsidP="00F66261">
      <w:pPr>
        <w:spacing w:after="0" w:line="240" w:lineRule="auto"/>
        <w:jc w:val="center"/>
        <w:textAlignment w:val="baseline"/>
        <w:rPr>
          <w:rFonts w:ascii="Calibri" w:eastAsia="Times New Roman" w:hAnsi="Calibri" w:cs="Times New Roman"/>
          <w:sz w:val="12"/>
          <w:szCs w:val="12"/>
        </w:rPr>
      </w:pP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Министерство образования и науки Российской Федерации</w:t>
      </w:r>
    </w:p>
    <w:p w:rsidR="00F66261" w:rsidRPr="00F66261" w:rsidRDefault="00F66261" w:rsidP="00F66261">
      <w:pPr>
        <w:shd w:val="clear" w:color="auto" w:fill="FFFFFF"/>
        <w:spacing w:after="0" w:line="240" w:lineRule="auto"/>
        <w:ind w:firstLine="709"/>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«Ростовский государственный экономический университет (РИНХ)»</w:t>
      </w:r>
    </w:p>
    <w:p w:rsidR="00F66261" w:rsidRPr="00F66261" w:rsidRDefault="00F66261" w:rsidP="00F66261">
      <w:pPr>
        <w:widowControl w:val="0"/>
        <w:spacing w:after="0" w:line="240" w:lineRule="auto"/>
        <w:jc w:val="center"/>
        <w:rPr>
          <w:rFonts w:ascii="Times New Roman" w:eastAsia="Times New Roman" w:hAnsi="Times New Roman" w:cs="Times New Roman"/>
          <w:sz w:val="24"/>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sz w:val="28"/>
          <w:szCs w:val="24"/>
        </w:rPr>
      </w:pPr>
    </w:p>
    <w:p w:rsidR="00F66261" w:rsidRDefault="00F66261" w:rsidP="00F66261">
      <w:pPr>
        <w:spacing w:after="0" w:line="240" w:lineRule="auto"/>
        <w:jc w:val="center"/>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8"/>
          <w:szCs w:val="24"/>
        </w:rPr>
        <w:t xml:space="preserve">Кафедра </w:t>
      </w:r>
      <w:r w:rsidRPr="00F66261">
        <w:rPr>
          <w:rFonts w:ascii="Times New Roman" w:eastAsia="Times New Roman" w:hAnsi="Times New Roman" w:cs="Times New Roman"/>
          <w:sz w:val="24"/>
          <w:szCs w:val="24"/>
        </w:rPr>
        <w:t>«Банковского дела»</w:t>
      </w:r>
    </w:p>
    <w:p w:rsidR="001215BF" w:rsidRDefault="001215BF" w:rsidP="00F66261">
      <w:pPr>
        <w:spacing w:after="0" w:line="240" w:lineRule="auto"/>
        <w:jc w:val="center"/>
        <w:textAlignment w:val="baseline"/>
        <w:rPr>
          <w:rFonts w:ascii="Times New Roman" w:eastAsia="Times New Roman" w:hAnsi="Times New Roman" w:cs="Times New Roman"/>
          <w:sz w:val="24"/>
          <w:szCs w:val="24"/>
        </w:rPr>
      </w:pPr>
    </w:p>
    <w:p w:rsidR="001215BF" w:rsidRPr="001215BF" w:rsidRDefault="001215BF" w:rsidP="00F66261">
      <w:pPr>
        <w:spacing w:after="0" w:line="240" w:lineRule="auto"/>
        <w:jc w:val="center"/>
        <w:textAlignment w:val="baseline"/>
        <w:rPr>
          <w:rFonts w:ascii="Calibri" w:eastAsia="Times New Roman" w:hAnsi="Calibri" w:cs="Times New Roman"/>
          <w:b/>
          <w:sz w:val="14"/>
          <w:szCs w:val="12"/>
        </w:rPr>
      </w:pPr>
      <w:r w:rsidRPr="001215BF">
        <w:rPr>
          <w:rFonts w:ascii="Times New Roman" w:eastAsia="Times New Roman" w:hAnsi="Times New Roman" w:cs="Times New Roman"/>
          <w:b/>
          <w:sz w:val="28"/>
          <w:szCs w:val="24"/>
        </w:rPr>
        <w:t>Вопросы для собеседования</w:t>
      </w:r>
    </w:p>
    <w:p w:rsidR="00F66261" w:rsidRPr="00F66261" w:rsidRDefault="00F66261" w:rsidP="00F66261">
      <w:pPr>
        <w:spacing w:after="0" w:line="240" w:lineRule="auto"/>
        <w:jc w:val="center"/>
        <w:textAlignment w:val="baseline"/>
        <w:rPr>
          <w:rFonts w:ascii="Calibri" w:eastAsia="Times New Roman" w:hAnsi="Calibri" w:cs="Times New Roman"/>
          <w:sz w:val="24"/>
          <w:szCs w:val="24"/>
        </w:rPr>
      </w:pPr>
      <w:r w:rsidRPr="00F66261">
        <w:rPr>
          <w:rFonts w:ascii="Times New Roman" w:eastAsia="Times New Roman" w:hAnsi="Times New Roman" w:cs="Times New Roman"/>
          <w:sz w:val="36"/>
          <w:szCs w:val="24"/>
        </w:rPr>
        <w:t> </w:t>
      </w:r>
      <w:r w:rsidRPr="00F66261">
        <w:rPr>
          <w:rFonts w:ascii="Times New Roman" w:eastAsia="Times New Roman" w:hAnsi="Times New Roman" w:cs="Times New Roman"/>
          <w:sz w:val="28"/>
          <w:szCs w:val="24"/>
        </w:rPr>
        <w:t>по дисциплине</w:t>
      </w:r>
      <w:r w:rsidRPr="00F66261">
        <w:rPr>
          <w:rFonts w:ascii="Times New Roman" w:eastAsia="Times New Roman" w:hAnsi="Times New Roman" w:cs="Times New Roman"/>
          <w:b/>
          <w:bCs/>
          <w:i/>
          <w:iCs/>
          <w:sz w:val="20"/>
          <w:szCs w:val="24"/>
        </w:rPr>
        <w:t xml:space="preserve"> </w:t>
      </w:r>
      <w:r w:rsidRPr="00F66261">
        <w:rPr>
          <w:rFonts w:ascii="Times New Roman" w:eastAsia="Times New Roman" w:hAnsi="Times New Roman" w:cs="Times New Roman"/>
          <w:b/>
          <w:bCs/>
          <w:iCs/>
          <w:sz w:val="24"/>
          <w:szCs w:val="24"/>
        </w:rPr>
        <w:t>«Деньги, кредит, банки»</w:t>
      </w:r>
    </w:p>
    <w:p w:rsidR="00F66261" w:rsidRPr="00F66261" w:rsidRDefault="00F66261" w:rsidP="00F66261">
      <w:pPr>
        <w:spacing w:after="0" w:line="240" w:lineRule="auto"/>
        <w:textAlignment w:val="baseline"/>
        <w:rPr>
          <w:rFonts w:ascii="Calibri" w:eastAsia="Times New Roman" w:hAnsi="Calibri" w:cs="Times New Roman"/>
          <w:sz w:val="12"/>
          <w:szCs w:val="12"/>
        </w:rPr>
      </w:pPr>
      <w:r w:rsidRPr="00F66261">
        <w:rPr>
          <w:rFonts w:ascii="Times New Roman" w:eastAsia="Times New Roman" w:hAnsi="Times New Roman" w:cs="Times New Roman"/>
          <w:b/>
          <w:bCs/>
          <w:sz w:val="28"/>
          <w:szCs w:val="24"/>
        </w:rPr>
        <w:t>Модуль 1 «Деньги»</w:t>
      </w:r>
    </w:p>
    <w:p w:rsidR="00F66261" w:rsidRPr="00F66261" w:rsidRDefault="00F66261" w:rsidP="00F66261">
      <w:pPr>
        <w:spacing w:after="0" w:line="240" w:lineRule="auto"/>
        <w:textAlignment w:val="baseline"/>
        <w:rPr>
          <w:rFonts w:ascii="Calibri" w:eastAsia="Times New Roman" w:hAnsi="Calibri" w:cs="Times New Roman"/>
          <w:sz w:val="12"/>
          <w:szCs w:val="12"/>
        </w:rPr>
      </w:pP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Происхождение денег как следствие развития товарного обмена.</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Бумажные и кредитные деньги: закономерности их обращения.</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Электронные деньги: подходы к определению и разновидности.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Необходимость денег в рыночной экономике.</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 xml:space="preserve">Понятие денежной массы, </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денежных агрегатов и денежной базы. Структура денежной массы в РФ.</w:t>
      </w: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Times New Roman" w:hAnsi="Times New Roman" w:cs="Times New Roman"/>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 xml:space="preserve">9.         Характеристика </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законов денежного обращения.</w:t>
      </w:r>
    </w:p>
    <w:p w:rsidR="00F66261" w:rsidRPr="00F66261" w:rsidRDefault="00F66261" w:rsidP="00F66261">
      <w:pPr>
        <w:tabs>
          <w:tab w:val="num" w:pos="0"/>
          <w:tab w:val="left" w:pos="360"/>
        </w:tabs>
        <w:spacing w:after="0" w:line="240" w:lineRule="auto"/>
        <w:ind w:hanging="720"/>
        <w:jc w:val="both"/>
        <w:rPr>
          <w:rFonts w:ascii="Times New Roman" w:eastAsia="Times New Roman" w:hAnsi="Times New Roman" w:cs="Times New Roman"/>
          <w:sz w:val="24"/>
          <w:szCs w:val="24"/>
        </w:rPr>
      </w:pPr>
    </w:p>
    <w:p w:rsidR="00F66261" w:rsidRPr="00F66261" w:rsidRDefault="00F66261" w:rsidP="00F66261">
      <w:pPr>
        <w:tabs>
          <w:tab w:val="num" w:pos="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10.      Скорость обращения денег и факторы её определяющие.</w:t>
      </w:r>
    </w:p>
    <w:p w:rsidR="00F66261" w:rsidRPr="00F66261" w:rsidRDefault="00F66261" w:rsidP="00F66261">
      <w:pPr>
        <w:tabs>
          <w:tab w:val="num" w:pos="0"/>
        </w:tabs>
        <w:spacing w:after="0" w:line="240" w:lineRule="auto"/>
        <w:ind w:hanging="720"/>
        <w:jc w:val="both"/>
        <w:rPr>
          <w:rFonts w:ascii="Times New Roman" w:eastAsia="Times New Roman" w:hAnsi="Times New Roman" w:cs="Times New Roman"/>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 xml:space="preserve">Понятие денежного оборота и </w:t>
      </w:r>
      <w:proofErr w:type="spellStart"/>
      <w:proofErr w:type="gramStart"/>
      <w:r w:rsidRPr="00F66261">
        <w:rPr>
          <w:rFonts w:ascii="Times New Roman" w:eastAsia="Times New Roman" w:hAnsi="Times New Roman" w:cs="Times New Roman"/>
          <w:sz w:val="24"/>
          <w:szCs w:val="24"/>
        </w:rPr>
        <w:t>и</w:t>
      </w:r>
      <w:proofErr w:type="spellEnd"/>
      <w:proofErr w:type="gramEnd"/>
      <w:r w:rsidRPr="00F66261">
        <w:rPr>
          <w:rFonts w:ascii="Times New Roman" w:eastAsia="Times New Roman" w:hAnsi="Times New Roman" w:cs="Times New Roman"/>
          <w:sz w:val="24"/>
          <w:szCs w:val="24"/>
        </w:rPr>
        <w:t xml:space="preserve"> его структура. Взаимосвязь безналичного и </w:t>
      </w:r>
      <w:proofErr w:type="spellStart"/>
      <w:r w:rsidRPr="00F66261">
        <w:rPr>
          <w:rFonts w:ascii="Times New Roman" w:eastAsia="Times New Roman" w:hAnsi="Times New Roman" w:cs="Times New Roman"/>
          <w:sz w:val="24"/>
          <w:szCs w:val="24"/>
        </w:rPr>
        <w:t>наличноденежного</w:t>
      </w:r>
      <w:proofErr w:type="spellEnd"/>
      <w:r w:rsidRPr="00F66261">
        <w:rPr>
          <w:rFonts w:ascii="Times New Roman" w:eastAsia="Times New Roman" w:hAnsi="Times New Roman" w:cs="Times New Roman"/>
          <w:sz w:val="24"/>
          <w:szCs w:val="24"/>
        </w:rPr>
        <w:t xml:space="preserve"> оборота. </w:t>
      </w:r>
    </w:p>
    <w:p w:rsidR="00F66261" w:rsidRPr="00F66261" w:rsidRDefault="00F66261" w:rsidP="00F66261">
      <w:pPr>
        <w:tabs>
          <w:tab w:val="num" w:pos="0"/>
          <w:tab w:val="left" w:pos="360"/>
        </w:tabs>
        <w:spacing w:after="0" w:line="240" w:lineRule="auto"/>
        <w:ind w:hanging="720"/>
        <w:jc w:val="both"/>
        <w:rPr>
          <w:rFonts w:ascii="Times New Roman" w:eastAsia="Times New Roman" w:hAnsi="Times New Roman" w:cs="Times New Roman"/>
          <w:sz w:val="24"/>
          <w:szCs w:val="24"/>
        </w:rPr>
      </w:pP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Arial Unicode MS" w:hAnsi="Times New Roman" w:cs="Times New Roman"/>
          <w:sz w:val="24"/>
          <w:szCs w:val="24"/>
        </w:rPr>
        <w:t xml:space="preserve">Система  </w:t>
      </w:r>
      <w:r w:rsidRPr="00F66261">
        <w:rPr>
          <w:rFonts w:ascii="Times New Roman" w:eastAsia="Times New Roman" w:hAnsi="Times New Roman" w:cs="Times New Roman"/>
          <w:sz w:val="24"/>
          <w:szCs w:val="24"/>
        </w:rPr>
        <w:t>безналичных расчётов и  её  э</w:t>
      </w: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F66261">
        <w:rPr>
          <w:rFonts w:ascii="Times New Roman" w:eastAsia="Times New Roman" w:hAnsi="Times New Roman" w:cs="Times New Roman"/>
          <w:sz w:val="24"/>
          <w:szCs w:val="24"/>
        </w:rPr>
        <w:t>лементы.</w:t>
      </w:r>
    </w:p>
    <w:p w:rsidR="00F66261" w:rsidRPr="00F66261" w:rsidRDefault="00F66261" w:rsidP="00F66261">
      <w:pPr>
        <w:tabs>
          <w:tab w:val="num" w:pos="0"/>
          <w:tab w:val="left" w:pos="360"/>
        </w:tabs>
        <w:spacing w:after="0" w:line="240" w:lineRule="auto"/>
        <w:ind w:hanging="720"/>
        <w:jc w:val="both"/>
        <w:rPr>
          <w:rFonts w:ascii="Times New Roman" w:eastAsia="Times New Roman" w:hAnsi="Times New Roman" w:cs="Times New Roman"/>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numPr>
          <w:ilvl w:val="0"/>
          <w:numId w:val="3"/>
        </w:numPr>
        <w:tabs>
          <w:tab w:val="num" w:pos="0"/>
          <w:tab w:val="left" w:pos="360"/>
        </w:tabs>
        <w:spacing w:after="0" w:line="240" w:lineRule="auto"/>
        <w:contextualSpacing/>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Принципы  организации безналичных расчётов: их характеристика.</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Понятие денежной системы и её элементы.</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Типы денежных систем.</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Современная денежная система Российской Федерац</w:t>
      </w:r>
      <w:proofErr w:type="gramStart"/>
      <w:r w:rsidRPr="00F66261">
        <w:rPr>
          <w:rFonts w:ascii="Times New Roman" w:eastAsia="Times New Roman" w:hAnsi="Times New Roman" w:cs="Times New Roman"/>
          <w:sz w:val="24"/>
          <w:szCs w:val="24"/>
        </w:rPr>
        <w:t>ии и её</w:t>
      </w:r>
      <w:proofErr w:type="gramEnd"/>
      <w:r w:rsidRPr="00F66261">
        <w:rPr>
          <w:rFonts w:ascii="Times New Roman" w:eastAsia="Times New Roman" w:hAnsi="Times New Roman" w:cs="Times New Roman"/>
          <w:sz w:val="24"/>
          <w:szCs w:val="24"/>
        </w:rPr>
        <w:t xml:space="preserve"> особенности.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Сущность, основные виды и типы инфляции.</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Причины инфляции. Денежные и </w:t>
      </w:r>
      <w:proofErr w:type="spellStart"/>
      <w:r w:rsidRPr="00F66261">
        <w:rPr>
          <w:rFonts w:ascii="Times New Roman" w:eastAsia="Times New Roman" w:hAnsi="Times New Roman" w:cs="Times New Roman"/>
          <w:sz w:val="24"/>
          <w:szCs w:val="24"/>
        </w:rPr>
        <w:t>неденежные</w:t>
      </w:r>
      <w:proofErr w:type="spellEnd"/>
      <w:r w:rsidRPr="00F66261">
        <w:rPr>
          <w:rFonts w:ascii="Times New Roman" w:eastAsia="Times New Roman" w:hAnsi="Times New Roman" w:cs="Times New Roman"/>
          <w:sz w:val="24"/>
          <w:szCs w:val="24"/>
        </w:rPr>
        <w:t xml:space="preserve"> факторы возникновения инфляционных процессов.</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Социально-экономические последствия инфляции. </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Теории и модели антиинфляционного регулирования.</w:t>
      </w:r>
    </w:p>
    <w:p w:rsidR="00F66261" w:rsidRPr="00F66261" w:rsidRDefault="00F66261" w:rsidP="00F66261">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Денежные реформы: сущность, виды и методы проведения.</w:t>
      </w:r>
    </w:p>
    <w:p w:rsidR="00F66261" w:rsidRPr="00F66261" w:rsidRDefault="00F66261" w:rsidP="00F66261">
      <w:pPr>
        <w:spacing w:after="0" w:line="240" w:lineRule="auto"/>
        <w:textAlignment w:val="baseline"/>
        <w:rPr>
          <w:rFonts w:ascii="Calibri" w:eastAsia="Times New Roman" w:hAnsi="Calibri" w:cs="Times New Roman"/>
          <w:sz w:val="12"/>
          <w:szCs w:val="12"/>
        </w:rPr>
      </w:pPr>
    </w:p>
    <w:p w:rsidR="00F66261" w:rsidRPr="00F66261" w:rsidRDefault="00F66261" w:rsidP="00F66261">
      <w:pPr>
        <w:spacing w:after="0" w:line="240" w:lineRule="auto"/>
        <w:textAlignment w:val="baseline"/>
        <w:rPr>
          <w:rFonts w:ascii="Times New Roman" w:eastAsia="Times New Roman" w:hAnsi="Times New Roman" w:cs="Times New Roman"/>
          <w:sz w:val="28"/>
          <w:szCs w:val="24"/>
        </w:rPr>
      </w:pPr>
      <w:r w:rsidRPr="00F66261">
        <w:rPr>
          <w:rFonts w:ascii="Times New Roman" w:eastAsia="Times New Roman" w:hAnsi="Times New Roman" w:cs="Times New Roman"/>
          <w:b/>
          <w:bCs/>
          <w:sz w:val="28"/>
          <w:szCs w:val="24"/>
        </w:rPr>
        <w:t>Модуль 2 «Кредит, банки»</w:t>
      </w:r>
      <w:r w:rsidRPr="00F66261">
        <w:rPr>
          <w:rFonts w:ascii="Times New Roman" w:eastAsia="Times New Roman" w:hAnsi="Times New Roman" w:cs="Times New Roman"/>
          <w:sz w:val="28"/>
          <w:szCs w:val="24"/>
        </w:rPr>
        <w:t> </w:t>
      </w:r>
    </w:p>
    <w:p w:rsidR="00F66261" w:rsidRPr="00F66261" w:rsidRDefault="00F66261" w:rsidP="00F66261">
      <w:pPr>
        <w:spacing w:after="0" w:line="240" w:lineRule="auto"/>
        <w:textAlignment w:val="baseline"/>
        <w:rPr>
          <w:rFonts w:ascii="Calibri" w:eastAsia="Times New Roman" w:hAnsi="Calibri" w:cs="Times New Roman"/>
          <w:sz w:val="12"/>
          <w:szCs w:val="12"/>
        </w:rPr>
      </w:pP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Необходимость и возможность кредита.</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Сущность и виды банковского кредита.</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Залог – его сущность и виды.</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Кредитная линия, ее виды и сфера применения.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Контокоррентный кредит и овердрафт.</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Рефинансирование коммерческих банков Банком России.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Происхождение,  сущность банков и их функции.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Виды коммерческих банков.</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Банковская  система РФ, ее понятие и структура.</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Типы построения банковских систем: </w:t>
      </w:r>
      <w:proofErr w:type="gramStart"/>
      <w:r w:rsidRPr="00F66261">
        <w:rPr>
          <w:rFonts w:ascii="Times New Roman" w:eastAsia="Times New Roman" w:hAnsi="Times New Roman" w:cs="Times New Roman"/>
          <w:color w:val="000000"/>
          <w:sz w:val="24"/>
          <w:szCs w:val="24"/>
        </w:rPr>
        <w:t>одноуровневая</w:t>
      </w:r>
      <w:proofErr w:type="gramEnd"/>
      <w:r w:rsidRPr="00F66261">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банков в экономике.</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Развитие банковской системы с 1921-1930гг.</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sidRPr="00F66261">
        <w:rPr>
          <w:rFonts w:ascii="Times New Roman" w:eastAsia="Times New Roman" w:hAnsi="Times New Roman" w:cs="Times New Roman"/>
          <w:color w:val="000000"/>
          <w:sz w:val="24"/>
          <w:szCs w:val="24"/>
        </w:rPr>
        <w:t>.п</w:t>
      </w:r>
      <w:proofErr w:type="gramEnd"/>
      <w:r w:rsidRPr="00F66261">
        <w:rPr>
          <w:rFonts w:ascii="Times New Roman" w:eastAsia="Times New Roman" w:hAnsi="Times New Roman" w:cs="Times New Roman"/>
          <w:color w:val="000000"/>
          <w:sz w:val="24"/>
          <w:szCs w:val="24"/>
        </w:rPr>
        <w:t>о 1987г.</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Организация банковской системы США и её особенности.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Организационная структура ЦБ РФ.</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Цели,  задачи и  функции Банка России.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Депозитные операции коммерческих банков и их виды.</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F66261" w:rsidRPr="00F66261" w:rsidRDefault="00F66261" w:rsidP="00F66261">
      <w:pPr>
        <w:numPr>
          <w:ilvl w:val="0"/>
          <w:numId w:val="3"/>
        </w:numPr>
        <w:tabs>
          <w:tab w:val="num" w:pos="0"/>
          <w:tab w:val="left" w:pos="360"/>
        </w:tabs>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Особенности выпуска облигации коммерческими банками.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Выпуск банками собственных векселей.</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Учет и залог векселей коммерческими банками.</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F66261" w:rsidRPr="00F66261" w:rsidRDefault="00F66261" w:rsidP="00F66261">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Система страхования вкладов населения в РФ.</w:t>
      </w:r>
    </w:p>
    <w:p w:rsidR="00F66261" w:rsidRPr="00F66261" w:rsidRDefault="00F66261" w:rsidP="00F66261">
      <w:pPr>
        <w:tabs>
          <w:tab w:val="left" w:pos="360"/>
        </w:tabs>
        <w:autoSpaceDE w:val="0"/>
        <w:autoSpaceDN w:val="0"/>
        <w:spacing w:after="0" w:line="240" w:lineRule="auto"/>
        <w:jc w:val="both"/>
        <w:rPr>
          <w:rFonts w:ascii="Calibri" w:eastAsia="Times New Roman" w:hAnsi="Calibri" w:cs="Times New Roman"/>
          <w:color w:val="000000"/>
        </w:rPr>
      </w:pPr>
    </w:p>
    <w:p w:rsidR="00F66261" w:rsidRPr="00F66261" w:rsidRDefault="00F66261" w:rsidP="00F66261">
      <w:pPr>
        <w:spacing w:after="0" w:line="240" w:lineRule="auto"/>
        <w:textAlignment w:val="baseline"/>
        <w:rPr>
          <w:rFonts w:ascii="Calibri" w:eastAsia="Times New Roman" w:hAnsi="Calibri" w:cs="Times New Roman"/>
          <w:sz w:val="12"/>
          <w:szCs w:val="12"/>
        </w:rPr>
      </w:pPr>
    </w:p>
    <w:p w:rsidR="00F66261" w:rsidRPr="00F66261" w:rsidRDefault="00F66261" w:rsidP="00F66261">
      <w:pPr>
        <w:spacing w:after="0" w:line="240" w:lineRule="auto"/>
        <w:textAlignment w:val="baseline"/>
        <w:rPr>
          <w:rFonts w:ascii="Times New Roman" w:eastAsia="Times New Roman" w:hAnsi="Times New Roman" w:cs="Times New Roman"/>
          <w:sz w:val="28"/>
          <w:szCs w:val="24"/>
        </w:rPr>
      </w:pPr>
      <w:r w:rsidRPr="00F66261">
        <w:rPr>
          <w:rFonts w:ascii="Times New Roman" w:eastAsia="Times New Roman" w:hAnsi="Times New Roman" w:cs="Times New Roman"/>
          <w:b/>
          <w:bCs/>
          <w:sz w:val="28"/>
          <w:szCs w:val="24"/>
        </w:rPr>
        <w:t>Критерии оценки:</w:t>
      </w:r>
      <w:r w:rsidRPr="00F66261">
        <w:rPr>
          <w:rFonts w:ascii="Times New Roman" w:eastAsia="Times New Roman" w:hAnsi="Times New Roman" w:cs="Times New Roman"/>
          <w:sz w:val="28"/>
          <w:szCs w:val="24"/>
        </w:rPr>
        <w:t> </w:t>
      </w:r>
    </w:p>
    <w:p w:rsidR="00F66261" w:rsidRPr="00F66261" w:rsidRDefault="00F66261" w:rsidP="00F66261">
      <w:pPr>
        <w:spacing w:after="0" w:line="240" w:lineRule="auto"/>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b/>
          <w:bCs/>
          <w:sz w:val="24"/>
          <w:szCs w:val="24"/>
        </w:rPr>
        <w:t>Критерии оценки:</w:t>
      </w:r>
      <w:r w:rsidRPr="00F66261">
        <w:rPr>
          <w:rFonts w:ascii="Times New Roman" w:eastAsia="Times New Roman" w:hAnsi="Times New Roman" w:cs="Times New Roman"/>
          <w:sz w:val="24"/>
          <w:szCs w:val="24"/>
        </w:rPr>
        <w:t> </w:t>
      </w:r>
    </w:p>
    <w:p w:rsidR="00F66261" w:rsidRPr="00F66261" w:rsidRDefault="00F66261" w:rsidP="00F66261">
      <w:p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«отлично»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выставляется обучающемуся, если прозвучал полный, развёрнутый ответ на поставленный вопрос, в соответствии с  логикой изложения</w:t>
      </w:r>
    </w:p>
    <w:p w:rsidR="00F66261" w:rsidRPr="00F66261" w:rsidRDefault="00F66261" w:rsidP="00F66261">
      <w:p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«хорошо»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выставляется обучающемуся, если в ответе на поставленный вопрос были неточности;</w:t>
      </w:r>
    </w:p>
    <w:p w:rsidR="00F66261" w:rsidRPr="00F66261" w:rsidRDefault="00F66261" w:rsidP="00F66261">
      <w:p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«удовлетворительно»</w:t>
      </w:r>
      <w:r w:rsidRPr="00F66261">
        <w:rPr>
          <w:rFonts w:ascii="Times New Roman" w:eastAsia="Times New Roman" w:hAnsi="Times New Roman" w:cs="Times New Roman"/>
          <w:sz w:val="24"/>
          <w:szCs w:val="24"/>
        </w:rPr>
        <w:tab/>
      </w:r>
    </w:p>
    <w:p w:rsidR="00F66261" w:rsidRPr="00F66261" w:rsidRDefault="00F66261" w:rsidP="00F66261">
      <w:p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w:t>
      </w:r>
      <w:r w:rsidRPr="00F66261">
        <w:rPr>
          <w:rFonts w:ascii="Times New Roman" w:eastAsia="Times New Roman" w:hAnsi="Times New Roman" w:cs="Times New Roman"/>
          <w:sz w:val="24"/>
          <w:szCs w:val="24"/>
        </w:rPr>
        <w:tab/>
        <w:t xml:space="preserve">выставляется </w:t>
      </w:r>
      <w:proofErr w:type="gramStart"/>
      <w:r w:rsidRPr="00F66261">
        <w:rPr>
          <w:rFonts w:ascii="Times New Roman" w:eastAsia="Times New Roman" w:hAnsi="Times New Roman" w:cs="Times New Roman"/>
          <w:sz w:val="24"/>
          <w:szCs w:val="24"/>
        </w:rPr>
        <w:t>обучающемуся</w:t>
      </w:r>
      <w:proofErr w:type="gramEnd"/>
      <w:r w:rsidRPr="00F66261">
        <w:rPr>
          <w:rFonts w:ascii="Times New Roman" w:eastAsia="Times New Roman" w:hAnsi="Times New Roman" w:cs="Times New Roman"/>
          <w:sz w:val="24"/>
          <w:szCs w:val="24"/>
        </w:rPr>
        <w:t>, если уровень овладения материалом  позволяет раскрыть ключевые позиции соответствующих компетенций;</w:t>
      </w:r>
    </w:p>
    <w:p w:rsidR="00F66261" w:rsidRPr="00F66261" w:rsidRDefault="00F66261" w:rsidP="00F66261">
      <w:pPr>
        <w:spacing w:after="0" w:line="240" w:lineRule="auto"/>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«неудовлетворительно»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 xml:space="preserve">выставляется в случае, если </w:t>
      </w:r>
      <w:proofErr w:type="gramStart"/>
      <w:r w:rsidRPr="00F66261">
        <w:rPr>
          <w:rFonts w:ascii="Times New Roman" w:eastAsia="Times New Roman" w:hAnsi="Times New Roman" w:cs="Times New Roman"/>
          <w:sz w:val="24"/>
          <w:szCs w:val="24"/>
        </w:rPr>
        <w:t>обучающийся</w:t>
      </w:r>
      <w:proofErr w:type="gramEnd"/>
      <w:r w:rsidRPr="00F66261">
        <w:rPr>
          <w:rFonts w:ascii="Times New Roman" w:eastAsia="Times New Roman" w:hAnsi="Times New Roman" w:cs="Times New Roman"/>
          <w:sz w:val="24"/>
          <w:szCs w:val="24"/>
        </w:rPr>
        <w:t xml:space="preserve"> не владеет материалом по заданному вопросу</w:t>
      </w:r>
    </w:p>
    <w:p w:rsidR="00F66261" w:rsidRPr="00F66261" w:rsidRDefault="00F66261" w:rsidP="00F66261">
      <w:pPr>
        <w:spacing w:after="0" w:line="240" w:lineRule="auto"/>
        <w:textAlignment w:val="baseline"/>
        <w:rPr>
          <w:rFonts w:ascii="Calibri" w:eastAsia="Times New Roman" w:hAnsi="Calibri" w:cs="Times New Roman"/>
          <w:sz w:val="24"/>
          <w:szCs w:val="24"/>
        </w:rPr>
      </w:pPr>
    </w:p>
    <w:p w:rsidR="00F66261" w:rsidRPr="00F66261" w:rsidRDefault="00F66261" w:rsidP="00F66261">
      <w:pPr>
        <w:shd w:val="clear" w:color="auto" w:fill="FFFFFF"/>
        <w:spacing w:after="0" w:line="240" w:lineRule="auto"/>
        <w:ind w:firstLine="708"/>
        <w:rPr>
          <w:rFonts w:ascii="Times New Roman" w:eastAsia="Calibri" w:hAnsi="Times New Roman" w:cs="Times New Roman"/>
          <w:b/>
          <w:i/>
          <w:sz w:val="24"/>
          <w:szCs w:val="24"/>
        </w:rPr>
      </w:pPr>
      <w:r w:rsidRPr="00F66261">
        <w:rPr>
          <w:rFonts w:ascii="Times New Roman" w:eastAsia="Times New Roman" w:hAnsi="Times New Roman" w:cs="Times New Roman"/>
          <w:sz w:val="24"/>
          <w:szCs w:val="24"/>
        </w:rPr>
        <w:t> </w:t>
      </w:r>
    </w:p>
    <w:p w:rsidR="00F66261" w:rsidRDefault="00F66261" w:rsidP="00F66261">
      <w:pPr>
        <w:spacing w:after="0" w:line="240" w:lineRule="auto"/>
        <w:jc w:val="center"/>
        <w:textAlignment w:val="baseline"/>
        <w:rPr>
          <w:rFonts w:ascii="Times New Roman" w:eastAsia="Times New Roman" w:hAnsi="Times New Roman" w:cs="Times New Roman"/>
          <w:b/>
          <w:bCs/>
          <w:sz w:val="28"/>
          <w:szCs w:val="24"/>
        </w:rPr>
      </w:pPr>
    </w:p>
    <w:p w:rsidR="008E57F8" w:rsidRDefault="008E57F8" w:rsidP="00F66261">
      <w:pPr>
        <w:spacing w:after="0" w:line="240" w:lineRule="auto"/>
        <w:jc w:val="center"/>
        <w:textAlignment w:val="baseline"/>
        <w:rPr>
          <w:rFonts w:ascii="Times New Roman" w:eastAsia="Times New Roman" w:hAnsi="Times New Roman" w:cs="Times New Roman"/>
          <w:b/>
          <w:bCs/>
          <w:sz w:val="28"/>
          <w:szCs w:val="24"/>
        </w:rPr>
      </w:pPr>
    </w:p>
    <w:p w:rsidR="008E57F8" w:rsidRPr="00F66261" w:rsidRDefault="008E57F8" w:rsidP="00F66261">
      <w:pPr>
        <w:spacing w:after="0" w:line="240" w:lineRule="auto"/>
        <w:jc w:val="center"/>
        <w:textAlignment w:val="baseline"/>
        <w:rPr>
          <w:rFonts w:ascii="Times New Roman" w:eastAsia="Times New Roman" w:hAnsi="Times New Roman" w:cs="Times New Roman"/>
          <w:b/>
          <w:bCs/>
          <w:sz w:val="28"/>
          <w:szCs w:val="24"/>
        </w:rPr>
      </w:pPr>
    </w:p>
    <w:p w:rsidR="00F66261" w:rsidRPr="00F66261" w:rsidRDefault="00F66261" w:rsidP="00F66261">
      <w:pPr>
        <w:spacing w:after="0" w:line="240" w:lineRule="auto"/>
        <w:jc w:val="center"/>
        <w:textAlignment w:val="baseline"/>
        <w:rPr>
          <w:rFonts w:ascii="Calibri" w:eastAsia="Times New Roman" w:hAnsi="Calibri" w:cs="Times New Roman"/>
          <w:sz w:val="12"/>
          <w:szCs w:val="12"/>
        </w:rPr>
      </w:pP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Министерство образования и науки Российской Федерации</w:t>
      </w:r>
    </w:p>
    <w:p w:rsidR="00F66261" w:rsidRPr="00F66261" w:rsidRDefault="00F66261" w:rsidP="00F66261">
      <w:pPr>
        <w:shd w:val="clear" w:color="auto" w:fill="FFFFFF"/>
        <w:spacing w:after="0" w:line="240" w:lineRule="auto"/>
        <w:ind w:firstLine="709"/>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«Ростовский государственный экономический университет (РИНХ)»</w:t>
      </w:r>
    </w:p>
    <w:p w:rsidR="00F66261" w:rsidRPr="00F66261" w:rsidRDefault="00F66261" w:rsidP="00F66261">
      <w:pPr>
        <w:spacing w:after="0" w:line="240" w:lineRule="auto"/>
        <w:jc w:val="center"/>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jc w:val="center"/>
        <w:textAlignment w:val="baseline"/>
        <w:rPr>
          <w:rFonts w:ascii="Calibri" w:eastAsia="Times New Roman" w:hAnsi="Calibri" w:cs="Times New Roman"/>
          <w:b/>
          <w:sz w:val="12"/>
          <w:szCs w:val="12"/>
        </w:rPr>
      </w:pPr>
      <w:r w:rsidRPr="00F66261">
        <w:rPr>
          <w:rFonts w:ascii="Times New Roman" w:eastAsia="Times New Roman" w:hAnsi="Times New Roman" w:cs="Times New Roman"/>
          <w:sz w:val="28"/>
          <w:szCs w:val="24"/>
        </w:rPr>
        <w:t>Кафедра </w:t>
      </w:r>
      <w:r w:rsidRPr="00F66261">
        <w:rPr>
          <w:rFonts w:ascii="Times New Roman" w:eastAsia="Times New Roman" w:hAnsi="Times New Roman" w:cs="Times New Roman"/>
          <w:b/>
          <w:sz w:val="28"/>
          <w:szCs w:val="24"/>
        </w:rPr>
        <w:t>«Банковское дело»</w:t>
      </w:r>
    </w:p>
    <w:p w:rsidR="00F66261" w:rsidRPr="00F66261" w:rsidRDefault="00F66261" w:rsidP="00F66261">
      <w:pPr>
        <w:spacing w:after="0" w:line="240" w:lineRule="auto"/>
        <w:jc w:val="center"/>
        <w:textAlignment w:val="baseline"/>
        <w:rPr>
          <w:rFonts w:ascii="Times New Roman" w:eastAsia="Times New Roman" w:hAnsi="Times New Roman" w:cs="Times New Roman"/>
          <w:b/>
          <w:bCs/>
          <w:sz w:val="36"/>
          <w:szCs w:val="24"/>
        </w:rPr>
      </w:pPr>
    </w:p>
    <w:p w:rsidR="00F66261" w:rsidRPr="00F66261" w:rsidRDefault="00F66261" w:rsidP="00F66261">
      <w:pPr>
        <w:spacing w:after="0" w:line="240" w:lineRule="auto"/>
        <w:jc w:val="center"/>
        <w:textAlignment w:val="baseline"/>
        <w:rPr>
          <w:rFonts w:ascii="Calibri" w:eastAsia="Times New Roman" w:hAnsi="Calibri" w:cs="Times New Roman"/>
          <w:sz w:val="12"/>
          <w:szCs w:val="12"/>
        </w:rPr>
      </w:pPr>
      <w:r w:rsidRPr="00F66261">
        <w:rPr>
          <w:rFonts w:ascii="Times New Roman" w:eastAsia="Times New Roman" w:hAnsi="Times New Roman" w:cs="Times New Roman"/>
          <w:b/>
          <w:bCs/>
          <w:sz w:val="36"/>
          <w:szCs w:val="24"/>
        </w:rPr>
        <w:t>Перечень дискуссионных тем для круглого стола</w:t>
      </w:r>
    </w:p>
    <w:p w:rsidR="008E57F8" w:rsidRDefault="008E57F8" w:rsidP="00F66261">
      <w:pPr>
        <w:spacing w:after="0" w:line="240" w:lineRule="auto"/>
        <w:jc w:val="center"/>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b/>
          <w:iCs/>
          <w:sz w:val="28"/>
          <w:szCs w:val="24"/>
        </w:rPr>
      </w:pPr>
      <w:r w:rsidRPr="00F66261">
        <w:rPr>
          <w:rFonts w:ascii="Times New Roman" w:eastAsia="Times New Roman" w:hAnsi="Times New Roman" w:cs="Times New Roman"/>
          <w:sz w:val="28"/>
          <w:szCs w:val="24"/>
        </w:rPr>
        <w:t>по дисциплине  «</w:t>
      </w:r>
      <w:r w:rsidRPr="00F66261">
        <w:rPr>
          <w:rFonts w:ascii="Times New Roman" w:eastAsia="Times New Roman" w:hAnsi="Times New Roman" w:cs="Times New Roman"/>
          <w:b/>
          <w:iCs/>
          <w:sz w:val="28"/>
          <w:szCs w:val="24"/>
        </w:rPr>
        <w:t>Деньги, кредит, банки»</w:t>
      </w:r>
    </w:p>
    <w:p w:rsidR="00F66261" w:rsidRPr="00F66261" w:rsidRDefault="00F66261" w:rsidP="00F66261">
      <w:pPr>
        <w:spacing w:after="0" w:line="240" w:lineRule="auto"/>
        <w:jc w:val="center"/>
        <w:textAlignment w:val="baseline"/>
        <w:rPr>
          <w:rFonts w:ascii="Times New Roman" w:eastAsia="Times New Roman" w:hAnsi="Times New Roman" w:cs="Times New Roman"/>
          <w:b/>
          <w:iCs/>
          <w:sz w:val="28"/>
          <w:szCs w:val="24"/>
        </w:rPr>
      </w:pPr>
    </w:p>
    <w:p w:rsidR="00F66261" w:rsidRPr="00F66261" w:rsidRDefault="00F66261" w:rsidP="00F66261">
      <w:pPr>
        <w:spacing w:after="0"/>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F66261" w:rsidRPr="00F66261" w:rsidRDefault="00F66261" w:rsidP="00F66261">
      <w:pPr>
        <w:spacing w:after="0" w:line="360" w:lineRule="auto"/>
        <w:ind w:left="108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Семинар-дискуссия  (с групповой презентацией):</w:t>
      </w:r>
    </w:p>
    <w:p w:rsidR="00F66261" w:rsidRPr="00F66261" w:rsidRDefault="00F66261" w:rsidP="00F66261">
      <w:pPr>
        <w:spacing w:after="0" w:line="360" w:lineRule="auto"/>
        <w:ind w:left="108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Обсуждение проблем:</w:t>
      </w:r>
    </w:p>
    <w:p w:rsidR="00F66261" w:rsidRPr="00F66261" w:rsidRDefault="00F66261" w:rsidP="00F66261">
      <w:pPr>
        <w:spacing w:after="0" w:line="360" w:lineRule="auto"/>
        <w:ind w:left="720" w:hanging="720"/>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1.Дискуссионные вопросы сущности кредита.</w:t>
      </w:r>
    </w:p>
    <w:p w:rsidR="00F66261" w:rsidRPr="00F66261" w:rsidRDefault="00F66261" w:rsidP="00F66261">
      <w:pPr>
        <w:spacing w:after="0" w:line="360" w:lineRule="auto"/>
        <w:ind w:left="720" w:hanging="720"/>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2.Дискуссионные вопросы о принципах кредитования.</w:t>
      </w:r>
    </w:p>
    <w:p w:rsidR="00F66261" w:rsidRPr="00F66261" w:rsidRDefault="00F66261" w:rsidP="00F66261">
      <w:pPr>
        <w:spacing w:after="0" w:line="360" w:lineRule="auto"/>
        <w:ind w:left="720" w:hanging="720"/>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3.Проблемы банковского кредитования в России.</w:t>
      </w:r>
    </w:p>
    <w:p w:rsidR="00F66261" w:rsidRPr="00F66261" w:rsidRDefault="00F66261" w:rsidP="00F66261">
      <w:pPr>
        <w:spacing w:after="0" w:line="360" w:lineRule="auto"/>
        <w:ind w:left="720" w:hanging="720"/>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4.Дискуссионные вопросы о функциях кредита.</w:t>
      </w:r>
    </w:p>
    <w:p w:rsidR="00F66261" w:rsidRPr="00F66261" w:rsidRDefault="00F66261" w:rsidP="00F66261">
      <w:pPr>
        <w:spacing w:after="0" w:line="360" w:lineRule="auto"/>
        <w:ind w:left="720" w:hanging="720"/>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5.Роль кредита в развитии экономики и проблемы её повышения.</w:t>
      </w:r>
    </w:p>
    <w:p w:rsidR="00F66261" w:rsidRPr="00F66261" w:rsidRDefault="00F66261" w:rsidP="00F66261">
      <w:pPr>
        <w:keepNext/>
        <w:spacing w:after="0" w:line="360" w:lineRule="auto"/>
        <w:outlineLvl w:val="3"/>
        <w:rPr>
          <w:rFonts w:ascii="Times New Roman" w:eastAsia="Times New Roman" w:hAnsi="Times New Roman" w:cs="Times New Roman"/>
          <w:b/>
          <w:bCs/>
          <w:color w:val="000000"/>
          <w:sz w:val="24"/>
          <w:szCs w:val="24"/>
        </w:rPr>
      </w:pPr>
      <w:r w:rsidRPr="00F66261">
        <w:rPr>
          <w:rFonts w:ascii="Times New Roman" w:eastAsia="Times New Roman" w:hAnsi="Times New Roman" w:cs="Times New Roman"/>
          <w:b/>
          <w:bCs/>
          <w:color w:val="000000"/>
          <w:sz w:val="24"/>
          <w:szCs w:val="24"/>
        </w:rPr>
        <w:t xml:space="preserve">Тема «Формы и виды кредита ». </w:t>
      </w:r>
    </w:p>
    <w:p w:rsidR="00F66261" w:rsidRPr="00F66261" w:rsidRDefault="00F66261" w:rsidP="00F66261">
      <w:pPr>
        <w:spacing w:after="0" w:line="360" w:lineRule="auto"/>
        <w:ind w:left="108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Семина</w:t>
      </w:r>
      <w:proofErr w:type="gramStart"/>
      <w:r w:rsidRPr="00F66261">
        <w:rPr>
          <w:rFonts w:ascii="Times New Roman" w:eastAsia="Times New Roman" w:hAnsi="Times New Roman" w:cs="Times New Roman"/>
          <w:sz w:val="24"/>
          <w:szCs w:val="24"/>
        </w:rPr>
        <w:t>р-</w:t>
      </w:r>
      <w:proofErr w:type="gramEnd"/>
      <w:r w:rsidRPr="00F66261">
        <w:rPr>
          <w:rFonts w:ascii="Times New Roman" w:eastAsia="Times New Roman" w:hAnsi="Times New Roman" w:cs="Times New Roman"/>
          <w:sz w:val="24"/>
          <w:szCs w:val="24"/>
        </w:rPr>
        <w:t xml:space="preserve"> дискуссия  (с групповой презентацией):</w:t>
      </w:r>
    </w:p>
    <w:p w:rsidR="00F66261" w:rsidRPr="00F66261" w:rsidRDefault="00F66261" w:rsidP="00F66261">
      <w:pPr>
        <w:spacing w:after="0" w:line="360" w:lineRule="auto"/>
        <w:ind w:left="1080"/>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Обсуждение проблем:</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банковского кредитования в современных условиях.</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коммерческого кредита в рыночной экономике.</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Ипотека и ее роль в экономике.</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F66261" w:rsidRPr="00F66261" w:rsidRDefault="00F66261" w:rsidP="00F66261">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Ипотечное жилищное кредитование и проблемы его развития.</w:t>
      </w:r>
    </w:p>
    <w:p w:rsidR="00F66261" w:rsidRPr="00F66261" w:rsidRDefault="00F66261" w:rsidP="00F66261">
      <w:pPr>
        <w:spacing w:after="0" w:line="36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Семина</w:t>
      </w:r>
      <w:proofErr w:type="gramStart"/>
      <w:r w:rsidRPr="00F66261">
        <w:rPr>
          <w:rFonts w:ascii="Times New Roman" w:eastAsia="Times New Roman" w:hAnsi="Times New Roman" w:cs="Times New Roman"/>
          <w:sz w:val="24"/>
          <w:szCs w:val="24"/>
        </w:rPr>
        <w:t>р-</w:t>
      </w:r>
      <w:proofErr w:type="gramEnd"/>
      <w:r w:rsidRPr="00F66261">
        <w:rPr>
          <w:rFonts w:ascii="Times New Roman" w:eastAsia="Times New Roman" w:hAnsi="Times New Roman" w:cs="Times New Roman"/>
          <w:sz w:val="24"/>
          <w:szCs w:val="24"/>
        </w:rPr>
        <w:t xml:space="preserve"> дискуссия  (с групповой презентацией):</w:t>
      </w:r>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Обсуждение проблем:</w:t>
      </w:r>
    </w:p>
    <w:p w:rsidR="00F66261" w:rsidRPr="00F66261" w:rsidRDefault="00F66261" w:rsidP="00F66261">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F66261" w:rsidRPr="00F66261" w:rsidRDefault="00F66261" w:rsidP="00F66261">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F66261" w:rsidRPr="00F66261" w:rsidRDefault="00F66261" w:rsidP="00F66261">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F66261" w:rsidRPr="00F66261" w:rsidRDefault="00F66261" w:rsidP="00F66261">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Современное представление о сущности банка.</w:t>
      </w:r>
    </w:p>
    <w:p w:rsidR="00F66261" w:rsidRPr="00F66261" w:rsidRDefault="00F66261" w:rsidP="00F66261">
      <w:pPr>
        <w:shd w:val="clear" w:color="auto" w:fill="FFFFFF"/>
        <w:autoSpaceDE w:val="0"/>
        <w:autoSpaceDN w:val="0"/>
        <w:adjustRightInd w:val="0"/>
        <w:spacing w:after="0" w:line="360" w:lineRule="auto"/>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«Центральные банки и основы их деятельности »</w:t>
      </w:r>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Семина</w:t>
      </w:r>
      <w:proofErr w:type="gramStart"/>
      <w:r w:rsidRPr="00F66261">
        <w:rPr>
          <w:rFonts w:ascii="Times New Roman" w:eastAsia="Times New Roman" w:hAnsi="Times New Roman" w:cs="Times New Roman"/>
          <w:sz w:val="24"/>
          <w:szCs w:val="24"/>
        </w:rPr>
        <w:t>р-</w:t>
      </w:r>
      <w:proofErr w:type="gramEnd"/>
      <w:r w:rsidRPr="00F66261">
        <w:rPr>
          <w:rFonts w:ascii="Times New Roman" w:eastAsia="Times New Roman" w:hAnsi="Times New Roman" w:cs="Times New Roman"/>
          <w:sz w:val="24"/>
          <w:szCs w:val="24"/>
        </w:rPr>
        <w:t xml:space="preserve"> дискуссия  (с групповой презентацией):</w:t>
      </w:r>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Обсуждение проблем:</w:t>
      </w:r>
    </w:p>
    <w:p w:rsidR="00F66261" w:rsidRPr="00F66261" w:rsidRDefault="00F66261" w:rsidP="00F66261">
      <w:pPr>
        <w:numPr>
          <w:ilvl w:val="0"/>
          <w:numId w:val="6"/>
        </w:numPr>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F66261" w:rsidRPr="00F66261" w:rsidRDefault="00F66261" w:rsidP="00F66261">
      <w:pPr>
        <w:numPr>
          <w:ilvl w:val="0"/>
          <w:numId w:val="6"/>
        </w:numPr>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рефинансирования кредитных организаций ЦБР.</w:t>
      </w:r>
    </w:p>
    <w:p w:rsidR="00F66261" w:rsidRPr="00F66261" w:rsidRDefault="00F66261" w:rsidP="00F66261">
      <w:pPr>
        <w:spacing w:after="0" w:line="360" w:lineRule="auto"/>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«Коммерческие банки и их  операции»</w:t>
      </w:r>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Семина</w:t>
      </w:r>
      <w:proofErr w:type="gramStart"/>
      <w:r w:rsidRPr="00F66261">
        <w:rPr>
          <w:rFonts w:ascii="Times New Roman" w:eastAsia="Times New Roman" w:hAnsi="Times New Roman" w:cs="Times New Roman"/>
          <w:sz w:val="24"/>
          <w:szCs w:val="24"/>
        </w:rPr>
        <w:t>р-</w:t>
      </w:r>
      <w:proofErr w:type="gramEnd"/>
      <w:r w:rsidRPr="00F66261">
        <w:rPr>
          <w:rFonts w:ascii="Times New Roman" w:eastAsia="Times New Roman" w:hAnsi="Times New Roman" w:cs="Times New Roman"/>
          <w:sz w:val="24"/>
          <w:szCs w:val="24"/>
        </w:rPr>
        <w:t xml:space="preserve"> дискуссия  (с групповой презентацией):</w:t>
      </w:r>
    </w:p>
    <w:p w:rsidR="00F66261" w:rsidRPr="00F66261" w:rsidRDefault="00F66261" w:rsidP="00F66261">
      <w:pPr>
        <w:spacing w:after="0" w:line="360" w:lineRule="auto"/>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Обсуждение проблем:</w:t>
      </w:r>
    </w:p>
    <w:p w:rsidR="00F66261" w:rsidRPr="00F66261" w:rsidRDefault="00F66261" w:rsidP="00F66261">
      <w:pPr>
        <w:numPr>
          <w:ilvl w:val="0"/>
          <w:numId w:val="7"/>
        </w:numPr>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F66261" w:rsidRPr="00F66261" w:rsidRDefault="00F66261" w:rsidP="00F66261">
      <w:pPr>
        <w:numPr>
          <w:ilvl w:val="0"/>
          <w:numId w:val="7"/>
        </w:numPr>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F66261" w:rsidRPr="00F66261" w:rsidRDefault="00F66261" w:rsidP="00F66261">
      <w:pPr>
        <w:numPr>
          <w:ilvl w:val="0"/>
          <w:numId w:val="7"/>
        </w:numPr>
        <w:spacing w:after="0" w:line="36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Проблемы ресурсной базы  коммерческих банков.</w:t>
      </w:r>
    </w:p>
    <w:p w:rsidR="00F66261" w:rsidRPr="00F66261" w:rsidRDefault="00F66261" w:rsidP="00F66261">
      <w:pPr>
        <w:spacing w:after="0" w:line="240" w:lineRule="auto"/>
        <w:ind w:left="792"/>
        <w:rPr>
          <w:rFonts w:ascii="Times New Roman" w:eastAsia="Times New Roman" w:hAnsi="Times New Roman" w:cs="Times New Roman"/>
          <w:sz w:val="24"/>
          <w:szCs w:val="24"/>
        </w:rPr>
      </w:pPr>
    </w:p>
    <w:p w:rsidR="001215BF" w:rsidRDefault="001215BF" w:rsidP="001215BF">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b/>
          <w:color w:val="000000"/>
          <w:sz w:val="28"/>
          <w:szCs w:val="28"/>
        </w:rPr>
      </w:pP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r w:rsidRPr="00F66261">
        <w:rPr>
          <w:rFonts w:ascii="Times New Roman" w:eastAsia="Times New Roman" w:hAnsi="Times New Roman" w:cs="Times New Roman"/>
          <w:color w:val="000000"/>
          <w:sz w:val="28"/>
          <w:szCs w:val="28"/>
        </w:rPr>
        <w:t>оценка «отлично»</w:t>
      </w:r>
      <w:r w:rsidRPr="00F66261">
        <w:rPr>
          <w:rFonts w:ascii="Times New Roman" w:eastAsia="Times New Roman" w:hAnsi="Times New Roman" w:cs="Times New Roman"/>
          <w:color w:val="000000"/>
          <w:sz w:val="28"/>
          <w:szCs w:val="28"/>
        </w:rPr>
        <w:tab/>
        <w:t>-</w:t>
      </w:r>
      <w:r w:rsidRPr="00F66261">
        <w:rPr>
          <w:rFonts w:ascii="Times New Roman" w:eastAsia="Times New Roman" w:hAnsi="Times New Roman" w:cs="Times New Roman"/>
          <w:color w:val="000000"/>
          <w:sz w:val="28"/>
          <w:szCs w:val="28"/>
        </w:rPr>
        <w:tab/>
        <w:t>выставляется обучающемуся, если прозвучал полный, развёрнутый ответ на поставленный вопрос, в соответствии с  логикой изложения</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r w:rsidRPr="00F66261">
        <w:rPr>
          <w:rFonts w:ascii="Times New Roman" w:eastAsia="Times New Roman" w:hAnsi="Times New Roman" w:cs="Times New Roman"/>
          <w:color w:val="000000"/>
          <w:sz w:val="28"/>
          <w:szCs w:val="28"/>
        </w:rPr>
        <w:t>оценка «хорошо»</w:t>
      </w:r>
      <w:r w:rsidRPr="00F66261">
        <w:rPr>
          <w:rFonts w:ascii="Times New Roman" w:eastAsia="Times New Roman" w:hAnsi="Times New Roman" w:cs="Times New Roman"/>
          <w:color w:val="000000"/>
          <w:sz w:val="28"/>
          <w:szCs w:val="28"/>
        </w:rPr>
        <w:tab/>
        <w:t>-</w:t>
      </w:r>
      <w:r w:rsidRPr="00F66261">
        <w:rPr>
          <w:rFonts w:ascii="Times New Roman" w:eastAsia="Times New Roman" w:hAnsi="Times New Roman" w:cs="Times New Roman"/>
          <w:color w:val="000000"/>
          <w:sz w:val="28"/>
          <w:szCs w:val="28"/>
        </w:rPr>
        <w:tab/>
        <w:t>выставляется обучающемуся, если в ответе на поставленный вопрос были неточности;</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r w:rsidRPr="00F66261">
        <w:rPr>
          <w:rFonts w:ascii="Times New Roman" w:eastAsia="Times New Roman" w:hAnsi="Times New Roman" w:cs="Times New Roman"/>
          <w:color w:val="000000"/>
          <w:sz w:val="28"/>
          <w:szCs w:val="28"/>
        </w:rPr>
        <w:t>оценка «удовлетворительно»</w:t>
      </w:r>
      <w:r w:rsidRPr="00F66261">
        <w:rPr>
          <w:rFonts w:ascii="Times New Roman" w:eastAsia="Times New Roman" w:hAnsi="Times New Roman" w:cs="Times New Roman"/>
          <w:color w:val="000000"/>
          <w:sz w:val="28"/>
          <w:szCs w:val="28"/>
        </w:rPr>
        <w:tab/>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r w:rsidRPr="00F66261">
        <w:rPr>
          <w:rFonts w:ascii="Times New Roman" w:eastAsia="Times New Roman" w:hAnsi="Times New Roman" w:cs="Times New Roman"/>
          <w:color w:val="000000"/>
          <w:sz w:val="28"/>
          <w:szCs w:val="28"/>
        </w:rPr>
        <w:t>-</w:t>
      </w:r>
      <w:r w:rsidRPr="00F66261">
        <w:rPr>
          <w:rFonts w:ascii="Times New Roman" w:eastAsia="Times New Roman" w:hAnsi="Times New Roman" w:cs="Times New Roman"/>
          <w:color w:val="000000"/>
          <w:sz w:val="28"/>
          <w:szCs w:val="28"/>
        </w:rPr>
        <w:tab/>
        <w:t xml:space="preserve">выставляется </w:t>
      </w:r>
      <w:proofErr w:type="gramStart"/>
      <w:r w:rsidRPr="00F66261">
        <w:rPr>
          <w:rFonts w:ascii="Times New Roman" w:eastAsia="Times New Roman" w:hAnsi="Times New Roman" w:cs="Times New Roman"/>
          <w:color w:val="000000"/>
          <w:sz w:val="28"/>
          <w:szCs w:val="28"/>
        </w:rPr>
        <w:t>обучающемуся</w:t>
      </w:r>
      <w:proofErr w:type="gramEnd"/>
      <w:r w:rsidRPr="00F66261">
        <w:rPr>
          <w:rFonts w:ascii="Times New Roman" w:eastAsia="Times New Roman" w:hAnsi="Times New Roman" w:cs="Times New Roman"/>
          <w:color w:val="000000"/>
          <w:sz w:val="28"/>
          <w:szCs w:val="28"/>
        </w:rPr>
        <w:t>, если уровень овладения материалом  позволяет раскрыть ключевые позиции соответствующих компетенций;</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r w:rsidRPr="00F66261">
        <w:rPr>
          <w:rFonts w:ascii="Times New Roman" w:eastAsia="Times New Roman" w:hAnsi="Times New Roman" w:cs="Times New Roman"/>
          <w:color w:val="000000"/>
          <w:sz w:val="28"/>
          <w:szCs w:val="28"/>
        </w:rPr>
        <w:t>оценка «неудовлетворительно»</w:t>
      </w:r>
      <w:r w:rsidRPr="00F66261">
        <w:rPr>
          <w:rFonts w:ascii="Times New Roman" w:eastAsia="Times New Roman" w:hAnsi="Times New Roman" w:cs="Times New Roman"/>
          <w:color w:val="000000"/>
          <w:sz w:val="28"/>
          <w:szCs w:val="28"/>
        </w:rPr>
        <w:tab/>
        <w:t>-</w:t>
      </w:r>
      <w:r w:rsidRPr="00F66261">
        <w:rPr>
          <w:rFonts w:ascii="Times New Roman" w:eastAsia="Times New Roman" w:hAnsi="Times New Roman" w:cs="Times New Roman"/>
          <w:color w:val="000000"/>
          <w:sz w:val="28"/>
          <w:szCs w:val="28"/>
        </w:rPr>
        <w:tab/>
        <w:t xml:space="preserve">выставляется в случае, если </w:t>
      </w:r>
      <w:proofErr w:type="gramStart"/>
      <w:r w:rsidRPr="00F66261">
        <w:rPr>
          <w:rFonts w:ascii="Times New Roman" w:eastAsia="Times New Roman" w:hAnsi="Times New Roman" w:cs="Times New Roman"/>
          <w:color w:val="000000"/>
          <w:sz w:val="28"/>
          <w:szCs w:val="28"/>
        </w:rPr>
        <w:t>обучающийся</w:t>
      </w:r>
      <w:proofErr w:type="gramEnd"/>
      <w:r w:rsidRPr="00F66261">
        <w:rPr>
          <w:rFonts w:ascii="Times New Roman" w:eastAsia="Times New Roman" w:hAnsi="Times New Roman" w:cs="Times New Roman"/>
          <w:color w:val="000000"/>
          <w:sz w:val="28"/>
          <w:szCs w:val="28"/>
        </w:rPr>
        <w:t xml:space="preserve"> не владеет материалом по заданному вопросу</w:t>
      </w: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p>
    <w:p w:rsidR="00F66261" w:rsidRPr="00F66261" w:rsidRDefault="00F66261" w:rsidP="00F66261">
      <w:pPr>
        <w:autoSpaceDE w:val="0"/>
        <w:autoSpaceDN w:val="0"/>
        <w:adjustRightInd w:val="0"/>
        <w:spacing w:after="0" w:line="240" w:lineRule="auto"/>
        <w:rPr>
          <w:rFonts w:ascii="Times New Roman" w:eastAsia="Times New Roman" w:hAnsi="Times New Roman" w:cs="Times New Roman"/>
          <w:color w:val="000000"/>
          <w:sz w:val="28"/>
          <w:szCs w:val="28"/>
        </w:rPr>
      </w:pPr>
    </w:p>
    <w:p w:rsidR="008E57F8" w:rsidRDefault="008E57F8" w:rsidP="00F66261">
      <w:pPr>
        <w:shd w:val="clear" w:color="auto" w:fill="FFFFFF"/>
        <w:spacing w:after="0" w:line="240" w:lineRule="auto"/>
        <w:jc w:val="center"/>
        <w:rPr>
          <w:rFonts w:ascii="Times New Roman" w:eastAsia="Times New Roman" w:hAnsi="Times New Roman" w:cs="Times New Roman"/>
          <w:sz w:val="28"/>
          <w:szCs w:val="28"/>
        </w:rPr>
      </w:pPr>
    </w:p>
    <w:p w:rsidR="008E57F8" w:rsidRDefault="008E57F8" w:rsidP="00F66261">
      <w:pPr>
        <w:shd w:val="clear" w:color="auto" w:fill="FFFFFF"/>
        <w:spacing w:after="0" w:line="240" w:lineRule="auto"/>
        <w:jc w:val="center"/>
        <w:rPr>
          <w:rFonts w:ascii="Times New Roman" w:eastAsia="Times New Roman" w:hAnsi="Times New Roman" w:cs="Times New Roman"/>
          <w:sz w:val="28"/>
          <w:szCs w:val="28"/>
        </w:rPr>
      </w:pP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Министерство образования и науки Российской Федерации</w:t>
      </w:r>
    </w:p>
    <w:p w:rsidR="00F66261" w:rsidRPr="00F66261" w:rsidRDefault="00F66261" w:rsidP="00F66261">
      <w:pPr>
        <w:shd w:val="clear" w:color="auto" w:fill="FFFFFF"/>
        <w:spacing w:after="0" w:line="240" w:lineRule="auto"/>
        <w:ind w:firstLine="709"/>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66261" w:rsidRPr="00F66261" w:rsidRDefault="00F66261" w:rsidP="00F66261">
      <w:pPr>
        <w:shd w:val="clear" w:color="auto" w:fill="FFFFFF"/>
        <w:spacing w:after="0" w:line="240" w:lineRule="auto"/>
        <w:jc w:val="center"/>
        <w:rPr>
          <w:rFonts w:ascii="Times New Roman" w:eastAsia="Times New Roman" w:hAnsi="Times New Roman" w:cs="Times New Roman"/>
          <w:sz w:val="28"/>
          <w:szCs w:val="28"/>
        </w:rPr>
      </w:pPr>
      <w:r w:rsidRPr="00F66261">
        <w:rPr>
          <w:rFonts w:ascii="Times New Roman" w:eastAsia="Times New Roman" w:hAnsi="Times New Roman" w:cs="Times New Roman"/>
          <w:sz w:val="28"/>
          <w:szCs w:val="28"/>
        </w:rPr>
        <w:t>«Ростовский государственный экономический университет (РИНХ)»</w:t>
      </w:r>
    </w:p>
    <w:p w:rsidR="00F66261" w:rsidRPr="00F66261" w:rsidRDefault="00F66261" w:rsidP="00F66261">
      <w:pPr>
        <w:spacing w:after="0" w:line="240" w:lineRule="auto"/>
        <w:jc w:val="center"/>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b/>
          <w:bCs/>
          <w:sz w:val="36"/>
          <w:szCs w:val="24"/>
        </w:rPr>
      </w:pPr>
      <w:r w:rsidRPr="00F66261">
        <w:rPr>
          <w:rFonts w:ascii="Times New Roman" w:eastAsia="Times New Roman" w:hAnsi="Times New Roman" w:cs="Times New Roman"/>
          <w:sz w:val="28"/>
          <w:szCs w:val="24"/>
        </w:rPr>
        <w:t>Кафедра </w:t>
      </w:r>
      <w:r w:rsidRPr="00F66261">
        <w:rPr>
          <w:rFonts w:ascii="Times New Roman" w:eastAsia="Times New Roman" w:hAnsi="Times New Roman" w:cs="Times New Roman"/>
          <w:sz w:val="24"/>
          <w:szCs w:val="24"/>
          <w:vertAlign w:val="superscript"/>
        </w:rPr>
        <w:t xml:space="preserve"> </w:t>
      </w:r>
      <w:r w:rsidRPr="00F66261">
        <w:rPr>
          <w:rFonts w:ascii="Times New Roman" w:eastAsia="Times New Roman" w:hAnsi="Times New Roman" w:cs="Times New Roman"/>
          <w:b/>
          <w:sz w:val="28"/>
          <w:szCs w:val="24"/>
        </w:rPr>
        <w:t>«Банковское дело»</w:t>
      </w:r>
    </w:p>
    <w:p w:rsidR="00F66261" w:rsidRPr="00F66261" w:rsidRDefault="00F66261" w:rsidP="00F66261">
      <w:pPr>
        <w:spacing w:after="0" w:line="240" w:lineRule="auto"/>
        <w:jc w:val="center"/>
        <w:textAlignment w:val="baseline"/>
        <w:rPr>
          <w:rFonts w:ascii="Times New Roman" w:eastAsia="Times New Roman" w:hAnsi="Times New Roman" w:cs="Times New Roman"/>
          <w:b/>
          <w:bCs/>
          <w:sz w:val="36"/>
          <w:szCs w:val="24"/>
        </w:rPr>
      </w:pPr>
      <w:r w:rsidRPr="00F66261">
        <w:rPr>
          <w:rFonts w:ascii="Times New Roman" w:eastAsia="Times New Roman" w:hAnsi="Times New Roman" w:cs="Times New Roman"/>
          <w:b/>
          <w:bCs/>
          <w:sz w:val="36"/>
          <w:szCs w:val="24"/>
        </w:rPr>
        <w:t xml:space="preserve">Темы </w:t>
      </w:r>
    </w:p>
    <w:p w:rsidR="00F66261" w:rsidRPr="00F66261" w:rsidRDefault="00F66261" w:rsidP="00F66261">
      <w:pPr>
        <w:spacing w:after="0" w:line="240" w:lineRule="auto"/>
        <w:jc w:val="center"/>
        <w:textAlignment w:val="baseline"/>
        <w:rPr>
          <w:rFonts w:ascii="Calibri" w:eastAsia="Times New Roman" w:hAnsi="Calibri" w:cs="Times New Roman"/>
          <w:sz w:val="12"/>
          <w:szCs w:val="12"/>
        </w:rPr>
      </w:pPr>
      <w:r w:rsidRPr="00F66261">
        <w:rPr>
          <w:rFonts w:ascii="Times New Roman" w:eastAsia="Times New Roman" w:hAnsi="Times New Roman" w:cs="Times New Roman"/>
          <w:b/>
          <w:bCs/>
          <w:sz w:val="36"/>
          <w:szCs w:val="24"/>
        </w:rPr>
        <w:t xml:space="preserve"> докладов</w:t>
      </w:r>
    </w:p>
    <w:p w:rsidR="00F66261" w:rsidRPr="00F66261" w:rsidRDefault="00F66261" w:rsidP="00F66261">
      <w:pPr>
        <w:spacing w:after="0" w:line="240" w:lineRule="auto"/>
        <w:jc w:val="center"/>
        <w:textAlignment w:val="baseline"/>
        <w:rPr>
          <w:rFonts w:ascii="Times New Roman" w:eastAsia="Times New Roman" w:hAnsi="Times New Roman" w:cs="Times New Roman"/>
          <w:sz w:val="28"/>
          <w:szCs w:val="24"/>
        </w:rPr>
      </w:pPr>
    </w:p>
    <w:p w:rsidR="00F66261" w:rsidRPr="00F66261" w:rsidRDefault="00F66261" w:rsidP="00F66261">
      <w:pPr>
        <w:spacing w:after="0" w:line="240" w:lineRule="auto"/>
        <w:jc w:val="center"/>
        <w:textAlignment w:val="baseline"/>
        <w:rPr>
          <w:rFonts w:ascii="Times New Roman" w:eastAsia="Times New Roman" w:hAnsi="Times New Roman" w:cs="Times New Roman"/>
          <w:b/>
          <w:iCs/>
          <w:sz w:val="28"/>
          <w:szCs w:val="24"/>
        </w:rPr>
      </w:pPr>
      <w:r w:rsidRPr="00F66261">
        <w:rPr>
          <w:rFonts w:ascii="Times New Roman" w:eastAsia="Times New Roman" w:hAnsi="Times New Roman" w:cs="Times New Roman"/>
          <w:sz w:val="28"/>
          <w:szCs w:val="24"/>
        </w:rPr>
        <w:t>по дисциплине</w:t>
      </w:r>
      <w:r w:rsidRPr="00F66261">
        <w:rPr>
          <w:rFonts w:ascii="Times New Roman" w:eastAsia="Times New Roman" w:hAnsi="Times New Roman" w:cs="Times New Roman"/>
          <w:b/>
          <w:bCs/>
          <w:i/>
          <w:iCs/>
          <w:sz w:val="28"/>
          <w:szCs w:val="24"/>
        </w:rPr>
        <w:t> </w:t>
      </w:r>
      <w:r w:rsidRPr="00F66261">
        <w:rPr>
          <w:rFonts w:ascii="Times New Roman" w:eastAsia="Times New Roman" w:hAnsi="Times New Roman" w:cs="Times New Roman"/>
          <w:sz w:val="28"/>
          <w:szCs w:val="24"/>
        </w:rPr>
        <w:t>«</w:t>
      </w:r>
      <w:r w:rsidRPr="00F66261">
        <w:rPr>
          <w:rFonts w:ascii="Times New Roman" w:eastAsia="Times New Roman" w:hAnsi="Times New Roman" w:cs="Times New Roman"/>
          <w:b/>
          <w:iCs/>
          <w:sz w:val="28"/>
          <w:szCs w:val="24"/>
        </w:rPr>
        <w:t>Деньги, кредит, банки»</w:t>
      </w:r>
    </w:p>
    <w:p w:rsidR="008E57F8" w:rsidRDefault="008E57F8" w:rsidP="00F66261">
      <w:pPr>
        <w:spacing w:after="0" w:line="240" w:lineRule="auto"/>
        <w:jc w:val="both"/>
        <w:rPr>
          <w:rFonts w:ascii="Times New Roman" w:eastAsia="Times New Roman" w:hAnsi="Times New Roman" w:cs="Times New Roman"/>
          <w:b/>
          <w:color w:val="000000"/>
          <w:sz w:val="24"/>
          <w:szCs w:val="24"/>
        </w:rPr>
      </w:pPr>
    </w:p>
    <w:p w:rsidR="008E57F8" w:rsidRDefault="008E57F8" w:rsidP="00F66261">
      <w:pPr>
        <w:spacing w:after="0" w:line="240" w:lineRule="auto"/>
        <w:jc w:val="both"/>
        <w:rPr>
          <w:rFonts w:ascii="Times New Roman" w:eastAsia="Times New Roman" w:hAnsi="Times New Roman" w:cs="Times New Roman"/>
          <w:b/>
          <w:color w:val="000000"/>
          <w:sz w:val="24"/>
          <w:szCs w:val="24"/>
        </w:rPr>
      </w:pPr>
    </w:p>
    <w:p w:rsidR="008E57F8" w:rsidRDefault="008E57F8" w:rsidP="00F66261">
      <w:pPr>
        <w:spacing w:after="0" w:line="240" w:lineRule="auto"/>
        <w:jc w:val="both"/>
        <w:rPr>
          <w:rFonts w:ascii="Times New Roman" w:eastAsia="Times New Roman" w:hAnsi="Times New Roman" w:cs="Times New Roman"/>
          <w:b/>
          <w:color w:val="000000"/>
          <w:sz w:val="24"/>
          <w:szCs w:val="24"/>
        </w:rPr>
      </w:pP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«Сущность формы и функции денег»</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Золото и его роль.</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Счетные деньги и их место в истории денег.</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Происхождение денег.</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w:t>
      </w:r>
      <w:r w:rsidRPr="00F66261">
        <w:rPr>
          <w:rFonts w:ascii="Times New Roman" w:eastAsia="Times New Roman" w:hAnsi="Times New Roman" w:cs="Times New Roman"/>
          <w:color w:val="000000"/>
          <w:sz w:val="24"/>
          <w:szCs w:val="24"/>
        </w:rPr>
        <w:tab/>
        <w:t>Современные деньги и их особенности.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6.</w:t>
      </w:r>
      <w:r w:rsidRPr="00F66261">
        <w:rPr>
          <w:rFonts w:ascii="Times New Roman" w:eastAsia="Times New Roman" w:hAnsi="Times New Roman" w:cs="Times New Roman"/>
          <w:color w:val="000000"/>
          <w:sz w:val="24"/>
          <w:szCs w:val="24"/>
        </w:rPr>
        <w:tab/>
        <w:t>Цена товара  и факторы, ее определяющие.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7.</w:t>
      </w:r>
      <w:r w:rsidRPr="00F66261">
        <w:rPr>
          <w:rFonts w:ascii="Times New Roman" w:eastAsia="Times New Roman" w:hAnsi="Times New Roman" w:cs="Times New Roman"/>
          <w:color w:val="000000"/>
          <w:sz w:val="24"/>
          <w:szCs w:val="24"/>
        </w:rPr>
        <w:tab/>
        <w:t>Монета как следствие функции денег.</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w:t>
      </w:r>
      <w:r w:rsidRPr="00F66261">
        <w:rPr>
          <w:rFonts w:ascii="Times New Roman" w:eastAsia="Times New Roman" w:hAnsi="Times New Roman" w:cs="Times New Roman"/>
          <w:color w:val="000000"/>
          <w:sz w:val="24"/>
          <w:szCs w:val="24"/>
        </w:rPr>
        <w:tab/>
        <w:t>Современные сокровища и их роль.</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9.</w:t>
      </w:r>
      <w:r w:rsidRPr="00F66261">
        <w:rPr>
          <w:rFonts w:ascii="Times New Roman" w:eastAsia="Times New Roman" w:hAnsi="Times New Roman" w:cs="Times New Roman"/>
          <w:color w:val="000000"/>
          <w:sz w:val="24"/>
          <w:szCs w:val="24"/>
        </w:rPr>
        <w:tab/>
        <w:t>Функции денег в современной (рыночной) экономике.</w:t>
      </w: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«Денежный оборот, его структура»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Субъекты и объекты расчетов в рыночной экономике.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Правовая база денежных расчетов и ее значение.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Платежные инструменты современной России.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Риски в расчетах и их оптимизация.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w:t>
      </w:r>
      <w:r w:rsidRPr="00F66261">
        <w:rPr>
          <w:rFonts w:ascii="Times New Roman" w:eastAsia="Times New Roman" w:hAnsi="Times New Roman" w:cs="Times New Roman"/>
          <w:color w:val="000000"/>
          <w:sz w:val="24"/>
          <w:szCs w:val="24"/>
        </w:rPr>
        <w:tab/>
        <w:t>Проблема очередности платежей и пути ее решения.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6.</w:t>
      </w:r>
      <w:r w:rsidRPr="00F66261">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7.</w:t>
      </w:r>
      <w:r w:rsidRPr="00F66261">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w:t>
      </w:r>
      <w:r w:rsidRPr="00F66261">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9.</w:t>
      </w:r>
      <w:r w:rsidRPr="00F66261">
        <w:rPr>
          <w:rFonts w:ascii="Times New Roman" w:eastAsia="Times New Roman" w:hAnsi="Times New Roman" w:cs="Times New Roman"/>
          <w:color w:val="000000"/>
          <w:sz w:val="24"/>
          <w:szCs w:val="24"/>
        </w:rPr>
        <w:tab/>
        <w:t>Система законов денежного обращения</w:t>
      </w: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«Денежные системы, их типы и элементы»</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Деньги как основа современной экономики.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Банкнота – основной вид современного денежного знака.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Современные формы денег и их роль.</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Денежные суррогаты в современных условиях и их роль.</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w:t>
      </w:r>
      <w:r w:rsidRPr="00F66261">
        <w:rPr>
          <w:rFonts w:ascii="Times New Roman" w:eastAsia="Times New Roman" w:hAnsi="Times New Roman" w:cs="Times New Roman"/>
          <w:color w:val="000000"/>
          <w:sz w:val="24"/>
          <w:szCs w:val="24"/>
        </w:rPr>
        <w:tab/>
        <w:t>Пути избавления России от денежных суррогатов.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6.</w:t>
      </w:r>
      <w:r w:rsidRPr="00F66261">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7.</w:t>
      </w:r>
      <w:r w:rsidRPr="00F66261">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w:t>
      </w:r>
      <w:r w:rsidRPr="00F66261">
        <w:rPr>
          <w:rFonts w:ascii="Times New Roman" w:eastAsia="Times New Roman" w:hAnsi="Times New Roman" w:cs="Times New Roman"/>
          <w:color w:val="000000"/>
          <w:sz w:val="24"/>
          <w:szCs w:val="24"/>
        </w:rPr>
        <w:tab/>
        <w:t>Способы поддержания стабильности национальной валюты.</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9.</w:t>
      </w:r>
      <w:r w:rsidRPr="00F66261">
        <w:rPr>
          <w:rFonts w:ascii="Times New Roman" w:eastAsia="Times New Roman" w:hAnsi="Times New Roman" w:cs="Times New Roman"/>
          <w:color w:val="000000"/>
          <w:sz w:val="24"/>
          <w:szCs w:val="24"/>
        </w:rPr>
        <w:tab/>
        <w:t>Инфляция в России и пути ее преодоления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Тема  «Необходимость, сущность, функции и  роль  кредита»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1.Дискуссионные вопросы сущности кредита.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2.Дискуссионные вопросы о принципах кредитования.</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3.Проблемы банковского кредитования в России.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4.Дискуссионные вопросы о функциях кредита.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5.Роль кредита в развитии экономики и проблемы её повышения.</w:t>
      </w: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 xml:space="preserve">Тема «Формы и виды кредита ». </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w:t>
      </w:r>
      <w:r w:rsidRPr="00F66261">
        <w:rPr>
          <w:rFonts w:ascii="Times New Roman" w:eastAsia="Times New Roman" w:hAnsi="Times New Roman" w:cs="Times New Roman"/>
          <w:color w:val="000000"/>
          <w:sz w:val="24"/>
          <w:szCs w:val="24"/>
        </w:rPr>
        <w:tab/>
        <w:t>Роль коммерческого кредита в рыночной экономике.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6.</w:t>
      </w:r>
      <w:r w:rsidRPr="00F66261">
        <w:rPr>
          <w:rFonts w:ascii="Times New Roman" w:eastAsia="Times New Roman" w:hAnsi="Times New Roman" w:cs="Times New Roman"/>
          <w:color w:val="000000"/>
          <w:sz w:val="24"/>
          <w:szCs w:val="24"/>
        </w:rPr>
        <w:tab/>
        <w:t>Ипотека и ее роль в экономике.</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7.</w:t>
      </w:r>
      <w:r w:rsidRPr="00F66261">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w:t>
      </w:r>
      <w:r w:rsidRPr="00F66261">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w:t>
      </w:r>
      <w:r w:rsidRPr="00F66261">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6.</w:t>
      </w:r>
      <w:r w:rsidRPr="00F66261">
        <w:rPr>
          <w:rFonts w:ascii="Times New Roman" w:eastAsia="Times New Roman" w:hAnsi="Times New Roman" w:cs="Times New Roman"/>
          <w:color w:val="000000"/>
          <w:sz w:val="24"/>
          <w:szCs w:val="24"/>
        </w:rPr>
        <w:tab/>
        <w:t>Банк как предприятие, его организация и функции.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7.</w:t>
      </w:r>
      <w:r w:rsidRPr="00F66261">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w:t>
      </w:r>
      <w:r w:rsidRPr="00F66261">
        <w:rPr>
          <w:rFonts w:ascii="Times New Roman" w:eastAsia="Times New Roman" w:hAnsi="Times New Roman" w:cs="Times New Roman"/>
          <w:color w:val="000000"/>
          <w:sz w:val="24"/>
          <w:szCs w:val="24"/>
        </w:rPr>
        <w:tab/>
        <w:t>Современное представление о сущности банка.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9.</w:t>
      </w:r>
      <w:r w:rsidRPr="00F66261">
        <w:rPr>
          <w:rFonts w:ascii="Times New Roman" w:eastAsia="Times New Roman" w:hAnsi="Times New Roman" w:cs="Times New Roman"/>
          <w:color w:val="000000"/>
          <w:sz w:val="24"/>
          <w:szCs w:val="24"/>
        </w:rPr>
        <w:tab/>
        <w:t>Правовые основы банковской деятельности</w:t>
      </w: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«Центральные банки и основы их деятельности »</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Проблемы рефинансирования кредитных организаций ЦБР.</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F66261" w:rsidRPr="00F66261" w:rsidRDefault="00F66261" w:rsidP="00F66261">
      <w:pPr>
        <w:spacing w:after="0" w:line="240" w:lineRule="auto"/>
        <w:jc w:val="both"/>
        <w:rPr>
          <w:rFonts w:ascii="Times New Roman" w:eastAsia="Times New Roman" w:hAnsi="Times New Roman" w:cs="Times New Roman"/>
          <w:b/>
          <w:color w:val="000000"/>
          <w:sz w:val="24"/>
          <w:szCs w:val="24"/>
        </w:rPr>
      </w:pPr>
      <w:r w:rsidRPr="00F66261">
        <w:rPr>
          <w:rFonts w:ascii="Times New Roman" w:eastAsia="Times New Roman" w:hAnsi="Times New Roman" w:cs="Times New Roman"/>
          <w:b/>
          <w:color w:val="000000"/>
          <w:sz w:val="24"/>
          <w:szCs w:val="24"/>
        </w:rPr>
        <w:t>Тема «Коммерческие банки и их  операции»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1.</w:t>
      </w:r>
      <w:r w:rsidRPr="00F66261">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2.</w:t>
      </w:r>
      <w:r w:rsidRPr="00F66261">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3.</w:t>
      </w:r>
      <w:r w:rsidRPr="00F66261">
        <w:rPr>
          <w:rFonts w:ascii="Times New Roman" w:eastAsia="Times New Roman" w:hAnsi="Times New Roman" w:cs="Times New Roman"/>
          <w:color w:val="000000"/>
          <w:sz w:val="24"/>
          <w:szCs w:val="24"/>
        </w:rPr>
        <w:tab/>
        <w:t>Проблемы ресурсной базы  коммерческих банков.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4.</w:t>
      </w:r>
      <w:r w:rsidRPr="00F66261">
        <w:rPr>
          <w:rFonts w:ascii="Times New Roman" w:eastAsia="Times New Roman" w:hAnsi="Times New Roman" w:cs="Times New Roman"/>
          <w:color w:val="000000"/>
          <w:sz w:val="24"/>
          <w:szCs w:val="24"/>
        </w:rPr>
        <w:tab/>
        <w:t>Перспективные виды кредитных операций.</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5.</w:t>
      </w:r>
      <w:r w:rsidRPr="00F66261">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6.</w:t>
      </w:r>
      <w:r w:rsidRPr="00F66261">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7.</w:t>
      </w:r>
      <w:r w:rsidRPr="00F66261">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r w:rsidRPr="00F66261">
        <w:rPr>
          <w:rFonts w:ascii="Times New Roman" w:eastAsia="Times New Roman" w:hAnsi="Times New Roman" w:cs="Times New Roman"/>
          <w:color w:val="000000"/>
          <w:sz w:val="24"/>
          <w:szCs w:val="24"/>
        </w:rPr>
        <w:t>8.</w:t>
      </w:r>
      <w:r w:rsidRPr="00F66261">
        <w:rPr>
          <w:rFonts w:ascii="Times New Roman" w:eastAsia="Times New Roman" w:hAnsi="Times New Roman" w:cs="Times New Roman"/>
          <w:color w:val="000000"/>
          <w:sz w:val="24"/>
          <w:szCs w:val="24"/>
        </w:rPr>
        <w:tab/>
        <w:t>Операции коммерческих банков с векселями.</w:t>
      </w: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p>
    <w:p w:rsidR="00F66261" w:rsidRPr="00F66261" w:rsidRDefault="00F66261" w:rsidP="00F66261">
      <w:pPr>
        <w:spacing w:after="0" w:line="240" w:lineRule="auto"/>
        <w:jc w:val="both"/>
        <w:rPr>
          <w:rFonts w:ascii="Times New Roman" w:eastAsia="Times New Roman" w:hAnsi="Times New Roman" w:cs="Times New Roman"/>
          <w:color w:val="000000"/>
          <w:sz w:val="24"/>
          <w:szCs w:val="24"/>
        </w:rPr>
      </w:pPr>
    </w:p>
    <w:p w:rsidR="00F66261" w:rsidRPr="00F66261" w:rsidRDefault="00F66261" w:rsidP="00F66261">
      <w:pPr>
        <w:spacing w:after="0" w:line="240" w:lineRule="auto"/>
        <w:jc w:val="both"/>
        <w:rPr>
          <w:rFonts w:ascii="Times New Roman" w:eastAsia="Times New Roman" w:hAnsi="Times New Roman" w:cs="Times New Roman"/>
          <w:color w:val="000000"/>
        </w:rPr>
      </w:pPr>
    </w:p>
    <w:p w:rsidR="00F66261" w:rsidRPr="00F66261" w:rsidRDefault="00F66261" w:rsidP="00F66261">
      <w:pPr>
        <w:spacing w:after="0" w:line="240" w:lineRule="auto"/>
        <w:textAlignment w:val="baseline"/>
        <w:rPr>
          <w:rFonts w:ascii="Times New Roman" w:eastAsia="Times New Roman" w:hAnsi="Times New Roman" w:cs="Times New Roman"/>
          <w:b/>
          <w:sz w:val="24"/>
          <w:szCs w:val="24"/>
        </w:rPr>
      </w:pPr>
      <w:r w:rsidRPr="00F66261">
        <w:rPr>
          <w:rFonts w:ascii="Times New Roman" w:eastAsia="Times New Roman" w:hAnsi="Times New Roman" w:cs="Times New Roman"/>
          <w:b/>
          <w:bCs/>
          <w:sz w:val="24"/>
          <w:szCs w:val="24"/>
        </w:rPr>
        <w:t>Критерии оценки: </w:t>
      </w:r>
      <w:r w:rsidRPr="00F66261">
        <w:rPr>
          <w:rFonts w:ascii="Times New Roman" w:eastAsia="Times New Roman" w:hAnsi="Times New Roman" w:cs="Times New Roman"/>
          <w:b/>
          <w:sz w:val="24"/>
          <w:szCs w:val="24"/>
        </w:rPr>
        <w:t> </w:t>
      </w: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«отлично»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 xml:space="preserve">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«хорошо»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 xml:space="preserve">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«удовлетворительно»</w:t>
      </w:r>
      <w:r w:rsidRPr="00F66261">
        <w:rPr>
          <w:rFonts w:ascii="Times New Roman" w:eastAsia="Times New Roman" w:hAnsi="Times New Roman" w:cs="Times New Roman"/>
          <w:sz w:val="24"/>
          <w:szCs w:val="24"/>
        </w:rPr>
        <w:tab/>
        <w:t>материал изложен в верно, но недостаточно полно, имеются недостатки в логике и последовательности изложения материала, недочеты в оформлении</w:t>
      </w: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оценка «неудовлетворительно»</w:t>
      </w:r>
      <w:r w:rsidRPr="00F66261">
        <w:rPr>
          <w:rFonts w:ascii="Times New Roman" w:eastAsia="Times New Roman" w:hAnsi="Times New Roman" w:cs="Times New Roman"/>
          <w:sz w:val="24"/>
          <w:szCs w:val="24"/>
        </w:rPr>
        <w:tab/>
        <w:t>-</w:t>
      </w:r>
      <w:r w:rsidRPr="00F66261">
        <w:rPr>
          <w:rFonts w:ascii="Times New Roman" w:eastAsia="Times New Roman" w:hAnsi="Times New Roman" w:cs="Times New Roman"/>
          <w:sz w:val="24"/>
          <w:szCs w:val="24"/>
        </w:rPr>
        <w:tab/>
        <w:t>материал слабо связан с темой,  при наличии грубых ошибок</w:t>
      </w:r>
      <w:proofErr w:type="gramStart"/>
      <w:r w:rsidRPr="00F66261">
        <w:rPr>
          <w:rFonts w:ascii="Times New Roman" w:eastAsia="Times New Roman" w:hAnsi="Times New Roman" w:cs="Times New Roman"/>
          <w:sz w:val="24"/>
          <w:szCs w:val="24"/>
        </w:rPr>
        <w:t xml:space="preserve"> ,</w:t>
      </w:r>
      <w:proofErr w:type="gramEnd"/>
      <w:r w:rsidRPr="00F66261">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p>
    <w:p w:rsidR="00F66261" w:rsidRPr="00F66261" w:rsidRDefault="00F66261" w:rsidP="00F66261">
      <w:pPr>
        <w:spacing w:after="0" w:line="240" w:lineRule="auto"/>
        <w:textAlignment w:val="baseline"/>
        <w:rPr>
          <w:rFonts w:ascii="Calibri" w:eastAsia="Times New Roman" w:hAnsi="Calibri" w:cs="Times New Roman"/>
          <w:sz w:val="12"/>
          <w:szCs w:val="12"/>
        </w:rPr>
      </w:pPr>
    </w:p>
    <w:p w:rsidR="00F66261" w:rsidRPr="00F66261" w:rsidRDefault="00F66261" w:rsidP="00F66261">
      <w:pPr>
        <w:spacing w:after="0" w:line="240" w:lineRule="auto"/>
        <w:jc w:val="both"/>
        <w:textAlignment w:val="baseline"/>
        <w:rPr>
          <w:rFonts w:ascii="Times New Roman" w:eastAsia="Times New Roman" w:hAnsi="Times New Roman" w:cs="Times New Roman"/>
          <w:sz w:val="24"/>
          <w:szCs w:val="24"/>
        </w:rPr>
      </w:pPr>
    </w:p>
    <w:p w:rsidR="00F66261" w:rsidRPr="00F66261" w:rsidRDefault="00F66261" w:rsidP="00F66261">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4" w:name="_Toc480487764"/>
      <w:r w:rsidRPr="00F66261">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F66261" w:rsidRPr="00F66261" w:rsidRDefault="00F66261" w:rsidP="00F66261">
      <w:pPr>
        <w:spacing w:after="0"/>
        <w:ind w:firstLine="708"/>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F66261" w:rsidRPr="00F66261" w:rsidRDefault="00F66261" w:rsidP="00F66261">
      <w:pPr>
        <w:spacing w:after="0"/>
        <w:ind w:firstLine="708"/>
        <w:jc w:val="both"/>
        <w:rPr>
          <w:rFonts w:ascii="Times New Roman" w:eastAsia="Times New Roman" w:hAnsi="Times New Roman" w:cs="Times New Roman"/>
          <w:sz w:val="24"/>
          <w:szCs w:val="24"/>
        </w:rPr>
      </w:pPr>
      <w:r w:rsidRPr="00F66261">
        <w:rPr>
          <w:rFonts w:ascii="Times New Roman" w:eastAsia="Times New Roman" w:hAnsi="Times New Roman" w:cs="Times New Roman"/>
          <w:b/>
          <w:sz w:val="24"/>
          <w:szCs w:val="24"/>
        </w:rPr>
        <w:t xml:space="preserve">Текущий контроль </w:t>
      </w:r>
      <w:r w:rsidRPr="00F66261">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66261" w:rsidRPr="00F66261" w:rsidRDefault="00F66261" w:rsidP="00F66261">
      <w:pPr>
        <w:spacing w:after="0"/>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 </w:t>
      </w:r>
      <w:r w:rsidRPr="00F66261">
        <w:rPr>
          <w:rFonts w:ascii="Times New Roman" w:eastAsia="Times New Roman" w:hAnsi="Times New Roman" w:cs="Times New Roman"/>
          <w:sz w:val="24"/>
          <w:szCs w:val="24"/>
        </w:rPr>
        <w:tab/>
      </w:r>
      <w:r w:rsidRPr="00F66261">
        <w:rPr>
          <w:rFonts w:ascii="Times New Roman" w:eastAsia="Times New Roman" w:hAnsi="Times New Roman" w:cs="Times New Roman"/>
          <w:b/>
          <w:sz w:val="24"/>
          <w:szCs w:val="24"/>
        </w:rPr>
        <w:t>Промежуточная аттестация</w:t>
      </w:r>
      <w:r w:rsidRPr="00F66261">
        <w:rPr>
          <w:rFonts w:ascii="Times New Roman" w:eastAsia="Times New Roman" w:hAnsi="Times New Roman" w:cs="Times New Roman"/>
          <w:sz w:val="24"/>
          <w:szCs w:val="24"/>
        </w:rPr>
        <w:t xml:space="preserve"> проводится в форме зачета. </w:t>
      </w:r>
    </w:p>
    <w:p w:rsidR="00F66261" w:rsidRPr="00F66261" w:rsidRDefault="00F66261" w:rsidP="00F66261">
      <w:pPr>
        <w:spacing w:after="0"/>
        <w:ind w:firstLine="708"/>
        <w:jc w:val="both"/>
        <w:rPr>
          <w:rFonts w:ascii="Times New Roman" w:eastAsia="Times New Roman" w:hAnsi="Times New Roman" w:cs="Times New Roman"/>
          <w:sz w:val="24"/>
          <w:szCs w:val="24"/>
        </w:rPr>
      </w:pPr>
      <w:r w:rsidRPr="00F66261">
        <w:rPr>
          <w:rFonts w:ascii="Times New Roman" w:eastAsia="Times New Roman" w:hAnsi="Times New Roman" w:cs="Times New Roman"/>
          <w:sz w:val="24"/>
          <w:szCs w:val="24"/>
        </w:rPr>
        <w:t xml:space="preserve">Зачет проводится по расписанию экзаменационной сессии в письменно-устном виде: студент должен дать краткий конспективный письменный ответ и защитить его при собеседовании с преподавателем. В </w:t>
      </w:r>
      <w:proofErr w:type="gramStart"/>
      <w:r w:rsidRPr="00F66261">
        <w:rPr>
          <w:rFonts w:ascii="Times New Roman" w:eastAsia="Times New Roman" w:hAnsi="Times New Roman" w:cs="Times New Roman"/>
          <w:sz w:val="24"/>
          <w:szCs w:val="24"/>
        </w:rPr>
        <w:t>случае</w:t>
      </w:r>
      <w:proofErr w:type="gramEnd"/>
      <w:r w:rsidRPr="00F66261">
        <w:rPr>
          <w:rFonts w:ascii="Times New Roman" w:eastAsia="Times New Roman" w:hAnsi="Times New Roman" w:cs="Times New Roman"/>
          <w:sz w:val="24"/>
          <w:szCs w:val="24"/>
        </w:rPr>
        <w:t xml:space="preserve"> если письменный ответ не раскрывает суть хотя бы одного из двух поставленных в билете вопросов, то дальнейшее собеседование не проводится и выставляется оценка «не зачтено». Проверка ответов студента проводится перед проведением собеседования.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66261" w:rsidRPr="00F66261" w:rsidRDefault="00F66261" w:rsidP="00F66261">
      <w:pPr>
        <w:spacing w:after="0" w:line="240" w:lineRule="auto"/>
        <w:rPr>
          <w:rFonts w:ascii="Times New Roman" w:eastAsia="Times New Roman" w:hAnsi="Times New Roman" w:cs="Times New Roman"/>
          <w:sz w:val="24"/>
          <w:szCs w:val="24"/>
        </w:rPr>
      </w:pPr>
    </w:p>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p w:rsidR="00F66261" w:rsidRDefault="00F66261" w:rsidP="00F66261">
      <w:pPr>
        <w:framePr w:h="16589" w:hSpace="10080" w:wrap="notBeside" w:vAnchor="text" w:hAnchor="margin" w:x="1" w:y="1"/>
        <w:widowControl w:val="0"/>
        <w:autoSpaceDE w:val="0"/>
        <w:autoSpaceDN w:val="0"/>
        <w:adjustRightInd w:val="0"/>
      </w:pPr>
      <w:r>
        <w:rPr>
          <w:noProof/>
        </w:rPr>
        <w:drawing>
          <wp:inline distT="0" distB="0" distL="0" distR="0">
            <wp:extent cx="5886450" cy="8353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8353425"/>
                    </a:xfrm>
                    <a:prstGeom prst="rect">
                      <a:avLst/>
                    </a:prstGeom>
                    <a:noFill/>
                    <a:ln>
                      <a:noFill/>
                    </a:ln>
                  </pic:spPr>
                </pic:pic>
              </a:graphicData>
            </a:graphic>
          </wp:inline>
        </w:drawing>
      </w:r>
    </w:p>
    <w:p w:rsidR="00F66261" w:rsidRPr="00F66261" w:rsidRDefault="00F66261" w:rsidP="00F66261">
      <w:pPr>
        <w:widowControl w:val="0"/>
        <w:jc w:val="center"/>
        <w:rPr>
          <w:bCs/>
          <w:sz w:val="28"/>
          <w:szCs w:val="28"/>
        </w:rPr>
      </w:pPr>
      <w:r w:rsidRPr="00F66261">
        <w:rPr>
          <w:bCs/>
          <w:sz w:val="28"/>
          <w:szCs w:val="28"/>
        </w:rPr>
        <w:t xml:space="preserve">Методические  указания  по  освоению  дисциплины  «Деньги, кредит, банки»  адресованы  студентам  всех форм обучения.  </w:t>
      </w:r>
    </w:p>
    <w:p w:rsidR="00F66261" w:rsidRPr="00F66261" w:rsidRDefault="00F66261" w:rsidP="00F66261">
      <w:pPr>
        <w:shd w:val="clear" w:color="auto" w:fill="FFFFFF"/>
        <w:ind w:firstLine="709"/>
        <w:jc w:val="both"/>
        <w:rPr>
          <w:bCs/>
          <w:sz w:val="28"/>
          <w:szCs w:val="28"/>
        </w:rPr>
      </w:pPr>
      <w:r w:rsidRPr="00F66261">
        <w:rPr>
          <w:bCs/>
          <w:sz w:val="28"/>
          <w:szCs w:val="28"/>
        </w:rPr>
        <w:t xml:space="preserve">Учебным планом по </w:t>
      </w:r>
      <w:r>
        <w:rPr>
          <w:bCs/>
          <w:sz w:val="28"/>
          <w:szCs w:val="28"/>
        </w:rPr>
        <w:t xml:space="preserve">специальности </w:t>
      </w:r>
      <w:r w:rsidRPr="00F66261">
        <w:rPr>
          <w:bCs/>
          <w:sz w:val="28"/>
          <w:szCs w:val="28"/>
        </w:rPr>
        <w:t xml:space="preserve"> </w:t>
      </w:r>
      <w:r w:rsidRPr="00F66261">
        <w:rPr>
          <w:sz w:val="28"/>
          <w:szCs w:val="28"/>
        </w:rPr>
        <w:t xml:space="preserve">38.05.01 «Экономическая безопасность» </w:t>
      </w:r>
      <w:r w:rsidRPr="00F66261">
        <w:rPr>
          <w:bCs/>
          <w:sz w:val="28"/>
          <w:szCs w:val="28"/>
        </w:rPr>
        <w:t>предусмотрены следующие виды занятий:</w:t>
      </w:r>
    </w:p>
    <w:p w:rsidR="00F66261" w:rsidRDefault="00F66261" w:rsidP="00F66261">
      <w:pPr>
        <w:pStyle w:val="af8"/>
        <w:widowControl w:val="0"/>
        <w:spacing w:after="0" w:line="276" w:lineRule="auto"/>
        <w:ind w:left="0" w:firstLine="708"/>
        <w:jc w:val="both"/>
        <w:rPr>
          <w:bCs/>
          <w:sz w:val="28"/>
          <w:szCs w:val="28"/>
        </w:rPr>
      </w:pPr>
      <w:r>
        <w:rPr>
          <w:bCs/>
          <w:sz w:val="28"/>
          <w:szCs w:val="28"/>
        </w:rPr>
        <w:t>- лекции;</w:t>
      </w:r>
    </w:p>
    <w:p w:rsidR="00F66261" w:rsidRDefault="00F66261" w:rsidP="00F66261">
      <w:pPr>
        <w:pStyle w:val="af8"/>
        <w:widowControl w:val="0"/>
        <w:spacing w:after="0" w:line="276" w:lineRule="auto"/>
        <w:ind w:left="0" w:firstLine="708"/>
        <w:jc w:val="both"/>
        <w:rPr>
          <w:bCs/>
          <w:sz w:val="28"/>
          <w:szCs w:val="28"/>
        </w:rPr>
      </w:pPr>
      <w:r>
        <w:rPr>
          <w:bCs/>
          <w:sz w:val="28"/>
          <w:szCs w:val="28"/>
        </w:rPr>
        <w:t>- практические занятия.</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F66261" w:rsidRDefault="00F66261" w:rsidP="00F66261">
      <w:pPr>
        <w:pStyle w:val="af8"/>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 изучить конспекты лекций;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F66261" w:rsidRDefault="00F66261" w:rsidP="00F66261">
      <w:pPr>
        <w:pStyle w:val="af8"/>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66261" w:rsidRDefault="00F66261" w:rsidP="00F66261">
      <w:pPr>
        <w:pStyle w:val="af8"/>
        <w:widowControl w:val="0"/>
        <w:spacing w:after="0" w:line="276" w:lineRule="auto"/>
        <w:ind w:left="0" w:firstLine="708"/>
        <w:jc w:val="both"/>
        <w:rPr>
          <w:bCs/>
          <w:color w:val="808080" w:themeColor="background1" w:themeShade="80"/>
          <w:sz w:val="28"/>
          <w:szCs w:val="28"/>
        </w:rPr>
      </w:pPr>
    </w:p>
    <w:p w:rsidR="00F66261" w:rsidRPr="00F66261" w:rsidRDefault="00F66261" w:rsidP="00F66261">
      <w:pPr>
        <w:rPr>
          <w:sz w:val="24"/>
          <w:szCs w:val="24"/>
        </w:rPr>
      </w:pPr>
    </w:p>
    <w:p w:rsidR="008E57F8" w:rsidRPr="008E57F8" w:rsidRDefault="008E57F8" w:rsidP="008E57F8">
      <w:pPr>
        <w:spacing w:after="0" w:line="240" w:lineRule="auto"/>
        <w:jc w:val="center"/>
        <w:textAlignment w:val="baseline"/>
        <w:rPr>
          <w:rFonts w:ascii="Calibri" w:eastAsia="Times New Roman" w:hAnsi="Calibri" w:cs="Times New Roman"/>
          <w:sz w:val="28"/>
          <w:szCs w:val="28"/>
        </w:rPr>
      </w:pPr>
      <w:r w:rsidRPr="008E57F8">
        <w:rPr>
          <w:rFonts w:ascii="Times New Roman" w:eastAsia="Times New Roman" w:hAnsi="Times New Roman" w:cs="Times New Roman"/>
          <w:sz w:val="28"/>
          <w:szCs w:val="28"/>
        </w:rPr>
        <w:t> </w:t>
      </w:r>
      <w:r w:rsidRPr="008E57F8">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8E57F8">
        <w:rPr>
          <w:rFonts w:ascii="Times New Roman" w:eastAsia="Times New Roman" w:hAnsi="Times New Roman" w:cs="Times New Roman"/>
          <w:b/>
          <w:bCs/>
          <w:sz w:val="28"/>
          <w:szCs w:val="28"/>
        </w:rPr>
        <w:t>эссе, рефератов, докладов, сообщений</w:t>
      </w:r>
    </w:p>
    <w:p w:rsidR="008E57F8" w:rsidRPr="008E57F8" w:rsidRDefault="008E57F8" w:rsidP="008E57F8">
      <w:pPr>
        <w:spacing w:after="0" w:line="240" w:lineRule="auto"/>
        <w:jc w:val="center"/>
        <w:textAlignment w:val="baseline"/>
        <w:rPr>
          <w:rFonts w:ascii="Times New Roman" w:eastAsia="Times New Roman" w:hAnsi="Times New Roman" w:cs="Times New Roman"/>
          <w:sz w:val="28"/>
          <w:szCs w:val="28"/>
        </w:rPr>
      </w:pPr>
    </w:p>
    <w:p w:rsidR="008E57F8" w:rsidRPr="008E57F8" w:rsidRDefault="008E57F8" w:rsidP="008E57F8">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8E57F8" w:rsidRPr="008E57F8" w:rsidRDefault="008E57F8" w:rsidP="008E57F8">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8E57F8">
        <w:rPr>
          <w:rFonts w:ascii="Times New Roman" w:eastAsia="Times New Roman" w:hAnsi="Times New Roman" w:cs="Times New Roman"/>
          <w:sz w:val="28"/>
          <w:szCs w:val="28"/>
        </w:rPr>
        <w:t>самостоятельно</w:t>
      </w:r>
      <w:proofErr w:type="gramEnd"/>
      <w:r w:rsidRPr="008E57F8">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8E57F8" w:rsidRPr="008E57F8" w:rsidRDefault="008E57F8" w:rsidP="008E57F8">
      <w:pPr>
        <w:spacing w:after="0" w:line="240" w:lineRule="auto"/>
        <w:ind w:firstLine="720"/>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Подготовка  реферата складывается из следующих этапов:</w:t>
      </w:r>
    </w:p>
    <w:p w:rsidR="008E57F8" w:rsidRPr="008E57F8" w:rsidRDefault="008E57F8" w:rsidP="008E57F8">
      <w:pPr>
        <w:numPr>
          <w:ilvl w:val="1"/>
          <w:numId w:val="9"/>
        </w:numPr>
        <w:spacing w:after="0" w:line="240" w:lineRule="auto"/>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Выбор темы,  подбор и изучение литературы.</w:t>
      </w:r>
    </w:p>
    <w:p w:rsidR="008E57F8" w:rsidRPr="008E57F8" w:rsidRDefault="008E57F8" w:rsidP="008E57F8">
      <w:pPr>
        <w:numPr>
          <w:ilvl w:val="1"/>
          <w:numId w:val="9"/>
        </w:numPr>
        <w:spacing w:after="0" w:line="240" w:lineRule="auto"/>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Составление плана работы.</w:t>
      </w:r>
    </w:p>
    <w:p w:rsidR="008E57F8" w:rsidRPr="008E57F8" w:rsidRDefault="008E57F8" w:rsidP="008E57F8">
      <w:pPr>
        <w:numPr>
          <w:ilvl w:val="1"/>
          <w:numId w:val="9"/>
        </w:numPr>
        <w:spacing w:after="0" w:line="240" w:lineRule="auto"/>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Написание  текста и оформление работы.</w:t>
      </w:r>
    </w:p>
    <w:p w:rsidR="008E57F8" w:rsidRPr="008E57F8" w:rsidRDefault="008E57F8" w:rsidP="008E57F8">
      <w:pPr>
        <w:widowControl w:val="0"/>
        <w:spacing w:after="0" w:line="240" w:lineRule="auto"/>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           </w:t>
      </w:r>
      <w:proofErr w:type="gramStart"/>
      <w:r w:rsidRPr="008E57F8">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8E57F8">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8E57F8" w:rsidRPr="008E57F8" w:rsidRDefault="008E57F8" w:rsidP="008E57F8">
      <w:pPr>
        <w:spacing w:after="0" w:line="240" w:lineRule="auto"/>
        <w:ind w:firstLine="851"/>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8E57F8" w:rsidRPr="008E57F8" w:rsidRDefault="008E57F8" w:rsidP="008E57F8">
      <w:pPr>
        <w:spacing w:after="0" w:line="240" w:lineRule="auto"/>
        <w:ind w:firstLine="851"/>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8E57F8" w:rsidRPr="008E57F8" w:rsidRDefault="008E57F8" w:rsidP="008E57F8">
      <w:pPr>
        <w:spacing w:after="0" w:line="240" w:lineRule="auto"/>
        <w:ind w:firstLine="851"/>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8E57F8" w:rsidRPr="008E57F8" w:rsidRDefault="008E57F8" w:rsidP="008E57F8">
      <w:pPr>
        <w:spacing w:after="0" w:line="240" w:lineRule="auto"/>
        <w:ind w:firstLine="851"/>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8E57F8" w:rsidRPr="008E57F8" w:rsidRDefault="008E57F8" w:rsidP="008E57F8">
      <w:pPr>
        <w:spacing w:after="0" w:line="240" w:lineRule="auto"/>
        <w:ind w:firstLine="851"/>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В </w:t>
      </w:r>
      <w:proofErr w:type="gramStart"/>
      <w:r w:rsidRPr="008E57F8">
        <w:rPr>
          <w:rFonts w:ascii="Times New Roman" w:eastAsia="Times New Roman" w:hAnsi="Times New Roman" w:cs="Times New Roman"/>
          <w:sz w:val="28"/>
          <w:szCs w:val="28"/>
        </w:rPr>
        <w:t>заключении</w:t>
      </w:r>
      <w:proofErr w:type="gramEnd"/>
      <w:r w:rsidRPr="008E57F8">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8E57F8" w:rsidRPr="008E57F8" w:rsidRDefault="008E57F8" w:rsidP="008E57F8">
      <w:pPr>
        <w:spacing w:after="0" w:line="240" w:lineRule="auto"/>
        <w:ind w:firstLine="540"/>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8E57F8" w:rsidRPr="008E57F8" w:rsidRDefault="008E57F8" w:rsidP="008E57F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8E57F8" w:rsidRPr="008E57F8" w:rsidRDefault="008E57F8" w:rsidP="008E57F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нормативные акты и инструкции</w:t>
      </w:r>
    </w:p>
    <w:p w:rsidR="008E57F8" w:rsidRPr="008E57F8" w:rsidRDefault="008E57F8" w:rsidP="008E57F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монографическая литература</w:t>
      </w:r>
    </w:p>
    <w:p w:rsidR="008E57F8" w:rsidRPr="008E57F8" w:rsidRDefault="008E57F8" w:rsidP="008E57F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учебная литература</w:t>
      </w:r>
    </w:p>
    <w:p w:rsidR="008E57F8" w:rsidRPr="008E57F8" w:rsidRDefault="008E57F8" w:rsidP="008E57F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статьи периодической печати </w:t>
      </w:r>
      <w:proofErr w:type="gramStart"/>
      <w:r w:rsidRPr="008E57F8">
        <w:rPr>
          <w:rFonts w:ascii="Times New Roman" w:eastAsia="Times New Roman" w:hAnsi="Times New Roman" w:cs="Times New Roman"/>
          <w:sz w:val="28"/>
          <w:szCs w:val="28"/>
        </w:rPr>
        <w:t xml:space="preserve">( </w:t>
      </w:r>
      <w:proofErr w:type="gramEnd"/>
      <w:r w:rsidRPr="008E57F8">
        <w:rPr>
          <w:rFonts w:ascii="Times New Roman" w:eastAsia="Times New Roman" w:hAnsi="Times New Roman" w:cs="Times New Roman"/>
          <w:sz w:val="28"/>
          <w:szCs w:val="28"/>
        </w:rPr>
        <w:t>с указанием  авторов, названия статьи и журнала, номером и года издания)</w:t>
      </w:r>
    </w:p>
    <w:p w:rsidR="008E57F8" w:rsidRPr="008E57F8" w:rsidRDefault="008E57F8" w:rsidP="008E57F8">
      <w:pPr>
        <w:spacing w:after="0" w:line="240" w:lineRule="auto"/>
        <w:ind w:firstLine="851"/>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8E57F8" w:rsidRPr="008E57F8" w:rsidRDefault="008E57F8" w:rsidP="008E57F8">
      <w:pPr>
        <w:autoSpaceDE w:val="0"/>
        <w:autoSpaceDN w:val="0"/>
        <w:adjustRightInd w:val="0"/>
        <w:spacing w:after="0" w:line="240" w:lineRule="auto"/>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8E57F8" w:rsidRPr="008E57F8" w:rsidRDefault="008E57F8" w:rsidP="008E57F8">
      <w:pPr>
        <w:autoSpaceDE w:val="0"/>
        <w:autoSpaceDN w:val="0"/>
        <w:adjustRightInd w:val="0"/>
        <w:spacing w:after="0" w:line="240" w:lineRule="auto"/>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8E57F8" w:rsidRPr="008E57F8" w:rsidRDefault="008E57F8" w:rsidP="008E57F8">
      <w:pPr>
        <w:spacing w:after="0" w:line="240" w:lineRule="auto"/>
        <w:ind w:hanging="360"/>
        <w:jc w:val="both"/>
        <w:rPr>
          <w:rFonts w:ascii="Times New Roman" w:eastAsia="Times New Roman" w:hAnsi="Times New Roman" w:cs="Times New Roman"/>
          <w:sz w:val="28"/>
          <w:szCs w:val="28"/>
        </w:rPr>
      </w:pPr>
      <w:r w:rsidRPr="008E57F8">
        <w:rPr>
          <w:rFonts w:ascii="Times New Roman" w:eastAsia="Times New Roman" w:hAnsi="Times New Roman" w:cs="Times New Roman"/>
          <w:sz w:val="28"/>
          <w:szCs w:val="28"/>
        </w:rPr>
        <w:t xml:space="preserve">     </w:t>
      </w:r>
      <w:proofErr w:type="gramStart"/>
      <w:r w:rsidRPr="008E57F8">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8E57F8">
        <w:rPr>
          <w:rFonts w:ascii="Times New Roman" w:eastAsia="Times New Roman" w:hAnsi="Times New Roman" w:cs="Times New Roman"/>
          <w:sz w:val="28"/>
          <w:szCs w:val="28"/>
        </w:rPr>
        <w:t>Times</w:t>
      </w:r>
      <w:proofErr w:type="spellEnd"/>
      <w:r w:rsidRPr="008E57F8">
        <w:rPr>
          <w:rFonts w:ascii="Times New Roman" w:eastAsia="Times New Roman" w:hAnsi="Times New Roman" w:cs="Times New Roman"/>
          <w:sz w:val="28"/>
          <w:szCs w:val="28"/>
        </w:rPr>
        <w:t xml:space="preserve"> </w:t>
      </w:r>
      <w:proofErr w:type="spellStart"/>
      <w:r w:rsidRPr="008E57F8">
        <w:rPr>
          <w:rFonts w:ascii="Times New Roman" w:eastAsia="Times New Roman" w:hAnsi="Times New Roman" w:cs="Times New Roman"/>
          <w:sz w:val="28"/>
          <w:szCs w:val="28"/>
        </w:rPr>
        <w:t>New</w:t>
      </w:r>
      <w:proofErr w:type="spellEnd"/>
      <w:r w:rsidRPr="008E57F8">
        <w:rPr>
          <w:rFonts w:ascii="Times New Roman" w:eastAsia="Times New Roman" w:hAnsi="Times New Roman" w:cs="Times New Roman"/>
          <w:sz w:val="28"/>
          <w:szCs w:val="28"/>
        </w:rPr>
        <w:t xml:space="preserve"> </w:t>
      </w:r>
      <w:proofErr w:type="spellStart"/>
      <w:r w:rsidRPr="008E57F8">
        <w:rPr>
          <w:rFonts w:ascii="Times New Roman" w:eastAsia="Times New Roman" w:hAnsi="Times New Roman" w:cs="Times New Roman"/>
          <w:sz w:val="28"/>
          <w:szCs w:val="28"/>
        </w:rPr>
        <w:t>Roman</w:t>
      </w:r>
      <w:proofErr w:type="spellEnd"/>
      <w:r w:rsidRPr="008E57F8">
        <w:rPr>
          <w:rFonts w:ascii="Times New Roman" w:eastAsia="Times New Roman" w:hAnsi="Times New Roman" w:cs="Times New Roman"/>
          <w:sz w:val="28"/>
          <w:szCs w:val="28"/>
        </w:rPr>
        <w:t>.</w:t>
      </w:r>
      <w:proofErr w:type="gramEnd"/>
    </w:p>
    <w:p w:rsidR="00F66261" w:rsidRPr="008E57F8" w:rsidRDefault="00F66261">
      <w:pPr>
        <w:rPr>
          <w:sz w:val="28"/>
          <w:szCs w:val="28"/>
        </w:rPr>
      </w:pPr>
    </w:p>
    <w:p w:rsidR="007F15C9" w:rsidRDefault="007F15C9" w:rsidP="007F15C9"/>
    <w:p w:rsidR="007F15C9" w:rsidRPr="007F15C9" w:rsidRDefault="007F15C9" w:rsidP="007F15C9">
      <w:pPr>
        <w:autoSpaceDE w:val="0"/>
        <w:autoSpaceDN w:val="0"/>
        <w:adjustRightInd w:val="0"/>
        <w:spacing w:after="0" w:line="240" w:lineRule="auto"/>
        <w:rPr>
          <w:rFonts w:ascii="Times New Roman" w:eastAsia="Times New Roman" w:hAnsi="Times New Roman" w:cs="Times New Roman"/>
          <w:b/>
          <w:color w:val="000000"/>
          <w:sz w:val="28"/>
          <w:szCs w:val="28"/>
        </w:rPr>
      </w:pPr>
      <w:r w:rsidRPr="007F15C9">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7F15C9" w:rsidRPr="007F15C9" w:rsidRDefault="007F15C9" w:rsidP="007F15C9">
      <w:pPr>
        <w:spacing w:after="0" w:line="240" w:lineRule="auto"/>
        <w:ind w:left="792"/>
        <w:rPr>
          <w:rFonts w:ascii="Times New Roman" w:eastAsia="Times New Roman" w:hAnsi="Times New Roman" w:cs="Times New Roman"/>
          <w:sz w:val="28"/>
          <w:szCs w:val="28"/>
        </w:rPr>
      </w:pP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xml:space="preserve">Подготовительный этап </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xml:space="preserve">    - формирование группы (2-4 участника), инициирующей дискуссию</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xml:space="preserve">    -установление регламента</w:t>
      </w:r>
    </w:p>
    <w:p w:rsidR="007F15C9" w:rsidRPr="007F15C9" w:rsidRDefault="007F15C9" w:rsidP="007F15C9">
      <w:pPr>
        <w:spacing w:after="0" w:line="240" w:lineRule="auto"/>
        <w:ind w:left="792"/>
        <w:rPr>
          <w:rFonts w:ascii="Times New Roman" w:eastAsia="Times New Roman" w:hAnsi="Times New Roman" w:cs="Times New Roman"/>
          <w:sz w:val="28"/>
          <w:szCs w:val="28"/>
        </w:rPr>
      </w:pP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Дискуссионный этап</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xml:space="preserve"> - краткий доклад или презентация по обсуждаемому вопросу</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обмен мнениями</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выявление принципиальных основ и точек расхождения мнений</w:t>
      </w:r>
    </w:p>
    <w:p w:rsidR="007F15C9" w:rsidRPr="007F15C9" w:rsidRDefault="007F15C9" w:rsidP="007F15C9">
      <w:pPr>
        <w:spacing w:after="0" w:line="240" w:lineRule="auto"/>
        <w:ind w:left="792"/>
        <w:rPr>
          <w:rFonts w:ascii="Times New Roman" w:eastAsia="Times New Roman" w:hAnsi="Times New Roman" w:cs="Times New Roman"/>
          <w:sz w:val="28"/>
          <w:szCs w:val="28"/>
        </w:rPr>
      </w:pP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Итоговый этап:</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подведение итогов дискуссии</w:t>
      </w:r>
    </w:p>
    <w:p w:rsidR="007F15C9" w:rsidRPr="007F15C9" w:rsidRDefault="007F15C9" w:rsidP="007F15C9">
      <w:pPr>
        <w:spacing w:after="0" w:line="240" w:lineRule="auto"/>
        <w:ind w:left="792"/>
        <w:rPr>
          <w:rFonts w:ascii="Times New Roman" w:eastAsia="Times New Roman" w:hAnsi="Times New Roman" w:cs="Times New Roman"/>
          <w:sz w:val="28"/>
          <w:szCs w:val="28"/>
        </w:rPr>
      </w:pPr>
      <w:r w:rsidRPr="007F15C9">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7F15C9" w:rsidRPr="007F15C9" w:rsidRDefault="007F15C9" w:rsidP="007F15C9">
      <w:pPr>
        <w:spacing w:after="0" w:line="240" w:lineRule="auto"/>
        <w:ind w:left="792"/>
        <w:rPr>
          <w:rFonts w:ascii="Times New Roman" w:eastAsia="Times New Roman" w:hAnsi="Times New Roman" w:cs="Times New Roman"/>
          <w:sz w:val="28"/>
          <w:szCs w:val="28"/>
        </w:rPr>
      </w:pPr>
    </w:p>
    <w:p w:rsidR="007F15C9" w:rsidRPr="007F15C9" w:rsidRDefault="007F15C9" w:rsidP="007F15C9">
      <w:pPr>
        <w:rPr>
          <w:sz w:val="28"/>
          <w:szCs w:val="28"/>
        </w:rPr>
      </w:pPr>
      <w:r w:rsidRPr="007F15C9">
        <w:rPr>
          <w:rFonts w:ascii="Times New Roman" w:eastAsia="Times New Roman" w:hAnsi="Times New Roman" w:cs="Times New Roman"/>
          <w:bCs/>
          <w:spacing w:val="-2"/>
          <w:sz w:val="28"/>
          <w:szCs w:val="28"/>
        </w:rPr>
        <w:t>Регламент проведения  мероприятия 40мин</w:t>
      </w:r>
    </w:p>
    <w:p w:rsidR="00F66261" w:rsidRPr="007F15C9" w:rsidRDefault="00F66261">
      <w:pPr>
        <w:rPr>
          <w:sz w:val="28"/>
          <w:szCs w:val="28"/>
        </w:rPr>
      </w:pPr>
    </w:p>
    <w:p w:rsidR="00F66261" w:rsidRDefault="00F66261"/>
    <w:p w:rsidR="00F66261" w:rsidRDefault="00F66261"/>
    <w:p w:rsidR="00F66261" w:rsidRDefault="00F66261"/>
    <w:p w:rsidR="00F66261" w:rsidRDefault="00F66261"/>
    <w:p w:rsidR="00F66261" w:rsidRDefault="00F66261"/>
    <w:p w:rsidR="00F66261" w:rsidRPr="00C257C1" w:rsidRDefault="00F66261"/>
    <w:sectPr w:rsidR="00F66261" w:rsidRPr="00C257C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D36465"/>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2">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4">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41855"/>
    <w:rsid w:val="001215BF"/>
    <w:rsid w:val="001F0BC7"/>
    <w:rsid w:val="003D16A7"/>
    <w:rsid w:val="0063701C"/>
    <w:rsid w:val="00665458"/>
    <w:rsid w:val="00722617"/>
    <w:rsid w:val="0076235A"/>
    <w:rsid w:val="007B0C65"/>
    <w:rsid w:val="007F15C9"/>
    <w:rsid w:val="008E57F8"/>
    <w:rsid w:val="00BF0D18"/>
    <w:rsid w:val="00C257C1"/>
    <w:rsid w:val="00D31453"/>
    <w:rsid w:val="00D4677F"/>
    <w:rsid w:val="00E209E2"/>
    <w:rsid w:val="00F66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66261"/>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F66261"/>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F66261"/>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F66261"/>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F66261"/>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F66261"/>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F6626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F66261"/>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57C1"/>
    <w:rPr>
      <w:color w:val="0000FF"/>
      <w:u w:val="single"/>
    </w:rPr>
  </w:style>
  <w:style w:type="paragraph" w:styleId="a4">
    <w:name w:val="Balloon Text"/>
    <w:basedOn w:val="a"/>
    <w:link w:val="a5"/>
    <w:uiPriority w:val="99"/>
    <w:semiHidden/>
    <w:unhideWhenUsed/>
    <w:rsid w:val="006654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5458"/>
    <w:rPr>
      <w:rFonts w:ascii="Tahoma" w:hAnsi="Tahoma" w:cs="Tahoma"/>
      <w:sz w:val="16"/>
      <w:szCs w:val="16"/>
    </w:rPr>
  </w:style>
  <w:style w:type="character" w:customStyle="1" w:styleId="10">
    <w:name w:val="Заголовок 1 Знак"/>
    <w:basedOn w:val="a0"/>
    <w:link w:val="1"/>
    <w:uiPriority w:val="99"/>
    <w:rsid w:val="00F6626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F66261"/>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F66261"/>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F66261"/>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F66261"/>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F66261"/>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F66261"/>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F66261"/>
    <w:rPr>
      <w:rFonts w:ascii="Arial" w:eastAsia="Times New Roman" w:hAnsi="Arial" w:cs="Arial"/>
      <w:lang w:val="ru-RU" w:eastAsia="ru-RU"/>
    </w:rPr>
  </w:style>
  <w:style w:type="numbering" w:customStyle="1" w:styleId="11">
    <w:name w:val="Нет списка1"/>
    <w:next w:val="a2"/>
    <w:uiPriority w:val="99"/>
    <w:semiHidden/>
    <w:unhideWhenUsed/>
    <w:rsid w:val="00F66261"/>
  </w:style>
  <w:style w:type="character" w:styleId="a6">
    <w:name w:val="FollowedHyperlink"/>
    <w:basedOn w:val="a0"/>
    <w:uiPriority w:val="99"/>
    <w:semiHidden/>
    <w:unhideWhenUsed/>
    <w:rsid w:val="00F66261"/>
    <w:rPr>
      <w:color w:val="800080" w:themeColor="followedHyperlink"/>
      <w:u w:val="single"/>
    </w:rPr>
  </w:style>
  <w:style w:type="character" w:styleId="a7">
    <w:name w:val="Emphasis"/>
    <w:basedOn w:val="a0"/>
    <w:uiPriority w:val="99"/>
    <w:qFormat/>
    <w:rsid w:val="00F66261"/>
    <w:rPr>
      <w:rFonts w:ascii="Times New Roman" w:hAnsi="Times New Roman" w:cs="Times New Roman" w:hint="default"/>
      <w:i/>
      <w:iCs/>
    </w:rPr>
  </w:style>
  <w:style w:type="character" w:customStyle="1" w:styleId="a8">
    <w:name w:val="Обычный (веб) Знак"/>
    <w:basedOn w:val="a0"/>
    <w:link w:val="a9"/>
    <w:uiPriority w:val="99"/>
    <w:semiHidden/>
    <w:locked/>
    <w:rsid w:val="00F66261"/>
    <w:rPr>
      <w:rFonts w:ascii="Times New Roman" w:eastAsia="Times New Roman" w:hAnsi="Times New Roman" w:cs="Times New Roman"/>
      <w:sz w:val="24"/>
      <w:szCs w:val="24"/>
      <w:lang w:eastAsia="ru-RU"/>
    </w:rPr>
  </w:style>
  <w:style w:type="paragraph" w:styleId="a9">
    <w:name w:val="Normal (Web)"/>
    <w:basedOn w:val="a"/>
    <w:link w:val="a8"/>
    <w:uiPriority w:val="99"/>
    <w:semiHidden/>
    <w:unhideWhenUsed/>
    <w:rsid w:val="00F66261"/>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F66261"/>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F66261"/>
    <w:pPr>
      <w:spacing w:after="100" w:line="240" w:lineRule="auto"/>
      <w:ind w:left="240"/>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F66261"/>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semiHidden/>
    <w:rsid w:val="00F66261"/>
    <w:rPr>
      <w:rFonts w:ascii="Times New Roman" w:eastAsia="Times New Roman" w:hAnsi="Times New Roman" w:cs="Times New Roman"/>
      <w:sz w:val="20"/>
      <w:szCs w:val="20"/>
      <w:lang w:val="ru-RU" w:eastAsia="ru-RU"/>
    </w:rPr>
  </w:style>
  <w:style w:type="paragraph" w:styleId="ac">
    <w:name w:val="annotation text"/>
    <w:basedOn w:val="a"/>
    <w:link w:val="ad"/>
    <w:uiPriority w:val="99"/>
    <w:semiHidden/>
    <w:unhideWhenUsed/>
    <w:rsid w:val="00F66261"/>
    <w:pPr>
      <w:spacing w:after="0" w:line="240" w:lineRule="auto"/>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semiHidden/>
    <w:rsid w:val="00F66261"/>
    <w:rPr>
      <w:rFonts w:ascii="Times New Roman" w:eastAsia="Times New Roman" w:hAnsi="Times New Roman" w:cs="Times New Roman"/>
      <w:sz w:val="20"/>
      <w:szCs w:val="20"/>
      <w:lang w:val="ru-RU" w:eastAsia="ru-RU"/>
    </w:rPr>
  </w:style>
  <w:style w:type="paragraph" w:styleId="ae">
    <w:name w:val="header"/>
    <w:basedOn w:val="a"/>
    <w:link w:val="af"/>
    <w:uiPriority w:val="99"/>
    <w:semiHidden/>
    <w:unhideWhenUsed/>
    <w:rsid w:val="00F66261"/>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F66261"/>
    <w:rPr>
      <w:rFonts w:ascii="Calibri" w:eastAsia="Times New Roman" w:hAnsi="Calibri" w:cs="Times New Roman"/>
      <w:lang w:val="ru-RU"/>
    </w:rPr>
  </w:style>
  <w:style w:type="paragraph" w:styleId="af0">
    <w:name w:val="footer"/>
    <w:basedOn w:val="a"/>
    <w:link w:val="af1"/>
    <w:uiPriority w:val="99"/>
    <w:semiHidden/>
    <w:unhideWhenUsed/>
    <w:rsid w:val="00F66261"/>
    <w:pPr>
      <w:tabs>
        <w:tab w:val="center" w:pos="4677"/>
        <w:tab w:val="right" w:pos="9355"/>
      </w:tabs>
    </w:pPr>
    <w:rPr>
      <w:rFonts w:ascii="Calibri" w:eastAsia="Times New Roman" w:hAnsi="Calibri" w:cs="Calibri"/>
    </w:rPr>
  </w:style>
  <w:style w:type="character" w:customStyle="1" w:styleId="af1">
    <w:name w:val="Нижний колонтитул Знак"/>
    <w:basedOn w:val="a0"/>
    <w:link w:val="af0"/>
    <w:uiPriority w:val="99"/>
    <w:semiHidden/>
    <w:rsid w:val="00F66261"/>
    <w:rPr>
      <w:rFonts w:ascii="Calibri" w:eastAsia="Times New Roman" w:hAnsi="Calibri" w:cs="Calibri"/>
      <w:lang w:val="ru-RU" w:eastAsia="ru-RU"/>
    </w:rPr>
  </w:style>
  <w:style w:type="paragraph" w:styleId="af2">
    <w:name w:val="endnote text"/>
    <w:basedOn w:val="a"/>
    <w:link w:val="af3"/>
    <w:uiPriority w:val="99"/>
    <w:semiHidden/>
    <w:unhideWhenUsed/>
    <w:rsid w:val="00F66261"/>
    <w:pPr>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uiPriority w:val="99"/>
    <w:semiHidden/>
    <w:rsid w:val="00F66261"/>
    <w:rPr>
      <w:rFonts w:ascii="Times New Roman" w:eastAsia="Times New Roman" w:hAnsi="Times New Roman" w:cs="Times New Roman"/>
      <w:sz w:val="20"/>
      <w:szCs w:val="20"/>
      <w:lang w:val="ru-RU" w:eastAsia="ru-RU"/>
    </w:rPr>
  </w:style>
  <w:style w:type="paragraph" w:styleId="af4">
    <w:name w:val="Title"/>
    <w:basedOn w:val="a"/>
    <w:link w:val="af5"/>
    <w:uiPriority w:val="99"/>
    <w:qFormat/>
    <w:rsid w:val="00F66261"/>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uiPriority w:val="99"/>
    <w:rsid w:val="00F66261"/>
    <w:rPr>
      <w:rFonts w:ascii="Times New Roman" w:eastAsia="Times New Roman" w:hAnsi="Times New Roman" w:cs="Times New Roman"/>
      <w:sz w:val="28"/>
      <w:szCs w:val="20"/>
      <w:lang w:val="ru-RU" w:eastAsia="ru-RU"/>
    </w:rPr>
  </w:style>
  <w:style w:type="paragraph" w:styleId="af6">
    <w:name w:val="Body Text"/>
    <w:basedOn w:val="a"/>
    <w:link w:val="af7"/>
    <w:uiPriority w:val="99"/>
    <w:semiHidden/>
    <w:unhideWhenUsed/>
    <w:rsid w:val="00F66261"/>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semiHidden/>
    <w:rsid w:val="00F66261"/>
    <w:rPr>
      <w:rFonts w:ascii="Times New Roman" w:eastAsia="Times New Roman" w:hAnsi="Times New Roman" w:cs="Times New Roman"/>
      <w:sz w:val="24"/>
      <w:szCs w:val="24"/>
      <w:lang w:val="ru-RU" w:eastAsia="ru-RU"/>
    </w:rPr>
  </w:style>
  <w:style w:type="paragraph" w:styleId="af8">
    <w:name w:val="Body Text Indent"/>
    <w:basedOn w:val="a"/>
    <w:link w:val="af9"/>
    <w:uiPriority w:val="99"/>
    <w:semiHidden/>
    <w:unhideWhenUsed/>
    <w:rsid w:val="00F66261"/>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semiHidden/>
    <w:rsid w:val="00F66261"/>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F66261"/>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66261"/>
    <w:rPr>
      <w:rFonts w:ascii="Calibri" w:eastAsia="Calibri" w:hAnsi="Calibri" w:cs="Times New Roman"/>
      <w:lang w:val="ru-RU"/>
    </w:rPr>
  </w:style>
  <w:style w:type="paragraph" w:styleId="31">
    <w:name w:val="Body Text 3"/>
    <w:basedOn w:val="a"/>
    <w:link w:val="32"/>
    <w:uiPriority w:val="99"/>
    <w:semiHidden/>
    <w:unhideWhenUsed/>
    <w:rsid w:val="00F66261"/>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F66261"/>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F66261"/>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F66261"/>
    <w:rPr>
      <w:rFonts w:ascii="Times New Roman" w:eastAsia="Times New Roman" w:hAnsi="Times New Roman" w:cs="Times New Roman"/>
      <w:sz w:val="24"/>
      <w:szCs w:val="24"/>
      <w:lang w:val="ru-RU" w:eastAsia="ru-RU"/>
    </w:rPr>
  </w:style>
  <w:style w:type="paragraph" w:styleId="afa">
    <w:name w:val="Block Text"/>
    <w:basedOn w:val="a"/>
    <w:uiPriority w:val="99"/>
    <w:semiHidden/>
    <w:unhideWhenUsed/>
    <w:rsid w:val="00F66261"/>
    <w:pPr>
      <w:spacing w:after="0" w:line="240" w:lineRule="auto"/>
      <w:ind w:left="-600" w:right="459" w:firstLine="600"/>
      <w:jc w:val="both"/>
    </w:pPr>
    <w:rPr>
      <w:rFonts w:ascii="Times New Roman" w:eastAsia="Times New Roman" w:hAnsi="Times New Roman" w:cs="Times New Roman"/>
      <w:sz w:val="28"/>
      <w:szCs w:val="28"/>
    </w:rPr>
  </w:style>
  <w:style w:type="paragraph" w:styleId="afb">
    <w:name w:val="Plain Text"/>
    <w:basedOn w:val="a"/>
    <w:link w:val="afc"/>
    <w:uiPriority w:val="99"/>
    <w:semiHidden/>
    <w:unhideWhenUsed/>
    <w:rsid w:val="00F66261"/>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F66261"/>
    <w:rPr>
      <w:rFonts w:ascii="Courier New" w:eastAsia="Times New Roman" w:hAnsi="Courier New" w:cs="Times New Roman"/>
      <w:sz w:val="20"/>
      <w:szCs w:val="20"/>
      <w:lang w:val="ru-RU" w:eastAsia="ru-RU"/>
    </w:rPr>
  </w:style>
  <w:style w:type="paragraph" w:styleId="afd">
    <w:name w:val="annotation subject"/>
    <w:basedOn w:val="ac"/>
    <w:next w:val="ac"/>
    <w:link w:val="afe"/>
    <w:uiPriority w:val="99"/>
    <w:semiHidden/>
    <w:unhideWhenUsed/>
    <w:rsid w:val="00F66261"/>
    <w:rPr>
      <w:b/>
      <w:bCs/>
    </w:rPr>
  </w:style>
  <w:style w:type="character" w:customStyle="1" w:styleId="afe">
    <w:name w:val="Тема примечания Знак"/>
    <w:basedOn w:val="ad"/>
    <w:link w:val="afd"/>
    <w:uiPriority w:val="99"/>
    <w:semiHidden/>
    <w:rsid w:val="00F66261"/>
    <w:rPr>
      <w:rFonts w:ascii="Times New Roman" w:eastAsia="Times New Roman" w:hAnsi="Times New Roman" w:cs="Times New Roman"/>
      <w:b/>
      <w:bCs/>
      <w:sz w:val="20"/>
      <w:szCs w:val="20"/>
      <w:lang w:val="ru-RU" w:eastAsia="ru-RU"/>
    </w:rPr>
  </w:style>
  <w:style w:type="paragraph" w:styleId="aff">
    <w:name w:val="List Paragraph"/>
    <w:basedOn w:val="a"/>
    <w:uiPriority w:val="99"/>
    <w:qFormat/>
    <w:rsid w:val="00F66261"/>
    <w:pPr>
      <w:spacing w:after="0" w:line="240" w:lineRule="auto"/>
      <w:ind w:left="720"/>
      <w:contextualSpacing/>
    </w:pPr>
    <w:rPr>
      <w:rFonts w:ascii="Times New Roman" w:eastAsia="Times New Roman" w:hAnsi="Times New Roman" w:cs="Times New Roman"/>
      <w:sz w:val="24"/>
      <w:szCs w:val="24"/>
    </w:rPr>
  </w:style>
  <w:style w:type="paragraph" w:styleId="aff0">
    <w:name w:val="TOC Heading"/>
    <w:basedOn w:val="1"/>
    <w:next w:val="a"/>
    <w:uiPriority w:val="39"/>
    <w:semiHidden/>
    <w:unhideWhenUsed/>
    <w:qFormat/>
    <w:rsid w:val="00F66261"/>
    <w:pPr>
      <w:spacing w:line="276" w:lineRule="auto"/>
      <w:outlineLvl w:val="9"/>
    </w:pPr>
  </w:style>
  <w:style w:type="paragraph" w:customStyle="1" w:styleId="Default">
    <w:name w:val="Default"/>
    <w:uiPriority w:val="99"/>
    <w:rsid w:val="00F6626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66261"/>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66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66261"/>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6626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6626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1">
    <w:name w:val="Стиль нумерованый Полож"/>
    <w:basedOn w:val="a"/>
    <w:uiPriority w:val="99"/>
    <w:rsid w:val="00F6626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aff2">
    <w:name w:val="список с точками"/>
    <w:basedOn w:val="a"/>
    <w:uiPriority w:val="99"/>
    <w:rsid w:val="00F66261"/>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F66261"/>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F66261"/>
    <w:pPr>
      <w:ind w:left="720"/>
      <w:contextualSpacing/>
    </w:pPr>
    <w:rPr>
      <w:rFonts w:ascii="Calibri" w:eastAsia="Times New Roman" w:hAnsi="Calibri" w:cs="Times New Roman"/>
    </w:rPr>
  </w:style>
  <w:style w:type="paragraph" w:customStyle="1" w:styleId="26">
    <w:name w:val="Обычный2"/>
    <w:uiPriority w:val="99"/>
    <w:rsid w:val="00F66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F6626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F66261"/>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F66261"/>
    <w:rPr>
      <w:sz w:val="28"/>
      <w:szCs w:val="28"/>
    </w:rPr>
  </w:style>
  <w:style w:type="paragraph" w:customStyle="1" w:styleId="120">
    <w:name w:val="Билет12"/>
    <w:basedOn w:val="-13"/>
    <w:uiPriority w:val="99"/>
    <w:rsid w:val="00F66261"/>
    <w:pPr>
      <w:spacing w:before="120" w:after="120"/>
    </w:pPr>
    <w:rPr>
      <w:b w:val="0"/>
      <w:caps w:val="0"/>
      <w:sz w:val="24"/>
      <w:szCs w:val="24"/>
    </w:rPr>
  </w:style>
  <w:style w:type="paragraph" w:customStyle="1" w:styleId="11-5">
    <w:name w:val="Билет11-5п/ж"/>
    <w:basedOn w:val="-13"/>
    <w:uiPriority w:val="99"/>
    <w:rsid w:val="00F66261"/>
    <w:rPr>
      <w:kern w:val="24"/>
      <w:sz w:val="23"/>
      <w:szCs w:val="23"/>
    </w:rPr>
  </w:style>
  <w:style w:type="paragraph" w:customStyle="1" w:styleId="aff3">
    <w:name w:val="Дисциплина"/>
    <w:basedOn w:val="120"/>
    <w:uiPriority w:val="99"/>
    <w:rsid w:val="00F66261"/>
    <w:pPr>
      <w:suppressAutoHyphens/>
      <w:ind w:left="1701" w:hanging="1701"/>
      <w:contextualSpacing/>
      <w:jc w:val="left"/>
    </w:pPr>
    <w:rPr>
      <w:b/>
      <w:i/>
      <w:sz w:val="28"/>
      <w:szCs w:val="28"/>
    </w:rPr>
  </w:style>
  <w:style w:type="paragraph" w:customStyle="1" w:styleId="130">
    <w:name w:val="Билет13"/>
    <w:basedOn w:val="120"/>
    <w:uiPriority w:val="99"/>
    <w:rsid w:val="00F66261"/>
    <w:pPr>
      <w:spacing w:before="0" w:after="0"/>
      <w:jc w:val="left"/>
    </w:pPr>
    <w:rPr>
      <w:kern w:val="0"/>
      <w:sz w:val="26"/>
      <w:szCs w:val="26"/>
    </w:rPr>
  </w:style>
  <w:style w:type="paragraph" w:customStyle="1" w:styleId="143">
    <w:name w:val="Билет 14"/>
    <w:uiPriority w:val="99"/>
    <w:rsid w:val="00F66261"/>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F66261"/>
    <w:pPr>
      <w:spacing w:after="0" w:line="240" w:lineRule="auto"/>
    </w:pPr>
    <w:rPr>
      <w:rFonts w:ascii="Times New Roman" w:eastAsia="Times New Roman" w:hAnsi="Times New Roman" w:cs="Times New Roman"/>
      <w:sz w:val="28"/>
      <w:szCs w:val="28"/>
    </w:rPr>
  </w:style>
  <w:style w:type="paragraph" w:customStyle="1" w:styleId="16">
    <w:name w:val="Текст1"/>
    <w:basedOn w:val="a"/>
    <w:uiPriority w:val="99"/>
    <w:rsid w:val="00F66261"/>
    <w:pPr>
      <w:widowControl w:val="0"/>
      <w:spacing w:after="0" w:line="240" w:lineRule="auto"/>
    </w:pPr>
    <w:rPr>
      <w:rFonts w:ascii="Courier New" w:eastAsia="Times New Roman" w:hAnsi="Courier New" w:cs="Times New Roman"/>
      <w:sz w:val="20"/>
      <w:szCs w:val="20"/>
    </w:rPr>
  </w:style>
  <w:style w:type="paragraph" w:customStyle="1" w:styleId="aff4">
    <w:name w:val="Знак Знак Знак Знак"/>
    <w:basedOn w:val="a"/>
    <w:uiPriority w:val="99"/>
    <w:rsid w:val="00F66261"/>
    <w:pPr>
      <w:pageBreakBefore/>
      <w:spacing w:after="160" w:line="360" w:lineRule="auto"/>
    </w:pPr>
    <w:rPr>
      <w:rFonts w:ascii="Times New Roman" w:eastAsia="Times New Roman" w:hAnsi="Times New Roman" w:cs="Times New Roman"/>
      <w:sz w:val="28"/>
      <w:szCs w:val="20"/>
    </w:rPr>
  </w:style>
  <w:style w:type="paragraph" w:customStyle="1" w:styleId="aff5">
    <w:name w:val="Знак"/>
    <w:basedOn w:val="a"/>
    <w:uiPriority w:val="99"/>
    <w:rsid w:val="00F66261"/>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F6626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F6626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F66261"/>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F66261"/>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F66261"/>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F66261"/>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F66261"/>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F66261"/>
    <w:pPr>
      <w:widowControl w:val="0"/>
      <w:spacing w:line="240" w:lineRule="atLeast"/>
    </w:pPr>
    <w:rPr>
      <w:rFonts w:ascii="FreeSetC" w:eastAsia="Times New Roman" w:hAnsi="FreeSetC"/>
      <w:color w:val="auto"/>
    </w:rPr>
  </w:style>
  <w:style w:type="paragraph" w:customStyle="1" w:styleId="txt">
    <w:name w:val="txt"/>
    <w:basedOn w:val="a"/>
    <w:uiPriority w:val="99"/>
    <w:rsid w:val="00F66261"/>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F66261"/>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F66261"/>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F66261"/>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F66261"/>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6">
    <w:name w:val="Подпись к таблице_"/>
    <w:basedOn w:val="a0"/>
    <w:link w:val="aff7"/>
    <w:uiPriority w:val="99"/>
    <w:locked/>
    <w:rsid w:val="00F66261"/>
    <w:rPr>
      <w:rFonts w:ascii="Microsoft Sans Serif" w:hAnsi="Microsoft Sans Serif" w:cs="Times New Roman"/>
      <w:sz w:val="16"/>
      <w:szCs w:val="16"/>
      <w:shd w:val="clear" w:color="auto" w:fill="FFFFFF"/>
    </w:rPr>
  </w:style>
  <w:style w:type="paragraph" w:customStyle="1" w:styleId="aff7">
    <w:name w:val="Подпись к таблице"/>
    <w:basedOn w:val="a"/>
    <w:link w:val="aff6"/>
    <w:uiPriority w:val="99"/>
    <w:rsid w:val="00F66261"/>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8">
    <w:name w:val="Сноска_"/>
    <w:basedOn w:val="a0"/>
    <w:link w:val="aff9"/>
    <w:uiPriority w:val="99"/>
    <w:locked/>
    <w:rsid w:val="00F66261"/>
    <w:rPr>
      <w:rFonts w:ascii="Times New Roman" w:hAnsi="Times New Roman" w:cs="Times New Roman"/>
      <w:sz w:val="19"/>
      <w:szCs w:val="19"/>
      <w:shd w:val="clear" w:color="auto" w:fill="FFFFFF"/>
    </w:rPr>
  </w:style>
  <w:style w:type="paragraph" w:customStyle="1" w:styleId="aff9">
    <w:name w:val="Сноска"/>
    <w:basedOn w:val="a"/>
    <w:link w:val="aff8"/>
    <w:uiPriority w:val="99"/>
    <w:rsid w:val="00F66261"/>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F66261"/>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F66261"/>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a">
    <w:name w:val="footnote reference"/>
    <w:basedOn w:val="a0"/>
    <w:uiPriority w:val="99"/>
    <w:semiHidden/>
    <w:unhideWhenUsed/>
    <w:rsid w:val="00F66261"/>
    <w:rPr>
      <w:vertAlign w:val="superscript"/>
    </w:rPr>
  </w:style>
  <w:style w:type="character" w:styleId="affb">
    <w:name w:val="annotation reference"/>
    <w:basedOn w:val="a0"/>
    <w:uiPriority w:val="99"/>
    <w:semiHidden/>
    <w:unhideWhenUsed/>
    <w:rsid w:val="00F66261"/>
    <w:rPr>
      <w:sz w:val="16"/>
      <w:szCs w:val="16"/>
    </w:rPr>
  </w:style>
  <w:style w:type="character" w:styleId="affc">
    <w:name w:val="page number"/>
    <w:basedOn w:val="a0"/>
    <w:uiPriority w:val="99"/>
    <w:semiHidden/>
    <w:unhideWhenUsed/>
    <w:rsid w:val="00F66261"/>
    <w:rPr>
      <w:rFonts w:ascii="Times New Roman" w:hAnsi="Times New Roman" w:cs="Times New Roman" w:hint="default"/>
    </w:rPr>
  </w:style>
  <w:style w:type="character" w:styleId="affd">
    <w:name w:val="endnote reference"/>
    <w:basedOn w:val="a0"/>
    <w:uiPriority w:val="99"/>
    <w:semiHidden/>
    <w:unhideWhenUsed/>
    <w:rsid w:val="00F66261"/>
    <w:rPr>
      <w:rFonts w:ascii="Times New Roman" w:hAnsi="Times New Roman" w:cs="Times New Roman" w:hint="default"/>
      <w:vertAlign w:val="superscript"/>
    </w:rPr>
  </w:style>
  <w:style w:type="character" w:customStyle="1" w:styleId="51">
    <w:name w:val="Знак Знак5"/>
    <w:basedOn w:val="a0"/>
    <w:uiPriority w:val="99"/>
    <w:rsid w:val="00F66261"/>
    <w:rPr>
      <w:rFonts w:ascii="Calibri" w:hAnsi="Calibri" w:cs="Calibri" w:hint="default"/>
      <w:lang w:val="ru-RU" w:eastAsia="ru-RU" w:bidi="ar-SA"/>
    </w:rPr>
  </w:style>
  <w:style w:type="character" w:customStyle="1" w:styleId="110">
    <w:name w:val="Знак Знак11"/>
    <w:basedOn w:val="a0"/>
    <w:uiPriority w:val="99"/>
    <w:rsid w:val="00F66261"/>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F66261"/>
    <w:rPr>
      <w:rFonts w:ascii="Times New Roman" w:hAnsi="Times New Roman" w:cs="Times New Roman" w:hint="default"/>
      <w:lang w:val="ru-RU" w:eastAsia="ru-RU" w:bidi="ar-SA"/>
    </w:rPr>
  </w:style>
  <w:style w:type="character" w:customStyle="1" w:styleId="100">
    <w:name w:val="Знак Знак10"/>
    <w:basedOn w:val="a0"/>
    <w:uiPriority w:val="99"/>
    <w:rsid w:val="00F66261"/>
    <w:rPr>
      <w:rFonts w:ascii="Arial" w:hAnsi="Arial" w:cs="Arial" w:hint="default"/>
      <w:b/>
      <w:bCs/>
      <w:i/>
      <w:iCs/>
      <w:sz w:val="28"/>
      <w:szCs w:val="28"/>
      <w:lang w:val="ru-RU" w:eastAsia="ru-RU" w:bidi="ar-SA"/>
    </w:rPr>
  </w:style>
  <w:style w:type="character" w:customStyle="1" w:styleId="91">
    <w:name w:val="Знак Знак9"/>
    <w:basedOn w:val="a0"/>
    <w:uiPriority w:val="99"/>
    <w:rsid w:val="00F66261"/>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F66261"/>
    <w:rPr>
      <w:rFonts w:ascii="Times New Roman" w:hAnsi="Times New Roman" w:cs="Times New Roman" w:hint="default"/>
    </w:rPr>
  </w:style>
  <w:style w:type="character" w:customStyle="1" w:styleId="caps">
    <w:name w:val="caps"/>
    <w:basedOn w:val="a0"/>
    <w:uiPriority w:val="99"/>
    <w:rsid w:val="00F66261"/>
    <w:rPr>
      <w:rFonts w:ascii="Times New Roman" w:hAnsi="Times New Roman" w:cs="Times New Roman" w:hint="default"/>
    </w:rPr>
  </w:style>
  <w:style w:type="character" w:customStyle="1" w:styleId="FontStyle46">
    <w:name w:val="Font Style46"/>
    <w:basedOn w:val="a0"/>
    <w:uiPriority w:val="99"/>
    <w:rsid w:val="00F66261"/>
    <w:rPr>
      <w:rFonts w:ascii="Times New Roman" w:hAnsi="Times New Roman" w:cs="Times New Roman" w:hint="default"/>
      <w:sz w:val="24"/>
      <w:szCs w:val="24"/>
    </w:rPr>
  </w:style>
  <w:style w:type="character" w:customStyle="1" w:styleId="affe">
    <w:name w:val="Основной текст_"/>
    <w:basedOn w:val="a0"/>
    <w:uiPriority w:val="99"/>
    <w:rsid w:val="00F66261"/>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e"/>
    <w:uiPriority w:val="99"/>
    <w:rsid w:val="00F66261"/>
    <w:rPr>
      <w:rFonts w:ascii="Microsoft Sans Serif" w:hAnsi="Microsoft Sans Serif" w:cs="Microsoft Sans Serif" w:hint="default"/>
      <w:sz w:val="16"/>
      <w:szCs w:val="16"/>
      <w:lang w:bidi="ar-SA"/>
    </w:rPr>
  </w:style>
  <w:style w:type="character" w:customStyle="1" w:styleId="afff">
    <w:name w:val="Основной текст + Курсив"/>
    <w:basedOn w:val="affe"/>
    <w:uiPriority w:val="99"/>
    <w:rsid w:val="00F66261"/>
    <w:rPr>
      <w:rFonts w:ascii="Times New Roman" w:hAnsi="Times New Roman" w:cs="Times New Roman" w:hint="default"/>
      <w:i/>
      <w:iCs/>
      <w:strike w:val="0"/>
      <w:dstrike w:val="0"/>
      <w:sz w:val="20"/>
      <w:szCs w:val="20"/>
      <w:u w:val="none"/>
      <w:effect w:val="none"/>
      <w:lang w:bidi="ar-SA"/>
    </w:rPr>
  </w:style>
  <w:style w:type="character" w:customStyle="1" w:styleId="afff0">
    <w:name w:val="Основной текст + Полужирный"/>
    <w:aliases w:val="Курсив,Сноска (3) + Century Gothic,13 pt,Масштаб 60%,Курсив2"/>
    <w:basedOn w:val="affe"/>
    <w:uiPriority w:val="99"/>
    <w:rsid w:val="00F66261"/>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e"/>
    <w:uiPriority w:val="99"/>
    <w:rsid w:val="00F66261"/>
    <w:rPr>
      <w:rFonts w:ascii="Times New Roman" w:hAnsi="Times New Roman" w:cs="Times New Roman" w:hint="default"/>
      <w:b/>
      <w:bCs/>
      <w:i/>
      <w:iCs/>
      <w:spacing w:val="40"/>
      <w:sz w:val="19"/>
      <w:szCs w:val="19"/>
      <w:lang w:bidi="ar-SA"/>
    </w:rPr>
  </w:style>
  <w:style w:type="character" w:customStyle="1" w:styleId="afff1">
    <w:name w:val="Сноска + Полужирный"/>
    <w:aliases w:val="Курсив4"/>
    <w:basedOn w:val="aff8"/>
    <w:uiPriority w:val="99"/>
    <w:rsid w:val="00F66261"/>
    <w:rPr>
      <w:rFonts w:ascii="Times New Roman" w:hAnsi="Times New Roman" w:cs="Times New Roman"/>
      <w:b/>
      <w:bCs/>
      <w:i/>
      <w:iCs/>
      <w:sz w:val="19"/>
      <w:szCs w:val="19"/>
      <w:shd w:val="clear" w:color="auto" w:fill="FFFFFF"/>
    </w:rPr>
  </w:style>
  <w:style w:type="character" w:customStyle="1" w:styleId="8pt">
    <w:name w:val="Основной текст + 8 pt"/>
    <w:basedOn w:val="affe"/>
    <w:uiPriority w:val="99"/>
    <w:rsid w:val="00F66261"/>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F66261"/>
    <w:rPr>
      <w:rFonts w:ascii="Times New Roman" w:hAnsi="Times New Roman" w:cs="Times New Roman"/>
      <w:b/>
      <w:bCs/>
      <w:i/>
      <w:iCs/>
      <w:strike w:val="0"/>
      <w:dstrike w:val="0"/>
      <w:sz w:val="19"/>
      <w:szCs w:val="19"/>
      <w:u w:val="none"/>
      <w:effect w:val="none"/>
      <w:shd w:val="clear" w:color="auto" w:fill="FFFFFF"/>
    </w:rPr>
  </w:style>
  <w:style w:type="table" w:styleId="afff2">
    <w:name w:val="Table Grid"/>
    <w:basedOn w:val="a1"/>
    <w:uiPriority w:val="59"/>
    <w:rsid w:val="00F662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rsid w:val="00F662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99"/>
    <w:rsid w:val="00F6626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66261"/>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F66261"/>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F66261"/>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F66261"/>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F66261"/>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F66261"/>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F6626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F66261"/>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57C1"/>
    <w:rPr>
      <w:color w:val="0000FF"/>
      <w:u w:val="single"/>
    </w:rPr>
  </w:style>
  <w:style w:type="paragraph" w:styleId="a4">
    <w:name w:val="Balloon Text"/>
    <w:basedOn w:val="a"/>
    <w:link w:val="a5"/>
    <w:uiPriority w:val="99"/>
    <w:semiHidden/>
    <w:unhideWhenUsed/>
    <w:rsid w:val="006654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5458"/>
    <w:rPr>
      <w:rFonts w:ascii="Tahoma" w:hAnsi="Tahoma" w:cs="Tahoma"/>
      <w:sz w:val="16"/>
      <w:szCs w:val="16"/>
    </w:rPr>
  </w:style>
  <w:style w:type="character" w:customStyle="1" w:styleId="10">
    <w:name w:val="Заголовок 1 Знак"/>
    <w:basedOn w:val="a0"/>
    <w:link w:val="1"/>
    <w:uiPriority w:val="99"/>
    <w:rsid w:val="00F6626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F66261"/>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F66261"/>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F66261"/>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F66261"/>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F66261"/>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F66261"/>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F66261"/>
    <w:rPr>
      <w:rFonts w:ascii="Arial" w:eastAsia="Times New Roman" w:hAnsi="Arial" w:cs="Arial"/>
      <w:lang w:val="ru-RU" w:eastAsia="ru-RU"/>
    </w:rPr>
  </w:style>
  <w:style w:type="numbering" w:customStyle="1" w:styleId="11">
    <w:name w:val="Нет списка1"/>
    <w:next w:val="a2"/>
    <w:uiPriority w:val="99"/>
    <w:semiHidden/>
    <w:unhideWhenUsed/>
    <w:rsid w:val="00F66261"/>
  </w:style>
  <w:style w:type="character" w:styleId="a6">
    <w:name w:val="FollowedHyperlink"/>
    <w:basedOn w:val="a0"/>
    <w:uiPriority w:val="99"/>
    <w:semiHidden/>
    <w:unhideWhenUsed/>
    <w:rsid w:val="00F66261"/>
    <w:rPr>
      <w:color w:val="800080" w:themeColor="followedHyperlink"/>
      <w:u w:val="single"/>
    </w:rPr>
  </w:style>
  <w:style w:type="character" w:styleId="a7">
    <w:name w:val="Emphasis"/>
    <w:basedOn w:val="a0"/>
    <w:uiPriority w:val="99"/>
    <w:qFormat/>
    <w:rsid w:val="00F66261"/>
    <w:rPr>
      <w:rFonts w:ascii="Times New Roman" w:hAnsi="Times New Roman" w:cs="Times New Roman" w:hint="default"/>
      <w:i/>
      <w:iCs/>
    </w:rPr>
  </w:style>
  <w:style w:type="character" w:customStyle="1" w:styleId="a8">
    <w:name w:val="Обычный (веб) Знак"/>
    <w:basedOn w:val="a0"/>
    <w:link w:val="a9"/>
    <w:uiPriority w:val="99"/>
    <w:semiHidden/>
    <w:locked/>
    <w:rsid w:val="00F66261"/>
    <w:rPr>
      <w:rFonts w:ascii="Times New Roman" w:eastAsia="Times New Roman" w:hAnsi="Times New Roman" w:cs="Times New Roman"/>
      <w:sz w:val="24"/>
      <w:szCs w:val="24"/>
      <w:lang w:eastAsia="ru-RU"/>
    </w:rPr>
  </w:style>
  <w:style w:type="paragraph" w:styleId="a9">
    <w:name w:val="Normal (Web)"/>
    <w:basedOn w:val="a"/>
    <w:link w:val="a8"/>
    <w:uiPriority w:val="99"/>
    <w:semiHidden/>
    <w:unhideWhenUsed/>
    <w:rsid w:val="00F66261"/>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F66261"/>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F66261"/>
    <w:pPr>
      <w:spacing w:after="100" w:line="240" w:lineRule="auto"/>
      <w:ind w:left="240"/>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F66261"/>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semiHidden/>
    <w:rsid w:val="00F66261"/>
    <w:rPr>
      <w:rFonts w:ascii="Times New Roman" w:eastAsia="Times New Roman" w:hAnsi="Times New Roman" w:cs="Times New Roman"/>
      <w:sz w:val="20"/>
      <w:szCs w:val="20"/>
      <w:lang w:val="ru-RU" w:eastAsia="ru-RU"/>
    </w:rPr>
  </w:style>
  <w:style w:type="paragraph" w:styleId="ac">
    <w:name w:val="annotation text"/>
    <w:basedOn w:val="a"/>
    <w:link w:val="ad"/>
    <w:uiPriority w:val="99"/>
    <w:semiHidden/>
    <w:unhideWhenUsed/>
    <w:rsid w:val="00F66261"/>
    <w:pPr>
      <w:spacing w:after="0" w:line="240" w:lineRule="auto"/>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semiHidden/>
    <w:rsid w:val="00F66261"/>
    <w:rPr>
      <w:rFonts w:ascii="Times New Roman" w:eastAsia="Times New Roman" w:hAnsi="Times New Roman" w:cs="Times New Roman"/>
      <w:sz w:val="20"/>
      <w:szCs w:val="20"/>
      <w:lang w:val="ru-RU" w:eastAsia="ru-RU"/>
    </w:rPr>
  </w:style>
  <w:style w:type="paragraph" w:styleId="ae">
    <w:name w:val="header"/>
    <w:basedOn w:val="a"/>
    <w:link w:val="af"/>
    <w:uiPriority w:val="99"/>
    <w:semiHidden/>
    <w:unhideWhenUsed/>
    <w:rsid w:val="00F66261"/>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F66261"/>
    <w:rPr>
      <w:rFonts w:ascii="Calibri" w:eastAsia="Times New Roman" w:hAnsi="Calibri" w:cs="Times New Roman"/>
      <w:lang w:val="ru-RU"/>
    </w:rPr>
  </w:style>
  <w:style w:type="paragraph" w:styleId="af0">
    <w:name w:val="footer"/>
    <w:basedOn w:val="a"/>
    <w:link w:val="af1"/>
    <w:uiPriority w:val="99"/>
    <w:semiHidden/>
    <w:unhideWhenUsed/>
    <w:rsid w:val="00F66261"/>
    <w:pPr>
      <w:tabs>
        <w:tab w:val="center" w:pos="4677"/>
        <w:tab w:val="right" w:pos="9355"/>
      </w:tabs>
    </w:pPr>
    <w:rPr>
      <w:rFonts w:ascii="Calibri" w:eastAsia="Times New Roman" w:hAnsi="Calibri" w:cs="Calibri"/>
    </w:rPr>
  </w:style>
  <w:style w:type="character" w:customStyle="1" w:styleId="af1">
    <w:name w:val="Нижний колонтитул Знак"/>
    <w:basedOn w:val="a0"/>
    <w:link w:val="af0"/>
    <w:uiPriority w:val="99"/>
    <w:semiHidden/>
    <w:rsid w:val="00F66261"/>
    <w:rPr>
      <w:rFonts w:ascii="Calibri" w:eastAsia="Times New Roman" w:hAnsi="Calibri" w:cs="Calibri"/>
      <w:lang w:val="ru-RU" w:eastAsia="ru-RU"/>
    </w:rPr>
  </w:style>
  <w:style w:type="paragraph" w:styleId="af2">
    <w:name w:val="endnote text"/>
    <w:basedOn w:val="a"/>
    <w:link w:val="af3"/>
    <w:uiPriority w:val="99"/>
    <w:semiHidden/>
    <w:unhideWhenUsed/>
    <w:rsid w:val="00F66261"/>
    <w:pPr>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uiPriority w:val="99"/>
    <w:semiHidden/>
    <w:rsid w:val="00F66261"/>
    <w:rPr>
      <w:rFonts w:ascii="Times New Roman" w:eastAsia="Times New Roman" w:hAnsi="Times New Roman" w:cs="Times New Roman"/>
      <w:sz w:val="20"/>
      <w:szCs w:val="20"/>
      <w:lang w:val="ru-RU" w:eastAsia="ru-RU"/>
    </w:rPr>
  </w:style>
  <w:style w:type="paragraph" w:styleId="af4">
    <w:name w:val="Title"/>
    <w:basedOn w:val="a"/>
    <w:link w:val="af5"/>
    <w:uiPriority w:val="99"/>
    <w:qFormat/>
    <w:rsid w:val="00F66261"/>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uiPriority w:val="99"/>
    <w:rsid w:val="00F66261"/>
    <w:rPr>
      <w:rFonts w:ascii="Times New Roman" w:eastAsia="Times New Roman" w:hAnsi="Times New Roman" w:cs="Times New Roman"/>
      <w:sz w:val="28"/>
      <w:szCs w:val="20"/>
      <w:lang w:val="ru-RU" w:eastAsia="ru-RU"/>
    </w:rPr>
  </w:style>
  <w:style w:type="paragraph" w:styleId="af6">
    <w:name w:val="Body Text"/>
    <w:basedOn w:val="a"/>
    <w:link w:val="af7"/>
    <w:uiPriority w:val="99"/>
    <w:semiHidden/>
    <w:unhideWhenUsed/>
    <w:rsid w:val="00F66261"/>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semiHidden/>
    <w:rsid w:val="00F66261"/>
    <w:rPr>
      <w:rFonts w:ascii="Times New Roman" w:eastAsia="Times New Roman" w:hAnsi="Times New Roman" w:cs="Times New Roman"/>
      <w:sz w:val="24"/>
      <w:szCs w:val="24"/>
      <w:lang w:val="ru-RU" w:eastAsia="ru-RU"/>
    </w:rPr>
  </w:style>
  <w:style w:type="paragraph" w:styleId="af8">
    <w:name w:val="Body Text Indent"/>
    <w:basedOn w:val="a"/>
    <w:link w:val="af9"/>
    <w:uiPriority w:val="99"/>
    <w:semiHidden/>
    <w:unhideWhenUsed/>
    <w:rsid w:val="00F66261"/>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semiHidden/>
    <w:rsid w:val="00F66261"/>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F66261"/>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66261"/>
    <w:rPr>
      <w:rFonts w:ascii="Calibri" w:eastAsia="Calibri" w:hAnsi="Calibri" w:cs="Times New Roman"/>
      <w:lang w:val="ru-RU"/>
    </w:rPr>
  </w:style>
  <w:style w:type="paragraph" w:styleId="31">
    <w:name w:val="Body Text 3"/>
    <w:basedOn w:val="a"/>
    <w:link w:val="32"/>
    <w:uiPriority w:val="99"/>
    <w:semiHidden/>
    <w:unhideWhenUsed/>
    <w:rsid w:val="00F66261"/>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F66261"/>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F66261"/>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F66261"/>
    <w:rPr>
      <w:rFonts w:ascii="Times New Roman" w:eastAsia="Times New Roman" w:hAnsi="Times New Roman" w:cs="Times New Roman"/>
      <w:sz w:val="24"/>
      <w:szCs w:val="24"/>
      <w:lang w:val="ru-RU" w:eastAsia="ru-RU"/>
    </w:rPr>
  </w:style>
  <w:style w:type="paragraph" w:styleId="afa">
    <w:name w:val="Block Text"/>
    <w:basedOn w:val="a"/>
    <w:uiPriority w:val="99"/>
    <w:semiHidden/>
    <w:unhideWhenUsed/>
    <w:rsid w:val="00F66261"/>
    <w:pPr>
      <w:spacing w:after="0" w:line="240" w:lineRule="auto"/>
      <w:ind w:left="-600" w:right="459" w:firstLine="600"/>
      <w:jc w:val="both"/>
    </w:pPr>
    <w:rPr>
      <w:rFonts w:ascii="Times New Roman" w:eastAsia="Times New Roman" w:hAnsi="Times New Roman" w:cs="Times New Roman"/>
      <w:sz w:val="28"/>
      <w:szCs w:val="28"/>
    </w:rPr>
  </w:style>
  <w:style w:type="paragraph" w:styleId="afb">
    <w:name w:val="Plain Text"/>
    <w:basedOn w:val="a"/>
    <w:link w:val="afc"/>
    <w:uiPriority w:val="99"/>
    <w:semiHidden/>
    <w:unhideWhenUsed/>
    <w:rsid w:val="00F66261"/>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F66261"/>
    <w:rPr>
      <w:rFonts w:ascii="Courier New" w:eastAsia="Times New Roman" w:hAnsi="Courier New" w:cs="Times New Roman"/>
      <w:sz w:val="20"/>
      <w:szCs w:val="20"/>
      <w:lang w:val="ru-RU" w:eastAsia="ru-RU"/>
    </w:rPr>
  </w:style>
  <w:style w:type="paragraph" w:styleId="afd">
    <w:name w:val="annotation subject"/>
    <w:basedOn w:val="ac"/>
    <w:next w:val="ac"/>
    <w:link w:val="afe"/>
    <w:uiPriority w:val="99"/>
    <w:semiHidden/>
    <w:unhideWhenUsed/>
    <w:rsid w:val="00F66261"/>
    <w:rPr>
      <w:b/>
      <w:bCs/>
    </w:rPr>
  </w:style>
  <w:style w:type="character" w:customStyle="1" w:styleId="afe">
    <w:name w:val="Тема примечания Знак"/>
    <w:basedOn w:val="ad"/>
    <w:link w:val="afd"/>
    <w:uiPriority w:val="99"/>
    <w:semiHidden/>
    <w:rsid w:val="00F66261"/>
    <w:rPr>
      <w:rFonts w:ascii="Times New Roman" w:eastAsia="Times New Roman" w:hAnsi="Times New Roman" w:cs="Times New Roman"/>
      <w:b/>
      <w:bCs/>
      <w:sz w:val="20"/>
      <w:szCs w:val="20"/>
      <w:lang w:val="ru-RU" w:eastAsia="ru-RU"/>
    </w:rPr>
  </w:style>
  <w:style w:type="paragraph" w:styleId="aff">
    <w:name w:val="List Paragraph"/>
    <w:basedOn w:val="a"/>
    <w:uiPriority w:val="99"/>
    <w:qFormat/>
    <w:rsid w:val="00F66261"/>
    <w:pPr>
      <w:spacing w:after="0" w:line="240" w:lineRule="auto"/>
      <w:ind w:left="720"/>
      <w:contextualSpacing/>
    </w:pPr>
    <w:rPr>
      <w:rFonts w:ascii="Times New Roman" w:eastAsia="Times New Roman" w:hAnsi="Times New Roman" w:cs="Times New Roman"/>
      <w:sz w:val="24"/>
      <w:szCs w:val="24"/>
    </w:rPr>
  </w:style>
  <w:style w:type="paragraph" w:styleId="aff0">
    <w:name w:val="TOC Heading"/>
    <w:basedOn w:val="1"/>
    <w:next w:val="a"/>
    <w:uiPriority w:val="39"/>
    <w:semiHidden/>
    <w:unhideWhenUsed/>
    <w:qFormat/>
    <w:rsid w:val="00F66261"/>
    <w:pPr>
      <w:spacing w:line="276" w:lineRule="auto"/>
      <w:outlineLvl w:val="9"/>
    </w:pPr>
  </w:style>
  <w:style w:type="paragraph" w:customStyle="1" w:styleId="Default">
    <w:name w:val="Default"/>
    <w:uiPriority w:val="99"/>
    <w:rsid w:val="00F6626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66261"/>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66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66261"/>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6626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6626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1">
    <w:name w:val="Стиль нумерованый Полож"/>
    <w:basedOn w:val="a"/>
    <w:uiPriority w:val="99"/>
    <w:rsid w:val="00F6626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aff2">
    <w:name w:val="список с точками"/>
    <w:basedOn w:val="a"/>
    <w:uiPriority w:val="99"/>
    <w:rsid w:val="00F66261"/>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F66261"/>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F66261"/>
    <w:pPr>
      <w:ind w:left="720"/>
      <w:contextualSpacing/>
    </w:pPr>
    <w:rPr>
      <w:rFonts w:ascii="Calibri" w:eastAsia="Times New Roman" w:hAnsi="Calibri" w:cs="Times New Roman"/>
    </w:rPr>
  </w:style>
  <w:style w:type="paragraph" w:customStyle="1" w:styleId="26">
    <w:name w:val="Обычный2"/>
    <w:uiPriority w:val="99"/>
    <w:rsid w:val="00F66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F6626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F66261"/>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F66261"/>
    <w:rPr>
      <w:sz w:val="28"/>
      <w:szCs w:val="28"/>
    </w:rPr>
  </w:style>
  <w:style w:type="paragraph" w:customStyle="1" w:styleId="120">
    <w:name w:val="Билет12"/>
    <w:basedOn w:val="-13"/>
    <w:uiPriority w:val="99"/>
    <w:rsid w:val="00F66261"/>
    <w:pPr>
      <w:spacing w:before="120" w:after="120"/>
    </w:pPr>
    <w:rPr>
      <w:b w:val="0"/>
      <w:caps w:val="0"/>
      <w:sz w:val="24"/>
      <w:szCs w:val="24"/>
    </w:rPr>
  </w:style>
  <w:style w:type="paragraph" w:customStyle="1" w:styleId="11-5">
    <w:name w:val="Билет11-5п/ж"/>
    <w:basedOn w:val="-13"/>
    <w:uiPriority w:val="99"/>
    <w:rsid w:val="00F66261"/>
    <w:rPr>
      <w:kern w:val="24"/>
      <w:sz w:val="23"/>
      <w:szCs w:val="23"/>
    </w:rPr>
  </w:style>
  <w:style w:type="paragraph" w:customStyle="1" w:styleId="aff3">
    <w:name w:val="Дисциплина"/>
    <w:basedOn w:val="120"/>
    <w:uiPriority w:val="99"/>
    <w:rsid w:val="00F66261"/>
    <w:pPr>
      <w:suppressAutoHyphens/>
      <w:ind w:left="1701" w:hanging="1701"/>
      <w:contextualSpacing/>
      <w:jc w:val="left"/>
    </w:pPr>
    <w:rPr>
      <w:b/>
      <w:i/>
      <w:sz w:val="28"/>
      <w:szCs w:val="28"/>
    </w:rPr>
  </w:style>
  <w:style w:type="paragraph" w:customStyle="1" w:styleId="130">
    <w:name w:val="Билет13"/>
    <w:basedOn w:val="120"/>
    <w:uiPriority w:val="99"/>
    <w:rsid w:val="00F66261"/>
    <w:pPr>
      <w:spacing w:before="0" w:after="0"/>
      <w:jc w:val="left"/>
    </w:pPr>
    <w:rPr>
      <w:kern w:val="0"/>
      <w:sz w:val="26"/>
      <w:szCs w:val="26"/>
    </w:rPr>
  </w:style>
  <w:style w:type="paragraph" w:customStyle="1" w:styleId="143">
    <w:name w:val="Билет 14"/>
    <w:uiPriority w:val="99"/>
    <w:rsid w:val="00F66261"/>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F66261"/>
    <w:pPr>
      <w:spacing w:after="0" w:line="240" w:lineRule="auto"/>
    </w:pPr>
    <w:rPr>
      <w:rFonts w:ascii="Times New Roman" w:eastAsia="Times New Roman" w:hAnsi="Times New Roman" w:cs="Times New Roman"/>
      <w:sz w:val="28"/>
      <w:szCs w:val="28"/>
    </w:rPr>
  </w:style>
  <w:style w:type="paragraph" w:customStyle="1" w:styleId="16">
    <w:name w:val="Текст1"/>
    <w:basedOn w:val="a"/>
    <w:uiPriority w:val="99"/>
    <w:rsid w:val="00F66261"/>
    <w:pPr>
      <w:widowControl w:val="0"/>
      <w:spacing w:after="0" w:line="240" w:lineRule="auto"/>
    </w:pPr>
    <w:rPr>
      <w:rFonts w:ascii="Courier New" w:eastAsia="Times New Roman" w:hAnsi="Courier New" w:cs="Times New Roman"/>
      <w:sz w:val="20"/>
      <w:szCs w:val="20"/>
    </w:rPr>
  </w:style>
  <w:style w:type="paragraph" w:customStyle="1" w:styleId="aff4">
    <w:name w:val="Знак Знак Знак Знак"/>
    <w:basedOn w:val="a"/>
    <w:uiPriority w:val="99"/>
    <w:rsid w:val="00F66261"/>
    <w:pPr>
      <w:pageBreakBefore/>
      <w:spacing w:after="160" w:line="360" w:lineRule="auto"/>
    </w:pPr>
    <w:rPr>
      <w:rFonts w:ascii="Times New Roman" w:eastAsia="Times New Roman" w:hAnsi="Times New Roman" w:cs="Times New Roman"/>
      <w:sz w:val="28"/>
      <w:szCs w:val="20"/>
    </w:rPr>
  </w:style>
  <w:style w:type="paragraph" w:customStyle="1" w:styleId="aff5">
    <w:name w:val="Знак"/>
    <w:basedOn w:val="a"/>
    <w:uiPriority w:val="99"/>
    <w:rsid w:val="00F66261"/>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F6626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F6626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F66261"/>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F66261"/>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F66261"/>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F66261"/>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F66261"/>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F66261"/>
    <w:pPr>
      <w:widowControl w:val="0"/>
      <w:spacing w:line="240" w:lineRule="atLeast"/>
    </w:pPr>
    <w:rPr>
      <w:rFonts w:ascii="FreeSetC" w:eastAsia="Times New Roman" w:hAnsi="FreeSetC"/>
      <w:color w:val="auto"/>
    </w:rPr>
  </w:style>
  <w:style w:type="paragraph" w:customStyle="1" w:styleId="txt">
    <w:name w:val="txt"/>
    <w:basedOn w:val="a"/>
    <w:uiPriority w:val="99"/>
    <w:rsid w:val="00F66261"/>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F66261"/>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F66261"/>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F66261"/>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F66261"/>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6">
    <w:name w:val="Подпись к таблице_"/>
    <w:basedOn w:val="a0"/>
    <w:link w:val="aff7"/>
    <w:uiPriority w:val="99"/>
    <w:locked/>
    <w:rsid w:val="00F66261"/>
    <w:rPr>
      <w:rFonts w:ascii="Microsoft Sans Serif" w:hAnsi="Microsoft Sans Serif" w:cs="Times New Roman"/>
      <w:sz w:val="16"/>
      <w:szCs w:val="16"/>
      <w:shd w:val="clear" w:color="auto" w:fill="FFFFFF"/>
    </w:rPr>
  </w:style>
  <w:style w:type="paragraph" w:customStyle="1" w:styleId="aff7">
    <w:name w:val="Подпись к таблице"/>
    <w:basedOn w:val="a"/>
    <w:link w:val="aff6"/>
    <w:uiPriority w:val="99"/>
    <w:rsid w:val="00F66261"/>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8">
    <w:name w:val="Сноска_"/>
    <w:basedOn w:val="a0"/>
    <w:link w:val="aff9"/>
    <w:uiPriority w:val="99"/>
    <w:locked/>
    <w:rsid w:val="00F66261"/>
    <w:rPr>
      <w:rFonts w:ascii="Times New Roman" w:hAnsi="Times New Roman" w:cs="Times New Roman"/>
      <w:sz w:val="19"/>
      <w:szCs w:val="19"/>
      <w:shd w:val="clear" w:color="auto" w:fill="FFFFFF"/>
    </w:rPr>
  </w:style>
  <w:style w:type="paragraph" w:customStyle="1" w:styleId="aff9">
    <w:name w:val="Сноска"/>
    <w:basedOn w:val="a"/>
    <w:link w:val="aff8"/>
    <w:uiPriority w:val="99"/>
    <w:rsid w:val="00F66261"/>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F66261"/>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F66261"/>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a">
    <w:name w:val="footnote reference"/>
    <w:basedOn w:val="a0"/>
    <w:uiPriority w:val="99"/>
    <w:semiHidden/>
    <w:unhideWhenUsed/>
    <w:rsid w:val="00F66261"/>
    <w:rPr>
      <w:vertAlign w:val="superscript"/>
    </w:rPr>
  </w:style>
  <w:style w:type="character" w:styleId="affb">
    <w:name w:val="annotation reference"/>
    <w:basedOn w:val="a0"/>
    <w:uiPriority w:val="99"/>
    <w:semiHidden/>
    <w:unhideWhenUsed/>
    <w:rsid w:val="00F66261"/>
    <w:rPr>
      <w:sz w:val="16"/>
      <w:szCs w:val="16"/>
    </w:rPr>
  </w:style>
  <w:style w:type="character" w:styleId="affc">
    <w:name w:val="page number"/>
    <w:basedOn w:val="a0"/>
    <w:uiPriority w:val="99"/>
    <w:semiHidden/>
    <w:unhideWhenUsed/>
    <w:rsid w:val="00F66261"/>
    <w:rPr>
      <w:rFonts w:ascii="Times New Roman" w:hAnsi="Times New Roman" w:cs="Times New Roman" w:hint="default"/>
    </w:rPr>
  </w:style>
  <w:style w:type="character" w:styleId="affd">
    <w:name w:val="endnote reference"/>
    <w:basedOn w:val="a0"/>
    <w:uiPriority w:val="99"/>
    <w:semiHidden/>
    <w:unhideWhenUsed/>
    <w:rsid w:val="00F66261"/>
    <w:rPr>
      <w:rFonts w:ascii="Times New Roman" w:hAnsi="Times New Roman" w:cs="Times New Roman" w:hint="default"/>
      <w:vertAlign w:val="superscript"/>
    </w:rPr>
  </w:style>
  <w:style w:type="character" w:customStyle="1" w:styleId="51">
    <w:name w:val="Знак Знак5"/>
    <w:basedOn w:val="a0"/>
    <w:uiPriority w:val="99"/>
    <w:rsid w:val="00F66261"/>
    <w:rPr>
      <w:rFonts w:ascii="Calibri" w:hAnsi="Calibri" w:cs="Calibri" w:hint="default"/>
      <w:lang w:val="ru-RU" w:eastAsia="ru-RU" w:bidi="ar-SA"/>
    </w:rPr>
  </w:style>
  <w:style w:type="character" w:customStyle="1" w:styleId="110">
    <w:name w:val="Знак Знак11"/>
    <w:basedOn w:val="a0"/>
    <w:uiPriority w:val="99"/>
    <w:rsid w:val="00F66261"/>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F66261"/>
    <w:rPr>
      <w:rFonts w:ascii="Times New Roman" w:hAnsi="Times New Roman" w:cs="Times New Roman" w:hint="default"/>
      <w:lang w:val="ru-RU" w:eastAsia="ru-RU" w:bidi="ar-SA"/>
    </w:rPr>
  </w:style>
  <w:style w:type="character" w:customStyle="1" w:styleId="100">
    <w:name w:val="Знак Знак10"/>
    <w:basedOn w:val="a0"/>
    <w:uiPriority w:val="99"/>
    <w:rsid w:val="00F66261"/>
    <w:rPr>
      <w:rFonts w:ascii="Arial" w:hAnsi="Arial" w:cs="Arial" w:hint="default"/>
      <w:b/>
      <w:bCs/>
      <w:i/>
      <w:iCs/>
      <w:sz w:val="28"/>
      <w:szCs w:val="28"/>
      <w:lang w:val="ru-RU" w:eastAsia="ru-RU" w:bidi="ar-SA"/>
    </w:rPr>
  </w:style>
  <w:style w:type="character" w:customStyle="1" w:styleId="91">
    <w:name w:val="Знак Знак9"/>
    <w:basedOn w:val="a0"/>
    <w:uiPriority w:val="99"/>
    <w:rsid w:val="00F66261"/>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F66261"/>
    <w:rPr>
      <w:rFonts w:ascii="Times New Roman" w:hAnsi="Times New Roman" w:cs="Times New Roman" w:hint="default"/>
    </w:rPr>
  </w:style>
  <w:style w:type="character" w:customStyle="1" w:styleId="caps">
    <w:name w:val="caps"/>
    <w:basedOn w:val="a0"/>
    <w:uiPriority w:val="99"/>
    <w:rsid w:val="00F66261"/>
    <w:rPr>
      <w:rFonts w:ascii="Times New Roman" w:hAnsi="Times New Roman" w:cs="Times New Roman" w:hint="default"/>
    </w:rPr>
  </w:style>
  <w:style w:type="character" w:customStyle="1" w:styleId="FontStyle46">
    <w:name w:val="Font Style46"/>
    <w:basedOn w:val="a0"/>
    <w:uiPriority w:val="99"/>
    <w:rsid w:val="00F66261"/>
    <w:rPr>
      <w:rFonts w:ascii="Times New Roman" w:hAnsi="Times New Roman" w:cs="Times New Roman" w:hint="default"/>
      <w:sz w:val="24"/>
      <w:szCs w:val="24"/>
    </w:rPr>
  </w:style>
  <w:style w:type="character" w:customStyle="1" w:styleId="affe">
    <w:name w:val="Основной текст_"/>
    <w:basedOn w:val="a0"/>
    <w:uiPriority w:val="99"/>
    <w:rsid w:val="00F66261"/>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e"/>
    <w:uiPriority w:val="99"/>
    <w:rsid w:val="00F66261"/>
    <w:rPr>
      <w:rFonts w:ascii="Microsoft Sans Serif" w:hAnsi="Microsoft Sans Serif" w:cs="Microsoft Sans Serif" w:hint="default"/>
      <w:sz w:val="16"/>
      <w:szCs w:val="16"/>
      <w:lang w:bidi="ar-SA"/>
    </w:rPr>
  </w:style>
  <w:style w:type="character" w:customStyle="1" w:styleId="afff">
    <w:name w:val="Основной текст + Курсив"/>
    <w:basedOn w:val="affe"/>
    <w:uiPriority w:val="99"/>
    <w:rsid w:val="00F66261"/>
    <w:rPr>
      <w:rFonts w:ascii="Times New Roman" w:hAnsi="Times New Roman" w:cs="Times New Roman" w:hint="default"/>
      <w:i/>
      <w:iCs/>
      <w:strike w:val="0"/>
      <w:dstrike w:val="0"/>
      <w:sz w:val="20"/>
      <w:szCs w:val="20"/>
      <w:u w:val="none"/>
      <w:effect w:val="none"/>
      <w:lang w:bidi="ar-SA"/>
    </w:rPr>
  </w:style>
  <w:style w:type="character" w:customStyle="1" w:styleId="afff0">
    <w:name w:val="Основной текст + Полужирный"/>
    <w:aliases w:val="Курсив,Сноска (3) + Century Gothic,13 pt,Масштаб 60%,Курсив2"/>
    <w:basedOn w:val="affe"/>
    <w:uiPriority w:val="99"/>
    <w:rsid w:val="00F66261"/>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e"/>
    <w:uiPriority w:val="99"/>
    <w:rsid w:val="00F66261"/>
    <w:rPr>
      <w:rFonts w:ascii="Times New Roman" w:hAnsi="Times New Roman" w:cs="Times New Roman" w:hint="default"/>
      <w:b/>
      <w:bCs/>
      <w:i/>
      <w:iCs/>
      <w:spacing w:val="40"/>
      <w:sz w:val="19"/>
      <w:szCs w:val="19"/>
      <w:lang w:bidi="ar-SA"/>
    </w:rPr>
  </w:style>
  <w:style w:type="character" w:customStyle="1" w:styleId="afff1">
    <w:name w:val="Сноска + Полужирный"/>
    <w:aliases w:val="Курсив4"/>
    <w:basedOn w:val="aff8"/>
    <w:uiPriority w:val="99"/>
    <w:rsid w:val="00F66261"/>
    <w:rPr>
      <w:rFonts w:ascii="Times New Roman" w:hAnsi="Times New Roman" w:cs="Times New Roman"/>
      <w:b/>
      <w:bCs/>
      <w:i/>
      <w:iCs/>
      <w:sz w:val="19"/>
      <w:szCs w:val="19"/>
      <w:shd w:val="clear" w:color="auto" w:fill="FFFFFF"/>
    </w:rPr>
  </w:style>
  <w:style w:type="character" w:customStyle="1" w:styleId="8pt">
    <w:name w:val="Основной текст + 8 pt"/>
    <w:basedOn w:val="affe"/>
    <w:uiPriority w:val="99"/>
    <w:rsid w:val="00F66261"/>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F66261"/>
    <w:rPr>
      <w:rFonts w:ascii="Times New Roman" w:hAnsi="Times New Roman" w:cs="Times New Roman"/>
      <w:b/>
      <w:bCs/>
      <w:i/>
      <w:iCs/>
      <w:strike w:val="0"/>
      <w:dstrike w:val="0"/>
      <w:sz w:val="19"/>
      <w:szCs w:val="19"/>
      <w:u w:val="none"/>
      <w:effect w:val="none"/>
      <w:shd w:val="clear" w:color="auto" w:fill="FFFFFF"/>
    </w:rPr>
  </w:style>
  <w:style w:type="table" w:styleId="afff2">
    <w:name w:val="Table Grid"/>
    <w:basedOn w:val="a1"/>
    <w:uiPriority w:val="59"/>
    <w:rsid w:val="00F662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rsid w:val="00F662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99"/>
    <w:rsid w:val="00F6626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73658">
      <w:bodyDiv w:val="1"/>
      <w:marLeft w:val="0"/>
      <w:marRight w:val="0"/>
      <w:marTop w:val="0"/>
      <w:marBottom w:val="0"/>
      <w:divBdr>
        <w:top w:val="none" w:sz="0" w:space="0" w:color="auto"/>
        <w:left w:val="none" w:sz="0" w:space="0" w:color="auto"/>
        <w:bottom w:val="none" w:sz="0" w:space="0" w:color="auto"/>
        <w:right w:val="none" w:sz="0" w:space="0" w:color="auto"/>
      </w:divBdr>
    </w:div>
    <w:div w:id="500125720">
      <w:bodyDiv w:val="1"/>
      <w:marLeft w:val="0"/>
      <w:marRight w:val="0"/>
      <w:marTop w:val="0"/>
      <w:marBottom w:val="0"/>
      <w:divBdr>
        <w:top w:val="none" w:sz="0" w:space="0" w:color="auto"/>
        <w:left w:val="none" w:sz="0" w:space="0" w:color="auto"/>
        <w:bottom w:val="none" w:sz="0" w:space="0" w:color="auto"/>
        <w:right w:val="none" w:sz="0" w:space="0" w:color="auto"/>
      </w:divBdr>
    </w:div>
    <w:div w:id="576406409">
      <w:bodyDiv w:val="1"/>
      <w:marLeft w:val="0"/>
      <w:marRight w:val="0"/>
      <w:marTop w:val="0"/>
      <w:marBottom w:val="0"/>
      <w:divBdr>
        <w:top w:val="none" w:sz="0" w:space="0" w:color="auto"/>
        <w:left w:val="none" w:sz="0" w:space="0" w:color="auto"/>
        <w:bottom w:val="none" w:sz="0" w:space="0" w:color="auto"/>
        <w:right w:val="none" w:sz="0" w:space="0" w:color="auto"/>
      </w:divBdr>
    </w:div>
    <w:div w:id="993527681">
      <w:bodyDiv w:val="1"/>
      <w:marLeft w:val="0"/>
      <w:marRight w:val="0"/>
      <w:marTop w:val="0"/>
      <w:marBottom w:val="0"/>
      <w:divBdr>
        <w:top w:val="none" w:sz="0" w:space="0" w:color="auto"/>
        <w:left w:val="none" w:sz="0" w:space="0" w:color="auto"/>
        <w:bottom w:val="none" w:sz="0" w:space="0" w:color="auto"/>
        <w:right w:val="none" w:sz="0" w:space="0" w:color="auto"/>
      </w:divBdr>
    </w:div>
    <w:div w:id="1169716958">
      <w:bodyDiv w:val="1"/>
      <w:marLeft w:val="0"/>
      <w:marRight w:val="0"/>
      <w:marTop w:val="0"/>
      <w:marBottom w:val="0"/>
      <w:divBdr>
        <w:top w:val="none" w:sz="0" w:space="0" w:color="auto"/>
        <w:left w:val="none" w:sz="0" w:space="0" w:color="auto"/>
        <w:bottom w:val="none" w:sz="0" w:space="0" w:color="auto"/>
        <w:right w:val="none" w:sz="0" w:space="0" w:color="auto"/>
      </w:divBdr>
    </w:div>
    <w:div w:id="1500391134">
      <w:bodyDiv w:val="1"/>
      <w:marLeft w:val="0"/>
      <w:marRight w:val="0"/>
      <w:marTop w:val="0"/>
      <w:marBottom w:val="0"/>
      <w:divBdr>
        <w:top w:val="none" w:sz="0" w:space="0" w:color="auto"/>
        <w:left w:val="none" w:sz="0" w:space="0" w:color="auto"/>
        <w:bottom w:val="none" w:sz="0" w:space="0" w:color="auto"/>
        <w:right w:val="none" w:sz="0" w:space="0" w:color="auto"/>
      </w:divBdr>
    </w:div>
    <w:div w:id="1543056983">
      <w:bodyDiv w:val="1"/>
      <w:marLeft w:val="0"/>
      <w:marRight w:val="0"/>
      <w:marTop w:val="0"/>
      <w:marBottom w:val="0"/>
      <w:divBdr>
        <w:top w:val="none" w:sz="0" w:space="0" w:color="auto"/>
        <w:left w:val="none" w:sz="0" w:space="0" w:color="auto"/>
        <w:bottom w:val="none" w:sz="0" w:space="0" w:color="auto"/>
        <w:right w:val="none" w:sz="0" w:space="0" w:color="auto"/>
      </w:divBdr>
    </w:div>
    <w:div w:id="1664117813">
      <w:bodyDiv w:val="1"/>
      <w:marLeft w:val="0"/>
      <w:marRight w:val="0"/>
      <w:marTop w:val="0"/>
      <w:marBottom w:val="0"/>
      <w:divBdr>
        <w:top w:val="none" w:sz="0" w:space="0" w:color="auto"/>
        <w:left w:val="none" w:sz="0" w:space="0" w:color="auto"/>
        <w:bottom w:val="none" w:sz="0" w:space="0" w:color="auto"/>
        <w:right w:val="none" w:sz="0" w:space="0" w:color="auto"/>
      </w:divBdr>
    </w:div>
    <w:div w:id="1840730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71</Pages>
  <Words>19694</Words>
  <Characters>112258</Characters>
  <Application>Microsoft Office Word</Application>
  <DocSecurity>0</DocSecurity>
  <Lines>935</Lines>
  <Paragraphs>263</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2018-2019_z38_05_01_01_1_plx_Деньги, кредит, банки</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131689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2018-2019_z38_05_01_01_1_plx_Деньги, кредит, банки</dc:title>
  <dc:creator>FastReport.NET</dc:creator>
  <cp:lastModifiedBy>Виктория Максименко</cp:lastModifiedBy>
  <cp:revision>8</cp:revision>
  <cp:lastPrinted>2018-09-06T10:24:00Z</cp:lastPrinted>
  <dcterms:created xsi:type="dcterms:W3CDTF">2018-08-03T13:00:00Z</dcterms:created>
  <dcterms:modified xsi:type="dcterms:W3CDTF">2018-09-18T10:24:00Z</dcterms:modified>
</cp:coreProperties>
</file>