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A53" w:rsidRDefault="00A2354F">
      <w:pPr>
        <w:rPr>
          <w:sz w:val="0"/>
          <w:szCs w:val="0"/>
        </w:rPr>
      </w:pPr>
      <w:r w:rsidRPr="00A2354F">
        <w:rPr>
          <w:noProof/>
        </w:rPr>
        <w:drawing>
          <wp:inline distT="0" distB="0" distL="0" distR="0">
            <wp:extent cx="6480810" cy="8966215"/>
            <wp:effectExtent l="0" t="0" r="0" b="6350"/>
            <wp:docPr id="1" name="Рисунок 1" descr="C:\Users\Мерзляковы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зляковы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B6C">
        <w:br w:type="page"/>
      </w:r>
    </w:p>
    <w:p w:rsidR="00560A53" w:rsidRDefault="00A2354F">
      <w:pPr>
        <w:rPr>
          <w:sz w:val="0"/>
          <w:szCs w:val="0"/>
        </w:rPr>
      </w:pPr>
      <w:r w:rsidRPr="00A2354F">
        <w:rPr>
          <w:noProof/>
        </w:rPr>
        <w:lastRenderedPageBreak/>
        <w:drawing>
          <wp:inline distT="0" distB="0" distL="0" distR="0">
            <wp:extent cx="6480810" cy="6923094"/>
            <wp:effectExtent l="0" t="0" r="0" b="0"/>
            <wp:docPr id="2" name="Рисунок 2" descr="C:\Users\Мерзляковы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зляковы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92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B6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560A53">
        <w:trPr>
          <w:trHeight w:hRule="exact" w:val="555"/>
        </w:trPr>
        <w:tc>
          <w:tcPr>
            <w:tcW w:w="143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  <w:tc>
          <w:tcPr>
            <w:tcW w:w="143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143" w:type="dxa"/>
          </w:tcPr>
          <w:p w:rsidR="00560A53" w:rsidRDefault="00560A53"/>
        </w:tc>
        <w:tc>
          <w:tcPr>
            <w:tcW w:w="852" w:type="dxa"/>
          </w:tcPr>
          <w:p w:rsidR="00560A53" w:rsidRDefault="00560A53"/>
        </w:tc>
        <w:tc>
          <w:tcPr>
            <w:tcW w:w="852" w:type="dxa"/>
          </w:tcPr>
          <w:p w:rsidR="00560A53" w:rsidRDefault="00560A53"/>
        </w:tc>
        <w:tc>
          <w:tcPr>
            <w:tcW w:w="3403" w:type="dxa"/>
          </w:tcPr>
          <w:p w:rsidR="00560A53" w:rsidRDefault="00560A53"/>
        </w:tc>
        <w:tc>
          <w:tcPr>
            <w:tcW w:w="426" w:type="dxa"/>
          </w:tcPr>
          <w:p w:rsidR="00560A53" w:rsidRDefault="00560A53"/>
        </w:tc>
        <w:tc>
          <w:tcPr>
            <w:tcW w:w="1135" w:type="dxa"/>
          </w:tcPr>
          <w:p w:rsidR="00560A53" w:rsidRDefault="00560A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560A53">
        <w:trPr>
          <w:trHeight w:hRule="exact" w:val="138"/>
        </w:trPr>
        <w:tc>
          <w:tcPr>
            <w:tcW w:w="143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  <w:tc>
          <w:tcPr>
            <w:tcW w:w="143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143" w:type="dxa"/>
          </w:tcPr>
          <w:p w:rsidR="00560A53" w:rsidRDefault="00560A53"/>
        </w:tc>
        <w:tc>
          <w:tcPr>
            <w:tcW w:w="852" w:type="dxa"/>
          </w:tcPr>
          <w:p w:rsidR="00560A53" w:rsidRDefault="00560A53"/>
        </w:tc>
        <w:tc>
          <w:tcPr>
            <w:tcW w:w="852" w:type="dxa"/>
          </w:tcPr>
          <w:p w:rsidR="00560A53" w:rsidRDefault="00560A53"/>
        </w:tc>
        <w:tc>
          <w:tcPr>
            <w:tcW w:w="3403" w:type="dxa"/>
          </w:tcPr>
          <w:p w:rsidR="00560A53" w:rsidRDefault="00560A53"/>
        </w:tc>
        <w:tc>
          <w:tcPr>
            <w:tcW w:w="426" w:type="dxa"/>
          </w:tcPr>
          <w:p w:rsidR="00560A53" w:rsidRDefault="00560A53"/>
        </w:tc>
        <w:tc>
          <w:tcPr>
            <w:tcW w:w="1135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</w:tr>
      <w:tr w:rsidR="00560A5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0A53" w:rsidRDefault="00560A53"/>
        </w:tc>
      </w:tr>
      <w:tr w:rsidR="00560A53">
        <w:trPr>
          <w:trHeight w:hRule="exact" w:val="13"/>
        </w:trPr>
        <w:tc>
          <w:tcPr>
            <w:tcW w:w="143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  <w:tc>
          <w:tcPr>
            <w:tcW w:w="143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143" w:type="dxa"/>
          </w:tcPr>
          <w:p w:rsidR="00560A53" w:rsidRDefault="00560A53"/>
        </w:tc>
        <w:tc>
          <w:tcPr>
            <w:tcW w:w="852" w:type="dxa"/>
          </w:tcPr>
          <w:p w:rsidR="00560A53" w:rsidRDefault="00560A53"/>
        </w:tc>
        <w:tc>
          <w:tcPr>
            <w:tcW w:w="852" w:type="dxa"/>
          </w:tcPr>
          <w:p w:rsidR="00560A53" w:rsidRDefault="00560A53"/>
        </w:tc>
        <w:tc>
          <w:tcPr>
            <w:tcW w:w="3403" w:type="dxa"/>
          </w:tcPr>
          <w:p w:rsidR="00560A53" w:rsidRDefault="00560A53"/>
        </w:tc>
        <w:tc>
          <w:tcPr>
            <w:tcW w:w="426" w:type="dxa"/>
          </w:tcPr>
          <w:p w:rsidR="00560A53" w:rsidRDefault="00560A53"/>
        </w:tc>
        <w:tc>
          <w:tcPr>
            <w:tcW w:w="1135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</w:tr>
      <w:tr w:rsidR="00560A5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0A53" w:rsidRDefault="00560A53"/>
        </w:tc>
      </w:tr>
      <w:tr w:rsidR="00560A53">
        <w:trPr>
          <w:trHeight w:hRule="exact" w:val="96"/>
        </w:trPr>
        <w:tc>
          <w:tcPr>
            <w:tcW w:w="143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  <w:tc>
          <w:tcPr>
            <w:tcW w:w="143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143" w:type="dxa"/>
          </w:tcPr>
          <w:p w:rsidR="00560A53" w:rsidRDefault="00560A53"/>
        </w:tc>
        <w:tc>
          <w:tcPr>
            <w:tcW w:w="852" w:type="dxa"/>
          </w:tcPr>
          <w:p w:rsidR="00560A53" w:rsidRDefault="00560A53"/>
        </w:tc>
        <w:tc>
          <w:tcPr>
            <w:tcW w:w="852" w:type="dxa"/>
          </w:tcPr>
          <w:p w:rsidR="00560A53" w:rsidRDefault="00560A53"/>
        </w:tc>
        <w:tc>
          <w:tcPr>
            <w:tcW w:w="3403" w:type="dxa"/>
          </w:tcPr>
          <w:p w:rsidR="00560A53" w:rsidRDefault="00560A53"/>
        </w:tc>
        <w:tc>
          <w:tcPr>
            <w:tcW w:w="426" w:type="dxa"/>
          </w:tcPr>
          <w:p w:rsidR="00560A53" w:rsidRDefault="00560A53"/>
        </w:tc>
        <w:tc>
          <w:tcPr>
            <w:tcW w:w="1135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</w:tr>
      <w:tr w:rsidR="00560A53" w:rsidRPr="008B6B6C">
        <w:trPr>
          <w:trHeight w:hRule="exact" w:val="478"/>
        </w:trPr>
        <w:tc>
          <w:tcPr>
            <w:tcW w:w="143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  <w:tc>
          <w:tcPr>
            <w:tcW w:w="143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143" w:type="dxa"/>
          </w:tcPr>
          <w:p w:rsidR="00560A53" w:rsidRDefault="00560A5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>
        <w:trPr>
          <w:trHeight w:hRule="exact" w:val="416"/>
        </w:trPr>
        <w:tc>
          <w:tcPr>
            <w:tcW w:w="14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3403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 w:rsidTr="00212870">
        <w:trPr>
          <w:trHeight w:hRule="exact" w:val="541"/>
        </w:trPr>
        <w:tc>
          <w:tcPr>
            <w:tcW w:w="143" w:type="dxa"/>
          </w:tcPr>
          <w:p w:rsidR="00560A53" w:rsidRPr="008B6B6C" w:rsidRDefault="00560A5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>
        <w:trPr>
          <w:trHeight w:hRule="exact" w:val="277"/>
        </w:trPr>
        <w:tc>
          <w:tcPr>
            <w:tcW w:w="143" w:type="dxa"/>
          </w:tcPr>
          <w:p w:rsidR="00560A53" w:rsidRPr="008B6B6C" w:rsidRDefault="00560A53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560A53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560A53" w:rsidRPr="008B6B6C" w:rsidTr="00212870">
        <w:trPr>
          <w:trHeight w:hRule="exact" w:val="581"/>
        </w:trPr>
        <w:tc>
          <w:tcPr>
            <w:tcW w:w="143" w:type="dxa"/>
          </w:tcPr>
          <w:p w:rsidR="00560A53" w:rsidRDefault="00560A53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560A53">
        <w:trPr>
          <w:trHeight w:hRule="exact" w:val="138"/>
        </w:trPr>
        <w:tc>
          <w:tcPr>
            <w:tcW w:w="143" w:type="dxa"/>
          </w:tcPr>
          <w:p w:rsidR="00560A53" w:rsidRPr="008B6B6C" w:rsidRDefault="00560A53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138"/>
        </w:trPr>
        <w:tc>
          <w:tcPr>
            <w:tcW w:w="143" w:type="dxa"/>
          </w:tcPr>
          <w:p w:rsidR="00560A53" w:rsidRDefault="00560A53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277"/>
        </w:trPr>
        <w:tc>
          <w:tcPr>
            <w:tcW w:w="143" w:type="dxa"/>
          </w:tcPr>
          <w:p w:rsidR="00560A53" w:rsidRDefault="00560A5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560A53">
        <w:trPr>
          <w:trHeight w:hRule="exact" w:val="138"/>
        </w:trPr>
        <w:tc>
          <w:tcPr>
            <w:tcW w:w="143" w:type="dxa"/>
          </w:tcPr>
          <w:p w:rsidR="00560A53" w:rsidRDefault="00560A5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426" w:type="dxa"/>
          </w:tcPr>
          <w:p w:rsidR="00560A53" w:rsidRDefault="00560A53"/>
        </w:tc>
        <w:tc>
          <w:tcPr>
            <w:tcW w:w="1135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</w:tr>
      <w:tr w:rsidR="00560A53" w:rsidTr="00212870">
        <w:trPr>
          <w:trHeight w:hRule="exact" w:val="80"/>
        </w:trPr>
        <w:tc>
          <w:tcPr>
            <w:tcW w:w="143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  <w:tc>
          <w:tcPr>
            <w:tcW w:w="143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143" w:type="dxa"/>
          </w:tcPr>
          <w:p w:rsidR="00560A53" w:rsidRDefault="00560A53"/>
        </w:tc>
        <w:tc>
          <w:tcPr>
            <w:tcW w:w="852" w:type="dxa"/>
          </w:tcPr>
          <w:p w:rsidR="00560A53" w:rsidRDefault="00560A53"/>
        </w:tc>
        <w:tc>
          <w:tcPr>
            <w:tcW w:w="852" w:type="dxa"/>
          </w:tcPr>
          <w:p w:rsidR="00560A53" w:rsidRDefault="00560A53"/>
        </w:tc>
        <w:tc>
          <w:tcPr>
            <w:tcW w:w="3403" w:type="dxa"/>
          </w:tcPr>
          <w:p w:rsidR="00560A53" w:rsidRDefault="00560A53"/>
        </w:tc>
        <w:tc>
          <w:tcPr>
            <w:tcW w:w="426" w:type="dxa"/>
          </w:tcPr>
          <w:p w:rsidR="00560A53" w:rsidRDefault="00560A53"/>
        </w:tc>
        <w:tc>
          <w:tcPr>
            <w:tcW w:w="1135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</w:tr>
      <w:tr w:rsidR="00560A53" w:rsidRPr="008B6B6C">
        <w:trPr>
          <w:trHeight w:hRule="exact" w:val="555"/>
        </w:trPr>
        <w:tc>
          <w:tcPr>
            <w:tcW w:w="143" w:type="dxa"/>
          </w:tcPr>
          <w:p w:rsidR="00560A53" w:rsidRDefault="00560A5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560A53" w:rsidRPr="008B6B6C">
        <w:trPr>
          <w:trHeight w:hRule="exact" w:val="138"/>
        </w:trPr>
        <w:tc>
          <w:tcPr>
            <w:tcW w:w="143" w:type="dxa"/>
          </w:tcPr>
          <w:p w:rsidR="00560A53" w:rsidRPr="008B6B6C" w:rsidRDefault="00560A53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560A53" w:rsidRPr="008B6B6C" w:rsidTr="00212870">
        <w:trPr>
          <w:trHeight w:hRule="exact" w:val="370"/>
        </w:trPr>
        <w:tc>
          <w:tcPr>
            <w:tcW w:w="143" w:type="dxa"/>
          </w:tcPr>
          <w:p w:rsidR="00560A53" w:rsidRPr="008B6B6C" w:rsidRDefault="00560A53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560A53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560A53"/>
        </w:tc>
      </w:tr>
      <w:tr w:rsidR="00560A53" w:rsidRPr="008B6B6C">
        <w:trPr>
          <w:trHeight w:hRule="exact" w:val="416"/>
        </w:trPr>
        <w:tc>
          <w:tcPr>
            <w:tcW w:w="14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3403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0A53" w:rsidRPr="008B6B6C" w:rsidRDefault="00560A53"/>
        </w:tc>
      </w:tr>
      <w:tr w:rsidR="00560A53" w:rsidRPr="008B6B6C">
        <w:trPr>
          <w:trHeight w:hRule="exact" w:val="13"/>
        </w:trPr>
        <w:tc>
          <w:tcPr>
            <w:tcW w:w="14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3403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0A53" w:rsidRPr="008B6B6C" w:rsidRDefault="00560A53"/>
        </w:tc>
      </w:tr>
      <w:tr w:rsidR="00560A53" w:rsidRPr="008B6B6C">
        <w:trPr>
          <w:trHeight w:hRule="exact" w:val="96"/>
        </w:trPr>
        <w:tc>
          <w:tcPr>
            <w:tcW w:w="14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3403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>
        <w:trPr>
          <w:trHeight w:hRule="exact" w:val="478"/>
        </w:trPr>
        <w:tc>
          <w:tcPr>
            <w:tcW w:w="14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>
        <w:trPr>
          <w:trHeight w:hRule="exact" w:val="138"/>
        </w:trPr>
        <w:tc>
          <w:tcPr>
            <w:tcW w:w="14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3403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 w:rsidTr="00212870">
        <w:trPr>
          <w:trHeight w:hRule="exact" w:val="519"/>
        </w:trPr>
        <w:tc>
          <w:tcPr>
            <w:tcW w:w="143" w:type="dxa"/>
          </w:tcPr>
          <w:p w:rsidR="00560A53" w:rsidRPr="008B6B6C" w:rsidRDefault="00560A5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 w:rsidTr="00212870">
        <w:trPr>
          <w:trHeight w:hRule="exact" w:val="427"/>
        </w:trPr>
        <w:tc>
          <w:tcPr>
            <w:tcW w:w="143" w:type="dxa"/>
          </w:tcPr>
          <w:p w:rsidR="00560A53" w:rsidRPr="008B6B6C" w:rsidRDefault="00560A5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560A53">
        <w:trPr>
          <w:trHeight w:hRule="exact" w:val="277"/>
        </w:trPr>
        <w:tc>
          <w:tcPr>
            <w:tcW w:w="143" w:type="dxa"/>
          </w:tcPr>
          <w:p w:rsidR="00560A53" w:rsidRPr="008B6B6C" w:rsidRDefault="00560A5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277"/>
        </w:trPr>
        <w:tc>
          <w:tcPr>
            <w:tcW w:w="143" w:type="dxa"/>
          </w:tcPr>
          <w:p w:rsidR="00560A53" w:rsidRDefault="00560A5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560A53">
        <w:trPr>
          <w:trHeight w:hRule="exact" w:val="138"/>
        </w:trPr>
        <w:tc>
          <w:tcPr>
            <w:tcW w:w="143" w:type="dxa"/>
          </w:tcPr>
          <w:p w:rsidR="00560A53" w:rsidRDefault="00560A5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426" w:type="dxa"/>
          </w:tcPr>
          <w:p w:rsidR="00560A53" w:rsidRDefault="00560A53"/>
        </w:tc>
        <w:tc>
          <w:tcPr>
            <w:tcW w:w="1135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</w:tr>
      <w:tr w:rsidR="00560A53" w:rsidRPr="008B6B6C">
        <w:trPr>
          <w:trHeight w:hRule="exact" w:val="416"/>
        </w:trPr>
        <w:tc>
          <w:tcPr>
            <w:tcW w:w="143" w:type="dxa"/>
          </w:tcPr>
          <w:p w:rsidR="00560A53" w:rsidRDefault="00560A5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560A53" w:rsidRPr="008B6B6C" w:rsidTr="00212870">
        <w:trPr>
          <w:trHeight w:hRule="exact" w:val="449"/>
        </w:trPr>
        <w:tc>
          <w:tcPr>
            <w:tcW w:w="143" w:type="dxa"/>
          </w:tcPr>
          <w:p w:rsidR="00560A53" w:rsidRPr="008B6B6C" w:rsidRDefault="00560A5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560A53" w:rsidRPr="008B6B6C">
        <w:trPr>
          <w:trHeight w:hRule="exact" w:val="166"/>
        </w:trPr>
        <w:tc>
          <w:tcPr>
            <w:tcW w:w="14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3403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0A53" w:rsidRPr="008B6B6C" w:rsidRDefault="00560A53"/>
        </w:tc>
      </w:tr>
      <w:tr w:rsidR="00560A53" w:rsidRPr="008B6B6C">
        <w:trPr>
          <w:trHeight w:hRule="exact" w:val="96"/>
        </w:trPr>
        <w:tc>
          <w:tcPr>
            <w:tcW w:w="14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3403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0A53" w:rsidRPr="008B6B6C" w:rsidRDefault="00560A53"/>
        </w:tc>
      </w:tr>
      <w:tr w:rsidR="00560A53" w:rsidRPr="008B6B6C">
        <w:trPr>
          <w:trHeight w:hRule="exact" w:val="124"/>
        </w:trPr>
        <w:tc>
          <w:tcPr>
            <w:tcW w:w="14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3403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>
        <w:trPr>
          <w:trHeight w:hRule="exact" w:val="478"/>
        </w:trPr>
        <w:tc>
          <w:tcPr>
            <w:tcW w:w="14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 w:rsidTr="00212870">
        <w:trPr>
          <w:trHeight w:hRule="exact" w:val="525"/>
        </w:trPr>
        <w:tc>
          <w:tcPr>
            <w:tcW w:w="143" w:type="dxa"/>
          </w:tcPr>
          <w:p w:rsidR="00560A53" w:rsidRPr="008B6B6C" w:rsidRDefault="00560A5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 w:rsidTr="00212870">
        <w:trPr>
          <w:trHeight w:hRule="exact" w:val="419"/>
        </w:trPr>
        <w:tc>
          <w:tcPr>
            <w:tcW w:w="143" w:type="dxa"/>
          </w:tcPr>
          <w:p w:rsidR="00560A53" w:rsidRPr="008B6B6C" w:rsidRDefault="00560A5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560A53">
        <w:trPr>
          <w:trHeight w:hRule="exact" w:val="277"/>
        </w:trPr>
        <w:tc>
          <w:tcPr>
            <w:tcW w:w="143" w:type="dxa"/>
          </w:tcPr>
          <w:p w:rsidR="00560A53" w:rsidRPr="008B6B6C" w:rsidRDefault="00560A5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277"/>
        </w:trPr>
        <w:tc>
          <w:tcPr>
            <w:tcW w:w="143" w:type="dxa"/>
          </w:tcPr>
          <w:p w:rsidR="00560A53" w:rsidRDefault="00560A5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560A53">
        <w:trPr>
          <w:trHeight w:hRule="exact" w:val="138"/>
        </w:trPr>
        <w:tc>
          <w:tcPr>
            <w:tcW w:w="143" w:type="dxa"/>
          </w:tcPr>
          <w:p w:rsidR="00560A53" w:rsidRDefault="00560A5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426" w:type="dxa"/>
          </w:tcPr>
          <w:p w:rsidR="00560A53" w:rsidRDefault="00560A53"/>
        </w:tc>
        <w:tc>
          <w:tcPr>
            <w:tcW w:w="1135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</w:tr>
      <w:tr w:rsidR="00560A53" w:rsidRPr="008B6B6C">
        <w:trPr>
          <w:trHeight w:hRule="exact" w:val="416"/>
        </w:trPr>
        <w:tc>
          <w:tcPr>
            <w:tcW w:w="143" w:type="dxa"/>
          </w:tcPr>
          <w:p w:rsidR="00560A53" w:rsidRDefault="00560A5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560A53" w:rsidRPr="008B6B6C">
        <w:trPr>
          <w:trHeight w:hRule="exact" w:val="277"/>
        </w:trPr>
        <w:tc>
          <w:tcPr>
            <w:tcW w:w="143" w:type="dxa"/>
          </w:tcPr>
          <w:p w:rsidR="00560A53" w:rsidRPr="008B6B6C" w:rsidRDefault="00560A5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560A53" w:rsidRPr="008B6B6C">
        <w:trPr>
          <w:trHeight w:hRule="exact" w:val="138"/>
        </w:trPr>
        <w:tc>
          <w:tcPr>
            <w:tcW w:w="14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3403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0A53" w:rsidRPr="008B6B6C" w:rsidRDefault="00560A53"/>
        </w:tc>
      </w:tr>
      <w:tr w:rsidR="00560A53" w:rsidRPr="008B6B6C">
        <w:trPr>
          <w:trHeight w:hRule="exact" w:val="13"/>
        </w:trPr>
        <w:tc>
          <w:tcPr>
            <w:tcW w:w="14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3403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0A53" w:rsidRPr="008B6B6C" w:rsidRDefault="00560A53"/>
        </w:tc>
      </w:tr>
      <w:tr w:rsidR="00560A53" w:rsidRPr="008B6B6C">
        <w:trPr>
          <w:trHeight w:hRule="exact" w:val="96"/>
        </w:trPr>
        <w:tc>
          <w:tcPr>
            <w:tcW w:w="14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852" w:type="dxa"/>
          </w:tcPr>
          <w:p w:rsidR="00560A53" w:rsidRPr="008B6B6C" w:rsidRDefault="00560A53"/>
        </w:tc>
        <w:tc>
          <w:tcPr>
            <w:tcW w:w="3403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>
        <w:trPr>
          <w:trHeight w:hRule="exact" w:val="478"/>
        </w:trPr>
        <w:tc>
          <w:tcPr>
            <w:tcW w:w="14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 w:rsidTr="00212870">
        <w:trPr>
          <w:trHeight w:hRule="exact" w:val="541"/>
        </w:trPr>
        <w:tc>
          <w:tcPr>
            <w:tcW w:w="143" w:type="dxa"/>
          </w:tcPr>
          <w:p w:rsidR="00560A53" w:rsidRPr="008B6B6C" w:rsidRDefault="00560A5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 w:rsidTr="00212870">
        <w:trPr>
          <w:trHeight w:hRule="exact" w:val="563"/>
        </w:trPr>
        <w:tc>
          <w:tcPr>
            <w:tcW w:w="143" w:type="dxa"/>
          </w:tcPr>
          <w:p w:rsidR="00560A53" w:rsidRPr="008B6B6C" w:rsidRDefault="00560A5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560A53">
        <w:trPr>
          <w:trHeight w:hRule="exact" w:val="277"/>
        </w:trPr>
        <w:tc>
          <w:tcPr>
            <w:tcW w:w="143" w:type="dxa"/>
          </w:tcPr>
          <w:p w:rsidR="00560A53" w:rsidRPr="008B6B6C" w:rsidRDefault="00560A5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277"/>
        </w:trPr>
        <w:tc>
          <w:tcPr>
            <w:tcW w:w="143" w:type="dxa"/>
          </w:tcPr>
          <w:p w:rsidR="00560A53" w:rsidRDefault="00560A5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560A53">
        <w:trPr>
          <w:trHeight w:hRule="exact" w:val="138"/>
        </w:trPr>
        <w:tc>
          <w:tcPr>
            <w:tcW w:w="143" w:type="dxa"/>
          </w:tcPr>
          <w:p w:rsidR="00560A53" w:rsidRDefault="00560A5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426" w:type="dxa"/>
          </w:tcPr>
          <w:p w:rsidR="00560A53" w:rsidRDefault="00560A53"/>
        </w:tc>
        <w:tc>
          <w:tcPr>
            <w:tcW w:w="1135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</w:tr>
      <w:tr w:rsidR="00560A53">
        <w:trPr>
          <w:trHeight w:hRule="exact" w:val="138"/>
        </w:trPr>
        <w:tc>
          <w:tcPr>
            <w:tcW w:w="143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  <w:tc>
          <w:tcPr>
            <w:tcW w:w="143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143" w:type="dxa"/>
          </w:tcPr>
          <w:p w:rsidR="00560A53" w:rsidRDefault="00560A53"/>
        </w:tc>
        <w:tc>
          <w:tcPr>
            <w:tcW w:w="852" w:type="dxa"/>
          </w:tcPr>
          <w:p w:rsidR="00560A53" w:rsidRDefault="00560A53"/>
        </w:tc>
        <w:tc>
          <w:tcPr>
            <w:tcW w:w="852" w:type="dxa"/>
          </w:tcPr>
          <w:p w:rsidR="00560A53" w:rsidRDefault="00560A53"/>
        </w:tc>
        <w:tc>
          <w:tcPr>
            <w:tcW w:w="3403" w:type="dxa"/>
          </w:tcPr>
          <w:p w:rsidR="00560A53" w:rsidRDefault="00560A53"/>
        </w:tc>
        <w:tc>
          <w:tcPr>
            <w:tcW w:w="426" w:type="dxa"/>
          </w:tcPr>
          <w:p w:rsidR="00560A53" w:rsidRDefault="00560A53"/>
        </w:tc>
        <w:tc>
          <w:tcPr>
            <w:tcW w:w="1135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</w:tr>
      <w:tr w:rsidR="00560A53" w:rsidRPr="008B6B6C">
        <w:trPr>
          <w:trHeight w:hRule="exact" w:val="277"/>
        </w:trPr>
        <w:tc>
          <w:tcPr>
            <w:tcW w:w="143" w:type="dxa"/>
          </w:tcPr>
          <w:p w:rsidR="00560A53" w:rsidRDefault="00560A5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560A53" w:rsidRPr="008B6B6C">
        <w:trPr>
          <w:trHeight w:hRule="exact" w:val="277"/>
        </w:trPr>
        <w:tc>
          <w:tcPr>
            <w:tcW w:w="143" w:type="dxa"/>
          </w:tcPr>
          <w:p w:rsidR="00560A53" w:rsidRPr="008B6B6C" w:rsidRDefault="00560A5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560A53" w:rsidRPr="008B6B6C">
        <w:trPr>
          <w:trHeight w:hRule="exact" w:val="138"/>
        </w:trPr>
        <w:tc>
          <w:tcPr>
            <w:tcW w:w="143" w:type="dxa"/>
          </w:tcPr>
          <w:p w:rsidR="00560A53" w:rsidRPr="008B6B6C" w:rsidRDefault="00560A5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560A53"/>
        </w:tc>
      </w:tr>
    </w:tbl>
    <w:p w:rsidR="00560A53" w:rsidRPr="008B6B6C" w:rsidRDefault="008B6B6C">
      <w:pPr>
        <w:rPr>
          <w:sz w:val="0"/>
          <w:szCs w:val="0"/>
        </w:rPr>
      </w:pPr>
      <w:r w:rsidRPr="008B6B6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7"/>
        <w:gridCol w:w="214"/>
        <w:gridCol w:w="1680"/>
        <w:gridCol w:w="1504"/>
        <w:gridCol w:w="143"/>
        <w:gridCol w:w="825"/>
        <w:gridCol w:w="699"/>
        <w:gridCol w:w="1118"/>
        <w:gridCol w:w="1254"/>
        <w:gridCol w:w="703"/>
        <w:gridCol w:w="400"/>
        <w:gridCol w:w="983"/>
      </w:tblGrid>
      <w:tr w:rsidR="00560A53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1135" w:type="dxa"/>
          </w:tcPr>
          <w:p w:rsidR="00560A53" w:rsidRDefault="00560A53"/>
        </w:tc>
        <w:tc>
          <w:tcPr>
            <w:tcW w:w="1277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426" w:type="dxa"/>
          </w:tcPr>
          <w:p w:rsidR="00560A53" w:rsidRDefault="00560A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560A5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60A53" w:rsidRPr="008B6B6C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будущих специалистов научного представления о политической власти понимание социально-политических проблем, источников их возникновения и возможных путей решения; формирование у студентов системы знаний об эффективных способах взаимодействия с политической властью; целостного представления о политической власти; содействовать политической социализации студентов.</w:t>
            </w:r>
          </w:p>
        </w:tc>
      </w:tr>
      <w:tr w:rsidR="00560A53" w:rsidRPr="008B6B6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изучение базовых категорий политологии; политических концепций; определение основных субъектов политической власти; принципов разделения властей;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560A53" w:rsidRPr="008B6B6C">
        <w:trPr>
          <w:trHeight w:hRule="exact" w:val="277"/>
        </w:trPr>
        <w:tc>
          <w:tcPr>
            <w:tcW w:w="143" w:type="dxa"/>
          </w:tcPr>
          <w:p w:rsidR="00560A53" w:rsidRPr="008B6B6C" w:rsidRDefault="00560A53"/>
        </w:tc>
        <w:tc>
          <w:tcPr>
            <w:tcW w:w="625" w:type="dxa"/>
          </w:tcPr>
          <w:p w:rsidR="00560A53" w:rsidRPr="008B6B6C" w:rsidRDefault="00560A53"/>
        </w:tc>
        <w:tc>
          <w:tcPr>
            <w:tcW w:w="228" w:type="dxa"/>
          </w:tcPr>
          <w:p w:rsidR="00560A53" w:rsidRPr="008B6B6C" w:rsidRDefault="00560A53"/>
        </w:tc>
        <w:tc>
          <w:tcPr>
            <w:tcW w:w="1844" w:type="dxa"/>
          </w:tcPr>
          <w:p w:rsidR="00560A53" w:rsidRPr="008B6B6C" w:rsidRDefault="00560A53"/>
        </w:tc>
        <w:tc>
          <w:tcPr>
            <w:tcW w:w="1702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1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1277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560A53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560A53" w:rsidRPr="008B6B6C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560A53" w:rsidRPr="008B6B6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успешного освоения дисциплины студент должен иметь подготовку по история</w:t>
            </w:r>
          </w:p>
        </w:tc>
      </w:tr>
      <w:tr w:rsidR="00560A5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560A53" w:rsidRPr="008B6B6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60A5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560A53">
        <w:trPr>
          <w:trHeight w:hRule="exact" w:val="277"/>
        </w:trPr>
        <w:tc>
          <w:tcPr>
            <w:tcW w:w="143" w:type="dxa"/>
          </w:tcPr>
          <w:p w:rsidR="00560A53" w:rsidRDefault="00560A53"/>
        </w:tc>
        <w:tc>
          <w:tcPr>
            <w:tcW w:w="625" w:type="dxa"/>
          </w:tcPr>
          <w:p w:rsidR="00560A53" w:rsidRDefault="00560A53"/>
        </w:tc>
        <w:tc>
          <w:tcPr>
            <w:tcW w:w="228" w:type="dxa"/>
          </w:tcPr>
          <w:p w:rsidR="00560A53" w:rsidRDefault="00560A53"/>
        </w:tc>
        <w:tc>
          <w:tcPr>
            <w:tcW w:w="1844" w:type="dxa"/>
          </w:tcPr>
          <w:p w:rsidR="00560A53" w:rsidRDefault="00560A53"/>
        </w:tc>
        <w:tc>
          <w:tcPr>
            <w:tcW w:w="1702" w:type="dxa"/>
          </w:tcPr>
          <w:p w:rsidR="00560A53" w:rsidRDefault="00560A53"/>
        </w:tc>
        <w:tc>
          <w:tcPr>
            <w:tcW w:w="143" w:type="dxa"/>
          </w:tcPr>
          <w:p w:rsidR="00560A53" w:rsidRDefault="00560A53"/>
        </w:tc>
        <w:tc>
          <w:tcPr>
            <w:tcW w:w="851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1135" w:type="dxa"/>
          </w:tcPr>
          <w:p w:rsidR="00560A53" w:rsidRDefault="00560A53"/>
        </w:tc>
        <w:tc>
          <w:tcPr>
            <w:tcW w:w="1277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426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</w:tr>
      <w:tr w:rsidR="00560A53" w:rsidRPr="008B6B6C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560A53" w:rsidRPr="008B6B6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общеправовые знания в различных сферах деятельности</w:t>
            </w:r>
          </w:p>
        </w:tc>
      </w:tr>
      <w:tr w:rsidR="00560A5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60A53" w:rsidRPr="008B6B6C">
        <w:trPr>
          <w:trHeight w:hRule="exact" w:val="277"/>
        </w:trPr>
        <w:tc>
          <w:tcPr>
            <w:tcW w:w="143" w:type="dxa"/>
          </w:tcPr>
          <w:p w:rsidR="00560A53" w:rsidRDefault="00560A5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общеправовые нормы, на основе которых ведется профессиональная деятельность</w:t>
            </w:r>
          </w:p>
        </w:tc>
      </w:tr>
      <w:tr w:rsidR="00560A53" w:rsidRPr="008B6B6C">
        <w:trPr>
          <w:trHeight w:hRule="exact" w:val="138"/>
        </w:trPr>
        <w:tc>
          <w:tcPr>
            <w:tcW w:w="143" w:type="dxa"/>
          </w:tcPr>
          <w:p w:rsidR="00560A53" w:rsidRPr="008B6B6C" w:rsidRDefault="00560A53"/>
        </w:tc>
        <w:tc>
          <w:tcPr>
            <w:tcW w:w="625" w:type="dxa"/>
          </w:tcPr>
          <w:p w:rsidR="00560A53" w:rsidRPr="008B6B6C" w:rsidRDefault="00560A53"/>
        </w:tc>
        <w:tc>
          <w:tcPr>
            <w:tcW w:w="228" w:type="dxa"/>
          </w:tcPr>
          <w:p w:rsidR="00560A53" w:rsidRPr="008B6B6C" w:rsidRDefault="00560A53"/>
        </w:tc>
        <w:tc>
          <w:tcPr>
            <w:tcW w:w="1844" w:type="dxa"/>
          </w:tcPr>
          <w:p w:rsidR="00560A53" w:rsidRPr="008B6B6C" w:rsidRDefault="00560A53"/>
        </w:tc>
        <w:tc>
          <w:tcPr>
            <w:tcW w:w="1702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1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1277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60A53" w:rsidRPr="008B6B6C">
        <w:trPr>
          <w:trHeight w:hRule="exact" w:val="277"/>
        </w:trPr>
        <w:tc>
          <w:tcPr>
            <w:tcW w:w="143" w:type="dxa"/>
          </w:tcPr>
          <w:p w:rsidR="00560A53" w:rsidRDefault="00560A5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общеправовые знания в своей профессиональной деятельности</w:t>
            </w:r>
          </w:p>
        </w:tc>
      </w:tr>
      <w:tr w:rsidR="00560A53" w:rsidRPr="008B6B6C">
        <w:trPr>
          <w:trHeight w:hRule="exact" w:val="138"/>
        </w:trPr>
        <w:tc>
          <w:tcPr>
            <w:tcW w:w="143" w:type="dxa"/>
          </w:tcPr>
          <w:p w:rsidR="00560A53" w:rsidRPr="008B6B6C" w:rsidRDefault="00560A53"/>
        </w:tc>
        <w:tc>
          <w:tcPr>
            <w:tcW w:w="625" w:type="dxa"/>
          </w:tcPr>
          <w:p w:rsidR="00560A53" w:rsidRPr="008B6B6C" w:rsidRDefault="00560A53"/>
        </w:tc>
        <w:tc>
          <w:tcPr>
            <w:tcW w:w="228" w:type="dxa"/>
          </w:tcPr>
          <w:p w:rsidR="00560A53" w:rsidRPr="008B6B6C" w:rsidRDefault="00560A53"/>
        </w:tc>
        <w:tc>
          <w:tcPr>
            <w:tcW w:w="1844" w:type="dxa"/>
          </w:tcPr>
          <w:p w:rsidR="00560A53" w:rsidRPr="008B6B6C" w:rsidRDefault="00560A53"/>
        </w:tc>
        <w:tc>
          <w:tcPr>
            <w:tcW w:w="1702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1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1277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60A53" w:rsidRPr="008B6B6C">
        <w:trPr>
          <w:trHeight w:hRule="exact" w:val="277"/>
        </w:trPr>
        <w:tc>
          <w:tcPr>
            <w:tcW w:w="143" w:type="dxa"/>
          </w:tcPr>
          <w:p w:rsidR="00560A53" w:rsidRDefault="00560A5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общеправовыми знаниями, в рамках своей профессиональной деятельности</w:t>
            </w:r>
          </w:p>
        </w:tc>
      </w:tr>
      <w:tr w:rsidR="00560A53" w:rsidRPr="008B6B6C">
        <w:trPr>
          <w:trHeight w:hRule="exact" w:val="138"/>
        </w:trPr>
        <w:tc>
          <w:tcPr>
            <w:tcW w:w="143" w:type="dxa"/>
          </w:tcPr>
          <w:p w:rsidR="00560A53" w:rsidRPr="008B6B6C" w:rsidRDefault="00560A53"/>
        </w:tc>
        <w:tc>
          <w:tcPr>
            <w:tcW w:w="625" w:type="dxa"/>
          </w:tcPr>
          <w:p w:rsidR="00560A53" w:rsidRPr="008B6B6C" w:rsidRDefault="00560A53"/>
        </w:tc>
        <w:tc>
          <w:tcPr>
            <w:tcW w:w="228" w:type="dxa"/>
          </w:tcPr>
          <w:p w:rsidR="00560A53" w:rsidRPr="008B6B6C" w:rsidRDefault="00560A53"/>
        </w:tc>
        <w:tc>
          <w:tcPr>
            <w:tcW w:w="1844" w:type="dxa"/>
          </w:tcPr>
          <w:p w:rsidR="00560A53" w:rsidRPr="008B6B6C" w:rsidRDefault="00560A53"/>
        </w:tc>
        <w:tc>
          <w:tcPr>
            <w:tcW w:w="1702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1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1277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ОК-10:      готовностью к выполнению гражданского долга и проявлению патриотизма</w:t>
            </w:r>
          </w:p>
        </w:tc>
      </w:tr>
      <w:tr w:rsidR="00560A5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60A53" w:rsidRPr="008B6B6C">
        <w:trPr>
          <w:trHeight w:hRule="exact" w:val="277"/>
        </w:trPr>
        <w:tc>
          <w:tcPr>
            <w:tcW w:w="143" w:type="dxa"/>
          </w:tcPr>
          <w:p w:rsidR="00560A53" w:rsidRDefault="00560A5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понятий "гражданский долг" и "патриотизм"</w:t>
            </w:r>
          </w:p>
        </w:tc>
      </w:tr>
      <w:tr w:rsidR="00560A53" w:rsidRPr="008B6B6C">
        <w:trPr>
          <w:trHeight w:hRule="exact" w:val="138"/>
        </w:trPr>
        <w:tc>
          <w:tcPr>
            <w:tcW w:w="143" w:type="dxa"/>
          </w:tcPr>
          <w:p w:rsidR="00560A53" w:rsidRPr="008B6B6C" w:rsidRDefault="00560A53"/>
        </w:tc>
        <w:tc>
          <w:tcPr>
            <w:tcW w:w="625" w:type="dxa"/>
          </w:tcPr>
          <w:p w:rsidR="00560A53" w:rsidRPr="008B6B6C" w:rsidRDefault="00560A53"/>
        </w:tc>
        <w:tc>
          <w:tcPr>
            <w:tcW w:w="228" w:type="dxa"/>
          </w:tcPr>
          <w:p w:rsidR="00560A53" w:rsidRPr="008B6B6C" w:rsidRDefault="00560A53"/>
        </w:tc>
        <w:tc>
          <w:tcPr>
            <w:tcW w:w="1844" w:type="dxa"/>
          </w:tcPr>
          <w:p w:rsidR="00560A53" w:rsidRPr="008B6B6C" w:rsidRDefault="00560A53"/>
        </w:tc>
        <w:tc>
          <w:tcPr>
            <w:tcW w:w="1702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1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1277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60A53" w:rsidRPr="008B6B6C">
        <w:trPr>
          <w:trHeight w:hRule="exact" w:val="277"/>
        </w:trPr>
        <w:tc>
          <w:tcPr>
            <w:tcW w:w="143" w:type="dxa"/>
          </w:tcPr>
          <w:p w:rsidR="00560A53" w:rsidRDefault="00560A5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руководствоваться в своей профессиональной деятельности принципами гражданского долга и патриотизма</w:t>
            </w:r>
          </w:p>
        </w:tc>
      </w:tr>
      <w:tr w:rsidR="00560A53" w:rsidRPr="008B6B6C">
        <w:trPr>
          <w:trHeight w:hRule="exact" w:val="138"/>
        </w:trPr>
        <w:tc>
          <w:tcPr>
            <w:tcW w:w="143" w:type="dxa"/>
          </w:tcPr>
          <w:p w:rsidR="00560A53" w:rsidRPr="008B6B6C" w:rsidRDefault="00560A53"/>
        </w:tc>
        <w:tc>
          <w:tcPr>
            <w:tcW w:w="625" w:type="dxa"/>
          </w:tcPr>
          <w:p w:rsidR="00560A53" w:rsidRPr="008B6B6C" w:rsidRDefault="00560A53"/>
        </w:tc>
        <w:tc>
          <w:tcPr>
            <w:tcW w:w="228" w:type="dxa"/>
          </w:tcPr>
          <w:p w:rsidR="00560A53" w:rsidRPr="008B6B6C" w:rsidRDefault="00560A53"/>
        </w:tc>
        <w:tc>
          <w:tcPr>
            <w:tcW w:w="1844" w:type="dxa"/>
          </w:tcPr>
          <w:p w:rsidR="00560A53" w:rsidRPr="008B6B6C" w:rsidRDefault="00560A53"/>
        </w:tc>
        <w:tc>
          <w:tcPr>
            <w:tcW w:w="1702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1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1277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60A53" w:rsidRPr="008B6B6C">
        <w:trPr>
          <w:trHeight w:hRule="exact" w:val="277"/>
        </w:trPr>
        <w:tc>
          <w:tcPr>
            <w:tcW w:w="143" w:type="dxa"/>
          </w:tcPr>
          <w:p w:rsidR="00560A53" w:rsidRDefault="00560A5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особенностями реализации профессиональной деятельности на основе гражданского долга и патриотизма</w:t>
            </w:r>
          </w:p>
        </w:tc>
      </w:tr>
      <w:tr w:rsidR="00560A53" w:rsidRPr="008B6B6C">
        <w:trPr>
          <w:trHeight w:hRule="exact" w:val="138"/>
        </w:trPr>
        <w:tc>
          <w:tcPr>
            <w:tcW w:w="143" w:type="dxa"/>
          </w:tcPr>
          <w:p w:rsidR="00560A53" w:rsidRPr="008B6B6C" w:rsidRDefault="00560A53"/>
        </w:tc>
        <w:tc>
          <w:tcPr>
            <w:tcW w:w="625" w:type="dxa"/>
          </w:tcPr>
          <w:p w:rsidR="00560A53" w:rsidRPr="008B6B6C" w:rsidRDefault="00560A53"/>
        </w:tc>
        <w:tc>
          <w:tcPr>
            <w:tcW w:w="228" w:type="dxa"/>
          </w:tcPr>
          <w:p w:rsidR="00560A53" w:rsidRPr="008B6B6C" w:rsidRDefault="00560A53"/>
        </w:tc>
        <w:tc>
          <w:tcPr>
            <w:tcW w:w="1844" w:type="dxa"/>
          </w:tcPr>
          <w:p w:rsidR="00560A53" w:rsidRPr="008B6B6C" w:rsidRDefault="00560A53"/>
        </w:tc>
        <w:tc>
          <w:tcPr>
            <w:tcW w:w="1702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1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1277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560A5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60A53" w:rsidRPr="008B6B6C">
        <w:trPr>
          <w:trHeight w:hRule="exact" w:val="277"/>
        </w:trPr>
        <w:tc>
          <w:tcPr>
            <w:tcW w:w="143" w:type="dxa"/>
          </w:tcPr>
          <w:p w:rsidR="00560A53" w:rsidRDefault="00560A5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и принципы разработки стратегий в деятельности организации</w:t>
            </w:r>
          </w:p>
        </w:tc>
      </w:tr>
      <w:tr w:rsidR="00560A53" w:rsidRPr="008B6B6C">
        <w:trPr>
          <w:trHeight w:hRule="exact" w:val="138"/>
        </w:trPr>
        <w:tc>
          <w:tcPr>
            <w:tcW w:w="143" w:type="dxa"/>
          </w:tcPr>
          <w:p w:rsidR="00560A53" w:rsidRPr="008B6B6C" w:rsidRDefault="00560A53"/>
        </w:tc>
        <w:tc>
          <w:tcPr>
            <w:tcW w:w="625" w:type="dxa"/>
          </w:tcPr>
          <w:p w:rsidR="00560A53" w:rsidRPr="008B6B6C" w:rsidRDefault="00560A53"/>
        </w:tc>
        <w:tc>
          <w:tcPr>
            <w:tcW w:w="228" w:type="dxa"/>
          </w:tcPr>
          <w:p w:rsidR="00560A53" w:rsidRPr="008B6B6C" w:rsidRDefault="00560A53"/>
        </w:tc>
        <w:tc>
          <w:tcPr>
            <w:tcW w:w="1844" w:type="dxa"/>
          </w:tcPr>
          <w:p w:rsidR="00560A53" w:rsidRPr="008B6B6C" w:rsidRDefault="00560A53"/>
        </w:tc>
        <w:tc>
          <w:tcPr>
            <w:tcW w:w="1702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1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1277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60A53" w:rsidRPr="008B6B6C">
        <w:trPr>
          <w:trHeight w:hRule="exact" w:val="277"/>
        </w:trPr>
        <w:tc>
          <w:tcPr>
            <w:tcW w:w="143" w:type="dxa"/>
          </w:tcPr>
          <w:p w:rsidR="00560A53" w:rsidRDefault="00560A5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оценивать эффективность реализации стратегии развития организации.</w:t>
            </w:r>
          </w:p>
        </w:tc>
      </w:tr>
      <w:tr w:rsidR="00560A53" w:rsidRPr="008B6B6C">
        <w:trPr>
          <w:trHeight w:hRule="exact" w:val="138"/>
        </w:trPr>
        <w:tc>
          <w:tcPr>
            <w:tcW w:w="143" w:type="dxa"/>
          </w:tcPr>
          <w:p w:rsidR="00560A53" w:rsidRPr="008B6B6C" w:rsidRDefault="00560A53"/>
        </w:tc>
        <w:tc>
          <w:tcPr>
            <w:tcW w:w="625" w:type="dxa"/>
          </w:tcPr>
          <w:p w:rsidR="00560A53" w:rsidRPr="008B6B6C" w:rsidRDefault="00560A53"/>
        </w:tc>
        <w:tc>
          <w:tcPr>
            <w:tcW w:w="228" w:type="dxa"/>
          </w:tcPr>
          <w:p w:rsidR="00560A53" w:rsidRPr="008B6B6C" w:rsidRDefault="00560A53"/>
        </w:tc>
        <w:tc>
          <w:tcPr>
            <w:tcW w:w="1844" w:type="dxa"/>
          </w:tcPr>
          <w:p w:rsidR="00560A53" w:rsidRPr="008B6B6C" w:rsidRDefault="00560A53"/>
        </w:tc>
        <w:tc>
          <w:tcPr>
            <w:tcW w:w="1702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1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1277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60A53" w:rsidRPr="008B6B6C">
        <w:trPr>
          <w:trHeight w:hRule="exact" w:val="277"/>
        </w:trPr>
        <w:tc>
          <w:tcPr>
            <w:tcW w:w="143" w:type="dxa"/>
          </w:tcPr>
          <w:p w:rsidR="00560A53" w:rsidRDefault="00560A5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разработки стратегии развития организации, анализа и оценки эффективности стратегии развития организации.</w:t>
            </w:r>
          </w:p>
        </w:tc>
      </w:tr>
      <w:tr w:rsidR="00560A53" w:rsidRPr="008B6B6C">
        <w:trPr>
          <w:trHeight w:hRule="exact" w:val="416"/>
        </w:trPr>
        <w:tc>
          <w:tcPr>
            <w:tcW w:w="143" w:type="dxa"/>
          </w:tcPr>
          <w:p w:rsidR="00560A53" w:rsidRPr="008B6B6C" w:rsidRDefault="00560A53"/>
        </w:tc>
        <w:tc>
          <w:tcPr>
            <w:tcW w:w="625" w:type="dxa"/>
          </w:tcPr>
          <w:p w:rsidR="00560A53" w:rsidRPr="008B6B6C" w:rsidRDefault="00560A53"/>
        </w:tc>
        <w:tc>
          <w:tcPr>
            <w:tcW w:w="228" w:type="dxa"/>
          </w:tcPr>
          <w:p w:rsidR="00560A53" w:rsidRPr="008B6B6C" w:rsidRDefault="00560A53"/>
        </w:tc>
        <w:tc>
          <w:tcPr>
            <w:tcW w:w="1844" w:type="dxa"/>
          </w:tcPr>
          <w:p w:rsidR="00560A53" w:rsidRPr="008B6B6C" w:rsidRDefault="00560A53"/>
        </w:tc>
        <w:tc>
          <w:tcPr>
            <w:tcW w:w="1702" w:type="dxa"/>
          </w:tcPr>
          <w:p w:rsidR="00560A53" w:rsidRPr="008B6B6C" w:rsidRDefault="00560A53"/>
        </w:tc>
        <w:tc>
          <w:tcPr>
            <w:tcW w:w="143" w:type="dxa"/>
          </w:tcPr>
          <w:p w:rsidR="00560A53" w:rsidRPr="008B6B6C" w:rsidRDefault="00560A53"/>
        </w:tc>
        <w:tc>
          <w:tcPr>
            <w:tcW w:w="851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1135" w:type="dxa"/>
          </w:tcPr>
          <w:p w:rsidR="00560A53" w:rsidRPr="008B6B6C" w:rsidRDefault="00560A53"/>
        </w:tc>
        <w:tc>
          <w:tcPr>
            <w:tcW w:w="1277" w:type="dxa"/>
          </w:tcPr>
          <w:p w:rsidR="00560A53" w:rsidRPr="008B6B6C" w:rsidRDefault="00560A53"/>
        </w:tc>
        <w:tc>
          <w:tcPr>
            <w:tcW w:w="710" w:type="dxa"/>
          </w:tcPr>
          <w:p w:rsidR="00560A53" w:rsidRPr="008B6B6C" w:rsidRDefault="00560A53"/>
        </w:tc>
        <w:tc>
          <w:tcPr>
            <w:tcW w:w="426" w:type="dxa"/>
          </w:tcPr>
          <w:p w:rsidR="00560A53" w:rsidRPr="008B6B6C" w:rsidRDefault="00560A53"/>
        </w:tc>
        <w:tc>
          <w:tcPr>
            <w:tcW w:w="993" w:type="dxa"/>
          </w:tcPr>
          <w:p w:rsidR="00560A53" w:rsidRPr="008B6B6C" w:rsidRDefault="00560A53"/>
        </w:tc>
      </w:tr>
      <w:tr w:rsidR="00560A53" w:rsidRPr="008B6B6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560A53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560A53" w:rsidRPr="008B6B6C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 «Теоретические вопросы изучения дисциплины»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560A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560A5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560A5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560A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560A5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560A53"/>
        </w:tc>
      </w:tr>
    </w:tbl>
    <w:p w:rsidR="00560A53" w:rsidRPr="008B6B6C" w:rsidRDefault="008B6B6C">
      <w:pPr>
        <w:rPr>
          <w:sz w:val="0"/>
          <w:szCs w:val="0"/>
        </w:rPr>
      </w:pPr>
      <w:r w:rsidRPr="008B6B6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3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560A5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38.03.06.05_1.plx</w:t>
            </w:r>
          </w:p>
        </w:tc>
        <w:tc>
          <w:tcPr>
            <w:tcW w:w="851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1135" w:type="dxa"/>
          </w:tcPr>
          <w:p w:rsidR="00560A53" w:rsidRDefault="00560A53"/>
        </w:tc>
        <w:tc>
          <w:tcPr>
            <w:tcW w:w="1277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426" w:type="dxa"/>
          </w:tcPr>
          <w:p w:rsidR="00560A53" w:rsidRDefault="00560A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560A5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«Предмет и структура политологии». Объект, предмет, цели и задачи дисциплины. Структура и функции политологии. Политико-властные отношения и их роль в современном обществе.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Л2.1</w:t>
            </w:r>
          </w:p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«Предмет и структура политологии». Объект, предмет, цели и задачи дисциплины. Структура и функции политологии. Политико-властные отношения и их роль в современном обществе.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1.История политических учений.</w:t>
            </w:r>
          </w:p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3.Российская политическая традиция.</w:t>
            </w:r>
          </w:p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«Социально-классовые слои и группы, масса и личность как субъекты и объекты политики». Социально- классовая структура общества и политические интересы. Институциональные механизмы и способы социального представительства в политике. Личность как «мера политики» и субъект политико-властных отношений. Политическая социализация личности.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Л2.1</w:t>
            </w:r>
          </w:p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«Социально-классовые слои и группы, масса и личность как субъекты и объекты политики». Социально- классовая структура общества и политические интересы. Институциональные механизмы и способы социального представительства в политике. Личность как «мера политики» и субъект политико-властных отношений. Политическая социализация личности.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1.Основная проблематика и направления мировой политической мысли. Типология политических мировоззрений.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2.Возникновение и развитие, политических знаний в Древнем мире (Конфуций, Платон, Аристотель).</w:t>
            </w:r>
          </w:p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«Индивидуальное и групповое политическое лидерство». Политическое лидерство как базовый элемент групповой организации. Функции и характеристика политического лидерства. Роль политических элит, типология, механизмы воспроизводства и циркуляция политических элит.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Л2.1</w:t>
            </w:r>
          </w:p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</w:tbl>
    <w:p w:rsidR="00560A53" w:rsidRDefault="008B6B6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57"/>
        <w:gridCol w:w="118"/>
        <w:gridCol w:w="805"/>
        <w:gridCol w:w="667"/>
        <w:gridCol w:w="1093"/>
        <w:gridCol w:w="1205"/>
        <w:gridCol w:w="667"/>
        <w:gridCol w:w="384"/>
        <w:gridCol w:w="940"/>
      </w:tblGrid>
      <w:tr w:rsidR="00560A5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38.03.06.05_1.plx</w:t>
            </w:r>
          </w:p>
        </w:tc>
        <w:tc>
          <w:tcPr>
            <w:tcW w:w="851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1135" w:type="dxa"/>
          </w:tcPr>
          <w:p w:rsidR="00560A53" w:rsidRDefault="00560A53"/>
        </w:tc>
        <w:tc>
          <w:tcPr>
            <w:tcW w:w="1277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426" w:type="dxa"/>
          </w:tcPr>
          <w:p w:rsidR="00560A53" w:rsidRDefault="00560A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560A5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«Индивидуальное и групповое политическое лидерство». Политическое лидерство как базовый элемент групповой организации. Функции и характеристика политического лидерства. Роль политических элит, типология, механизмы воспроизводства и циркуляция политических элит.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Темы рефератов 1.Многообразие политических концепций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века.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2.Развитие политической мысли в России.</w:t>
            </w:r>
          </w:p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 w:rsidRPr="008B6B6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 «Современные политические системы»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560A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560A5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560A5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560A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560A5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560A53"/>
        </w:tc>
      </w:tr>
      <w:tr w:rsidR="00560A5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«Структурно-функциональная организация и типология политических систем и политических режимов». Политическая система: понятие, структурные элементы и механизмы функционирования. Тоталитарные и авторитарные системы власти. Демократия как тип политического режима. Права и свободы человека и международные «стандарты».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Л2.1</w:t>
            </w:r>
          </w:p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«Структурно-функциональная организация и типология политических систем и политических режимов». Политическая система: понятие, структурные элементы и механизмы функционирования. Тоталитарные и авторитарные системы власти. Демократия как тип политического режима. Права и свободы человека и международные «стандарты». /</w:t>
            </w:r>
            <w:proofErr w:type="spellStart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1.Политическая концепция Киевской Руси (Митрополит Илларион, В. Мономах).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2.Политические теории Московского государства (Старец </w:t>
            </w:r>
            <w:proofErr w:type="spellStart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Филофей</w:t>
            </w:r>
            <w:proofErr w:type="spellEnd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И. </w:t>
            </w:r>
            <w:proofErr w:type="spellStart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Пересветов</w:t>
            </w:r>
            <w:proofErr w:type="spellEnd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А. Курбский).</w:t>
            </w:r>
          </w:p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«Государство как основной институт политической системы». Происхождение, сущность и основные признаки государства. Формы правления и формы государственного устройства. Особенности структурно- функциональной организации государственной власти в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Выборы как институт воспроизводства и обновления власти.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Л2.1</w:t>
            </w:r>
          </w:p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</w:tbl>
    <w:p w:rsidR="00560A53" w:rsidRDefault="008B6B6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3"/>
        <w:gridCol w:w="118"/>
        <w:gridCol w:w="812"/>
        <w:gridCol w:w="672"/>
        <w:gridCol w:w="1098"/>
        <w:gridCol w:w="1213"/>
        <w:gridCol w:w="672"/>
        <w:gridCol w:w="388"/>
        <w:gridCol w:w="946"/>
      </w:tblGrid>
      <w:tr w:rsidR="00560A5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38.03.06.05_1.plx</w:t>
            </w:r>
          </w:p>
        </w:tc>
        <w:tc>
          <w:tcPr>
            <w:tcW w:w="851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1135" w:type="dxa"/>
          </w:tcPr>
          <w:p w:rsidR="00560A53" w:rsidRDefault="00560A53"/>
        </w:tc>
        <w:tc>
          <w:tcPr>
            <w:tcW w:w="1277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426" w:type="dxa"/>
          </w:tcPr>
          <w:p w:rsidR="00560A53" w:rsidRDefault="00560A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560A5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«Государство как основной институт политической системы». Происхождение, сущность и основные признаки государства. Формы правления и формы государственного устройства. Особенности структурно- функциональной организации государственной власти в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Выборы как институт воспроизводства и обновления власти.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1.Славянофилы и западники.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2.Особенности российского либерализма, консерватизма, анархизма и социализма.</w:t>
            </w:r>
          </w:p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 Политические партии и группы интересов». Политический плюрализм и многопартийность. Сущность, структурные элементы и классификация политических партий.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Происхождение и сущность лоббизма. Генезис многопартийности в России.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Л2.1</w:t>
            </w:r>
          </w:p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 Политические партии и группы интересов». Политический плюрализм и многопартийность. Сущность, структурные элементы и классификация политических партий.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Происхождение и сущность лоббизма. Генезис многопартийности в России.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1.Веховское и сменовеховское течения.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2.Политическая мысль советского периода и российской эмиграции. Политические идеологии современной России».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«Культурологические и идеологические детерминанты политики и политико-властных отношений». Сущность, структурные элементы и типология политической культуры.  Традиционная, автократическая и демократическая политические культуры. Генезис и содержательные стороны консерватизма и либерализма. Эволюция и основные разновидности правого и левого радикализма.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«Культурологические и идеологические детерминанты политики и политико-властных отношений». Сущность, структурные элементы и типология политической культуры.  Традиционная, автократическая и демократическая политические культуры. Генезис и содержательные стороны консерватизма и либерализма. Эволюция и основные разновидности правого и левого радикализма.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</w:tbl>
    <w:p w:rsidR="00560A53" w:rsidRDefault="008B6B6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0"/>
        <w:gridCol w:w="134"/>
        <w:gridCol w:w="799"/>
        <w:gridCol w:w="674"/>
        <w:gridCol w:w="1099"/>
        <w:gridCol w:w="1215"/>
        <w:gridCol w:w="674"/>
        <w:gridCol w:w="389"/>
        <w:gridCol w:w="947"/>
      </w:tblGrid>
      <w:tr w:rsidR="00560A5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38.03.06.05_1.plx</w:t>
            </w:r>
          </w:p>
        </w:tc>
        <w:tc>
          <w:tcPr>
            <w:tcW w:w="851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1135" w:type="dxa"/>
          </w:tcPr>
          <w:p w:rsidR="00560A53" w:rsidRDefault="00560A53"/>
        </w:tc>
        <w:tc>
          <w:tcPr>
            <w:tcW w:w="1277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426" w:type="dxa"/>
          </w:tcPr>
          <w:p w:rsidR="00560A53" w:rsidRDefault="00560A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560A5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1.Происхождение и сущность лоббизма.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2.Генезис многопартийности в России.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Эгоцентрические и </w:t>
            </w:r>
            <w:proofErr w:type="spellStart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социоцентрические</w:t>
            </w:r>
            <w:proofErr w:type="spellEnd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мотивации политики и власти как психологических категорий.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 факторы группового и массового политического поведения.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Эгоцентрические и </w:t>
            </w:r>
            <w:proofErr w:type="spellStart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социоцентрические</w:t>
            </w:r>
            <w:proofErr w:type="spellEnd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мотивации политики и власти как психологических категорий.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 факторы группового и массового политического поведения.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1.Природа и психология социально- политических конфликтов и кризисов.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2.Специфика политической ментальности россиян.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Природа и психология социально- политических конфликтов и кризисов.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политической ментальности россиян.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Природа и психология социально- политических конфликтов и кризисов.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политической ментальности россиян.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1.Индивидуальная и массовая психология политического поведения.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2.Эгоцентрические и </w:t>
            </w:r>
            <w:proofErr w:type="spellStart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социоцентрические</w:t>
            </w:r>
            <w:proofErr w:type="spellEnd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мотивации политики и власти как психологических категорий.</w:t>
            </w:r>
          </w:p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</w:tr>
      <w:tr w:rsidR="00560A53">
        <w:trPr>
          <w:trHeight w:hRule="exact" w:val="277"/>
        </w:trPr>
        <w:tc>
          <w:tcPr>
            <w:tcW w:w="993" w:type="dxa"/>
          </w:tcPr>
          <w:p w:rsidR="00560A53" w:rsidRDefault="00560A53"/>
        </w:tc>
        <w:tc>
          <w:tcPr>
            <w:tcW w:w="3545" w:type="dxa"/>
          </w:tcPr>
          <w:p w:rsidR="00560A53" w:rsidRDefault="00560A53"/>
        </w:tc>
        <w:tc>
          <w:tcPr>
            <w:tcW w:w="143" w:type="dxa"/>
          </w:tcPr>
          <w:p w:rsidR="00560A53" w:rsidRDefault="00560A53"/>
        </w:tc>
        <w:tc>
          <w:tcPr>
            <w:tcW w:w="851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1135" w:type="dxa"/>
          </w:tcPr>
          <w:p w:rsidR="00560A53" w:rsidRDefault="00560A53"/>
        </w:tc>
        <w:tc>
          <w:tcPr>
            <w:tcW w:w="1277" w:type="dxa"/>
          </w:tcPr>
          <w:p w:rsidR="00560A53" w:rsidRDefault="00560A53"/>
        </w:tc>
        <w:tc>
          <w:tcPr>
            <w:tcW w:w="710" w:type="dxa"/>
          </w:tcPr>
          <w:p w:rsidR="00560A53" w:rsidRDefault="00560A53"/>
        </w:tc>
        <w:tc>
          <w:tcPr>
            <w:tcW w:w="426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</w:tr>
      <w:tr w:rsidR="00560A5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60A53" w:rsidRPr="008B6B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560A53" w:rsidRPr="008B6B6C">
        <w:trPr>
          <w:trHeight w:hRule="exact" w:val="270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Объект, предмет, цели и задачи «Политологии» как научно-исследовательского направления.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Структура и функции «Политологии» как науки.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Политико-властные отношения и их роль в современном обществе.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Социально-классовые слои и группы, масса и личность как субъекты и объекты политики.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Социально-классовая структура общества и политические интересы.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Политическая социализация личности.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Индивидуальное и групповое политическое лидерство.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Политическое лидерство как базовый элемент групповой организации.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Функции и характеристика политического лидерства.</w:t>
            </w:r>
          </w:p>
        </w:tc>
      </w:tr>
    </w:tbl>
    <w:p w:rsidR="00560A53" w:rsidRPr="008B6B6C" w:rsidRDefault="008B6B6C">
      <w:pPr>
        <w:rPr>
          <w:sz w:val="0"/>
          <w:szCs w:val="0"/>
        </w:rPr>
      </w:pPr>
      <w:r w:rsidRPr="008B6B6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8"/>
        <w:gridCol w:w="1590"/>
        <w:gridCol w:w="1865"/>
        <w:gridCol w:w="2826"/>
        <w:gridCol w:w="1491"/>
        <w:gridCol w:w="1741"/>
      </w:tblGrid>
      <w:tr w:rsidR="00560A53" w:rsidTr="008B6B6C">
        <w:trPr>
          <w:trHeight w:hRule="exact" w:val="416"/>
        </w:trPr>
        <w:tc>
          <w:tcPr>
            <w:tcW w:w="421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38.03.06.05_1.plx</w:t>
            </w:r>
          </w:p>
        </w:tc>
        <w:tc>
          <w:tcPr>
            <w:tcW w:w="2826" w:type="dxa"/>
          </w:tcPr>
          <w:p w:rsidR="00560A53" w:rsidRDefault="00560A53"/>
        </w:tc>
        <w:tc>
          <w:tcPr>
            <w:tcW w:w="1491" w:type="dxa"/>
          </w:tcPr>
          <w:p w:rsidR="00560A53" w:rsidRDefault="00560A53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560A53" w:rsidTr="008B6B6C">
        <w:trPr>
          <w:trHeight w:hRule="exact" w:val="5092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Роль политических элит, типология, механизмы воспроизводства и циркуляция политических элит.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Структурно-функциональная организация и типология политических систем и политических режимов.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Политическая система: понятие, структурные элементы и механизмы функционирования. 15. Тоталитарные и авторитарные системы власти.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Демократия как тип политического режима.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Права и свободы человека и международные «стандарты».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Государство как основной институт политической системы.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Происхождение, сущность и основные признаки государства.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Формы правления и формы государственного устройства.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Особенности структурно-функциональной организации государственной власти в Российской Федерации.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Выборы как институт воспроизводства и обновления власти.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Политические партии и группы интересов.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Политический плюрализм и многопартийность.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Сущность, структурные элементы и классификация политических партий.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Происхождение и сущность лоббизма.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Генезис многопартийности в России.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Культурологические и идеологические детерминанты политики и политико-властных отношений.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Сущность, структурные элементы и типология политической культуры.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Традиционная, автократическая и демократическая политические культуры.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Генезис и содержательные стороны консерватизма и либерализма.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Эволюция и основные разновидности правого и левого радикализма.</w:t>
            </w: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Природа и психология социально-политических конфликтов и кризисов.</w:t>
            </w:r>
          </w:p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Специфика политической ментальности россиян.</w:t>
            </w:r>
          </w:p>
        </w:tc>
      </w:tr>
      <w:tr w:rsidR="00560A53" w:rsidRPr="008B6B6C" w:rsidTr="008B6B6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560A53" w:rsidRPr="008B6B6C" w:rsidTr="008B6B6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560A53" w:rsidRPr="008B6B6C" w:rsidTr="008B6B6C">
        <w:trPr>
          <w:trHeight w:hRule="exact" w:val="277"/>
        </w:trPr>
        <w:tc>
          <w:tcPr>
            <w:tcW w:w="703" w:type="dxa"/>
          </w:tcPr>
          <w:p w:rsidR="00560A53" w:rsidRPr="008B6B6C" w:rsidRDefault="00560A53"/>
        </w:tc>
        <w:tc>
          <w:tcPr>
            <w:tcW w:w="58" w:type="dxa"/>
          </w:tcPr>
          <w:p w:rsidR="00560A53" w:rsidRPr="008B6B6C" w:rsidRDefault="00560A53"/>
        </w:tc>
        <w:tc>
          <w:tcPr>
            <w:tcW w:w="1590" w:type="dxa"/>
          </w:tcPr>
          <w:p w:rsidR="00560A53" w:rsidRPr="008B6B6C" w:rsidRDefault="00560A53"/>
        </w:tc>
        <w:tc>
          <w:tcPr>
            <w:tcW w:w="1865" w:type="dxa"/>
          </w:tcPr>
          <w:p w:rsidR="00560A53" w:rsidRPr="008B6B6C" w:rsidRDefault="00560A53"/>
        </w:tc>
        <w:tc>
          <w:tcPr>
            <w:tcW w:w="2826" w:type="dxa"/>
          </w:tcPr>
          <w:p w:rsidR="00560A53" w:rsidRPr="008B6B6C" w:rsidRDefault="00560A53"/>
        </w:tc>
        <w:tc>
          <w:tcPr>
            <w:tcW w:w="1491" w:type="dxa"/>
          </w:tcPr>
          <w:p w:rsidR="00560A53" w:rsidRPr="008B6B6C" w:rsidRDefault="00560A53"/>
        </w:tc>
        <w:tc>
          <w:tcPr>
            <w:tcW w:w="1741" w:type="dxa"/>
          </w:tcPr>
          <w:p w:rsidR="00560A53" w:rsidRPr="008B6B6C" w:rsidRDefault="00560A53"/>
        </w:tc>
      </w:tr>
      <w:tr w:rsidR="00560A53" w:rsidRPr="008B6B6C" w:rsidTr="008B6B6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560A53" w:rsidTr="008B6B6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560A53" w:rsidTr="008B6B6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560A53" w:rsidTr="008B6B6C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16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560A53" w:rsidTr="008B6B6C">
        <w:trPr>
          <w:trHeight w:hRule="exact" w:val="478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6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Денисенко И. Ф.</w:t>
            </w:r>
          </w:p>
        </w:tc>
        <w:tc>
          <w:tcPr>
            <w:tcW w:w="4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политических учений: учеб. пособие для студентов вузов и фак. </w:t>
            </w:r>
            <w:proofErr w:type="spellStart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гуманитар</w:t>
            </w:r>
            <w:proofErr w:type="spellEnd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и социально-</w:t>
            </w:r>
            <w:proofErr w:type="spellStart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профиля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60A53" w:rsidTr="008B6B6C">
        <w:trPr>
          <w:trHeight w:hRule="exact" w:val="478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6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Самыгин П. С.</w:t>
            </w:r>
          </w:p>
        </w:tc>
        <w:tc>
          <w:tcPr>
            <w:tcW w:w="4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политических и правовых учений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8B6B6C" w:rsidRPr="008B6B6C" w:rsidTr="008B6B6C">
        <w:trPr>
          <w:trHeight w:hRule="exact" w:val="135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6B6C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6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 М. Ю.</w:t>
            </w:r>
          </w:p>
        </w:tc>
        <w:tc>
          <w:tcPr>
            <w:tcW w:w="4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6B6C" w:rsidRPr="00490B58" w:rsidRDefault="008B6B6C" w:rsidP="00302045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Зеленков, М.Ю. </w:t>
            </w:r>
            <w:proofErr w:type="gramStart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 :</w:t>
            </w:r>
            <w:proofErr w:type="gramEnd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учебник / М.Ю. Зеленков. - Москва : Издательско-торговая корпорация «Дашков и К°», 2017. - 340 с. - (Учебные издания для бакалавров). - </w:t>
            </w:r>
            <w:proofErr w:type="spellStart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</w:t>
            </w:r>
            <w:proofErr w:type="spellEnd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в кн. - ISBN 978-5-394-01917-3 ; То же [Электронный ресурс]. - URL: http://biblioclub.ru/index.php?page=book&amp;id=450794 (09.07.2018).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6B6C" w:rsidRPr="00490B58" w:rsidRDefault="008B6B6C" w:rsidP="00302045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Издательско- торговая корпорация «Дашков и К°»,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6B6C" w:rsidRPr="00490B58" w:rsidRDefault="008B6B6C" w:rsidP="003020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 - неограниченный доступ для зарегистрированных пользователей</w:t>
            </w:r>
          </w:p>
        </w:tc>
      </w:tr>
      <w:tr w:rsidR="008B6B6C" w:rsidRPr="008B6B6C" w:rsidTr="008B6B6C">
        <w:trPr>
          <w:trHeight w:hRule="exact" w:val="135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6B6C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6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6B6C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Капицын</w:t>
            </w:r>
            <w:proofErr w:type="spellEnd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М., Мокшин В. К., </w:t>
            </w:r>
            <w:proofErr w:type="spellStart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Новгородцева</w:t>
            </w:r>
            <w:proofErr w:type="spellEnd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Г.</w:t>
            </w:r>
          </w:p>
        </w:tc>
        <w:tc>
          <w:tcPr>
            <w:tcW w:w="4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6B6C" w:rsidRPr="00490B58" w:rsidRDefault="008B6B6C" w:rsidP="00302045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Политология : учебное пособие / под ред. В.М. </w:t>
            </w:r>
            <w:proofErr w:type="spellStart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Капицына</w:t>
            </w:r>
            <w:proofErr w:type="spellEnd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В.К. Мокшина, С.Г. </w:t>
            </w:r>
            <w:proofErr w:type="spellStart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Новгородцевой</w:t>
            </w:r>
            <w:proofErr w:type="spellEnd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; Министерство образования и науки Российской Федерации и др. - Москва : Издательско-торговая корпорация «Дашков и К°», 2017. - 596 с. : ил. - </w:t>
            </w:r>
            <w:proofErr w:type="spellStart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</w:t>
            </w:r>
            <w:proofErr w:type="spellEnd"/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.: с. 593. - ISBN 978-5-394-01100-9 ; То же [Электронный ресурс]. - URL: http://biblioclub.ru/index.php?page=book&amp;id=454097 (09.07.2018).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6B6C" w:rsidRPr="00490B58" w:rsidRDefault="008B6B6C" w:rsidP="00302045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Издательско- торговая корпорация «Дашков и К°»,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6B6C" w:rsidRPr="00490B58" w:rsidRDefault="008B6B6C" w:rsidP="003020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 - неограниченный доступ для зарегистрированных пользователей</w:t>
            </w:r>
          </w:p>
        </w:tc>
      </w:tr>
      <w:tr w:rsidR="00560A53" w:rsidTr="008B6B6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560A53" w:rsidTr="008B6B6C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16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560A53" w:rsidTr="008B6B6C">
        <w:trPr>
          <w:trHeight w:hRule="exact" w:val="478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6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Политология: учеб. для вузов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560A53" w:rsidTr="008B6B6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560A53" w:rsidTr="008B6B6C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560A53"/>
        </w:tc>
        <w:tc>
          <w:tcPr>
            <w:tcW w:w="16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560A53" w:rsidTr="008B6B6C">
        <w:trPr>
          <w:trHeight w:hRule="exact" w:val="69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6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Мачин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Ф.</w:t>
            </w:r>
          </w:p>
        </w:tc>
        <w:tc>
          <w:tcPr>
            <w:tcW w:w="4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политических и правовых учений: учеб. пособие для студентов </w:t>
            </w:r>
            <w:proofErr w:type="spellStart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учеб. заведений, обучающихся по </w:t>
            </w:r>
            <w:proofErr w:type="spellStart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</w:t>
            </w:r>
            <w:proofErr w:type="spellEnd"/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напр. и спец.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60A53" w:rsidRPr="008B6B6C" w:rsidTr="008B6B6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560A53" w:rsidRPr="008B6B6C" w:rsidTr="008B6B6C">
        <w:trPr>
          <w:trHeight w:hRule="exact" w:val="478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560A53">
            <w:pPr>
              <w:spacing w:after="0" w:line="240" w:lineRule="auto"/>
              <w:rPr>
                <w:sz w:val="19"/>
                <w:szCs w:val="19"/>
              </w:rPr>
            </w:pPr>
          </w:p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Агентство политических новостей (АПН)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apn</w:t>
            </w: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60A53" w:rsidRPr="008B6B6C" w:rsidTr="008B6B6C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социально-консервативной политики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cscp</w:t>
            </w: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560A53" w:rsidRPr="008B6B6C" w:rsidTr="008B6B6C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проблемного анализа и государственно-управленческого проектирования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rusrand</w:t>
            </w: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560A53" w:rsidTr="008B6B6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560A53" w:rsidTr="008B6B6C">
        <w:trPr>
          <w:trHeight w:hRule="exact" w:val="279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560A53" w:rsidRDefault="008B6B6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560A5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38.03.06.05_1.plx</w:t>
            </w:r>
          </w:p>
        </w:tc>
        <w:tc>
          <w:tcPr>
            <w:tcW w:w="5104" w:type="dxa"/>
          </w:tcPr>
          <w:p w:rsidR="00560A53" w:rsidRDefault="00560A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560A5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560A5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560A53">
        <w:trPr>
          <w:trHeight w:hRule="exact" w:val="277"/>
        </w:trPr>
        <w:tc>
          <w:tcPr>
            <w:tcW w:w="766" w:type="dxa"/>
          </w:tcPr>
          <w:p w:rsidR="00560A53" w:rsidRDefault="00560A53"/>
        </w:tc>
        <w:tc>
          <w:tcPr>
            <w:tcW w:w="3913" w:type="dxa"/>
          </w:tcPr>
          <w:p w:rsidR="00560A53" w:rsidRDefault="00560A53"/>
        </w:tc>
        <w:tc>
          <w:tcPr>
            <w:tcW w:w="5104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</w:tr>
      <w:tr w:rsidR="00560A53" w:rsidRPr="008B6B6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560A5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560A53">
        <w:trPr>
          <w:trHeight w:hRule="exact" w:val="277"/>
        </w:trPr>
        <w:tc>
          <w:tcPr>
            <w:tcW w:w="766" w:type="dxa"/>
          </w:tcPr>
          <w:p w:rsidR="00560A53" w:rsidRDefault="00560A53"/>
        </w:tc>
        <w:tc>
          <w:tcPr>
            <w:tcW w:w="3913" w:type="dxa"/>
          </w:tcPr>
          <w:p w:rsidR="00560A53" w:rsidRDefault="00560A53"/>
        </w:tc>
        <w:tc>
          <w:tcPr>
            <w:tcW w:w="5104" w:type="dxa"/>
          </w:tcPr>
          <w:p w:rsidR="00560A53" w:rsidRDefault="00560A53"/>
        </w:tc>
        <w:tc>
          <w:tcPr>
            <w:tcW w:w="993" w:type="dxa"/>
          </w:tcPr>
          <w:p w:rsidR="00560A53" w:rsidRDefault="00560A53"/>
        </w:tc>
      </w:tr>
      <w:tr w:rsidR="00560A53" w:rsidRPr="008B6B6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560A53" w:rsidRPr="008B6B6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0A53" w:rsidRPr="008B6B6C" w:rsidRDefault="008B6B6C">
            <w:pPr>
              <w:spacing w:after="0" w:line="240" w:lineRule="auto"/>
              <w:rPr>
                <w:sz w:val="19"/>
                <w:szCs w:val="19"/>
              </w:rPr>
            </w:pPr>
            <w:r w:rsidRPr="008B6B6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D3B32" w:rsidRDefault="00CD3B32">
      <w:r>
        <w:br w:type="page"/>
      </w:r>
    </w:p>
    <w:p w:rsidR="00CD3B32" w:rsidRDefault="00CD3B32" w:rsidP="00CD3B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1750" cy="6457950"/>
            <wp:effectExtent l="0" t="0" r="0" b="0"/>
            <wp:docPr id="4" name="Рисунок 4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32" w:rsidRDefault="00CD3B32" w:rsidP="00CD3B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</w:rPr>
            <w:id w:val="-972355725"/>
          </w:sdtPr>
          <w:sdtContent>
            <w:p w:rsidR="00CD3B32" w:rsidRDefault="00CD3B32" w:rsidP="00CD3B32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CD3B32" w:rsidRDefault="00CD3B32" w:rsidP="00CD3B32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CD3B32" w:rsidRDefault="00CD3B32" w:rsidP="00CD3B32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CD3B32" w:rsidRDefault="00CD3B32" w:rsidP="00CD3B32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CD3B32" w:rsidRDefault="00CD3B32" w:rsidP="00CD3B32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</w:rPr>
              </w:pPr>
              <w:r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</w:rPr>
                <w:t>Оглавление</w:t>
              </w:r>
            </w:p>
            <w:p w:rsidR="00CD3B32" w:rsidRDefault="00CD3B32" w:rsidP="00CD3B32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</w:rPr>
              </w:pPr>
            </w:p>
            <w:p w:rsidR="00CD3B32" w:rsidRDefault="00CD3B32" w:rsidP="00CD3B32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</w:rPr>
              </w:pPr>
            </w:p>
            <w:p w:rsidR="00CD3B32" w:rsidRDefault="00CD3B32" w:rsidP="00CD3B32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begin"/>
              </w: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instrText xml:space="preserve"> TOC \o "1-3" \h \z \u </w:instrText>
              </w: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separate"/>
              </w:r>
              <w:hyperlink r:id="rId7" w:anchor="_Toc511637031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instrText xml:space="preserve"> PAGEREF _Toc511637031 \h </w:instrTex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>3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CD3B32" w:rsidRDefault="00CD3B32" w:rsidP="00CD3B32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8" w:anchor="_Toc511637032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instrText xml:space="preserve"> PAGEREF _Toc511637032 \h </w:instrTex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>3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CD3B32" w:rsidRDefault="00CD3B32" w:rsidP="00CD3B32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9" w:anchor="_Toc511637033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  <w:t>6</w:t>
                </w:r>
              </w:hyperlink>
            </w:p>
            <w:p w:rsidR="00CD3B32" w:rsidRDefault="00CD3B32" w:rsidP="00CD3B32">
              <w:pPr>
                <w:tabs>
                  <w:tab w:val="right" w:leader="dot" w:pos="9355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10" w:anchor="_Toc511637034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</w:hyperlink>
              <w:r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t xml:space="preserve">   </w:t>
              </w:r>
              <w:r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tab/>
                <w:t>10</w:t>
              </w:r>
            </w:p>
            <w:p w:rsidR="00CD3B32" w:rsidRDefault="00CD3B32" w:rsidP="00CD3B32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r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fldChar w:fldCharType="end"/>
              </w:r>
            </w:p>
          </w:sdtContent>
        </w:sdt>
        <w:p w:rsidR="00CD3B32" w:rsidRDefault="00CD3B32" w:rsidP="00CD3B32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</w:rPr>
          </w:pPr>
        </w:p>
        <w:p w:rsidR="00CD3B32" w:rsidRDefault="00CD3B32" w:rsidP="00CD3B32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Cs/>
              <w:color w:val="365F91"/>
              <w:sz w:val="28"/>
              <w:szCs w:val="28"/>
            </w:rPr>
          </w:pPr>
        </w:p>
      </w:sdtContent>
    </w:sdt>
    <w:p w:rsidR="00CD3B32" w:rsidRDefault="00CD3B32" w:rsidP="00CD3B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D3B32" w:rsidRDefault="00CD3B32" w:rsidP="00CD3B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D3B32" w:rsidRDefault="00CD3B32" w:rsidP="00CD3B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D3B32" w:rsidRDefault="00CD3B32" w:rsidP="00CD3B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D3B32" w:rsidRDefault="00CD3B32" w:rsidP="00CD3B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D3B32" w:rsidRDefault="00CD3B32" w:rsidP="00CD3B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D3B32" w:rsidRDefault="00CD3B32" w:rsidP="00CD3B32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CD3B32" w:rsidRDefault="00CD3B32" w:rsidP="00CD3B32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0" w:name="_Toc511637031"/>
      <w:bookmarkStart w:id="1" w:name="_Toc420739500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CD3B32" w:rsidRDefault="00CD3B32" w:rsidP="00CD3B32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1.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CD3B32" w:rsidRDefault="00CD3B32" w:rsidP="00CD3B32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2" w:name="_Toc511637032"/>
      <w:bookmarkStart w:id="3" w:name="_Toc453750943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 xml:space="preserve">  </w:t>
      </w:r>
    </w:p>
    <w:p w:rsidR="00CD3B32" w:rsidRDefault="00CD3B32" w:rsidP="00CD3B3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</w:rPr>
      </w:pPr>
    </w:p>
    <w:p w:rsidR="00CD3B32" w:rsidRDefault="00CD3B32" w:rsidP="00CD3B3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CD3B32" w:rsidTr="00CD3B32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оценивания</w:t>
            </w:r>
          </w:p>
        </w:tc>
      </w:tr>
      <w:tr w:rsidR="00CD3B32" w:rsidTr="00CD3B32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ОК-2: способность анализировать основные этапы и закономерности исторического развития общества для формирования гражданской позиции </w:t>
            </w:r>
          </w:p>
        </w:tc>
      </w:tr>
      <w:tr w:rsidR="00CD3B32" w:rsidTr="00CD3B3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Знать: основную научно-исследовательскую литературу по проблематике дисциплины, понятийный аппарат, основные этапы и закономерности исторического развития общества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Д </w:t>
            </w:r>
          </w:p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</w:tc>
      </w:tr>
      <w:tr w:rsidR="00CD3B32" w:rsidTr="00CD3B32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Уметь: определять необходимый круг источников и научно-исследовательской литературы, раскрывающей специфику основных этапов исторического развития общества в рамках формирования гражданской позиции.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Д </w:t>
            </w:r>
          </w:p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</w:tc>
      </w:tr>
      <w:tr w:rsidR="00CD3B32" w:rsidTr="00CD3B3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Владеть: методами подбора и анализа основных источников и научно-исследовательской литературы в рамках проблем формирования гражданской позиции.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Д.</w:t>
            </w:r>
          </w:p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CD3B32" w:rsidTr="00CD3B32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tabs>
                <w:tab w:val="left" w:pos="2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ПК-1 умение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CD3B32" w:rsidTr="00CD3B3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Знать: специфику современного этапа развития общества, основные требования к качеству и безопасности, экологии, тенденции спроса, моды, новых технологий производства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CD3B32" w:rsidTr="00CD3B3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Уметь: выявлять специфику современного этапа развития общества, основные требования к качеству и безопасности, экологии, тенденции спроса, моды, новых технологий производства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CD3B32" w:rsidTr="00CD3B3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Владеть: технологиями и методом научного анализа выявления  специфики современного этапа развития общества, основные требования к качеству и безопасности, экологии, тенденции спроса, моды, новых технологий производства и влияния политических условий на современные процессы.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CD3B32" w:rsidRDefault="00CD3B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</w:tbl>
    <w:p w:rsidR="00CD3B32" w:rsidRDefault="00CD3B32" w:rsidP="00CD3B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</w:rPr>
      </w:pPr>
    </w:p>
    <w:p w:rsidR="00CD3B32" w:rsidRDefault="00CD3B32" w:rsidP="00CD3B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 – доклад, Р – реферат</w:t>
      </w:r>
    </w:p>
    <w:p w:rsidR="00CD3B32" w:rsidRDefault="00CD3B32" w:rsidP="00CD3B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</w:t>
      </w:r>
    </w:p>
    <w:p w:rsidR="00CD3B32" w:rsidRDefault="00CD3B32" w:rsidP="00CD3B3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балльно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-рейтинговой системы в 100-балльной шкале: </w:t>
      </w:r>
    </w:p>
    <w:p w:rsidR="00CD3B32" w:rsidRDefault="00CD3B32" w:rsidP="00CD3B3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CD3B32" w:rsidRDefault="00CD3B32" w:rsidP="00CD3B3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- 50-100 баллов («зачет»)</w:t>
      </w:r>
      <w:r>
        <w:rPr>
          <w:rFonts w:ascii="Times New Roman" w:eastAsia="Times New Roman" w:hAnsi="Times New Roman" w:cs="Times New Roman"/>
          <w:iCs/>
          <w:spacing w:val="-1"/>
          <w:szCs w:val="28"/>
        </w:rPr>
        <w:t xml:space="preserve"> - изложенный материал фактически верен, </w:t>
      </w:r>
      <w:r>
        <w:rPr>
          <w:rFonts w:ascii="Times New Roman" w:eastAsia="Times New Roman" w:hAnsi="Times New Roman" w:cs="Times New Roman"/>
          <w:spacing w:val="-1"/>
          <w:szCs w:val="28"/>
        </w:rPr>
        <w:t xml:space="preserve">наличие глубоких исчерпывающих знаний в объеме пройденной </w:t>
      </w:r>
      <w:r>
        <w:rPr>
          <w:rFonts w:ascii="Times New Roman" w:eastAsia="Times New Roman" w:hAnsi="Times New Roman" w:cs="Times New Roman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>
        <w:rPr>
          <w:rFonts w:ascii="Times New Roman" w:eastAsia="Times New Roman" w:hAnsi="Times New Roman" w:cs="Times New Roman"/>
          <w:spacing w:val="-1"/>
          <w:szCs w:val="28"/>
        </w:rPr>
        <w:t xml:space="preserve">ных знаний на практике, грамотное и логически стройное изложение материала </w:t>
      </w:r>
      <w:r>
        <w:rPr>
          <w:rFonts w:ascii="Times New Roman" w:eastAsia="Times New Roman" w:hAnsi="Times New Roman" w:cs="Times New Roman"/>
          <w:szCs w:val="28"/>
        </w:rPr>
        <w:t>при ответе, усвоение основной и знакомство с дополнительной литературой;</w:t>
      </w:r>
    </w:p>
    <w:p w:rsidR="00CD3B32" w:rsidRDefault="00CD3B32" w:rsidP="00CD3B3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- 0-49 баллов («незачет»)</w:t>
      </w:r>
      <w:r>
        <w:rPr>
          <w:rFonts w:ascii="Times New Roman" w:eastAsia="Times New Roman" w:hAnsi="Times New Roman" w:cs="Times New Roman"/>
          <w:iCs/>
          <w:szCs w:val="28"/>
        </w:rPr>
        <w:t xml:space="preserve"> - ответы не связаны с вопросами, </w:t>
      </w:r>
      <w:r>
        <w:rPr>
          <w:rFonts w:ascii="Times New Roman" w:eastAsia="Times New Roman" w:hAnsi="Times New Roman" w:cs="Times New Roman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CD3B32" w:rsidRDefault="00CD3B32" w:rsidP="00CD3B32">
      <w:pPr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br w:type="page"/>
      </w:r>
    </w:p>
    <w:p w:rsidR="00CD3B32" w:rsidRDefault="00CD3B32" w:rsidP="00CD3B3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Cs/>
          <w:color w:val="365F91"/>
          <w:sz w:val="28"/>
          <w:szCs w:val="24"/>
        </w:rPr>
      </w:pPr>
      <w:bookmarkStart w:id="4" w:name="_Toc511637033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CD3B32" w:rsidRDefault="00CD3B32" w:rsidP="00CD3B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CD3B32" w:rsidRDefault="00CD3B32" w:rsidP="00CD3B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Министерство образования и науки Российской Федерации</w:t>
      </w:r>
    </w:p>
    <w:p w:rsidR="00CD3B32" w:rsidRDefault="00CD3B32" w:rsidP="00CD3B3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Федеральное государственное бюджетное образовательное учреждение высшего образования</w:t>
      </w:r>
    </w:p>
    <w:p w:rsidR="00CD3B32" w:rsidRDefault="00CD3B32" w:rsidP="00CD3B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«Ростовский государственный экономический университет (РИНХ)»</w:t>
      </w:r>
    </w:p>
    <w:p w:rsidR="00CD3B32" w:rsidRDefault="00CD3B32" w:rsidP="00CD3B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CD3B32" w:rsidRDefault="00CD3B32" w:rsidP="00CD3B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CD3B32" w:rsidRDefault="00CD3B32" w:rsidP="00CD3B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Вопросы к зачету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дисциплине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Политология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(наименование дисциплины)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Объект, предмет, цели и задачи «Политологии» как научно-исследовательского направления.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Структура и функции «Политологии» как науки. 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Политико-властные отношения и их роль в современном обществе. 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Социально-классовые слои и группы, масса и личность как субъекты и объекты политики. 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Социально-классовая структура общества и политические интересы. 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 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Политическая социализация личности. 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Индивидуальное и групповое политическое лидерство. 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Политическое лидерство как базовый элемент групповой организации. 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Функции и характеристика политического лидерства. 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Роль политических элит, типология, механизмы воспроизводства и циркуляция политических элит. 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Структурно-функциональная организация и типология политических систем и политических режимов.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 Политическая система: понятие, структурные элементы и механизмы функционирования. 15. Тоталитарные и авторитарные системы власти.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16. Демократия как тип политического режима. 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17. Права и свободы человека и международные «стандарты».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Государство как основной институт политической системы. 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Происхождение, сущность и основные признаки государства. 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Формы правления и формы государственного устройства.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21. Особенности структурно-функциональной организации государственной власти в Российской Федерации. 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22. Выборы как институт воспроизводства и обновления власти. 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23. Политические партии и группы интересов. 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24. Политический плюрализм и многопартийность.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25. Сущность, структурные элементы и классификация политических партий. 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26. Происхождение и сущность лоббизма. 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Генезис многопартийности в России.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Культурологические и идеологические детерминанты политики и политико-властных отношений.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29. Сущность, структурные элементы и типология политической культуры.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30. Традиционная, автократическая и демократическая политические культуры.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31. Генезис и содержательные стороны консерватизма и либерализма.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32. Эволюция и основные разновидности правого и левого радикализма. 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Составитель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Мерзлякова И.Л.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 xml:space="preserve">   (подпись)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«21» мая 2018 г. 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Оформление тем для рефератов, докладов</w:t>
      </w:r>
    </w:p>
    <w:p w:rsidR="00CD3B32" w:rsidRDefault="00CD3B32" w:rsidP="00CD3B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CD3B32" w:rsidRDefault="00CD3B32" w:rsidP="00CD3B3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CD3B32" w:rsidRDefault="00CD3B32" w:rsidP="00CD3B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CD3B32" w:rsidRDefault="00CD3B32" w:rsidP="00CD3B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CD3B32" w:rsidRDefault="00CD3B32" w:rsidP="00CD3B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кафедры)</w:t>
      </w:r>
    </w:p>
    <w:p w:rsidR="00CD3B32" w:rsidRDefault="00CD3B32" w:rsidP="00CD3B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D3B32" w:rsidRDefault="00CD3B32" w:rsidP="00CD3B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Темы рефератов</w:t>
      </w:r>
    </w:p>
    <w:p w:rsidR="00CD3B32" w:rsidRDefault="00CD3B32" w:rsidP="00CD3B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дисциплине Политология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1. Объект, предмет, цели и задачи «Политологии» как научно-исследовательского направления.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2. Структура и функции «Политологии» как науки. 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3. Политико-властные отношения и их роль в современном обществе. 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4. Социально-классовые слои и группы, масса и личность как субъекты и объекты политики. 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5. Социально-классовая структура общества и политические интересы. 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 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8. Политическая социализация личности. 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9. Индивидуальное и групповое политическое лидерство. 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10. Политическое лидерство как базовый элемент групповой организации. 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11. Функции и характеристика политического лидерства. 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12. Роль политических элит, типология, механизмы воспроизводства и циркуляция политических элит. 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13. Структурно-функциональная организация и типология политических систем и политических режимов.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14. Политическая система: понятие, структурные элементы и механизмы функционирования. 15. Тоталитарные и авторитарные системы власти.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15. Мораль и политика.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16. Политическая элита общества.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17. Политическая власть: субъекты власти и методы реализации властных полномочий.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18. Власть и нравственность.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19. Информация и власть.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20. Политическое лидерство.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21. Принцип «разделения властей», его необходимость и механизм реализации.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22.Молодежь в политике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23. Женщины в политике (на 3-4 примерах).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24. Тоталитаризм в Европе в XX веке.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25. Фашизм: сущность, признаки, современность.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26.Сравнительный анализ демократического и тоталитарного режимов.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27. Авторитаризм в современном мире.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28. Понятие и трактовки демократии.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29. Современный политический режим России.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30. Терроризм как геополитическое явление.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31. Мировая политика и международные отношения в XXI веке: основные тенденции.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32. Особенности современных политических процессов в мире. Глобализация.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33. Глобальные проблемы современности.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34. Оппозиция и её роль в политической жизни общества.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35. Формы государственного устройства в современном мире.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36. Республика как форма правления.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37. Особенности монархической формы правления.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38. Место и роль политической партии в политической системе.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39. Россия в системе международных отношений.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40. Россия и Запад: политические аспекты сотрудничества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Критерии оценки: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D3B32" w:rsidRDefault="00CD3B32" w:rsidP="00CD3B3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CD3B32" w:rsidRDefault="00CD3B32" w:rsidP="00CD3B32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Составитель _________________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«21» мая 2018 г. 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D3B32" w:rsidRDefault="00CD3B32" w:rsidP="00CD3B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Оформление тем для докладов</w:t>
      </w:r>
    </w:p>
    <w:p w:rsidR="00CD3B32" w:rsidRDefault="00CD3B32" w:rsidP="00CD3B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CD3B32" w:rsidRDefault="00CD3B32" w:rsidP="00CD3B3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CD3B32" w:rsidRDefault="00CD3B32" w:rsidP="00CD3B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CD3B32" w:rsidRDefault="00CD3B32" w:rsidP="00CD3B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CD3B32" w:rsidRDefault="00CD3B32" w:rsidP="00CD3B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кафедры)</w:t>
      </w:r>
    </w:p>
    <w:p w:rsidR="00CD3B32" w:rsidRDefault="00CD3B32" w:rsidP="00CD3B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Темы докладов</w:t>
      </w:r>
    </w:p>
    <w:p w:rsidR="00CD3B32" w:rsidRDefault="00CD3B32" w:rsidP="00CD3B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дисциплине Политология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1. Социально-классовая структура общества и политические интересы. 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 Институциональные механизмы и способы социального представительства в политике. 3. Личность как «мера политики» и субъект политико-властных отношений. 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4. Права и свободы человека и международные «стандарты».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5. Государство как основной институт политической системы. 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6. Происхождение, сущность и основные признаки государства. 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7. Формы правления и формы государственного устройства.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8. Особенности структурно-функциональной организации государственной власти в Российской Федерации. 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9. Выборы как институт воспроизводства и обновления власти. 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10. Политические партии и группы интересов. 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11. Политический плюрализм и многопартийность.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12. Сущность, структурные элементы и классификация политических партий. 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13. Происхождение и сущность лоббизма. 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14. Генезис многопартийности в России.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15. Культурологические и идеологические детерминанты политики и политико-властных отношений.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16. Сущность, структурные элементы и типология политической культуры.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17. Традиционная, автократическая и демократическая политические культуры.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 Политические процессы в обществе: сущность и значение.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19. Роль политики в современном обществе.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Политология в системе социальных и гуманитарных наук.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 Основные черты тоталитаризма и версии его возникновения.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 История политических учений: основные этапы развития.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23. Гражданское общество: сущность и функции.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24. Политическая власть. Разделение властей: теория и практика.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25. Политическая система общества: сущность и функции.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26. Государство - основной институт политической системы общества.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Политические режимы: сущность и виды.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Политические конфликты и способы их разрешения.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29. Политическая деятельность и её сущность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30. Политическая культура общества и личности.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31. Личность в политике.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32. Мораль и политика.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33. Политическая элита общества.</w:t>
      </w:r>
    </w:p>
    <w:p w:rsidR="00CD3B32" w:rsidRDefault="00CD3B32" w:rsidP="00CD3B3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34. Политическая власть: субъекты власти и методы реализации властных полномочий.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Критерии оценки: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Составитель _________________</w:t>
      </w:r>
    </w:p>
    <w:p w:rsidR="00CD3B32" w:rsidRDefault="00CD3B32" w:rsidP="00CD3B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«21» мая 2018 г. </w:t>
      </w:r>
    </w:p>
    <w:p w:rsidR="00CD3B32" w:rsidRDefault="00CD3B32" w:rsidP="00CD3B3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D3B32" w:rsidRDefault="00CD3B32" w:rsidP="00CD3B3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5" w:name="_Toc511637034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CD3B32" w:rsidRDefault="00CD3B32" w:rsidP="00CD3B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CD3B32" w:rsidRDefault="00CD3B32" w:rsidP="00CD3B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CD3B32" w:rsidRDefault="00CD3B32" w:rsidP="00CD3B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проводится в форме зачета.</w:t>
      </w:r>
    </w:p>
    <w:p w:rsidR="00CD3B32" w:rsidRDefault="00CD3B32" w:rsidP="00CD3B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3B32" w:rsidRDefault="00CD3B32" w:rsidP="00CD3B32">
      <w:pPr>
        <w:rPr>
          <w:rFonts w:ascii="Calibri" w:eastAsia="Times New Roman" w:hAnsi="Calibri" w:cs="Times New Roman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Зачет проводится по расписанию в письменном виде.  Количество вопросов в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CD3B32" w:rsidRDefault="00CD3B32" w:rsidP="00CD3B32">
      <w:pPr>
        <w:rPr>
          <w:rFonts w:ascii="Calibri" w:eastAsia="Times New Roman" w:hAnsi="Calibri" w:cs="Times New Roman"/>
        </w:rPr>
      </w:pPr>
    </w:p>
    <w:p w:rsidR="00CD3B32" w:rsidRDefault="00CD3B32" w:rsidP="00CD3B32">
      <w:pPr>
        <w:rPr>
          <w:rFonts w:eastAsiaTheme="minorHAnsi"/>
        </w:rPr>
      </w:pPr>
    </w:p>
    <w:p w:rsidR="00CD3B32" w:rsidRDefault="00CD3B32" w:rsidP="00CD3B32">
      <w:r>
        <w:br w:type="page"/>
      </w:r>
    </w:p>
    <w:p w:rsidR="00CD3B32" w:rsidRDefault="00CD3B32" w:rsidP="00CD3B3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0" cy="7105650"/>
            <wp:effectExtent l="0" t="0" r="0" b="0"/>
            <wp:docPr id="3" name="Рисунок 3" descr="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унок (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CD3B32" w:rsidRDefault="00CD3B32" w:rsidP="00CD3B3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D3B32" w:rsidRDefault="00CD3B32" w:rsidP="00CD3B3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D3B32" w:rsidRDefault="00CD3B32" w:rsidP="00CD3B3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D3B32" w:rsidRDefault="00CD3B32" w:rsidP="00CD3B3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D3B32" w:rsidRDefault="00CD3B32" w:rsidP="00CD3B3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D3B32" w:rsidRDefault="00CD3B32" w:rsidP="00CD3B3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Методические указания по освоению дисциплины Политология адресованы студентам всех форм обучения.</w:t>
      </w:r>
    </w:p>
    <w:p w:rsidR="00CD3B32" w:rsidRDefault="00CD3B32" w:rsidP="00CD3B3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Направление подготовки 38.03.06 "Торговое дело" профиль 38.03.06.01 "Коммерция», предусмотрены следующие виды занятий:</w:t>
      </w:r>
    </w:p>
    <w:p w:rsidR="00CD3B32" w:rsidRDefault="00CD3B32" w:rsidP="00CD3B3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лекции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CD3B32" w:rsidRDefault="00CD3B32" w:rsidP="00CD3B3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(семинарские) занятия.</w:t>
      </w:r>
    </w:p>
    <w:p w:rsidR="00CD3B32" w:rsidRDefault="00CD3B32" w:rsidP="00CD3B3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формируется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способностью использовать общеправовые знания в различных сферах деятельности (ОК-6); готовностью к выполнению гражданского долга и проявлению патриотизма (ОК-10); готовностью анализировать, оценивать и разрабатывать стратегии организации (ПК-9).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D3B32" w:rsidRDefault="00CD3B32" w:rsidP="00CD3B3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CD3B32" w:rsidRDefault="00CD3B32" w:rsidP="00CD3B3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CD3B32" w:rsidRDefault="00CD3B32" w:rsidP="00CD3B3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CD3B32" w:rsidRDefault="00CD3B32" w:rsidP="00CD3B3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– письменно выполнить домашнее задание, рекомендованные преподавателем при изучении той или иной темы.</w:t>
      </w:r>
    </w:p>
    <w:p w:rsidR="00CD3B32" w:rsidRDefault="00CD3B32" w:rsidP="00CD3B3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CD3B32" w:rsidRDefault="00CD3B32" w:rsidP="00CD3B3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CD3B32" w:rsidRDefault="00CD3B32" w:rsidP="00CD3B3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реализации различных видов учебной работы используются разнообразные (в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</w:p>
    <w:p w:rsidR="00CD3B32" w:rsidRDefault="00CD3B32" w:rsidP="00CD3B3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интерактивная доска для подготовки и проведения лекционных и семинарских занятий;</w:t>
      </w:r>
    </w:p>
    <w:p w:rsidR="00CD3B32" w:rsidRDefault="00CD3B32" w:rsidP="00CD3B3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проблемно-ориентированный подход к изучению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истории</w:t>
      </w:r>
    </w:p>
    <w:p w:rsidR="00CD3B32" w:rsidRDefault="00CD3B32" w:rsidP="00CD3B3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проведение семинаров в диалоговом режиме;</w:t>
      </w:r>
    </w:p>
    <w:p w:rsidR="00CD3B32" w:rsidRDefault="00CD3B32" w:rsidP="00CD3B3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презентационные материалы</w:t>
      </w:r>
      <w:r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для подготовки и проведения лекционных и семинарских занятий;</w:t>
      </w:r>
    </w:p>
    <w:p w:rsidR="00CD3B32" w:rsidRDefault="00CD3B32" w:rsidP="00CD3B3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CD3B32" w:rsidRDefault="00CD3B32" w:rsidP="00CD3B32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Методические рекомендации по написанию доклада, реферата, требования к оформлению </w:t>
      </w:r>
    </w:p>
    <w:p w:rsidR="00CD3B32" w:rsidRDefault="00CD3B32" w:rsidP="00CD3B3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Изучение дисциплины Политология предполагает подготовку каждым студентом реферата по каждому модулю.</w:t>
      </w:r>
    </w:p>
    <w:p w:rsidR="00CD3B32" w:rsidRDefault="00CD3B32" w:rsidP="00CD3B3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CD3B32" w:rsidRDefault="00CD3B32" w:rsidP="00CD3B3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</w:rPr>
        <w:t>Times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</w:rPr>
        <w:t>Roman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>
          <w:rPr>
            <w:rFonts w:ascii="Times New Roman" w:eastAsia="Times New Roman" w:hAnsi="Times New Roman" w:cs="Times New Roman"/>
            <w:bCs/>
            <w:sz w:val="28"/>
            <w:szCs w:val="24"/>
          </w:rPr>
          <w:t>3 см</w:t>
        </w:r>
      </w:smartTag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>
          <w:rPr>
            <w:rFonts w:ascii="Times New Roman" w:eastAsia="Times New Roman" w:hAnsi="Times New Roman" w:cs="Times New Roman"/>
            <w:bCs/>
            <w:sz w:val="28"/>
            <w:szCs w:val="24"/>
          </w:rPr>
          <w:t>2 см</w:t>
        </w:r>
      </w:smartTag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.). </w:t>
      </w:r>
    </w:p>
    <w:p w:rsidR="00CD3B32" w:rsidRDefault="00CD3B32" w:rsidP="00CD3B3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CD3B32" w:rsidRDefault="00CD3B32" w:rsidP="00CD3B3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CD3B32" w:rsidRDefault="00CD3B32" w:rsidP="00CD3B32"/>
    <w:p w:rsidR="00CD3B32" w:rsidRDefault="00CD3B32" w:rsidP="00CD3B32"/>
    <w:p w:rsidR="00560A53" w:rsidRPr="008B6B6C" w:rsidRDefault="00560A53">
      <w:bookmarkStart w:id="6" w:name="_GoBack"/>
      <w:bookmarkEnd w:id="6"/>
    </w:p>
    <w:sectPr w:rsidR="00560A53" w:rsidRPr="008B6B6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12870"/>
    <w:rsid w:val="00560A53"/>
    <w:rsid w:val="008B6B6C"/>
    <w:rsid w:val="00A2354F"/>
    <w:rsid w:val="00CD3B3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62B7DF6-7DDE-4807-9097-59B89C3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8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D3B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0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0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4" Type="http://schemas.openxmlformats.org/officeDocument/2006/relationships/image" Target="media/image1.jpeg"/><Relationship Id="rId9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5746</Words>
  <Characters>32755</Characters>
  <Application>Microsoft Office Word</Application>
  <DocSecurity>0</DocSecurity>
  <Lines>272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2018-2019_38_03_06_05_1_plx_Политология</vt:lpstr>
      <vt:lpstr>Лист1</vt:lpstr>
    </vt:vector>
  </TitlesOfParts>
  <Company>Microsoft</Company>
  <LinksUpToDate>false</LinksUpToDate>
  <CharactersWithSpaces>38425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2018-2019_38_03_06_05_1_plx_Политология</dc:title>
  <dc:creator>FastReport.NET</dc:creator>
  <cp:lastModifiedBy>Гости</cp:lastModifiedBy>
  <cp:revision>5</cp:revision>
  <cp:lastPrinted>2018-07-09T11:04:00Z</cp:lastPrinted>
  <dcterms:created xsi:type="dcterms:W3CDTF">2018-07-09T08:33:00Z</dcterms:created>
  <dcterms:modified xsi:type="dcterms:W3CDTF">2018-09-26T08:32:00Z</dcterms:modified>
</cp:coreProperties>
</file>