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1C9" w:rsidRPr="00A85BE7" w:rsidRDefault="00353D1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5" name="Рисунок 5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6" name="Рисунок 6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BE7" w:rsidRPr="00A85B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B931C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3545" w:type="dxa"/>
          </w:tcPr>
          <w:p w:rsidR="00B931C9" w:rsidRDefault="00B931C9"/>
        </w:tc>
        <w:tc>
          <w:tcPr>
            <w:tcW w:w="1560" w:type="dxa"/>
          </w:tcPr>
          <w:p w:rsidR="00B931C9" w:rsidRDefault="00B931C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B931C9">
        <w:trPr>
          <w:trHeight w:hRule="exact" w:val="138"/>
        </w:trPr>
        <w:tc>
          <w:tcPr>
            <w:tcW w:w="143" w:type="dxa"/>
          </w:tcPr>
          <w:p w:rsidR="00B931C9" w:rsidRDefault="00B931C9"/>
        </w:tc>
        <w:tc>
          <w:tcPr>
            <w:tcW w:w="1844" w:type="dxa"/>
          </w:tcPr>
          <w:p w:rsidR="00B931C9" w:rsidRDefault="00B931C9"/>
        </w:tc>
        <w:tc>
          <w:tcPr>
            <w:tcW w:w="2694" w:type="dxa"/>
          </w:tcPr>
          <w:p w:rsidR="00B931C9" w:rsidRDefault="00B931C9"/>
        </w:tc>
        <w:tc>
          <w:tcPr>
            <w:tcW w:w="3545" w:type="dxa"/>
          </w:tcPr>
          <w:p w:rsidR="00B931C9" w:rsidRDefault="00B931C9"/>
        </w:tc>
        <w:tc>
          <w:tcPr>
            <w:tcW w:w="1560" w:type="dxa"/>
          </w:tcPr>
          <w:p w:rsidR="00B931C9" w:rsidRDefault="00B931C9"/>
        </w:tc>
        <w:tc>
          <w:tcPr>
            <w:tcW w:w="852" w:type="dxa"/>
          </w:tcPr>
          <w:p w:rsidR="00B931C9" w:rsidRDefault="00B931C9"/>
        </w:tc>
        <w:tc>
          <w:tcPr>
            <w:tcW w:w="143" w:type="dxa"/>
          </w:tcPr>
          <w:p w:rsidR="00B931C9" w:rsidRDefault="00B931C9"/>
        </w:tc>
      </w:tr>
      <w:tr w:rsidR="00B931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31C9" w:rsidRDefault="00B931C9"/>
        </w:tc>
      </w:tr>
      <w:tr w:rsidR="00B931C9">
        <w:trPr>
          <w:trHeight w:hRule="exact" w:val="248"/>
        </w:trPr>
        <w:tc>
          <w:tcPr>
            <w:tcW w:w="143" w:type="dxa"/>
          </w:tcPr>
          <w:p w:rsidR="00B931C9" w:rsidRDefault="00B931C9"/>
        </w:tc>
        <w:tc>
          <w:tcPr>
            <w:tcW w:w="1844" w:type="dxa"/>
          </w:tcPr>
          <w:p w:rsidR="00B931C9" w:rsidRDefault="00B931C9"/>
        </w:tc>
        <w:tc>
          <w:tcPr>
            <w:tcW w:w="2694" w:type="dxa"/>
          </w:tcPr>
          <w:p w:rsidR="00B931C9" w:rsidRDefault="00B931C9"/>
        </w:tc>
        <w:tc>
          <w:tcPr>
            <w:tcW w:w="3545" w:type="dxa"/>
          </w:tcPr>
          <w:p w:rsidR="00B931C9" w:rsidRDefault="00B931C9"/>
        </w:tc>
        <w:tc>
          <w:tcPr>
            <w:tcW w:w="1560" w:type="dxa"/>
          </w:tcPr>
          <w:p w:rsidR="00B931C9" w:rsidRDefault="00B931C9"/>
        </w:tc>
        <w:tc>
          <w:tcPr>
            <w:tcW w:w="852" w:type="dxa"/>
          </w:tcPr>
          <w:p w:rsidR="00B931C9" w:rsidRDefault="00B931C9"/>
        </w:tc>
        <w:tc>
          <w:tcPr>
            <w:tcW w:w="143" w:type="dxa"/>
          </w:tcPr>
          <w:p w:rsidR="00B931C9" w:rsidRDefault="00B931C9"/>
        </w:tc>
      </w:tr>
      <w:tr w:rsidR="00B931C9" w:rsidRPr="00353D1B">
        <w:trPr>
          <w:trHeight w:hRule="exact" w:val="277"/>
        </w:trPr>
        <w:tc>
          <w:tcPr>
            <w:tcW w:w="143" w:type="dxa"/>
          </w:tcPr>
          <w:p w:rsidR="00B931C9" w:rsidRDefault="00B931C9"/>
        </w:tc>
        <w:tc>
          <w:tcPr>
            <w:tcW w:w="1844" w:type="dxa"/>
          </w:tcPr>
          <w:p w:rsidR="00B931C9" w:rsidRDefault="00B931C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138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361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931C9" w:rsidRPr="00A85BE7" w:rsidRDefault="00B931C9">
            <w:pPr>
              <w:spacing w:after="0" w:line="240" w:lineRule="auto"/>
              <w:rPr>
                <w:lang w:val="ru-RU"/>
              </w:rPr>
            </w:pPr>
          </w:p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B931C9" w:rsidRPr="00A85BE7" w:rsidRDefault="00B931C9">
            <w:pPr>
              <w:spacing w:after="0" w:line="240" w:lineRule="auto"/>
              <w:rPr>
                <w:lang w:val="ru-RU"/>
              </w:rPr>
            </w:pPr>
          </w:p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доцент, М.Т. Белов _________________</w:t>
            </w:r>
          </w:p>
          <w:p w:rsidR="00B931C9" w:rsidRPr="00A85BE7" w:rsidRDefault="00B931C9">
            <w:pPr>
              <w:spacing w:after="0" w:line="240" w:lineRule="auto"/>
              <w:rPr>
                <w:lang w:val="ru-RU"/>
              </w:rPr>
            </w:pPr>
          </w:p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138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48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77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138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500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931C9" w:rsidRPr="00A85BE7" w:rsidRDefault="00B931C9">
            <w:pPr>
              <w:spacing w:after="0" w:line="240" w:lineRule="auto"/>
              <w:rPr>
                <w:lang w:val="ru-RU"/>
              </w:rPr>
            </w:pPr>
          </w:p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B931C9" w:rsidRPr="00A85BE7" w:rsidRDefault="00B931C9">
            <w:pPr>
              <w:spacing w:after="0" w:line="240" w:lineRule="auto"/>
              <w:rPr>
                <w:lang w:val="ru-RU"/>
              </w:rPr>
            </w:pPr>
          </w:p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доцент, М.Т. Белов _________________</w:t>
            </w:r>
          </w:p>
          <w:p w:rsidR="00B931C9" w:rsidRPr="00A85BE7" w:rsidRDefault="00B931C9">
            <w:pPr>
              <w:spacing w:after="0" w:line="240" w:lineRule="auto"/>
              <w:rPr>
                <w:lang w:val="ru-RU"/>
              </w:rPr>
            </w:pPr>
          </w:p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138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48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77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138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222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931C9" w:rsidRPr="00A85BE7" w:rsidRDefault="00B931C9">
            <w:pPr>
              <w:spacing w:after="0" w:line="240" w:lineRule="auto"/>
              <w:rPr>
                <w:lang w:val="ru-RU"/>
              </w:rPr>
            </w:pPr>
          </w:p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B931C9" w:rsidRPr="00A85BE7" w:rsidRDefault="00B931C9">
            <w:pPr>
              <w:spacing w:after="0" w:line="240" w:lineRule="auto"/>
              <w:rPr>
                <w:lang w:val="ru-RU"/>
              </w:rPr>
            </w:pPr>
          </w:p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доцент, М.Т. Белов _________________</w:t>
            </w:r>
          </w:p>
          <w:p w:rsidR="00B931C9" w:rsidRPr="00A85BE7" w:rsidRDefault="00B931C9">
            <w:pPr>
              <w:spacing w:after="0" w:line="240" w:lineRule="auto"/>
              <w:rPr>
                <w:lang w:val="ru-RU"/>
              </w:rPr>
            </w:pPr>
          </w:p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138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387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77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77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222"/>
        </w:trPr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931C9" w:rsidRPr="00A85BE7" w:rsidRDefault="00B931C9">
            <w:pPr>
              <w:spacing w:after="0" w:line="240" w:lineRule="auto"/>
              <w:rPr>
                <w:lang w:val="ru-RU"/>
              </w:rPr>
            </w:pPr>
          </w:p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B931C9" w:rsidRPr="00A85BE7" w:rsidRDefault="00B931C9">
            <w:pPr>
              <w:spacing w:after="0" w:line="240" w:lineRule="auto"/>
              <w:rPr>
                <w:lang w:val="ru-RU"/>
              </w:rPr>
            </w:pPr>
          </w:p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доцент, М.Т. Белов _________________</w:t>
            </w:r>
          </w:p>
          <w:p w:rsidR="00B931C9" w:rsidRPr="00A85BE7" w:rsidRDefault="00B931C9">
            <w:pPr>
              <w:spacing w:after="0" w:line="240" w:lineRule="auto"/>
              <w:rPr>
                <w:lang w:val="ru-RU"/>
              </w:rPr>
            </w:pPr>
          </w:p>
          <w:p w:rsidR="00B931C9" w:rsidRPr="00A85BE7" w:rsidRDefault="00A85BE7">
            <w:pPr>
              <w:spacing w:after="0" w:line="240" w:lineRule="auto"/>
              <w:rPr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</w:tbl>
    <w:p w:rsidR="00B931C9" w:rsidRPr="00A85BE7" w:rsidRDefault="00A85BE7">
      <w:pPr>
        <w:rPr>
          <w:sz w:val="0"/>
          <w:szCs w:val="0"/>
          <w:lang w:val="ru-RU"/>
        </w:rPr>
      </w:pPr>
      <w:r w:rsidRPr="00A85B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7"/>
        <w:gridCol w:w="1978"/>
        <w:gridCol w:w="1753"/>
        <w:gridCol w:w="4796"/>
        <w:gridCol w:w="970"/>
      </w:tblGrid>
      <w:tr w:rsidR="00B931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5104" w:type="dxa"/>
          </w:tcPr>
          <w:p w:rsidR="00B931C9" w:rsidRDefault="00B931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931C9" w:rsidRPr="00353D1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передача студентам теоретических знаний, умений и навыков для решения практических вопросов и основных задач коммерческой деятельности для наиболее эффективного использования способностей сотрудников в соответствии с целями организации.</w:t>
            </w:r>
          </w:p>
        </w:tc>
      </w:tr>
      <w:tr w:rsidR="00B931C9" w:rsidRPr="00353D1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морально- психологический климат); 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B931C9" w:rsidRPr="00353D1B">
        <w:trPr>
          <w:trHeight w:hRule="exact" w:val="277"/>
        </w:trPr>
        <w:tc>
          <w:tcPr>
            <w:tcW w:w="766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931C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B931C9" w:rsidRPr="00353D1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931C9" w:rsidRPr="00353D1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B931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</w:p>
        </w:tc>
      </w:tr>
      <w:tr w:rsidR="00B931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</w:p>
        </w:tc>
      </w:tr>
      <w:tr w:rsidR="00B931C9" w:rsidRPr="00353D1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931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B931C9">
        <w:trPr>
          <w:trHeight w:hRule="exact" w:val="277"/>
        </w:trPr>
        <w:tc>
          <w:tcPr>
            <w:tcW w:w="766" w:type="dxa"/>
          </w:tcPr>
          <w:p w:rsidR="00B931C9" w:rsidRDefault="00B931C9"/>
        </w:tc>
        <w:tc>
          <w:tcPr>
            <w:tcW w:w="2071" w:type="dxa"/>
          </w:tcPr>
          <w:p w:rsidR="00B931C9" w:rsidRDefault="00B931C9"/>
        </w:tc>
        <w:tc>
          <w:tcPr>
            <w:tcW w:w="1844" w:type="dxa"/>
          </w:tcPr>
          <w:p w:rsidR="00B931C9" w:rsidRDefault="00B931C9"/>
        </w:tc>
        <w:tc>
          <w:tcPr>
            <w:tcW w:w="5104" w:type="dxa"/>
          </w:tcPr>
          <w:p w:rsidR="00B931C9" w:rsidRDefault="00B931C9"/>
        </w:tc>
        <w:tc>
          <w:tcPr>
            <w:tcW w:w="993" w:type="dxa"/>
          </w:tcPr>
          <w:p w:rsidR="00B931C9" w:rsidRDefault="00B931C9"/>
        </w:tc>
      </w:tr>
      <w:tr w:rsidR="00B931C9" w:rsidRPr="00353D1B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931C9" w:rsidRPr="00353D1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профессиональной солидарности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931C9" w:rsidRPr="00353D1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толерантно воспринимать социальные, этнические, конфессиональные и культурные различия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931C9" w:rsidRPr="00353D1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адаптации к новым ситуациям с учетом особенностей и возможностей коллектива</w:t>
            </w:r>
          </w:p>
        </w:tc>
      </w:tr>
      <w:tr w:rsidR="00B931C9" w:rsidRPr="00353D1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к самоорганизации и самообразованию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931C9" w:rsidRPr="00353D1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 категории, понятия и методы психологии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931C9" w:rsidRPr="00353D1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факты и процессы объективной реальности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нормами взаимодействия, сотрудничества</w:t>
            </w:r>
          </w:p>
        </w:tc>
      </w:tr>
      <w:tr w:rsidR="00B931C9" w:rsidRPr="00353D1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931C9" w:rsidRPr="00353D1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этапы организации работы с деловыми партнерами предприятия, в том числе порядок проведения деловых переговоров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договорную деятельность предприятия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931C9" w:rsidRPr="00353D1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навыком выбора деловых партнеров предприятия</w:t>
            </w:r>
          </w:p>
        </w:tc>
      </w:tr>
      <w:tr w:rsidR="00B931C9" w:rsidRPr="00353D1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разрабатывать проекты профессиональной деятельности (торгово-технологические, маркетинговые, рекламные и (или) логистические процессы) с использованием информационных технологий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931C9" w:rsidRPr="00353D1B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процедуру обработки данных, порядок работы с источниками информации, основы бизнес- планирования для разработки мероприятий по повышению эффективности торгово-технологических, маркетинговых, рекламных, и (или) логистических процессов на предприятии, в т.ч. с использованием информационных технологий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931C9" w:rsidRPr="00353D1B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перечень необходимой информации для составления бизнес-плана, самостоятельно генерировать идеи, касающиеся повышения эффективности торгово-технологических, маркетинговых, рекламных, и (или) логистических процессов на предприятии</w:t>
            </w:r>
          </w:p>
        </w:tc>
      </w:tr>
    </w:tbl>
    <w:p w:rsidR="00B931C9" w:rsidRPr="00A85BE7" w:rsidRDefault="00A85BE7">
      <w:pPr>
        <w:rPr>
          <w:sz w:val="0"/>
          <w:szCs w:val="0"/>
          <w:lang w:val="ru-RU"/>
        </w:rPr>
      </w:pPr>
      <w:r w:rsidRPr="00A85B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278"/>
        <w:gridCol w:w="143"/>
        <w:gridCol w:w="810"/>
        <w:gridCol w:w="689"/>
        <w:gridCol w:w="1107"/>
        <w:gridCol w:w="1241"/>
        <w:gridCol w:w="695"/>
        <w:gridCol w:w="391"/>
        <w:gridCol w:w="974"/>
      </w:tblGrid>
      <w:tr w:rsidR="00B931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1135" w:type="dxa"/>
          </w:tcPr>
          <w:p w:rsidR="00B931C9" w:rsidRDefault="00B931C9"/>
        </w:tc>
        <w:tc>
          <w:tcPr>
            <w:tcW w:w="1277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426" w:type="dxa"/>
          </w:tcPr>
          <w:p w:rsidR="00B931C9" w:rsidRDefault="00B931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931C9" w:rsidRPr="00353D1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бизнес-планирования, методами постановки задач оптимизации решений по повышению эффективности торгово- технологических, маркетинговых, рекламных, и (или) логистических процессов на предприятии</w:t>
            </w:r>
          </w:p>
        </w:tc>
      </w:tr>
      <w:tr w:rsidR="00B931C9" w:rsidRPr="00353D1B">
        <w:trPr>
          <w:trHeight w:hRule="exact" w:val="277"/>
        </w:trPr>
        <w:tc>
          <w:tcPr>
            <w:tcW w:w="99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931C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B931C9" w:rsidRPr="00353D1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Предметная область психологии коммерческой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Тема:Предметная область психологии коммерции.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 неразделенности экономического и психологического знания. Эволюция человеческого фактора в коммерции.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 психологии, экономической сферы жизнедеятельности общества и коммерции. Человек в системе коммерческих отношений. Различные парадигмы экономического развития общества и представления о человеке. Присваивающий и производящий типы экономик и особенности человека; доиндустриальный, индустриальный и постиндустриальный типы; прогрессизм и постмодернизм; инвайронментализм и модель человека. Эволюция экономико-психологических идей на Западе. Эволюция экономико- психологических идей в России.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коммерции в системе наук. Взаимосвязь психологии коммерции с макро - и микроэкономикой. Взаимосвязь психологии коммерции с социальной психологией, психологией управления, психологией труда, инженерной психологией, экономической психологией и т. д. Социокультурный подход к психологическим и коммерческим проблемам.</w:t>
            </w:r>
          </w:p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</w:tbl>
    <w:p w:rsidR="00B931C9" w:rsidRDefault="00A85B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46"/>
        <w:gridCol w:w="118"/>
        <w:gridCol w:w="807"/>
        <w:gridCol w:w="669"/>
        <w:gridCol w:w="1094"/>
        <w:gridCol w:w="1207"/>
        <w:gridCol w:w="669"/>
        <w:gridCol w:w="385"/>
        <w:gridCol w:w="941"/>
      </w:tblGrid>
      <w:tr w:rsidR="00B931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1135" w:type="dxa"/>
          </w:tcPr>
          <w:p w:rsidR="00B931C9" w:rsidRDefault="00B931C9"/>
        </w:tc>
        <w:tc>
          <w:tcPr>
            <w:tcW w:w="1277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426" w:type="dxa"/>
          </w:tcPr>
          <w:p w:rsidR="00B931C9" w:rsidRDefault="00B931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B931C9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Тема:Предметная область психологии коммерции.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 неразделенности экономического и психологического знания. Эволюция человеческого фактора в коммерции.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 психологии, экономической сферы жизнедеятельности общества и коммерции. Человек в системе коммерческих отношений. Различные парадигмы экономического развития общества и представления о человеке. Присваивающий и производящий типы экономик и особенности человека; доиндустриальный, индустриальный и постиндустриальный типы; прогрессизм и постмодернизм; инвайронментализм и модель человека. Эволюция экономико-психологических идей на Западе. Эволюция экономико- психологических идей в России.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коммерции в системе наук. Взаимосвязь психологии коммерции с макро - и микроэкономикой. Взаимосвязь психологии коммерции с социальной психологией, психологией управления, психологией труда, инженерной психологией, экономической психологией и т. д. Социокультурный подход к психологическим и коммерческим проблемам.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</w:tbl>
    <w:p w:rsidR="00B931C9" w:rsidRDefault="00A85B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53"/>
        <w:gridCol w:w="118"/>
        <w:gridCol w:w="806"/>
        <w:gridCol w:w="668"/>
        <w:gridCol w:w="1093"/>
        <w:gridCol w:w="1206"/>
        <w:gridCol w:w="668"/>
        <w:gridCol w:w="385"/>
        <w:gridCol w:w="940"/>
      </w:tblGrid>
      <w:tr w:rsidR="00B931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1135" w:type="dxa"/>
          </w:tcPr>
          <w:p w:rsidR="00B931C9" w:rsidRDefault="00B931C9"/>
        </w:tc>
        <w:tc>
          <w:tcPr>
            <w:tcW w:w="1277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426" w:type="dxa"/>
          </w:tcPr>
          <w:p w:rsidR="00B931C9" w:rsidRDefault="00B931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B931C9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Психология экономической активности и коммерческой деятельности.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Психологическое понимание собственности.  Активность, поведение, деятельность. Социокультурные и психологические механизмы регуляции коммерческого поведения.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предпринимательства. Эволюция социокультурных оснований российского предпринимательства.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Собственность в жизни человека. Отношение к собственности как основа психологической типологиипредпринимателей. Человек - мера всех вещей при докапиталистическом хозяйствовании. Зарождение и развитие предпринимательского духа в Европе. Завоеватель. Организатор. Купец. Типология капиталистических предпринимателей: разбойники, феодалы, государственные чиновники, спекулянты, торговцы. Психологические характеристики. Психология и этика протестантизма. Психология и этика православия. Смена форм собственности в России и борьба государства с предпринимательским духом. Психологические проблемы перехода к новым формам собственности в период реформ.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 проблемы малого бизнеса, семейного бизнеса, крупного бизнеса, среднего бизнеса, бизнеса с иностранным участием.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Предпринимательство как деятельность. Психологический портрет современного отечественного предпринимателя. Психология безопасности предпринимателя.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экономико- психологического подхода в маркетинге. Сегментирование рынка и позиционирование продукта с учетом психологической типологии потребителей.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потребительского поведения. Психологическая типология потребителей. Психологические и ситуационные факторы, определяющие восприятие потребителей. Система ценностных ориентаций потребителя эпохи постмодернизма, ее формирование и деформация. Психологические факторы перехода от «довольства малым» к стремлению к роскоши.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продаж. Различные подходы к продажам и их эффективность. Выработка индивидуального стиля деятельности менеджера по продажам.</w:t>
            </w:r>
          </w:p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рекламы. Основные этапы становления рекламы и их психологическая сущность.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</w:tbl>
    <w:p w:rsidR="00B931C9" w:rsidRDefault="00A85B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26"/>
        <w:gridCol w:w="119"/>
        <w:gridCol w:w="819"/>
        <w:gridCol w:w="675"/>
        <w:gridCol w:w="1070"/>
        <w:gridCol w:w="1200"/>
        <w:gridCol w:w="675"/>
        <w:gridCol w:w="395"/>
        <w:gridCol w:w="957"/>
      </w:tblGrid>
      <w:tr w:rsidR="00B931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1135" w:type="dxa"/>
          </w:tcPr>
          <w:p w:rsidR="00B931C9" w:rsidRDefault="00B931C9"/>
        </w:tc>
        <w:tc>
          <w:tcPr>
            <w:tcW w:w="1277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426" w:type="dxa"/>
          </w:tcPr>
          <w:p w:rsidR="00B931C9" w:rsidRDefault="00B931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B931C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реклама. Реклама и положительный герой. Мода и реклама. Постиндустриальное общество и торговля образами.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отечественная психология рекламного бизнеса.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</w:tbl>
    <w:p w:rsidR="00B931C9" w:rsidRDefault="00A85B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53"/>
        <w:gridCol w:w="118"/>
        <w:gridCol w:w="806"/>
        <w:gridCol w:w="668"/>
        <w:gridCol w:w="1093"/>
        <w:gridCol w:w="1206"/>
        <w:gridCol w:w="668"/>
        <w:gridCol w:w="385"/>
        <w:gridCol w:w="940"/>
      </w:tblGrid>
      <w:tr w:rsidR="00B931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1135" w:type="dxa"/>
          </w:tcPr>
          <w:p w:rsidR="00B931C9" w:rsidRDefault="00B931C9"/>
        </w:tc>
        <w:tc>
          <w:tcPr>
            <w:tcW w:w="1277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426" w:type="dxa"/>
          </w:tcPr>
          <w:p w:rsidR="00B931C9" w:rsidRDefault="00B931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B931C9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Психология экономической активности и коммерческой деятельности.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Психологическое понимание собственности.  Активность, поведение, деятельность. Социокультурные и психологические механизмы регуляции коммерческого поведения.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предпринимательства. Эволюция социокультурных оснований российского предпринимательства.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Собственность в жизни человека. Отношение к собственности как основа психологической типологиипредпринимателей. Человек - мера всех вещей при докапиталистическом хозяйствовании. Зарождение и развитие предпринимательского духа в Европе. Завоеватель. Организатор. Купец. Типология капиталистических предпринимателей: разбойники, феодалы, государственные чиновники, спекулянты, торговцы. Психологические характеристики. Психология и этика протестантизма. Психология и этика православия. Смена форм собственности в России и борьба государства с предпринимательским духом. Психологические проблемы перехода к новым формам собственности в период реформ.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 проблемы малого бизнеса, семейного бизнеса, крупного бизнеса, среднего бизнеса, бизнеса с иностранным участием.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Предпринимательство как деятельность. Психологический портрет современного отечественного предпринимателя. Психология безопасности предпринимателя.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экономико- психологического подхода в маркетинге. Сегментирование рынка и позиционирование продукта с учетом психологической типологии потребителей.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потребительского поведения. Психологическая типология потребителей. Психологические и ситуационные факторы, определяющие восприятие потребителей. Система ценностных ориентаций потребителя эпохи постмодернизма, ее формирование и деформация. Психологические факторы перехода от «довольства малым» к стремлению к роскоши.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продаж. Различные подходы к продажам и их эффективность. Выработка индивидуального стиля деятельности менеджера по продажам.</w:t>
            </w:r>
          </w:p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рекламы. Основные этапы становления рекламы и их психологическая сущность.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</w:tbl>
    <w:p w:rsidR="00B931C9" w:rsidRDefault="00A85B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47"/>
        <w:gridCol w:w="118"/>
        <w:gridCol w:w="806"/>
        <w:gridCol w:w="677"/>
        <w:gridCol w:w="1093"/>
        <w:gridCol w:w="1205"/>
        <w:gridCol w:w="667"/>
        <w:gridCol w:w="384"/>
        <w:gridCol w:w="940"/>
      </w:tblGrid>
      <w:tr w:rsidR="00B931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1135" w:type="dxa"/>
          </w:tcPr>
          <w:p w:rsidR="00B931C9" w:rsidRDefault="00B931C9"/>
        </w:tc>
        <w:tc>
          <w:tcPr>
            <w:tcW w:w="1277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426" w:type="dxa"/>
          </w:tcPr>
          <w:p w:rsidR="00B931C9" w:rsidRDefault="00B931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931C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реклама. Реклама и положительный герой. Мода и реклама. Постиндустриальное общество и торговля образами.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отечественная психология рекламного бизнеса.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  <w:tr w:rsidR="00B931C9" w:rsidRPr="00353D1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Особенности психологии коммерческой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Основы психологии денег.</w:t>
            </w:r>
          </w:p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проблемы психологии денег. Социокультурные особенности отношения к деньгам. Отношение к деньгам у разных социальных групп. Деньги как мерило отношений между людьми и хозяйствами. Влияние денег на формирование личности. Влияние волевых качеств на отношение к деньгам. «Денежные» типы личности. Психология богатства и бедности. Психология хранения и накопления денег.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инвестиционной деятельности.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  <w:tr w:rsidR="00B931C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Психология коммерции и управление.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субъекты управления в коммерческой организации. Эволюция восприятия работника в коммерческих организациях: теории и практика. Стратегии управления персоналом в различных видах бизнеса, условиях и на разных этапах жизни организации. Организационные кризисы и поведение субъектов организации.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экономико- психологические проблемы мотивации персонала. Отношение к труду и экономико-психологические проблемы управления. Девиации и деликты в коммерческой организации. Деструктивное поведение, манипулятивное поведение, мошенничество, их факторы, исследование, профилактика. Борьба с проявлениями деструктивного поведения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  <w:tr w:rsidR="00B931C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Экономико-психологические проблемы производства и непроизводственной сферы. Психологическая безопасность.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труда. Психология субъектов рынка труда. Конкурентоспособность субъекта на рынке труда.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Трудовое поведение. Типологии трудового поведения. Отношение к труду, мотивация и самоуправление.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мотивацией работников. Социальная среда и ее роль в трудовом поведении сотрудников.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экономической безопасности. Показатели экономической безопасности.</w:t>
            </w:r>
          </w:p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Угрозы и риски в бизнес-пространстве. Угрозы и риски в предпринимательской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защиты.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</w:tbl>
    <w:p w:rsidR="00B931C9" w:rsidRDefault="00A85B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0"/>
        <w:gridCol w:w="118"/>
        <w:gridCol w:w="809"/>
        <w:gridCol w:w="670"/>
        <w:gridCol w:w="1096"/>
        <w:gridCol w:w="1210"/>
        <w:gridCol w:w="670"/>
        <w:gridCol w:w="386"/>
        <w:gridCol w:w="943"/>
      </w:tblGrid>
      <w:tr w:rsidR="00B931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1135" w:type="dxa"/>
          </w:tcPr>
          <w:p w:rsidR="00B931C9" w:rsidRDefault="00B931C9"/>
        </w:tc>
        <w:tc>
          <w:tcPr>
            <w:tcW w:w="1277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426" w:type="dxa"/>
          </w:tcPr>
          <w:p w:rsidR="00B931C9" w:rsidRDefault="00B931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B931C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 телесно-ориентировочной презентации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  <w:tr w:rsidR="00B931C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 покупки – структурирование коммерческого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 и его телесно- эмоциональное упорядочивание</w:t>
            </w:r>
          </w:p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  <w:tr w:rsidR="00B931C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 товара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  <w:tr w:rsidR="00B931C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Отработка различных вариантов начала диалога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  <w:tr w:rsidR="00B931C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Активное слушание – сочувственное, эмпатическое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  <w:tr w:rsidR="00B931C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Интерактивное представление товара – для его продажи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</w:tbl>
    <w:p w:rsidR="00B931C9" w:rsidRDefault="00A85B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388"/>
        <w:gridCol w:w="119"/>
        <w:gridCol w:w="813"/>
        <w:gridCol w:w="681"/>
        <w:gridCol w:w="1099"/>
        <w:gridCol w:w="1214"/>
        <w:gridCol w:w="673"/>
        <w:gridCol w:w="388"/>
        <w:gridCol w:w="946"/>
      </w:tblGrid>
      <w:tr w:rsidR="00B931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1135" w:type="dxa"/>
          </w:tcPr>
          <w:p w:rsidR="00B931C9" w:rsidRDefault="00B931C9"/>
        </w:tc>
        <w:tc>
          <w:tcPr>
            <w:tcW w:w="1277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426" w:type="dxa"/>
          </w:tcPr>
          <w:p w:rsidR="00B931C9" w:rsidRDefault="00B931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B931C9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о психологии коммерции как прикладной психологической дисциплине.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Проблема личности в психологической науке: структура и социальное поведение.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Внутренний мир личности и ее самосознание.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Социальная психология трудового коллектива.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Характеристика коллектива и групповая динамика.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Организационная культура коммерческой фирмы: структура и содержание.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Имидж коммерческой фирмы.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Имидж торгового персонала и коммерсанта.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Факторы коммерческого успеха организации; профессионализм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коммерсанта, маркетинговое поведение персонала, эффективный стиль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руководства, этика бизнеса.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Психология коммерческих переговоров и принципы делового общения. 11. Психологический комфорт и доверие клиента (партнера) как предпосылка успешной коммерческой сделки.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 . Психологическая ориентация коммерсанта в торговой ситуации и установление психотипа партнера.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13.Магические приемы презентации товара и аргументация продажи.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Психотерапия поведения партнера, реформирование и преодоление возражений, страхов, сомнений.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Атакующий стиль поведения коммерсанта в коммерческом диалоге с партнером. Процессы лидирования.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Атакующий стиль поведения коммерсанта в коммерческих переговорах: возможности и приемы манипулятивной техники.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Психологические особенности процесса заключения коммерческой сделки.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Основные предпосылки профессионализма в работе коммерсанта: профессиональное мышление, личностно-деловые качества, творческие способности.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Навыки психологической и коммуникативной компетентности коммерсанта как решающее условие эффективной коммерческой сделки.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Эмпатия и психотехнология личностного обаяния в работе коммерсанта как практического психолога.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Социальные роли и личностный потенциал коммерсанта в рыночных условиях.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Управление коммерсантом собственным поведением как решающее условие развития профессионализма 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</w:tbl>
    <w:p w:rsidR="00B931C9" w:rsidRDefault="00A85B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6"/>
        <w:gridCol w:w="259"/>
        <w:gridCol w:w="1654"/>
        <w:gridCol w:w="1707"/>
        <w:gridCol w:w="136"/>
        <w:gridCol w:w="757"/>
        <w:gridCol w:w="647"/>
        <w:gridCol w:w="541"/>
        <w:gridCol w:w="553"/>
        <w:gridCol w:w="1205"/>
        <w:gridCol w:w="393"/>
        <w:gridCol w:w="297"/>
        <w:gridCol w:w="413"/>
        <w:gridCol w:w="996"/>
      </w:tblGrid>
      <w:tr w:rsidR="00B931C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568" w:type="dxa"/>
          </w:tcPr>
          <w:p w:rsidR="00B931C9" w:rsidRDefault="00B931C9"/>
        </w:tc>
        <w:tc>
          <w:tcPr>
            <w:tcW w:w="568" w:type="dxa"/>
          </w:tcPr>
          <w:p w:rsidR="00B931C9" w:rsidRDefault="00B931C9"/>
        </w:tc>
        <w:tc>
          <w:tcPr>
            <w:tcW w:w="1277" w:type="dxa"/>
          </w:tcPr>
          <w:p w:rsidR="00B931C9" w:rsidRDefault="00B931C9"/>
        </w:tc>
        <w:tc>
          <w:tcPr>
            <w:tcW w:w="426" w:type="dxa"/>
          </w:tcPr>
          <w:p w:rsidR="00B931C9" w:rsidRDefault="00B931C9"/>
        </w:tc>
        <w:tc>
          <w:tcPr>
            <w:tcW w:w="285" w:type="dxa"/>
          </w:tcPr>
          <w:p w:rsidR="00B931C9" w:rsidRDefault="00B931C9"/>
        </w:tc>
        <w:tc>
          <w:tcPr>
            <w:tcW w:w="426" w:type="dxa"/>
          </w:tcPr>
          <w:p w:rsidR="00B931C9" w:rsidRDefault="00B931C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B931C9" w:rsidRPr="00353D1B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самосовершенствования.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Обучение коммерсанта в рыночных условиях: игровые и тренинговые методы.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Характеристика основных приемов рефрейминга.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Основы манипулятивной техники.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ОК-5 ПК-6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</w:tr>
      <w:tr w:rsidR="00B931C9">
        <w:trPr>
          <w:trHeight w:hRule="exact" w:val="277"/>
        </w:trPr>
        <w:tc>
          <w:tcPr>
            <w:tcW w:w="710" w:type="dxa"/>
          </w:tcPr>
          <w:p w:rsidR="00B931C9" w:rsidRDefault="00B931C9"/>
        </w:tc>
        <w:tc>
          <w:tcPr>
            <w:tcW w:w="285" w:type="dxa"/>
          </w:tcPr>
          <w:p w:rsidR="00B931C9" w:rsidRDefault="00B931C9"/>
        </w:tc>
        <w:tc>
          <w:tcPr>
            <w:tcW w:w="1702" w:type="dxa"/>
          </w:tcPr>
          <w:p w:rsidR="00B931C9" w:rsidRDefault="00B931C9"/>
        </w:tc>
        <w:tc>
          <w:tcPr>
            <w:tcW w:w="1844" w:type="dxa"/>
          </w:tcPr>
          <w:p w:rsidR="00B931C9" w:rsidRDefault="00B931C9"/>
        </w:tc>
        <w:tc>
          <w:tcPr>
            <w:tcW w:w="143" w:type="dxa"/>
          </w:tcPr>
          <w:p w:rsidR="00B931C9" w:rsidRDefault="00B931C9"/>
        </w:tc>
        <w:tc>
          <w:tcPr>
            <w:tcW w:w="851" w:type="dxa"/>
          </w:tcPr>
          <w:p w:rsidR="00B931C9" w:rsidRDefault="00B931C9"/>
        </w:tc>
        <w:tc>
          <w:tcPr>
            <w:tcW w:w="710" w:type="dxa"/>
          </w:tcPr>
          <w:p w:rsidR="00B931C9" w:rsidRDefault="00B931C9"/>
        </w:tc>
        <w:tc>
          <w:tcPr>
            <w:tcW w:w="568" w:type="dxa"/>
          </w:tcPr>
          <w:p w:rsidR="00B931C9" w:rsidRDefault="00B931C9"/>
        </w:tc>
        <w:tc>
          <w:tcPr>
            <w:tcW w:w="568" w:type="dxa"/>
          </w:tcPr>
          <w:p w:rsidR="00B931C9" w:rsidRDefault="00B931C9"/>
        </w:tc>
        <w:tc>
          <w:tcPr>
            <w:tcW w:w="1277" w:type="dxa"/>
          </w:tcPr>
          <w:p w:rsidR="00B931C9" w:rsidRDefault="00B931C9"/>
        </w:tc>
        <w:tc>
          <w:tcPr>
            <w:tcW w:w="426" w:type="dxa"/>
          </w:tcPr>
          <w:p w:rsidR="00B931C9" w:rsidRDefault="00B931C9"/>
        </w:tc>
        <w:tc>
          <w:tcPr>
            <w:tcW w:w="285" w:type="dxa"/>
          </w:tcPr>
          <w:p w:rsidR="00B931C9" w:rsidRDefault="00B931C9"/>
        </w:tc>
        <w:tc>
          <w:tcPr>
            <w:tcW w:w="426" w:type="dxa"/>
          </w:tcPr>
          <w:p w:rsidR="00B931C9" w:rsidRDefault="00B931C9"/>
        </w:tc>
        <w:tc>
          <w:tcPr>
            <w:tcW w:w="993" w:type="dxa"/>
          </w:tcPr>
          <w:p w:rsidR="00B931C9" w:rsidRDefault="00B931C9"/>
        </w:tc>
      </w:tr>
      <w:tr w:rsidR="00B931C9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931C9" w:rsidRPr="00353D1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931C9" w:rsidRPr="00353D1B">
        <w:trPr>
          <w:trHeight w:hRule="exact" w:val="5971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 какими основными дисциплинами граничит предмет «психология коммерции»?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Что входит в сферу интересов психологии коммерции?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Что такое инстинкт, что такое потребность, что такое мотив?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Что такое соционика, личностная типология?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Что такое вербальное/невербальное сближение?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Каковы основные формы стратегии продаж?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Каковы основные составляющие коммуникации?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Каковы психологические механизмы факторов перцепции?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Каковы основные составляющие речи, как инструмента управления?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Что такое «цыганский гипноз»?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Каковы основные интересы потребителя?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Что такое стресс покупателя?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Каковы основные ситуации продажи?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Каковы основные типы покупателей?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Каковы основные типы возражений?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Что понимается под правилом Сократа, Паскаля?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Когда телефонные переговоры будут наиболее эффективны?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Каковы наиболее распространенные ошибки при ведении переговоров по телефону?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Какие психологические приемы являются генераторами внимания?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Каковы основные способы защиты от манипуляций?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Как различаются покупатели по типам?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Каковы стрессогенные факторы?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Каковы стандартные приемы снятия стресса?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Каковы важнейшие принципы успешного продавца?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Что такое шкала агрессивности?</w:t>
            </w:r>
          </w:p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Что такое бренд, брендинг?</w:t>
            </w:r>
          </w:p>
        </w:tc>
      </w:tr>
      <w:tr w:rsidR="00B931C9" w:rsidRPr="00353D1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931C9" w:rsidRPr="00353D1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B931C9" w:rsidRPr="00353D1B">
        <w:trPr>
          <w:trHeight w:hRule="exact" w:val="277"/>
        </w:trPr>
        <w:tc>
          <w:tcPr>
            <w:tcW w:w="71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931C9" w:rsidRPr="00A85BE7" w:rsidRDefault="00B931C9">
            <w:pPr>
              <w:rPr>
                <w:lang w:val="ru-RU"/>
              </w:rPr>
            </w:pPr>
          </w:p>
        </w:tc>
      </w:tr>
      <w:tr w:rsidR="00B931C9" w:rsidRPr="00353D1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931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931C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Захараш Т. Б.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управления: метод. рекомендации для самостоят. работы студентов при подгот. к семинар. занятиям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B931C9" w:rsidRPr="00353D1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Абдрахманова З. Р.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менеджмента и бизнеса: практикум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Йошкар-Ола: ПГТУ, 2018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B931C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931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931C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Руденко А. М.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в схемах и таблицах: учеб. пособие для бакалавров и студентов вузов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B931C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Крысько В. Г.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психология: учеб. для бакалавров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2014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B931C9" w:rsidRDefault="00A85B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1"/>
        <w:gridCol w:w="58"/>
        <w:gridCol w:w="1836"/>
        <w:gridCol w:w="1858"/>
        <w:gridCol w:w="1940"/>
        <w:gridCol w:w="2163"/>
        <w:gridCol w:w="701"/>
        <w:gridCol w:w="997"/>
      </w:tblGrid>
      <w:tr w:rsidR="00B931C9" w:rsidTr="00A85BE7">
        <w:trPr>
          <w:trHeight w:hRule="exact" w:val="416"/>
        </w:trPr>
        <w:tc>
          <w:tcPr>
            <w:tcW w:w="447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1940" w:type="dxa"/>
          </w:tcPr>
          <w:p w:rsidR="00B931C9" w:rsidRDefault="00B931C9"/>
        </w:tc>
        <w:tc>
          <w:tcPr>
            <w:tcW w:w="2163" w:type="dxa"/>
          </w:tcPr>
          <w:p w:rsidR="00B931C9" w:rsidRDefault="00B931C9"/>
        </w:tc>
        <w:tc>
          <w:tcPr>
            <w:tcW w:w="701" w:type="dxa"/>
          </w:tcPr>
          <w:p w:rsidR="00B931C9" w:rsidRDefault="00B931C9"/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B931C9" w:rsidTr="00A85BE7">
        <w:trPr>
          <w:trHeight w:hRule="exact" w:val="277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B931C9"/>
        </w:tc>
        <w:tc>
          <w:tcPr>
            <w:tcW w:w="1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931C9" w:rsidRPr="00353D1B" w:rsidTr="00A85BE7">
        <w:trPr>
          <w:trHeight w:hRule="exact" w:val="1137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Абрамова Г. С.</w:t>
            </w:r>
          </w:p>
        </w:tc>
        <w:tc>
          <w:tcPr>
            <w:tcW w:w="37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психология: учебное пособие для вузов и ссузов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Прометей, 2018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B931C9" w:rsidRPr="00353D1B" w:rsidTr="00A85BE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931C9" w:rsidRPr="00353D1B" w:rsidTr="00A85BE7">
        <w:trPr>
          <w:trHeight w:hRule="exact" w:val="1137"/>
        </w:trPr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2222-4378;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B931C9" w:rsidTr="00A85BE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931C9" w:rsidTr="00A85BE7">
        <w:trPr>
          <w:trHeight w:hRule="exact" w:val="279"/>
        </w:trPr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931C9" w:rsidTr="00A85BE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931C9" w:rsidTr="00A85BE7">
        <w:trPr>
          <w:trHeight w:hRule="exact" w:val="279"/>
        </w:trPr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B931C9" w:rsidTr="00A85BE7">
        <w:trPr>
          <w:trHeight w:hRule="exact" w:val="277"/>
        </w:trPr>
        <w:tc>
          <w:tcPr>
            <w:tcW w:w="721" w:type="dxa"/>
          </w:tcPr>
          <w:p w:rsidR="00B931C9" w:rsidRDefault="00B931C9"/>
        </w:tc>
        <w:tc>
          <w:tcPr>
            <w:tcW w:w="58" w:type="dxa"/>
          </w:tcPr>
          <w:p w:rsidR="00B931C9" w:rsidRDefault="00B931C9"/>
        </w:tc>
        <w:tc>
          <w:tcPr>
            <w:tcW w:w="1836" w:type="dxa"/>
          </w:tcPr>
          <w:p w:rsidR="00B931C9" w:rsidRDefault="00B931C9"/>
        </w:tc>
        <w:tc>
          <w:tcPr>
            <w:tcW w:w="1858" w:type="dxa"/>
          </w:tcPr>
          <w:p w:rsidR="00B931C9" w:rsidRDefault="00B931C9"/>
        </w:tc>
        <w:tc>
          <w:tcPr>
            <w:tcW w:w="1940" w:type="dxa"/>
          </w:tcPr>
          <w:p w:rsidR="00B931C9" w:rsidRDefault="00B931C9"/>
        </w:tc>
        <w:tc>
          <w:tcPr>
            <w:tcW w:w="2163" w:type="dxa"/>
          </w:tcPr>
          <w:p w:rsidR="00B931C9" w:rsidRDefault="00B931C9"/>
        </w:tc>
        <w:tc>
          <w:tcPr>
            <w:tcW w:w="701" w:type="dxa"/>
          </w:tcPr>
          <w:p w:rsidR="00B931C9" w:rsidRDefault="00B931C9"/>
        </w:tc>
        <w:tc>
          <w:tcPr>
            <w:tcW w:w="997" w:type="dxa"/>
          </w:tcPr>
          <w:p w:rsidR="00B931C9" w:rsidRDefault="00B931C9"/>
        </w:tc>
      </w:tr>
      <w:tr w:rsidR="00B931C9" w:rsidRPr="00353D1B" w:rsidTr="00A85BE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931C9" w:rsidTr="00A85BE7">
        <w:trPr>
          <w:trHeight w:hRule="exact" w:val="727"/>
        </w:trPr>
        <w:tc>
          <w:tcPr>
            <w:tcW w:w="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Default="00A85BE7">
            <w:pPr>
              <w:spacing w:after="0" w:line="240" w:lineRule="auto"/>
              <w:rPr>
                <w:sz w:val="19"/>
                <w:szCs w:val="19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931C9" w:rsidTr="00A85BE7">
        <w:trPr>
          <w:trHeight w:hRule="exact" w:val="277"/>
        </w:trPr>
        <w:tc>
          <w:tcPr>
            <w:tcW w:w="721" w:type="dxa"/>
          </w:tcPr>
          <w:p w:rsidR="00B931C9" w:rsidRDefault="00B931C9"/>
        </w:tc>
        <w:tc>
          <w:tcPr>
            <w:tcW w:w="58" w:type="dxa"/>
          </w:tcPr>
          <w:p w:rsidR="00B931C9" w:rsidRDefault="00B931C9"/>
        </w:tc>
        <w:tc>
          <w:tcPr>
            <w:tcW w:w="1836" w:type="dxa"/>
          </w:tcPr>
          <w:p w:rsidR="00B931C9" w:rsidRDefault="00B931C9"/>
        </w:tc>
        <w:tc>
          <w:tcPr>
            <w:tcW w:w="1858" w:type="dxa"/>
          </w:tcPr>
          <w:p w:rsidR="00B931C9" w:rsidRDefault="00B931C9"/>
        </w:tc>
        <w:tc>
          <w:tcPr>
            <w:tcW w:w="1940" w:type="dxa"/>
          </w:tcPr>
          <w:p w:rsidR="00B931C9" w:rsidRDefault="00B931C9"/>
        </w:tc>
        <w:tc>
          <w:tcPr>
            <w:tcW w:w="2163" w:type="dxa"/>
          </w:tcPr>
          <w:p w:rsidR="00B931C9" w:rsidRDefault="00B931C9"/>
        </w:tc>
        <w:tc>
          <w:tcPr>
            <w:tcW w:w="701" w:type="dxa"/>
          </w:tcPr>
          <w:p w:rsidR="00B931C9" w:rsidRDefault="00B931C9"/>
        </w:tc>
        <w:tc>
          <w:tcPr>
            <w:tcW w:w="997" w:type="dxa"/>
          </w:tcPr>
          <w:p w:rsidR="00B931C9" w:rsidRDefault="00B931C9"/>
        </w:tc>
      </w:tr>
      <w:tr w:rsidR="00B931C9" w:rsidRPr="00353D1B" w:rsidTr="00A85BE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931C9" w:rsidRPr="00353D1B" w:rsidTr="00A85BE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31C9" w:rsidRPr="00A85BE7" w:rsidRDefault="00A85BE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85B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53D1B" w:rsidRDefault="00353D1B" w:rsidP="00A85B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353D1B" w:rsidRDefault="00353D1B" w:rsidP="00A85B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353D1B" w:rsidRDefault="00353D1B" w:rsidP="00A85B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67800"/>
            <wp:effectExtent l="19050" t="0" r="0" b="0"/>
            <wp:docPr id="8" name="Рисунок 8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1B" w:rsidRDefault="00353D1B" w:rsidP="00A85B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353D1B" w:rsidRDefault="00353D1B" w:rsidP="00A85B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</w:p>
    <w:p w:rsidR="00A85BE7" w:rsidRDefault="00A85BE7" w:rsidP="00A85BE7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A85BE7" w:rsidRDefault="00A85BE7" w:rsidP="00A85BE7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оценивания………………………………………………..3</w:t>
      </w:r>
    </w:p>
    <w:p w:rsidR="00A85BE7" w:rsidRDefault="00A85BE7" w:rsidP="00A85BE7">
      <w:pPr>
        <w:widowControl w:val="0"/>
        <w:spacing w:after="36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программы…………………………………………………………………………………….5</w:t>
      </w:r>
    </w:p>
    <w:p w:rsidR="00A85BE7" w:rsidRDefault="00A85BE7" w:rsidP="00A85BE7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компетенций…………………………………………………………………………………15</w:t>
      </w:r>
    </w:p>
    <w:p w:rsidR="00A85BE7" w:rsidRDefault="00A85BE7" w:rsidP="00A85B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5BE7" w:rsidRDefault="00A85BE7" w:rsidP="00A85BE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85BE7" w:rsidRDefault="00A85BE7" w:rsidP="00A85BE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5BE7" w:rsidRDefault="00A85BE7" w:rsidP="00A85BE7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85BE7" w:rsidRDefault="00A85BE7" w:rsidP="00A85BE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A85BE7" w:rsidRDefault="00A85BE7" w:rsidP="00A85BE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85BE7" w:rsidRDefault="00A85BE7" w:rsidP="00A85BE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858"/>
        <w:gridCol w:w="2232"/>
        <w:gridCol w:w="3098"/>
        <w:gridCol w:w="1375"/>
      </w:tblGrid>
      <w:tr w:rsidR="00A85BE7" w:rsidTr="00A85BE7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5BE7" w:rsidRDefault="00A85BE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5BE7" w:rsidRDefault="00A85BE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5BE7" w:rsidRDefault="00A85BE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5BE7" w:rsidRDefault="00A85BE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A85BE7" w:rsidRPr="00353D1B" w:rsidTr="00A85BE7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5BE7" w:rsidRDefault="00A85BE7">
            <w:pPr>
              <w:spacing w:line="254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ОК-4-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A85BE7" w:rsidTr="00A85BE7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5BE7" w:rsidRDefault="00A85B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 базовые понятия курса;</w:t>
            </w:r>
          </w:p>
          <w:p w:rsidR="00A85BE7" w:rsidRDefault="00A85B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 - применять психологические методы оценки и прогнозирования коммерческой, маркетинговой, логистической, товароведческой и рекламной деятельности.</w:t>
            </w:r>
          </w:p>
          <w:p w:rsidR="00A85BE7" w:rsidRDefault="00A85B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- навыками проведения психологического мониторинга предприятия (фирмы) с выявлением проблем руководства, мотивации и подбора </w:t>
            </w:r>
          </w:p>
          <w:p w:rsidR="00A85BE7" w:rsidRDefault="00A85B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персонала;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 - реферат</w:t>
            </w:r>
          </w:p>
        </w:tc>
      </w:tr>
      <w:tr w:rsidR="00A85BE7" w:rsidRPr="00353D1B" w:rsidTr="00A85BE7">
        <w:trPr>
          <w:trHeight w:val="432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5BE7" w:rsidRDefault="00A85BE7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ОК-5 -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самоорганизации и самообразованию</w:t>
            </w:r>
          </w:p>
        </w:tc>
      </w:tr>
      <w:tr w:rsidR="00A85BE7" w:rsidTr="00A85BE7">
        <w:trPr>
          <w:trHeight w:val="4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5BE7" w:rsidRDefault="00A85BE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 психологические подходы к решению проблем психологии коммерции;</w:t>
            </w:r>
          </w:p>
          <w:p w:rsidR="00A85BE7" w:rsidRDefault="00A85BE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определять наиболее успешные методы самовоспитания в зависимости от специфики ситуации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личностных особенностей;</w:t>
            </w:r>
          </w:p>
          <w:p w:rsidR="00A85BE7" w:rsidRDefault="00A85BE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- </w:t>
            </w:r>
            <w:bookmarkStart w:id="2" w:name="_Hlk493007775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интроспекции и самоанализа; техниками защиты от профессионального стресса и эмоционального  выгорания.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информационно- коммуникационных технологий  и глобальных информационных ресурсов, проведение моделирования</w:t>
            </w: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 - реферат</w:t>
            </w: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5BE7" w:rsidRPr="00353D1B" w:rsidTr="00A85BE7">
        <w:trPr>
          <w:trHeight w:val="91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tabs>
                <w:tab w:val="left" w:pos="243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ОК-6- Способностью использовать общеправовые знания в различных сферах деятельности</w:t>
            </w:r>
          </w:p>
        </w:tc>
      </w:tr>
      <w:tr w:rsidR="00A85BE7" w:rsidTr="00A85BE7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5BE7" w:rsidRDefault="00A85B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 - правовые основы коммерческой деятельности;</w:t>
            </w:r>
          </w:p>
          <w:p w:rsidR="00A85BE7" w:rsidRDefault="00A85BE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- применять общеправовые знания в различных сферах профессиональной деятельности;</w:t>
            </w:r>
          </w:p>
          <w:p w:rsidR="00A85BE7" w:rsidRDefault="00A85BE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- методами анализа  различных аспектов коммерческой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– тест </w:t>
            </w: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5BE7" w:rsidRPr="00353D1B" w:rsidTr="00A85BE7">
        <w:trPr>
          <w:trHeight w:val="95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5BE7" w:rsidRDefault="00A85BE7">
            <w:pPr>
              <w:tabs>
                <w:tab w:val="left" w:pos="105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ПК-6: способностью выбирать деловых партнеров, проводить с ними деловые переговоры, заключать договора и контролировать их выполнение</w:t>
            </w:r>
          </w:p>
        </w:tc>
      </w:tr>
      <w:tr w:rsidR="00A85BE7" w:rsidTr="00A85BE7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5BE7" w:rsidRDefault="00A85B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и этапы организации работы с деловыми партнерами предприятия, в том числе порядок проведения деловых переговоров</w:t>
            </w:r>
          </w:p>
          <w:p w:rsidR="00A85BE7" w:rsidRDefault="00A85B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договорную деятельность предприятия</w:t>
            </w:r>
          </w:p>
          <w:p w:rsidR="00A85BE7" w:rsidRDefault="00A85B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- нормами взаимодействия, сотрудничества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Р - реферат</w:t>
            </w: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85BE7" w:rsidRPr="00353D1B" w:rsidTr="00A85BE7">
        <w:trPr>
          <w:trHeight w:val="132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ПК-12: способностью разрабатывать проекты профессиональной деятельности (торгово-технологические, маркетинговые, рекламные и (или) логистические процессы) с использованием информационных технологий</w:t>
            </w:r>
          </w:p>
        </w:tc>
      </w:tr>
      <w:tr w:rsidR="00A85BE7" w:rsidTr="00A85BE7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5BE7" w:rsidRDefault="00A85B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процедуру обработки данных, порядок работы с источниками информации, основы бизнес- планирования для разработки мероприятий по повышению эффективности торгово-технологических, маркетинговых, рекламных, и (или) логистических процессов на предприятии, в т.ч. с использованием информационных технологий</w:t>
            </w:r>
          </w:p>
          <w:p w:rsidR="00A85BE7" w:rsidRDefault="00A85B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перечень необходимой информации для составления бизнес-плана, самостоятельно генерировать идеи, касающиеся повышения эффективности торгово-технологических, маркетинговых, рекламных, и (или) логистических процессов на предприятии</w:t>
            </w:r>
          </w:p>
          <w:p w:rsidR="00A85BE7" w:rsidRDefault="00A85B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бизнес-планирования, методами постановки задач оптимизации решений по повышению эффективности торгово- технологических, маркетинговых, рекламных, и (или) логистических процессов на предприятии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 - реферат</w:t>
            </w:r>
          </w:p>
          <w:p w:rsidR="00A85BE7" w:rsidRDefault="00A85B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A85BE7" w:rsidRDefault="00A85BE7" w:rsidP="00A85B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A85BE7" w:rsidRDefault="00A85BE7" w:rsidP="00A85BE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BE7" w:rsidRDefault="00A85BE7" w:rsidP="00A85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BE7" w:rsidRDefault="00A85BE7" w:rsidP="00A85BE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Toc42086454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Шкалы оценивания:   </w:t>
      </w:r>
    </w:p>
    <w:p w:rsidR="00A85BE7" w:rsidRDefault="00A85BE7" w:rsidP="00A85BE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A85BE7" w:rsidRDefault="00A85BE7" w:rsidP="00A85BE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A85BE7" w:rsidRDefault="00A85BE7" w:rsidP="00A85BE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A85BE7" w:rsidRDefault="00A85BE7" w:rsidP="00A85BE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85BE7" w:rsidRDefault="00A85BE7" w:rsidP="00A85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85BE7" w:rsidRDefault="00A85BE7" w:rsidP="00A85B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85BE7" w:rsidRDefault="00A85BE7" w:rsidP="00A85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A85BE7" w:rsidRDefault="00A85BE7" w:rsidP="00A8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A85BE7" w:rsidRDefault="00A85BE7" w:rsidP="00A85BE7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«Психология коммерции»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1. С какими основными дисциплинами граничит предмет «психология коммерции»?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2. Что входит в сферу интересов психологии коммерции?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3. Что такое инстинкт, что такое потребность, что такое мотив?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4. Что такое соционика, личностная типология?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5. Что такое вербальное/невербальное сближение?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6. Каковы основные формы стратегии продаж?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7. Каковы основные составляющие коммуникации?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8. Каковы психологические механизмы факторов перцепции?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9. Каковы основные составляющие речи, как инструмента управления?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10. Что такое «цыганский гипноз»?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11. Каковы основные интересы потребителя?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12. Что такое стресс покупателя?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13. Каковы основные ситуации продажи?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14. Каковы основные типы покупателей?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15. Каковы основные типы возражений?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16. Что понимается под правилом Сократа, Паскаля?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17. Когда телефонные переговоры будут наиболее эффективны?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18. Каковы наиболее распространенные ошибки при ведении переговоров по телефону?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19. Какие психологические приемы являются генераторами внимания?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>20. Каковы основные способы защиты от манипуляций?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21. Как различаются покупатели по типам?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22. Каковы стрессогенные факторы?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23. Каковы стандартные приемы снятия стресса?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24. Каковы важнейшие принципы успешного продавца?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25. Что такое шкала агрессивности?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26. Что такое бренд, брендинг?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A85BE7" w:rsidRDefault="00A85BE7" w:rsidP="00A85BE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85BE7" w:rsidRDefault="00A85BE7" w:rsidP="00A85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85BE7" w:rsidRDefault="00A85BE7" w:rsidP="00A85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85BE7" w:rsidRDefault="00A85BE7" w:rsidP="00A85B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85BE7" w:rsidRDefault="00A85BE7" w:rsidP="00A85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A85BE7" w:rsidRDefault="00A85BE7" w:rsidP="00A85BE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85BE7" w:rsidRDefault="00A85BE7" w:rsidP="00A85B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A85BE7" w:rsidRDefault="00A85BE7" w:rsidP="00A85B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85BE7" w:rsidRDefault="00A85BE7" w:rsidP="00A85BE7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Психология коммерции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1. Первый журнал по рекламе, изданный в России, назывался:</w:t>
      </w:r>
    </w:p>
    <w:p w:rsidR="00A85BE7" w:rsidRDefault="00A85BE7" w:rsidP="00A85BE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«Реклама в России»</w:t>
      </w:r>
    </w:p>
    <w:p w:rsidR="00A85BE7" w:rsidRDefault="00A85BE7" w:rsidP="00A85BE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«Реклама»</w:t>
      </w:r>
    </w:p>
    <w:p w:rsidR="00A85BE7" w:rsidRDefault="00A85BE7" w:rsidP="00A85BE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«Рекламист»</w:t>
      </w:r>
    </w:p>
    <w:p w:rsidR="00A85BE7" w:rsidRDefault="00A85BE7" w:rsidP="00A85BE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«Рекламный бизнес»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Междисциплинарная научная категория, обозначающая какие-то объекты, свойства или идеи, воплощающие в себе идеалы и выступающие благодаря этому как эталон должного — это:</w:t>
      </w:r>
    </w:p>
    <w:p w:rsidR="00A85BE7" w:rsidRDefault="00A85BE7" w:rsidP="00A85BE7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ценности</w:t>
      </w:r>
    </w:p>
    <w:p w:rsidR="00A85BE7" w:rsidRDefault="00A85BE7" w:rsidP="00A85BE7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интересы</w:t>
      </w:r>
    </w:p>
    <w:p w:rsidR="00A85BE7" w:rsidRDefault="00A85BE7" w:rsidP="00A85BE7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мотивы</w:t>
      </w:r>
    </w:p>
    <w:p w:rsidR="00A85BE7" w:rsidRDefault="00A85BE7" w:rsidP="00A85BE7">
      <w:pPr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установки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3. Принцип уподобления как принцип установления контакта с собеседником означает:</w:t>
      </w:r>
    </w:p>
    <w:p w:rsidR="00A85BE7" w:rsidRDefault="00A85BE7" w:rsidP="00A85BE7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стараться выглядеть лучше</w:t>
      </w:r>
    </w:p>
    <w:p w:rsidR="00A85BE7" w:rsidRDefault="00A85BE7" w:rsidP="00A85BE7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быть таким как есть</w:t>
      </w:r>
    </w:p>
    <w:p w:rsidR="00A85BE7" w:rsidRDefault="00A85BE7" w:rsidP="00A85BE7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не стараться выглядеть лучше</w:t>
      </w:r>
    </w:p>
    <w:p w:rsidR="00A85BE7" w:rsidRDefault="00A85BE7" w:rsidP="00A85BE7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быть таким как он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4. Процесс восприятия людьми друг друга в процессе общения — это ____________________ сторона общения.</w:t>
      </w:r>
    </w:p>
    <w:p w:rsidR="00A85BE7" w:rsidRDefault="00A85BE7" w:rsidP="00A85BE7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коммуникативная</w:t>
      </w:r>
    </w:p>
    <w:p w:rsidR="00A85BE7" w:rsidRDefault="00A85BE7" w:rsidP="00A85BE7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интерактивная</w:t>
      </w:r>
    </w:p>
    <w:p w:rsidR="00A85BE7" w:rsidRDefault="00A85BE7" w:rsidP="00A85BE7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перцептивная</w:t>
      </w:r>
    </w:p>
    <w:p w:rsidR="00A85BE7" w:rsidRDefault="00A85BE7" w:rsidP="00A85BE7">
      <w:pPr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позитивная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5. Отношения рассматривают в составе трех взаимосвязанных компонентов</w:t>
      </w:r>
    </w:p>
    <w:p w:rsidR="00A85BE7" w:rsidRDefault="00A85BE7" w:rsidP="00A85BE7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аффективного, когнитивного, поведенческого</w:t>
      </w:r>
    </w:p>
    <w:p w:rsidR="00A85BE7" w:rsidRDefault="00A85BE7" w:rsidP="00A85BE7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экономического, социального, психологического</w:t>
      </w:r>
    </w:p>
    <w:p w:rsidR="00A85BE7" w:rsidRDefault="00A85BE7" w:rsidP="00A85BE7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экономического, социального, аффективного</w:t>
      </w:r>
    </w:p>
    <w:p w:rsidR="00A85BE7" w:rsidRDefault="00A85BE7" w:rsidP="00A85BE7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экономического, временного, когнитивного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6. Группы, которые характеризуются частыми межличностными контактами, — это группы ...</w:t>
      </w:r>
    </w:p>
    <w:p w:rsidR="00A85BE7" w:rsidRDefault="00A85BE7" w:rsidP="00A85BE7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вторичные</w:t>
      </w:r>
    </w:p>
    <w:p w:rsidR="00A85BE7" w:rsidRDefault="00A85BE7" w:rsidP="00A85BE7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референтные</w:t>
      </w:r>
    </w:p>
    <w:p w:rsidR="00A85BE7" w:rsidRDefault="00A85BE7" w:rsidP="00A85BE7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первичные</w:t>
      </w:r>
    </w:p>
    <w:p w:rsidR="00A85BE7" w:rsidRDefault="00A85BE7" w:rsidP="00A85BE7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формальные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7. Жесты-эмблемы — это жесты ...</w:t>
      </w:r>
    </w:p>
    <w:p w:rsidR="00A85BE7" w:rsidRDefault="00A85BE7" w:rsidP="00A85BE7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выражающие отношение говорящего к чему-либо</w:t>
      </w:r>
    </w:p>
    <w:p w:rsidR="00A85BE7" w:rsidRDefault="00A85BE7" w:rsidP="00A85BE7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выражающие определенные эмоции</w:t>
      </w:r>
    </w:p>
    <w:p w:rsidR="00A85BE7" w:rsidRDefault="00A85BE7" w:rsidP="00A85BE7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заменители слов или фраз</w:t>
      </w:r>
    </w:p>
    <w:p w:rsidR="00A85BE7" w:rsidRDefault="00A85BE7" w:rsidP="00A85BE7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сообщения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8. Побуждение к действию в заданном направлении — это:</w:t>
      </w:r>
    </w:p>
    <w:p w:rsidR="00A85BE7" w:rsidRDefault="00A85BE7" w:rsidP="00A85BE7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активизация</w:t>
      </w:r>
    </w:p>
    <w:p w:rsidR="00A85BE7" w:rsidRDefault="00A85BE7" w:rsidP="00A85BE7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дестабилизация</w:t>
      </w:r>
    </w:p>
    <w:p w:rsidR="00A85BE7" w:rsidRDefault="00A85BE7" w:rsidP="00A85BE7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интердикция</w:t>
      </w:r>
    </w:p>
    <w:p w:rsidR="00A85BE7" w:rsidRDefault="00A85BE7" w:rsidP="00A85BE7">
      <w:pPr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стабилизация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9. Группа, не являющаяся базовым сегментом потребительского рынка по системе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VALS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— это:</w:t>
      </w:r>
    </w:p>
    <w:p w:rsidR="00A85BE7" w:rsidRDefault="00A85BE7" w:rsidP="00A85BE7">
      <w:pPr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потребители, движимые нуждой</w:t>
      </w:r>
    </w:p>
    <w:p w:rsidR="00A85BE7" w:rsidRDefault="00A85BE7" w:rsidP="00A85BE7">
      <w:pPr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регулярные потребители</w:t>
      </w:r>
    </w:p>
    <w:p w:rsidR="00A85BE7" w:rsidRDefault="00A85BE7" w:rsidP="00A85BE7">
      <w:pPr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потребители, ориентированные на внешний мир</w:t>
      </w:r>
    </w:p>
    <w:p w:rsidR="00A85BE7" w:rsidRDefault="00A85BE7" w:rsidP="00A85BE7">
      <w:pPr>
        <w:numPr>
          <w:ilvl w:val="0"/>
          <w:numId w:val="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потребители, ориентированные на внутренний мир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10. Бюджет времени потребителя не включает время на:</w:t>
      </w:r>
    </w:p>
    <w:p w:rsidR="00A85BE7" w:rsidRDefault="00A85BE7" w:rsidP="00A85BE7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работу</w:t>
      </w:r>
    </w:p>
    <w:p w:rsidR="00A85BE7" w:rsidRDefault="00A85BE7" w:rsidP="00A85BE7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не располагаемое время</w:t>
      </w:r>
    </w:p>
    <w:p w:rsidR="00A85BE7" w:rsidRDefault="00A85BE7" w:rsidP="00A85BE7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сон</w:t>
      </w:r>
    </w:p>
    <w:p w:rsidR="00A85BE7" w:rsidRDefault="00A85BE7" w:rsidP="00A85BE7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досуг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11. Дисциплина, изучающая психические механизмы и процессы, лежащие в основе экономического поведения, — это:</w:t>
      </w:r>
    </w:p>
    <w:p w:rsidR="00A85BE7" w:rsidRDefault="00A85BE7" w:rsidP="00A85BE7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экономическая психология</w:t>
      </w:r>
    </w:p>
    <w:p w:rsidR="00A85BE7" w:rsidRDefault="00A85BE7" w:rsidP="00A85BE7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специальная психология</w:t>
      </w:r>
    </w:p>
    <w:p w:rsidR="00A85BE7" w:rsidRDefault="00A85BE7" w:rsidP="00A85BE7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психология коммерции</w:t>
      </w:r>
    </w:p>
    <w:p w:rsidR="00A85BE7" w:rsidRDefault="00A85BE7" w:rsidP="00A85BE7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психология управления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12. Философия менеджмента, состоящая в координации внутренних обменов между организацией и ее работниками, — это:</w:t>
      </w:r>
    </w:p>
    <w:p w:rsidR="00A85BE7" w:rsidRDefault="00A85BE7" w:rsidP="00A85BE7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концепция менеджмента</w:t>
      </w:r>
    </w:p>
    <w:p w:rsidR="00A85BE7" w:rsidRDefault="00A85BE7" w:rsidP="00A85BE7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технология продаж</w:t>
      </w:r>
    </w:p>
    <w:p w:rsidR="00A85BE7" w:rsidRDefault="00A85BE7" w:rsidP="00A85BE7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внутренний маркетинг</w:t>
      </w:r>
    </w:p>
    <w:p w:rsidR="00A85BE7" w:rsidRDefault="00A85BE7" w:rsidP="00A85BE7">
      <w:pPr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внешний маркетинг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13. Способность человека к самодетерминации и саморегуляции им своего поведения — это:</w:t>
      </w:r>
    </w:p>
    <w:p w:rsidR="00A85BE7" w:rsidRDefault="00A85BE7" w:rsidP="00A85BE7">
      <w:pPr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интеллект</w:t>
      </w:r>
    </w:p>
    <w:p w:rsidR="00A85BE7" w:rsidRDefault="00A85BE7" w:rsidP="00A85BE7">
      <w:pPr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сознание</w:t>
      </w:r>
    </w:p>
    <w:p w:rsidR="00A85BE7" w:rsidRDefault="00A85BE7" w:rsidP="00A85BE7">
      <w:pPr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воля</w:t>
      </w:r>
    </w:p>
    <w:p w:rsidR="00A85BE7" w:rsidRDefault="00A85BE7" w:rsidP="00A85BE7">
      <w:pPr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мышление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14. Соответствие благ набору определенных потребительских свойств — это ____________________ приобретаемых благ.</w:t>
      </w:r>
    </w:p>
    <w:p w:rsidR="00A85BE7" w:rsidRDefault="00A85BE7" w:rsidP="00A85BE7">
      <w:pPr>
        <w:numPr>
          <w:ilvl w:val="0"/>
          <w:numId w:val="1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качество</w:t>
      </w:r>
    </w:p>
    <w:p w:rsidR="00A85BE7" w:rsidRDefault="00A85BE7" w:rsidP="00A85BE7">
      <w:pPr>
        <w:numPr>
          <w:ilvl w:val="0"/>
          <w:numId w:val="1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полезность</w:t>
      </w:r>
    </w:p>
    <w:p w:rsidR="00A85BE7" w:rsidRDefault="00A85BE7" w:rsidP="00A85BE7">
      <w:pPr>
        <w:numPr>
          <w:ilvl w:val="0"/>
          <w:numId w:val="1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вид</w:t>
      </w:r>
    </w:p>
    <w:p w:rsidR="00A85BE7" w:rsidRDefault="00A85BE7" w:rsidP="00A85BE7">
      <w:pPr>
        <w:numPr>
          <w:ilvl w:val="0"/>
          <w:numId w:val="1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стоимость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15. Начальная стадия любого процесса принятия решения — ...</w:t>
      </w:r>
    </w:p>
    <w:p w:rsidR="00A85BE7" w:rsidRDefault="00A85BE7" w:rsidP="00A85BE7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осознание потребности</w:t>
      </w:r>
    </w:p>
    <w:p w:rsidR="00A85BE7" w:rsidRDefault="00A85BE7" w:rsidP="00A85BE7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борьба мотивов</w:t>
      </w:r>
    </w:p>
    <w:p w:rsidR="00A85BE7" w:rsidRDefault="00A85BE7" w:rsidP="00A85BE7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достижение цели</w:t>
      </w:r>
    </w:p>
    <w:p w:rsidR="00A85BE7" w:rsidRDefault="00A85BE7" w:rsidP="00A85BE7">
      <w:pPr>
        <w:numPr>
          <w:ilvl w:val="0"/>
          <w:numId w:val="1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постановка цели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16. Разность всех выгод, вознаграждений от обмена и всех затрат на их получение — это: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стоимость</w:t>
      </w:r>
    </w:p>
    <w:p w:rsidR="00A85BE7" w:rsidRDefault="00A85BE7" w:rsidP="00A85BE7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потребительская стоимость</w:t>
      </w:r>
    </w:p>
    <w:p w:rsidR="00A85BE7" w:rsidRDefault="00A85BE7" w:rsidP="00A85BE7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потребительская полезность</w:t>
      </w:r>
    </w:p>
    <w:p w:rsidR="00A85BE7" w:rsidRDefault="00A85BE7" w:rsidP="00A85BE7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потребительская корзина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17. Общение, в котором нет жесткой регламентации, задаваемой целями деятельности, социальными ролями, нормами поведения, называется:</w:t>
      </w:r>
    </w:p>
    <w:p w:rsidR="00A85BE7" w:rsidRDefault="00A85BE7" w:rsidP="00A85BE7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неформальным</w:t>
      </w:r>
    </w:p>
    <w:p w:rsidR="00A85BE7" w:rsidRDefault="00A85BE7" w:rsidP="00A85BE7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групповым</w:t>
      </w:r>
    </w:p>
    <w:p w:rsidR="00A85BE7" w:rsidRDefault="00A85BE7" w:rsidP="00A85BE7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формальным</w:t>
      </w:r>
    </w:p>
    <w:p w:rsidR="00A85BE7" w:rsidRDefault="00A85BE7" w:rsidP="00A85BE7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деловым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18. Интегрирующая форма психики, представляющая собой совокупность взглядов о мире, его внутренняя модель — это:</w:t>
      </w:r>
    </w:p>
    <w:p w:rsidR="00A85BE7" w:rsidRDefault="00A85BE7" w:rsidP="00A85BE7">
      <w:pPr>
        <w:numPr>
          <w:ilvl w:val="0"/>
          <w:numId w:val="1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мышление</w:t>
      </w:r>
    </w:p>
    <w:p w:rsidR="00A85BE7" w:rsidRDefault="00A85BE7" w:rsidP="00A85BE7">
      <w:pPr>
        <w:numPr>
          <w:ilvl w:val="0"/>
          <w:numId w:val="1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интеллект</w:t>
      </w:r>
    </w:p>
    <w:p w:rsidR="00A85BE7" w:rsidRDefault="00A85BE7" w:rsidP="00A85BE7">
      <w:pPr>
        <w:numPr>
          <w:ilvl w:val="0"/>
          <w:numId w:val="1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деятельность</w:t>
      </w:r>
    </w:p>
    <w:p w:rsidR="00A85BE7" w:rsidRDefault="00A85BE7" w:rsidP="00A85BE7">
      <w:pPr>
        <w:numPr>
          <w:ilvl w:val="0"/>
          <w:numId w:val="1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сознание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19.Искусство достижения взаимопонимания и формирования положительных отношений — это:</w:t>
      </w:r>
    </w:p>
    <w:p w:rsidR="00A85BE7" w:rsidRDefault="00A85BE7" w:rsidP="00A85BE7">
      <w:pPr>
        <w:numPr>
          <w:ilvl w:val="0"/>
          <w:numId w:val="1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коммерческая деятельность</w:t>
      </w:r>
    </w:p>
    <w:p w:rsidR="00A85BE7" w:rsidRDefault="00A85BE7" w:rsidP="00A85BE7">
      <w:pPr>
        <w:numPr>
          <w:ilvl w:val="0"/>
          <w:numId w:val="1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PR-деятельность</w:t>
      </w:r>
    </w:p>
    <w:p w:rsidR="00A85BE7" w:rsidRDefault="00A85BE7" w:rsidP="00A85BE7">
      <w:pPr>
        <w:numPr>
          <w:ilvl w:val="0"/>
          <w:numId w:val="1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рекламная деятельность</w:t>
      </w:r>
    </w:p>
    <w:p w:rsidR="00A85BE7" w:rsidRDefault="00A85BE7" w:rsidP="00A85BE7">
      <w:pPr>
        <w:numPr>
          <w:ilvl w:val="0"/>
          <w:numId w:val="1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управленческая деятельность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20. Деятельность как полиструктурная система с разнообразными компонентами рассматривается в рамках подхода</w:t>
      </w:r>
    </w:p>
    <w:p w:rsidR="00A85BE7" w:rsidRDefault="00A85BE7" w:rsidP="00A85BE7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Вопрос id:1374518 структурного</w:t>
      </w:r>
    </w:p>
    <w:p w:rsidR="00A85BE7" w:rsidRDefault="00A85BE7" w:rsidP="00A85BE7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психоаналитического</w:t>
      </w:r>
    </w:p>
    <w:p w:rsidR="00A85BE7" w:rsidRDefault="00A85BE7" w:rsidP="00A85BE7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системно-деятельностного</w:t>
      </w:r>
    </w:p>
    <w:p w:rsidR="00A85BE7" w:rsidRDefault="00A85BE7" w:rsidP="00A85BE7">
      <w:pPr>
        <w:numPr>
          <w:ilvl w:val="0"/>
          <w:numId w:val="2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функционального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21. Основные группы покупателей: неактивные, активные, сервисные, традиционные — выделяются по критерию</w:t>
      </w:r>
    </w:p>
    <w:p w:rsidR="00A85BE7" w:rsidRDefault="00A85BE7" w:rsidP="00A85BE7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посещаемости</w:t>
      </w:r>
    </w:p>
    <w:p w:rsidR="00A85BE7" w:rsidRDefault="00A85BE7" w:rsidP="00A85BE7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ориентации</w:t>
      </w:r>
    </w:p>
    <w:p w:rsidR="00A85BE7" w:rsidRDefault="00A85BE7" w:rsidP="00A85BE7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отношения</w:t>
      </w:r>
    </w:p>
    <w:p w:rsidR="00A85BE7" w:rsidRDefault="00A85BE7" w:rsidP="00A85BE7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экономических ресурсов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22. Отражение в сознании человека взаимосвязи между предметами, явлениями действительности и ощущениями, двигательными актами, представлениями называется:</w:t>
      </w:r>
    </w:p>
    <w:p w:rsidR="00A85BE7" w:rsidRDefault="00A85BE7" w:rsidP="00A85BE7">
      <w:pPr>
        <w:numPr>
          <w:ilvl w:val="0"/>
          <w:numId w:val="2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понятием</w:t>
      </w:r>
    </w:p>
    <w:p w:rsidR="00A85BE7" w:rsidRDefault="00A85BE7" w:rsidP="00A85BE7">
      <w:pPr>
        <w:numPr>
          <w:ilvl w:val="0"/>
          <w:numId w:val="2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умозаключением</w:t>
      </w:r>
    </w:p>
    <w:p w:rsidR="00A85BE7" w:rsidRDefault="00A85BE7" w:rsidP="00A85BE7">
      <w:pPr>
        <w:numPr>
          <w:ilvl w:val="0"/>
          <w:numId w:val="2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ассоциацией</w:t>
      </w:r>
    </w:p>
    <w:p w:rsidR="00A85BE7" w:rsidRDefault="00A85BE7" w:rsidP="00A85BE7">
      <w:pPr>
        <w:numPr>
          <w:ilvl w:val="0"/>
          <w:numId w:val="22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образом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23. Перепродажа использованного продукта — это:</w:t>
      </w:r>
    </w:p>
    <w:p w:rsidR="00A85BE7" w:rsidRDefault="00A85BE7" w:rsidP="00A85BE7">
      <w:pPr>
        <w:numPr>
          <w:ilvl w:val="0"/>
          <w:numId w:val="2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ремаркетинг</w:t>
      </w:r>
    </w:p>
    <w:p w:rsidR="00A85BE7" w:rsidRDefault="00A85BE7" w:rsidP="00A85BE7">
      <w:pPr>
        <w:numPr>
          <w:ilvl w:val="0"/>
          <w:numId w:val="2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внутренний маркетинг</w:t>
      </w:r>
    </w:p>
    <w:p w:rsidR="00A85BE7" w:rsidRDefault="00A85BE7" w:rsidP="00A85BE7">
      <w:pPr>
        <w:numPr>
          <w:ilvl w:val="0"/>
          <w:numId w:val="2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маркетинг</w:t>
      </w:r>
    </w:p>
    <w:p w:rsidR="00A85BE7" w:rsidRDefault="00A85BE7" w:rsidP="00A85BE7">
      <w:pPr>
        <w:numPr>
          <w:ilvl w:val="0"/>
          <w:numId w:val="2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внешний маркетинг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24. Система исследования и сегментации потребительского поведения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VALS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изучает:</w:t>
      </w:r>
    </w:p>
    <w:p w:rsidR="00A85BE7" w:rsidRDefault="00A85BE7" w:rsidP="00A85BE7">
      <w:pPr>
        <w:numPr>
          <w:ilvl w:val="0"/>
          <w:numId w:val="2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биографические данные</w:t>
      </w:r>
    </w:p>
    <w:p w:rsidR="00A85BE7" w:rsidRDefault="00A85BE7" w:rsidP="00A85BE7">
      <w:pPr>
        <w:numPr>
          <w:ilvl w:val="0"/>
          <w:numId w:val="2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социальные характеристики людей</w:t>
      </w:r>
    </w:p>
    <w:p w:rsidR="00A85BE7" w:rsidRDefault="00A85BE7" w:rsidP="00A85BE7">
      <w:pPr>
        <w:numPr>
          <w:ilvl w:val="0"/>
          <w:numId w:val="2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демографические характеристики</w:t>
      </w:r>
    </w:p>
    <w:p w:rsidR="00A85BE7" w:rsidRDefault="00A85BE7" w:rsidP="00A85BE7">
      <w:pPr>
        <w:numPr>
          <w:ilvl w:val="0"/>
          <w:numId w:val="24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ценности и образ жизни людей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25. Подход к изучению поведения человека, направленный на создание типологии людей по образу жизни или потребительскому поведению, — это ____________________ исследования.</w:t>
      </w:r>
    </w:p>
    <w:p w:rsidR="00A85BE7" w:rsidRDefault="00A85BE7" w:rsidP="00A85BE7">
      <w:pPr>
        <w:numPr>
          <w:ilvl w:val="0"/>
          <w:numId w:val="2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психоаналитические</w:t>
      </w:r>
    </w:p>
    <w:p w:rsidR="00A85BE7" w:rsidRDefault="00A85BE7" w:rsidP="00A85BE7">
      <w:pPr>
        <w:numPr>
          <w:ilvl w:val="0"/>
          <w:numId w:val="2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психографические</w:t>
      </w:r>
    </w:p>
    <w:p w:rsidR="00A85BE7" w:rsidRDefault="00A85BE7" w:rsidP="00A85BE7">
      <w:pPr>
        <w:numPr>
          <w:ilvl w:val="0"/>
          <w:numId w:val="2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психофизические</w:t>
      </w:r>
    </w:p>
    <w:p w:rsidR="00A85BE7" w:rsidRDefault="00A85BE7" w:rsidP="00A85BE7">
      <w:pPr>
        <w:numPr>
          <w:ilvl w:val="0"/>
          <w:numId w:val="25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психометрические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26. Использование финансовых ресурсов в настоящем или будущем времени называется термином</w:t>
      </w:r>
    </w:p>
    <w:p w:rsidR="00A85BE7" w:rsidRDefault="00A85BE7" w:rsidP="00A85BE7">
      <w:pPr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продолговая установка</w:t>
      </w:r>
    </w:p>
    <w:p w:rsidR="00A85BE7" w:rsidRDefault="00A85BE7" w:rsidP="00A85BE7">
      <w:pPr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позитивное временное предпочтение</w:t>
      </w:r>
    </w:p>
    <w:p w:rsidR="00A85BE7" w:rsidRDefault="00A85BE7" w:rsidP="00A85BE7">
      <w:pPr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негативное временное предпочтение</w:t>
      </w:r>
    </w:p>
    <w:p w:rsidR="00A85BE7" w:rsidRDefault="00A85BE7" w:rsidP="00A85BE7">
      <w:pPr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нейтральное денежное предпочтение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27.Группы, которые характеризуются определенным известным списком членов, организация и структура которых зафиксированы в письменной форме, — это группы ...</w:t>
      </w:r>
    </w:p>
    <w:p w:rsidR="00A85BE7" w:rsidRDefault="00A85BE7" w:rsidP="00A85BE7">
      <w:pPr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первичные</w:t>
      </w:r>
    </w:p>
    <w:p w:rsidR="00A85BE7" w:rsidRDefault="00A85BE7" w:rsidP="00A85BE7">
      <w:pPr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вторичные</w:t>
      </w:r>
    </w:p>
    <w:p w:rsidR="00A85BE7" w:rsidRDefault="00A85BE7" w:rsidP="00A85BE7">
      <w:pPr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формальные</w:t>
      </w:r>
    </w:p>
    <w:p w:rsidR="00A85BE7" w:rsidRDefault="00A85BE7" w:rsidP="00A85BE7">
      <w:pPr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референтные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28.Запрет нежелательных видов деятельности обозначается термином</w:t>
      </w:r>
    </w:p>
    <w:p w:rsidR="00A85BE7" w:rsidRDefault="00A85BE7" w:rsidP="00A85BE7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стабилизация</w:t>
      </w:r>
    </w:p>
    <w:p w:rsidR="00A85BE7" w:rsidRDefault="00A85BE7" w:rsidP="00A85BE7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интердикция</w:t>
      </w:r>
    </w:p>
    <w:p w:rsidR="00A85BE7" w:rsidRDefault="00A85BE7" w:rsidP="00A85BE7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активизация</w:t>
      </w:r>
    </w:p>
    <w:p w:rsidR="00A85BE7" w:rsidRDefault="00A85BE7" w:rsidP="00A85BE7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дестабилизация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29.В круг основных психологических проблем предпринимательства не входит:</w:t>
      </w:r>
    </w:p>
    <w:p w:rsidR="00A85BE7" w:rsidRDefault="00A85BE7" w:rsidP="00A85BE7">
      <w:pPr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политико-психологическая проблема отношения предпринимателя с государством</w:t>
      </w:r>
    </w:p>
    <w:p w:rsidR="00A85BE7" w:rsidRDefault="00A85BE7" w:rsidP="00A85BE7">
      <w:pPr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проблема образа предпринимателя в массовом сознании</w:t>
      </w:r>
    </w:p>
    <w:p w:rsidR="00A85BE7" w:rsidRDefault="00A85BE7" w:rsidP="00A85BE7">
      <w:pPr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проблема изучения психологических особенностей предпринимателя</w:t>
      </w:r>
    </w:p>
    <w:p w:rsidR="00A85BE7" w:rsidRDefault="00A85BE7" w:rsidP="00A85BE7">
      <w:pPr>
        <w:numPr>
          <w:ilvl w:val="0"/>
          <w:numId w:val="29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проблема отношений между предпринимателями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30. Имеет целью представить или продать идею, с помощью которой можно создать что-то новое и получить прибыль, — презентация</w:t>
      </w:r>
    </w:p>
    <w:p w:rsidR="00A85BE7" w:rsidRDefault="00A85BE7" w:rsidP="00A85BE7">
      <w:pPr>
        <w:numPr>
          <w:ilvl w:val="0"/>
          <w:numId w:val="3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 целью создания имиджа</w:t>
      </w:r>
    </w:p>
    <w:p w:rsidR="00A85BE7" w:rsidRDefault="00A85BE7" w:rsidP="00A85BE7">
      <w:pPr>
        <w:numPr>
          <w:ilvl w:val="0"/>
          <w:numId w:val="3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товара или услуги</w:t>
      </w:r>
    </w:p>
    <w:p w:rsidR="00A85BE7" w:rsidRDefault="00A85BE7" w:rsidP="00A85BE7">
      <w:pPr>
        <w:numPr>
          <w:ilvl w:val="0"/>
          <w:numId w:val="3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проекта</w:t>
      </w:r>
    </w:p>
    <w:p w:rsidR="00A85BE7" w:rsidRDefault="00A85BE7" w:rsidP="00A85BE7">
      <w:pPr>
        <w:numPr>
          <w:ilvl w:val="0"/>
          <w:numId w:val="30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выполнения работ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2. Инструкция по выполнению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3. Критерии оценки: </w:t>
      </w:r>
    </w:p>
    <w:p w:rsidR="00A85BE7" w:rsidRDefault="00A85BE7" w:rsidP="00A85BE7">
      <w:pPr>
        <w:numPr>
          <w:ilvl w:val="0"/>
          <w:numId w:val="3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A85BE7" w:rsidRDefault="00A85BE7" w:rsidP="00A85BE7">
      <w:pPr>
        <w:numPr>
          <w:ilvl w:val="0"/>
          <w:numId w:val="3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A85BE7" w:rsidRDefault="00A85BE7" w:rsidP="00A85BE7">
      <w:pPr>
        <w:numPr>
          <w:ilvl w:val="0"/>
          <w:numId w:val="3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A85BE7" w:rsidRDefault="00A85BE7" w:rsidP="00A85BE7">
      <w:pPr>
        <w:numPr>
          <w:ilvl w:val="0"/>
          <w:numId w:val="3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Волочай А.В.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A85BE7" w:rsidRDefault="00A85BE7" w:rsidP="00A85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5BE7" w:rsidRDefault="00A85BE7" w:rsidP="00A85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85BE7" w:rsidRDefault="00A85BE7" w:rsidP="00A85BE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85BE7" w:rsidRDefault="00A85BE7" w:rsidP="00A85B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«Психология коммерции»</w:t>
      </w:r>
    </w:p>
    <w:p w:rsidR="00A85BE7" w:rsidRDefault="00A85BE7" w:rsidP="00A85BE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1. Понятие о психологии коммерции как прикладной психологической дисциплине.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2. Проблема личности в психологической науке: структура и социальное поведение.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3. Внутренний мир личности и ее самосознание.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4. Социальная психология трудового коллектива.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5. Характеристика коллектива и групповая динамика.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6. Организационная культура коммерческой фирмы: структура и содержание.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7. Имидж коммерческой фирмы.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8. Имидж торгового персонала и коммерсанта.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9. Факторы коммерческого успеха организации; профессионализм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коммерсанта, маркетинговое поведение персонала, эффективный стиль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руководства, этика бизнеса.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10. Психология коммерческих переговоров и принципы делового общения. 11. Психологический комфорт и доверие клиента (партнера) как предпосылка успешной коммерческой сделки.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12 . Психологическая ориентация коммерсанта в торговой ситуации и установление психотипа партнера.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13.Магические приемы презентации товара и аргументация продажи.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14. Психотерапия поведения партнера, реформирование и преодоление возражений, страхов, сомнений.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15. Атакующий стиль поведения коммерсанта в коммерческом диалоге с партнером. Процессы лидирования.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16. Атакующий стиль поведения коммерсанта в коммерческих переговорах: возможности и приемы манипулятивной техники.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17. Психологические особенности процесса заключения коммерческой сделки.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18. Основные предпосылки профессионализма в работе коммерсанта: профессиональное мышление, личностно-деловые качества, творческие способности.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19. Навыки психологической и коммуникативной компетентности коммерсанта как решающее условие эффективной коммерческой сделки.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20. Эмпатия и психотехнология личностного обаяния в работе коммерсанта как практического психолога.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21. Социальные роли и личностный потенциал коммерсанта в рыночных условиях.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22. Управление коммерсантом собственным поведением как решающее условие развития профессионализма и самосовершенствования.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23. Обучение коммерсанта в рыночных условиях: игровые и тренинговые методы.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24. Характеристика основных приемов рефрейминга.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25. Основы манипулятивной техники.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A85BE7" w:rsidTr="00A85BE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5BE7" w:rsidRDefault="00A85BE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5BE7" w:rsidRDefault="00A85BE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A85BE7" w:rsidRPr="00353D1B" w:rsidTr="00A85BE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5BE7" w:rsidRDefault="00A85BE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A85BE7" w:rsidRDefault="00A85BE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5BE7" w:rsidRDefault="00A85BE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наличие авторской позиции, самостоятельность 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суждений.</w:t>
            </w:r>
          </w:p>
        </w:tc>
      </w:tr>
      <w:tr w:rsidR="00A85BE7" w:rsidRPr="00353D1B" w:rsidTr="00A85BE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5BE7" w:rsidRDefault="00A85BE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5BE7" w:rsidRDefault="00A85BE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A85BE7" w:rsidRPr="00353D1B" w:rsidTr="00A85BE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5BE7" w:rsidRDefault="00A85BE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5BE7" w:rsidRDefault="00A85BE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A85BE7" w:rsidRPr="00353D1B" w:rsidTr="00A85BE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5BE7" w:rsidRDefault="00A85BE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5BE7" w:rsidRDefault="00A85BE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A85BE7" w:rsidRPr="00353D1B" w:rsidTr="00A85BE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5BE7" w:rsidRDefault="00A85BE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Грамотность </w:t>
            </w:r>
          </w:p>
          <w:p w:rsidR="00A85BE7" w:rsidRDefault="00A85BE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85BE7" w:rsidRDefault="00A85BE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отсутствие опечаток, сокращений слов, кроме общепринятых;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Волочай А.В.</w:t>
      </w:r>
    </w:p>
    <w:p w:rsid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85BE7" w:rsidRPr="00A85BE7" w:rsidRDefault="00A85BE7" w:rsidP="00A85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85B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85BE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5BE7" w:rsidRP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bookmarkStart w:id="4" w:name="_GoBack"/>
      <w:bookmarkEnd w:id="4"/>
      <w:r w:rsidRPr="00A85BE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A85BE7" w:rsidRPr="00A85BE7" w:rsidRDefault="00A85BE7" w:rsidP="00A85BE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5BE7" w:rsidRPr="00A85BE7" w:rsidRDefault="00A85BE7" w:rsidP="00A85BE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keepNext/>
        <w:keepLines/>
        <w:spacing w:before="480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lastRenderedPageBreak/>
        <w:t> </w:t>
      </w:r>
      <w:bookmarkStart w:id="5" w:name="_Toc493413350"/>
      <w:bookmarkStart w:id="6" w:name="_Toc480487764"/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A85BE7" w:rsidRDefault="00A85BE7" w:rsidP="00A85BE7">
      <w:pPr>
        <w:rPr>
          <w:rFonts w:ascii="Times New Roman" w:hAnsi="Times New Roman" w:cs="Times New Roman"/>
          <w:lang w:val="ru-RU"/>
        </w:rPr>
      </w:pPr>
    </w:p>
    <w:p w:rsidR="00A85BE7" w:rsidRDefault="00A85BE7" w:rsidP="00A85BE7">
      <w:pPr>
        <w:ind w:firstLine="70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A85BE7" w:rsidRDefault="00A85BE7" w:rsidP="00A85BE7">
      <w:pPr>
        <w:ind w:firstLine="70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Текущий контроль </w:t>
      </w:r>
      <w:r>
        <w:rPr>
          <w:rFonts w:ascii="Times New Roman" w:hAnsi="Times New Roman" w:cs="Times New Roman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85BE7" w:rsidRDefault="00A85BE7" w:rsidP="00A85BE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>
        <w:rPr>
          <w:rFonts w:ascii="Times New Roman" w:hAnsi="Times New Roman" w:cs="Times New Roman"/>
          <w:b/>
          <w:lang w:val="ru-RU"/>
        </w:rPr>
        <w:t>Промежуточная аттестация</w:t>
      </w:r>
      <w:r>
        <w:rPr>
          <w:rFonts w:ascii="Times New Roman" w:hAnsi="Times New Roman" w:cs="Times New Roman"/>
          <w:lang w:val="ru-RU"/>
        </w:rPr>
        <w:t xml:space="preserve"> проводится в форме зачета.</w:t>
      </w:r>
    </w:p>
    <w:p w:rsidR="00A85BE7" w:rsidRDefault="00A85BE7" w:rsidP="00A85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A85BE7" w:rsidRDefault="00A85BE7" w:rsidP="00A85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A85BE7" w:rsidRDefault="00A85BE7" w:rsidP="00A85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проведения процедуры проверяются преподавателем и оцениваются с применением стобалльной шкалы с оценками:</w:t>
      </w:r>
    </w:p>
    <w:p w:rsidR="00A85BE7" w:rsidRDefault="00A85BE7" w:rsidP="00A85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A85BE7" w:rsidRDefault="00A85BE7" w:rsidP="00A85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A85BE7" w:rsidRDefault="00A85BE7" w:rsidP="00A85BE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A85BE7" w:rsidRDefault="00A85BE7" w:rsidP="00A85BE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85BE7" w:rsidRDefault="00A85BE7" w:rsidP="00A85BE7">
      <w:pPr>
        <w:rPr>
          <w:lang w:val="ru-RU"/>
        </w:rPr>
      </w:pPr>
    </w:p>
    <w:p w:rsidR="00A85BE7" w:rsidRPr="00353D1B" w:rsidRDefault="00A85BE7" w:rsidP="00353D1B">
      <w:pPr>
        <w:widowControl w:val="0"/>
        <w:jc w:val="right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353D1B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7" name="Рисунок 7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1B" w:rsidRDefault="00353D1B" w:rsidP="00A85BE7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353D1B" w:rsidRDefault="00353D1B" w:rsidP="00A85BE7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A85BE7" w:rsidRDefault="00A85BE7" w:rsidP="00A85BE7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 коммерции»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A85BE7" w:rsidRDefault="00A85BE7" w:rsidP="00A85BE7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38.03.06. «</w:t>
      </w:r>
      <w:r>
        <w:rPr>
          <w:bCs/>
          <w:i/>
          <w:sz w:val="28"/>
          <w:szCs w:val="28"/>
        </w:rPr>
        <w:t>Торговое дело</w:t>
      </w:r>
      <w:r>
        <w:rPr>
          <w:bCs/>
          <w:sz w:val="28"/>
          <w:szCs w:val="28"/>
        </w:rPr>
        <w:t>» предусмотрены следующие виды занятий:</w:t>
      </w:r>
    </w:p>
    <w:p w:rsidR="00A85BE7" w:rsidRDefault="00A85BE7" w:rsidP="00A85BE7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A85BE7" w:rsidRDefault="00A85BE7" w:rsidP="00A85BE7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A85BE7" w:rsidRDefault="00A85BE7" w:rsidP="00A85BE7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вопросы:предметная область психологии коммерции; психология экономической активности и коммерческой деятельности; основы психологии денег; психология коммерции и управление; экономико-психологические проблемы производства и непроизводственной сферы.</w:t>
      </w:r>
    </w:p>
    <w:p w:rsidR="00A85BE7" w:rsidRDefault="00A85BE7" w:rsidP="00A85BE7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A85BE7" w:rsidRDefault="00A85BE7" w:rsidP="00A85BE7">
      <w:pPr>
        <w:pStyle w:val="a3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iCs/>
          <w:sz w:val="28"/>
          <w:szCs w:val="28"/>
        </w:rPr>
        <w:t>проведения психологического мониторинга предприятия (фирмы) с выявлением проблем руководства, мотивации и подбора персонала; использования методов интроспекции и самоанализа; техниками защиты от профессионального стресса и эмоционального  выгорания; использования методов анализа  различных аспектов коммерческой деятельности.</w:t>
      </w:r>
    </w:p>
    <w:p w:rsidR="00A85BE7" w:rsidRDefault="00A85BE7" w:rsidP="00A85BE7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85BE7" w:rsidRDefault="00A85BE7" w:rsidP="00A85BE7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A85BE7" w:rsidRDefault="00A85BE7" w:rsidP="00A85BE7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A85BE7" w:rsidRDefault="00A85BE7" w:rsidP="00A85BE7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85BE7" w:rsidRDefault="00A85BE7" w:rsidP="00A85BE7">
      <w:pPr>
        <w:pStyle w:val="a3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A85BE7" w:rsidRDefault="00A85BE7" w:rsidP="00A85BE7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A85BE7" w:rsidRDefault="00A85BE7" w:rsidP="00A85BE7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</w:t>
      </w:r>
      <w:r>
        <w:rPr>
          <w:bCs/>
          <w:sz w:val="28"/>
          <w:szCs w:val="28"/>
        </w:rPr>
        <w:lastRenderedPageBreak/>
        <w:t xml:space="preserve">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85BE7" w:rsidRDefault="00A85BE7" w:rsidP="00A85BE7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A85BE7" w:rsidRDefault="00A85BE7" w:rsidP="00A85BE7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>
          <w:rPr>
            <w:rStyle w:val="a5"/>
            <w:bCs/>
            <w:color w:val="auto"/>
            <w:sz w:val="28"/>
            <w:szCs w:val="28"/>
          </w:rPr>
          <w:t>http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://</w:t>
        </w:r>
        <w:r>
          <w:rPr>
            <w:rStyle w:val="a5"/>
            <w:bCs/>
            <w:color w:val="auto"/>
            <w:sz w:val="28"/>
            <w:szCs w:val="28"/>
          </w:rPr>
          <w:t>library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r>
          <w:rPr>
            <w:rStyle w:val="a5"/>
            <w:bCs/>
            <w:color w:val="auto"/>
            <w:sz w:val="28"/>
            <w:szCs w:val="28"/>
          </w:rPr>
          <w:t>rsue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r>
          <w:rPr>
            <w:rStyle w:val="a5"/>
            <w:bCs/>
            <w:color w:val="auto"/>
            <w:sz w:val="28"/>
            <w:szCs w:val="28"/>
          </w:rPr>
          <w:t>ru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B931C9" w:rsidRPr="00A85BE7" w:rsidRDefault="00B931C9">
      <w:pPr>
        <w:rPr>
          <w:lang w:val="ru-RU"/>
        </w:rPr>
      </w:pPr>
    </w:p>
    <w:sectPr w:rsidR="00B931C9" w:rsidRPr="00A85BE7" w:rsidSect="00B931C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6ED1"/>
    <w:multiLevelType w:val="hybridMultilevel"/>
    <w:tmpl w:val="1EA2B3B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605EE"/>
    <w:multiLevelType w:val="hybridMultilevel"/>
    <w:tmpl w:val="76C872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F24B3B"/>
    <w:multiLevelType w:val="hybridMultilevel"/>
    <w:tmpl w:val="B9044F2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761E9B"/>
    <w:multiLevelType w:val="hybridMultilevel"/>
    <w:tmpl w:val="A4C6C00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7B7C49"/>
    <w:multiLevelType w:val="hybridMultilevel"/>
    <w:tmpl w:val="9DDEFE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A46931"/>
    <w:multiLevelType w:val="hybridMultilevel"/>
    <w:tmpl w:val="A27844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E3283D"/>
    <w:multiLevelType w:val="hybridMultilevel"/>
    <w:tmpl w:val="DE1A0AD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BD6F44"/>
    <w:multiLevelType w:val="hybridMultilevel"/>
    <w:tmpl w:val="9348B4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45285C"/>
    <w:multiLevelType w:val="hybridMultilevel"/>
    <w:tmpl w:val="078A9E6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416BA"/>
    <w:multiLevelType w:val="hybridMultilevel"/>
    <w:tmpl w:val="16784CC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E24B2D"/>
    <w:multiLevelType w:val="hybridMultilevel"/>
    <w:tmpl w:val="7190048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933B07"/>
    <w:multiLevelType w:val="hybridMultilevel"/>
    <w:tmpl w:val="923CB57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473646"/>
    <w:multiLevelType w:val="hybridMultilevel"/>
    <w:tmpl w:val="A216A23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0F3DA4"/>
    <w:multiLevelType w:val="hybridMultilevel"/>
    <w:tmpl w:val="F642DAF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2D0E4F"/>
    <w:multiLevelType w:val="hybridMultilevel"/>
    <w:tmpl w:val="1BE470A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9F7DA8"/>
    <w:multiLevelType w:val="hybridMultilevel"/>
    <w:tmpl w:val="C74429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332DCF"/>
    <w:multiLevelType w:val="hybridMultilevel"/>
    <w:tmpl w:val="10C0D8B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3712F9"/>
    <w:multiLevelType w:val="hybridMultilevel"/>
    <w:tmpl w:val="32BCC1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3D5798"/>
    <w:multiLevelType w:val="hybridMultilevel"/>
    <w:tmpl w:val="608EBF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B025D3"/>
    <w:multiLevelType w:val="hybridMultilevel"/>
    <w:tmpl w:val="75B0489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602F05"/>
    <w:multiLevelType w:val="hybridMultilevel"/>
    <w:tmpl w:val="0C1E1BE8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A507E4"/>
    <w:multiLevelType w:val="hybridMultilevel"/>
    <w:tmpl w:val="ED4C125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5036BC"/>
    <w:multiLevelType w:val="hybridMultilevel"/>
    <w:tmpl w:val="02FE216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0275BD"/>
    <w:multiLevelType w:val="hybridMultilevel"/>
    <w:tmpl w:val="329E47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EF0689"/>
    <w:multiLevelType w:val="hybridMultilevel"/>
    <w:tmpl w:val="CBF29A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3B3B2E"/>
    <w:multiLevelType w:val="hybridMultilevel"/>
    <w:tmpl w:val="412EE3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8625C1"/>
    <w:multiLevelType w:val="hybridMultilevel"/>
    <w:tmpl w:val="290632D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15B7380"/>
    <w:multiLevelType w:val="hybridMultilevel"/>
    <w:tmpl w:val="7696F9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524288B"/>
    <w:multiLevelType w:val="hybridMultilevel"/>
    <w:tmpl w:val="1162500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A739A3"/>
    <w:multiLevelType w:val="hybridMultilevel"/>
    <w:tmpl w:val="ADCC0AD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1245D"/>
    <w:rsid w:val="001F0BC7"/>
    <w:rsid w:val="00353D1B"/>
    <w:rsid w:val="00A85BE7"/>
    <w:rsid w:val="00B931C9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1C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5BE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85B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A85BE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A85BE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A85BE7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A85B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6790</Words>
  <Characters>38703</Characters>
  <Application>Microsoft Office Word</Application>
  <DocSecurity>0</DocSecurity>
  <Lines>322</Lines>
  <Paragraphs>90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45403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2018-2019_z38_03_06_03_1_plx_Психология коммерции</dc:title>
  <dc:creator>FastReport.NET</dc:creator>
  <cp:lastModifiedBy>guest</cp:lastModifiedBy>
  <cp:revision>5</cp:revision>
  <dcterms:created xsi:type="dcterms:W3CDTF">2019-01-29T09:35:00Z</dcterms:created>
  <dcterms:modified xsi:type="dcterms:W3CDTF">2019-01-29T09:43:00Z</dcterms:modified>
</cp:coreProperties>
</file>