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10D" w:rsidRPr="008F2BFB" w:rsidRDefault="008F2BF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B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81110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3545" w:type="dxa"/>
          </w:tcPr>
          <w:p w:rsidR="0081110D" w:rsidRDefault="0081110D"/>
        </w:tc>
        <w:tc>
          <w:tcPr>
            <w:tcW w:w="1560" w:type="dxa"/>
          </w:tcPr>
          <w:p w:rsidR="0081110D" w:rsidRDefault="0081110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1110D">
        <w:trPr>
          <w:trHeight w:hRule="exact" w:val="138"/>
        </w:trPr>
        <w:tc>
          <w:tcPr>
            <w:tcW w:w="143" w:type="dxa"/>
          </w:tcPr>
          <w:p w:rsidR="0081110D" w:rsidRDefault="0081110D"/>
        </w:tc>
        <w:tc>
          <w:tcPr>
            <w:tcW w:w="1844" w:type="dxa"/>
          </w:tcPr>
          <w:p w:rsidR="0081110D" w:rsidRDefault="0081110D"/>
        </w:tc>
        <w:tc>
          <w:tcPr>
            <w:tcW w:w="2694" w:type="dxa"/>
          </w:tcPr>
          <w:p w:rsidR="0081110D" w:rsidRDefault="0081110D"/>
        </w:tc>
        <w:tc>
          <w:tcPr>
            <w:tcW w:w="3545" w:type="dxa"/>
          </w:tcPr>
          <w:p w:rsidR="0081110D" w:rsidRDefault="0081110D"/>
        </w:tc>
        <w:tc>
          <w:tcPr>
            <w:tcW w:w="1560" w:type="dxa"/>
          </w:tcPr>
          <w:p w:rsidR="0081110D" w:rsidRDefault="0081110D"/>
        </w:tc>
        <w:tc>
          <w:tcPr>
            <w:tcW w:w="852" w:type="dxa"/>
          </w:tcPr>
          <w:p w:rsidR="0081110D" w:rsidRDefault="0081110D"/>
        </w:tc>
        <w:tc>
          <w:tcPr>
            <w:tcW w:w="143" w:type="dxa"/>
          </w:tcPr>
          <w:p w:rsidR="0081110D" w:rsidRDefault="0081110D"/>
        </w:tc>
      </w:tr>
      <w:tr w:rsidR="0081110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110D" w:rsidRDefault="0081110D"/>
        </w:tc>
      </w:tr>
      <w:tr w:rsidR="0081110D">
        <w:trPr>
          <w:trHeight w:hRule="exact" w:val="248"/>
        </w:trPr>
        <w:tc>
          <w:tcPr>
            <w:tcW w:w="143" w:type="dxa"/>
          </w:tcPr>
          <w:p w:rsidR="0081110D" w:rsidRDefault="0081110D"/>
        </w:tc>
        <w:tc>
          <w:tcPr>
            <w:tcW w:w="1844" w:type="dxa"/>
          </w:tcPr>
          <w:p w:rsidR="0081110D" w:rsidRDefault="0081110D"/>
        </w:tc>
        <w:tc>
          <w:tcPr>
            <w:tcW w:w="2694" w:type="dxa"/>
          </w:tcPr>
          <w:p w:rsidR="0081110D" w:rsidRDefault="0081110D"/>
        </w:tc>
        <w:tc>
          <w:tcPr>
            <w:tcW w:w="3545" w:type="dxa"/>
          </w:tcPr>
          <w:p w:rsidR="0081110D" w:rsidRDefault="0081110D"/>
        </w:tc>
        <w:tc>
          <w:tcPr>
            <w:tcW w:w="1560" w:type="dxa"/>
          </w:tcPr>
          <w:p w:rsidR="0081110D" w:rsidRDefault="0081110D"/>
        </w:tc>
        <w:tc>
          <w:tcPr>
            <w:tcW w:w="852" w:type="dxa"/>
          </w:tcPr>
          <w:p w:rsidR="0081110D" w:rsidRDefault="0081110D"/>
        </w:tc>
        <w:tc>
          <w:tcPr>
            <w:tcW w:w="143" w:type="dxa"/>
          </w:tcPr>
          <w:p w:rsidR="0081110D" w:rsidRDefault="0081110D"/>
        </w:tc>
      </w:tr>
      <w:tr w:rsidR="0081110D" w:rsidRPr="008F2BFB">
        <w:trPr>
          <w:trHeight w:hRule="exact" w:val="277"/>
        </w:trPr>
        <w:tc>
          <w:tcPr>
            <w:tcW w:w="143" w:type="dxa"/>
          </w:tcPr>
          <w:p w:rsidR="0081110D" w:rsidRDefault="0081110D"/>
        </w:tc>
        <w:tc>
          <w:tcPr>
            <w:tcW w:w="1844" w:type="dxa"/>
          </w:tcPr>
          <w:p w:rsidR="0081110D" w:rsidRDefault="0081110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138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361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1110D" w:rsidRPr="008F2BFB" w:rsidRDefault="0081110D">
            <w:pPr>
              <w:spacing w:after="0" w:line="240" w:lineRule="auto"/>
              <w:rPr>
                <w:lang w:val="ru-RU"/>
              </w:rPr>
            </w:pPr>
          </w:p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81110D" w:rsidRPr="008F2BFB" w:rsidRDefault="0081110D">
            <w:pPr>
              <w:spacing w:after="0" w:line="240" w:lineRule="auto"/>
              <w:rPr>
                <w:lang w:val="ru-RU"/>
              </w:rPr>
            </w:pPr>
          </w:p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д.э.н., профессор, Лабынцев Н.Т. _________________</w:t>
            </w:r>
          </w:p>
          <w:p w:rsidR="0081110D" w:rsidRPr="008F2BFB" w:rsidRDefault="0081110D">
            <w:pPr>
              <w:spacing w:after="0" w:line="240" w:lineRule="auto"/>
              <w:rPr>
                <w:lang w:val="ru-RU"/>
              </w:rPr>
            </w:pPr>
          </w:p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138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48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77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учебном </w:t>
            </w: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году</w:t>
            </w:r>
          </w:p>
        </w:tc>
        <w:tc>
          <w:tcPr>
            <w:tcW w:w="156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138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500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1110D" w:rsidRPr="008F2BFB" w:rsidRDefault="0081110D">
            <w:pPr>
              <w:spacing w:after="0" w:line="240" w:lineRule="auto"/>
              <w:rPr>
                <w:lang w:val="ru-RU"/>
              </w:rPr>
            </w:pPr>
          </w:p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81110D" w:rsidRPr="008F2BFB" w:rsidRDefault="0081110D">
            <w:pPr>
              <w:spacing w:after="0" w:line="240" w:lineRule="auto"/>
              <w:rPr>
                <w:lang w:val="ru-RU"/>
              </w:rPr>
            </w:pPr>
          </w:p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д.э.н., профессор, Лабынцев Н.Т. _________________</w:t>
            </w:r>
          </w:p>
          <w:p w:rsidR="0081110D" w:rsidRPr="008F2BFB" w:rsidRDefault="0081110D">
            <w:pPr>
              <w:spacing w:after="0" w:line="240" w:lineRule="auto"/>
              <w:rPr>
                <w:lang w:val="ru-RU"/>
              </w:rPr>
            </w:pPr>
          </w:p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138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48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77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учебном </w:t>
            </w: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году</w:t>
            </w:r>
          </w:p>
        </w:tc>
        <w:tc>
          <w:tcPr>
            <w:tcW w:w="156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138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272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1110D" w:rsidRPr="008F2BFB" w:rsidRDefault="0081110D">
            <w:pPr>
              <w:spacing w:after="0" w:line="240" w:lineRule="auto"/>
              <w:rPr>
                <w:lang w:val="ru-RU"/>
              </w:rPr>
            </w:pPr>
          </w:p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81110D" w:rsidRPr="008F2BFB" w:rsidRDefault="0081110D">
            <w:pPr>
              <w:spacing w:after="0" w:line="240" w:lineRule="auto"/>
              <w:rPr>
                <w:lang w:val="ru-RU"/>
              </w:rPr>
            </w:pPr>
          </w:p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Зав. кафедрой:</w:t>
            </w: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 xml:space="preserve"> д.э.н., профессор, Лабынцев Н.Т. _________________</w:t>
            </w:r>
          </w:p>
          <w:p w:rsidR="0081110D" w:rsidRPr="008F2BFB" w:rsidRDefault="0081110D">
            <w:pPr>
              <w:spacing w:after="0" w:line="240" w:lineRule="auto"/>
              <w:rPr>
                <w:lang w:val="ru-RU"/>
              </w:rPr>
            </w:pPr>
          </w:p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138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387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77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учебном </w:t>
            </w: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году</w:t>
            </w:r>
          </w:p>
        </w:tc>
        <w:tc>
          <w:tcPr>
            <w:tcW w:w="156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77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272"/>
        </w:trPr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1110D" w:rsidRPr="008F2BFB" w:rsidRDefault="0081110D">
            <w:pPr>
              <w:spacing w:after="0" w:line="240" w:lineRule="auto"/>
              <w:rPr>
                <w:lang w:val="ru-RU"/>
              </w:rPr>
            </w:pPr>
          </w:p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81110D" w:rsidRPr="008F2BFB" w:rsidRDefault="0081110D">
            <w:pPr>
              <w:spacing w:after="0" w:line="240" w:lineRule="auto"/>
              <w:rPr>
                <w:lang w:val="ru-RU"/>
              </w:rPr>
            </w:pPr>
          </w:p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Зав. кафедрой:</w:t>
            </w: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 xml:space="preserve"> д.э.н., профессор, Лабынцев Н.Т. _________________</w:t>
            </w:r>
          </w:p>
          <w:p w:rsidR="0081110D" w:rsidRPr="008F2BFB" w:rsidRDefault="0081110D">
            <w:pPr>
              <w:spacing w:after="0" w:line="240" w:lineRule="auto"/>
              <w:rPr>
                <w:lang w:val="ru-RU"/>
              </w:rPr>
            </w:pPr>
          </w:p>
          <w:p w:rsidR="0081110D" w:rsidRPr="008F2BFB" w:rsidRDefault="008F2BFB">
            <w:pPr>
              <w:spacing w:after="0" w:line="240" w:lineRule="auto"/>
              <w:rPr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</w:tbl>
    <w:p w:rsidR="0081110D" w:rsidRPr="008F2BFB" w:rsidRDefault="008F2BFB">
      <w:pPr>
        <w:rPr>
          <w:sz w:val="0"/>
          <w:szCs w:val="0"/>
          <w:lang w:val="ru-RU"/>
        </w:rPr>
      </w:pPr>
      <w:r w:rsidRPr="008F2B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198"/>
        <w:gridCol w:w="1721"/>
        <w:gridCol w:w="1503"/>
        <w:gridCol w:w="143"/>
        <w:gridCol w:w="819"/>
        <w:gridCol w:w="695"/>
        <w:gridCol w:w="1113"/>
        <w:gridCol w:w="1248"/>
        <w:gridCol w:w="700"/>
        <w:gridCol w:w="396"/>
        <w:gridCol w:w="979"/>
      </w:tblGrid>
      <w:tr w:rsidR="0081110D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851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1135" w:type="dxa"/>
          </w:tcPr>
          <w:p w:rsidR="0081110D" w:rsidRDefault="0081110D"/>
        </w:tc>
        <w:tc>
          <w:tcPr>
            <w:tcW w:w="1277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426" w:type="dxa"/>
          </w:tcPr>
          <w:p w:rsidR="0081110D" w:rsidRDefault="008111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111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1110D" w:rsidRPr="008F2BF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ознакомление обучающихся с теоретическими основами и практическими методами бухгалтерского учета на современном этапе.</w:t>
            </w:r>
          </w:p>
        </w:tc>
      </w:tr>
      <w:tr w:rsidR="0081110D" w:rsidRPr="008F2BF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целей, задач и функции бухгалтерского учета, предмета и метода бухгалтерского учета;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порядка проведения первичного наблюдения, методов стоимостного измерения объектов учета, порядка составления регистров и форм бухгалтерского учета, бухгалтерских счетов и двойной записи,основ бухгалтерской отчетности, основных концепций финансового учета,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 учета хозяйственных процессов, вызывающих изменение в составе имущества  хозяйствующего субъекта и источниках его образования.</w:t>
            </w:r>
          </w:p>
        </w:tc>
      </w:tr>
      <w:tr w:rsidR="0081110D" w:rsidRPr="008F2BFB">
        <w:trPr>
          <w:trHeight w:hRule="exact" w:val="277"/>
        </w:trPr>
        <w:tc>
          <w:tcPr>
            <w:tcW w:w="766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1110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1110D" w:rsidRPr="008F2BF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</w:t>
            </w: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предварительной подготовке обучающегося:</w:t>
            </w:r>
          </w:p>
        </w:tc>
      </w:tr>
      <w:tr w:rsidR="0081110D" w:rsidRPr="008F2BF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дисциплины являются навыки и умения, полученные в результате изучения следующих предметов:</w:t>
            </w:r>
          </w:p>
        </w:tc>
      </w:tr>
      <w:tr w:rsidR="0081110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81110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81110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Социально-экономическая статистика</w:t>
            </w:r>
          </w:p>
        </w:tc>
      </w:tr>
      <w:tr w:rsidR="0081110D" w:rsidRPr="008F2BF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1110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дело</w:t>
            </w:r>
          </w:p>
        </w:tc>
      </w:tr>
      <w:tr w:rsidR="0081110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эффективности коммерческой деятельности</w:t>
            </w:r>
          </w:p>
        </w:tc>
      </w:tr>
      <w:tr w:rsidR="0081110D">
        <w:trPr>
          <w:trHeight w:hRule="exact" w:val="277"/>
        </w:trPr>
        <w:tc>
          <w:tcPr>
            <w:tcW w:w="766" w:type="dxa"/>
          </w:tcPr>
          <w:p w:rsidR="0081110D" w:rsidRDefault="0081110D"/>
        </w:tc>
        <w:tc>
          <w:tcPr>
            <w:tcW w:w="228" w:type="dxa"/>
          </w:tcPr>
          <w:p w:rsidR="0081110D" w:rsidRDefault="0081110D"/>
        </w:tc>
        <w:tc>
          <w:tcPr>
            <w:tcW w:w="1844" w:type="dxa"/>
          </w:tcPr>
          <w:p w:rsidR="0081110D" w:rsidRDefault="0081110D"/>
        </w:tc>
        <w:tc>
          <w:tcPr>
            <w:tcW w:w="1702" w:type="dxa"/>
          </w:tcPr>
          <w:p w:rsidR="0081110D" w:rsidRDefault="0081110D"/>
        </w:tc>
        <w:tc>
          <w:tcPr>
            <w:tcW w:w="143" w:type="dxa"/>
          </w:tcPr>
          <w:p w:rsidR="0081110D" w:rsidRDefault="0081110D"/>
        </w:tc>
        <w:tc>
          <w:tcPr>
            <w:tcW w:w="851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1135" w:type="dxa"/>
          </w:tcPr>
          <w:p w:rsidR="0081110D" w:rsidRDefault="0081110D"/>
        </w:tc>
        <w:tc>
          <w:tcPr>
            <w:tcW w:w="1277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426" w:type="dxa"/>
          </w:tcPr>
          <w:p w:rsidR="0081110D" w:rsidRDefault="0081110D"/>
        </w:tc>
        <w:tc>
          <w:tcPr>
            <w:tcW w:w="993" w:type="dxa"/>
          </w:tcPr>
          <w:p w:rsidR="0081110D" w:rsidRDefault="0081110D"/>
        </w:tc>
      </w:tr>
      <w:tr w:rsidR="0081110D" w:rsidRPr="008F2BFB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ТРЕБОВАНИЯ К </w:t>
            </w: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РЕЗУЛЬТАТАМ ОСВОЕНИЯ ДИСЦИПЛИНЫ</w:t>
            </w:r>
          </w:p>
        </w:tc>
      </w:tr>
      <w:tr w:rsidR="0081110D" w:rsidRPr="008F2BF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8111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1110D" w:rsidRPr="008F2B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нормативные документами в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бухгалтерского учета,</w:t>
            </w:r>
          </w:p>
        </w:tc>
      </w:tr>
      <w:tr w:rsidR="008111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1110D" w:rsidRPr="008F2B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нормативные документы в своей профессиональной деятельности,</w:t>
            </w:r>
          </w:p>
        </w:tc>
      </w:tr>
      <w:tr w:rsidR="008111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1110D" w:rsidRPr="008F2B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нормативными документами в области бухгалтерского учета,</w:t>
            </w:r>
          </w:p>
        </w:tc>
      </w:tr>
      <w:tr w:rsidR="0081110D" w:rsidRPr="008F2BFB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ПК-2: способностью осуществлять управление торгово-технологическими </w:t>
            </w: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</w:tc>
      </w:tr>
      <w:tr w:rsidR="008111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1110D" w:rsidRPr="008F2B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управления торгово-технологическими процессами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предприятии.</w:t>
            </w:r>
          </w:p>
        </w:tc>
      </w:tr>
      <w:tr w:rsidR="008111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1110D" w:rsidRPr="008F2B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управление торгово-технологическими процессами на предприятии,</w:t>
            </w:r>
          </w:p>
        </w:tc>
      </w:tr>
      <w:tr w:rsidR="008111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1110D" w:rsidRPr="008F2B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управление торгово-технологическими процессами на предприятии,</w:t>
            </w:r>
          </w:p>
        </w:tc>
      </w:tr>
      <w:tr w:rsidR="0081110D" w:rsidRPr="008F2BFB">
        <w:trPr>
          <w:trHeight w:hRule="exact" w:val="277"/>
        </w:trPr>
        <w:tc>
          <w:tcPr>
            <w:tcW w:w="766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1110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1110D" w:rsidRPr="008F2BF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СОДЕРЖАНИЕ И ФУНКЦИИ БУХГАЛТЕРСКОГО УЧЕТА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1.1Содержание и функции бухгалтерского учета Бухгалтерский учет,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информационная система; измерители, применяемые в бухгалтерском учете; задачи бухгалтерского учета и предъявляемые к нему требования на современном этапе.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Л2.3 Л2.4 Л2.5 Л2.6 Л2.8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Э2 Э3 Э4 Э5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</w:tbl>
    <w:p w:rsidR="0081110D" w:rsidRDefault="008F2B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8111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851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1135" w:type="dxa"/>
          </w:tcPr>
          <w:p w:rsidR="0081110D" w:rsidRDefault="0081110D"/>
        </w:tc>
        <w:tc>
          <w:tcPr>
            <w:tcW w:w="1277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426" w:type="dxa"/>
          </w:tcPr>
          <w:p w:rsidR="0081110D" w:rsidRDefault="008111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1110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1.1Содержание и функции бухгалтерского учета Бухгалтерский учет, как информационная система; измерители, применяемые в бухгалтерском учете; задачи бухгалтерского учета и предъявляемые к нему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на современном этапе.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Л2.3 Л2.4 Л2.5 Л2.6 Л2.8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1.1Содержание и функции бухгалтерского учета Бухгалтерский учет, как информационная система;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измерители, применяемые в бухгалтерском учете; задачи бухгалтерского учета и предъявляемые к нему требования на современном этапе.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Л2.3 Л2.5 Л2.6 Л2.7 Л2.8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 Предмет и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 бухгалтерского учета.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и разновидности бухгалтерских балансов, используемых в рыночной экономике.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изменения баланса под влиянием хозяйственных операций.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строение и основные показатели счетов бухгалтерского учета.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 сч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етов бухгалтерского учета финансово-хозяйственной деятельности и его роль в организации учета на предприятии.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Л2.5 Л2.6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Предмет и метод бухгалтерского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учета. Счета и двойная запись.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 и важнейшие его объекты; методы бухгалтерского учета и его составные части; балансовое обобщение; система бухгалтерских счетов; двойная запись; учетные регистры бухгалтерского учета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Л2.2 Л2.3 Л2.6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учета. Счета и двойная запись.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бухгалтерского учета и важнейшие его объекты; методы бухгалтерского учета и его составные части;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балансовое обобщение; система бухгалтерских счетов; двойная запись; учетные регистры бухгалтерского учета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Л2.2 Л2.3 Л2.6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</w:tbl>
    <w:p w:rsidR="0081110D" w:rsidRDefault="008F2B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73"/>
        <w:gridCol w:w="119"/>
        <w:gridCol w:w="817"/>
        <w:gridCol w:w="676"/>
        <w:gridCol w:w="1105"/>
        <w:gridCol w:w="1218"/>
        <w:gridCol w:w="676"/>
        <w:gridCol w:w="391"/>
        <w:gridCol w:w="950"/>
      </w:tblGrid>
      <w:tr w:rsidR="008111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851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1135" w:type="dxa"/>
          </w:tcPr>
          <w:p w:rsidR="0081110D" w:rsidRDefault="0081110D"/>
        </w:tc>
        <w:tc>
          <w:tcPr>
            <w:tcW w:w="1277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426" w:type="dxa"/>
          </w:tcPr>
          <w:p w:rsidR="0081110D" w:rsidRDefault="008111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8111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учета. Счета и двойная запись.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 и важнейшие его объекты; методы бухгалтерского учета и его составные части; балансовое обобщение; система бухгалтерских счетов; двойная запись; учетные рег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истры бухгалтерского учета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Счета и двойная запись.    1.  Сущность двойной записи и ее контрольное значение.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Виды бухгалтерских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проводок  – их назначение и содержание.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Взаимосвязь счетов синтетического и аналитического учета.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. Финансовый учет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2.1.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средств и текущих обязательств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операций; учет операций на счетах в банке (расчетных, валютных); учет операций на специальных счетах в банке; понятие дебиторской и кредиторской задолженности; учет расчетов с покупателями и заказч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иками; учет расчетов с поставщиками и подрядчиками; учет расчетов по претензиям; учет подотчетных сумм; учет расчетов по налогам и сборам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2.1. Учет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 средств и текущих обязательств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операций; учет операций на счетах в банке (расчетных, валютных); учет операций на специальных счетах в банке; понятие дебиторской и кредиторской задолженности; учет расчетов с покупателями и заказчиками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учет расчетов с поставщиками и подрядчиками; учет расчетов по претензиям; учет подотчетных сумм; учет расчетов по налогам и сборам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Л2.1 Л2.2 Л2.3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Учет денежных средств и текущих обязательств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операций; учет операций на счетах в банке (расчетных, валютных); учет операций на специальных счетах в банке; понятие дебиторской и кредиторской задолженности; учет расчетов с покупателями и з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аказчиками; учет расчетов с поставщиками и подрядчиками; учет расчетов по претензиям; учет подотчетных сумм; учет расчетов по налогам и сборам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Л2.1 Л2.2 Л2.3 Л2.6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</w:tbl>
    <w:p w:rsidR="0081110D" w:rsidRDefault="008F2B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68"/>
        <w:gridCol w:w="117"/>
        <w:gridCol w:w="803"/>
        <w:gridCol w:w="666"/>
        <w:gridCol w:w="1096"/>
        <w:gridCol w:w="1202"/>
        <w:gridCol w:w="666"/>
        <w:gridCol w:w="383"/>
        <w:gridCol w:w="938"/>
      </w:tblGrid>
      <w:tr w:rsidR="008111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851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1135" w:type="dxa"/>
          </w:tcPr>
          <w:p w:rsidR="0081110D" w:rsidRDefault="0081110D"/>
        </w:tc>
        <w:tc>
          <w:tcPr>
            <w:tcW w:w="1277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426" w:type="dxa"/>
          </w:tcPr>
          <w:p w:rsidR="0081110D" w:rsidRDefault="008111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81110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2.1. Учет денежных средств и текущих обязательств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кассовых операций; учет операций на счетах в банке (расчетных, валютных); учет операций на специальных счетах в банке; понятие дебиторской и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кредиторской задолженности; учет расчетов с покупателями и заказчиками; учет расчетов с поставщиками и подрядчиками; учет расчетов по претензиям; учет подотчетных сумм; учет расчетов по налогам и сборам.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Л1.3 Л1.4 Л1.5 Л1.6 Л1.7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Л1.8 Л2.1 Л2.2 Л2.3 Л2.6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материально- производственных запасов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учета, классификация и оценка материально-производственных запасов; методы оценки материально- производственных запасов; учетт поступления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 производственных запасов на складах и в бухгалтерии; синтетический учет движения МПЗ; инвентаризация материальных ценностей и порядок отражения её результатов в учете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Л2.2 Л2.3 Л2.5 Л2.6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материально- производственных запасов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учета, классификация и оценка материально-производственных запасов; методы оценки материально- производственных запасов; учетт поступления материально-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 запасов на складах и в бухгалтерии; синтетический учет движения МПЗ; инвентаризация материальных ценностей и порядок отражения её результатов в учете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Л2.2 Л2.3 Л2.5 Л2.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материально- производственных запасов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учета, классификация и оценка материально-производственных запасов; методы оценки материально- производственных запасов; учетт поступления материально-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 запасов на складах и в бухгалтерии; синтетический учет движения МПЗ; инвентаризация материальных ценностей и порядок отражения её результатов в учете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Л2.1 Л2.2 Л2.3 Л2.6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материально- производственных запасов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учета, классификация и оценка материально-производственных запасов; методы оценки материально- производственных запасов; учетт поступления материально-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 запасов на складах и в бухгалтерии; синтетический учет движения МПЗ; инвентаризация материальных ценностей и порядок отражения её результатов в учете.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Л1.7 Л1.8 Л2.1 Л2.2 Л2.3 Л2.6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Э2 Э3 Э4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</w:tbl>
    <w:p w:rsidR="0081110D" w:rsidRDefault="008F2B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4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8111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851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1135" w:type="dxa"/>
          </w:tcPr>
          <w:p w:rsidR="0081110D" w:rsidRDefault="0081110D"/>
        </w:tc>
        <w:tc>
          <w:tcPr>
            <w:tcW w:w="1277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426" w:type="dxa"/>
          </w:tcPr>
          <w:p w:rsidR="0081110D" w:rsidRDefault="008111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8111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Учет основных средств и нематериальных активов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основных средств; учет наличия и движения основных средств; учет амортизации основных средств; учет ремонта основных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средств; инвентаризация основных средств; понятие нематериальных активов, их состав и оценка; учет амортизации и движения НМА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Л1.7 Л2.1 Л2.2 Л2.3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Учет основных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и нематериальных активов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основных средств; учет наличия и движения основных средств; учет амортизации основных средств; учет ремонта основных средств; инвентаризация основных средств; понятие нематериальных активов, их состав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оценка; учет амортизации и движения НМА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Л1.7 Л1.8 Л2.1 Л2.2 Л2.3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Учет основных средств и нематериальных активов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основных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средств; учет наличия и движения основных средств; учет амортизации основных средств; учет ремонта основных средств; инвентаризация основных средств; понятие нематериальных активов, их состав и оценка; учет амортизации и движения НМА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Л2.1 Л2.2 Л2.3 Л2.6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Учет основных средств и нематериальных активов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основных средств; учет наличия и движения основных средств; учет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амортизации основных средств; учет ремонта основных средств; инвентаризация основных средств; понятие нематериальных активов, их состав и оценка; учет амортизации и движения НМА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Л1.6 Л1.7 Л2.1 Л2.2 Л2.3 Л2.6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Э2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труда и его оплаты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труда;порядок начисления заработной платы.; документы по учету труда и его оплаты; синтетический и аналитический учет расчетов по оплате труда;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удержаний из сумм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начисленной заработной платы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</w:tbl>
    <w:p w:rsidR="0081110D" w:rsidRDefault="008F2B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366"/>
        <w:gridCol w:w="119"/>
        <w:gridCol w:w="817"/>
        <w:gridCol w:w="676"/>
        <w:gridCol w:w="1105"/>
        <w:gridCol w:w="1218"/>
        <w:gridCol w:w="676"/>
        <w:gridCol w:w="391"/>
        <w:gridCol w:w="950"/>
      </w:tblGrid>
      <w:tr w:rsidR="008111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851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1135" w:type="dxa"/>
          </w:tcPr>
          <w:p w:rsidR="0081110D" w:rsidRDefault="0081110D"/>
        </w:tc>
        <w:tc>
          <w:tcPr>
            <w:tcW w:w="1277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426" w:type="dxa"/>
          </w:tcPr>
          <w:p w:rsidR="0081110D" w:rsidRDefault="008111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81110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труда и его оплаты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Виды, формы и системы оплаты труда; порядок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начисления заработной платы.; документы по учету труда и его оплаты; синтетический и аналитический учет расчетов по оплате труда;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удержаний из сумм начисленной заработной платы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Л1.4 Л1.5 Л1.6 Л1.7 Л1.8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Л2.3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труда и его оплаты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труда; порядок начисления заработной платы.; документы по учету труда и его оплаты; синтетический и аналитический учет расчетов по оплате труда;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удержаний из сумм начисленной заработной платы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Л1.8 Л2.1 Л2.2 Л2.3 Л2.6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труда и его оплаты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Виды, формы и системы оплаты труда; порядок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начисления заработной платы.; документы по учету труда и его оплаты; синтетический и аналитический учет расчетов по оплате труда;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удержаний из сумм начисленной заработной платы.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Л2.6 Л2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уставного, добавочного и резервного капиталов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капитала;       учет резервного капитала, учет  добавочного капитала.   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 зешения задач.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Л1.6 Л1.7 Л1.8 Л2.3 Л2.4 Л2.5 Л2.6 Л2.8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уставного, добавочного и резервного капиталов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капитала;       учет резервного капитала, учет  добавочного капитала.   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Л2.3 Л2.4 Л2.5 Л2.6 Л2.7 Л2.8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уставного, добавочного и резервного капиталов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капитала;       учет резервного капитала, учет  добавочного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капитала.   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Л2.3 Л2.4 Л2.5 Л2.6 Л2.7 Л2.8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уставного, добавочного и резервного капиталов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капитала;       учет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резервного капитала, учет  добавочного капитала.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Л2.3 Л2.4 Л2.5 Л2.6 Л2.7 Л2.8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</w:tbl>
    <w:p w:rsidR="0081110D" w:rsidRDefault="008F2B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7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8111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851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1135" w:type="dxa"/>
          </w:tcPr>
          <w:p w:rsidR="0081110D" w:rsidRDefault="0081110D"/>
        </w:tc>
        <w:tc>
          <w:tcPr>
            <w:tcW w:w="1277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426" w:type="dxa"/>
          </w:tcPr>
          <w:p w:rsidR="0081110D" w:rsidRDefault="008111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81110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2.6.  Учет издержек хозяйственной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и продажи продукции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производство; объекты учета затрат и калькулирования себестоимости продукции;  учет затрат на обслуживание производства и управление; сводный учет затрат на производство и кальк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улирование отчетной себестоимости; учет готовой продукции, работ, услуг; учет расходов на продажу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Л1.7 Л1.8 Л2.3 Л2.4 Л2.5 Л2.7 Л2.8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2.6.  Учет издержек хозяйственной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и продажи продукции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производство; объекты учета затрат и калькулирования себестоимости продукции;  учет затрат на обслуживание производства и управление; сводный учет затрат на производство и кальк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улирование отчетной себестоимости; учет готовой продукции, работ, услуг; учет расходов на продажу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Л2.3 Л2.4 Л2.5 Л2.6 Л2.7 Л2.8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2.6.  Учет издержек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 деятельности и продажи продукции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производство; объекты учета затрат и калькулирования себестоимости продукции;  учет затрат на обслуживание производства и управление; сводный учет затрат на произв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одство и калькулирование отчетной себестоимости; учет готовой продукции, работ, услуг; учет расходов на продажу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Л1.8 Л2.3 Л2.4 Л2.5 Л2.6 Л2.8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2.6.  Учет издержек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 деятельности и продажи продукции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производство; объекты учета затрат и калькулирования себестоимости продукции;  учет затрат на обслуживание производства и управление; сводный учет затрат на произв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одство и калькулирование отчетной себестоимости; учет готовой продукции, работ, услуг; учет расходов на продажу.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Л1.6 Л1.8 Л2.1 Л2.3 Л2.4 Л2.5 Л2.6 Л2.7 Л2.8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2.7. Учет финансовых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продаж; учет прочих доходов, учет прочих расходов; учет доходов будущих периодов; учет прибылей, учет убытков.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Л1.6 Л1.8 Л2.1 Л2.3 Л2.4 Л2.5 Л2.6 Л2.7 Л2.8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</w:tbl>
    <w:p w:rsidR="0081110D" w:rsidRDefault="008F2B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67"/>
        <w:gridCol w:w="134"/>
        <w:gridCol w:w="801"/>
        <w:gridCol w:w="683"/>
        <w:gridCol w:w="1104"/>
        <w:gridCol w:w="1217"/>
        <w:gridCol w:w="675"/>
        <w:gridCol w:w="390"/>
        <w:gridCol w:w="949"/>
      </w:tblGrid>
      <w:tr w:rsidR="008111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38.03.06.03_1.plx</w:t>
            </w:r>
          </w:p>
        </w:tc>
        <w:tc>
          <w:tcPr>
            <w:tcW w:w="851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1135" w:type="dxa"/>
          </w:tcPr>
          <w:p w:rsidR="0081110D" w:rsidRDefault="0081110D"/>
        </w:tc>
        <w:tc>
          <w:tcPr>
            <w:tcW w:w="1277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426" w:type="dxa"/>
          </w:tcPr>
          <w:p w:rsidR="0081110D" w:rsidRDefault="008111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81110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2.7. Учет финансовых результатов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продаж; учет прочих доходов и расходов; учет доходов будущих периодов; учет прибылей и убытков; состав финансовой отчетности; принципы составления систем учет и отчетности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 стран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Л2.1 Л2.2 Л2.3 Л2.5 Л2.6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2.7. Учет финансовых результатов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продаж; учет прочих доходов и расходов; учет доходов будущих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периодов; учет прибылей и убытков; состав финансовой отчетности; принципы составления систем учет и отчетности различных стран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Л2.2 Л2.3 Л2.5 Л2.6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2.7. Учет финансовых результатов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продаж; учет прочих доходов и расходов; учет доходов будущих периодов; учет прибылей и убытков; состав финансовой отчетности; принципы составления систем учет и отчетности различных стран.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 Л1.3 Л1.4 Л1.5 Л1.6 Л1.7 Л1.8 Л2.2 Л2.3 Л2.5 Л2.6 Л2.7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2.8. Бухгалтерская отчетность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финансовой отчетности; принципы составления систем,   учет и отчетности различных стран, сравнительная характеристика учета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отчетности различных стран и России.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Л1.7 Л1.8 Л2.1 Л2.3 Л2.4 Л2.5 Л2.6 Л2.8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2.8. Бухгалтерская отчетность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 финансовой отчетности; принципы составления систем,  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отчетности различных стран, сравнительная характеристика учета и отчетности различных стран и России.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Л1.7 Л1.8 Л2.1 Л2.2 Л2.3 Л2.4 Л2.5 Л2.6 Л2.7 Л2.8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Л1.7 Л1.8 Л2.1 Л2.2 Л2.3 Л2.4 Л2.5 Л2.6 Л2.7 Л2.8</w:t>
            </w:r>
          </w:p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</w:tr>
      <w:tr w:rsidR="0081110D">
        <w:trPr>
          <w:trHeight w:hRule="exact" w:val="277"/>
        </w:trPr>
        <w:tc>
          <w:tcPr>
            <w:tcW w:w="993" w:type="dxa"/>
          </w:tcPr>
          <w:p w:rsidR="0081110D" w:rsidRDefault="0081110D"/>
        </w:tc>
        <w:tc>
          <w:tcPr>
            <w:tcW w:w="3545" w:type="dxa"/>
          </w:tcPr>
          <w:p w:rsidR="0081110D" w:rsidRDefault="0081110D"/>
        </w:tc>
        <w:tc>
          <w:tcPr>
            <w:tcW w:w="143" w:type="dxa"/>
          </w:tcPr>
          <w:p w:rsidR="0081110D" w:rsidRDefault="0081110D"/>
        </w:tc>
        <w:tc>
          <w:tcPr>
            <w:tcW w:w="851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1135" w:type="dxa"/>
          </w:tcPr>
          <w:p w:rsidR="0081110D" w:rsidRDefault="0081110D"/>
        </w:tc>
        <w:tc>
          <w:tcPr>
            <w:tcW w:w="1277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426" w:type="dxa"/>
          </w:tcPr>
          <w:p w:rsidR="0081110D" w:rsidRDefault="0081110D"/>
        </w:tc>
        <w:tc>
          <w:tcPr>
            <w:tcW w:w="993" w:type="dxa"/>
          </w:tcPr>
          <w:p w:rsidR="0081110D" w:rsidRDefault="0081110D"/>
        </w:tc>
      </w:tr>
      <w:tr w:rsidR="0081110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1110D" w:rsidRPr="008F2BF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1110D" w:rsidRPr="008F2BFB">
        <w:trPr>
          <w:trHeight w:hRule="exact" w:val="12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значение учета в системе управления.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хозяйственного учета – оперативный, бухгалтерский и статистический: их назначение, цели и область применения.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задачи и требования, предъявляемые к бухучету, согласно закона «О бухгалтерском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учете».</w:t>
            </w:r>
          </w:p>
        </w:tc>
      </w:tr>
    </w:tbl>
    <w:p w:rsidR="0081110D" w:rsidRPr="008F2BFB" w:rsidRDefault="008F2BFB">
      <w:pPr>
        <w:rPr>
          <w:sz w:val="0"/>
          <w:szCs w:val="0"/>
          <w:lang w:val="ru-RU"/>
        </w:rPr>
      </w:pPr>
      <w:r w:rsidRPr="008F2B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1924"/>
        <w:gridCol w:w="1860"/>
        <w:gridCol w:w="1984"/>
        <w:gridCol w:w="2193"/>
        <w:gridCol w:w="670"/>
        <w:gridCol w:w="972"/>
      </w:tblGrid>
      <w:tr w:rsidR="008111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2127" w:type="dxa"/>
          </w:tcPr>
          <w:p w:rsidR="0081110D" w:rsidRDefault="0081110D"/>
        </w:tc>
        <w:tc>
          <w:tcPr>
            <w:tcW w:w="2269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81110D" w:rsidRPr="008F2BFB">
        <w:trPr>
          <w:trHeight w:hRule="exact" w:val="1300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и отчетности в РФ.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метод бухгалтерского учета.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группировки, используемые в экономической классификации средств хозяйства.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Составные элементы (приемы) метода бухгалтерского учета и их взаимосвязь.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бухгалтерского баланса. Основные концепции, лежащие в основе отражения балансовой информации.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Информационное содержание бухгалтерского баланса и его аналитические во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зможности.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виды и разновидности бухгалтерских балансов, используемых в рыночной экономике.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Типы изменения баланса под влиянием хозяйственных операций.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Назначение, строение и основные показатели счетов бухгалтерского учета.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 бухгалтерского учета финансово-хозяйственной деятельности и его роль в организации учета на предприятии.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двойной записи и ее контрольное значение.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Виды бухгалтерских проводок  – их назначение и содержание.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Взаимосвязь счетов синтет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ического и аналитического учета.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Взаимосвязь систем счетов бухгалтерского учета с показателями бухгалтерского баланса.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 приема «оценки» как метода стоимостного измерения средств хозяйства.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Правила оценки имущества и обязательств,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используемые в текущем учете и в бухгалтерской отчетности.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Калькуляция как способ измерения стоимости объекта учета.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Общая модель учета затрат по заготовлению производственных запасов.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Общая модель учета затрат, связанных с приобретением основн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средств и аналогичных объектов учета.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Общая модель учета затрат процесса производства.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модель учета затрат выпуска и реализации продукции.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Роль и значение первичного наблюдения и его организация в бухгалтерском учете.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Обязательные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реквизиты и требования, предъявляемые к первичным документам бухгалтерского учета.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Роль и значение документооборота в организации учета на предприятии.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Классификация первичных документов.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учетных регистров, сроки и порядок их хран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ения.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инвентаризаций.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Порядок проведения и оформления результатов инвентаризации в учете.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ведения учета, используемые в отечественной практике организации учета, при ручном и автоматизированном варианте обработки информации.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ная политика предприятия, ее назначение и требования, предъявляемые к ней.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Права и обязанности главного бухгалтера на предприятии.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поступления основных средств.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учета операций с МПЗ.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Порядок начисления заработной платы.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рядок начисления амортизации по нематериальным активам.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Учет прямых затрат на производство.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Учет выпуска и реализации готовой продукции.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расчетов с поставщиками и покупателями.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расчетов с подотчетными лицами.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б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юджетом.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Учет нераспределенной прибыли.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Порядок формирования прибыли отчетного года.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Учет уставного капитала.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Учет добавочного и резервного капитала.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Учет кредитов.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займов.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Учет целевого финансирования.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51. Учет финансовых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вложений.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Концепция бухгалтерского учета в рыночных условиях РФ (цель, задачи и принципы организации учета).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Классификация затрат на производство.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Сравнительная характеристика финансового и управленческого учета.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Основные принципы учета,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используемые в международной и российской учетной практике.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о международных учетных стандартах финансовой отчетности.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Состав бухгалтерской отчетности.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Порядок и сроки предоставления бухгалтерской отчетности.</w:t>
            </w:r>
          </w:p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59. Публичная бухгалтерская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отчетность. Требования к публикации отчетности.</w:t>
            </w:r>
          </w:p>
        </w:tc>
      </w:tr>
      <w:tr w:rsidR="0081110D" w:rsidRPr="008F2BF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1110D" w:rsidRPr="008F2BF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81110D" w:rsidRPr="008F2BFB">
        <w:trPr>
          <w:trHeight w:hRule="exact" w:val="277"/>
        </w:trPr>
        <w:tc>
          <w:tcPr>
            <w:tcW w:w="71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</w:t>
            </w: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ИНФОРМАЦИОННОЕ ОБЕСПЕЧЕНИЕ ДИСЦИПЛИНЫ (МОДУЛЯ)</w:t>
            </w:r>
          </w:p>
        </w:tc>
      </w:tr>
      <w:tr w:rsidR="008111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111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8111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81110D" w:rsidRDefault="008F2B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875"/>
        <w:gridCol w:w="1903"/>
        <w:gridCol w:w="1983"/>
        <w:gridCol w:w="2135"/>
        <w:gridCol w:w="699"/>
        <w:gridCol w:w="995"/>
      </w:tblGrid>
      <w:tr w:rsidR="008111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2127" w:type="dxa"/>
          </w:tcPr>
          <w:p w:rsidR="0081110D" w:rsidRDefault="0081110D"/>
        </w:tc>
        <w:tc>
          <w:tcPr>
            <w:tcW w:w="2269" w:type="dxa"/>
          </w:tcPr>
          <w:p w:rsidR="0081110D" w:rsidRDefault="0081110D"/>
        </w:tc>
        <w:tc>
          <w:tcPr>
            <w:tcW w:w="710" w:type="dxa"/>
          </w:tcPr>
          <w:p w:rsidR="0081110D" w:rsidRDefault="008111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8111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111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средства: учет, анализ, аудит: учеб.- 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8111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8111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учета: учеб. и практикум для академ.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1110D" w:rsidRPr="008F2BF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Ростов-н/Д : Феникс,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81110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 А. И., Нечитайло И. А., Панкова Л.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 бухгалтерской отчетности: учеб. пособие для студентов, обучающ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(уровень магистратуры)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</w:tr>
      <w:tr w:rsidR="0081110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Фомина Л. Ф., Нечитайло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финансовый учет для бакалавров: учеб. для образоват. учреждений высш.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</w:tr>
      <w:tr w:rsidR="0081110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 Е. М., Терехова Е. В., Быля А. Б., Эскиндаров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8111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Богатая И. Н., 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287</w:t>
            </w:r>
          </w:p>
        </w:tc>
      </w:tr>
      <w:tr w:rsidR="008111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8111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111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111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внешнеэкономической деятельности: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81110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Нечитайло А. И., Нечитайло И. А.,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Томшинская И. Н, Нечитайло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пособие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(квалификация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81110D">
        <w:trPr>
          <w:trHeight w:hRule="exact" w:val="267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Андреева О.О.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Лабораторный практикум по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бухгалтерскому учету с применением программы "1С:Бухгалтерия 8.2": Учебно-практическое пособие для студентов, обучающихся по направлению подготовки 08.03.01 Экономика / О.О. Андреева ; Министерство сельского хозяйства РФ, Санкт-Петербургский государственны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 аграрный университет, Кафедра бухгалтерского учета [Электронный ресурс]. - URL: http://biblioclub.ru/index.php? page=book&amp;id=445930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СПбГАУ,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 - неограниченный доступ для зарегистрированн ых пользователей</w:t>
            </w:r>
          </w:p>
        </w:tc>
      </w:tr>
      <w:tr w:rsidR="008111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Соколов 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В., Соколов В.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бухгалтерского учета: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Магистр,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8111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Богров Е. Г., 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Словарь аудиторских терминов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 Тайп,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81110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Бухгалтерское дело: учеб. пособие для студентов, обучающихся по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спец. "Бухгалт.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202</w:t>
            </w:r>
          </w:p>
        </w:tc>
      </w:tr>
      <w:tr w:rsidR="0081110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И. И., Хахонова Н. Н., Богатая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Аудит: учеб. пособие для студентов, обучающихся по направлению "Экономика" (бакалавриат) и спец. "Финансы и кредит", "Бухгалт. учет, анализ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 Тайп,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81110D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Бреславцева Н. А., Каращенко В. В., Михайлова Н. В., Рябоконь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Основы бухгалтерского учета и аудита в сферах сервиса и туризма (для бакалавров): учеб. пособие для студентов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 по напр. подгот. 101100.62 "Гостинич. дело", 100400.62 "Туризм", 100100.62 "Сервис", 100700.62 "Торговое дело"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8111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8111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http://www. minfin.ru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Министерство финансов Российской Федерации</w:t>
            </w:r>
          </w:p>
        </w:tc>
      </w:tr>
    </w:tbl>
    <w:p w:rsidR="0081110D" w:rsidRDefault="008F2B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58"/>
        <w:gridCol w:w="3769"/>
        <w:gridCol w:w="4757"/>
        <w:gridCol w:w="984"/>
      </w:tblGrid>
      <w:tr w:rsidR="008111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38.03.06.03_1.plx</w:t>
            </w:r>
          </w:p>
        </w:tc>
        <w:tc>
          <w:tcPr>
            <w:tcW w:w="5104" w:type="dxa"/>
          </w:tcPr>
          <w:p w:rsidR="0081110D" w:rsidRDefault="008111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8111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http://www.1gl.ru – «Система Главбух»- справочная система</w:t>
            </w:r>
          </w:p>
        </w:tc>
      </w:tr>
      <w:tr w:rsidR="008111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http://www.glavbukh.ru – Главбух электронный журнал</w:t>
            </w:r>
          </w:p>
        </w:tc>
      </w:tr>
      <w:tr w:rsidR="008111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Соколов Я.В. Основы теории бухгалтерского учета [Текст]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Я.В. Соколов. – М.: Финансы и статистика, 2000.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http://biblioclub.ru/index.php?page=book&amp;id=114703</w:t>
            </w:r>
          </w:p>
        </w:tc>
      </w:tr>
      <w:tr w:rsidR="0081110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Хендриксен Э.С. Теория бухгалтерского учета [Текст] / Э.С. Хендриксен, М.В.  Ван Бреда: Пер. с англ. / Под ред. Проф. Я.В. Соколова. – М.: Финансы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статистика. – 1997.</w:t>
            </w:r>
          </w:p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http://biblioclub.ru/index.php?page=book&amp;id=114703</w:t>
            </w:r>
          </w:p>
        </w:tc>
      </w:tr>
      <w:tr w:rsidR="0081110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Кондраков, Н.П. Бухгалтерский (финансовый, управленческий) учет : учебник / Н.П. Кондраков. - 3-е изд., перераб. и доп. - М. : Проспект, 2013. - 493 с. : рис., таб. - Библиогр. в кн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- ISBN 978-5-392-08402-9 ; То же [Электронный ресурс]. - URL: http://biblioclub.ru/index.php?page=book&amp;id=251596 ;</w:t>
            </w:r>
          </w:p>
        </w:tc>
      </w:tr>
      <w:tr w:rsidR="0081110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Куликова, Л.И. Бухгалтерский учет. Конспект лекций : учебное пособие / Л.И. Куликова. - М. : Проспект, 2016. - 111 с. : схем., табл.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 978-5-392-19335-6 ; То же [Электронный ресурс]. - URL: http://biblioclub.ru/index.php? page=book&amp;id=443733</w:t>
            </w:r>
          </w:p>
        </w:tc>
      </w:tr>
      <w:tr w:rsidR="008111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ред. Ю.А. Бабаева. - Изд. 5-е, перераб. и доп. - М. : Проспект, 2015. - 424 с. : рис., табл. - Библиор. в кн. - ISBN 978- 5-392-15480-7 ; То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же [Электронный ресурс]. - URL: http://biblioclub.ru/index.php?page=book&amp;id=252299</w:t>
            </w:r>
          </w:p>
        </w:tc>
      </w:tr>
      <w:tr w:rsidR="0081110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81110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1110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81110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81110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81110D">
        <w:trPr>
          <w:trHeight w:hRule="exact" w:val="277"/>
        </w:trPr>
        <w:tc>
          <w:tcPr>
            <w:tcW w:w="710" w:type="dxa"/>
          </w:tcPr>
          <w:p w:rsidR="0081110D" w:rsidRDefault="0081110D"/>
        </w:tc>
        <w:tc>
          <w:tcPr>
            <w:tcW w:w="58" w:type="dxa"/>
          </w:tcPr>
          <w:p w:rsidR="0081110D" w:rsidRDefault="0081110D"/>
        </w:tc>
        <w:tc>
          <w:tcPr>
            <w:tcW w:w="3913" w:type="dxa"/>
          </w:tcPr>
          <w:p w:rsidR="0081110D" w:rsidRDefault="0081110D"/>
        </w:tc>
        <w:tc>
          <w:tcPr>
            <w:tcW w:w="5104" w:type="dxa"/>
          </w:tcPr>
          <w:p w:rsidR="0081110D" w:rsidRDefault="0081110D"/>
        </w:tc>
        <w:tc>
          <w:tcPr>
            <w:tcW w:w="993" w:type="dxa"/>
          </w:tcPr>
          <w:p w:rsidR="0081110D" w:rsidRDefault="0081110D"/>
        </w:tc>
      </w:tr>
      <w:tr w:rsidR="0081110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7.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МАТЕРИАЛЬНО-ТЕХНИЧЕСКОЕ ОБЕСПЕЧЕНИЕ ДИСЦИПЛИНЫ (МОДУЛЯ)</w:t>
            </w:r>
          </w:p>
        </w:tc>
      </w:tr>
      <w:tr w:rsidR="0081110D" w:rsidRPr="008F2BFB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Default="008F2B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</w:t>
            </w: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лекционных занятий используется демонстрационное оборудование.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81110D" w:rsidRPr="008F2BFB">
        <w:trPr>
          <w:trHeight w:hRule="exact" w:val="277"/>
        </w:trPr>
        <w:tc>
          <w:tcPr>
            <w:tcW w:w="710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110D" w:rsidRPr="008F2BFB" w:rsidRDefault="0081110D">
            <w:pPr>
              <w:rPr>
                <w:lang w:val="ru-RU"/>
              </w:rPr>
            </w:pPr>
          </w:p>
        </w:tc>
      </w:tr>
      <w:tr w:rsidR="0081110D" w:rsidRPr="008F2BF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</w:t>
            </w:r>
            <w:r w:rsidRPr="008F2B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НИЯ ДЛЯ ОБУЧАЮЩИХСЯ ПО ОСВОЕНИЮ ДИСЦИПЛИНЫ (МОДУЛЯ)</w:t>
            </w:r>
          </w:p>
        </w:tc>
      </w:tr>
      <w:tr w:rsidR="0081110D" w:rsidRPr="008F2BF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10D" w:rsidRPr="008F2BFB" w:rsidRDefault="008F2B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2B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F2BFB" w:rsidRDefault="008F2BFB">
      <w:pPr>
        <w:rPr>
          <w:lang w:val="ru-RU"/>
        </w:rPr>
      </w:pPr>
    </w:p>
    <w:p w:rsidR="008F2BFB" w:rsidRDefault="008F2BFB">
      <w:pPr>
        <w:rPr>
          <w:lang w:val="ru-RU"/>
        </w:rPr>
      </w:pPr>
      <w:r>
        <w:rPr>
          <w:lang w:val="ru-RU"/>
        </w:rPr>
        <w:br w:type="page"/>
      </w:r>
    </w:p>
    <w:p w:rsidR="008F2BFB" w:rsidRDefault="008F2BFB" w:rsidP="008F2BFB">
      <w:r>
        <w:rPr>
          <w:noProof/>
          <w:lang w:eastAsia="ru-RU"/>
        </w:rPr>
        <w:drawing>
          <wp:inline distT="0" distB="0" distL="0" distR="0" wp14:anchorId="03479191" wp14:editId="6BA817C7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FB" w:rsidRDefault="008F2BFB" w:rsidP="008F2BFB">
      <w:r>
        <w:br w:type="page"/>
      </w:r>
    </w:p>
    <w:p w:rsidR="008F2BFB" w:rsidRPr="0075217E" w:rsidRDefault="008F2BFB" w:rsidP="008F2BFB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lang w:eastAsia="ru-RU"/>
        </w:rPr>
        <w:t xml:space="preserve">                                                                                                             </w:t>
      </w:r>
    </w:p>
    <w:p w:rsidR="008F2BFB" w:rsidRPr="0075217E" w:rsidRDefault="008F2BFB" w:rsidP="008F2BFB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ru-RU"/>
        </w:rPr>
      </w:pPr>
    </w:p>
    <w:p w:rsidR="008F2BFB" w:rsidRPr="0075217E" w:rsidRDefault="008F2BFB" w:rsidP="008F2BFB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  <w:t>Оглавление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F2BFB" w:rsidRPr="0075217E" w:rsidRDefault="008F2BFB" w:rsidP="008F2BFB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TOC \o "1-3" \h \z \u </w:instrTex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hyperlink r:id="rId8" w:anchor="_Toc420739500" w:history="1">
        <w:r w:rsidRPr="0075217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tab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begin"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instrText xml:space="preserve"> PAGEREF _Toc420739500 \h </w:instrTex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separate"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t>3</w: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end"/>
        </w:r>
      </w:hyperlink>
    </w:p>
    <w:p w:rsidR="008F2BFB" w:rsidRPr="0075217E" w:rsidRDefault="008F2BFB" w:rsidP="008F2BFB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9" w:anchor="_Toc420739502" w:history="1">
        <w:r w:rsidRPr="0075217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tab/>
        </w:r>
      </w:hyperlink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8F2BFB" w:rsidRPr="0075217E" w:rsidRDefault="008F2BFB" w:rsidP="008F2BFB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0" w:anchor="_Toc420739503" w:history="1">
        <w:r w:rsidRPr="0075217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tab/>
        </w:r>
      </w:hyperlink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компетенций…………………………………………………………….. ………………..</w: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35</w:t>
      </w:r>
    </w:p>
    <w:p w:rsidR="008F2BFB" w:rsidRPr="0075217E" w:rsidRDefault="008F2BFB" w:rsidP="008F2BF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eastAsia="ru-RU"/>
        </w:rPr>
      </w:pPr>
    </w:p>
    <w:p w:rsidR="008F2BFB" w:rsidRPr="0075217E" w:rsidRDefault="008F2BFB" w:rsidP="008F2BFB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</w:pPr>
      <w:bookmarkStart w:id="0" w:name="_Toc420739500"/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bookmarkEnd w:id="0"/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  <w:t>Перечень компетенций с указанием этапов их формирования в процессе освоения образовательной программы</w:t>
      </w:r>
    </w:p>
    <w:p w:rsidR="008F2BFB" w:rsidRPr="0075217E" w:rsidRDefault="008F2BFB" w:rsidP="008F2BFB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8F2BFB" w:rsidRPr="0075217E" w:rsidRDefault="008F2BFB" w:rsidP="008F2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  Перечень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8F2BFB" w:rsidRPr="0075217E" w:rsidRDefault="008F2BFB" w:rsidP="008F2BFB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F2BFB" w:rsidRPr="0075217E" w:rsidRDefault="008F2BFB" w:rsidP="008F2BFB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</w:pPr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8F2BFB" w:rsidRPr="0075217E" w:rsidRDefault="008F2BFB" w:rsidP="008F2BF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F2BFB" w:rsidRPr="0075217E" w:rsidRDefault="008F2BFB" w:rsidP="008F2BF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2.1 Показатели и критерии оценивания компетенций:  </w:t>
      </w:r>
    </w:p>
    <w:p w:rsidR="008F2BFB" w:rsidRPr="0075217E" w:rsidRDefault="008F2BFB" w:rsidP="008F2BF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9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7"/>
        <w:gridCol w:w="3262"/>
        <w:gridCol w:w="2269"/>
        <w:gridCol w:w="1702"/>
      </w:tblGrid>
      <w:tr w:rsidR="008F2BFB" w:rsidRPr="0075217E" w:rsidTr="00463447">
        <w:trPr>
          <w:trHeight w:val="752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8F2BFB" w:rsidRPr="0075217E" w:rsidTr="00463447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BFB" w:rsidRPr="0075217E" w:rsidRDefault="008F2BFB" w:rsidP="00463447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ОПК-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Умение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  <w:p w:rsidR="008F2BFB" w:rsidRPr="0075217E" w:rsidRDefault="008F2BFB" w:rsidP="00463447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2BFB" w:rsidRPr="0075217E" w:rsidTr="00463447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Знание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нормативных документов в области бухгалтерского учета, соблюдать действующее законодательство и требования нормативных документов</w:t>
            </w:r>
            <w:r w:rsidRPr="0075217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Умение 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определять разделы и пункты нормативных документов по бухгалтерскому учёту необходимые для решения конкретных задач; </w:t>
            </w: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Навыки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работы с нормативно-правовыми документами в профессиональной деятельности;  терминологическим аппаратом учета.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Пороговый уровень:</w:t>
            </w:r>
          </w:p>
          <w:p w:rsidR="008F2BFB" w:rsidRPr="0075217E" w:rsidRDefault="008F2BFB" w:rsidP="00463447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Показатели усвоения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Базовый уровень: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Показатели для проверки освоения умений содержат требования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 выполнению отдельных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действий и/или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операций -  позволяет  решать  типовые  задачи,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Повышенный  уровень: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Наименования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данных  результатов обучения включают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характеристику  навыков,  приобретенных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 процессе  решения  профессиональных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задач- предполагает  готовность  решать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практические   задачи   повышенной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сложности, нетиповые задачи, принимать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профессиональные  и  управленческие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решения   в   условиях   неполной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определенности,  при недостаточном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документальном, нормативном   и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Соответствие проблеме исследования; 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обоснованность обращения к базам данных;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  <w:tr w:rsidR="008F2BFB" w:rsidRPr="0075217E" w:rsidTr="00463447">
        <w:trPr>
          <w:trHeight w:val="52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2BFB" w:rsidRPr="0075217E" w:rsidRDefault="008F2BFB" w:rsidP="00463447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ПК-1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Способность управлять ассортиментом и качеством товаров и услуг, оценивать их качество, диагностировать дефекты, обеспечивать необходимый уровень качества товаров и их сохранения,  эффективно осуществлять контроль качества товаров и услуг, прием и учет товаров по количеству и качеству</w:t>
            </w:r>
          </w:p>
        </w:tc>
      </w:tr>
      <w:tr w:rsidR="008F2BFB" w:rsidRPr="0075217E" w:rsidTr="00463447">
        <w:trPr>
          <w:trHeight w:val="81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Знание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состава объектов бухгалтерского учёта и виды деятельности в торговых организациях;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Умение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учитывать на счетах бухгалтерского учёта объекты товарных операций, финансовые результаты;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Навыки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сбора информации об объектах учёта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Пороговый уровень:</w:t>
            </w:r>
          </w:p>
          <w:p w:rsidR="008F2BFB" w:rsidRPr="0075217E" w:rsidRDefault="008F2BFB" w:rsidP="00463447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Показатели усвоения 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Базовый уровень: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Показатели для проверки освоения умений содержат требования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 выполнению отдельных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действий и/или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операций -  позволяет  решать  типовые  задачи,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Повышенный  уровень: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Наименования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данных  результатов обучения включают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характеристику  навыков,  приобретенных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 процессе  решения  профессиональных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задач- предполагает  готовность  решать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практические   задачи   повышенной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сложности, нетиповые задачи, принимать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профессиональные  и  управленческие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решения   в   условиях   неполной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определенности,  при недостаточном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документальном, нормативном   и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Соответствие проблеме исследования; 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обоснованность обращения к базам данных;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  <w:tr w:rsidR="008F2BFB" w:rsidRPr="0075217E" w:rsidTr="00463447">
        <w:trPr>
          <w:trHeight w:val="913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BFB" w:rsidRPr="0075217E" w:rsidRDefault="008F2BFB" w:rsidP="00463447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ПК-2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BFB" w:rsidRPr="0075217E" w:rsidTr="00463447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Знание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состава объектов бухгалтерского учёта, видов финансово-хозяйственной деятельности в торговых организациях; особенностей формирования отчетности.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Умение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учитывать на счетах бухгалтерского учёта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торгово-технологическими процессами,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Навыки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интерпретировать экономическую  информацию, содержащуюся в бухгалтерский финансовой отчетности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Пороговый уровень:</w:t>
            </w:r>
          </w:p>
          <w:p w:rsidR="008F2BFB" w:rsidRPr="0075217E" w:rsidRDefault="008F2BFB" w:rsidP="00463447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Показатели усвоения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 xml:space="preserve">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Базовый уровень: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Показатели для проверки освоения умений содержат требования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 выполнению отдельных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действий и/или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операций -  позволяет  решать  типовые  задачи,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Повышенный  уровень: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Наименования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данных  результатов обучения включают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характеристику  навыков,  приобретенных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 процессе  решения  профессиональных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задач- предполагает  готовность  решать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практические   задачи   повышенной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сложности, нетиповые задачи, принимать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профессиональные  и  управленческие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решения   в   условиях   неполной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определенности,  при недостаточном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документальном, нормативном   и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Соответствие проблеме исследования; 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обоснованность обращения к базам данных;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</w:tbl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eastAsia="ru-RU"/>
        </w:rPr>
      </w:pPr>
      <w:bookmarkStart w:id="1" w:name="_Toc420739503"/>
      <w:r w:rsidRPr="0075217E">
        <w:rPr>
          <w:rFonts w:ascii="Times New Roman" w:eastAsia="Calibri" w:hAnsi="Times New Roman" w:cs="Times New Roman"/>
          <w:bCs/>
          <w:spacing w:val="-2"/>
          <w:sz w:val="28"/>
          <w:szCs w:val="28"/>
          <w:lang w:eastAsia="ru-RU"/>
        </w:rPr>
        <w:t>О-опрос, СЗ-ситуационное задание,  Т-тест, Р-реферат</w:t>
      </w:r>
    </w:p>
    <w:p w:rsidR="008F2BFB" w:rsidRPr="0075217E" w:rsidRDefault="008F2BFB" w:rsidP="008F2BFB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eastAsia="ru-RU"/>
        </w:rPr>
      </w:pPr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  <w:t>2. Описание показателей и критериев оценивания компетенций на различных этапах их формирования , описание шкал оценивания</w:t>
      </w:r>
    </w:p>
    <w:p w:rsidR="008F2BFB" w:rsidRPr="0075217E" w:rsidRDefault="008F2BFB" w:rsidP="008F2BFB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</w:pPr>
    </w:p>
    <w:p w:rsidR="008F2BFB" w:rsidRPr="0075217E" w:rsidRDefault="008F2BFB" w:rsidP="008F2B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lang w:eastAsia="ru-RU"/>
        </w:rPr>
      </w:pPr>
    </w:p>
    <w:p w:rsidR="008F2BFB" w:rsidRPr="0075217E" w:rsidRDefault="008F2BFB" w:rsidP="008F2BFB">
      <w:pPr>
        <w:spacing w:after="0" w:line="240" w:lineRule="auto"/>
        <w:ind w:firstLine="708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2.2 Шкалы оценивания:   </w:t>
      </w:r>
    </w:p>
    <w:p w:rsidR="008F2BFB" w:rsidRPr="0075217E" w:rsidRDefault="008F2BFB" w:rsidP="008F2B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8F2BFB" w:rsidRPr="0075217E" w:rsidTr="00463447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Объем видов учебной работы в %</w:t>
            </w:r>
          </w:p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(максимально возможный балл по виду учебной работы)</w:t>
            </w:r>
          </w:p>
        </w:tc>
      </w:tr>
      <w:tr w:rsidR="008F2BFB" w:rsidRPr="0075217E" w:rsidTr="00463447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Итого </w:t>
            </w:r>
          </w:p>
        </w:tc>
      </w:tr>
      <w:tr w:rsidR="008F2BFB" w:rsidRPr="0075217E" w:rsidTr="00463447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F2BFB" w:rsidRPr="0075217E" w:rsidTr="004634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Контрольная точка 1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/>
                <w:lang w:eastAsia="ru-RU"/>
              </w:rPr>
              <w:t>(по итогам 1-5 недели обучения)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Модуль 1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и функции бухгалтерского учета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</w:tr>
      <w:tr w:rsidR="008F2BFB" w:rsidRPr="0075217E" w:rsidTr="00463447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Контрольная точка 2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/>
                <w:lang w:eastAsia="ru-RU"/>
              </w:rPr>
              <w:t>(по итогам 6-17 недели обучения)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Модуль 2.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Финансовый учет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8F2BFB" w:rsidRPr="0075217E" w:rsidTr="004634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</w:tbl>
    <w:p w:rsidR="008F2BFB" w:rsidRPr="0075217E" w:rsidRDefault="008F2BFB" w:rsidP="008F2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В приведенной выше таблице указаны </w:t>
      </w:r>
      <w:r w:rsidRPr="0075217E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максимально возможные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баллы, которые студент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 xml:space="preserve">может 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8F2BFB" w:rsidRPr="0075217E" w:rsidRDefault="008F2BFB" w:rsidP="008F2BF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1. Лекции. Студенту зачисляется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8F2BFB" w:rsidRPr="0075217E" w:rsidRDefault="008F2BFB" w:rsidP="008F2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2. Семинары и практические занятия. Студенту зачисляется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8F2BFB" w:rsidRPr="0075217E" w:rsidRDefault="008F2BFB" w:rsidP="008F2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Число баллов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75217E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отчет по практическим занятиям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8F2BFB" w:rsidRPr="0075217E" w:rsidRDefault="008F2BFB" w:rsidP="008F2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 xml:space="preserve"> баллов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8F2BFB" w:rsidRPr="0075217E" w:rsidRDefault="008F2BFB" w:rsidP="008F2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Путем суммирования баллов контрольных точек формируется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общее число баллов текущей аттестации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50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При этом в зачётную книжку проставляется не только общая оценка «Зачтено» при сумме баллов 51 и выше, но и число заработанных баллов. </w:t>
      </w:r>
    </w:p>
    <w:p w:rsidR="008F2BFB" w:rsidRPr="0075217E" w:rsidRDefault="008F2BFB" w:rsidP="008F2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отказаться от неё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и попробовать повысить балл посредством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сдачи зачета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8F2BFB" w:rsidRPr="0075217E" w:rsidRDefault="008F2BFB" w:rsidP="008F2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75217E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75217E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обязательно согласована</w:t>
      </w:r>
      <w:r w:rsidRPr="0075217E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 преподавателем и деканатом.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8F2BFB" w:rsidRPr="0075217E" w:rsidTr="0046344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 промежуточной аттестации</w:t>
            </w:r>
          </w:p>
        </w:tc>
      </w:tr>
      <w:tr w:rsidR="008F2BFB" w:rsidRPr="0075217E" w:rsidTr="0046344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Оценка по 100-балльной шкале</w:t>
            </w:r>
          </w:p>
        </w:tc>
      </w:tr>
      <w:tr w:rsidR="008F2BFB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ТЗ</w:t>
            </w:r>
          </w:p>
        </w:tc>
      </w:tr>
      <w:tr w:rsidR="008F2BFB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</w:t>
            </w:r>
          </w:p>
        </w:tc>
      </w:tr>
      <w:tr w:rsidR="008F2BFB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0-40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СЗ</w:t>
            </w:r>
          </w:p>
        </w:tc>
      </w:tr>
      <w:tr w:rsidR="008F2BFB" w:rsidRPr="0075217E" w:rsidTr="0046344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ИТОГО</w:t>
            </w:r>
          </w:p>
        </w:tc>
      </w:tr>
      <w:tr w:rsidR="008F2BFB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50–100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Зачтено</w:t>
            </w:r>
          </w:p>
        </w:tc>
      </w:tr>
      <w:tr w:rsidR="008F2BFB" w:rsidRPr="0075217E" w:rsidTr="0046344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0-49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 зачтено</w:t>
            </w:r>
          </w:p>
        </w:tc>
      </w:tr>
    </w:tbl>
    <w:p w:rsidR="008F2BFB" w:rsidRPr="0075217E" w:rsidRDefault="008F2BFB" w:rsidP="008F2BFB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lang w:eastAsia="ru-RU"/>
        </w:rPr>
      </w:pP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</w:pPr>
    </w:p>
    <w:p w:rsidR="008F2BFB" w:rsidRPr="0075217E" w:rsidRDefault="008F2BFB" w:rsidP="008F2BFB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</w:pPr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"/>
    </w:p>
    <w:p w:rsidR="008F2BFB" w:rsidRPr="0075217E" w:rsidRDefault="008F2BFB" w:rsidP="008F2BF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8F2BFB" w:rsidRPr="0075217E" w:rsidRDefault="008F2BFB" w:rsidP="008F2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8F2BFB" w:rsidRPr="0075217E" w:rsidRDefault="008F2BFB" w:rsidP="008F2B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F2BFB" w:rsidRPr="0075217E" w:rsidRDefault="008F2BFB" w:rsidP="008F2B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к экзамену</w:t>
      </w: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Роль и значение учета в системе управления.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Система нормативного регулирования бухгалтерского учета и отчетности в РФ.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Предмет и метод бухгалтерского учета.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группировки, используемые в экономической классификации средств хозяйства.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Составные элементы (приемы) метода бухгалтерского учета и их взаимосвязь.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Информационное содержание бухгалтерского баланса и его аналитические возможности.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виды и разновидности бухгалтерских балансов, используемых в рыночной экономике.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Типы изменения баланса под влиянием хозяйственных операций.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Назначение, строение и основные показатели счетов бухгалтерского учета.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Сущность двойной записи и ее контрольное значение.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Виды бухгалтерских проводок  – их назначение и содержание.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Взаимосвязь счетов синтетического и аналитического учета.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Взаимосвязь систем счетов бухгалтерского учета с показателями бухгалтерского баланса.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Значение приема «оценки» как метода стоимостного измерения средств хозяйства.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Правила оценки имущества и обязательств, используемые в текущем учете и в бухгалтерской отчетности.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Калькуляция как способ измерения стоимости объекта учета.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Общая модель учета затрат по заготовлению производственных запасов.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Общая модель учета затрат процесса производства.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Общая модель учета затрат выпуска и реализации продукции.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Роль и значение первичного наблюдения и его организация в бухгалтерском учете.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Роль и значение документооборота в организации учета на предприятии.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Классификация первичных документов.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Классификация учетных регистров, сроки и порядок их хранения.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Виды инвентаризаций.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проведения и оформления результатов инвентаризации в учете.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Учетная политика предприятия, ее назначение и требования, предъявляемые к ней.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Права и обязанности главного бухгалтера на предприятии.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поступления основных средств.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Принципы учета операций с МПЗ.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начисления заработной платы.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начисления амортизации по нематериальным активам.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прямых затрат на производство.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выпуска и реализации готовой продукции.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расчетов с поставщиками и покупателями.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расчетов с подотчетными лицами.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расчетов с бюджетом.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нераспределенной прибыли.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формирования прибыли отчетного года.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уставного капитала.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добавочного и резервного капитала.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кредитов.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займов.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целевого финансирования.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финансовых вложений.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Классификация затрат на производство.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Сравнительная характеристика финансового и управленческого учета.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принципы учета, используемые в международной и российской учетной практике.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Понятие о международных учетных стандартах финансовой отчетности.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Состав бухгалтерской отчетности.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и сроки предоставления бухгалтерской отчетности.</w:t>
      </w:r>
    </w:p>
    <w:p w:rsidR="008F2BFB" w:rsidRPr="0075217E" w:rsidRDefault="008F2BFB" w:rsidP="008F2BF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Публичная бухгалтерская отчетность. Требования к публикации отчетности.</w:t>
      </w: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Составитель ________________________ О.В. Чухрова 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8F2BFB" w:rsidRPr="0075217E" w:rsidRDefault="008F2BFB" w:rsidP="008F2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1</w:t>
      </w: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8F2BFB" w:rsidRPr="0075217E" w:rsidTr="00463447">
        <w:tc>
          <w:tcPr>
            <w:tcW w:w="9889" w:type="dxa"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1.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Методика учета поступления основных средств</w:t>
            </w:r>
          </w:p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8F2BFB" w:rsidRPr="0075217E" w:rsidRDefault="008F2BFB" w:rsidP="008F2BFB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8F2BFB" w:rsidRPr="0075217E" w:rsidRDefault="008F2BFB" w:rsidP="008F2BF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Оценка имущества, полученного безвозмездно, осуществляется:</w:t>
      </w:r>
    </w:p>
    <w:p w:rsidR="008F2BFB" w:rsidRPr="0075217E" w:rsidRDefault="008F2BFB" w:rsidP="008F2BFB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 остаточной стоимости;</w:t>
      </w:r>
    </w:p>
    <w:p w:rsidR="008F2BFB" w:rsidRPr="0075217E" w:rsidRDefault="008F2BFB" w:rsidP="008F2BFB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 рыночной стоимости;</w:t>
      </w:r>
    </w:p>
    <w:p w:rsidR="008F2BFB" w:rsidRPr="0075217E" w:rsidRDefault="008F2BFB" w:rsidP="008F2BFB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сумме фактических затрат, связанных с доставкой и приведением имущества в состояние, пригодное для использования.</w:t>
      </w:r>
    </w:p>
    <w:p w:rsidR="008F2BFB" w:rsidRPr="0075217E" w:rsidRDefault="008F2BFB" w:rsidP="008F2BF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Начисление амортизации по объектам основных средств, используемых на строительных и монтажных работах, сопровождается проводкой:</w:t>
      </w:r>
    </w:p>
    <w:p w:rsidR="008F2BFB" w:rsidRPr="0075217E" w:rsidRDefault="008F2BFB" w:rsidP="008F2BFB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08 Кредит 02;</w:t>
      </w:r>
    </w:p>
    <w:p w:rsidR="008F2BFB" w:rsidRPr="0075217E" w:rsidRDefault="008F2BFB" w:rsidP="008F2BFB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02;</w:t>
      </w:r>
    </w:p>
    <w:p w:rsidR="008F2BFB" w:rsidRPr="0075217E" w:rsidRDefault="008F2BFB" w:rsidP="008F2BFB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02.</w:t>
      </w:r>
    </w:p>
    <w:p w:rsidR="008F2BFB" w:rsidRPr="0075217E" w:rsidRDefault="008F2BFB" w:rsidP="008F2BF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3. При внесении работником денежных средств в кассу за путёвку произво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softHyphen/>
        <w:t>дится следующая запись:</w:t>
      </w:r>
    </w:p>
    <w:p w:rsidR="008F2BFB" w:rsidRPr="0075217E" w:rsidRDefault="008F2BFB" w:rsidP="008F2BFB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70;</w:t>
      </w:r>
    </w:p>
    <w:p w:rsidR="008F2BFB" w:rsidRPr="0075217E" w:rsidRDefault="008F2BFB" w:rsidP="008F2BFB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71;</w:t>
      </w:r>
    </w:p>
    <w:p w:rsidR="008F2BFB" w:rsidRPr="0075217E" w:rsidRDefault="008F2BFB" w:rsidP="008F2BFB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73.</w:t>
      </w:r>
    </w:p>
    <w:p w:rsidR="008F2BFB" w:rsidRPr="0075217E" w:rsidRDefault="008F2BFB" w:rsidP="008F2BF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Объекты основных средств, находящиеся в собственности двух и более организаций, отражаются в учёте каждой из них:</w:t>
      </w:r>
    </w:p>
    <w:p w:rsidR="008F2BFB" w:rsidRPr="0075217E" w:rsidRDefault="008F2BFB" w:rsidP="008F2BFB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соразмерно её доли в общей собственности;</w:t>
      </w:r>
    </w:p>
    <w:p w:rsidR="008F2BFB" w:rsidRPr="0075217E" w:rsidRDefault="008F2BFB" w:rsidP="008F2BFB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равных долях;</w:t>
      </w:r>
    </w:p>
    <w:p w:rsidR="008F2BFB" w:rsidRPr="0075217E" w:rsidRDefault="008F2BFB" w:rsidP="008F2BFB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полном объёме.</w:t>
      </w:r>
    </w:p>
    <w:p w:rsidR="008F2BFB" w:rsidRPr="0075217E" w:rsidRDefault="008F2BFB" w:rsidP="008F2BF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5. Отпуск топлива в транспортный участок в бухгалтерском учёте сопровождается проводкой:</w:t>
      </w:r>
    </w:p>
    <w:p w:rsidR="008F2BFB" w:rsidRPr="0075217E" w:rsidRDefault="008F2BFB" w:rsidP="008F2BFB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8F2BFB" w:rsidRPr="0075217E" w:rsidRDefault="008F2BFB" w:rsidP="008F2BFB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8F2BFB" w:rsidRPr="0075217E" w:rsidRDefault="008F2BFB" w:rsidP="008F2BFB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8F2BFB" w:rsidRPr="0075217E" w:rsidRDefault="008F2BFB" w:rsidP="008F2BF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6. Задолженность покупателей за проданный им объект нематериальных активов отражается записью:</w:t>
      </w:r>
    </w:p>
    <w:p w:rsidR="008F2BFB" w:rsidRPr="0075217E" w:rsidRDefault="008F2BFB" w:rsidP="008F2BFB">
      <w:pPr>
        <w:numPr>
          <w:ilvl w:val="0"/>
          <w:numId w:val="8"/>
        </w:numPr>
        <w:shd w:val="clear" w:color="auto" w:fill="FFFFFF"/>
        <w:tabs>
          <w:tab w:val="left" w:pos="0"/>
          <w:tab w:val="left" w:pos="523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76;</w:t>
      </w:r>
    </w:p>
    <w:p w:rsidR="008F2BFB" w:rsidRPr="0075217E" w:rsidRDefault="008F2BFB" w:rsidP="008F2BFB">
      <w:pPr>
        <w:numPr>
          <w:ilvl w:val="0"/>
          <w:numId w:val="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90;</w:t>
      </w:r>
    </w:p>
    <w:p w:rsidR="008F2BFB" w:rsidRPr="0075217E" w:rsidRDefault="008F2BFB" w:rsidP="008F2BFB">
      <w:pPr>
        <w:numPr>
          <w:ilvl w:val="0"/>
          <w:numId w:val="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91.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8F2BFB" w:rsidRPr="0075217E" w:rsidRDefault="008F2BFB" w:rsidP="008F2BFB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7. Выплата пособия по временной нетрудоспособности отражается:</w:t>
      </w:r>
    </w:p>
    <w:p w:rsidR="008F2BFB" w:rsidRPr="0075217E" w:rsidRDefault="008F2BFB" w:rsidP="008F2BFB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69 Кредит 50;</w:t>
      </w:r>
    </w:p>
    <w:p w:rsidR="008F2BFB" w:rsidRPr="0075217E" w:rsidRDefault="008F2BFB" w:rsidP="008F2BFB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8F2BFB" w:rsidRPr="0075217E" w:rsidRDefault="008F2BFB" w:rsidP="008F2BFB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76 Кредит 50.</w:t>
      </w:r>
    </w:p>
    <w:p w:rsidR="008F2BFB" w:rsidRPr="0075217E" w:rsidRDefault="008F2BFB" w:rsidP="008F2BFB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8. При оприходовании материалов от ликвидации объекта основных средств осуществляется проводка:</w:t>
      </w:r>
    </w:p>
    <w:p w:rsidR="008F2BFB" w:rsidRPr="0075217E" w:rsidRDefault="008F2BFB" w:rsidP="008F2BFB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01;</w:t>
      </w:r>
    </w:p>
    <w:p w:rsidR="008F2BFB" w:rsidRPr="0075217E" w:rsidRDefault="008F2BFB" w:rsidP="008F2BFB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90;</w:t>
      </w:r>
    </w:p>
    <w:p w:rsidR="008F2BFB" w:rsidRPr="0075217E" w:rsidRDefault="008F2BFB" w:rsidP="008F2BFB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91.</w:t>
      </w:r>
    </w:p>
    <w:p w:rsidR="008F2BFB" w:rsidRPr="0075217E" w:rsidRDefault="008F2BFB" w:rsidP="008F2BF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9. К расходам по обычным видам деятельности не относятся расходы, связанные:</w:t>
      </w:r>
    </w:p>
    <w:p w:rsidR="008F2BFB" w:rsidRPr="0075217E" w:rsidRDefault="008F2BFB" w:rsidP="008F2BFB">
      <w:pPr>
        <w:numPr>
          <w:ilvl w:val="0"/>
          <w:numId w:val="11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изготовлением и продажей продукции;</w:t>
      </w:r>
    </w:p>
    <w:p w:rsidR="008F2BFB" w:rsidRPr="0075217E" w:rsidRDefault="008F2BFB" w:rsidP="008F2BFB">
      <w:pPr>
        <w:numPr>
          <w:ilvl w:val="0"/>
          <w:numId w:val="11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уценкой активов;</w:t>
      </w:r>
    </w:p>
    <w:p w:rsidR="008F2BFB" w:rsidRPr="0075217E" w:rsidRDefault="008F2BFB" w:rsidP="008F2BFB">
      <w:pPr>
        <w:numPr>
          <w:ilvl w:val="0"/>
          <w:numId w:val="11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приобретением и продажей товаров.</w:t>
      </w:r>
    </w:p>
    <w:p w:rsidR="008F2BFB" w:rsidRPr="0075217E" w:rsidRDefault="008F2BFB" w:rsidP="008F2BFB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8F2BFB" w:rsidRPr="0075217E" w:rsidRDefault="008F2BFB" w:rsidP="008F2BFB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8F2BFB" w:rsidRPr="0075217E" w:rsidRDefault="008F2BFB" w:rsidP="008F2BFB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8F2BFB" w:rsidRPr="0075217E" w:rsidRDefault="008F2BFB" w:rsidP="008F2BFB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"/>
        <w:gridCol w:w="7853"/>
        <w:gridCol w:w="1430"/>
      </w:tblGrid>
      <w:tr w:rsidR="008F2BFB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Содержание операции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</w:p>
        </w:tc>
      </w:tr>
      <w:tr w:rsidR="008F2BFB" w:rsidRPr="0075217E" w:rsidTr="00463447">
        <w:trPr>
          <w:cantSplit/>
          <w:trHeight w:val="276"/>
        </w:trPr>
        <w:tc>
          <w:tcPr>
            <w:tcW w:w="8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1. Приобретен объект ОС по договору купли-продажи стоимостью 59000 руб.: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стоимость объекта ОС по договору;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сумма НДС по поступившему объекту.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BFB" w:rsidRPr="0075217E" w:rsidRDefault="008F2BFB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50 000</w:t>
            </w:r>
          </w:p>
          <w:p w:rsidR="008F2BFB" w:rsidRPr="0075217E" w:rsidRDefault="008F2BFB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9 000</w:t>
            </w:r>
          </w:p>
        </w:tc>
      </w:tr>
      <w:tr w:rsidR="008F2BFB" w:rsidRPr="0075217E" w:rsidTr="00463447">
        <w:trPr>
          <w:cantSplit/>
          <w:trHeight w:val="276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F2BFB" w:rsidRPr="0075217E" w:rsidTr="00463447">
        <w:trPr>
          <w:cantSplit/>
          <w:trHeight w:val="54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2. Отражена задолженность перед транспортной организации за доставку объекта ОС в размере 5900 руб., в том числе: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стоимость услуги;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сумма НДС по этой услуге.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BFB" w:rsidRPr="0075217E" w:rsidRDefault="008F2BFB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5 000</w:t>
            </w:r>
          </w:p>
          <w:p w:rsidR="008F2BFB" w:rsidRPr="0075217E" w:rsidRDefault="008F2BFB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</w:tr>
      <w:tr w:rsidR="008F2BFB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3. С расчетного счета произведена оплата по счетам: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за приобретенный объект ОС;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 xml:space="preserve">– за услугу транспортной организации.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BFB" w:rsidRPr="0075217E" w:rsidRDefault="008F2BFB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59 000</w:t>
            </w:r>
          </w:p>
          <w:p w:rsidR="008F2BFB" w:rsidRPr="0075217E" w:rsidRDefault="008F2BFB" w:rsidP="00463447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5 900</w:t>
            </w:r>
          </w:p>
        </w:tc>
      </w:tr>
      <w:tr w:rsidR="008F2BFB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4. Предъявлен к вычету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8F2BFB" w:rsidRPr="0075217E" w:rsidTr="00463447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5. Объект введен в эксплуатацию по первоначальной стоимости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8F2BFB" w:rsidRPr="0075217E" w:rsidTr="00463447">
        <w:trPr>
          <w:cantSplit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F2BFB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8F2BFB" w:rsidRPr="0075217E" w:rsidRDefault="008F2BFB" w:rsidP="008F2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2</w:t>
      </w: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8F2BFB" w:rsidRPr="0075217E" w:rsidTr="00463447">
        <w:tc>
          <w:tcPr>
            <w:tcW w:w="9889" w:type="dxa"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Учет финансовых вложений.</w:t>
            </w:r>
          </w:p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8F2BFB" w:rsidRPr="0075217E" w:rsidRDefault="008F2BFB" w:rsidP="008F2BFB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1.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8F2BFB" w:rsidRPr="0075217E" w:rsidRDefault="008F2BFB" w:rsidP="008F2BFB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8F2BFB" w:rsidRPr="0075217E" w:rsidRDefault="008F2BFB" w:rsidP="008F2BFB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8F2BFB" w:rsidRPr="0075217E" w:rsidRDefault="008F2BFB" w:rsidP="008F2BFB">
      <w:pPr>
        <w:numPr>
          <w:ilvl w:val="0"/>
          <w:numId w:val="1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8F2BFB" w:rsidRPr="0075217E" w:rsidRDefault="008F2BFB" w:rsidP="008F2BFB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8F2BFB" w:rsidRPr="0075217E" w:rsidRDefault="008F2BFB" w:rsidP="008F2BFB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8F2BFB" w:rsidRPr="0075217E" w:rsidRDefault="008F2BFB" w:rsidP="008F2BFB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8F2BFB" w:rsidRPr="0075217E" w:rsidRDefault="008F2BFB" w:rsidP="008F2BFB">
      <w:pPr>
        <w:numPr>
          <w:ilvl w:val="0"/>
          <w:numId w:val="1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8F2BFB" w:rsidRPr="0075217E" w:rsidRDefault="008F2BFB" w:rsidP="008F2BFB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F2BFB" w:rsidRPr="0075217E" w:rsidRDefault="008F2BFB" w:rsidP="008F2BFB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F2BFB" w:rsidRPr="0075217E" w:rsidRDefault="008F2BFB" w:rsidP="008F2BFB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4. Убытки от выбытия объекта основных средств при списании вследствие непригодности к дальнейшей эксплуатации относятся: </w:t>
      </w:r>
    </w:p>
    <w:p w:rsidR="008F2BFB" w:rsidRPr="0075217E" w:rsidRDefault="008F2BFB" w:rsidP="008F2BFB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F2BFB" w:rsidRPr="0075217E" w:rsidRDefault="008F2BFB" w:rsidP="008F2BFB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8F2BFB" w:rsidRPr="0075217E" w:rsidRDefault="008F2BFB" w:rsidP="008F2BFB">
      <w:pPr>
        <w:numPr>
          <w:ilvl w:val="0"/>
          <w:numId w:val="1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8F2BFB" w:rsidRPr="0075217E" w:rsidRDefault="008F2BFB" w:rsidP="008F2BFB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F2BFB" w:rsidRPr="0075217E" w:rsidRDefault="008F2BFB" w:rsidP="008F2BFB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8F2BFB" w:rsidRPr="0075217E" w:rsidRDefault="008F2BFB" w:rsidP="008F2BFB">
      <w:pPr>
        <w:numPr>
          <w:ilvl w:val="0"/>
          <w:numId w:val="1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8F2BFB" w:rsidRPr="0075217E" w:rsidRDefault="008F2BFB" w:rsidP="008F2BFB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6 </w:t>
      </w:r>
      <w:r w:rsidRPr="0075217E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8F2BFB" w:rsidRPr="0075217E" w:rsidRDefault="008F2BFB" w:rsidP="008F2BFB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8F2BFB" w:rsidRPr="0075217E" w:rsidRDefault="008F2BFB" w:rsidP="008F2BFB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8F2BFB" w:rsidRPr="0075217E" w:rsidRDefault="008F2BFB" w:rsidP="008F2BFB">
      <w:pPr>
        <w:numPr>
          <w:ilvl w:val="0"/>
          <w:numId w:val="1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7..Списание  на  себестоимость  продукции  общепроизводственных расходов  отражается бухгалтерской записью: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Какая хозяйственная операция отражается проводкой Дт 43 Кт 20/1?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9.Отражается стоимость забракованной продукции: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8F2BFB" w:rsidRPr="0075217E" w:rsidRDefault="008F2BFB" w:rsidP="008F2BF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10. Отпуск топлива в транспортный участок в бухгалтерском учёте сопровождается проводкой:</w:t>
      </w:r>
    </w:p>
    <w:p w:rsidR="008F2BFB" w:rsidRPr="0075217E" w:rsidRDefault="008F2BFB" w:rsidP="008F2BFB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8F2BFB" w:rsidRPr="0075217E" w:rsidRDefault="008F2BFB" w:rsidP="008F2BFB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8F2BFB" w:rsidRPr="0075217E" w:rsidRDefault="008F2BFB" w:rsidP="008F2BFB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"/>
        <w:gridCol w:w="104"/>
        <w:gridCol w:w="709"/>
        <w:gridCol w:w="5499"/>
        <w:gridCol w:w="971"/>
        <w:gridCol w:w="701"/>
        <w:gridCol w:w="846"/>
        <w:gridCol w:w="454"/>
      </w:tblGrid>
      <w:tr w:rsidR="008F2BFB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8F2BFB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rPr>
          <w:cantSplit/>
        </w:trPr>
        <w:tc>
          <w:tcPr>
            <w:tcW w:w="946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F2BFB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23.05.2016 г.</w:t>
            </w:r>
          </w:p>
        </w:tc>
      </w:tr>
    </w:tbl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3</w:t>
      </w: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8F2BFB" w:rsidRPr="0075217E" w:rsidTr="00463447">
        <w:tc>
          <w:tcPr>
            <w:tcW w:w="10740" w:type="dxa"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8F2BFB" w:rsidRPr="0075217E" w:rsidRDefault="008F2BFB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Общая модель учета затрат выпуска и реализации продукции.</w:t>
            </w:r>
          </w:p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8F2BFB" w:rsidRPr="0075217E" w:rsidRDefault="008F2BFB" w:rsidP="008F2BFB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8F2BFB" w:rsidRPr="0075217E" w:rsidRDefault="008F2BFB" w:rsidP="008F2BFB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8F2BFB" w:rsidRPr="0075217E" w:rsidRDefault="008F2BFB" w:rsidP="008F2BFB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8F2BFB" w:rsidRPr="0075217E" w:rsidRDefault="008F2BFB" w:rsidP="008F2BFB">
      <w:pPr>
        <w:numPr>
          <w:ilvl w:val="0"/>
          <w:numId w:val="19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8F2BFB" w:rsidRPr="0075217E" w:rsidRDefault="008F2BFB" w:rsidP="008F2BFB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8F2BFB" w:rsidRPr="0075217E" w:rsidRDefault="008F2BFB" w:rsidP="008F2BFB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8F2BFB" w:rsidRPr="0075217E" w:rsidRDefault="008F2BFB" w:rsidP="008F2BFB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8F2BFB" w:rsidRPr="0075217E" w:rsidRDefault="008F2BFB" w:rsidP="008F2BFB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8F2BFB" w:rsidRPr="0075217E" w:rsidRDefault="008F2BFB" w:rsidP="008F2BFB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8F2BFB" w:rsidRPr="0075217E" w:rsidRDefault="008F2BFB" w:rsidP="008F2BFB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8F2BFB" w:rsidRPr="0075217E" w:rsidRDefault="008F2BFB" w:rsidP="008F2BFB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8F2BFB" w:rsidRPr="0075217E" w:rsidRDefault="008F2BFB" w:rsidP="008F2BFB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8F2BFB" w:rsidRPr="0075217E" w:rsidRDefault="008F2BFB" w:rsidP="008F2BFB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8F2BFB" w:rsidRPr="0075217E" w:rsidRDefault="008F2BFB" w:rsidP="008F2BFB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8F2BFB" w:rsidRPr="0075217E" w:rsidRDefault="008F2BFB" w:rsidP="008F2BF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8F2BFB" w:rsidRPr="0075217E" w:rsidRDefault="008F2BFB" w:rsidP="008F2BF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8F2BFB" w:rsidRPr="0075217E" w:rsidRDefault="008F2BFB" w:rsidP="008F2BFB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8F2BFB" w:rsidRPr="0075217E" w:rsidRDefault="008F2BFB" w:rsidP="008F2BFB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8F2BFB" w:rsidRPr="0075217E" w:rsidRDefault="008F2BFB" w:rsidP="008F2BFB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8F2BFB" w:rsidRPr="0075217E" w:rsidRDefault="008F2BFB" w:rsidP="008F2BFB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8F2BFB" w:rsidRPr="0075217E" w:rsidRDefault="008F2BFB" w:rsidP="008F2BFB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8F2BFB" w:rsidRPr="0075217E" w:rsidRDefault="008F2BFB" w:rsidP="008F2BF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F2BFB" w:rsidRPr="0075217E" w:rsidRDefault="008F2BFB" w:rsidP="008F2BF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F2BFB" w:rsidRPr="0075217E" w:rsidRDefault="008F2BFB" w:rsidP="008F2BF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8F2BFB" w:rsidRPr="0075217E" w:rsidRDefault="008F2BFB" w:rsidP="008F2BFB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F2BFB" w:rsidRPr="0075217E" w:rsidRDefault="008F2BFB" w:rsidP="008F2BFB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8F2BFB" w:rsidRPr="0075217E" w:rsidRDefault="008F2BFB" w:rsidP="008F2BFB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8F2BFB" w:rsidRPr="0075217E" w:rsidRDefault="008F2BFB" w:rsidP="008F2BFB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F2BFB" w:rsidRPr="0075217E" w:rsidRDefault="008F2BFB" w:rsidP="008F2BFB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8F2BFB" w:rsidRPr="0075217E" w:rsidRDefault="008F2BFB" w:rsidP="008F2BF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8F2BFB" w:rsidRPr="0075217E" w:rsidTr="00463447">
        <w:trPr>
          <w:cantSplit/>
        </w:trPr>
        <w:tc>
          <w:tcPr>
            <w:tcW w:w="9463" w:type="dxa"/>
            <w:gridSpan w:val="2"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F2BFB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4</w:t>
      </w: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8F2BFB" w:rsidRPr="0075217E" w:rsidTr="00463447">
        <w:tc>
          <w:tcPr>
            <w:tcW w:w="10740" w:type="dxa"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8F2BFB" w:rsidRPr="0075217E" w:rsidRDefault="008F2BFB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виды и разновидности бухгалтерских балансов, используемых в рыночной экономике.</w:t>
            </w:r>
          </w:p>
          <w:p w:rsidR="008F2BFB" w:rsidRPr="0075217E" w:rsidRDefault="008F2BFB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8F2BFB" w:rsidRPr="0075217E" w:rsidRDefault="008F2BFB" w:rsidP="008F2BFB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1. Нематериальные активы отличаются от основных средств:</w:t>
      </w:r>
    </w:p>
    <w:p w:rsidR="008F2BFB" w:rsidRPr="0075217E" w:rsidRDefault="008F2BFB" w:rsidP="008F2BFB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8F2BFB" w:rsidRPr="0075217E" w:rsidRDefault="008F2BFB" w:rsidP="008F2BFB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8F2BFB" w:rsidRPr="0075217E" w:rsidRDefault="008F2BFB" w:rsidP="008F2BFB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8F2BFB" w:rsidRPr="0075217E" w:rsidRDefault="008F2BFB" w:rsidP="008F2BFB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8F2BFB" w:rsidRPr="0075217E" w:rsidRDefault="008F2BFB" w:rsidP="008F2BF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2. Действующая классификация нематериаль</w:t>
      </w:r>
      <w:r w:rsidRPr="0075217E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г;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д, е.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3.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8F2BFB" w:rsidRPr="0075217E" w:rsidRDefault="008F2BFB" w:rsidP="008F2BFB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8F2BFB" w:rsidRPr="0075217E" w:rsidRDefault="008F2BFB" w:rsidP="008F2BFB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8F2BFB" w:rsidRPr="0075217E" w:rsidRDefault="008F2BFB" w:rsidP="008F2BFB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4. Амортизация по нематериальным активам начисляется способами: </w:t>
      </w:r>
      <w:r w:rsidRPr="0075217E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8F2BFB" w:rsidRPr="0075217E" w:rsidRDefault="008F2BFB" w:rsidP="008F2BFB">
      <w:pPr>
        <w:numPr>
          <w:ilvl w:val="0"/>
          <w:numId w:val="29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F2BFB" w:rsidRPr="0075217E" w:rsidRDefault="008F2BFB" w:rsidP="008F2BFB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г;</w:t>
      </w:r>
    </w:p>
    <w:p w:rsidR="008F2BFB" w:rsidRPr="0075217E" w:rsidRDefault="008F2BFB" w:rsidP="008F2BFB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75217E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8F2BFB" w:rsidRPr="0075217E" w:rsidRDefault="008F2BFB" w:rsidP="008F2BFB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</w:p>
    <w:p w:rsidR="008F2BFB" w:rsidRPr="0075217E" w:rsidRDefault="008F2BFB" w:rsidP="008F2BFB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г;</w:t>
      </w:r>
    </w:p>
    <w:p w:rsidR="008F2BFB" w:rsidRPr="0075217E" w:rsidRDefault="008F2BFB" w:rsidP="008F2BFB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6.  Передача объектов нематериальных активов в качестве вклада в уставный капитал отражается на счете: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 Получены и оприходованы в кассу денежные средства с расчетного счета организации. В учете сделана  бухгалтерская проводка: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8F2BFB" w:rsidRPr="0075217E" w:rsidRDefault="008F2BFB" w:rsidP="008F2BFB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27. Расчетные счета открываются организациям, имеющим:</w:t>
      </w:r>
    </w:p>
    <w:p w:rsidR="008F2BFB" w:rsidRPr="0075217E" w:rsidRDefault="008F2BFB" w:rsidP="008F2BFB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8F2BFB" w:rsidRPr="0075217E" w:rsidRDefault="008F2BFB" w:rsidP="008F2BFB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8F2BFB" w:rsidRPr="0075217E" w:rsidRDefault="008F2BFB" w:rsidP="008F2BFB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5217E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8F2BFB" w:rsidRPr="0075217E" w:rsidRDefault="008F2BFB" w:rsidP="008F2BFB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50 "Касса"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Получение долгосрочного кредита на погашение долгов перед бюджетом отражается бухгалтерской записью: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8F2BFB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8F2BFB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Начислена амортизация по объекту НМА, участвующему в основном производстве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Оприходована на склад готовая продукция по фактической себестоимости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Внесены в кассу денежные средства работника предприятия по возмещению материального ущерба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рабочим, занятым разгрузкой поступивший запасных частей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Отражены затраты материалов на упаковку готовой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Списаны амортизационные отчисления, начисленные за период эксплуатации выбывающего основного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Получены в кассу организации денежные средства на выдачу заработной платы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Выдана из кассы работнику сумма займа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Списывается на себестоимость заготовления материальных ценностей сумма не возмещенных претензий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 расчетного счета погашается задолженность  перед банком по краткосрочному кредиту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8F2BFB" w:rsidRPr="0075217E" w:rsidTr="00463447">
        <w:trPr>
          <w:cantSplit/>
        </w:trPr>
        <w:tc>
          <w:tcPr>
            <w:tcW w:w="9463" w:type="dxa"/>
            <w:gridSpan w:val="2"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F2BFB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5</w:t>
      </w: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8F2BFB" w:rsidRPr="0075217E" w:rsidTr="00463447">
        <w:tc>
          <w:tcPr>
            <w:tcW w:w="10740" w:type="dxa"/>
          </w:tcPr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8F2BFB" w:rsidRPr="0075217E" w:rsidRDefault="008F2BFB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Порядок начисления амортизации по нематериальным активам.</w:t>
            </w:r>
          </w:p>
          <w:p w:rsidR="008F2BFB" w:rsidRPr="0075217E" w:rsidRDefault="008F2BFB" w:rsidP="0046344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8F2BFB" w:rsidRPr="0075217E" w:rsidRDefault="008F2BFB" w:rsidP="008F2BFB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8F2BFB" w:rsidRPr="0075217E" w:rsidRDefault="008F2BFB" w:rsidP="008F2BFB">
      <w:pPr>
        <w:numPr>
          <w:ilvl w:val="0"/>
          <w:numId w:val="32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8F2BFB" w:rsidRPr="0075217E" w:rsidRDefault="008F2BFB" w:rsidP="008F2BFB">
      <w:pPr>
        <w:numPr>
          <w:ilvl w:val="0"/>
          <w:numId w:val="32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8F2BFB" w:rsidRPr="0075217E" w:rsidRDefault="008F2BFB" w:rsidP="008F2BFB">
      <w:pPr>
        <w:numPr>
          <w:ilvl w:val="0"/>
          <w:numId w:val="32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8F2BFB" w:rsidRPr="0075217E" w:rsidRDefault="008F2BFB" w:rsidP="008F2BFB">
      <w:pPr>
        <w:numPr>
          <w:ilvl w:val="0"/>
          <w:numId w:val="33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8F2BFB" w:rsidRPr="0075217E" w:rsidRDefault="008F2BFB" w:rsidP="008F2BFB">
      <w:pPr>
        <w:numPr>
          <w:ilvl w:val="0"/>
          <w:numId w:val="33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8F2BFB" w:rsidRPr="0075217E" w:rsidRDefault="008F2BFB" w:rsidP="008F2BFB">
      <w:pPr>
        <w:numPr>
          <w:ilvl w:val="0"/>
          <w:numId w:val="33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8F2BFB" w:rsidRPr="0075217E" w:rsidRDefault="008F2BFB" w:rsidP="008F2BFB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8F2BFB" w:rsidRPr="0075217E" w:rsidRDefault="008F2BFB" w:rsidP="008F2BFB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8F2BFB" w:rsidRPr="0075217E" w:rsidRDefault="008F2BFB" w:rsidP="008F2BFB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8F2BFB" w:rsidRPr="0075217E" w:rsidRDefault="008F2BFB" w:rsidP="008F2BFB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8F2BFB" w:rsidRPr="0075217E" w:rsidRDefault="008F2BFB" w:rsidP="008F2BFB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8F2BFB" w:rsidRPr="0075217E" w:rsidRDefault="008F2BFB" w:rsidP="008F2BFB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8F2BFB" w:rsidRPr="0075217E" w:rsidRDefault="008F2BFB" w:rsidP="008F2BFB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8F2BFB" w:rsidRPr="0075217E" w:rsidRDefault="008F2BFB" w:rsidP="008F2BFB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8F2BFB" w:rsidRPr="0075217E" w:rsidRDefault="008F2BFB" w:rsidP="008F2BFB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8F2BFB" w:rsidRPr="0075217E" w:rsidRDefault="008F2BFB" w:rsidP="008F2BFB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8F2BFB" w:rsidRPr="0075217E" w:rsidRDefault="008F2BFB" w:rsidP="008F2BFB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8F2BFB" w:rsidRPr="0075217E" w:rsidRDefault="008F2BFB" w:rsidP="008F2BF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8F2BFB" w:rsidRPr="0075217E" w:rsidRDefault="008F2BFB" w:rsidP="008F2BF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8F2BFB" w:rsidRPr="0075217E" w:rsidRDefault="008F2BFB" w:rsidP="008F2BFB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8F2BFB" w:rsidRPr="0075217E" w:rsidRDefault="008F2BFB" w:rsidP="008F2BFB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F2BFB" w:rsidRPr="0075217E" w:rsidRDefault="008F2BFB" w:rsidP="008F2BFB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F2BFB" w:rsidRPr="0075217E" w:rsidRDefault="008F2BFB" w:rsidP="008F2BFB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8F2BFB" w:rsidRPr="0075217E" w:rsidRDefault="008F2BFB" w:rsidP="008F2BFB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F2BFB" w:rsidRPr="0075217E" w:rsidRDefault="008F2BFB" w:rsidP="008F2BFB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8F2BFB" w:rsidRPr="0075217E" w:rsidRDefault="008F2BFB" w:rsidP="008F2BFB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8F2BFB" w:rsidRPr="0075217E" w:rsidRDefault="008F2BFB" w:rsidP="008F2BFB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F2BFB" w:rsidRPr="0075217E" w:rsidRDefault="008F2BFB" w:rsidP="008F2BFB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8F2BFB" w:rsidRPr="0075217E" w:rsidRDefault="008F2BFB" w:rsidP="008F2BFB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2BFB" w:rsidRPr="0075217E" w:rsidTr="0046344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8F2BFB" w:rsidRPr="0075217E" w:rsidTr="00463447">
        <w:trPr>
          <w:cantSplit/>
        </w:trPr>
        <w:tc>
          <w:tcPr>
            <w:tcW w:w="9463" w:type="dxa"/>
            <w:gridSpan w:val="2"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8F2BFB" w:rsidRPr="0075217E" w:rsidRDefault="008F2BFB" w:rsidP="0046344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F2BFB" w:rsidRPr="0075217E" w:rsidTr="00463447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8F2BFB" w:rsidRPr="0075217E" w:rsidRDefault="008F2BFB" w:rsidP="008F2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 xml:space="preserve">                  </w:t>
      </w:r>
    </w:p>
    <w:p w:rsidR="008F2BFB" w:rsidRPr="0075217E" w:rsidRDefault="008F2BFB" w:rsidP="008F2B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21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8F2BFB" w:rsidRPr="0075217E" w:rsidRDefault="008F2BFB" w:rsidP="008F2B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F2BFB" w:rsidRPr="0075217E" w:rsidRDefault="008F2BFB" w:rsidP="008F2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 xml:space="preserve">БУХГАЛТЕРСКИЙ УЧЕТ </w:t>
      </w:r>
    </w:p>
    <w:p w:rsidR="008F2BFB" w:rsidRPr="0075217E" w:rsidRDefault="008F2BFB" w:rsidP="008F2B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8F2BFB" w:rsidRPr="0075217E" w:rsidRDefault="008F2BFB" w:rsidP="008F2B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1. Банк тестов по модулям и (или) темам</w:t>
      </w:r>
    </w:p>
    <w:p w:rsidR="008F2BFB" w:rsidRPr="0075217E" w:rsidRDefault="008F2BFB" w:rsidP="008F2B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Модуль 1</w:t>
      </w:r>
    </w:p>
    <w:p w:rsidR="008F2BFB" w:rsidRPr="0075217E" w:rsidRDefault="008F2BFB" w:rsidP="008F2BFB">
      <w:pPr>
        <w:numPr>
          <w:ilvl w:val="0"/>
          <w:numId w:val="40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Что определяет предмет бухгалтерского учета?</w:t>
      </w:r>
    </w:p>
    <w:p w:rsidR="008F2BFB" w:rsidRPr="0075217E" w:rsidRDefault="008F2BFB" w:rsidP="008F2BFB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собственный и заемный капитал;</w:t>
      </w:r>
    </w:p>
    <w:p w:rsidR="008F2BFB" w:rsidRPr="0075217E" w:rsidRDefault="008F2BFB" w:rsidP="008F2BFB">
      <w:pPr>
        <w:numPr>
          <w:ilvl w:val="0"/>
          <w:numId w:val="4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8F2BFB" w:rsidRPr="0075217E" w:rsidRDefault="008F2BFB" w:rsidP="008F2BFB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активы организаций и их место в формировании финансовых результатов организации;</w:t>
      </w:r>
    </w:p>
    <w:p w:rsidR="008F2BFB" w:rsidRPr="0075217E" w:rsidRDefault="008F2BFB" w:rsidP="008F2BFB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хозяйственные операции.</w:t>
      </w:r>
    </w:p>
    <w:p w:rsidR="008F2BFB" w:rsidRPr="0075217E" w:rsidRDefault="008F2BFB" w:rsidP="008F2BFB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По составу и функциональной роли имущество организации подразделяется на: </w:t>
      </w:r>
    </w:p>
    <w:p w:rsidR="008F2BFB" w:rsidRPr="0075217E" w:rsidRDefault="008F2BFB" w:rsidP="008F2BFB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а) внеоборотные активы; б) капитальные вложения, в) оборотные активы; г) уставный капитал, д) отвлеченные активы</w:t>
      </w:r>
    </w:p>
    <w:p w:rsidR="008F2BFB" w:rsidRPr="0075217E" w:rsidRDefault="008F2BFB" w:rsidP="008F2BFB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в;</w:t>
      </w:r>
    </w:p>
    <w:p w:rsidR="008F2BFB" w:rsidRPr="0075217E" w:rsidRDefault="008F2BFB" w:rsidP="008F2BFB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д;</w:t>
      </w:r>
    </w:p>
    <w:p w:rsidR="008F2BFB" w:rsidRPr="0075217E" w:rsidRDefault="008F2BFB" w:rsidP="008F2BFB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б, в, д;</w:t>
      </w:r>
    </w:p>
    <w:p w:rsidR="008F2BFB" w:rsidRPr="0075217E" w:rsidRDefault="008F2BFB" w:rsidP="008F2BFB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д.</w:t>
      </w:r>
    </w:p>
    <w:p w:rsidR="008F2BFB" w:rsidRPr="0075217E" w:rsidRDefault="008F2BFB" w:rsidP="008F2BFB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Внеоборотные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8F2BFB" w:rsidRPr="0075217E" w:rsidRDefault="008F2BFB" w:rsidP="008F2BFB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д;</w:t>
      </w:r>
    </w:p>
    <w:p w:rsidR="008F2BFB" w:rsidRPr="0075217E" w:rsidRDefault="008F2BFB" w:rsidP="008F2BFB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г, д;</w:t>
      </w:r>
    </w:p>
    <w:p w:rsidR="008F2BFB" w:rsidRPr="0075217E" w:rsidRDefault="008F2BFB" w:rsidP="008F2BFB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г;</w:t>
      </w:r>
    </w:p>
    <w:p w:rsidR="008F2BFB" w:rsidRPr="0075217E" w:rsidRDefault="008F2BFB" w:rsidP="008F2BFB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б, в, д.</w:t>
      </w:r>
    </w:p>
    <w:p w:rsidR="008F2BFB" w:rsidRPr="0075217E" w:rsidRDefault="008F2BFB" w:rsidP="008F2BFB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Что входит в состав основных средств ?</w:t>
      </w:r>
    </w:p>
    <w:p w:rsidR="008F2BFB" w:rsidRPr="0075217E" w:rsidRDefault="008F2BFB" w:rsidP="008F2BFB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средства труда, по которым срок полезного использования превышает 12 месяцев;</w:t>
      </w:r>
    </w:p>
    <w:p w:rsidR="008F2BFB" w:rsidRPr="0075217E" w:rsidRDefault="008F2BFB" w:rsidP="008F2BFB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средства труда, предназначенные для непроизводственной сферы;</w:t>
      </w:r>
    </w:p>
    <w:p w:rsidR="008F2BFB" w:rsidRPr="0075217E" w:rsidRDefault="008F2BFB" w:rsidP="008F2BFB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предметы стоимостью более стократного размера минимальной месячной оплаты труда;</w:t>
      </w:r>
    </w:p>
    <w:p w:rsidR="008F2BFB" w:rsidRPr="0075217E" w:rsidRDefault="008F2BFB" w:rsidP="008F2BFB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Предметы труда, используемые в производственных целях.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8F2BFB" w:rsidRPr="0075217E" w:rsidRDefault="008F2BFB" w:rsidP="008F2BFB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8F2BFB" w:rsidRPr="0075217E" w:rsidRDefault="008F2BFB" w:rsidP="008F2BFB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в, г;</w:t>
      </w:r>
    </w:p>
    <w:p w:rsidR="008F2BFB" w:rsidRPr="0075217E" w:rsidRDefault="008F2BFB" w:rsidP="008F2BFB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б, в, г, д;</w:t>
      </w:r>
    </w:p>
    <w:p w:rsidR="008F2BFB" w:rsidRPr="0075217E" w:rsidRDefault="008F2BFB" w:rsidP="008F2BFB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а, б, д.</w:t>
      </w:r>
    </w:p>
    <w:p w:rsidR="008F2BFB" w:rsidRPr="0075217E" w:rsidRDefault="008F2BFB" w:rsidP="008F2BFB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iCs/>
          <w:lang w:eastAsia="ru-RU"/>
        </w:rPr>
        <w:t>6. Бухгалтерский баланс — это обобщенное отражение и экономическая груп</w:t>
      </w:r>
      <w:r w:rsidRPr="0075217E">
        <w:rPr>
          <w:rFonts w:ascii="Times New Roman" w:eastAsia="Calibri" w:hAnsi="Times New Roman" w:cs="Times New Roman"/>
          <w:b/>
          <w:bCs/>
          <w:iCs/>
          <w:lang w:eastAsia="ru-RU"/>
        </w:rPr>
        <w:softHyphen/>
        <w:t>пировка активов организации:</w:t>
      </w:r>
    </w:p>
    <w:p w:rsidR="008F2BFB" w:rsidRPr="0075217E" w:rsidRDefault="008F2BFB" w:rsidP="008F2BFB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определенную дату в натурально-стоимостных показателях;</w:t>
      </w:r>
    </w:p>
    <w:p w:rsidR="008F2BFB" w:rsidRPr="0075217E" w:rsidRDefault="008F2BFB" w:rsidP="008F2BFB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денежной оценке по видам и источникам образования на определенную дату;</w:t>
      </w:r>
    </w:p>
    <w:p w:rsidR="008F2BFB" w:rsidRPr="0075217E" w:rsidRDefault="008F2BFB" w:rsidP="008F2BFB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8F2BFB" w:rsidRPr="0075217E" w:rsidRDefault="008F2BFB" w:rsidP="008F2BF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 В чем состоит назначение бухгалтерского баланса?</w:t>
      </w:r>
    </w:p>
    <w:p w:rsidR="008F2BFB" w:rsidRPr="0075217E" w:rsidRDefault="008F2BFB" w:rsidP="008F2BFB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подтвердить наличие активов организации;</w:t>
      </w:r>
    </w:p>
    <w:p w:rsidR="008F2BFB" w:rsidRPr="0075217E" w:rsidRDefault="008F2BFB" w:rsidP="008F2BFB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подтвердить равенство активов и пассивов организации;</w:t>
      </w:r>
    </w:p>
    <w:p w:rsidR="008F2BFB" w:rsidRPr="0075217E" w:rsidRDefault="008F2BFB" w:rsidP="008F2BFB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обобщать данные о финансовом положении организации на отчетную дату.</w:t>
      </w:r>
    </w:p>
    <w:p w:rsidR="008F2BFB" w:rsidRPr="0075217E" w:rsidRDefault="008F2BFB" w:rsidP="008F2BF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Чем вызвано равенство актива и пассива баланса?</w:t>
      </w:r>
    </w:p>
    <w:p w:rsidR="008F2BFB" w:rsidRPr="0075217E" w:rsidRDefault="008F2BFB" w:rsidP="008F2BFB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сущностью двойной записи;</w:t>
      </w:r>
    </w:p>
    <w:p w:rsidR="008F2BFB" w:rsidRPr="0075217E" w:rsidRDefault="008F2BFB" w:rsidP="008F2BFB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8F2BFB" w:rsidRPr="0075217E" w:rsidRDefault="008F2BFB" w:rsidP="008F2BFB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использованием денежного измерителя. 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9. Субсчет-это</w:t>
      </w:r>
    </w:p>
    <w:p w:rsidR="008F2BFB" w:rsidRPr="0075217E" w:rsidRDefault="008F2BFB" w:rsidP="008F2BFB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счет синтетического учета</w:t>
      </w:r>
    </w:p>
    <w:p w:rsidR="008F2BFB" w:rsidRPr="0075217E" w:rsidRDefault="008F2BFB" w:rsidP="008F2BFB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счет аналитического учета</w:t>
      </w:r>
    </w:p>
    <w:p w:rsidR="008F2BFB" w:rsidRPr="0075217E" w:rsidRDefault="008F2BFB" w:rsidP="008F2BFB">
      <w:pPr>
        <w:widowControl w:val="0"/>
        <w:numPr>
          <w:ilvl w:val="0"/>
          <w:numId w:val="4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 группировки данных аналитического учета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10. Сальдо конечное по пассивному счету равно нулю, если</w:t>
      </w:r>
    </w:p>
    <w:p w:rsidR="008F2BFB" w:rsidRPr="0075217E" w:rsidRDefault="008F2BFB" w:rsidP="008F2BFB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по счету в течение месяца не было движения</w:t>
      </w:r>
    </w:p>
    <w:p w:rsidR="008F2BFB" w:rsidRPr="0075217E" w:rsidRDefault="008F2BFB" w:rsidP="008F2BFB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оборот по дебету счета равен обороту по кредиту счета</w:t>
      </w:r>
    </w:p>
    <w:p w:rsidR="008F2BFB" w:rsidRPr="0075217E" w:rsidRDefault="008F2BFB" w:rsidP="008F2BFB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сальдо начальное плюс кредитовый оборот равны дебетовому обороту 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11. Классификация счетов по структуре предназначена для:</w:t>
      </w:r>
    </w:p>
    <w:p w:rsidR="008F2BFB" w:rsidRPr="0075217E" w:rsidRDefault="008F2BFB" w:rsidP="008F2BFB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соизмерения дебетовых и кредитовых оборотов по счету</w:t>
      </w:r>
    </w:p>
    <w:p w:rsidR="008F2BFB" w:rsidRPr="0075217E" w:rsidRDefault="008F2BFB" w:rsidP="008F2BFB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понимания значения оборотов и остатков по счетам</w:t>
      </w:r>
    </w:p>
    <w:p w:rsidR="008F2BFB" w:rsidRPr="0075217E" w:rsidRDefault="008F2BFB" w:rsidP="008F2BFB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построения системы контроля 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12. Операции второго типа балансовых изменений валюту баланса:</w:t>
      </w:r>
    </w:p>
    <w:p w:rsidR="008F2BFB" w:rsidRPr="0075217E" w:rsidRDefault="008F2BFB" w:rsidP="008F2BFB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увеличивают</w:t>
      </w:r>
    </w:p>
    <w:p w:rsidR="008F2BFB" w:rsidRPr="0075217E" w:rsidRDefault="008F2BFB" w:rsidP="008F2BFB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не изменяют</w:t>
      </w:r>
    </w:p>
    <w:p w:rsidR="008F2BFB" w:rsidRPr="0075217E" w:rsidRDefault="008F2BFB" w:rsidP="008F2BFB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уменьшают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13. Особенности отражения операций на забалансовых счетах состоят в</w:t>
      </w:r>
    </w:p>
    <w:p w:rsidR="008F2BFB" w:rsidRPr="0075217E" w:rsidRDefault="008F2BFB" w:rsidP="008F2BFB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необходимости составления особых документов</w:t>
      </w:r>
    </w:p>
    <w:p w:rsidR="008F2BFB" w:rsidRPr="0075217E" w:rsidRDefault="008F2BFB" w:rsidP="008F2BFB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простой записи</w:t>
      </w:r>
    </w:p>
    <w:p w:rsidR="008F2BFB" w:rsidRPr="0075217E" w:rsidRDefault="008F2BFB" w:rsidP="008F2BFB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двойной записи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14. Забалансовые счета используются для:</w:t>
      </w:r>
    </w:p>
    <w:p w:rsidR="008F2BFB" w:rsidRPr="0075217E" w:rsidRDefault="008F2BFB" w:rsidP="008F2BFB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средств,  принадлежащих данному хозяйствующему субъекту    </w:t>
      </w:r>
    </w:p>
    <w:p w:rsidR="008F2BFB" w:rsidRPr="0075217E" w:rsidRDefault="008F2BFB" w:rsidP="008F2BFB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 переданных другим организациям       </w:t>
      </w:r>
    </w:p>
    <w:p w:rsidR="008F2BFB" w:rsidRPr="0075217E" w:rsidRDefault="008F2BFB" w:rsidP="008F2BFB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для учета средств, принятых на ответственное хранение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15. В пассиве баланса сгруппированы:</w:t>
      </w:r>
    </w:p>
    <w:p w:rsidR="008F2BFB" w:rsidRPr="0075217E" w:rsidRDefault="008F2BFB" w:rsidP="008F2BFB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имущество</w:t>
      </w:r>
    </w:p>
    <w:p w:rsidR="008F2BFB" w:rsidRPr="0075217E" w:rsidRDefault="008F2BFB" w:rsidP="008F2BFB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источники</w:t>
      </w:r>
    </w:p>
    <w:p w:rsidR="008F2BFB" w:rsidRPr="0075217E" w:rsidRDefault="008F2BFB" w:rsidP="008F2BFB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результаты хозяйственной деятельности</w:t>
      </w:r>
    </w:p>
    <w:p w:rsidR="008F2BFB" w:rsidRPr="0075217E" w:rsidRDefault="008F2BFB" w:rsidP="008F2BF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16. Что такое документ:</w:t>
      </w:r>
    </w:p>
    <w:p w:rsidR="008F2BFB" w:rsidRPr="0075217E" w:rsidRDefault="008F2BFB" w:rsidP="008F2BFB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8F2BFB" w:rsidRPr="0075217E" w:rsidRDefault="008F2BFB" w:rsidP="008F2BFB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сведения о факте хозяйственной деятельности;</w:t>
      </w:r>
    </w:p>
    <w:p w:rsidR="008F2BFB" w:rsidRPr="0075217E" w:rsidRDefault="008F2BFB" w:rsidP="008F2BFB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источник информации о совершении хозяйственной операции.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17. Каким нормативным документом регулируется порядок составления документов?</w:t>
      </w:r>
    </w:p>
    <w:p w:rsidR="008F2BFB" w:rsidRPr="0075217E" w:rsidRDefault="008F2BFB" w:rsidP="008F2BFB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Положением о бухгалтерском учете;</w:t>
      </w:r>
    </w:p>
    <w:p w:rsidR="008F2BFB" w:rsidRPr="0075217E" w:rsidRDefault="008F2BFB" w:rsidP="008F2BFB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Законом о бухгалтерском учете;</w:t>
      </w:r>
    </w:p>
    <w:p w:rsidR="008F2BFB" w:rsidRPr="0075217E" w:rsidRDefault="008F2BFB" w:rsidP="008F2BFB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Планом счетов бухгалтерского учета.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18. Документы бухгалтерского оформления применяются для:</w:t>
      </w:r>
    </w:p>
    <w:p w:rsidR="008F2BFB" w:rsidRPr="0075217E" w:rsidRDefault="008F2BFB" w:rsidP="008F2BFB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записей на счетах бухгалтерского учета;</w:t>
      </w:r>
    </w:p>
    <w:p w:rsidR="008F2BFB" w:rsidRPr="0075217E" w:rsidRDefault="008F2BFB" w:rsidP="008F2BFB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осуществления бухгалтерских записей;</w:t>
      </w:r>
    </w:p>
    <w:p w:rsidR="008F2BFB" w:rsidRPr="0075217E" w:rsidRDefault="008F2BFB" w:rsidP="008F2BFB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сокращения объема первичной документации.</w:t>
      </w:r>
    </w:p>
    <w:p w:rsidR="008F2BFB" w:rsidRPr="0075217E" w:rsidRDefault="008F2BFB" w:rsidP="008F2BFB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Оправдательные документы:</w:t>
      </w:r>
    </w:p>
    <w:p w:rsidR="008F2BFB" w:rsidRPr="0075217E" w:rsidRDefault="008F2BFB" w:rsidP="008F2BFB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подтверждают факт совершения хозяйственной операции;</w:t>
      </w:r>
    </w:p>
    <w:p w:rsidR="008F2BFB" w:rsidRPr="0075217E" w:rsidRDefault="008F2BFB" w:rsidP="008F2BFB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содержат приказ на совершение хозяйственной операции;</w:t>
      </w:r>
    </w:p>
    <w:p w:rsidR="008F2BFB" w:rsidRPr="0075217E" w:rsidRDefault="008F2BFB" w:rsidP="008F2BFB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служат основанием для записей на счетах бухгалтерского учета.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20. Инвентаризация – это:</w:t>
      </w:r>
    </w:p>
    <w:p w:rsidR="008F2BFB" w:rsidRPr="0075217E" w:rsidRDefault="008F2BFB" w:rsidP="008F2BFB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сверка учетных записей с фактическим наличием имущества;</w:t>
      </w:r>
    </w:p>
    <w:p w:rsidR="008F2BFB" w:rsidRPr="0075217E" w:rsidRDefault="008F2BFB" w:rsidP="008F2BFB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проверка наличия и состояния материальных ценностей, денежных средств;</w:t>
      </w:r>
    </w:p>
    <w:p w:rsidR="008F2BFB" w:rsidRPr="0075217E" w:rsidRDefault="008F2BFB" w:rsidP="008F2BFB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8F2BFB" w:rsidRPr="0075217E" w:rsidRDefault="008F2BFB" w:rsidP="008F2B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8F2BFB" w:rsidRPr="0075217E" w:rsidRDefault="008F2BFB" w:rsidP="008F2B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Модуль 2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8F2BFB" w:rsidRPr="0075217E" w:rsidRDefault="008F2BFB" w:rsidP="008F2BFB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8F2BFB" w:rsidRPr="0075217E" w:rsidRDefault="008F2BFB" w:rsidP="008F2BFB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8F2BFB" w:rsidRPr="0075217E" w:rsidRDefault="008F2BFB" w:rsidP="008F2BFB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8F2BFB" w:rsidRPr="0075217E" w:rsidRDefault="008F2BFB" w:rsidP="008F2BFB">
      <w:pPr>
        <w:numPr>
          <w:ilvl w:val="0"/>
          <w:numId w:val="20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8F2BFB" w:rsidRPr="0075217E" w:rsidRDefault="008F2BFB" w:rsidP="008F2BFB">
      <w:pPr>
        <w:numPr>
          <w:ilvl w:val="0"/>
          <w:numId w:val="20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8F2BFB" w:rsidRPr="0075217E" w:rsidRDefault="008F2BFB" w:rsidP="008F2BFB">
      <w:pPr>
        <w:numPr>
          <w:ilvl w:val="0"/>
          <w:numId w:val="20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8F2BFB" w:rsidRPr="0075217E" w:rsidRDefault="008F2BFB" w:rsidP="008F2BFB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8F2BFB" w:rsidRPr="0075217E" w:rsidRDefault="008F2BFB" w:rsidP="008F2BFB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8F2BFB" w:rsidRPr="0075217E" w:rsidRDefault="008F2BFB" w:rsidP="008F2BFB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8F2BFB" w:rsidRPr="0075217E" w:rsidRDefault="008F2BFB" w:rsidP="008F2BFB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8F2BFB" w:rsidRPr="0075217E" w:rsidRDefault="008F2BFB" w:rsidP="008F2BFB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8F2BFB" w:rsidRPr="0075217E" w:rsidRDefault="008F2BFB" w:rsidP="008F2BFB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8F2BFB" w:rsidRPr="0075217E" w:rsidRDefault="008F2BFB" w:rsidP="008F2BFB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8F2BFB" w:rsidRPr="0075217E" w:rsidRDefault="008F2BFB" w:rsidP="008F2BFB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8F2BFB" w:rsidRPr="0075217E" w:rsidRDefault="008F2BFB" w:rsidP="008F2BFB">
      <w:pPr>
        <w:numPr>
          <w:ilvl w:val="0"/>
          <w:numId w:val="1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8F2BFB" w:rsidRPr="0075217E" w:rsidRDefault="008F2BFB" w:rsidP="008F2BFB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8F2BFB" w:rsidRPr="0075217E" w:rsidRDefault="008F2BFB" w:rsidP="008F2BFB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8F2BFB" w:rsidRPr="0075217E" w:rsidRDefault="008F2BFB" w:rsidP="008F2BFB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8F2BFB" w:rsidRPr="0075217E" w:rsidRDefault="008F2BFB" w:rsidP="008F2BFB">
      <w:pPr>
        <w:numPr>
          <w:ilvl w:val="0"/>
          <w:numId w:val="1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8F2BFB" w:rsidRPr="0075217E" w:rsidRDefault="008F2BFB" w:rsidP="008F2BFB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F2BFB" w:rsidRPr="0075217E" w:rsidRDefault="008F2BFB" w:rsidP="008F2BFB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8F2BFB" w:rsidRPr="0075217E" w:rsidRDefault="008F2BFB" w:rsidP="008F2BFB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8F2BFB" w:rsidRPr="0075217E" w:rsidRDefault="008F2BFB" w:rsidP="008F2BFB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F2BFB" w:rsidRPr="0075217E" w:rsidRDefault="008F2BFB" w:rsidP="008F2BFB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8F2BFB" w:rsidRPr="0075217E" w:rsidRDefault="008F2BFB" w:rsidP="008F2BFB">
      <w:pPr>
        <w:numPr>
          <w:ilvl w:val="0"/>
          <w:numId w:val="1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8F2BFB" w:rsidRPr="0075217E" w:rsidRDefault="008F2BFB" w:rsidP="008F2BFB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8F2BFB" w:rsidRPr="0075217E" w:rsidRDefault="008F2BFB" w:rsidP="008F2BFB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8F2BFB" w:rsidRPr="0075217E" w:rsidRDefault="008F2BFB" w:rsidP="008F2BFB">
      <w:pPr>
        <w:numPr>
          <w:ilvl w:val="0"/>
          <w:numId w:val="1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8F2BFB" w:rsidRPr="0075217E" w:rsidRDefault="008F2BFB" w:rsidP="008F2BFB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11. </w:t>
      </w:r>
      <w:r w:rsidRPr="0075217E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8F2BFB" w:rsidRPr="0075217E" w:rsidRDefault="008F2BFB" w:rsidP="008F2BFB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8F2BFB" w:rsidRPr="0075217E" w:rsidRDefault="008F2BFB" w:rsidP="008F2BFB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8F2BFB" w:rsidRPr="0075217E" w:rsidRDefault="008F2BFB" w:rsidP="008F2BFB">
      <w:pPr>
        <w:numPr>
          <w:ilvl w:val="0"/>
          <w:numId w:val="1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8F2BFB" w:rsidRPr="0075217E" w:rsidRDefault="008F2BFB" w:rsidP="008F2BFB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12. К нематериальным активам относят объекты, в отношении которых единовременно выполняются следующие условия: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 отсутствие материально вещественной формы; б) возможность отделения от другого имущества;   в) использование их для  производства продукции в течение 12 месяцев; г) использование их для  производства продукции, работ, услуг, управленческих нужд; д) использование их сроком более 12 месяцев; е) последующая перепродажа данного имущества не предполагается; ж) наличие материально-вещественной формы;  з) способность приносить доход в будущем; и) наличие документов, подтверждающих существование данного нематериального актива.</w:t>
      </w:r>
    </w:p>
    <w:p w:rsidR="008F2BFB" w:rsidRPr="0075217E" w:rsidRDefault="008F2BFB" w:rsidP="008F2BFB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е, ж, з, и;</w:t>
      </w:r>
    </w:p>
    <w:p w:rsidR="008F2BFB" w:rsidRPr="0075217E" w:rsidRDefault="008F2BFB" w:rsidP="008F2BFB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г, д, е, з, и;</w:t>
      </w:r>
    </w:p>
    <w:p w:rsidR="008F2BFB" w:rsidRPr="0075217E" w:rsidRDefault="008F2BFB" w:rsidP="008F2BFB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д, е, ж, и;</w:t>
      </w:r>
    </w:p>
    <w:p w:rsidR="008F2BFB" w:rsidRPr="0075217E" w:rsidRDefault="008F2BFB" w:rsidP="008F2BFB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е, з;</w:t>
      </w:r>
    </w:p>
    <w:p w:rsidR="008F2BFB" w:rsidRPr="0075217E" w:rsidRDefault="008F2BFB" w:rsidP="008F2BFB">
      <w:pPr>
        <w:numPr>
          <w:ilvl w:val="0"/>
          <w:numId w:val="6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д, е, з, к.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13.  В первоначальную стоимость объектов нематериальных активов, созданных организацией, включаются: </w:t>
      </w:r>
      <w:r w:rsidRPr="0075217E">
        <w:rPr>
          <w:rFonts w:ascii="Times New Roman" w:eastAsia="Calibri" w:hAnsi="Times New Roman" w:cs="Times New Roman"/>
          <w:lang w:eastAsia="ru-RU"/>
        </w:rPr>
        <w:t>а) начисленная оплата туда с отчислениями в государственные внебюджетные фонды; б) расходы на получение патентов и свидетельств, запрещающих исключительные права владельца; в)   налог на добавленную стоимость; г)   оплата услуг соискателей; д) стоимость использованных материалов; е)  общехозяйственные расходы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в, г;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б, г, д;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г, д, е.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14.  Сдача в эксплуатацию объектов нематериальных активов, приобретенных за плату, отражается записью:</w:t>
      </w:r>
    </w:p>
    <w:p w:rsidR="008F2BFB" w:rsidRPr="0075217E" w:rsidRDefault="008F2BFB" w:rsidP="008F2BFB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60 "Расчеты с поставщиками и подрядчиками";</w:t>
      </w:r>
    </w:p>
    <w:p w:rsidR="008F2BFB" w:rsidRPr="0075217E" w:rsidRDefault="008F2BFB" w:rsidP="008F2BFB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97 "Расходы будущих периодов";</w:t>
      </w:r>
    </w:p>
    <w:p w:rsidR="008F2BFB" w:rsidRPr="0075217E" w:rsidRDefault="008F2BFB" w:rsidP="008F2BFB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08 "Вложения во внеоборотные активы".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15.  При досрочном выбытии объектов нематериальных активов их остаточная стоимость списывается на счет:</w:t>
      </w:r>
    </w:p>
    <w:p w:rsidR="008F2BFB" w:rsidRPr="0075217E" w:rsidRDefault="008F2BFB" w:rsidP="008F2BFB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82 "Резервный капитал";</w:t>
      </w:r>
    </w:p>
    <w:p w:rsidR="008F2BFB" w:rsidRPr="0075217E" w:rsidRDefault="008F2BFB" w:rsidP="008F2BFB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80 "Уставный капитал";</w:t>
      </w:r>
    </w:p>
    <w:p w:rsidR="008F2BFB" w:rsidRPr="0075217E" w:rsidRDefault="008F2BFB" w:rsidP="008F2BFB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99 "Прибыли и убытков";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91 "Прочие доходы и расходы".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4. Первоначальная стоимость объектов основных средств может быть изменена в случаях:</w:t>
      </w:r>
    </w:p>
    <w:p w:rsidR="008F2BFB" w:rsidRPr="0075217E" w:rsidRDefault="008F2BFB" w:rsidP="008F2BFB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достройки; капитального ремонта; дооборудования; изменения места их эксплуатации в организации; переоценки;</w:t>
      </w:r>
    </w:p>
    <w:p w:rsidR="008F2BFB" w:rsidRPr="0075217E" w:rsidRDefault="008F2BFB" w:rsidP="008F2BFB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капитального ремонта; реконструкции; изменения места их эксплуатации в организации; частичной ликвидации; переоценки;</w:t>
      </w:r>
    </w:p>
    <w:p w:rsidR="008F2BFB" w:rsidRPr="0075217E" w:rsidRDefault="008F2BFB" w:rsidP="008F2BFB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достройки; дооборудования; реконструкции;  частной ликвидации и переоценки.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16.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Срок полезного использования объектов основных средств определяется организацией исходя из: </w:t>
      </w:r>
      <w:r w:rsidRPr="0075217E">
        <w:rPr>
          <w:rFonts w:ascii="Times New Roman" w:eastAsia="Calibri" w:hAnsi="Times New Roman" w:cs="Times New Roman"/>
          <w:lang w:eastAsia="ru-RU"/>
        </w:rPr>
        <w:t>а) ожидаемого срока использования в соответствии с предполагаемой производительностью (мощностью); б) первоначальной стоимости; в) нормативно-правовых и других ограничений использования объектов; г) ожидаемого физического износа в соответствии с предполагаемым режимом эксплуатации; д) объема выпуска продукции, работ, услуг.</w:t>
      </w:r>
    </w:p>
    <w:p w:rsidR="008F2BFB" w:rsidRPr="0075217E" w:rsidRDefault="008F2BFB" w:rsidP="008F2BFB">
      <w:pPr>
        <w:numPr>
          <w:ilvl w:val="0"/>
          <w:numId w:val="6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</w:t>
      </w:r>
    </w:p>
    <w:p w:rsidR="008F2BFB" w:rsidRPr="0075217E" w:rsidRDefault="008F2BFB" w:rsidP="008F2BFB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а. в, г;</w:t>
      </w:r>
    </w:p>
    <w:p w:rsidR="008F2BFB" w:rsidRPr="0075217E" w:rsidRDefault="008F2BFB" w:rsidP="008F2BFB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уменьшаемого остатка рассчитывается исходя из:</w:t>
      </w:r>
    </w:p>
    <w:p w:rsidR="008F2BFB" w:rsidRPr="0075217E" w:rsidRDefault="008F2BFB" w:rsidP="008F2BFB">
      <w:pPr>
        <w:numPr>
          <w:ilvl w:val="0"/>
          <w:numId w:val="6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 основных средств на начало отчетного периода;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8F2BFB" w:rsidRPr="0075217E" w:rsidRDefault="008F2BFB" w:rsidP="008F2BFB">
      <w:pPr>
        <w:numPr>
          <w:ilvl w:val="0"/>
          <w:numId w:val="6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стоимости объекта;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8F2BFB" w:rsidRPr="0075217E" w:rsidRDefault="008F2BFB" w:rsidP="008F2BFB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стоимости объекта; натурального показателя объема продукции (работ) в отчетном периоде; коэффициента ускорения.</w:t>
      </w:r>
    </w:p>
    <w:p w:rsidR="008F2BFB" w:rsidRPr="0075217E" w:rsidRDefault="008F2BFB" w:rsidP="008F2BFB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 xml:space="preserve">18. </w:t>
      </w:r>
      <w:r w:rsidRPr="0075217E">
        <w:rPr>
          <w:rFonts w:ascii="Times New Roman" w:eastAsia="Times New Roman" w:hAnsi="Times New Roman" w:cs="Times New Roman"/>
          <w:b/>
          <w:bCs/>
          <w:lang w:eastAsia="ru-RU"/>
        </w:rPr>
        <w:t>Амортизационные отчисления по приобретенному объекту основных средств начисляются:</w:t>
      </w:r>
    </w:p>
    <w:p w:rsidR="008F2BFB" w:rsidRPr="0075217E" w:rsidRDefault="008F2BFB" w:rsidP="008F2BFB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 первого числа месяца, следующего за месяцем принятия объекта к учету;</w:t>
      </w:r>
    </w:p>
    <w:p w:rsidR="008F2BFB" w:rsidRPr="0075217E" w:rsidRDefault="008F2BFB" w:rsidP="008F2BFB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со дня, следующего за днем принятия объекта к учету;</w:t>
      </w:r>
    </w:p>
    <w:p w:rsidR="008F2BFB" w:rsidRPr="0075217E" w:rsidRDefault="008F2BFB" w:rsidP="008F2BFB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первого числа месяца, следующего за месяцем оформления акта приемки-передачи.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19.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Под выбытием объектов основных средств понимают: </w:t>
      </w:r>
      <w:r w:rsidRPr="0075217E">
        <w:rPr>
          <w:rFonts w:ascii="Times New Roman" w:eastAsia="Calibri" w:hAnsi="Times New Roman" w:cs="Times New Roman"/>
          <w:lang w:eastAsia="ru-RU"/>
        </w:rPr>
        <w:t>а)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lang w:eastAsia="ru-RU"/>
        </w:rPr>
        <w:t>безвозмездную передачу; б) передачу на реконструкцию; в) ликвидацию при авариях, стихийных бедствиях, чрезвычайных ситуациях; г) передачу в виде вклада в уставный капитал других организаций; д) продажу; е) передачу в ремонт; ж) списание в случаях морального и физического износа.</w:t>
      </w:r>
    </w:p>
    <w:p w:rsidR="008F2BFB" w:rsidRPr="0075217E" w:rsidRDefault="008F2BFB" w:rsidP="008F2BFB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д, ж;</w:t>
      </w:r>
    </w:p>
    <w:p w:rsidR="008F2BFB" w:rsidRPr="0075217E" w:rsidRDefault="008F2BFB" w:rsidP="008F2BFB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е, ж;</w:t>
      </w:r>
    </w:p>
    <w:p w:rsidR="008F2BFB" w:rsidRPr="0075217E" w:rsidRDefault="008F2BFB" w:rsidP="008F2BFB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д, е, ж.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20. Нематериальные активы отличаются от основных средств:</w:t>
      </w:r>
    </w:p>
    <w:p w:rsidR="008F2BFB" w:rsidRPr="0075217E" w:rsidRDefault="008F2BFB" w:rsidP="008F2BFB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8F2BFB" w:rsidRPr="0075217E" w:rsidRDefault="008F2BFB" w:rsidP="008F2BFB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8F2BFB" w:rsidRPr="0075217E" w:rsidRDefault="008F2BFB" w:rsidP="008F2BFB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8F2BFB" w:rsidRPr="0075217E" w:rsidRDefault="008F2BFB" w:rsidP="008F2BFB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8F2BFB" w:rsidRPr="0075217E" w:rsidRDefault="008F2BFB" w:rsidP="008F2BF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21. Действующая классификация нематериаль</w:t>
      </w:r>
      <w:r w:rsidRPr="0075217E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г;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д, е.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22.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8F2BFB" w:rsidRPr="0075217E" w:rsidRDefault="008F2BFB" w:rsidP="008F2BFB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8F2BFB" w:rsidRPr="0075217E" w:rsidRDefault="008F2BFB" w:rsidP="008F2BFB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8F2BFB" w:rsidRPr="0075217E" w:rsidRDefault="008F2BFB" w:rsidP="008F2BFB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23. Амортизация по нематериальным активам начисляется способами: </w:t>
      </w:r>
      <w:r w:rsidRPr="0075217E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8F2BFB" w:rsidRPr="0075217E" w:rsidRDefault="008F2BFB" w:rsidP="008F2BFB">
      <w:pPr>
        <w:numPr>
          <w:ilvl w:val="0"/>
          <w:numId w:val="29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F2BFB" w:rsidRPr="0075217E" w:rsidRDefault="008F2BFB" w:rsidP="008F2BFB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г;</w:t>
      </w:r>
    </w:p>
    <w:p w:rsidR="008F2BFB" w:rsidRPr="0075217E" w:rsidRDefault="008F2BFB" w:rsidP="008F2BFB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24.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75217E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8F2BFB" w:rsidRPr="0075217E" w:rsidRDefault="008F2BFB" w:rsidP="008F2BFB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</w:p>
    <w:p w:rsidR="008F2BFB" w:rsidRPr="0075217E" w:rsidRDefault="008F2BFB" w:rsidP="008F2BFB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г;</w:t>
      </w:r>
    </w:p>
    <w:p w:rsidR="008F2BFB" w:rsidRPr="0075217E" w:rsidRDefault="008F2BFB" w:rsidP="008F2BFB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25.  Передача объектов нематериальных активов в качестве вклада в уставный капитал отражается на счете: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25. Получены и оприходованы в кассу денежные средства с расчетного счета организации. В учете сделана  бухгалтерская проводка: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8F2BFB" w:rsidRPr="0075217E" w:rsidRDefault="008F2BFB" w:rsidP="008F2BFB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27. Расчетные счета открываются организациям, имеющим:</w:t>
      </w:r>
    </w:p>
    <w:p w:rsidR="008F2BFB" w:rsidRPr="0075217E" w:rsidRDefault="008F2BFB" w:rsidP="008F2BFB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8F2BFB" w:rsidRPr="0075217E" w:rsidRDefault="008F2BFB" w:rsidP="008F2BFB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8F2BFB" w:rsidRPr="0075217E" w:rsidRDefault="008F2BFB" w:rsidP="008F2BFB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5217E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8F2BFB" w:rsidRPr="0075217E" w:rsidRDefault="008F2BFB" w:rsidP="008F2BFB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50 "Касса"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30. Получение долгосрочного кредита на погашение долгов перед бюджетом отражается бухгалтерской записью: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31. Перечисление в бюджет сумм налога на имущество отражается в учете записью: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99 "Прибыль и убытки" - К-т сч. 68 "Расчеты по налогам и сборам"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68 "Расчеты по налогам и сборам" - К-т сч. 91 "Прочие доходы и расходы"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51 "Расчетные счета"</w:t>
      </w:r>
    </w:p>
    <w:p w:rsidR="008F2BFB" w:rsidRPr="0075217E" w:rsidRDefault="008F2BFB" w:rsidP="008F2BFB">
      <w:pPr>
        <w:tabs>
          <w:tab w:val="left" w:pos="768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 т сч. 51 "Расчетные счета" - К-т сч. 68 "Расчеты по налогам и сборам"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F2BFB" w:rsidRPr="0075217E" w:rsidRDefault="008F2BFB" w:rsidP="008F2B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32. К основной заработной плате относятся:</w:t>
      </w:r>
    </w:p>
    <w:p w:rsidR="008F2BFB" w:rsidRPr="0075217E" w:rsidRDefault="008F2BFB" w:rsidP="008F2B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 оплата очередных отпусков;</w:t>
      </w:r>
    </w:p>
    <w:p w:rsidR="008F2BFB" w:rsidRPr="0075217E" w:rsidRDefault="008F2BFB" w:rsidP="008F2B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заработная плата производственных рабочих.</w:t>
      </w:r>
    </w:p>
    <w:p w:rsidR="008F2BFB" w:rsidRPr="0075217E" w:rsidRDefault="008F2BFB" w:rsidP="008F2B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33. Удержание налога на доходы физических лиц отражается бухгалтерской записью:</w:t>
      </w:r>
    </w:p>
    <w:p w:rsidR="008F2BFB" w:rsidRPr="0075217E" w:rsidRDefault="008F2BFB" w:rsidP="008F2B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Кт сч. 69 «Расчеты по социальному страхованию и обеспечению»;</w:t>
      </w:r>
    </w:p>
    <w:p w:rsidR="008F2BFB" w:rsidRPr="0075217E" w:rsidRDefault="008F2BFB" w:rsidP="008F2B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 Кт сч. 68 «Расчеты по налогам и сборам»;</w:t>
      </w:r>
    </w:p>
    <w:p w:rsidR="008F2BFB" w:rsidRPr="0075217E" w:rsidRDefault="008F2BFB" w:rsidP="008F2BFB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3. Дт сч. 70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«Расчеты с персоналом по оплате труда» </w:t>
      </w:r>
      <w:r w:rsidRPr="0075217E">
        <w:rPr>
          <w:rFonts w:ascii="Times New Roman" w:eastAsia="Calibri" w:hAnsi="Times New Roman" w:cs="Times New Roman"/>
          <w:snapToGrid w:val="0"/>
          <w:lang w:eastAsia="ru-RU"/>
        </w:rPr>
        <w:t>Кт сч. 60 «Расчеты с поставщиками и подрядчиками».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34. Выдача  из кассы всех видов начислений отраженных по кредиту 70 после всех удержаний  отражается записью: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1. Дт сч. 50 «Касса»    Кт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>;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2. Дт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Кт сч. 50 «Касса»;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3. Дт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Кт сч. 20 «Основное производство».</w:t>
      </w:r>
    </w:p>
    <w:p w:rsidR="008F2BFB" w:rsidRPr="0075217E" w:rsidRDefault="008F2BFB" w:rsidP="008F2BF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35. Обязательными удержаниями являются:</w:t>
      </w:r>
    </w:p>
    <w:p w:rsidR="008F2BFB" w:rsidRPr="0075217E" w:rsidRDefault="008F2BFB" w:rsidP="008F2BF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1. налог на доходы физических лиц, по исполнительным листам и надписями нотариальных контор в пользу юридических и физических лиц;</w:t>
      </w:r>
    </w:p>
    <w:p w:rsidR="008F2BFB" w:rsidRPr="0075217E" w:rsidRDefault="008F2BFB" w:rsidP="008F2BF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2. ранее выданные плановый аванс и выплаты, сделанные в межрасчетный период;</w:t>
      </w:r>
    </w:p>
    <w:p w:rsidR="008F2BFB" w:rsidRPr="0075217E" w:rsidRDefault="008F2BFB" w:rsidP="008F2BF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3. погашение задолженности по подотчетным суммам.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36. Запись "Д-т сч. 52 "Валютные счета" - К-т сч. 57 "Переводы в пути" означает: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перечисление валютной выручки на текущий валютный счет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получение валютной выручки за проданную продукцию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отражение курсовой разницы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зачисление приобретенной иностранной валюты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37. Курсовые разницы определяются: </w:t>
      </w:r>
    </w:p>
    <w:p w:rsidR="008F2BFB" w:rsidRPr="0075217E" w:rsidRDefault="008F2BFB" w:rsidP="008F2BFB">
      <w:pPr>
        <w:numPr>
          <w:ilvl w:val="0"/>
          <w:numId w:val="68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дату принятия к учету активов или обязательств</w:t>
      </w:r>
    </w:p>
    <w:p w:rsidR="008F2BFB" w:rsidRPr="0075217E" w:rsidRDefault="008F2BFB" w:rsidP="008F2BFB">
      <w:pPr>
        <w:numPr>
          <w:ilvl w:val="0"/>
          <w:numId w:val="68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дату составления бухгалтерской отчетности</w:t>
      </w:r>
    </w:p>
    <w:p w:rsidR="008F2BFB" w:rsidRPr="0075217E" w:rsidRDefault="008F2BFB" w:rsidP="008F2BFB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обоих указанных случаях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38. Получение предоплаты отражается записью: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62 "Расчёты с покупателями и заказчиками" - К-т сч. 51 "Расчётные счета"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60 "Расчёты с поставщиками и подрядчиками" -К-т сч. 10 "Материалов"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51 "Расчётные счета" - К-т сч. 62 "Расчёты с покупателями и заказчиками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62 "Расчёты с покупателями и заказчиками" - К-т сч. 60 "Расчёты с поставщиками и подрядчиками"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39.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Суммы штрафов, пени, неустоек, предъявленных другим организациям, отражаются в учете по дебету счета 76 "Расчеты с разными дебиторами и кредиторами", субсчет "Расчеты по претензиям" и кредиту счета: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99 "Прибыли и убытки"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91 "Прочие доходы и расходы"</w:t>
      </w:r>
    </w:p>
    <w:p w:rsidR="008F2BFB" w:rsidRPr="0075217E" w:rsidRDefault="008F2BFB" w:rsidP="008F2BFB">
      <w:pPr>
        <w:tabs>
          <w:tab w:val="left" w:pos="241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90 "Продажи"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84 "Нераспределенная прибыль ( непокрытый убыток)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40.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Получение долгосрочного кредита на погашение задолженности перед поставщиками отражается бухгалтерской записью: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67 "Расчеты по долгосрочным кредитам и займам" - К-т сч.60 "Расчеты поставщиками и подрядчиками"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сч.60 "Расчеты с поставщиками и подрядчиками"-К-т сч.51 "Расчетные счета"</w:t>
      </w:r>
    </w:p>
    <w:p w:rsidR="008F2BFB" w:rsidRPr="0075217E" w:rsidRDefault="008F2BFB" w:rsidP="008F2BFB">
      <w:pPr>
        <w:tabs>
          <w:tab w:val="left" w:pos="872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51"Расчетные счета" - К-т сч.60 "Расчеты с поставщиками и подрядчиками"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41. Назовите основные формы оплаты труда: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1.повременная, сдельная, аккордная;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2.основная и дополнительная;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3.простая повременная и простая сдельная;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            4.только основная.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42. Учет отработанного времени необходимого при начислении заработной платы, а также правильного определения средней численности работников на предприятии организуется: 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в лицевом счете работника;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 табеле учета рабочего времени (ф. № Т-12).</w:t>
      </w:r>
    </w:p>
    <w:p w:rsidR="008F2BFB" w:rsidRPr="0075217E" w:rsidRDefault="008F2BFB" w:rsidP="008F2B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43. Удержание неиспользованных авансовых сумм отражается бухгалтерской записью:</w:t>
      </w:r>
    </w:p>
    <w:p w:rsidR="008F2BFB" w:rsidRPr="0075217E" w:rsidRDefault="008F2BFB" w:rsidP="008F2B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  Кт сч. 71 «Расчеты с подотчетными лицами»;</w:t>
      </w:r>
    </w:p>
    <w:p w:rsidR="008F2BFB" w:rsidRPr="0075217E" w:rsidRDefault="008F2BFB" w:rsidP="008F2B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Кт сч. 73 «Расчеты с персоналом по оплате труда»;</w:t>
      </w:r>
    </w:p>
    <w:p w:rsidR="008F2BFB" w:rsidRPr="0075217E" w:rsidRDefault="008F2BFB" w:rsidP="008F2B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3. Дт сч. 70 «Расчеты с персоналом по оплате труда» Кт 76 «Расчеты с разными дебиторами и кредиторами».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44. Резерв на оплату отпусков работников организации создается за счет: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резервного капитала;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нераспределенной прибыли;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себестоимости продукции, работ, услуг;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     4. добавочного капитала.</w:t>
      </w:r>
      <w:r w:rsidRPr="0075217E">
        <w:rPr>
          <w:rFonts w:ascii="Times New Roman" w:eastAsia="Calibri" w:hAnsi="Times New Roman" w:cs="Times New Roman"/>
          <w:bCs/>
          <w:lang w:eastAsia="ru-RU"/>
        </w:rPr>
        <w:tab/>
      </w:r>
    </w:p>
    <w:p w:rsidR="008F2BFB" w:rsidRPr="0075217E" w:rsidRDefault="008F2BFB" w:rsidP="008F2B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45. К дополнительной заработной плате относятся </w:t>
      </w:r>
    </w:p>
    <w:p w:rsidR="008F2BFB" w:rsidRPr="0075217E" w:rsidRDefault="008F2BFB" w:rsidP="008F2B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премия за экономию материалов;</w:t>
      </w:r>
    </w:p>
    <w:p w:rsidR="008F2BFB" w:rsidRPr="0075217E" w:rsidRDefault="008F2BFB" w:rsidP="008F2B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заработная плата.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46. Какая    хозяйственная   операция отражается бухгалтерской проводкой Дт 20 Кт 97?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Создание резерва на ремонт основных средств.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Списание потерь от брака.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Списание за счет расходов резерва на ремонт ОС.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Погашение расходов на освоение новых видов продукции.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47.  Какая   хозяйственная   операция   отражается бухгалтерской проводкой Дт 25/1 Кт 20/1?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Распределение общепроизводственных расходов.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Списание общепроизводственных затрат по погибшим в результате стихийных бедствий посевам.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Отнесение общепроизводственных затрат на виновное лицо.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48.Отражаются затраты по  устранению исправимого брака: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10, 70, 69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10, 70, 69 Кт  28 «Брак в производстве»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20 «Основное производство» Кт  10, 70, 69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49. Стоимость забракованной продукции по цене возможного использования отражается проводкой: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сч.10  Кт сч. 91.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сч.10   Кт сч. 20. 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10  Кт сч. 28  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50. Выпущена из производства и сдана на склад готовая продукция по фактической себестоимости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сч.40  Кт сч. 20.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сч.43   Кт сч. 20. 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20  Кт сч. 43  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51.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Под прямыми расходами на производство продукции понимаются:</w:t>
      </w:r>
    </w:p>
    <w:p w:rsidR="008F2BFB" w:rsidRPr="0075217E" w:rsidRDefault="008F2BFB" w:rsidP="008F2BFB">
      <w:pPr>
        <w:numPr>
          <w:ilvl w:val="0"/>
          <w:numId w:val="6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расходы, связанные с изготовлением конкретных изделий;</w:t>
      </w:r>
    </w:p>
    <w:p w:rsidR="008F2BFB" w:rsidRPr="0075217E" w:rsidRDefault="008F2BFB" w:rsidP="008F2BFB">
      <w:pPr>
        <w:numPr>
          <w:ilvl w:val="0"/>
          <w:numId w:val="6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расходы, возникшие в конкретном цехе;</w:t>
      </w:r>
    </w:p>
    <w:p w:rsidR="008F2BFB" w:rsidRPr="0075217E" w:rsidRDefault="008F2BFB" w:rsidP="008F2BFB">
      <w:pPr>
        <w:numPr>
          <w:ilvl w:val="0"/>
          <w:numId w:val="6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все производственные расходы.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 xml:space="preserve">52. </w:t>
      </w:r>
      <w:r w:rsidRPr="0075217E">
        <w:rPr>
          <w:rFonts w:ascii="Times New Roman" w:eastAsia="Times New Roman" w:hAnsi="Times New Roman" w:cs="Times New Roman"/>
          <w:b/>
          <w:bCs/>
          <w:lang w:eastAsia="ru-RU"/>
        </w:rPr>
        <w:t xml:space="preserve">К статьям калькуляции относятся: </w:t>
      </w:r>
      <w:r w:rsidRPr="0075217E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 основных средств; з) расходы на подготовку и освоение производства; и) прочие расходы; к) прочие производственные расходы.</w:t>
      </w:r>
    </w:p>
    <w:p w:rsidR="008F2BFB" w:rsidRPr="0075217E" w:rsidRDefault="008F2BFB" w:rsidP="008F2BFB">
      <w:pPr>
        <w:numPr>
          <w:ilvl w:val="0"/>
          <w:numId w:val="70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6, в, г, д, ж;</w:t>
      </w:r>
    </w:p>
    <w:p w:rsidR="008F2BFB" w:rsidRPr="0075217E" w:rsidRDefault="008F2BFB" w:rsidP="008F2BFB">
      <w:pPr>
        <w:numPr>
          <w:ilvl w:val="0"/>
          <w:numId w:val="70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д, е, з, к;</w:t>
      </w:r>
    </w:p>
    <w:p w:rsidR="008F2BFB" w:rsidRPr="0075217E" w:rsidRDefault="008F2BFB" w:rsidP="008F2BFB">
      <w:pPr>
        <w:numPr>
          <w:ilvl w:val="0"/>
          <w:numId w:val="7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д, е;</w:t>
      </w:r>
    </w:p>
    <w:p w:rsidR="008F2BFB" w:rsidRPr="0075217E" w:rsidRDefault="008F2BFB" w:rsidP="008F2BFB">
      <w:pPr>
        <w:numPr>
          <w:ilvl w:val="0"/>
          <w:numId w:val="7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з, и, к;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53. 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Расходы по обычным видам деятельности в бухгалтерском учете группируются по следующим элементам: а</w:t>
      </w:r>
      <w:r w:rsidRPr="0075217E">
        <w:rPr>
          <w:rFonts w:ascii="Times New Roman" w:eastAsia="Calibri" w:hAnsi="Times New Roman" w:cs="Times New Roman"/>
          <w:bCs/>
          <w:lang w:eastAsia="ru-RU"/>
        </w:rPr>
        <w:t>) материальные затраты; б) затраты на оплату труда; в) расходы на содержание и эксплуатацию оборудования; г) цеховые расходы; д) отчисления на социальные нужды; е) амортизация; ж) прочие затраты; з) прочие производственные расходы.</w:t>
      </w:r>
    </w:p>
    <w:p w:rsidR="008F2BFB" w:rsidRPr="0075217E" w:rsidRDefault="008F2BFB" w:rsidP="008F2BFB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д, е, ж;</w:t>
      </w:r>
    </w:p>
    <w:p w:rsidR="008F2BFB" w:rsidRPr="0075217E" w:rsidRDefault="008F2BFB" w:rsidP="008F2BFB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в, г, е, з ;</w:t>
      </w:r>
    </w:p>
    <w:p w:rsidR="008F2BFB" w:rsidRPr="0075217E" w:rsidRDefault="008F2BFB" w:rsidP="008F2BFB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8F2BFB" w:rsidRPr="0075217E" w:rsidRDefault="008F2BFB" w:rsidP="008F2BFB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в, г, е, ж, з;</w:t>
      </w:r>
    </w:p>
    <w:p w:rsidR="008F2BFB" w:rsidRPr="0075217E" w:rsidRDefault="008F2BFB" w:rsidP="008F2BFB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д, ж, з.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54. Незавершенное производство – это:</w:t>
      </w:r>
    </w:p>
    <w:p w:rsidR="008F2BFB" w:rsidRPr="0075217E" w:rsidRDefault="008F2BFB" w:rsidP="008F2BFB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предметы труда, находящиеся в обработке на рабочих местах;</w:t>
      </w:r>
    </w:p>
    <w:p w:rsidR="008F2BFB" w:rsidRPr="0075217E" w:rsidRDefault="008F2BFB" w:rsidP="008F2BFB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сырье и материалы, находящиеся на общезаводских складах;</w:t>
      </w:r>
    </w:p>
    <w:p w:rsidR="008F2BFB" w:rsidRPr="0075217E" w:rsidRDefault="008F2BFB" w:rsidP="008F2BFB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оборотные средства сферы обращения.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55. Постоянные затраты – это: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затраты, возникающие непосредственно в процессе производства конкретного изделия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затраты по поддержанию производственного процесса в рабочем состоянии 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 затраты, величина которых изменяется с изменением степени загрузки оборудования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56.Списание  на  себестоимость  продукции  общепроизводственных расходов  отражается бухгалтерской записью: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57. Какая хозяйственная операция отражается проводкой Дт 43 Кт 20/1?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58.Отражается стоимость забракованной продукции: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8F2BFB" w:rsidRPr="0075217E" w:rsidRDefault="008F2BFB" w:rsidP="008F2BF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59. Отпуск топлива в транспортный участок в бухгалтерском учёте сопровождается проводкой:</w:t>
      </w:r>
    </w:p>
    <w:p w:rsidR="008F2BFB" w:rsidRPr="0075217E" w:rsidRDefault="008F2BFB" w:rsidP="008F2BFB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8F2BFB" w:rsidRPr="0075217E" w:rsidRDefault="008F2BFB" w:rsidP="008F2BFB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8F2BFB" w:rsidRPr="0075217E" w:rsidRDefault="008F2BFB" w:rsidP="008F2BFB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60. Выпущена из цехов вспомогательного производства и сданы на склад материалы по фактической себестоимости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сч.10  Кт сч. 20.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сч.10   Кт сч. 23. </w:t>
      </w:r>
    </w:p>
    <w:p w:rsidR="008F2BFB" w:rsidRPr="0075217E" w:rsidRDefault="008F2BFB" w:rsidP="008F2B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сч.43  Кт сч. 23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9103"/>
      </w:tblGrid>
      <w:tr w:rsidR="008F2BFB" w:rsidRPr="0075217E" w:rsidTr="00463447">
        <w:trPr>
          <w:trHeight w:val="144"/>
        </w:trPr>
        <w:tc>
          <w:tcPr>
            <w:tcW w:w="468" w:type="dxa"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F2BFB" w:rsidRPr="0075217E" w:rsidTr="00463447">
        <w:trPr>
          <w:trHeight w:val="144"/>
        </w:trPr>
        <w:tc>
          <w:tcPr>
            <w:tcW w:w="468" w:type="dxa"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F2BFB" w:rsidRPr="0075217E" w:rsidRDefault="008F2BFB" w:rsidP="008F2B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 xml:space="preserve">2. Инструкция по выполнению. </w:t>
      </w:r>
      <w:r w:rsidRPr="0075217E">
        <w:rPr>
          <w:rFonts w:ascii="Times New Roman" w:eastAsia="Times New Roman" w:hAnsi="Times New Roman" w:cs="Times New Roman"/>
          <w:color w:val="000000"/>
        </w:rPr>
        <w:t>Укажите номер правильного варианта ответа. Возможен только один правильный ответ.</w:t>
      </w:r>
    </w:p>
    <w:p w:rsidR="008F2BFB" w:rsidRPr="0075217E" w:rsidRDefault="008F2BFB" w:rsidP="008F2B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3. Критерии оценки: 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зависимости от количества набранных балов:</w:t>
      </w: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менее 50 % -  не зачтено 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75217E">
        <w:rPr>
          <w:rFonts w:ascii="Times New Roman" w:eastAsia="Calibri" w:hAnsi="Times New Roman" w:cs="Times New Roman"/>
          <w:lang w:eastAsia="ru-RU"/>
        </w:rPr>
        <w:t>50-100 %     - зачтено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Составитель ________________________ О.В. Чухрова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«____»__________________2018г. </w:t>
      </w: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8F2BFB" w:rsidRPr="0075217E" w:rsidRDefault="008F2BFB" w:rsidP="008F2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8F2BFB" w:rsidRPr="0075217E" w:rsidRDefault="008F2BFB" w:rsidP="008F2BFB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Кейс-задача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Задание:</w: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Исходные данные.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Остатки по счетам ОАО «Альфа» на 01 октября 20ХХ года (тыс. руб.):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8F2BFB" w:rsidRPr="0075217E" w:rsidTr="00463447">
        <w:trPr>
          <w:trHeight w:val="137"/>
        </w:trPr>
        <w:tc>
          <w:tcPr>
            <w:tcW w:w="6852" w:type="dxa"/>
            <w:hideMark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15,0</w:t>
            </w:r>
          </w:p>
        </w:tc>
      </w:tr>
      <w:tr w:rsidR="008F2BFB" w:rsidRPr="0075217E" w:rsidTr="00463447">
        <w:trPr>
          <w:trHeight w:val="315"/>
        </w:trPr>
        <w:tc>
          <w:tcPr>
            <w:tcW w:w="6852" w:type="dxa"/>
            <w:hideMark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185,0</w:t>
            </w:r>
          </w:p>
        </w:tc>
      </w:tr>
      <w:tr w:rsidR="008F2BFB" w:rsidRPr="0075217E" w:rsidTr="00463447">
        <w:trPr>
          <w:trHeight w:val="66"/>
        </w:trPr>
        <w:tc>
          <w:tcPr>
            <w:tcW w:w="6852" w:type="dxa"/>
            <w:hideMark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65,0</w:t>
            </w:r>
          </w:p>
        </w:tc>
      </w:tr>
      <w:tr w:rsidR="008F2BFB" w:rsidRPr="0075217E" w:rsidTr="00463447">
        <w:trPr>
          <w:trHeight w:val="169"/>
        </w:trPr>
        <w:tc>
          <w:tcPr>
            <w:tcW w:w="6852" w:type="dxa"/>
            <w:hideMark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8F2BFB" w:rsidRPr="0075217E" w:rsidTr="00463447">
        <w:trPr>
          <w:trHeight w:val="143"/>
        </w:trPr>
        <w:tc>
          <w:tcPr>
            <w:tcW w:w="6852" w:type="dxa"/>
            <w:hideMark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250,0</w:t>
            </w:r>
          </w:p>
        </w:tc>
      </w:tr>
      <w:tr w:rsidR="008F2BFB" w:rsidRPr="0075217E" w:rsidTr="00463447">
        <w:trPr>
          <w:trHeight w:val="163"/>
        </w:trPr>
        <w:tc>
          <w:tcPr>
            <w:tcW w:w="6852" w:type="dxa"/>
            <w:hideMark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80,0</w:t>
            </w:r>
          </w:p>
        </w:tc>
      </w:tr>
      <w:tr w:rsidR="008F2BFB" w:rsidRPr="0075217E" w:rsidTr="00463447">
        <w:trPr>
          <w:trHeight w:val="250"/>
        </w:trPr>
        <w:tc>
          <w:tcPr>
            <w:tcW w:w="6852" w:type="dxa"/>
            <w:hideMark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55,0</w:t>
            </w:r>
          </w:p>
        </w:tc>
      </w:tr>
      <w:tr w:rsidR="008F2BFB" w:rsidRPr="0075217E" w:rsidTr="00463447">
        <w:trPr>
          <w:trHeight w:val="66"/>
        </w:trPr>
        <w:tc>
          <w:tcPr>
            <w:tcW w:w="6852" w:type="dxa"/>
            <w:hideMark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8F2BFB" w:rsidRPr="0075217E" w:rsidTr="00463447">
        <w:trPr>
          <w:trHeight w:val="66"/>
        </w:trPr>
        <w:tc>
          <w:tcPr>
            <w:tcW w:w="6852" w:type="dxa"/>
            <w:hideMark/>
          </w:tcPr>
          <w:p w:rsidR="008F2BFB" w:rsidRPr="0075217E" w:rsidRDefault="008F2BFB" w:rsidP="004634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10,0</w:t>
            </w:r>
          </w:p>
        </w:tc>
      </w:tr>
    </w:tbl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Хозяйственные операции за октябрь:</w:t>
      </w:r>
    </w:p>
    <w:p w:rsidR="008F2BFB" w:rsidRPr="0075217E" w:rsidRDefault="008F2BFB" w:rsidP="008F2BFB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Начислена заработная плата работникам основного производства – 23,0 тыс. руб.</w:t>
      </w:r>
    </w:p>
    <w:p w:rsidR="008F2BFB" w:rsidRPr="0075217E" w:rsidRDefault="008F2BFB" w:rsidP="008F2BFB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Частично погашена задолженность перед банком – 15,0 тыс. руб.</w:t>
      </w:r>
    </w:p>
    <w:p w:rsidR="008F2BFB" w:rsidRPr="0075217E" w:rsidRDefault="008F2BFB" w:rsidP="008F2BFB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Возвращены денежные средства из кассы на расчетный счет – 10,0 тыс. руб.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Инструкция и/или методические рекомендации по выполнению.</w:t>
      </w:r>
      <w:r w:rsidRPr="0075217E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а) открыть счета бухгалтерского учета;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б) отразить хозяйственные операции на счетах бухгалтерского учета;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в) составить обортно-сальдовую ведомость за период с 01 октября 20ХХ года по 31 октября 20ХХ года.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8F2BFB" w:rsidRPr="0075217E" w:rsidTr="00463447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решения </w:t>
            </w:r>
          </w:p>
        </w:tc>
      </w:tr>
      <w:tr w:rsidR="008F2BFB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10-115 мин.</w:t>
            </w:r>
          </w:p>
        </w:tc>
      </w:tr>
      <w:tr w:rsidR="008F2BFB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8F2BFB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8F2BFB" w:rsidRPr="0075217E" w:rsidTr="0046344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14 мин.</w:t>
            </w:r>
          </w:p>
        </w:tc>
      </w:tr>
    </w:tbl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8F2BFB" w:rsidRPr="0075217E" w:rsidTr="00463447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8F2BFB" w:rsidRPr="0075217E" w:rsidTr="0046344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Задача решена в полном объеме</w:t>
            </w:r>
          </w:p>
        </w:tc>
      </w:tr>
      <w:tr w:rsidR="008F2BFB" w:rsidRPr="0075217E" w:rsidTr="0046344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Задача не решена </w:t>
            </w:r>
          </w:p>
        </w:tc>
      </w:tr>
    </w:tbl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</w:p>
    <w:p w:rsidR="008F2BFB" w:rsidRPr="0075217E" w:rsidRDefault="008F2BFB" w:rsidP="008F2BFB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Составитель ________________________  О.В. Чухрова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Calibri" w:eastAsia="Calibri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Calibri" w:eastAsia="Calibri" w:hAnsi="Calibri" w:cs="Times New Roman"/>
          <w:lang w:eastAsia="ru-RU"/>
        </w:rPr>
        <w:t> 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8F2BFB" w:rsidRPr="0075217E" w:rsidRDefault="008F2BFB" w:rsidP="008F2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«Ростовский государственный экономический университет (РИНХ)»</w:t>
      </w:r>
    </w:p>
    <w:p w:rsidR="008F2BFB" w:rsidRPr="0075217E" w:rsidRDefault="008F2BFB" w:rsidP="008F2BFB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Кафедра бухгалтерского учета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Кейс-задачи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vanish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Задание 1. </w:t>
      </w:r>
    </w:p>
    <w:p w:rsidR="008F2BFB" w:rsidRPr="0075217E" w:rsidRDefault="008F2BFB" w:rsidP="008F2BF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8F2BFB" w:rsidRPr="0075217E" w:rsidRDefault="008F2BFB" w:rsidP="008F2BFB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1.Сгруппировать хозяйственные средства ОАО «Корпус» по видам имущества и источникам его образования на 1 октября 200_ г.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16"/>
        <w:gridCol w:w="7456"/>
        <w:gridCol w:w="1476"/>
      </w:tblGrid>
      <w:tr w:rsidR="008F2BFB" w:rsidRPr="0075217E" w:rsidTr="00463447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имущества и источников его образования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Сумма, (руб.)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компьютеры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готовая продукция на складе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пиломатериалы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производственное оборудование в цехах основного производства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краткосрочный кредит банка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покупателей за отгруженную продукцию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персоналу по оплате труда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энергосбыту за потребленную электроэнергию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22.400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подотчетные суммы у главного механика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краска на складе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касса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незавершенное производство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нераспределенная прибыль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29.900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нематериальные активы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организации по страховым взносам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34.200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административный корпус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расчетные счета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валютные счета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50.100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аванс, полученный от покупателя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цеха основного производства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долгосрочный кредит, полученный в банке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запасные части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вспомогательные 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уставный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196.500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спецодежда и спецобувь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добавочный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по налогам и сборам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комплектующие изделия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1.000</w:t>
            </w:r>
          </w:p>
        </w:tc>
      </w:tr>
      <w:tr w:rsidR="008F2BFB" w:rsidRPr="0075217E" w:rsidTr="00463447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склада готовой продукции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32.000</w:t>
            </w:r>
          </w:p>
        </w:tc>
      </w:tr>
    </w:tbl>
    <w:p w:rsidR="008F2BFB" w:rsidRPr="0075217E" w:rsidRDefault="008F2BFB" w:rsidP="008F2BFB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8F2BFB" w:rsidRPr="0075217E" w:rsidRDefault="008F2BFB" w:rsidP="008F2BFB">
      <w:pPr>
        <w:widowControl w:val="0"/>
        <w:numPr>
          <w:ilvl w:val="0"/>
          <w:numId w:val="28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основе данных для выполнения задания сгруппировать имущество организации по видам и источникам образования. </w:t>
      </w:r>
    </w:p>
    <w:p w:rsidR="008F2BFB" w:rsidRPr="0075217E" w:rsidRDefault="008F2BFB" w:rsidP="008F2BFB">
      <w:pPr>
        <w:widowControl w:val="0"/>
        <w:tabs>
          <w:tab w:val="left" w:pos="828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для выполнения задания:</w:t>
      </w: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21"/>
        <w:gridCol w:w="7670"/>
        <w:gridCol w:w="1201"/>
      </w:tblGrid>
      <w:tr w:rsidR="008F2BFB" w:rsidRPr="0075217E" w:rsidTr="00463447">
        <w:trPr>
          <w:jc w:val="center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имущества и источников его образования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Сумма, (тыс. руб.)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Готовая продукция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Краткосрочный займ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Уставный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4.500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Топливо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склада готовой продукции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Основные материалы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 депонированной заработной плате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Акции сторонних организаций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1.300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на расчетных счетах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Патенты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Долгосрочный кредит банка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Основные средства общехозяйственного назначения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Незавершенное производство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Аванс у подотчетного лица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кладовщика по недостаче материалов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в кассе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перед бюджетом по налогу на прибыль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на валютных счетах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Вспомогательные материалы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Нераспределенная прибыль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столовой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Покупные полуфабрикаты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персоналу по оплате труда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Оборудование склада материалов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покупателей за отгруженную продукцию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Технологическое оборудование основного цеха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транспортного цеха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1.200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поставщику по полученному авансу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подотчетного лица по командировке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 страховым взносам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перед бюджетом по НДС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Расчеты с кредиторами за материалы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заводоуправления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 на оплату отпусков рабочих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Краткосрочные кредиты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Займ, выданный ОАО «Техника» на 3 года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Инструмент в основном производственном цехе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Грузовой автомобиль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Ограда завода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Инвентарь заводоуправления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8F2BFB" w:rsidRPr="0075217E" w:rsidTr="00463447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2BFB" w:rsidRPr="0075217E" w:rsidRDefault="008F2BFB" w:rsidP="00463447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Добавочный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BFB" w:rsidRPr="0075217E" w:rsidRDefault="008F2BFB" w:rsidP="00463447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</w:t>
            </w:r>
          </w:p>
        </w:tc>
      </w:tr>
    </w:tbl>
    <w:p w:rsidR="008F2BFB" w:rsidRPr="0075217E" w:rsidRDefault="008F2BFB" w:rsidP="008F2BF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8F2BFB" w:rsidRPr="0075217E" w:rsidRDefault="008F2BFB" w:rsidP="008F2BF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75217E">
        <w:rPr>
          <w:rFonts w:ascii="Times New Roman" w:eastAsia="Calibri" w:hAnsi="Times New Roman" w:cs="Times New Roman"/>
          <w:lang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75217E">
        <w:rPr>
          <w:rFonts w:ascii="Times New Roman" w:eastAsia="Calibri" w:hAnsi="Times New Roman" w:cs="Times New Roman"/>
          <w:b/>
          <w:lang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2586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325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580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1120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2350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288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850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615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180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1480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278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387,5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1924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1,85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6500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1250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35,75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172,5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Прирост стоимости внеоборотных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5,5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345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254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2200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700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64,8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125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110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2,4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8F2BFB" w:rsidRPr="0075217E" w:rsidTr="0046344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</w:tr>
    </w:tbl>
    <w:p w:rsidR="008F2BFB" w:rsidRPr="0075217E" w:rsidRDefault="008F2BFB" w:rsidP="008F2BF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8F2BFB" w:rsidRPr="0075217E" w:rsidRDefault="008F2BFB" w:rsidP="008F2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8F2BFB" w:rsidRPr="0075217E" w:rsidRDefault="008F2BFB" w:rsidP="008F2BF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Вопросы для коллоквиумов, собеседования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Бухгалтерский учет 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Вопросы для самостоятельного изучения и собеседования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1. Основы организации бухгалтерского учета 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Сущность бухгалтерского учета в систему управления экономически субъектом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Принципы финансового учета и его взаимосвязь с управленческим учетом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Бухгалтерская служба организации, ее функции.</w:t>
      </w:r>
    </w:p>
    <w:p w:rsidR="008F2BFB" w:rsidRPr="0075217E" w:rsidRDefault="008F2BFB" w:rsidP="008F2BFB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2. Предмет и метод бухгалтерского учета. </w:t>
      </w: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Счета и двойная запись.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Виды балансов, их значение и порядок составления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Назначение бухгалтерских счетов.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Классификация счетов. План счетов бухгалтерского учета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Формы бухгалтерского учета и их основные отличительные черты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 3. Учет денежных средств и финансовых вложений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Учет переводов в пути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Учет операций на специальных  счетах 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Состав финансовых вложений. Виды оценки финансовых вложений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4. Учет материально-производственных запасов 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1.Задачи учета, классификация материально-производственных запасов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Учет МПЗ на складах 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Инвентаризация материальных ценностей и порядок отражения её результатов в учете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5. </w:t>
      </w: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Учет основных средств и нематериальных активов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Понятие вложений во внеоборотные активы. Принципы их учета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Учет затрат на капитальное строительство, приобретение оборудоваия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Учет ремонта основных средств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Инвентаризация основных средств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Понятие, виды и оценка нематериальных активов, их состав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6. Учет труда и его оплаты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1. Виды, формы и системы оплаты труда. 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Виды налоговых вычетов по НДФЛ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3. Учет расчетов с персоналом по прочим операциям 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7.  Учет уставного, добавочного и резервного капиталов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Особенности формирования уставного капитала АО, ООО и др.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Учет нераспределенной прибыли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 8. Учет финансовых результатов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Доходы и расходы организации, их виды, порядок признания в учете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Реформация баланса.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Особенности формирования бухгалтерской и налоговой прибыли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9 Бухгалтерская (финансовая) отчетность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Виды отчетности</w:t>
      </w:r>
    </w:p>
    <w:p w:rsidR="008F2BFB" w:rsidRPr="0075217E" w:rsidRDefault="008F2BFB" w:rsidP="008F2BFB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Порядок формирования показателей форм отчетности</w:t>
      </w:r>
    </w:p>
    <w:p w:rsidR="008F2BFB" w:rsidRPr="0075217E" w:rsidRDefault="008F2BFB" w:rsidP="008F2BFB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8F2BFB" w:rsidRPr="0075217E" w:rsidRDefault="008F2BFB" w:rsidP="008F2BFB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8F2BFB" w:rsidRPr="0075217E" w:rsidRDefault="008F2BFB" w:rsidP="008F2BFB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8F2BFB" w:rsidRPr="0075217E" w:rsidTr="0046344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 </w:t>
            </w:r>
            <w:r w:rsidRPr="0075217E">
              <w:rPr>
                <w:rFonts w:ascii="Times New Roman" w:eastAsia="Calibri" w:hAnsi="Times New Roman" w:cs="Times New Roman"/>
                <w:b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8F2BFB" w:rsidRPr="0075217E" w:rsidTr="00463447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</w:tc>
      </w:tr>
      <w:tr w:rsidR="008F2BFB" w:rsidRPr="0075217E" w:rsidTr="00463447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не использованы</w:t>
            </w:r>
          </w:p>
        </w:tc>
      </w:tr>
    </w:tbl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Составитель ________________________ О.В. Чухрова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 «____»__________________2018 г. 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8F2BFB" w:rsidRPr="0075217E" w:rsidRDefault="008F2BFB" w:rsidP="008F2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F2BFB" w:rsidRPr="0075217E" w:rsidRDefault="008F2BFB" w:rsidP="008F2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Темы рефератов, докладов, сообщений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8F2BFB" w:rsidRPr="0075217E" w:rsidRDefault="008F2BFB" w:rsidP="008F2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Учет в Древнем мире: Персия, Иудея, Китай.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Лука Пачоли и его роль в развитии учета.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Русская школа учета: становление, развитие.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Бухгалтерский учет как орудие управления предприятием.</w:t>
      </w:r>
    </w:p>
    <w:p w:rsidR="008F2BFB" w:rsidRPr="0075217E" w:rsidRDefault="008F2BFB" w:rsidP="008F2BFB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Принципы финансового учета.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Основные положения Закона «О бухгалтерском учете»  402-ФЗ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Учетная политика организации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Понятие бухгалтерского баланса и история его возникновения.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ind w:right="796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Особенности учета расчетов в иностранной валюте.</w:t>
      </w:r>
    </w:p>
    <w:p w:rsidR="008F2BFB" w:rsidRPr="0075217E" w:rsidRDefault="008F2BFB" w:rsidP="008F2BFB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Особенности учета долговых обязательств.</w:t>
      </w:r>
    </w:p>
    <w:p w:rsidR="008F2BFB" w:rsidRPr="0075217E" w:rsidRDefault="008F2BFB" w:rsidP="008F2BFB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Способы прекращения обязательств и их отражение в учете.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Формы и системы оплаты труда.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Учет расчетов по социальному страхованию и обеспечению.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Понятие, виды и оценка вложений во внеоборотные активы.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Учет арендных операций.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Особенности учета нематериальных активов.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Классификация и оценка материально-производственных запасов.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Сущность себестоимости продукции в системе бухгалтерского учета.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Классификация затрат в бухгалтерском учете.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Особенности учета бракованной продукции.</w:t>
      </w:r>
    </w:p>
    <w:p w:rsidR="008F2BFB" w:rsidRPr="0075217E" w:rsidRDefault="008F2BFB" w:rsidP="008F2BFB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Классификация  доходов и расходов.</w:t>
      </w:r>
    </w:p>
    <w:p w:rsidR="008F2BFB" w:rsidRPr="0075217E" w:rsidRDefault="008F2BFB" w:rsidP="008F2BFB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Реформация баланса.</w:t>
      </w:r>
    </w:p>
    <w:p w:rsidR="008F2BFB" w:rsidRPr="0075217E" w:rsidRDefault="008F2BFB" w:rsidP="008F2BFB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собственного капитала.</w:t>
      </w:r>
    </w:p>
    <w:p w:rsidR="008F2BFB" w:rsidRPr="0075217E" w:rsidRDefault="008F2BFB" w:rsidP="008F2BFB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заемного  капитала.</w:t>
      </w:r>
    </w:p>
    <w:p w:rsidR="008F2BFB" w:rsidRPr="0075217E" w:rsidRDefault="008F2BFB" w:rsidP="008F2BFB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государственной помощи.</w:t>
      </w:r>
    </w:p>
    <w:p w:rsidR="008F2BFB" w:rsidRPr="0075217E" w:rsidRDefault="008F2BFB" w:rsidP="008F2BFB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Консолидированная финансовая отчетность организаций.</w:t>
      </w:r>
    </w:p>
    <w:p w:rsidR="008F2BFB" w:rsidRPr="0075217E" w:rsidRDefault="008F2BFB" w:rsidP="008F2BFB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Международные стандарты финансовой отчетности.</w:t>
      </w:r>
    </w:p>
    <w:p w:rsidR="008F2BFB" w:rsidRPr="0075217E" w:rsidRDefault="008F2BFB" w:rsidP="008F2BFB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75217E">
        <w:rPr>
          <w:rFonts w:ascii="TextBook" w:eastAsia="Times New Roman" w:hAnsi="TextBook" w:cs="Times New Roman"/>
          <w:lang w:eastAsia="ru-RU"/>
        </w:rPr>
        <w:t>Реформирование российского бухгалтерского учета.</w:t>
      </w:r>
    </w:p>
    <w:p w:rsidR="008F2BFB" w:rsidRPr="0075217E" w:rsidRDefault="008F2BFB" w:rsidP="008F2B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</w:p>
    <w:p w:rsidR="008F2BFB" w:rsidRPr="0075217E" w:rsidRDefault="008F2BFB" w:rsidP="008F2B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8F2BFB" w:rsidRPr="0075217E" w:rsidTr="00463447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8F2BFB" w:rsidRPr="0075217E" w:rsidTr="0046344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80%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представлена</w:t>
            </w:r>
          </w:p>
        </w:tc>
      </w:tr>
      <w:tr w:rsidR="008F2BFB" w:rsidRPr="0075217E" w:rsidTr="0046344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20%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  <w:p w:rsidR="008F2BFB" w:rsidRPr="0075217E" w:rsidRDefault="008F2BFB" w:rsidP="0046344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представлена</w:t>
            </w:r>
          </w:p>
        </w:tc>
      </w:tr>
    </w:tbl>
    <w:p w:rsidR="008F2BFB" w:rsidRPr="0075217E" w:rsidRDefault="008F2BFB" w:rsidP="008F2BFB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Составитель ________________________ О.В. Чухрова 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>                                                                       (подпись)   </w:t>
      </w:r>
      <w:r w:rsidRPr="0075217E">
        <w:rPr>
          <w:rFonts w:ascii="Times New Roman" w:eastAsia="Calibri" w:hAnsi="Times New Roman" w:cs="Times New Roman"/>
          <w:lang w:eastAsia="ru-RU"/>
        </w:rPr>
        <w:t>              </w:t>
      </w:r>
    </w:p>
    <w:p w:rsidR="008F2BFB" w:rsidRPr="0075217E" w:rsidRDefault="008F2BFB" w:rsidP="008F2BFB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«____»__________________2018г. 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2BFB" w:rsidRPr="0075217E" w:rsidRDefault="008F2BFB" w:rsidP="008F2BFB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2BFB" w:rsidRPr="0075217E" w:rsidRDefault="008F2BFB" w:rsidP="008F2BF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оценивания включают в себя текущий контроль и промежуточную аттестацию.</w:t>
      </w:r>
    </w:p>
    <w:p w:rsidR="008F2BFB" w:rsidRPr="0075217E" w:rsidRDefault="008F2BFB" w:rsidP="008F2BF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F2BFB" w:rsidRPr="0075217E" w:rsidRDefault="008F2BFB" w:rsidP="008F2BF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Промежуточная аттестация проводится в форме экзамена. </w:t>
      </w:r>
    </w:p>
    <w:p w:rsidR="008F2BFB" w:rsidRPr="0075217E" w:rsidRDefault="008F2BFB" w:rsidP="008F2BF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F2BFB" w:rsidRPr="0075217E" w:rsidRDefault="008F2BFB" w:rsidP="008F2BFB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eastAsia="ru-RU"/>
        </w:rPr>
      </w:pPr>
    </w:p>
    <w:p w:rsidR="008F2BFB" w:rsidRPr="0075217E" w:rsidRDefault="008F2BFB" w:rsidP="008F2B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2BFB" w:rsidRDefault="008F2BFB" w:rsidP="008F2BFB">
      <w:r>
        <w:br w:type="page"/>
      </w:r>
    </w:p>
    <w:p w:rsidR="008F2BFB" w:rsidRDefault="008F2BFB" w:rsidP="008F2BFB">
      <w:r>
        <w:rPr>
          <w:noProof/>
          <w:lang w:eastAsia="ru-RU"/>
        </w:rPr>
        <w:drawing>
          <wp:inline distT="0" distB="0" distL="0" distR="0" wp14:anchorId="13728A7A" wp14:editId="2C372152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FB" w:rsidRDefault="008F2BFB" w:rsidP="008F2BFB">
      <w:r>
        <w:br w:type="page"/>
      </w:r>
    </w:p>
    <w:p w:rsidR="008F2BFB" w:rsidRDefault="008F2BFB" w:rsidP="008F2BFB">
      <w:pPr>
        <w:widowControl w:val="0"/>
        <w:spacing w:after="0" w:line="240" w:lineRule="auto"/>
        <w:jc w:val="both"/>
        <w:rPr>
          <w:rFonts w:ascii="Times New Roman" w:eastAsia="Calibri" w:hAnsi="Times New Roman"/>
          <w:bCs/>
        </w:rPr>
      </w:pPr>
      <w:r>
        <w:rPr>
          <w:rFonts w:ascii="Times New Roman" w:hAnsi="Times New Roman"/>
          <w:bCs/>
        </w:rPr>
        <w:t xml:space="preserve">Методические  указания  по  освоению  дисциплины </w:t>
      </w:r>
      <w:r>
        <w:rPr>
          <w:rFonts w:ascii="Times New Roman" w:hAnsi="Times New Roman"/>
        </w:rPr>
        <w:t>«Бухгалтерский учет»</w:t>
      </w:r>
      <w:r>
        <w:rPr>
          <w:rFonts w:ascii="Times New Roman" w:hAnsi="Times New Roman"/>
          <w:bCs/>
        </w:rPr>
        <w:t xml:space="preserve"> адресованы  студентам </w:t>
      </w:r>
      <w:r>
        <w:rPr>
          <w:rFonts w:ascii="Times New Roman" w:hAnsi="Times New Roman"/>
          <w:bCs/>
          <w:color w:val="000000"/>
        </w:rPr>
        <w:t xml:space="preserve">всех </w:t>
      </w:r>
      <w:r>
        <w:rPr>
          <w:rFonts w:ascii="Times New Roman" w:hAnsi="Times New Roman"/>
          <w:bCs/>
        </w:rPr>
        <w:t xml:space="preserve">форм обучения.  </w:t>
      </w:r>
    </w:p>
    <w:p w:rsidR="008F2BFB" w:rsidRDefault="008F2BFB" w:rsidP="008F2B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Учебным планом по направлению подготовки 38.03.06 «Торговое дело»</w:t>
      </w:r>
    </w:p>
    <w:p w:rsidR="008F2BFB" w:rsidRDefault="008F2BFB" w:rsidP="008F2B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Профили 38.03.06.01  «Коммерция», 38.03.06.02  «Маркетинг в торговле», 38.03.06.03  «Торговая реклама», 38.03.06.05  «Логистика в торговле» предусмотрены следующие виды занятий  по указанной дисциплине:</w:t>
      </w:r>
      <w:r>
        <w:rPr>
          <w:rFonts w:ascii="Times New Roman" w:hAnsi="Times New Roman"/>
          <w:bCs/>
          <w:sz w:val="24"/>
          <w:szCs w:val="24"/>
        </w:rPr>
        <w:t xml:space="preserve"> лекционные, практические занятия, самостоятельная работа.</w:t>
      </w:r>
    </w:p>
    <w:p w:rsidR="008F2BFB" w:rsidRDefault="008F2BFB" w:rsidP="008F2BFB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Методические  указания  по  освоению  дисциплины </w:t>
      </w:r>
      <w:r>
        <w:t>«Бухгалтерский учет»</w:t>
      </w:r>
      <w:r>
        <w:rPr>
          <w:bCs/>
        </w:rPr>
        <w:t xml:space="preserve"> адресованы  студентам </w:t>
      </w:r>
      <w:r>
        <w:rPr>
          <w:bCs/>
          <w:color w:val="000000"/>
        </w:rPr>
        <w:t xml:space="preserve">всех </w:t>
      </w:r>
      <w:r>
        <w:rPr>
          <w:bCs/>
        </w:rPr>
        <w:t xml:space="preserve">форм обучения.  </w:t>
      </w:r>
    </w:p>
    <w:p w:rsidR="008F2BFB" w:rsidRDefault="008F2BFB" w:rsidP="008F2B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Учебным планом по направлению подготовки </w:t>
      </w:r>
      <w:r>
        <w:rPr>
          <w:rFonts w:ascii="Times New Roman" w:hAnsi="Times New Roman"/>
          <w:sz w:val="24"/>
          <w:szCs w:val="24"/>
        </w:rPr>
        <w:t xml:space="preserve">38.03.06 «Торговое дело» Профили 38.03.06.01  «Коммерция», 38.03.06.02  «Маркетинг в торговле», 38.03.06.03  «Торговая реклама», 38.03.06.05  «Логистика в торговле» 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предусмотрены следующие виды занятий  по указанной дисциплине:</w:t>
      </w:r>
    </w:p>
    <w:p w:rsidR="008F2BFB" w:rsidRDefault="008F2BFB" w:rsidP="008F2BFB">
      <w:pPr>
        <w:pStyle w:val="af4"/>
        <w:numPr>
          <w:ilvl w:val="0"/>
          <w:numId w:val="76"/>
        </w:numPr>
        <w:shd w:val="clear" w:color="auto" w:fill="FFFFFF"/>
        <w:ind w:left="0"/>
        <w:jc w:val="both"/>
        <w:rPr>
          <w:rFonts w:eastAsia="Calibri"/>
        </w:rPr>
      </w:pPr>
      <w:r>
        <w:rPr>
          <w:rFonts w:eastAsia="Calibri"/>
        </w:rPr>
        <w:t>лекции:</w:t>
      </w:r>
    </w:p>
    <w:p w:rsidR="008F2BFB" w:rsidRDefault="008F2BFB" w:rsidP="008F2BFB">
      <w:pPr>
        <w:pStyle w:val="af1"/>
        <w:widowControl w:val="0"/>
        <w:ind w:left="0" w:firstLine="709"/>
        <w:jc w:val="both"/>
        <w:rPr>
          <w:rFonts w:eastAsia="Times New Roman"/>
          <w:bCs/>
        </w:rPr>
      </w:pPr>
      <w:r>
        <w:rPr>
          <w:bCs/>
        </w:rPr>
        <w:t>2 - практические занятия:</w:t>
      </w:r>
    </w:p>
    <w:p w:rsidR="008F2BFB" w:rsidRDefault="008F2BFB" w:rsidP="008F2BFB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>3 - самостоятельная работа.</w:t>
      </w:r>
    </w:p>
    <w:p w:rsidR="008F2BFB" w:rsidRDefault="008F2BFB" w:rsidP="008F2BFB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:rsidR="008F2BFB" w:rsidRDefault="008F2BFB" w:rsidP="008F2BFB">
      <w:pPr>
        <w:pStyle w:val="af1"/>
        <w:widowControl w:val="0"/>
        <w:ind w:left="0" w:firstLine="709"/>
        <w:jc w:val="both"/>
      </w:pPr>
      <w:r>
        <w:rPr>
          <w:bCs/>
        </w:rPr>
        <w:t xml:space="preserve">В ходе практических занятий углубляются и закрепляются знания студентов по ряду  рассмотренных  на  лекциях  вопросов,  развиваются профессиональные навыки. </w:t>
      </w:r>
      <w: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8F2BFB" w:rsidRDefault="008F2BFB" w:rsidP="008F2BFB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При подготовке к практическим занятиям каждый студент должен:  </w:t>
      </w:r>
    </w:p>
    <w:p w:rsidR="008F2BFB" w:rsidRDefault="008F2BFB" w:rsidP="008F2BFB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изучить рекомендованную учебную литературу;  </w:t>
      </w:r>
    </w:p>
    <w:p w:rsidR="008F2BFB" w:rsidRDefault="008F2BFB" w:rsidP="008F2BFB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изучить конспекты лекций;  </w:t>
      </w:r>
    </w:p>
    <w:p w:rsidR="008F2BFB" w:rsidRDefault="008F2BFB" w:rsidP="008F2BFB">
      <w:pPr>
        <w:pStyle w:val="af1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подготовить ответы на все вопросы по изучаемой теме;  </w:t>
      </w:r>
    </w:p>
    <w:p w:rsidR="008F2BFB" w:rsidRDefault="008F2BFB" w:rsidP="008F2BFB">
      <w:pPr>
        <w:pStyle w:val="af1"/>
        <w:widowControl w:val="0"/>
        <w:ind w:left="0" w:firstLine="705"/>
        <w:jc w:val="both"/>
        <w:rPr>
          <w:bCs/>
        </w:rPr>
      </w:pPr>
      <w:r>
        <w:rPr>
          <w:bCs/>
        </w:rPr>
        <w:t xml:space="preserve">- подготовить реферат или сообщение по теме занятия. </w:t>
      </w:r>
    </w:p>
    <w:p w:rsidR="008F2BFB" w:rsidRDefault="008F2BFB" w:rsidP="008F2BFB">
      <w:pPr>
        <w:pStyle w:val="af1"/>
        <w:widowControl w:val="0"/>
        <w:ind w:left="0" w:firstLine="703"/>
        <w:jc w:val="both"/>
        <w:rPr>
          <w:bCs/>
        </w:rPr>
      </w:pPr>
      <w:r>
        <w:rPr>
          <w:bCs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8F2BFB" w:rsidRDefault="008F2BFB" w:rsidP="008F2BFB">
      <w:pPr>
        <w:pStyle w:val="af1"/>
        <w:widowControl w:val="0"/>
        <w:ind w:left="0" w:firstLine="703"/>
        <w:jc w:val="both"/>
        <w:rPr>
          <w:bCs/>
        </w:rPr>
      </w:pPr>
      <w:r>
        <w:rPr>
          <w:bCs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F2BFB" w:rsidRDefault="008F2BFB" w:rsidP="008F2BFB">
      <w:pPr>
        <w:pStyle w:val="af1"/>
        <w:widowControl w:val="0"/>
        <w:ind w:left="0" w:firstLine="709"/>
        <w:jc w:val="both"/>
        <w:rPr>
          <w:bCs/>
          <w:color w:val="808080"/>
        </w:rPr>
      </w:pPr>
      <w:r>
        <w:rPr>
          <w:bCs/>
        </w:rPr>
        <w:t xml:space="preserve">Контроль  самостоятельной  работы  студентов  над  учебной  программой курса  осуществляется  в  ходе </w:t>
      </w:r>
      <w:r>
        <w:t xml:space="preserve">практических </w:t>
      </w:r>
      <w:r>
        <w:rPr>
          <w:bCs/>
        </w:rPr>
        <w:t xml:space="preserve">  занятий методом  устного опроса  или  посредством  тестирования.  </w:t>
      </w:r>
      <w: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8F2BFB" w:rsidRDefault="008F2BFB" w:rsidP="008F2BFB">
      <w:pPr>
        <w:pStyle w:val="af1"/>
        <w:widowControl w:val="0"/>
        <w:ind w:left="0" w:firstLine="703"/>
        <w:jc w:val="both"/>
        <w:rPr>
          <w:bCs/>
        </w:rPr>
      </w:pPr>
      <w:r>
        <w:rPr>
          <w:bCs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8F2BFB" w:rsidRDefault="008F2BFB" w:rsidP="008F2BFB">
      <w:pPr>
        <w:pStyle w:val="af1"/>
        <w:widowControl w:val="0"/>
        <w:ind w:left="0" w:firstLine="705"/>
        <w:jc w:val="both"/>
        <w:rPr>
          <w:bCs/>
        </w:rPr>
      </w:pPr>
      <w:r>
        <w:rPr>
          <w:bCs/>
        </w:rPr>
        <w:t xml:space="preserve">- интерактивная доска для подготовки и проведения лекционных и семинарских занятий;  </w:t>
      </w:r>
    </w:p>
    <w:p w:rsidR="008F2BFB" w:rsidRDefault="008F2BFB" w:rsidP="008F2BFB">
      <w:pPr>
        <w:pStyle w:val="af1"/>
        <w:widowControl w:val="0"/>
        <w:spacing w:line="276" w:lineRule="auto"/>
        <w:ind w:left="0"/>
        <w:jc w:val="both"/>
        <w:rPr>
          <w:bCs/>
          <w:color w:val="000000"/>
        </w:rPr>
      </w:pPr>
      <w:r>
        <w:rPr>
          <w:bCs/>
        </w:rPr>
        <w:t xml:space="preserve">- </w:t>
      </w:r>
      <w:r>
        <w:t>использование информационных ресурсов и баз данных.</w:t>
      </w:r>
    </w:p>
    <w:p w:rsidR="008F2BFB" w:rsidRDefault="008F2BFB" w:rsidP="008F2BFB">
      <w:pPr>
        <w:pStyle w:val="af1"/>
        <w:widowControl w:val="0"/>
        <w:ind w:left="0" w:firstLine="705"/>
        <w:jc w:val="both"/>
        <w:rPr>
          <w:i/>
          <w:color w:val="808080"/>
        </w:rPr>
      </w:pPr>
      <w:r>
        <w:rPr>
          <w:bCs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>
          <w:rPr>
            <w:rStyle w:val="a4"/>
            <w:color w:val="auto"/>
          </w:rPr>
          <w:t>http://library.rsue.ru/</w:t>
        </w:r>
      </w:hyperlink>
      <w:r>
        <w:rPr>
          <w:bCs/>
        </w:rPr>
        <w:t xml:space="preserve"> http://biblioclub.ru/. 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1110D" w:rsidRPr="008F2BFB" w:rsidRDefault="0081110D">
      <w:pPr>
        <w:rPr>
          <w:lang w:val="ru-RU"/>
        </w:rPr>
      </w:pPr>
      <w:bookmarkStart w:id="2" w:name="_GoBack"/>
      <w:bookmarkEnd w:id="2"/>
    </w:p>
    <w:sectPr w:rsidR="0081110D" w:rsidRPr="008F2BF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95DB2"/>
    <w:multiLevelType w:val="hybridMultilevel"/>
    <w:tmpl w:val="9D8C791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40A3376"/>
    <w:multiLevelType w:val="hybridMultilevel"/>
    <w:tmpl w:val="D34217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0E121F"/>
    <w:multiLevelType w:val="hybridMultilevel"/>
    <w:tmpl w:val="E92AA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F0410F"/>
    <w:multiLevelType w:val="hybridMultilevel"/>
    <w:tmpl w:val="367A7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F6C4D"/>
    <w:multiLevelType w:val="hybridMultilevel"/>
    <w:tmpl w:val="3DB48B34"/>
    <w:lvl w:ilvl="0" w:tplc="0419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7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D440EE6"/>
    <w:multiLevelType w:val="hybridMultilevel"/>
    <w:tmpl w:val="95BCB62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1F63D47"/>
    <w:multiLevelType w:val="hybridMultilevel"/>
    <w:tmpl w:val="00D091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D5279D6"/>
    <w:multiLevelType w:val="hybridMultilevel"/>
    <w:tmpl w:val="BD6EA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F826627"/>
    <w:multiLevelType w:val="hybridMultilevel"/>
    <w:tmpl w:val="11822DC2"/>
    <w:lvl w:ilvl="0" w:tplc="1AF4448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  <w:lvl w:ilvl="1" w:tplc="70DAED8A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</w:lvl>
    <w:lvl w:ilvl="2" w:tplc="1AF44480">
      <w:start w:val="1"/>
      <w:numFmt w:val="decimal"/>
      <w:lvlText w:val="%3."/>
      <w:lvlJc w:val="left"/>
      <w:pPr>
        <w:tabs>
          <w:tab w:val="num" w:pos="2697"/>
        </w:tabs>
        <w:ind w:left="2694" w:hanging="357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4">
    <w:nsid w:val="21894A98"/>
    <w:multiLevelType w:val="hybridMultilevel"/>
    <w:tmpl w:val="DCAC4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77502D"/>
    <w:multiLevelType w:val="hybridMultilevel"/>
    <w:tmpl w:val="EECEDEC4"/>
    <w:lvl w:ilvl="0" w:tplc="F88475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>
    <w:nsid w:val="24674ACB"/>
    <w:multiLevelType w:val="hybridMultilevel"/>
    <w:tmpl w:val="625A6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AF10F7"/>
    <w:multiLevelType w:val="hybridMultilevel"/>
    <w:tmpl w:val="52643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789" w:hanging="360"/>
      </w:p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>
      <w:start w:val="1"/>
      <w:numFmt w:val="decimal"/>
      <w:lvlText w:val="%4."/>
      <w:lvlJc w:val="left"/>
      <w:pPr>
        <w:ind w:left="3949" w:hanging="360"/>
      </w:pPr>
    </w:lvl>
    <w:lvl w:ilvl="4" w:tplc="04190019">
      <w:start w:val="1"/>
      <w:numFmt w:val="lowerLetter"/>
      <w:lvlText w:val="%5."/>
      <w:lvlJc w:val="left"/>
      <w:pPr>
        <w:ind w:left="4669" w:hanging="360"/>
      </w:pPr>
    </w:lvl>
    <w:lvl w:ilvl="5" w:tplc="0419001B">
      <w:start w:val="1"/>
      <w:numFmt w:val="lowerRoman"/>
      <w:lvlText w:val="%6."/>
      <w:lvlJc w:val="right"/>
      <w:pPr>
        <w:ind w:left="5389" w:hanging="180"/>
      </w:pPr>
    </w:lvl>
    <w:lvl w:ilvl="6" w:tplc="0419000F">
      <w:start w:val="1"/>
      <w:numFmt w:val="decimal"/>
      <w:lvlText w:val="%7."/>
      <w:lvlJc w:val="left"/>
      <w:pPr>
        <w:ind w:left="6109" w:hanging="360"/>
      </w:pPr>
    </w:lvl>
    <w:lvl w:ilvl="7" w:tplc="04190019">
      <w:start w:val="1"/>
      <w:numFmt w:val="lowerLetter"/>
      <w:lvlText w:val="%8."/>
      <w:lvlJc w:val="left"/>
      <w:pPr>
        <w:ind w:left="6829" w:hanging="360"/>
      </w:pPr>
    </w:lvl>
    <w:lvl w:ilvl="8" w:tplc="0419001B">
      <w:start w:val="1"/>
      <w:numFmt w:val="lowerRoman"/>
      <w:lvlText w:val="%9."/>
      <w:lvlJc w:val="right"/>
      <w:pPr>
        <w:ind w:left="7549" w:hanging="180"/>
      </w:pPr>
    </w:lvl>
  </w:abstractNum>
  <w:abstractNum w:abstractNumId="21">
    <w:nsid w:val="2AB21AC9"/>
    <w:multiLevelType w:val="hybridMultilevel"/>
    <w:tmpl w:val="7F5EC6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2B982162"/>
    <w:multiLevelType w:val="hybridMultilevel"/>
    <w:tmpl w:val="E070B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2CAB5C6F"/>
    <w:multiLevelType w:val="hybridMultilevel"/>
    <w:tmpl w:val="93825C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2D223C93"/>
    <w:multiLevelType w:val="hybridMultilevel"/>
    <w:tmpl w:val="3E16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D60071B"/>
    <w:multiLevelType w:val="hybridMultilevel"/>
    <w:tmpl w:val="806E9EA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E332977"/>
    <w:multiLevelType w:val="hybridMultilevel"/>
    <w:tmpl w:val="3190D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E3D279A"/>
    <w:multiLevelType w:val="hybridMultilevel"/>
    <w:tmpl w:val="BE46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F645C73"/>
    <w:multiLevelType w:val="hybridMultilevel"/>
    <w:tmpl w:val="DE38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F715142"/>
    <w:multiLevelType w:val="hybridMultilevel"/>
    <w:tmpl w:val="2E1AFCB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2FAC08A0"/>
    <w:multiLevelType w:val="hybridMultilevel"/>
    <w:tmpl w:val="31921062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332A00F7"/>
    <w:multiLevelType w:val="hybridMultilevel"/>
    <w:tmpl w:val="81DC73F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6790AB3"/>
    <w:multiLevelType w:val="hybridMultilevel"/>
    <w:tmpl w:val="60F63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ADB27D8"/>
    <w:multiLevelType w:val="hybridMultilevel"/>
    <w:tmpl w:val="669E320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FC53A11"/>
    <w:multiLevelType w:val="hybridMultilevel"/>
    <w:tmpl w:val="D62E5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11C1CDE"/>
    <w:multiLevelType w:val="hybridMultilevel"/>
    <w:tmpl w:val="6F00CB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41AD5529"/>
    <w:multiLevelType w:val="hybridMultilevel"/>
    <w:tmpl w:val="755CEC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43DC1D6B"/>
    <w:multiLevelType w:val="hybridMultilevel"/>
    <w:tmpl w:val="8CAE7A88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465E5387"/>
    <w:multiLevelType w:val="hybridMultilevel"/>
    <w:tmpl w:val="FBB87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>
    <w:nsid w:val="48CF7134"/>
    <w:multiLevelType w:val="hybridMultilevel"/>
    <w:tmpl w:val="6C6CD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A002802"/>
    <w:multiLevelType w:val="hybridMultilevel"/>
    <w:tmpl w:val="6BDC4EC2"/>
    <w:lvl w:ilvl="0" w:tplc="C91CC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4F622ADC"/>
    <w:multiLevelType w:val="hybridMultilevel"/>
    <w:tmpl w:val="DFF0B30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4F734239"/>
    <w:multiLevelType w:val="hybridMultilevel"/>
    <w:tmpl w:val="A700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0842E97"/>
    <w:multiLevelType w:val="hybridMultilevel"/>
    <w:tmpl w:val="0A7EE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6833114"/>
    <w:multiLevelType w:val="hybridMultilevel"/>
    <w:tmpl w:val="2A428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89628AD"/>
    <w:multiLevelType w:val="hybridMultilevel"/>
    <w:tmpl w:val="47BE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598A3FD2"/>
    <w:multiLevelType w:val="hybridMultilevel"/>
    <w:tmpl w:val="7A5EFC1E"/>
    <w:lvl w:ilvl="0" w:tplc="A3FED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5C02137F"/>
    <w:multiLevelType w:val="hybridMultilevel"/>
    <w:tmpl w:val="B9B85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E3573AB"/>
    <w:multiLevelType w:val="hybridMultilevel"/>
    <w:tmpl w:val="D53E6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650A713F"/>
    <w:multiLevelType w:val="hybridMultilevel"/>
    <w:tmpl w:val="5BC63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6BA339C"/>
    <w:multiLevelType w:val="hybridMultilevel"/>
    <w:tmpl w:val="8B2C941E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 w:val="0"/>
      </w:rPr>
    </w:lvl>
    <w:lvl w:ilvl="1" w:tplc="E35270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202456B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6AC14779"/>
    <w:multiLevelType w:val="hybridMultilevel"/>
    <w:tmpl w:val="7E109620"/>
    <w:lvl w:ilvl="0" w:tplc="BEDA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04428A3"/>
    <w:multiLevelType w:val="hybridMultilevel"/>
    <w:tmpl w:val="A48A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32354B9"/>
    <w:multiLevelType w:val="hybridMultilevel"/>
    <w:tmpl w:val="F5EAD9E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0">
    <w:nsid w:val="76A562C3"/>
    <w:multiLevelType w:val="hybridMultilevel"/>
    <w:tmpl w:val="608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76A9143E"/>
    <w:multiLevelType w:val="hybridMultilevel"/>
    <w:tmpl w:val="6ECAD6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2">
    <w:nsid w:val="775A05AB"/>
    <w:multiLevelType w:val="hybridMultilevel"/>
    <w:tmpl w:val="26063F1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>
    <w:nsid w:val="77B6545C"/>
    <w:multiLevelType w:val="hybridMultilevel"/>
    <w:tmpl w:val="DD4E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8D26747"/>
    <w:multiLevelType w:val="hybridMultilevel"/>
    <w:tmpl w:val="66204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AB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AE33104"/>
    <w:multiLevelType w:val="hybridMultilevel"/>
    <w:tmpl w:val="560804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1110D"/>
    <w:rsid w:val="008F2BF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71BB39E-7323-47D7-AF42-643B0A5C3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8F2BFB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8F2BFB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8F2BF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color w:val="000000"/>
      <w:sz w:val="26"/>
      <w:szCs w:val="26"/>
      <w:lang w:val="ru-RU"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8F2BF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6">
    <w:name w:val="heading 6"/>
    <w:basedOn w:val="a0"/>
    <w:next w:val="a0"/>
    <w:link w:val="60"/>
    <w:semiHidden/>
    <w:unhideWhenUsed/>
    <w:qFormat/>
    <w:rsid w:val="008F2BFB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F2BFB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semiHidden/>
    <w:rsid w:val="008F2BFB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1"/>
    <w:link w:val="3"/>
    <w:semiHidden/>
    <w:rsid w:val="008F2BFB"/>
    <w:rPr>
      <w:rFonts w:ascii="Arial" w:eastAsia="Times New Roman" w:hAnsi="Arial" w:cs="Arial"/>
      <w:b/>
      <w:bCs/>
      <w:color w:val="000000"/>
      <w:sz w:val="26"/>
      <w:szCs w:val="26"/>
      <w:lang w:val="ru-RU" w:eastAsia="ru-RU"/>
    </w:rPr>
  </w:style>
  <w:style w:type="character" w:customStyle="1" w:styleId="40">
    <w:name w:val="Заголовок 4 Знак"/>
    <w:basedOn w:val="a1"/>
    <w:link w:val="4"/>
    <w:semiHidden/>
    <w:rsid w:val="008F2BFB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60">
    <w:name w:val="Заголовок 6 Знак"/>
    <w:basedOn w:val="a1"/>
    <w:link w:val="6"/>
    <w:semiHidden/>
    <w:rsid w:val="008F2BFB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8F2BFB"/>
  </w:style>
  <w:style w:type="character" w:styleId="a4">
    <w:name w:val="Hyperlink"/>
    <w:semiHidden/>
    <w:unhideWhenUsed/>
    <w:rsid w:val="008F2BFB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8F2BFB"/>
    <w:rPr>
      <w:color w:val="954F72" w:themeColor="followedHyperlink"/>
      <w:u w:val="single"/>
    </w:rPr>
  </w:style>
  <w:style w:type="paragraph" w:styleId="a6">
    <w:name w:val="Normal (Web)"/>
    <w:basedOn w:val="a0"/>
    <w:semiHidden/>
    <w:unhideWhenUsed/>
    <w:rsid w:val="008F2BFB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0"/>
    <w:next w:val="a0"/>
    <w:autoRedefine/>
    <w:semiHidden/>
    <w:unhideWhenUsed/>
    <w:rsid w:val="008F2BFB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7">
    <w:name w:val="footnote text"/>
    <w:basedOn w:val="a0"/>
    <w:link w:val="a8"/>
    <w:semiHidden/>
    <w:unhideWhenUsed/>
    <w:rsid w:val="008F2B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1"/>
    <w:link w:val="a7"/>
    <w:semiHidden/>
    <w:rsid w:val="008F2BF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9">
    <w:name w:val="header"/>
    <w:basedOn w:val="a0"/>
    <w:link w:val="aa"/>
    <w:semiHidden/>
    <w:unhideWhenUsed/>
    <w:rsid w:val="008F2BF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Верхний колонтитул Знак"/>
    <w:basedOn w:val="a1"/>
    <w:link w:val="a9"/>
    <w:semiHidden/>
    <w:rsid w:val="008F2BFB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b">
    <w:name w:val="footer"/>
    <w:basedOn w:val="a0"/>
    <w:link w:val="ac"/>
    <w:semiHidden/>
    <w:unhideWhenUsed/>
    <w:rsid w:val="008F2BF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1"/>
    <w:link w:val="ab"/>
    <w:semiHidden/>
    <w:rsid w:val="008F2BFB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d">
    <w:name w:val="Title"/>
    <w:basedOn w:val="a0"/>
    <w:link w:val="ae"/>
    <w:qFormat/>
    <w:rsid w:val="008F2BFB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e">
    <w:name w:val="Название Знак"/>
    <w:basedOn w:val="a1"/>
    <w:link w:val="ad"/>
    <w:rsid w:val="008F2BFB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">
    <w:name w:val="Body Text"/>
    <w:basedOn w:val="a0"/>
    <w:link w:val="af0"/>
    <w:semiHidden/>
    <w:unhideWhenUsed/>
    <w:rsid w:val="008F2BFB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0">
    <w:name w:val="Основной текст Знак"/>
    <w:basedOn w:val="a1"/>
    <w:link w:val="af"/>
    <w:semiHidden/>
    <w:rsid w:val="008F2BFB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Body Text Indent"/>
    <w:basedOn w:val="a0"/>
    <w:link w:val="af2"/>
    <w:semiHidden/>
    <w:unhideWhenUsed/>
    <w:rsid w:val="008F2BFB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2">
    <w:name w:val="Основной текст с отступом Знак"/>
    <w:basedOn w:val="a1"/>
    <w:link w:val="af1"/>
    <w:semiHidden/>
    <w:rsid w:val="008F2BFB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8F2BFB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8F2BFB"/>
    <w:rPr>
      <w:rFonts w:ascii="Calibri" w:eastAsia="Times New Roman" w:hAnsi="Calibri" w:cs="Times New Roman"/>
      <w:lang w:val="ru-RU"/>
    </w:rPr>
  </w:style>
  <w:style w:type="paragraph" w:styleId="31">
    <w:name w:val="Body Text 3"/>
    <w:basedOn w:val="a0"/>
    <w:link w:val="32"/>
    <w:semiHidden/>
    <w:unhideWhenUsed/>
    <w:rsid w:val="008F2BF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1"/>
    <w:link w:val="31"/>
    <w:semiHidden/>
    <w:rsid w:val="008F2BFB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8F2BF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8F2BF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Body Text Indent 3"/>
    <w:basedOn w:val="a0"/>
    <w:link w:val="34"/>
    <w:semiHidden/>
    <w:unhideWhenUsed/>
    <w:rsid w:val="008F2BFB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с отступом 3 Знак"/>
    <w:basedOn w:val="a1"/>
    <w:link w:val="33"/>
    <w:semiHidden/>
    <w:rsid w:val="008F2BFB"/>
    <w:rPr>
      <w:rFonts w:ascii="Times New Roman" w:eastAsia="Calibri" w:hAnsi="Times New Roman" w:cs="Times New Roman"/>
      <w:sz w:val="16"/>
      <w:szCs w:val="16"/>
      <w:lang w:val="ru-RU" w:eastAsia="ru-RU"/>
    </w:rPr>
  </w:style>
  <w:style w:type="paragraph" w:styleId="af3">
    <w:name w:val="Block Text"/>
    <w:basedOn w:val="a0"/>
    <w:semiHidden/>
    <w:unhideWhenUsed/>
    <w:rsid w:val="008F2BFB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4">
    <w:name w:val="List Paragraph"/>
    <w:basedOn w:val="a0"/>
    <w:qFormat/>
    <w:rsid w:val="008F2B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8F2B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3">
    <w:name w:val="заголовок 1"/>
    <w:basedOn w:val="a0"/>
    <w:next w:val="a0"/>
    <w:rsid w:val="008F2BFB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8F2BFB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8F2BFB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0"/>
    <w:link w:val="140"/>
    <w:rsid w:val="008F2BF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5">
    <w:name w:val="Заголовок оглавления1"/>
    <w:basedOn w:val="1"/>
    <w:next w:val="a0"/>
    <w:semiHidden/>
    <w:rsid w:val="008F2BFB"/>
    <w:pPr>
      <w:spacing w:line="276" w:lineRule="auto"/>
      <w:outlineLvl w:val="9"/>
    </w:pPr>
  </w:style>
  <w:style w:type="paragraph" w:customStyle="1" w:styleId="ConsPlusNormal">
    <w:name w:val="ConsPlusNormal"/>
    <w:rsid w:val="008F2BFB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16">
    <w:name w:val="Абзац списка1"/>
    <w:basedOn w:val="a0"/>
    <w:rsid w:val="008F2BFB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FR1">
    <w:name w:val="FR1"/>
    <w:rsid w:val="008F2BF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ConsPlusNonformat">
    <w:name w:val="ConsPlusNonformat"/>
    <w:rsid w:val="008F2BF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25">
    <w:name w:val="Обычный2"/>
    <w:rsid w:val="008F2BFB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7">
    <w:name w:val="Основной текст1"/>
    <w:basedOn w:val="a0"/>
    <w:rsid w:val="008F2BFB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rsid w:val="008F2BFB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5">
    <w:name w:val="Îáû÷íûé"/>
    <w:rsid w:val="008F2B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rsid w:val="008F2BF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6">
    <w:name w:val="[О] Подзаголовок"/>
    <w:rsid w:val="008F2BFB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110">
    <w:name w:val="Заголовок 11"/>
    <w:basedOn w:val="25"/>
    <w:next w:val="25"/>
    <w:rsid w:val="008F2BFB"/>
    <w:pPr>
      <w:keepNext/>
      <w:widowControl/>
      <w:suppressAutoHyphens/>
      <w:snapToGrid/>
      <w:spacing w:line="240" w:lineRule="auto"/>
      <w:ind w:firstLine="0"/>
      <w:jc w:val="center"/>
    </w:pPr>
    <w:rPr>
      <w:rFonts w:ascii="Arial Black" w:hAnsi="Arial Black"/>
      <w:b/>
      <w:sz w:val="40"/>
      <w:lang w:eastAsia="ar-SA"/>
    </w:rPr>
  </w:style>
  <w:style w:type="paragraph" w:customStyle="1" w:styleId="310">
    <w:name w:val="Заголовок 31"/>
    <w:basedOn w:val="25"/>
    <w:next w:val="25"/>
    <w:rsid w:val="008F2BFB"/>
    <w:pPr>
      <w:keepNext/>
      <w:widowControl/>
      <w:suppressAutoHyphens/>
      <w:snapToGrid/>
      <w:spacing w:before="240" w:after="60" w:line="240" w:lineRule="auto"/>
      <w:ind w:firstLine="0"/>
      <w:jc w:val="left"/>
    </w:pPr>
    <w:rPr>
      <w:b/>
      <w:sz w:val="24"/>
      <w:lang w:eastAsia="ar-SA"/>
    </w:rPr>
  </w:style>
  <w:style w:type="paragraph" w:customStyle="1" w:styleId="210">
    <w:name w:val="Основной текст 21"/>
    <w:basedOn w:val="25"/>
    <w:rsid w:val="008F2BFB"/>
    <w:pPr>
      <w:widowControl/>
      <w:suppressAutoHyphens/>
      <w:snapToGrid/>
      <w:spacing w:line="240" w:lineRule="atLeast"/>
      <w:ind w:firstLine="0"/>
    </w:pPr>
    <w:rPr>
      <w:sz w:val="28"/>
      <w:lang w:eastAsia="ar-SA"/>
    </w:rPr>
  </w:style>
  <w:style w:type="paragraph" w:customStyle="1" w:styleId="18">
    <w:name w:val="Текст сноски1"/>
    <w:basedOn w:val="25"/>
    <w:rsid w:val="008F2BFB"/>
    <w:pPr>
      <w:widowControl/>
      <w:suppressAutoHyphens/>
      <w:snapToGrid/>
      <w:spacing w:line="240" w:lineRule="auto"/>
      <w:ind w:firstLine="0"/>
      <w:jc w:val="left"/>
    </w:pPr>
    <w:rPr>
      <w:lang w:eastAsia="ar-SA"/>
    </w:rPr>
  </w:style>
  <w:style w:type="character" w:styleId="af7">
    <w:name w:val="footnote reference"/>
    <w:semiHidden/>
    <w:unhideWhenUsed/>
    <w:rsid w:val="008F2BFB"/>
    <w:rPr>
      <w:vertAlign w:val="superscript"/>
    </w:rPr>
  </w:style>
  <w:style w:type="character" w:customStyle="1" w:styleId="titledateend">
    <w:name w:val="title_date_end"/>
    <w:basedOn w:val="a1"/>
    <w:rsid w:val="008F2BFB"/>
  </w:style>
  <w:style w:type="character" w:customStyle="1" w:styleId="date2">
    <w:name w:val="date2"/>
    <w:basedOn w:val="a1"/>
    <w:rsid w:val="008F2BFB"/>
  </w:style>
  <w:style w:type="character" w:customStyle="1" w:styleId="19">
    <w:name w:val="Знак сноски1"/>
    <w:rsid w:val="008F2BFB"/>
    <w:rPr>
      <w:vertAlign w:val="superscript"/>
    </w:rPr>
  </w:style>
  <w:style w:type="character" w:customStyle="1" w:styleId="af8">
    <w:name w:val="Символ сноски"/>
    <w:rsid w:val="008F2BFB"/>
  </w:style>
  <w:style w:type="table" w:styleId="af9">
    <w:name w:val="Table Grid"/>
    <w:basedOn w:val="a2"/>
    <w:rsid w:val="008F2BFB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16937</Words>
  <Characters>96546</Characters>
  <Application>Microsoft Office Word</Application>
  <DocSecurity>0</DocSecurity>
  <Lines>804</Lines>
  <Paragraphs>226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113257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2018-2019_38_03_06_03_1_plx_Бухгалтерский учет</dc:title>
  <dc:creator>FastReport.NET</dc:creator>
  <cp:lastModifiedBy>Елена В. Кузьмичева</cp:lastModifiedBy>
  <cp:revision>2</cp:revision>
  <dcterms:created xsi:type="dcterms:W3CDTF">2018-10-25T06:40:00Z</dcterms:created>
  <dcterms:modified xsi:type="dcterms:W3CDTF">2018-10-25T06:41:00Z</dcterms:modified>
</cp:coreProperties>
</file>