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92039E" w:rsidTr="007020F1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92039E"/>
        </w:tc>
      </w:tr>
      <w:tr w:rsidR="0092039E" w:rsidTr="007020F1">
        <w:trPr>
          <w:trHeight w:hRule="exact" w:val="138"/>
        </w:trPr>
        <w:tc>
          <w:tcPr>
            <w:tcW w:w="284" w:type="dxa"/>
          </w:tcPr>
          <w:p w:rsidR="0092039E" w:rsidRDefault="0092039E"/>
        </w:tc>
        <w:tc>
          <w:tcPr>
            <w:tcW w:w="143" w:type="dxa"/>
          </w:tcPr>
          <w:p w:rsidR="0092039E" w:rsidRDefault="0092039E"/>
        </w:tc>
        <w:tc>
          <w:tcPr>
            <w:tcW w:w="1560" w:type="dxa"/>
          </w:tcPr>
          <w:p w:rsidR="0092039E" w:rsidRDefault="0092039E"/>
        </w:tc>
        <w:tc>
          <w:tcPr>
            <w:tcW w:w="2127" w:type="dxa"/>
          </w:tcPr>
          <w:p w:rsidR="0092039E" w:rsidRDefault="0092039E"/>
        </w:tc>
        <w:tc>
          <w:tcPr>
            <w:tcW w:w="143" w:type="dxa"/>
          </w:tcPr>
          <w:p w:rsidR="0092039E" w:rsidRDefault="0092039E"/>
        </w:tc>
        <w:tc>
          <w:tcPr>
            <w:tcW w:w="1711" w:type="dxa"/>
          </w:tcPr>
          <w:p w:rsidR="0092039E" w:rsidRDefault="0092039E"/>
        </w:tc>
        <w:tc>
          <w:tcPr>
            <w:tcW w:w="134" w:type="dxa"/>
          </w:tcPr>
          <w:p w:rsidR="0092039E" w:rsidRDefault="0092039E"/>
        </w:tc>
        <w:tc>
          <w:tcPr>
            <w:tcW w:w="291" w:type="dxa"/>
          </w:tcPr>
          <w:p w:rsidR="0092039E" w:rsidRDefault="0092039E"/>
        </w:tc>
        <w:tc>
          <w:tcPr>
            <w:tcW w:w="1707" w:type="dxa"/>
          </w:tcPr>
          <w:p w:rsidR="0092039E" w:rsidRDefault="0092039E"/>
        </w:tc>
        <w:tc>
          <w:tcPr>
            <w:tcW w:w="1702" w:type="dxa"/>
          </w:tcPr>
          <w:p w:rsidR="0092039E" w:rsidRDefault="0092039E"/>
        </w:tc>
        <w:tc>
          <w:tcPr>
            <w:tcW w:w="143" w:type="dxa"/>
          </w:tcPr>
          <w:p w:rsidR="0092039E" w:rsidRDefault="0092039E"/>
        </w:tc>
        <w:tc>
          <w:tcPr>
            <w:tcW w:w="148" w:type="dxa"/>
          </w:tcPr>
          <w:p w:rsidR="0092039E" w:rsidRDefault="0092039E"/>
        </w:tc>
        <w:tc>
          <w:tcPr>
            <w:tcW w:w="156" w:type="dxa"/>
          </w:tcPr>
          <w:p w:rsidR="0092039E" w:rsidRDefault="0092039E"/>
        </w:tc>
      </w:tr>
    </w:tbl>
    <w:p w:rsidR="0092039E" w:rsidRDefault="007020F1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 wp14:anchorId="639ACB77" wp14:editId="447C88D2">
            <wp:extent cx="6480810" cy="8940800"/>
            <wp:effectExtent l="0" t="0" r="0" b="0"/>
            <wp:docPr id="1" name="Рисунок 1" descr="C:\Users\гмуиэб\Desktop\Scan_20181003_13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Scan_20181003_1307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550"/>
        <w:gridCol w:w="14"/>
        <w:gridCol w:w="463"/>
        <w:gridCol w:w="109"/>
        <w:gridCol w:w="368"/>
        <w:gridCol w:w="340"/>
        <w:gridCol w:w="138"/>
        <w:gridCol w:w="154"/>
        <w:gridCol w:w="270"/>
        <w:gridCol w:w="403"/>
        <w:gridCol w:w="138"/>
        <w:gridCol w:w="387"/>
        <w:gridCol w:w="304"/>
        <w:gridCol w:w="1067"/>
        <w:gridCol w:w="1064"/>
        <w:gridCol w:w="929"/>
        <w:gridCol w:w="921"/>
        <w:gridCol w:w="524"/>
        <w:gridCol w:w="954"/>
      </w:tblGrid>
      <w:tr w:rsidR="0092039E" w:rsidTr="007020F1">
        <w:trPr>
          <w:trHeight w:hRule="exact" w:val="555"/>
        </w:trPr>
        <w:tc>
          <w:tcPr>
            <w:tcW w:w="143" w:type="dxa"/>
          </w:tcPr>
          <w:p w:rsidR="0092039E" w:rsidRDefault="0092039E"/>
        </w:tc>
        <w:tc>
          <w:tcPr>
            <w:tcW w:w="1550" w:type="dxa"/>
          </w:tcPr>
          <w:p w:rsidR="0092039E" w:rsidRDefault="0092039E"/>
        </w:tc>
        <w:tc>
          <w:tcPr>
            <w:tcW w:w="14" w:type="dxa"/>
          </w:tcPr>
          <w:p w:rsidR="0092039E" w:rsidRDefault="0092039E"/>
        </w:tc>
        <w:tc>
          <w:tcPr>
            <w:tcW w:w="463" w:type="dxa"/>
          </w:tcPr>
          <w:p w:rsidR="0092039E" w:rsidRDefault="0092039E"/>
        </w:tc>
        <w:tc>
          <w:tcPr>
            <w:tcW w:w="109" w:type="dxa"/>
          </w:tcPr>
          <w:p w:rsidR="0092039E" w:rsidRDefault="0092039E"/>
        </w:tc>
        <w:tc>
          <w:tcPr>
            <w:tcW w:w="368" w:type="dxa"/>
          </w:tcPr>
          <w:p w:rsidR="0092039E" w:rsidRDefault="0092039E"/>
        </w:tc>
        <w:tc>
          <w:tcPr>
            <w:tcW w:w="340" w:type="dxa"/>
          </w:tcPr>
          <w:p w:rsidR="0092039E" w:rsidRDefault="0092039E"/>
        </w:tc>
        <w:tc>
          <w:tcPr>
            <w:tcW w:w="138" w:type="dxa"/>
          </w:tcPr>
          <w:p w:rsidR="0092039E" w:rsidRDefault="0092039E"/>
        </w:tc>
        <w:tc>
          <w:tcPr>
            <w:tcW w:w="154" w:type="dxa"/>
          </w:tcPr>
          <w:p w:rsidR="0092039E" w:rsidRDefault="0092039E"/>
        </w:tc>
        <w:tc>
          <w:tcPr>
            <w:tcW w:w="270" w:type="dxa"/>
          </w:tcPr>
          <w:p w:rsidR="0092039E" w:rsidRDefault="0092039E"/>
        </w:tc>
        <w:tc>
          <w:tcPr>
            <w:tcW w:w="403" w:type="dxa"/>
          </w:tcPr>
          <w:p w:rsidR="0092039E" w:rsidRDefault="0092039E"/>
        </w:tc>
        <w:tc>
          <w:tcPr>
            <w:tcW w:w="138" w:type="dxa"/>
          </w:tcPr>
          <w:p w:rsidR="0092039E" w:rsidRDefault="0092039E"/>
        </w:tc>
        <w:tc>
          <w:tcPr>
            <w:tcW w:w="387" w:type="dxa"/>
          </w:tcPr>
          <w:p w:rsidR="0092039E" w:rsidRDefault="0092039E"/>
        </w:tc>
        <w:tc>
          <w:tcPr>
            <w:tcW w:w="304" w:type="dxa"/>
          </w:tcPr>
          <w:p w:rsidR="0092039E" w:rsidRDefault="0092039E"/>
        </w:tc>
        <w:tc>
          <w:tcPr>
            <w:tcW w:w="1067" w:type="dxa"/>
          </w:tcPr>
          <w:p w:rsidR="0092039E" w:rsidRDefault="0092039E"/>
        </w:tc>
        <w:tc>
          <w:tcPr>
            <w:tcW w:w="1064" w:type="dxa"/>
          </w:tcPr>
          <w:p w:rsidR="0092039E" w:rsidRDefault="0092039E"/>
        </w:tc>
        <w:tc>
          <w:tcPr>
            <w:tcW w:w="929" w:type="dxa"/>
          </w:tcPr>
          <w:p w:rsidR="0092039E" w:rsidRDefault="0092039E"/>
        </w:tc>
        <w:tc>
          <w:tcPr>
            <w:tcW w:w="921" w:type="dxa"/>
          </w:tcPr>
          <w:p w:rsidR="0092039E" w:rsidRDefault="0092039E"/>
        </w:tc>
        <w:tc>
          <w:tcPr>
            <w:tcW w:w="524" w:type="dxa"/>
          </w:tcPr>
          <w:p w:rsidR="0092039E" w:rsidRDefault="0092039E"/>
        </w:tc>
        <w:tc>
          <w:tcPr>
            <w:tcW w:w="954" w:type="dxa"/>
            <w:shd w:val="clear" w:color="C0C0C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</w:t>
            </w:r>
          </w:p>
        </w:tc>
      </w:tr>
      <w:tr w:rsidR="0092039E" w:rsidTr="007020F1">
        <w:trPr>
          <w:trHeight w:hRule="exact" w:val="277"/>
        </w:trPr>
        <w:tc>
          <w:tcPr>
            <w:tcW w:w="7841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92039E">
            <w:pPr>
              <w:spacing w:after="0" w:line="240" w:lineRule="auto"/>
              <w:rPr>
                <w:sz w:val="24"/>
                <w:szCs w:val="24"/>
              </w:rPr>
            </w:pPr>
          </w:p>
          <w:p w:rsidR="0092039E" w:rsidRDefault="008867F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</w:p>
        </w:tc>
        <w:tc>
          <w:tcPr>
            <w:tcW w:w="921" w:type="dxa"/>
          </w:tcPr>
          <w:p w:rsidR="0092039E" w:rsidRDefault="0092039E"/>
        </w:tc>
        <w:tc>
          <w:tcPr>
            <w:tcW w:w="524" w:type="dxa"/>
          </w:tcPr>
          <w:p w:rsidR="0092039E" w:rsidRDefault="0092039E"/>
        </w:tc>
        <w:tc>
          <w:tcPr>
            <w:tcW w:w="954" w:type="dxa"/>
          </w:tcPr>
          <w:p w:rsidR="0092039E" w:rsidRDefault="0092039E"/>
        </w:tc>
      </w:tr>
    </w:tbl>
    <w:p w:rsidR="0092039E" w:rsidRDefault="007020F1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51968"/>
            <wp:effectExtent l="0" t="0" r="0" b="0"/>
            <wp:docPr id="4" name="Рисунок 4" descr="C:\Users\гмуиэб\Desktop\Scan_20181003_15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муиэб\Desktop\Scan_20181003_1510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5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92039E">
        <w:trPr>
          <w:trHeight w:hRule="exact" w:val="555"/>
        </w:trPr>
        <w:tc>
          <w:tcPr>
            <w:tcW w:w="143" w:type="dxa"/>
          </w:tcPr>
          <w:p w:rsidR="0092039E" w:rsidRDefault="0092039E"/>
        </w:tc>
        <w:tc>
          <w:tcPr>
            <w:tcW w:w="993" w:type="dxa"/>
          </w:tcPr>
          <w:p w:rsidR="0092039E" w:rsidRDefault="0092039E"/>
        </w:tc>
        <w:tc>
          <w:tcPr>
            <w:tcW w:w="993" w:type="dxa"/>
          </w:tcPr>
          <w:p w:rsidR="0092039E" w:rsidRDefault="0092039E"/>
        </w:tc>
        <w:tc>
          <w:tcPr>
            <w:tcW w:w="143" w:type="dxa"/>
          </w:tcPr>
          <w:p w:rsidR="0092039E" w:rsidRDefault="0092039E"/>
        </w:tc>
        <w:tc>
          <w:tcPr>
            <w:tcW w:w="710" w:type="dxa"/>
          </w:tcPr>
          <w:p w:rsidR="0092039E" w:rsidRDefault="0092039E"/>
        </w:tc>
        <w:tc>
          <w:tcPr>
            <w:tcW w:w="143" w:type="dxa"/>
          </w:tcPr>
          <w:p w:rsidR="0092039E" w:rsidRDefault="0092039E"/>
        </w:tc>
        <w:tc>
          <w:tcPr>
            <w:tcW w:w="852" w:type="dxa"/>
          </w:tcPr>
          <w:p w:rsidR="0092039E" w:rsidRDefault="0092039E"/>
        </w:tc>
        <w:tc>
          <w:tcPr>
            <w:tcW w:w="852" w:type="dxa"/>
          </w:tcPr>
          <w:p w:rsidR="0092039E" w:rsidRDefault="0092039E"/>
        </w:tc>
        <w:tc>
          <w:tcPr>
            <w:tcW w:w="3403" w:type="dxa"/>
          </w:tcPr>
          <w:p w:rsidR="0092039E" w:rsidRDefault="0092039E"/>
        </w:tc>
        <w:tc>
          <w:tcPr>
            <w:tcW w:w="426" w:type="dxa"/>
          </w:tcPr>
          <w:p w:rsidR="0092039E" w:rsidRDefault="0092039E"/>
        </w:tc>
        <w:tc>
          <w:tcPr>
            <w:tcW w:w="1135" w:type="dxa"/>
          </w:tcPr>
          <w:p w:rsidR="0092039E" w:rsidRDefault="0092039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92039E" w:rsidTr="007020F1">
        <w:trPr>
          <w:trHeight w:hRule="exact" w:val="743"/>
        </w:trPr>
        <w:tc>
          <w:tcPr>
            <w:tcW w:w="143" w:type="dxa"/>
          </w:tcPr>
          <w:p w:rsidR="0092039E" w:rsidRDefault="0092039E"/>
        </w:tc>
        <w:tc>
          <w:tcPr>
            <w:tcW w:w="993" w:type="dxa"/>
          </w:tcPr>
          <w:p w:rsidR="0092039E" w:rsidRDefault="0092039E"/>
        </w:tc>
        <w:tc>
          <w:tcPr>
            <w:tcW w:w="993" w:type="dxa"/>
          </w:tcPr>
          <w:p w:rsidR="0092039E" w:rsidRDefault="0092039E"/>
        </w:tc>
        <w:tc>
          <w:tcPr>
            <w:tcW w:w="143" w:type="dxa"/>
          </w:tcPr>
          <w:p w:rsidR="0092039E" w:rsidRDefault="0092039E"/>
        </w:tc>
        <w:tc>
          <w:tcPr>
            <w:tcW w:w="710" w:type="dxa"/>
          </w:tcPr>
          <w:p w:rsidR="0092039E" w:rsidRDefault="0092039E"/>
        </w:tc>
        <w:tc>
          <w:tcPr>
            <w:tcW w:w="143" w:type="dxa"/>
          </w:tcPr>
          <w:p w:rsidR="0092039E" w:rsidRDefault="0092039E"/>
        </w:tc>
        <w:tc>
          <w:tcPr>
            <w:tcW w:w="852" w:type="dxa"/>
          </w:tcPr>
          <w:p w:rsidR="0092039E" w:rsidRDefault="0092039E"/>
        </w:tc>
        <w:tc>
          <w:tcPr>
            <w:tcW w:w="852" w:type="dxa"/>
          </w:tcPr>
          <w:p w:rsidR="0092039E" w:rsidRDefault="0092039E"/>
        </w:tc>
        <w:tc>
          <w:tcPr>
            <w:tcW w:w="3403" w:type="dxa"/>
          </w:tcPr>
          <w:p w:rsidR="0092039E" w:rsidRDefault="0092039E"/>
        </w:tc>
        <w:tc>
          <w:tcPr>
            <w:tcW w:w="426" w:type="dxa"/>
          </w:tcPr>
          <w:p w:rsidR="0092039E" w:rsidRDefault="0092039E"/>
        </w:tc>
        <w:tc>
          <w:tcPr>
            <w:tcW w:w="1135" w:type="dxa"/>
          </w:tcPr>
          <w:p w:rsidR="0092039E" w:rsidRDefault="0092039E"/>
        </w:tc>
        <w:tc>
          <w:tcPr>
            <w:tcW w:w="993" w:type="dxa"/>
          </w:tcPr>
          <w:p w:rsidR="0092039E" w:rsidRDefault="0092039E"/>
        </w:tc>
      </w:tr>
      <w:tr w:rsidR="0092039E" w:rsidTr="007020F1">
        <w:trPr>
          <w:trHeight w:hRule="exact" w:val="157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2039E" w:rsidRDefault="0092039E"/>
        </w:tc>
      </w:tr>
      <w:tr w:rsidR="0092039E">
        <w:trPr>
          <w:trHeight w:hRule="exact" w:val="13"/>
        </w:trPr>
        <w:tc>
          <w:tcPr>
            <w:tcW w:w="143" w:type="dxa"/>
          </w:tcPr>
          <w:p w:rsidR="0092039E" w:rsidRDefault="0092039E"/>
        </w:tc>
        <w:tc>
          <w:tcPr>
            <w:tcW w:w="993" w:type="dxa"/>
          </w:tcPr>
          <w:p w:rsidR="0092039E" w:rsidRDefault="0092039E"/>
        </w:tc>
        <w:tc>
          <w:tcPr>
            <w:tcW w:w="993" w:type="dxa"/>
          </w:tcPr>
          <w:p w:rsidR="0092039E" w:rsidRDefault="0092039E"/>
        </w:tc>
        <w:tc>
          <w:tcPr>
            <w:tcW w:w="143" w:type="dxa"/>
          </w:tcPr>
          <w:p w:rsidR="0092039E" w:rsidRDefault="0092039E"/>
        </w:tc>
        <w:tc>
          <w:tcPr>
            <w:tcW w:w="710" w:type="dxa"/>
          </w:tcPr>
          <w:p w:rsidR="0092039E" w:rsidRDefault="0092039E"/>
        </w:tc>
        <w:tc>
          <w:tcPr>
            <w:tcW w:w="143" w:type="dxa"/>
          </w:tcPr>
          <w:p w:rsidR="0092039E" w:rsidRDefault="0092039E"/>
        </w:tc>
        <w:tc>
          <w:tcPr>
            <w:tcW w:w="852" w:type="dxa"/>
          </w:tcPr>
          <w:p w:rsidR="0092039E" w:rsidRDefault="0092039E"/>
        </w:tc>
        <w:tc>
          <w:tcPr>
            <w:tcW w:w="852" w:type="dxa"/>
          </w:tcPr>
          <w:p w:rsidR="0092039E" w:rsidRDefault="0092039E"/>
        </w:tc>
        <w:tc>
          <w:tcPr>
            <w:tcW w:w="3403" w:type="dxa"/>
          </w:tcPr>
          <w:p w:rsidR="0092039E" w:rsidRDefault="0092039E"/>
        </w:tc>
        <w:tc>
          <w:tcPr>
            <w:tcW w:w="426" w:type="dxa"/>
          </w:tcPr>
          <w:p w:rsidR="0092039E" w:rsidRDefault="0092039E"/>
        </w:tc>
        <w:tc>
          <w:tcPr>
            <w:tcW w:w="1135" w:type="dxa"/>
          </w:tcPr>
          <w:p w:rsidR="0092039E" w:rsidRDefault="0092039E"/>
        </w:tc>
        <w:tc>
          <w:tcPr>
            <w:tcW w:w="993" w:type="dxa"/>
          </w:tcPr>
          <w:p w:rsidR="0092039E" w:rsidRDefault="0092039E"/>
        </w:tc>
      </w:tr>
      <w:tr w:rsidR="0092039E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2039E" w:rsidRDefault="0092039E"/>
        </w:tc>
      </w:tr>
      <w:tr w:rsidR="0092039E">
        <w:trPr>
          <w:trHeight w:hRule="exact" w:val="96"/>
        </w:trPr>
        <w:tc>
          <w:tcPr>
            <w:tcW w:w="143" w:type="dxa"/>
          </w:tcPr>
          <w:p w:rsidR="0092039E" w:rsidRDefault="0092039E"/>
        </w:tc>
        <w:tc>
          <w:tcPr>
            <w:tcW w:w="993" w:type="dxa"/>
          </w:tcPr>
          <w:p w:rsidR="0092039E" w:rsidRDefault="0092039E"/>
        </w:tc>
        <w:tc>
          <w:tcPr>
            <w:tcW w:w="993" w:type="dxa"/>
          </w:tcPr>
          <w:p w:rsidR="0092039E" w:rsidRDefault="0092039E"/>
        </w:tc>
        <w:tc>
          <w:tcPr>
            <w:tcW w:w="143" w:type="dxa"/>
          </w:tcPr>
          <w:p w:rsidR="0092039E" w:rsidRDefault="0092039E"/>
        </w:tc>
        <w:tc>
          <w:tcPr>
            <w:tcW w:w="710" w:type="dxa"/>
          </w:tcPr>
          <w:p w:rsidR="0092039E" w:rsidRDefault="0092039E"/>
        </w:tc>
        <w:tc>
          <w:tcPr>
            <w:tcW w:w="143" w:type="dxa"/>
          </w:tcPr>
          <w:p w:rsidR="0092039E" w:rsidRDefault="0092039E"/>
        </w:tc>
        <w:tc>
          <w:tcPr>
            <w:tcW w:w="852" w:type="dxa"/>
          </w:tcPr>
          <w:p w:rsidR="0092039E" w:rsidRDefault="0092039E"/>
        </w:tc>
        <w:tc>
          <w:tcPr>
            <w:tcW w:w="852" w:type="dxa"/>
          </w:tcPr>
          <w:p w:rsidR="0092039E" w:rsidRDefault="0092039E"/>
        </w:tc>
        <w:tc>
          <w:tcPr>
            <w:tcW w:w="3403" w:type="dxa"/>
          </w:tcPr>
          <w:p w:rsidR="0092039E" w:rsidRDefault="0092039E"/>
        </w:tc>
        <w:tc>
          <w:tcPr>
            <w:tcW w:w="426" w:type="dxa"/>
          </w:tcPr>
          <w:p w:rsidR="0092039E" w:rsidRDefault="0092039E"/>
        </w:tc>
        <w:tc>
          <w:tcPr>
            <w:tcW w:w="1135" w:type="dxa"/>
          </w:tcPr>
          <w:p w:rsidR="0092039E" w:rsidRDefault="0092039E"/>
        </w:tc>
        <w:tc>
          <w:tcPr>
            <w:tcW w:w="993" w:type="dxa"/>
          </w:tcPr>
          <w:p w:rsidR="0092039E" w:rsidRDefault="0092039E"/>
        </w:tc>
      </w:tr>
      <w:tr w:rsidR="0092039E" w:rsidRPr="007020F1">
        <w:trPr>
          <w:trHeight w:hRule="exact" w:val="478"/>
        </w:trPr>
        <w:tc>
          <w:tcPr>
            <w:tcW w:w="143" w:type="dxa"/>
          </w:tcPr>
          <w:p w:rsidR="0092039E" w:rsidRDefault="0092039E"/>
        </w:tc>
        <w:tc>
          <w:tcPr>
            <w:tcW w:w="993" w:type="dxa"/>
          </w:tcPr>
          <w:p w:rsidR="0092039E" w:rsidRDefault="0092039E"/>
        </w:tc>
        <w:tc>
          <w:tcPr>
            <w:tcW w:w="993" w:type="dxa"/>
          </w:tcPr>
          <w:p w:rsidR="0092039E" w:rsidRDefault="0092039E"/>
        </w:tc>
        <w:tc>
          <w:tcPr>
            <w:tcW w:w="143" w:type="dxa"/>
          </w:tcPr>
          <w:p w:rsidR="0092039E" w:rsidRDefault="0092039E"/>
        </w:tc>
        <w:tc>
          <w:tcPr>
            <w:tcW w:w="710" w:type="dxa"/>
          </w:tcPr>
          <w:p w:rsidR="0092039E" w:rsidRDefault="0092039E"/>
        </w:tc>
        <w:tc>
          <w:tcPr>
            <w:tcW w:w="143" w:type="dxa"/>
          </w:tcPr>
          <w:p w:rsidR="0092039E" w:rsidRDefault="0092039E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</w:tr>
      <w:tr w:rsidR="0092039E" w:rsidRPr="007020F1">
        <w:trPr>
          <w:trHeight w:hRule="exact" w:val="416"/>
        </w:trPr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</w:tr>
      <w:tr w:rsidR="0092039E" w:rsidRPr="007020F1" w:rsidTr="008867F3">
        <w:trPr>
          <w:trHeight w:hRule="exact" w:val="541"/>
        </w:trPr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</w:tr>
      <w:tr w:rsidR="0092039E">
        <w:trPr>
          <w:trHeight w:hRule="exact" w:val="277"/>
        </w:trPr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92039E" w:rsidRPr="007020F1" w:rsidTr="008867F3">
        <w:trPr>
          <w:trHeight w:hRule="exact" w:val="581"/>
        </w:trPr>
        <w:tc>
          <w:tcPr>
            <w:tcW w:w="143" w:type="dxa"/>
          </w:tcPr>
          <w:p w:rsidR="0092039E" w:rsidRDefault="0092039E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92039E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92039E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92039E">
        <w:trPr>
          <w:trHeight w:hRule="exact" w:val="138"/>
        </w:trPr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9203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92039E" w:rsidRDefault="008867F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92039E"/>
        </w:tc>
      </w:tr>
      <w:tr w:rsidR="0092039E">
        <w:trPr>
          <w:trHeight w:hRule="exact" w:val="138"/>
        </w:trPr>
        <w:tc>
          <w:tcPr>
            <w:tcW w:w="143" w:type="dxa"/>
          </w:tcPr>
          <w:p w:rsidR="0092039E" w:rsidRDefault="0092039E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92039E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92039E"/>
        </w:tc>
      </w:tr>
      <w:tr w:rsidR="0092039E" w:rsidRPr="007020F1">
        <w:trPr>
          <w:trHeight w:hRule="exact" w:val="277"/>
        </w:trPr>
        <w:tc>
          <w:tcPr>
            <w:tcW w:w="143" w:type="dxa"/>
          </w:tcPr>
          <w:p w:rsidR="0092039E" w:rsidRDefault="0092039E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92039E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92039E" w:rsidRPr="007020F1">
        <w:trPr>
          <w:trHeight w:hRule="exact" w:val="138"/>
        </w:trPr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</w:tr>
      <w:tr w:rsidR="0092039E" w:rsidRPr="007020F1">
        <w:trPr>
          <w:trHeight w:hRule="exact" w:val="277"/>
        </w:trPr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</w:tr>
      <w:tr w:rsidR="0092039E" w:rsidRPr="007020F1">
        <w:trPr>
          <w:trHeight w:hRule="exact" w:val="555"/>
        </w:trPr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Украинцев В.Б. _________________</w:t>
            </w:r>
          </w:p>
        </w:tc>
      </w:tr>
      <w:tr w:rsidR="0092039E" w:rsidRPr="007020F1">
        <w:trPr>
          <w:trHeight w:hRule="exact" w:val="138"/>
        </w:trPr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867F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к.ю.н</w:t>
            </w:r>
            <w:proofErr w:type="spellEnd"/>
            <w:r w:rsidRPr="008867F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доцент, Лепетикова И.Ю. _________________</w:t>
            </w:r>
          </w:p>
        </w:tc>
      </w:tr>
      <w:tr w:rsidR="0092039E" w:rsidRPr="007020F1">
        <w:trPr>
          <w:trHeight w:hRule="exact" w:val="138"/>
        </w:trPr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92039E">
            <w:pPr>
              <w:rPr>
                <w:lang w:val="ru-RU"/>
              </w:rPr>
            </w:pPr>
          </w:p>
        </w:tc>
      </w:tr>
      <w:tr w:rsidR="0092039E" w:rsidRPr="007020F1">
        <w:trPr>
          <w:trHeight w:hRule="exact" w:val="416"/>
        </w:trPr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</w:tr>
      <w:tr w:rsidR="0092039E" w:rsidRPr="007020F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2039E" w:rsidRPr="008867F3" w:rsidRDefault="0092039E">
            <w:pPr>
              <w:rPr>
                <w:lang w:val="ru-RU"/>
              </w:rPr>
            </w:pPr>
          </w:p>
        </w:tc>
      </w:tr>
      <w:tr w:rsidR="0092039E" w:rsidRPr="007020F1">
        <w:trPr>
          <w:trHeight w:hRule="exact" w:val="13"/>
        </w:trPr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</w:tr>
      <w:tr w:rsidR="0092039E" w:rsidRPr="007020F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2039E" w:rsidRPr="008867F3" w:rsidRDefault="0092039E">
            <w:pPr>
              <w:rPr>
                <w:lang w:val="ru-RU"/>
              </w:rPr>
            </w:pPr>
          </w:p>
        </w:tc>
      </w:tr>
      <w:tr w:rsidR="0092039E" w:rsidRPr="007020F1">
        <w:trPr>
          <w:trHeight w:hRule="exact" w:val="96"/>
        </w:trPr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</w:tr>
      <w:tr w:rsidR="0092039E" w:rsidRPr="007020F1">
        <w:trPr>
          <w:trHeight w:hRule="exact" w:val="478"/>
        </w:trPr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</w:tr>
      <w:tr w:rsidR="0092039E" w:rsidRPr="007020F1">
        <w:trPr>
          <w:trHeight w:hRule="exact" w:val="138"/>
        </w:trPr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</w:tr>
      <w:tr w:rsidR="0092039E" w:rsidRPr="007020F1">
        <w:trPr>
          <w:trHeight w:hRule="exact" w:val="694"/>
        </w:trPr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</w:tr>
      <w:tr w:rsidR="0092039E" w:rsidRPr="007020F1" w:rsidTr="008867F3">
        <w:trPr>
          <w:trHeight w:hRule="exact" w:val="571"/>
        </w:trPr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92039E">
        <w:trPr>
          <w:trHeight w:hRule="exact" w:val="277"/>
        </w:trPr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9203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92039E" w:rsidRDefault="008867F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92039E"/>
        </w:tc>
      </w:tr>
      <w:tr w:rsidR="0092039E" w:rsidRPr="007020F1">
        <w:trPr>
          <w:trHeight w:hRule="exact" w:val="277"/>
        </w:trPr>
        <w:tc>
          <w:tcPr>
            <w:tcW w:w="143" w:type="dxa"/>
          </w:tcPr>
          <w:p w:rsidR="0092039E" w:rsidRDefault="0092039E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92039E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92039E" w:rsidRPr="007020F1">
        <w:trPr>
          <w:trHeight w:hRule="exact" w:val="138"/>
        </w:trPr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</w:tr>
      <w:tr w:rsidR="0092039E" w:rsidRPr="007020F1">
        <w:trPr>
          <w:trHeight w:hRule="exact" w:val="416"/>
        </w:trPr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Украинцев В.Б. _________________</w:t>
            </w:r>
          </w:p>
        </w:tc>
      </w:tr>
      <w:tr w:rsidR="0092039E" w:rsidRPr="007020F1">
        <w:trPr>
          <w:trHeight w:hRule="exact" w:val="277"/>
        </w:trPr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867F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к.ю.н</w:t>
            </w:r>
            <w:proofErr w:type="spellEnd"/>
            <w:r w:rsidRPr="008867F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доцент, Лепетикова И.Ю. _________________</w:t>
            </w:r>
          </w:p>
        </w:tc>
      </w:tr>
      <w:tr w:rsidR="0092039E" w:rsidRPr="007020F1">
        <w:trPr>
          <w:trHeight w:hRule="exact" w:val="166"/>
        </w:trPr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</w:tr>
      <w:tr w:rsidR="0092039E" w:rsidRPr="007020F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2039E" w:rsidRPr="008867F3" w:rsidRDefault="0092039E">
            <w:pPr>
              <w:rPr>
                <w:lang w:val="ru-RU"/>
              </w:rPr>
            </w:pPr>
          </w:p>
        </w:tc>
      </w:tr>
      <w:tr w:rsidR="0092039E" w:rsidRPr="007020F1">
        <w:trPr>
          <w:trHeight w:hRule="exact" w:val="96"/>
        </w:trPr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</w:tr>
      <w:tr w:rsidR="0092039E" w:rsidRPr="007020F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2039E" w:rsidRPr="008867F3" w:rsidRDefault="0092039E">
            <w:pPr>
              <w:rPr>
                <w:lang w:val="ru-RU"/>
              </w:rPr>
            </w:pPr>
          </w:p>
        </w:tc>
      </w:tr>
      <w:tr w:rsidR="0092039E" w:rsidRPr="007020F1">
        <w:trPr>
          <w:trHeight w:hRule="exact" w:val="124"/>
        </w:trPr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</w:tr>
      <w:tr w:rsidR="0092039E" w:rsidRPr="007020F1">
        <w:trPr>
          <w:trHeight w:hRule="exact" w:val="478"/>
        </w:trPr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</w:tr>
      <w:tr w:rsidR="0092039E" w:rsidRPr="007020F1">
        <w:trPr>
          <w:trHeight w:hRule="exact" w:val="694"/>
        </w:trPr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</w:tr>
      <w:tr w:rsidR="0092039E" w:rsidRPr="007020F1" w:rsidTr="008867F3">
        <w:trPr>
          <w:trHeight w:hRule="exact" w:val="438"/>
        </w:trPr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92039E">
        <w:trPr>
          <w:trHeight w:hRule="exact" w:val="277"/>
        </w:trPr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9203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92039E" w:rsidRDefault="008867F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92039E"/>
        </w:tc>
      </w:tr>
      <w:tr w:rsidR="0092039E" w:rsidRPr="007020F1">
        <w:trPr>
          <w:trHeight w:hRule="exact" w:val="277"/>
        </w:trPr>
        <w:tc>
          <w:tcPr>
            <w:tcW w:w="143" w:type="dxa"/>
          </w:tcPr>
          <w:p w:rsidR="0092039E" w:rsidRDefault="0092039E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92039E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92039E" w:rsidRPr="007020F1">
        <w:trPr>
          <w:trHeight w:hRule="exact" w:val="138"/>
        </w:trPr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</w:tr>
      <w:tr w:rsidR="0092039E" w:rsidRPr="007020F1">
        <w:trPr>
          <w:trHeight w:hRule="exact" w:val="416"/>
        </w:trPr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Украинцев В.Б. _________________</w:t>
            </w:r>
          </w:p>
        </w:tc>
      </w:tr>
      <w:tr w:rsidR="0092039E" w:rsidRPr="007020F1">
        <w:trPr>
          <w:trHeight w:hRule="exact" w:val="277"/>
        </w:trPr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867F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к.ю.н</w:t>
            </w:r>
            <w:proofErr w:type="spellEnd"/>
            <w:r w:rsidRPr="008867F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доцент, Лепетикова И.Ю. _________________</w:t>
            </w:r>
          </w:p>
        </w:tc>
      </w:tr>
      <w:tr w:rsidR="0092039E" w:rsidRPr="007020F1">
        <w:trPr>
          <w:trHeight w:hRule="exact" w:val="138"/>
        </w:trPr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</w:tr>
      <w:tr w:rsidR="0092039E" w:rsidRPr="007020F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2039E" w:rsidRPr="008867F3" w:rsidRDefault="0092039E">
            <w:pPr>
              <w:rPr>
                <w:lang w:val="ru-RU"/>
              </w:rPr>
            </w:pPr>
          </w:p>
        </w:tc>
      </w:tr>
      <w:tr w:rsidR="0092039E" w:rsidRPr="007020F1">
        <w:trPr>
          <w:trHeight w:hRule="exact" w:val="13"/>
        </w:trPr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</w:tr>
      <w:tr w:rsidR="0092039E" w:rsidRPr="007020F1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2039E" w:rsidRPr="008867F3" w:rsidRDefault="0092039E">
            <w:pPr>
              <w:rPr>
                <w:lang w:val="ru-RU"/>
              </w:rPr>
            </w:pPr>
          </w:p>
        </w:tc>
      </w:tr>
      <w:tr w:rsidR="0092039E" w:rsidRPr="007020F1">
        <w:trPr>
          <w:trHeight w:hRule="exact" w:val="96"/>
        </w:trPr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</w:tr>
      <w:tr w:rsidR="0092039E" w:rsidRPr="007020F1">
        <w:trPr>
          <w:trHeight w:hRule="exact" w:val="478"/>
        </w:trPr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</w:tr>
      <w:tr w:rsidR="0092039E" w:rsidRPr="007020F1">
        <w:trPr>
          <w:trHeight w:hRule="exact" w:val="833"/>
        </w:trPr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</w:tr>
      <w:tr w:rsidR="0092039E" w:rsidRPr="007020F1" w:rsidTr="008867F3">
        <w:trPr>
          <w:trHeight w:hRule="exact" w:val="401"/>
        </w:trPr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92039E">
        <w:trPr>
          <w:trHeight w:hRule="exact" w:val="277"/>
        </w:trPr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92039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92039E" w:rsidRDefault="008867F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92039E"/>
        </w:tc>
      </w:tr>
      <w:tr w:rsidR="0092039E" w:rsidRPr="007020F1">
        <w:trPr>
          <w:trHeight w:hRule="exact" w:val="277"/>
        </w:trPr>
        <w:tc>
          <w:tcPr>
            <w:tcW w:w="143" w:type="dxa"/>
          </w:tcPr>
          <w:p w:rsidR="0092039E" w:rsidRDefault="0092039E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92039E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Государственного, муниципального управления и экономической безопасности</w:t>
            </w:r>
          </w:p>
        </w:tc>
      </w:tr>
      <w:tr w:rsidR="0092039E" w:rsidRPr="007020F1">
        <w:trPr>
          <w:trHeight w:hRule="exact" w:val="138"/>
        </w:trPr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</w:tr>
      <w:tr w:rsidR="0092039E" w:rsidRPr="007020F1">
        <w:trPr>
          <w:trHeight w:hRule="exact" w:val="138"/>
        </w:trPr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</w:tr>
      <w:tr w:rsidR="0092039E" w:rsidRPr="007020F1">
        <w:trPr>
          <w:trHeight w:hRule="exact" w:val="277"/>
        </w:trPr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Украинцев В.Б. _________________</w:t>
            </w:r>
          </w:p>
        </w:tc>
      </w:tr>
      <w:tr w:rsidR="0092039E" w:rsidRPr="007020F1">
        <w:trPr>
          <w:trHeight w:hRule="exact" w:val="277"/>
        </w:trPr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867F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к.ю.н</w:t>
            </w:r>
            <w:proofErr w:type="spellEnd"/>
            <w:r w:rsidRPr="008867F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доцент, Лепетикова И.Ю. _________________</w:t>
            </w:r>
          </w:p>
        </w:tc>
      </w:tr>
      <w:tr w:rsidR="0092039E" w:rsidRPr="007020F1">
        <w:trPr>
          <w:trHeight w:hRule="exact" w:val="138"/>
        </w:trPr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92039E">
            <w:pPr>
              <w:rPr>
                <w:lang w:val="ru-RU"/>
              </w:rPr>
            </w:pPr>
          </w:p>
        </w:tc>
      </w:tr>
    </w:tbl>
    <w:p w:rsidR="0092039E" w:rsidRPr="008867F3" w:rsidRDefault="008867F3">
      <w:pPr>
        <w:rPr>
          <w:sz w:val="0"/>
          <w:szCs w:val="0"/>
          <w:lang w:val="ru-RU"/>
        </w:rPr>
      </w:pPr>
      <w:r w:rsidRPr="008867F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7"/>
        <w:gridCol w:w="1986"/>
        <w:gridCol w:w="1757"/>
        <w:gridCol w:w="4800"/>
        <w:gridCol w:w="971"/>
      </w:tblGrid>
      <w:tr w:rsidR="0092039E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5104" w:type="dxa"/>
          </w:tcPr>
          <w:p w:rsidR="0092039E" w:rsidRDefault="0092039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92039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92039E" w:rsidRPr="007020F1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Цели:способность</w:t>
            </w:r>
            <w:proofErr w:type="spellEnd"/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анализировать, проектировать и осуществлять межличностные, групповые и организационные коммуникации; способность  взаимодействовать в ходе служебной деятельности в соответствии с этическими требованиями к служебному поведению.</w:t>
            </w:r>
          </w:p>
        </w:tc>
      </w:tr>
      <w:tr w:rsidR="0092039E" w:rsidRPr="007020F1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Задачи:формирование</w:t>
            </w:r>
            <w:proofErr w:type="spellEnd"/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 студентов целостного подхода к проблемам профессиональной этики государственных и муниципальных служащих; изучение студентами основных понятий и законов этики государственной и муниципальной службы; формирование у студентов навыков в области разработки этических требований, предъявляемых к государственным и муниципальным служащим.</w:t>
            </w:r>
          </w:p>
        </w:tc>
      </w:tr>
      <w:tr w:rsidR="0092039E" w:rsidRPr="007020F1">
        <w:trPr>
          <w:trHeight w:hRule="exact" w:val="277"/>
        </w:trPr>
        <w:tc>
          <w:tcPr>
            <w:tcW w:w="14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</w:tr>
      <w:tr w:rsidR="0092039E" w:rsidRPr="007020F1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92039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92039E" w:rsidRPr="007020F1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92039E" w:rsidRPr="007020F1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знания,умения</w:t>
            </w:r>
            <w:proofErr w:type="spellEnd"/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навыки ,полученные в результате освоения дисциплины: культура речи и деловое общение, введение в специальность, история государственного управления.</w:t>
            </w:r>
          </w:p>
        </w:tc>
      </w:tr>
      <w:tr w:rsidR="0092039E" w:rsidRPr="007020F1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92039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92039E">
        <w:trPr>
          <w:trHeight w:hRule="exact" w:val="277"/>
        </w:trPr>
        <w:tc>
          <w:tcPr>
            <w:tcW w:w="143" w:type="dxa"/>
          </w:tcPr>
          <w:p w:rsidR="0092039E" w:rsidRDefault="0092039E"/>
        </w:tc>
        <w:tc>
          <w:tcPr>
            <w:tcW w:w="625" w:type="dxa"/>
          </w:tcPr>
          <w:p w:rsidR="0092039E" w:rsidRDefault="0092039E"/>
        </w:tc>
        <w:tc>
          <w:tcPr>
            <w:tcW w:w="2071" w:type="dxa"/>
          </w:tcPr>
          <w:p w:rsidR="0092039E" w:rsidRDefault="0092039E"/>
        </w:tc>
        <w:tc>
          <w:tcPr>
            <w:tcW w:w="1844" w:type="dxa"/>
          </w:tcPr>
          <w:p w:rsidR="0092039E" w:rsidRDefault="0092039E"/>
        </w:tc>
        <w:tc>
          <w:tcPr>
            <w:tcW w:w="5104" w:type="dxa"/>
          </w:tcPr>
          <w:p w:rsidR="0092039E" w:rsidRDefault="0092039E"/>
        </w:tc>
        <w:tc>
          <w:tcPr>
            <w:tcW w:w="993" w:type="dxa"/>
          </w:tcPr>
          <w:p w:rsidR="0092039E" w:rsidRDefault="0092039E"/>
        </w:tc>
      </w:tr>
      <w:tr w:rsidR="0092039E" w:rsidRPr="007020F1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92039E" w:rsidRPr="007020F1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ОПК-4:      способностью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</w:t>
            </w:r>
          </w:p>
        </w:tc>
      </w:tr>
      <w:tr w:rsidR="0092039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2039E" w:rsidRPr="007020F1">
        <w:trPr>
          <w:trHeight w:hRule="exact" w:val="917"/>
        </w:trPr>
        <w:tc>
          <w:tcPr>
            <w:tcW w:w="143" w:type="dxa"/>
          </w:tcPr>
          <w:p w:rsidR="0092039E" w:rsidRDefault="0092039E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главные требования к организации публичных выступлений;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основы осуществления и проведения деловых переписок;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последовательность и этапы проведения совещаний;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основы делового общения, принципы и методы организации деловых коммуникаций.</w:t>
            </w:r>
          </w:p>
        </w:tc>
      </w:tr>
      <w:tr w:rsidR="0092039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2039E" w:rsidRPr="007020F1">
        <w:trPr>
          <w:trHeight w:hRule="exact" w:val="1357"/>
        </w:trPr>
        <w:tc>
          <w:tcPr>
            <w:tcW w:w="143" w:type="dxa"/>
          </w:tcPr>
          <w:p w:rsidR="0092039E" w:rsidRDefault="0092039E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осуществлять поиск необходимой информации, воспринимать, анализировать, обобщать и систематизировать полученную информацию;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организовывать и проводить публичные выступления;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диагностировать коммуникационные барьеры в организации и применять основные модели принятия этических управленческих решений;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организовывать переговорный процесс, в том числе с использованием современных средств коммуникации.</w:t>
            </w:r>
          </w:p>
        </w:tc>
      </w:tr>
      <w:tr w:rsidR="0092039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2039E">
        <w:trPr>
          <w:trHeight w:hRule="exact" w:val="917"/>
        </w:trPr>
        <w:tc>
          <w:tcPr>
            <w:tcW w:w="143" w:type="dxa"/>
          </w:tcPr>
          <w:p w:rsidR="0092039E" w:rsidRDefault="0092039E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методами проведения переговоров, организации публичных выступлений;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методами анализа, способами получения и обобщения информации;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методами формирования и поддержания этического климата в организации;</w:t>
            </w:r>
          </w:p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92039E" w:rsidRPr="007020F1">
        <w:trPr>
          <w:trHeight w:hRule="exact" w:val="91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владением 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и принципов формирования команды, умений проводить аудит человеческих ресурсов и осуществлять диагностику организационной культуры</w:t>
            </w:r>
          </w:p>
        </w:tc>
      </w:tr>
      <w:tr w:rsidR="0092039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2039E">
        <w:trPr>
          <w:trHeight w:hRule="exact" w:val="1576"/>
        </w:trPr>
        <w:tc>
          <w:tcPr>
            <w:tcW w:w="143" w:type="dxa"/>
          </w:tcPr>
          <w:p w:rsidR="0092039E" w:rsidRDefault="0092039E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сущность управления и развития организационной структуры;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особенности профессионального развития личности;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особенности профессионального управления кадрами;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теоретические основы поведения индивидуумов, групп и организации в целом;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закономерности и особенности поведения различных объектов и субъектов управления;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личностные и социально-психологические основы организационного поведения;</w:t>
            </w:r>
          </w:p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разрешения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ситуаций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92039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2039E" w:rsidRPr="007020F1">
        <w:trPr>
          <w:trHeight w:hRule="exact" w:val="1796"/>
        </w:trPr>
        <w:tc>
          <w:tcPr>
            <w:tcW w:w="143" w:type="dxa"/>
          </w:tcPr>
          <w:p w:rsidR="0092039E" w:rsidRDefault="0092039E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применять способы и приемы совершенствования профессионального развития;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организовывать деятельность по собственному профессиональному самосовершенствованию;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осуществлять поиск необходимой информации, воспринимать, анализировать, обобщать и систематизировать полученную информацию;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содержание процесса организационного поведения и организационных отношений;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особенности поведения конкретных объектов профессиональной деятельности;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выявлять проблемы организационного поведения и обеспечивать их эффективное решение;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регулировать организационные отношения, социально-психологические проблемы и конфликтные ситуации.</w:t>
            </w:r>
          </w:p>
        </w:tc>
      </w:tr>
      <w:tr w:rsidR="0092039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92039E" w:rsidRDefault="008867F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822"/>
        <w:gridCol w:w="3178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92039E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92039E" w:rsidRDefault="0092039E"/>
        </w:tc>
        <w:tc>
          <w:tcPr>
            <w:tcW w:w="710" w:type="dxa"/>
          </w:tcPr>
          <w:p w:rsidR="0092039E" w:rsidRDefault="0092039E"/>
        </w:tc>
        <w:tc>
          <w:tcPr>
            <w:tcW w:w="1135" w:type="dxa"/>
          </w:tcPr>
          <w:p w:rsidR="0092039E" w:rsidRDefault="0092039E"/>
        </w:tc>
        <w:tc>
          <w:tcPr>
            <w:tcW w:w="1277" w:type="dxa"/>
          </w:tcPr>
          <w:p w:rsidR="0092039E" w:rsidRDefault="0092039E"/>
        </w:tc>
        <w:tc>
          <w:tcPr>
            <w:tcW w:w="710" w:type="dxa"/>
          </w:tcPr>
          <w:p w:rsidR="0092039E" w:rsidRDefault="0092039E"/>
        </w:tc>
        <w:tc>
          <w:tcPr>
            <w:tcW w:w="426" w:type="dxa"/>
          </w:tcPr>
          <w:p w:rsidR="0092039E" w:rsidRDefault="0092039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92039E" w:rsidRPr="007020F1">
        <w:trPr>
          <w:trHeight w:hRule="exact" w:val="1357"/>
        </w:trPr>
        <w:tc>
          <w:tcPr>
            <w:tcW w:w="143" w:type="dxa"/>
          </w:tcPr>
          <w:p w:rsidR="0092039E" w:rsidRDefault="0092039E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методами, способами и приемами управления персоналом;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методами анализа, способами получения и обобщения информации об организации;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самоорганизации и самостоятельной работы;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конструктивного делового общения (переговоры, совещания и др.);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разрешения конфликтных ситуаций, снятия индивидуальных и организационных стрессов;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современными технологиями эффективного влияния на индивидуальное, групповое поведение в организации.</w:t>
            </w:r>
          </w:p>
        </w:tc>
      </w:tr>
      <w:tr w:rsidR="0092039E" w:rsidRPr="007020F1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ПК-18: способностью принимать участие в проектировании организационных действий, умением эффективно исполнять служебные (трудовые) обязанности</w:t>
            </w:r>
          </w:p>
        </w:tc>
      </w:tr>
      <w:tr w:rsidR="0092039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2039E" w:rsidRPr="007020F1">
        <w:trPr>
          <w:trHeight w:hRule="exact" w:val="917"/>
        </w:trPr>
        <w:tc>
          <w:tcPr>
            <w:tcW w:w="143" w:type="dxa"/>
          </w:tcPr>
          <w:p w:rsidR="0092039E" w:rsidRDefault="0092039E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методологию проектирования и планирования на всех уровнях управления и методы разработки программ развития организации;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организацию процессов проектирования и планирования на всех уровнях управления;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способы эффективного исполнения служебных (трудовых) обязанностей.</w:t>
            </w:r>
          </w:p>
        </w:tc>
      </w:tr>
      <w:tr w:rsidR="0092039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2039E" w:rsidRPr="007020F1">
        <w:trPr>
          <w:trHeight w:hRule="exact" w:val="1576"/>
        </w:trPr>
        <w:tc>
          <w:tcPr>
            <w:tcW w:w="143" w:type="dxa"/>
          </w:tcPr>
          <w:p w:rsidR="0092039E" w:rsidRDefault="0092039E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разрабатывать дерево целей и составлять прогнозы, планы и программы решения различных проблем;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сопоставлять потенциальные возможности развития организации и фактическое состояние всех ее комплексов и сфер;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оценивать существующие точки зрения относительно путей решения различных плановых проблем и аргументировано обосновывать собственную позицию;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решать нестандартные задачи в области распределения полномочий (функциональная и линейная дифференциация) и кооперации в меняющихся условиях деятельности;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активно участвовать в групповой проектной деятельности.</w:t>
            </w:r>
          </w:p>
        </w:tc>
      </w:tr>
      <w:tr w:rsidR="0092039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2039E" w:rsidRPr="007020F1">
        <w:trPr>
          <w:trHeight w:hRule="exact" w:val="1137"/>
        </w:trPr>
        <w:tc>
          <w:tcPr>
            <w:tcW w:w="143" w:type="dxa"/>
          </w:tcPr>
          <w:p w:rsidR="0092039E" w:rsidRDefault="0092039E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методами анализа и обоснования потребностей, целей и приоритетов развития организации;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методами прогнозирования и проектирования развития организации, анализа динамики и структуры организационных процессов и выявления тенденций их изменения в будущем;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распределения полномочий (функциональная и линейная дифференциация), кооперации и коммуникации в коллективе.</w:t>
            </w:r>
          </w:p>
        </w:tc>
      </w:tr>
      <w:tr w:rsidR="0092039E" w:rsidRPr="007020F1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ПК-19: способностью эффективно участвовать в групповой работе на основе знания процессов групповой динамики и принципов формирования команды</w:t>
            </w:r>
          </w:p>
        </w:tc>
      </w:tr>
      <w:tr w:rsidR="0092039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2039E">
        <w:trPr>
          <w:trHeight w:hRule="exact" w:val="1357"/>
        </w:trPr>
        <w:tc>
          <w:tcPr>
            <w:tcW w:w="143" w:type="dxa"/>
          </w:tcPr>
          <w:p w:rsidR="0092039E" w:rsidRDefault="0092039E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сущность управления и развития организационной структуры;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особенности профессионального управления кадрами;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сущность методов анализа, способов получения, обобщения и систематизации информации о предприятии;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особенности групповой динамики;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принципы формирования команды;</w:t>
            </w:r>
          </w:p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92039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2039E">
        <w:trPr>
          <w:trHeight w:hRule="exact" w:val="1796"/>
        </w:trPr>
        <w:tc>
          <w:tcPr>
            <w:tcW w:w="143" w:type="dxa"/>
          </w:tcPr>
          <w:p w:rsidR="0092039E" w:rsidRDefault="0092039E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применять способы и приемы совершенствования профессионального развития;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организовывать деятельность по собственному профессиональному самосовершенствованию;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осуществлять поиск необходимой информации, воспринимать, анализировать, обобщать и систематизировать полученную информацию;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организовывать групповую работу;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работать в команде;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обеспечивать благоприятный климат в коллективе;</w:t>
            </w:r>
          </w:p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быть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толерантным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92039E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92039E">
        <w:trPr>
          <w:trHeight w:hRule="exact" w:val="1576"/>
        </w:trPr>
        <w:tc>
          <w:tcPr>
            <w:tcW w:w="143" w:type="dxa"/>
          </w:tcPr>
          <w:p w:rsidR="0092039E" w:rsidRDefault="0092039E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методами, способами и приемами управления персоналом;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методами анализа, способами получения и обобщения информации о предприятии;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самоорганизации и самостоятельной работы;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выявления перспективных направлений менеджмента в компании;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методами управления коллективом;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проектными командами и группами;</w:t>
            </w:r>
          </w:p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оптимальными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92039E">
        <w:trPr>
          <w:trHeight w:hRule="exact" w:val="277"/>
        </w:trPr>
        <w:tc>
          <w:tcPr>
            <w:tcW w:w="143" w:type="dxa"/>
          </w:tcPr>
          <w:p w:rsidR="0092039E" w:rsidRDefault="0092039E"/>
        </w:tc>
        <w:tc>
          <w:tcPr>
            <w:tcW w:w="852" w:type="dxa"/>
          </w:tcPr>
          <w:p w:rsidR="0092039E" w:rsidRDefault="0092039E"/>
        </w:tc>
        <w:tc>
          <w:tcPr>
            <w:tcW w:w="3545" w:type="dxa"/>
          </w:tcPr>
          <w:p w:rsidR="0092039E" w:rsidRDefault="0092039E"/>
        </w:tc>
        <w:tc>
          <w:tcPr>
            <w:tcW w:w="143" w:type="dxa"/>
          </w:tcPr>
          <w:p w:rsidR="0092039E" w:rsidRDefault="0092039E"/>
        </w:tc>
        <w:tc>
          <w:tcPr>
            <w:tcW w:w="851" w:type="dxa"/>
          </w:tcPr>
          <w:p w:rsidR="0092039E" w:rsidRDefault="0092039E"/>
        </w:tc>
        <w:tc>
          <w:tcPr>
            <w:tcW w:w="710" w:type="dxa"/>
          </w:tcPr>
          <w:p w:rsidR="0092039E" w:rsidRDefault="0092039E"/>
        </w:tc>
        <w:tc>
          <w:tcPr>
            <w:tcW w:w="1135" w:type="dxa"/>
          </w:tcPr>
          <w:p w:rsidR="0092039E" w:rsidRDefault="0092039E"/>
        </w:tc>
        <w:tc>
          <w:tcPr>
            <w:tcW w:w="1277" w:type="dxa"/>
          </w:tcPr>
          <w:p w:rsidR="0092039E" w:rsidRDefault="0092039E"/>
        </w:tc>
        <w:tc>
          <w:tcPr>
            <w:tcW w:w="710" w:type="dxa"/>
          </w:tcPr>
          <w:p w:rsidR="0092039E" w:rsidRDefault="0092039E"/>
        </w:tc>
        <w:tc>
          <w:tcPr>
            <w:tcW w:w="426" w:type="dxa"/>
          </w:tcPr>
          <w:p w:rsidR="0092039E" w:rsidRDefault="0092039E"/>
        </w:tc>
        <w:tc>
          <w:tcPr>
            <w:tcW w:w="993" w:type="dxa"/>
          </w:tcPr>
          <w:p w:rsidR="0092039E" w:rsidRDefault="0092039E"/>
        </w:tc>
      </w:tr>
      <w:tr w:rsidR="0092039E" w:rsidRPr="007020F1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92039E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92039E" w:rsidRPr="007020F1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92039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 Природа и сущность этики деловых отношений»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92039E">
            <w:pPr>
              <w:rPr>
                <w:lang w:val="ru-RU"/>
              </w:rPr>
            </w:pPr>
          </w:p>
        </w:tc>
      </w:tr>
    </w:tbl>
    <w:p w:rsidR="0092039E" w:rsidRPr="008867F3" w:rsidRDefault="008867F3">
      <w:pPr>
        <w:rPr>
          <w:sz w:val="0"/>
          <w:szCs w:val="0"/>
          <w:lang w:val="ru-RU"/>
        </w:rPr>
      </w:pPr>
      <w:r w:rsidRPr="008867F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6"/>
        <w:gridCol w:w="119"/>
        <w:gridCol w:w="815"/>
        <w:gridCol w:w="675"/>
        <w:gridCol w:w="1104"/>
        <w:gridCol w:w="1216"/>
        <w:gridCol w:w="675"/>
        <w:gridCol w:w="390"/>
        <w:gridCol w:w="948"/>
      </w:tblGrid>
      <w:tr w:rsidR="0092039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92039E" w:rsidRDefault="0092039E"/>
        </w:tc>
        <w:tc>
          <w:tcPr>
            <w:tcW w:w="710" w:type="dxa"/>
          </w:tcPr>
          <w:p w:rsidR="0092039E" w:rsidRDefault="0092039E"/>
        </w:tc>
        <w:tc>
          <w:tcPr>
            <w:tcW w:w="1135" w:type="dxa"/>
          </w:tcPr>
          <w:p w:rsidR="0092039E" w:rsidRDefault="0092039E"/>
        </w:tc>
        <w:tc>
          <w:tcPr>
            <w:tcW w:w="1277" w:type="dxa"/>
          </w:tcPr>
          <w:p w:rsidR="0092039E" w:rsidRDefault="0092039E"/>
        </w:tc>
        <w:tc>
          <w:tcPr>
            <w:tcW w:w="710" w:type="dxa"/>
          </w:tcPr>
          <w:p w:rsidR="0092039E" w:rsidRDefault="0092039E"/>
        </w:tc>
        <w:tc>
          <w:tcPr>
            <w:tcW w:w="426" w:type="dxa"/>
          </w:tcPr>
          <w:p w:rsidR="0092039E" w:rsidRDefault="0092039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92039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 «Прикладная и профессиональная этика».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содержание, истоки и место деловой этики в структуре общей этики. Основные принципы этики деловых отношений. Закономерности межличностных отношений. Этические проблемы    деловых  отношений.</w:t>
            </w:r>
          </w:p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ПК-18 ПК 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Л1.5 Л2.1</w:t>
            </w:r>
          </w:p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92039E"/>
        </w:tc>
      </w:tr>
      <w:tr w:rsidR="0092039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«Этика деятельности организаций (корпоративная этика)»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содержание корпоративной этики и корпоративной культуры.</w:t>
            </w:r>
          </w:p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Этика и социальная ответственность организаций. Этические нормы в деятельности организаций.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Повышение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уровня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ПК-18 ПК 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</w:t>
            </w:r>
          </w:p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92039E"/>
        </w:tc>
      </w:tr>
      <w:tr w:rsidR="0092039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«Этика деятельности руководителя».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Этические нормы организации и этика руководителя. Управление этическими нормами межличностных отношений в коллективе.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Нормы этичного поведения руководителя. Этика взаимоотношений с «трудным» руководителем.</w:t>
            </w:r>
          </w:p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ПК-18 ПК 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</w:t>
            </w:r>
          </w:p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92039E"/>
        </w:tc>
      </w:tr>
      <w:tr w:rsidR="0092039E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«Деловое общение и управление им»</w:t>
            </w:r>
          </w:p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Общение как социально- психологическая категория. Коммуникативная культура в деловом общении.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общением</w:t>
            </w:r>
            <w:proofErr w:type="spellEnd"/>
          </w:p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ПК-18 ПК 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</w:t>
            </w:r>
          </w:p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92039E"/>
        </w:tc>
      </w:tr>
      <w:tr w:rsidR="0092039E" w:rsidRPr="007020F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92039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 Правила и этикет деловых отношений»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92039E">
            <w:pPr>
              <w:rPr>
                <w:lang w:val="ru-RU"/>
              </w:rPr>
            </w:pPr>
          </w:p>
        </w:tc>
      </w:tr>
      <w:tr w:rsidR="0092039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 «Правила деловых отношений»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 подготовки публичного выступления. Правила подготовки и проведения деловой беседы. Правила проведения собеседования. Правила подготовки и проведения служебных совещаний. Правила проведения переговоров с деловыми партнерами.</w:t>
            </w:r>
          </w:p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ПК-18 ПК 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</w:t>
            </w:r>
          </w:p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92039E"/>
        </w:tc>
      </w:tr>
      <w:tr w:rsidR="0092039E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 «Этикет делового общения»</w:t>
            </w:r>
          </w:p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Этикет и имидж делового человека. Внешний облик делового человека. Особенности внешнего облика деловой женщины.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приветствий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Визитная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карточка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Резюме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ПК-18 ПК 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</w:t>
            </w:r>
          </w:p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92039E"/>
        </w:tc>
      </w:tr>
      <w:tr w:rsidR="0092039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 «Этикет в практике деловых отношений»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Поведение в общественных местах. Этикет деловых приемов. Презентации организации, продукции, услуг. Искусство комплимента. Правила вручения подарка. Особенности делового общения с иностранными партнерами.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ПК-18 ПК 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</w:t>
            </w:r>
          </w:p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92039E"/>
        </w:tc>
      </w:tr>
    </w:tbl>
    <w:p w:rsidR="0092039E" w:rsidRDefault="008867F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47"/>
        <w:gridCol w:w="118"/>
        <w:gridCol w:w="806"/>
        <w:gridCol w:w="668"/>
        <w:gridCol w:w="1098"/>
        <w:gridCol w:w="1206"/>
        <w:gridCol w:w="668"/>
        <w:gridCol w:w="385"/>
        <w:gridCol w:w="940"/>
      </w:tblGrid>
      <w:tr w:rsidR="0092039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92039E" w:rsidRDefault="0092039E"/>
        </w:tc>
        <w:tc>
          <w:tcPr>
            <w:tcW w:w="710" w:type="dxa"/>
          </w:tcPr>
          <w:p w:rsidR="0092039E" w:rsidRDefault="0092039E"/>
        </w:tc>
        <w:tc>
          <w:tcPr>
            <w:tcW w:w="1135" w:type="dxa"/>
          </w:tcPr>
          <w:p w:rsidR="0092039E" w:rsidRDefault="0092039E"/>
        </w:tc>
        <w:tc>
          <w:tcPr>
            <w:tcW w:w="1277" w:type="dxa"/>
          </w:tcPr>
          <w:p w:rsidR="0092039E" w:rsidRDefault="0092039E"/>
        </w:tc>
        <w:tc>
          <w:tcPr>
            <w:tcW w:w="710" w:type="dxa"/>
          </w:tcPr>
          <w:p w:rsidR="0092039E" w:rsidRDefault="0092039E"/>
        </w:tc>
        <w:tc>
          <w:tcPr>
            <w:tcW w:w="426" w:type="dxa"/>
          </w:tcPr>
          <w:p w:rsidR="0092039E" w:rsidRDefault="0092039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92039E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 «Особенности профессиональной этики государственных служащих»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Этические проблемы государственной службы. Своеобразие стиля общения российских предпринимателей. Социально-психологический и морально-этический портрет современного идеального предпринимателя.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ПК-18 ПК 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</w:t>
            </w:r>
          </w:p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92039E"/>
        </w:tc>
      </w:tr>
      <w:tr w:rsidR="0092039E" w:rsidRPr="007020F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92039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« Природа и сущность этики деловых отношений»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92039E">
            <w:pPr>
              <w:rPr>
                <w:lang w:val="ru-RU"/>
              </w:rPr>
            </w:pPr>
          </w:p>
        </w:tc>
      </w:tr>
      <w:tr w:rsidR="0092039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Прикладная и профессиональная этика».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содержание, истоки и место деловой этики в структуре общей этики. Основные принципы этики деловых отношений. Закономерности межличностных отношений. Этические проблемы    деловых  отношений.</w:t>
            </w:r>
          </w:p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ПК-18 ПК 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Л1.5 Л2.1</w:t>
            </w:r>
          </w:p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92039E"/>
        </w:tc>
      </w:tr>
      <w:tr w:rsidR="0092039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«Этика деятельности организаций (корпоративная этика)»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содержание корпоративной этики и корпоративной культуры.</w:t>
            </w:r>
          </w:p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Этика и социальная ответственность организаций. Этические нормы в деятельности организаций.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Повышение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уровня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ПК-18 ПК 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</w:t>
            </w:r>
          </w:p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92039E"/>
        </w:tc>
      </w:tr>
      <w:tr w:rsidR="0092039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«Этика деятельности руководителя»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Этические нормы организации и этика руководителя. Управление этическими нормами межличностных отношений в коллективе.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Нормы этичного поведения руководителя. Этика взаимоотношений с «трудным» руководителем.</w:t>
            </w:r>
          </w:p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ПК-18 ПК 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</w:t>
            </w:r>
          </w:p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92039E"/>
        </w:tc>
      </w:tr>
      <w:tr w:rsidR="0092039E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«Деловое общение и управление им»</w:t>
            </w:r>
          </w:p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Общение как социально- психологическая категория. Коммуникативная культура в деловом общении.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общением</w:t>
            </w:r>
            <w:proofErr w:type="spellEnd"/>
          </w:p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ПК-18 ПК 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</w:t>
            </w:r>
          </w:p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92039E"/>
        </w:tc>
      </w:tr>
      <w:tr w:rsidR="0092039E" w:rsidRPr="007020F1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92039E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Модуль 2 « Правила и этикет деловых отношений»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92039E">
            <w:pPr>
              <w:rPr>
                <w:lang w:val="ru-RU"/>
              </w:rPr>
            </w:pPr>
          </w:p>
        </w:tc>
      </w:tr>
      <w:tr w:rsidR="0092039E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 «Правила деловых отношений»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 подготовки публичного выступления. Правила подготовки и проведения деловой беседы. Правила проведения собеседования. Правила подготовки и проведения служебных совещаний. Правила проведения переговоров с деловыми партнерами.</w:t>
            </w:r>
          </w:p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ПК-18 ПК 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</w:t>
            </w:r>
          </w:p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92039E"/>
        </w:tc>
      </w:tr>
    </w:tbl>
    <w:p w:rsidR="0092039E" w:rsidRDefault="008867F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392"/>
        <w:gridCol w:w="133"/>
        <w:gridCol w:w="797"/>
        <w:gridCol w:w="681"/>
        <w:gridCol w:w="1102"/>
        <w:gridCol w:w="1212"/>
        <w:gridCol w:w="672"/>
        <w:gridCol w:w="388"/>
        <w:gridCol w:w="945"/>
      </w:tblGrid>
      <w:tr w:rsidR="0092039E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851" w:type="dxa"/>
          </w:tcPr>
          <w:p w:rsidR="0092039E" w:rsidRDefault="0092039E"/>
        </w:tc>
        <w:tc>
          <w:tcPr>
            <w:tcW w:w="710" w:type="dxa"/>
          </w:tcPr>
          <w:p w:rsidR="0092039E" w:rsidRDefault="0092039E"/>
        </w:tc>
        <w:tc>
          <w:tcPr>
            <w:tcW w:w="1135" w:type="dxa"/>
          </w:tcPr>
          <w:p w:rsidR="0092039E" w:rsidRDefault="0092039E"/>
        </w:tc>
        <w:tc>
          <w:tcPr>
            <w:tcW w:w="1277" w:type="dxa"/>
          </w:tcPr>
          <w:p w:rsidR="0092039E" w:rsidRDefault="0092039E"/>
        </w:tc>
        <w:tc>
          <w:tcPr>
            <w:tcW w:w="710" w:type="dxa"/>
          </w:tcPr>
          <w:p w:rsidR="0092039E" w:rsidRDefault="0092039E"/>
        </w:tc>
        <w:tc>
          <w:tcPr>
            <w:tcW w:w="426" w:type="dxa"/>
          </w:tcPr>
          <w:p w:rsidR="0092039E" w:rsidRDefault="0092039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92039E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 «Этикет делового общения»</w:t>
            </w:r>
          </w:p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Этикет и имидж делового человека. Внешний облик делового человека. Особенности внешнего облика деловой женщины.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приветствий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Визитная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карточка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Резюме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ПК-18 ПК 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</w:t>
            </w:r>
          </w:p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92039E"/>
        </w:tc>
      </w:tr>
      <w:tr w:rsidR="0092039E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 « Этикет в практике деловых отношений»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Поведение в общественных местах. Этикет деловых приемов. Презентации организации, продукции, услуг. Искусство комплимента. Правила вручения подарка. Особенности делового общения с иностранными партнерами.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ПК-18 ПК 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</w:t>
            </w:r>
          </w:p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92039E"/>
        </w:tc>
      </w:tr>
      <w:tr w:rsidR="0092039E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 « Российская деловая культура: история и современное состояние»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Истоки российской деловой культуры (Х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Y</w:t>
            </w: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-Х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вв.).Традиции и новаторство как черты формирования деловой этики российских предпринимателей. Своеобразие стиля общения российских предпринимателей. Социально- психологический и морально-этический портрет современного идеального предпринимателя.</w:t>
            </w:r>
          </w:p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ПК-18 ПК 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Л2.1</w:t>
            </w:r>
          </w:p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92039E"/>
        </w:tc>
      </w:tr>
      <w:tr w:rsidR="0092039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"Понятие и происхождение профессиональной этики"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ПК-18 ПК 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</w:t>
            </w:r>
          </w:p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92039E"/>
        </w:tc>
      </w:tr>
      <w:tr w:rsidR="0092039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"История развития деловой этики в России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ПК-18 ПК 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 Л2.1</w:t>
            </w:r>
          </w:p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92039E"/>
        </w:tc>
      </w:tr>
      <w:tr w:rsidR="0092039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"Возникновение и развитие торговой и промышленной этики в России"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ПК-18 ПК 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</w:t>
            </w:r>
          </w:p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92039E"/>
        </w:tc>
      </w:tr>
      <w:tr w:rsidR="0092039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"Этические нормы деловых связей, деловых отношений в России"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ПК-18 ПК 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</w:t>
            </w:r>
          </w:p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92039E"/>
        </w:tc>
      </w:tr>
      <w:tr w:rsidR="0092039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"Основные тенденции изменения госслужбы в России"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ПК-18 ПК 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Л1.5 Л2.1</w:t>
            </w:r>
          </w:p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92039E"/>
        </w:tc>
      </w:tr>
      <w:tr w:rsidR="0092039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"Влияние изменений в госслужбе на мораль государственных служащих"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ПК-18 ПК 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</w:t>
            </w:r>
          </w:p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92039E"/>
        </w:tc>
      </w:tr>
      <w:tr w:rsidR="0092039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"Основные принципы профессиональной этики"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ПК-18 ПК 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</w:t>
            </w:r>
          </w:p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92039E"/>
        </w:tc>
      </w:tr>
      <w:tr w:rsidR="0092039E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ПК-18 ПК -19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</w:t>
            </w:r>
          </w:p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92039E"/>
        </w:tc>
      </w:tr>
      <w:tr w:rsidR="0092039E">
        <w:trPr>
          <w:trHeight w:hRule="exact" w:val="277"/>
        </w:trPr>
        <w:tc>
          <w:tcPr>
            <w:tcW w:w="993" w:type="dxa"/>
          </w:tcPr>
          <w:p w:rsidR="0092039E" w:rsidRDefault="0092039E"/>
        </w:tc>
        <w:tc>
          <w:tcPr>
            <w:tcW w:w="3545" w:type="dxa"/>
          </w:tcPr>
          <w:p w:rsidR="0092039E" w:rsidRDefault="0092039E"/>
        </w:tc>
        <w:tc>
          <w:tcPr>
            <w:tcW w:w="143" w:type="dxa"/>
          </w:tcPr>
          <w:p w:rsidR="0092039E" w:rsidRDefault="0092039E"/>
        </w:tc>
        <w:tc>
          <w:tcPr>
            <w:tcW w:w="851" w:type="dxa"/>
          </w:tcPr>
          <w:p w:rsidR="0092039E" w:rsidRDefault="0092039E"/>
        </w:tc>
        <w:tc>
          <w:tcPr>
            <w:tcW w:w="710" w:type="dxa"/>
          </w:tcPr>
          <w:p w:rsidR="0092039E" w:rsidRDefault="0092039E"/>
        </w:tc>
        <w:tc>
          <w:tcPr>
            <w:tcW w:w="1135" w:type="dxa"/>
          </w:tcPr>
          <w:p w:rsidR="0092039E" w:rsidRDefault="0092039E"/>
        </w:tc>
        <w:tc>
          <w:tcPr>
            <w:tcW w:w="1277" w:type="dxa"/>
          </w:tcPr>
          <w:p w:rsidR="0092039E" w:rsidRDefault="0092039E"/>
        </w:tc>
        <w:tc>
          <w:tcPr>
            <w:tcW w:w="710" w:type="dxa"/>
          </w:tcPr>
          <w:p w:rsidR="0092039E" w:rsidRDefault="0092039E"/>
        </w:tc>
        <w:tc>
          <w:tcPr>
            <w:tcW w:w="426" w:type="dxa"/>
          </w:tcPr>
          <w:p w:rsidR="0092039E" w:rsidRDefault="0092039E"/>
        </w:tc>
        <w:tc>
          <w:tcPr>
            <w:tcW w:w="993" w:type="dxa"/>
          </w:tcPr>
          <w:p w:rsidR="0092039E" w:rsidRDefault="0092039E"/>
        </w:tc>
      </w:tr>
      <w:tr w:rsidR="0092039E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92039E" w:rsidRPr="007020F1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92039E" w:rsidRPr="007020F1">
        <w:trPr>
          <w:trHeight w:hRule="exact" w:val="1272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1.Раскройте соотношение понятий «мораль» и «этика».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2.Раскройте соотношение понятий «этика и «этикет».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3.Структура морали и особенности каждого из элементов и их взаимодействие.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4.Как соотносится мораль и право.</w:t>
            </w:r>
          </w:p>
        </w:tc>
      </w:tr>
    </w:tbl>
    <w:p w:rsidR="0092039E" w:rsidRPr="008867F3" w:rsidRDefault="008867F3">
      <w:pPr>
        <w:rPr>
          <w:sz w:val="0"/>
          <w:szCs w:val="0"/>
          <w:lang w:val="ru-RU"/>
        </w:rPr>
      </w:pPr>
      <w:r w:rsidRPr="008867F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2"/>
        <w:gridCol w:w="4812"/>
        <w:gridCol w:w="970"/>
      </w:tblGrid>
      <w:tr w:rsidR="0092039E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5104" w:type="dxa"/>
          </w:tcPr>
          <w:p w:rsidR="0092039E" w:rsidRDefault="0092039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92039E" w:rsidRPr="007020F1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5.Что такое нравы и как они соотносятся с моралью.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6.Как соотносятся индивидуальная этика и социальная этика.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7.Исторические взгляды на соотношение морали и политики.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8.Как связаны и чем отличаются в современных условиях мораль и политика.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9.Что такое политический конфликт и этика политического конфликта.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10.Компромисс и механизмы его достижения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11.Парламентская этика и ее особенности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12.Основные принципы парламентской этики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13.Экономическая этика. Ее суть и содержание в рыночной экономике.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14.Особенности этики государственной и муниципальной службы как регулятора взаимодействия государства и общества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15.Главные требования к деятельности государственных и муниципальных служащих исходя из положения государственной службы при взаимодействии государства и общества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16.Основные направления воспитания государственных и муниципальных служащих по привитию основных норм поведения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17.Основные задачи и функции административной этики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18.Структуры административной этики и основные ее элементы(ценности, принципы)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19.Основные нравственные нормы административной этики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20.Содержание принципов беспристрастности и обеспечения государственного интереса в административной этике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21.Содержание принципа законности в административной этике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22.Содержание принципа справедливости в административной этике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23.Содержание принципа гуманизма в административной этике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24.Содержание принципа лояльности в административной этике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25.Содержание принципов открытости и конфиденциальности в административной этике и их взаимоотношения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26.Социальная ответственность государственной и муниципальной службы. Связь социальной и юридической ответственности. Причины приведения к снижению социальной ответственности на государственной службе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27.Основные направления повышения социальной ответственности по государственной службе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28.Основные нравственные требования к государственным и муниципальным служащим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29.Уровни нравственной культуры государственных и муниципальных служащих и их характеристика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30.Основные нравственные ориентиры и ценности для государственных и муниципальных служащих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31.Место мотивации нравственного поведения государственных и муниципальных служащих в административной этике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32.Этический кодекс и его содержание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33.Основные направления работы по повышению мотивации нравственного поведения государственных и муниципальных служащих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34.Виды конфликтов интересов на государственной и муниципальной службе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возможные их последствия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35.Основные направления предотвращения конфликтов интересов на государственной и муниципальной службе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36.Общие нормы служебного поведения направленные на исключение конфликтов интересов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37.Перечень запретов для государственных и муниципальных служащих, обеспечивающих исключение конфликтов интересов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38.Декларация о доходах и расходах, как механизмы предупреждения конфликтов интересов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Коррупция и её общественная опасность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40.Что из себя представляет коррупция с точки зрения системного подхода к рыночной экономике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41.Зоны повышенного риска и условия возникновения и роста коррупции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42.Основные направления деятельности по ограничению роста коррупции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43.Лоббизм. Его место в системе представительства общества в органах власти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44.Типы политического представительства интересов населения в органах власти и их особенности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45.Лоббизм. Его положительные и отрицательные качества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46.Особенности лоббизма в России в настоящем этапе её развития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47.Основные причины распространения в России нецивилизованных форм лоббизма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48.Бюрократизм на государственной и муниципальной службе, его природа и проявления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49.Основные причины проявления негативных сторон бюрократизма в России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50.Понятие о культуре управления, её содержание и состав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51.Механизмы реализации культуры управления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52.Особенности культуры управления в России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53.Особенности межличностных отношений на государственной и муниципальной службе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54.Психологические особенности межличностных отношений и основные правила поведения на государственной и муниципальной службе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55.Служебная этика. Место в административной этике и регулируемые отношения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56.Основные нормы служебной этики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57.Основные проблемы служебной этики. Соотношение дружбы и службы. Отношение к критике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58.Основные принципы восприятия критики в свой адрес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59.Основные правила критики в адрес своих коллег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60.Этикет на государственной и муниципальной службе. Его место в системе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административной этике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61.Основные правила приветствия этикета государственной и </w:t>
            </w:r>
            <w:proofErr w:type="spellStart"/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муниципальн</w:t>
            </w:r>
            <w:proofErr w:type="spellEnd"/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ой службы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62.Основные правила деловой беседы в этике государственной и муниципальной службы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63.Основные заповеди делового этикета на государственной и муниципальной службе</w:t>
            </w:r>
          </w:p>
        </w:tc>
      </w:tr>
    </w:tbl>
    <w:p w:rsidR="0092039E" w:rsidRPr="008867F3" w:rsidRDefault="008867F3">
      <w:pPr>
        <w:rPr>
          <w:sz w:val="0"/>
          <w:szCs w:val="0"/>
          <w:lang w:val="ru-RU"/>
        </w:rPr>
      </w:pPr>
      <w:r w:rsidRPr="008867F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8"/>
        <w:gridCol w:w="58"/>
        <w:gridCol w:w="1490"/>
        <w:gridCol w:w="1986"/>
        <w:gridCol w:w="2845"/>
        <w:gridCol w:w="1474"/>
        <w:gridCol w:w="1753"/>
      </w:tblGrid>
      <w:tr w:rsidR="0092039E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38.03.04_1.plx</w:t>
            </w:r>
          </w:p>
        </w:tc>
        <w:tc>
          <w:tcPr>
            <w:tcW w:w="3403" w:type="dxa"/>
          </w:tcPr>
          <w:p w:rsidR="0092039E" w:rsidRDefault="0092039E"/>
        </w:tc>
        <w:tc>
          <w:tcPr>
            <w:tcW w:w="1702" w:type="dxa"/>
          </w:tcPr>
          <w:p w:rsidR="0092039E" w:rsidRDefault="0092039E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92039E" w:rsidRPr="007020F1">
        <w:trPr>
          <w:trHeight w:hRule="exact" w:val="135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64.Место и роль руководителя в системе государственного и муниципального управления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65.Основные принципы работы руководителя при организации управления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66.Стили руководства и ключевые вопросы, которые должен решать руководитель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67.Культурный облик руководителя, обязательные требования к поведению</w:t>
            </w:r>
          </w:p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68.Основные принципы взаимоотношений между руководителем и подчиненным на государственной и муниципальной службе</w:t>
            </w:r>
          </w:p>
        </w:tc>
      </w:tr>
      <w:tr w:rsidR="0092039E" w:rsidRPr="007020F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92039E" w:rsidRPr="007020F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92039E" w:rsidRPr="007020F1">
        <w:trPr>
          <w:trHeight w:hRule="exact" w:val="277"/>
        </w:trPr>
        <w:tc>
          <w:tcPr>
            <w:tcW w:w="710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92039E" w:rsidRPr="008867F3" w:rsidRDefault="0092039E">
            <w:pPr>
              <w:rPr>
                <w:lang w:val="ru-RU"/>
              </w:rPr>
            </w:pPr>
          </w:p>
        </w:tc>
      </w:tr>
      <w:tr w:rsidR="0092039E" w:rsidRPr="007020F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92039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2039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2039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92039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2039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Канке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Омега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-Л,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</w:t>
            </w:r>
          </w:p>
        </w:tc>
      </w:tr>
      <w:tr w:rsidR="0092039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Кукушин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С.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92039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Кибанов</w:t>
            </w:r>
            <w:proofErr w:type="spellEnd"/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Я., Захаров Д. К., Коновалова В. 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148</w:t>
            </w:r>
          </w:p>
        </w:tc>
      </w:tr>
      <w:tr w:rsidR="0092039E" w:rsidRPr="007020F1" w:rsidTr="008867F3">
        <w:trPr>
          <w:trHeight w:hRule="exact" w:val="951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Кикоть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Я.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Профессиональная этика и служебный этикет: учебник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 же [Электронный ресурс]. - URL: http://biblioclub.ru/index.php?page=book&amp;id=117054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867F3">
              <w:rPr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92039E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Черненко О. Б., Черненко Н.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 в специальность "Государственное и муниципальное управление":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92039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92039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92039E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92039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Этика: история и теория: Учеб. пособие для вузов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196</w:t>
            </w:r>
          </w:p>
        </w:tc>
      </w:tr>
      <w:tr w:rsidR="0092039E" w:rsidRPr="007020F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92039E" w:rsidRPr="007020F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Научная электронная библиотека -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elibrary</w:t>
            </w:r>
            <w:proofErr w:type="spellEnd"/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92039E" w:rsidRPr="007020F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Правительство Ростовской области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donland</w:t>
            </w:r>
            <w:proofErr w:type="spellEnd"/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92039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92039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 OFFICE (WORD, EXCEL, ACCESS, POWER POINT).</w:t>
            </w:r>
          </w:p>
        </w:tc>
      </w:tr>
      <w:tr w:rsidR="0092039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92039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</w:p>
        </w:tc>
      </w:tr>
      <w:tr w:rsidR="0092039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92039E">
        <w:trPr>
          <w:trHeight w:hRule="exact" w:val="277"/>
        </w:trPr>
        <w:tc>
          <w:tcPr>
            <w:tcW w:w="710" w:type="dxa"/>
          </w:tcPr>
          <w:p w:rsidR="0092039E" w:rsidRDefault="0092039E"/>
        </w:tc>
        <w:tc>
          <w:tcPr>
            <w:tcW w:w="58" w:type="dxa"/>
          </w:tcPr>
          <w:p w:rsidR="0092039E" w:rsidRDefault="0092039E"/>
        </w:tc>
        <w:tc>
          <w:tcPr>
            <w:tcW w:w="1929" w:type="dxa"/>
          </w:tcPr>
          <w:p w:rsidR="0092039E" w:rsidRDefault="0092039E"/>
        </w:tc>
        <w:tc>
          <w:tcPr>
            <w:tcW w:w="1986" w:type="dxa"/>
          </w:tcPr>
          <w:p w:rsidR="0092039E" w:rsidRDefault="0092039E"/>
        </w:tc>
        <w:tc>
          <w:tcPr>
            <w:tcW w:w="3403" w:type="dxa"/>
          </w:tcPr>
          <w:p w:rsidR="0092039E" w:rsidRDefault="0092039E"/>
        </w:tc>
        <w:tc>
          <w:tcPr>
            <w:tcW w:w="1702" w:type="dxa"/>
          </w:tcPr>
          <w:p w:rsidR="0092039E" w:rsidRDefault="0092039E"/>
        </w:tc>
        <w:tc>
          <w:tcPr>
            <w:tcW w:w="993" w:type="dxa"/>
          </w:tcPr>
          <w:p w:rsidR="0092039E" w:rsidRDefault="0092039E"/>
        </w:tc>
      </w:tr>
      <w:tr w:rsidR="0092039E" w:rsidRPr="007020F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92039E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Default="008867F3">
            <w:pPr>
              <w:spacing w:after="0" w:line="240" w:lineRule="auto"/>
              <w:rPr>
                <w:sz w:val="19"/>
                <w:szCs w:val="19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92039E">
        <w:trPr>
          <w:trHeight w:hRule="exact" w:val="277"/>
        </w:trPr>
        <w:tc>
          <w:tcPr>
            <w:tcW w:w="710" w:type="dxa"/>
          </w:tcPr>
          <w:p w:rsidR="0092039E" w:rsidRDefault="0092039E"/>
        </w:tc>
        <w:tc>
          <w:tcPr>
            <w:tcW w:w="58" w:type="dxa"/>
          </w:tcPr>
          <w:p w:rsidR="0092039E" w:rsidRDefault="0092039E"/>
        </w:tc>
        <w:tc>
          <w:tcPr>
            <w:tcW w:w="1929" w:type="dxa"/>
          </w:tcPr>
          <w:p w:rsidR="0092039E" w:rsidRDefault="0092039E"/>
        </w:tc>
        <w:tc>
          <w:tcPr>
            <w:tcW w:w="1986" w:type="dxa"/>
          </w:tcPr>
          <w:p w:rsidR="0092039E" w:rsidRDefault="0092039E"/>
        </w:tc>
        <w:tc>
          <w:tcPr>
            <w:tcW w:w="3403" w:type="dxa"/>
          </w:tcPr>
          <w:p w:rsidR="0092039E" w:rsidRDefault="0092039E"/>
        </w:tc>
        <w:tc>
          <w:tcPr>
            <w:tcW w:w="1702" w:type="dxa"/>
          </w:tcPr>
          <w:p w:rsidR="0092039E" w:rsidRDefault="0092039E"/>
        </w:tc>
        <w:tc>
          <w:tcPr>
            <w:tcW w:w="993" w:type="dxa"/>
          </w:tcPr>
          <w:p w:rsidR="0092039E" w:rsidRDefault="0092039E"/>
        </w:tc>
      </w:tr>
      <w:tr w:rsidR="0092039E" w:rsidRPr="007020F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92039E" w:rsidRPr="007020F1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2039E" w:rsidRPr="008867F3" w:rsidRDefault="008867F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867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92039E" w:rsidRDefault="0092039E">
      <w:pPr>
        <w:rPr>
          <w:lang w:val="ru-RU"/>
        </w:rPr>
      </w:pPr>
    </w:p>
    <w:p w:rsidR="007020F1" w:rsidRDefault="007020F1">
      <w:pPr>
        <w:rPr>
          <w:lang w:val="ru-RU"/>
        </w:rPr>
      </w:pPr>
    </w:p>
    <w:p w:rsidR="007020F1" w:rsidRDefault="007020F1">
      <w:pPr>
        <w:rPr>
          <w:lang w:val="ru-RU"/>
        </w:rPr>
      </w:pPr>
    </w:p>
    <w:p w:rsidR="007020F1" w:rsidRDefault="007020F1">
      <w:pPr>
        <w:rPr>
          <w:lang w:val="ru-RU"/>
        </w:rPr>
      </w:pPr>
    </w:p>
    <w:p w:rsidR="007020F1" w:rsidRDefault="007020F1">
      <w:pPr>
        <w:rPr>
          <w:lang w:val="ru-RU"/>
        </w:rPr>
      </w:pPr>
    </w:p>
    <w:p w:rsidR="007020F1" w:rsidRDefault="007020F1">
      <w:pPr>
        <w:rPr>
          <w:lang w:val="ru-RU"/>
        </w:rPr>
      </w:pPr>
    </w:p>
    <w:p w:rsidR="007020F1" w:rsidRDefault="007020F1">
      <w:pPr>
        <w:rPr>
          <w:lang w:val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7020F1" w:rsidRPr="008F0B53" w:rsidRDefault="007020F1" w:rsidP="007020F1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7020F1" w:rsidRPr="008F0B53" w:rsidRDefault="007020F1" w:rsidP="007020F1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>
            <w:rPr>
              <w:rFonts w:ascii="Times New Roman" w:eastAsiaTheme="majorEastAsia" w:hAnsi="Times New Roman" w:cs="Times New Roman"/>
              <w:b/>
              <w:bCs/>
              <w:noProof/>
              <w:color w:val="365F91" w:themeColor="accent1" w:themeShade="BF"/>
              <w:sz w:val="28"/>
              <w:szCs w:val="28"/>
              <w:lang w:val="ru-RU" w:eastAsia="ru-RU"/>
            </w:rPr>
            <w:drawing>
              <wp:inline distT="0" distB="0" distL="0" distR="0" wp14:anchorId="05E18E32" wp14:editId="3918C64B">
                <wp:extent cx="6477000" cy="8934450"/>
                <wp:effectExtent l="0" t="0" r="0" b="0"/>
                <wp:docPr id="5" name="Рисунок 5" descr="C:\Users\гмуиэб\Desktop\Scan_20181003_13151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гмуиэб\Desktop\Scan_20181003_13151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0" cy="893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8F0B53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7020F1" w:rsidRPr="008F0B53" w:rsidRDefault="007020F1" w:rsidP="007020F1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7020F1" w:rsidRPr="008F0B53" w:rsidRDefault="007020F1" w:rsidP="007020F1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7020F1" w:rsidRPr="008F0B53" w:rsidRDefault="007020F1" w:rsidP="007020F1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8F0B53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8F0B53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8F0B53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80487761" w:history="1">
            <w:r w:rsidRPr="008F0B53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8F0B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8F0B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8F0B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_Toc480487761 \h </w:instrText>
            </w:r>
            <w:r w:rsidRPr="008F0B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8F0B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8F0B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8F0B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7020F1" w:rsidRPr="008F0B53" w:rsidRDefault="007020F1" w:rsidP="007020F1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2" w:history="1">
            <w:r w:rsidRPr="008F0B53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8F0B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8F0B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8F0B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_Toc480487762 \h </w:instrText>
            </w:r>
            <w:r w:rsidRPr="008F0B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8F0B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8F0B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8F0B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7020F1" w:rsidRPr="008F0B53" w:rsidRDefault="007020F1" w:rsidP="007020F1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3" w:history="1">
            <w:r w:rsidRPr="008F0B53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8F0B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  <w:t>10</w:t>
            </w:r>
          </w:hyperlink>
        </w:p>
        <w:p w:rsidR="007020F1" w:rsidRPr="008F0B53" w:rsidRDefault="007020F1" w:rsidP="007020F1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4" w:history="1">
            <w:r w:rsidRPr="008F0B53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8F0B5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  <w:t>25</w:t>
            </w:r>
          </w:hyperlink>
        </w:p>
        <w:p w:rsidR="007020F1" w:rsidRPr="008F0B53" w:rsidRDefault="007020F1" w:rsidP="007020F1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8F0B53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7020F1" w:rsidRPr="008F0B53" w:rsidRDefault="007020F1" w:rsidP="007020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020F1" w:rsidRPr="008F0B53" w:rsidRDefault="007020F1" w:rsidP="007020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020F1" w:rsidRPr="008F0B53" w:rsidRDefault="007020F1" w:rsidP="007020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020F1" w:rsidRPr="008F0B53" w:rsidRDefault="007020F1" w:rsidP="007020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020F1" w:rsidRPr="008F0B53" w:rsidRDefault="007020F1" w:rsidP="007020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020F1" w:rsidRPr="008F0B53" w:rsidRDefault="007020F1" w:rsidP="007020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020F1" w:rsidRPr="008F0B53" w:rsidRDefault="007020F1" w:rsidP="007020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020F1" w:rsidRPr="008F0B53" w:rsidRDefault="007020F1" w:rsidP="007020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020F1" w:rsidRPr="008F0B53" w:rsidRDefault="007020F1" w:rsidP="007020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020F1" w:rsidRPr="008F0B53" w:rsidRDefault="007020F1" w:rsidP="007020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020F1" w:rsidRPr="008F0B53" w:rsidRDefault="007020F1" w:rsidP="007020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020F1" w:rsidRPr="008F0B53" w:rsidRDefault="007020F1" w:rsidP="007020F1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020F1" w:rsidRPr="008F0B53" w:rsidRDefault="007020F1" w:rsidP="007020F1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020F1" w:rsidRDefault="007020F1" w:rsidP="007020F1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480487761"/>
    </w:p>
    <w:p w:rsidR="007020F1" w:rsidRDefault="007020F1" w:rsidP="007020F1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</w:p>
    <w:p w:rsidR="007020F1" w:rsidRDefault="007020F1" w:rsidP="007020F1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</w:p>
    <w:p w:rsidR="007020F1" w:rsidRPr="008F0B53" w:rsidRDefault="007020F1" w:rsidP="007020F1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8F0B5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7020F1" w:rsidRPr="008F0B53" w:rsidRDefault="007020F1" w:rsidP="007020F1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020F1" w:rsidRPr="008F0B53" w:rsidRDefault="007020F1" w:rsidP="007020F1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</w:t>
      </w:r>
      <w:r w:rsidRPr="008F0B53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с</w:t>
      </w: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8F0B53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указанием этапов их формирования представлен</w:t>
      </w: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п. 3. «Требования к результатам освоения дисциплины» рабочей программы дисциплины. </w:t>
      </w:r>
    </w:p>
    <w:p w:rsidR="007020F1" w:rsidRPr="008F0B53" w:rsidRDefault="007020F1" w:rsidP="007020F1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 w:rsidRPr="008F0B5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2 Описание </w:t>
      </w:r>
      <w:r w:rsidRPr="008F0B53">
        <w:rPr>
          <w:rFonts w:asciiTheme="majorHAnsi" w:eastAsiaTheme="majorEastAsia" w:hAnsiTheme="majorHAnsi" w:cstheme="majorBidi"/>
          <w:b/>
          <w:bCs/>
          <w:color w:val="FF0000"/>
          <w:sz w:val="28"/>
          <w:szCs w:val="28"/>
          <w:lang w:val="ru-RU" w:eastAsia="ru-RU"/>
        </w:rPr>
        <w:t>показателей и</w:t>
      </w:r>
      <w:r w:rsidRPr="008F0B5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1"/>
      <w:r w:rsidRPr="008F0B5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7020F1" w:rsidRPr="008F0B53" w:rsidRDefault="007020F1" w:rsidP="007020F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020F1" w:rsidRPr="008F0B53" w:rsidRDefault="007020F1" w:rsidP="007020F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7"/>
        <w:gridCol w:w="57"/>
        <w:gridCol w:w="1751"/>
        <w:gridCol w:w="66"/>
        <w:gridCol w:w="184"/>
        <w:gridCol w:w="1819"/>
        <w:gridCol w:w="183"/>
        <w:gridCol w:w="1643"/>
      </w:tblGrid>
      <w:tr w:rsidR="007020F1" w:rsidRPr="008F0B53" w:rsidTr="00B6351B">
        <w:trPr>
          <w:trHeight w:val="752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20F1" w:rsidRPr="008F0B53" w:rsidRDefault="007020F1" w:rsidP="00B6351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1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20F1" w:rsidRPr="008F0B53" w:rsidRDefault="007020F1" w:rsidP="00B6351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Показатели оценивания</w:t>
            </w:r>
          </w:p>
        </w:tc>
        <w:tc>
          <w:tcPr>
            <w:tcW w:w="2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20F1" w:rsidRPr="008F0B53" w:rsidRDefault="007020F1" w:rsidP="00B6351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Критерии оценивания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20F1" w:rsidRPr="008F0B53" w:rsidRDefault="007020F1" w:rsidP="00B6351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>Средства оценивания</w:t>
            </w:r>
          </w:p>
        </w:tc>
      </w:tr>
      <w:tr w:rsidR="007020F1" w:rsidRPr="008F0B53" w:rsidTr="00B6351B">
        <w:trPr>
          <w:trHeight w:val="430"/>
        </w:trPr>
        <w:tc>
          <w:tcPr>
            <w:tcW w:w="85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20F1" w:rsidRPr="008F0B53" w:rsidRDefault="007020F1" w:rsidP="00B6351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Times New Roman" w:hAnsi="Times New Roman" w:cs="Times New Roman"/>
                <w:color w:val="000000" w:themeColor="text1"/>
                <w:lang w:val="ru-RU" w:eastAsia="ru-RU"/>
              </w:rPr>
              <w:t xml:space="preserve">ОПК-4 </w:t>
            </w:r>
            <w:r w:rsidRPr="008F0B53">
              <w:rPr>
                <w:rFonts w:ascii="Times New Roman" w:eastAsia="Calibri" w:hAnsi="Times New Roman" w:cs="Times New Roman"/>
                <w:lang w:val="ru-RU"/>
              </w:rPr>
              <w:t>Способность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</w:t>
            </w:r>
          </w:p>
          <w:p w:rsidR="007020F1" w:rsidRPr="008F0B53" w:rsidRDefault="007020F1" w:rsidP="00B6351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</w:p>
        </w:tc>
      </w:tr>
      <w:tr w:rsidR="007020F1" w:rsidRPr="008F0B53" w:rsidTr="00B6351B">
        <w:trPr>
          <w:trHeight w:val="2005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>Знать:</w:t>
            </w:r>
          </w:p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-главные требования к организации публичных выступлений;  </w:t>
            </w:r>
          </w:p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-основы осуществления и проведения деловых переписок;</w:t>
            </w:r>
          </w:p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>- последовательность и этапы проведения совещаний;</w:t>
            </w:r>
          </w:p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основы делового общения, принципы и методы организации деловых коммуникаций.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Полнота, системность, прочность знаний: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 – тест 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К-коллоквиум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КС-круглый стол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Р-реферат</w:t>
            </w:r>
          </w:p>
        </w:tc>
      </w:tr>
      <w:tr w:rsidR="007020F1" w:rsidRPr="008F0B53" w:rsidTr="00B6351B">
        <w:trPr>
          <w:trHeight w:val="630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Уметь: </w:t>
            </w:r>
          </w:p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- осуществлять поиск необходимой информации, воспринимать, анализировать, обобщать и систематизировать полученную информацию;   </w:t>
            </w:r>
          </w:p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организовывать и проводить публичные выступления;</w:t>
            </w:r>
          </w:p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диагностировать коммуникационные барьеры в организации и применять </w:t>
            </w:r>
            <w:r w:rsidRPr="008F0B53">
              <w:rPr>
                <w:rFonts w:ascii="Times New Roman" w:eastAsia="Calibri" w:hAnsi="Times New Roman" w:cs="Times New Roman"/>
                <w:lang w:val="ru-RU"/>
              </w:rPr>
              <w:lastRenderedPageBreak/>
              <w:t xml:space="preserve">основные модели принятия этических управленческих решений;  </w:t>
            </w:r>
          </w:p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 - организовывать переговорный процесс, в том числе с использованием современных средств коммуникации.</w:t>
            </w:r>
          </w:p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Степень самостоятельности выполнения действия (умения):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 – тест 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КС-круглый стол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Р-реферат</w:t>
            </w:r>
          </w:p>
        </w:tc>
      </w:tr>
      <w:tr w:rsidR="007020F1" w:rsidRPr="008F0B53" w:rsidTr="00B6351B">
        <w:trPr>
          <w:trHeight w:val="630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lastRenderedPageBreak/>
              <w:t xml:space="preserve">Владеть: - методами проведения переговоров, организации публичных выступлений;  </w:t>
            </w:r>
          </w:p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методами анализа, способами получения и обобщения информации; </w:t>
            </w:r>
          </w:p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 - методами формирования и поддержания этического климата в организации;</w:t>
            </w:r>
          </w:p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навыками деловых коммуникаций.</w:t>
            </w:r>
          </w:p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Обучающийся осуществляет (демонстрирует) деятельность (способы деятельности). 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7020F1" w:rsidRPr="008F0B53" w:rsidRDefault="007020F1" w:rsidP="00B635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0B53">
              <w:rPr>
                <w:rFonts w:ascii="Times New Roman" w:eastAsiaTheme="minorHAnsi" w:hAnsi="Times New Roman" w:cs="Times New Roman"/>
                <w:lang w:val="ru-RU"/>
              </w:rPr>
              <w:t>студент проявил заинтересованность и</w:t>
            </w:r>
          </w:p>
          <w:p w:rsidR="007020F1" w:rsidRPr="008F0B53" w:rsidRDefault="007020F1" w:rsidP="00B635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0B53">
              <w:rPr>
                <w:rFonts w:ascii="Times New Roman" w:eastAsiaTheme="minorHAnsi" w:hAnsi="Times New Roman" w:cs="Times New Roman"/>
                <w:lang w:val="ru-RU"/>
              </w:rPr>
              <w:t>творческий подход – «отлично»</w:t>
            </w:r>
          </w:p>
          <w:p w:rsidR="007020F1" w:rsidRPr="008F0B53" w:rsidRDefault="007020F1" w:rsidP="00B635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0B53">
              <w:rPr>
                <w:rFonts w:ascii="Times New Roman" w:eastAsiaTheme="minorHAnsi" w:hAnsi="Times New Roman" w:cs="Times New Roman"/>
                <w:lang w:val="ru-RU"/>
              </w:rPr>
              <w:t>студент проявил заинтересованность,</w:t>
            </w:r>
          </w:p>
          <w:p w:rsidR="007020F1" w:rsidRPr="008F0B53" w:rsidRDefault="007020F1" w:rsidP="00B635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0B53">
              <w:rPr>
                <w:rFonts w:ascii="Times New Roman" w:eastAsiaTheme="minorHAnsi" w:hAnsi="Times New Roman" w:cs="Times New Roman"/>
                <w:lang w:val="ru-RU"/>
              </w:rPr>
              <w:t>уровень креативности имеется, но не</w:t>
            </w:r>
          </w:p>
          <w:p w:rsidR="007020F1" w:rsidRPr="008F0B53" w:rsidRDefault="007020F1" w:rsidP="00B635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0B53">
              <w:rPr>
                <w:rFonts w:ascii="Times New Roman" w:eastAsiaTheme="minorHAnsi" w:hAnsi="Times New Roman" w:cs="Times New Roman"/>
                <w:lang w:val="ru-RU"/>
              </w:rPr>
              <w:t>высокий- «хорошо»</w:t>
            </w:r>
          </w:p>
          <w:p w:rsidR="007020F1" w:rsidRPr="008F0B53" w:rsidRDefault="007020F1" w:rsidP="00B635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0B53">
              <w:rPr>
                <w:rFonts w:ascii="Times New Roman" w:eastAsiaTheme="minorHAnsi" w:hAnsi="Times New Roman" w:cs="Times New Roman"/>
                <w:lang w:val="ru-RU"/>
              </w:rPr>
              <w:t>студент проявил не высокую степень</w:t>
            </w:r>
          </w:p>
          <w:p w:rsidR="007020F1" w:rsidRPr="008F0B53" w:rsidRDefault="007020F1" w:rsidP="00B635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0B53">
              <w:rPr>
                <w:rFonts w:ascii="Times New Roman" w:eastAsiaTheme="minorHAnsi" w:hAnsi="Times New Roman" w:cs="Times New Roman"/>
                <w:lang w:val="ru-RU"/>
              </w:rPr>
              <w:t>заинтересованности, изложение материала</w:t>
            </w:r>
          </w:p>
          <w:p w:rsidR="007020F1" w:rsidRPr="008F0B53" w:rsidRDefault="007020F1" w:rsidP="00B635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0B53">
              <w:rPr>
                <w:rFonts w:ascii="Times New Roman" w:eastAsiaTheme="minorHAnsi" w:hAnsi="Times New Roman" w:cs="Times New Roman"/>
                <w:lang w:val="ru-RU"/>
              </w:rPr>
              <w:t>скорее традиционное- «</w:t>
            </w:r>
            <w:proofErr w:type="spellStart"/>
            <w:r w:rsidRPr="008F0B53">
              <w:rPr>
                <w:rFonts w:ascii="Times New Roman" w:eastAsiaTheme="minorHAnsi" w:hAnsi="Times New Roman" w:cs="Times New Roman"/>
                <w:lang w:val="ru-RU"/>
              </w:rPr>
              <w:t>удовл</w:t>
            </w:r>
            <w:proofErr w:type="spellEnd"/>
            <w:r w:rsidRPr="008F0B53">
              <w:rPr>
                <w:rFonts w:ascii="Times New Roman" w:eastAsiaTheme="minorHAnsi" w:hAnsi="Times New Roman" w:cs="Times New Roman"/>
                <w:lang w:val="ru-RU"/>
              </w:rPr>
              <w:t>.»</w:t>
            </w:r>
          </w:p>
          <w:p w:rsidR="007020F1" w:rsidRPr="008F0B53" w:rsidRDefault="007020F1" w:rsidP="00B635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0B53">
              <w:rPr>
                <w:rFonts w:ascii="Times New Roman" w:eastAsiaTheme="minorHAnsi" w:hAnsi="Times New Roman" w:cs="Times New Roman"/>
                <w:lang w:val="ru-RU"/>
              </w:rPr>
              <w:t>студент не проявил</w:t>
            </w:r>
          </w:p>
          <w:p w:rsidR="007020F1" w:rsidRPr="008F0B53" w:rsidRDefault="007020F1" w:rsidP="00B635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0B53">
              <w:rPr>
                <w:rFonts w:ascii="Times New Roman" w:eastAsiaTheme="minorHAnsi" w:hAnsi="Times New Roman" w:cs="Times New Roman"/>
                <w:lang w:val="ru-RU"/>
              </w:rPr>
              <w:t>заинтересованности, ответ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Theme="minorHAnsi" w:hAnsi="Times New Roman" w:cs="Times New Roman"/>
                <w:lang w:val="ru-RU"/>
              </w:rPr>
              <w:t>традиционный – «неуд»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 – тест 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К-коллоквиум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КС-круглый стол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Р-реферат</w:t>
            </w:r>
          </w:p>
        </w:tc>
      </w:tr>
      <w:tr w:rsidR="007020F1" w:rsidRPr="008F0B53" w:rsidTr="00B6351B">
        <w:trPr>
          <w:trHeight w:val="630"/>
        </w:trPr>
        <w:tc>
          <w:tcPr>
            <w:tcW w:w="85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20F1" w:rsidRPr="008F0B53" w:rsidRDefault="007020F1" w:rsidP="00B6351B">
            <w:pPr>
              <w:widowControl w:val="0"/>
              <w:suppressAutoHyphens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>ПК-2 Владеть 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и принципов формирования команды, умений проводить аудит человеческих ресурсов и осуществлять диагностику организационной культуры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</w:p>
        </w:tc>
      </w:tr>
      <w:tr w:rsidR="007020F1" w:rsidRPr="008F0B53" w:rsidTr="00B6351B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Знать: </w:t>
            </w:r>
          </w:p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- сущность управления и развития организационной структуры;  </w:t>
            </w:r>
          </w:p>
          <w:p w:rsidR="007020F1" w:rsidRPr="008F0B53" w:rsidRDefault="007020F1" w:rsidP="00B6351B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особенности профессионального развития личности;</w:t>
            </w:r>
          </w:p>
          <w:p w:rsidR="007020F1" w:rsidRPr="008F0B53" w:rsidRDefault="007020F1" w:rsidP="00B6351B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особенности профессионального управления кадрами;</w:t>
            </w:r>
          </w:p>
          <w:p w:rsidR="007020F1" w:rsidRPr="008F0B53" w:rsidRDefault="007020F1" w:rsidP="00B6351B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теоретические основы поведения индивидуумов, </w:t>
            </w:r>
            <w:r w:rsidRPr="008F0B53">
              <w:rPr>
                <w:rFonts w:ascii="Times New Roman" w:eastAsia="Calibri" w:hAnsi="Times New Roman" w:cs="Times New Roman"/>
                <w:lang w:val="ru-RU"/>
              </w:rPr>
              <w:lastRenderedPageBreak/>
              <w:t xml:space="preserve">групп и организации в целом;  </w:t>
            </w:r>
          </w:p>
          <w:p w:rsidR="007020F1" w:rsidRPr="008F0B53" w:rsidRDefault="007020F1" w:rsidP="00B6351B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закономерности и особенности поведения различных объектов и субъектов управления;  </w:t>
            </w:r>
          </w:p>
          <w:p w:rsidR="007020F1" w:rsidRPr="008F0B53" w:rsidRDefault="007020F1" w:rsidP="00B6351B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личностные и социально-психологические основы организационного поведения;</w:t>
            </w:r>
          </w:p>
          <w:p w:rsidR="007020F1" w:rsidRPr="008F0B53" w:rsidRDefault="007020F1" w:rsidP="00B6351B">
            <w:pPr>
              <w:widowControl w:val="0"/>
              <w:suppressAutoHyphens/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способы разрешения конфликтных ситуаций.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020F1" w:rsidRPr="008F0B53" w:rsidRDefault="007020F1" w:rsidP="00B6351B">
            <w:pPr>
              <w:widowControl w:val="0"/>
              <w:suppressAutoHyphens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</w:t>
            </w: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допускаются единичные несущественные ошибки, самостоятельно исправляемые студентами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Полнота, системность, прочность знаний: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7020F1" w:rsidRPr="008F0B53" w:rsidRDefault="007020F1" w:rsidP="00B6351B">
            <w:pPr>
              <w:widowControl w:val="0"/>
              <w:suppressAutoHyphens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020F1" w:rsidRPr="008F0B53" w:rsidRDefault="007020F1" w:rsidP="00B6351B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>Т – тест</w:t>
            </w:r>
          </w:p>
          <w:p w:rsidR="007020F1" w:rsidRPr="008F0B53" w:rsidRDefault="007020F1" w:rsidP="00B6351B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>К-коллоквиум</w:t>
            </w:r>
          </w:p>
          <w:p w:rsidR="007020F1" w:rsidRPr="008F0B53" w:rsidRDefault="007020F1" w:rsidP="00B6351B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>КС-круглый стол</w:t>
            </w:r>
          </w:p>
          <w:p w:rsidR="007020F1" w:rsidRPr="008F0B53" w:rsidRDefault="007020F1" w:rsidP="00B6351B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>Р-реферат</w:t>
            </w:r>
          </w:p>
        </w:tc>
      </w:tr>
      <w:tr w:rsidR="007020F1" w:rsidRPr="008F0B53" w:rsidTr="00B6351B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20F1" w:rsidRPr="008F0B53" w:rsidRDefault="007020F1" w:rsidP="00B6351B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lastRenderedPageBreak/>
              <w:t>Уметь:</w:t>
            </w:r>
          </w:p>
          <w:p w:rsidR="007020F1" w:rsidRPr="008F0B53" w:rsidRDefault="007020F1" w:rsidP="00B6351B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>- применять способы и приемы совершенствования профессионального развития;</w:t>
            </w:r>
          </w:p>
          <w:p w:rsidR="007020F1" w:rsidRPr="008F0B53" w:rsidRDefault="007020F1" w:rsidP="00B6351B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организовывать деятельность по собственному профессиональному самосовершенствованию;  </w:t>
            </w:r>
          </w:p>
          <w:p w:rsidR="007020F1" w:rsidRPr="008F0B53" w:rsidRDefault="007020F1" w:rsidP="00B6351B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осуществлять поиск необходимой информации, воспринимать, анализировать, обобщать и систематизировать полученную информацию;</w:t>
            </w:r>
          </w:p>
          <w:p w:rsidR="007020F1" w:rsidRPr="008F0B53" w:rsidRDefault="007020F1" w:rsidP="00B6351B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анализировать содержание процесса организационного поведения и организационных отношений;</w:t>
            </w:r>
          </w:p>
          <w:p w:rsidR="007020F1" w:rsidRPr="008F0B53" w:rsidRDefault="007020F1" w:rsidP="00B6351B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 - анализировать особенности поведения конкретных объектов профессиональной деятельности;</w:t>
            </w:r>
          </w:p>
          <w:p w:rsidR="007020F1" w:rsidRPr="008F0B53" w:rsidRDefault="007020F1" w:rsidP="00B6351B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 - выявлять проблемы организационного поведения и обеспечивать их эффективное решение;  </w:t>
            </w:r>
          </w:p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регулировать организационные отношения, социально-психологические проблемы и конфликтные ситуации.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020F1" w:rsidRPr="008F0B53" w:rsidRDefault="007020F1" w:rsidP="00B6351B">
            <w:pPr>
              <w:widowControl w:val="0"/>
              <w:suppressAutoHyphens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Степень самостоятельности выполнения действия (умения):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Отлично – от 80% до 100% верных ответов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Хорошо – от 60% до 80%</w:t>
            </w:r>
          </w:p>
          <w:p w:rsidR="007020F1" w:rsidRPr="008F0B53" w:rsidRDefault="007020F1" w:rsidP="00B6351B">
            <w:pPr>
              <w:widowControl w:val="0"/>
              <w:suppressAutoHyphens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Уд. – от 40%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020F1" w:rsidRPr="008F0B53" w:rsidRDefault="007020F1" w:rsidP="00B6351B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Т – тест 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>К-коллоквиум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>КС-круглый стол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>Р-реферат</w:t>
            </w:r>
          </w:p>
        </w:tc>
      </w:tr>
      <w:tr w:rsidR="007020F1" w:rsidRPr="008F0B53" w:rsidTr="00B6351B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Владеть: </w:t>
            </w:r>
          </w:p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- методами, способами и приемами управления персоналом;  </w:t>
            </w:r>
          </w:p>
          <w:p w:rsidR="007020F1" w:rsidRPr="008F0B53" w:rsidRDefault="007020F1" w:rsidP="00B6351B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методами анализа, способами получения и обобщения информации об организации;</w:t>
            </w:r>
          </w:p>
          <w:p w:rsidR="007020F1" w:rsidRPr="008F0B53" w:rsidRDefault="007020F1" w:rsidP="00B6351B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навыками самоорганизации и самостоятельной работы;</w:t>
            </w:r>
          </w:p>
          <w:p w:rsidR="007020F1" w:rsidRPr="008F0B53" w:rsidRDefault="007020F1" w:rsidP="00B6351B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навыками </w:t>
            </w:r>
            <w:r w:rsidRPr="008F0B53">
              <w:rPr>
                <w:rFonts w:ascii="Times New Roman" w:eastAsia="Calibri" w:hAnsi="Times New Roman" w:cs="Times New Roman"/>
                <w:lang w:val="ru-RU"/>
              </w:rPr>
              <w:lastRenderedPageBreak/>
              <w:t>конструктивного делового общения (переговоры, совещания и др.);</w:t>
            </w:r>
          </w:p>
          <w:p w:rsidR="007020F1" w:rsidRPr="008F0B53" w:rsidRDefault="007020F1" w:rsidP="00B6351B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навыками разрешения конфликтных ситуаций, снятия индивидуальных и организационных стрессов;  </w:t>
            </w:r>
          </w:p>
          <w:p w:rsidR="007020F1" w:rsidRPr="008F0B53" w:rsidRDefault="007020F1" w:rsidP="00B6351B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современными технологиями эффективного влияния на индивидуальное, групповое поведение в организации.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020F1" w:rsidRPr="008F0B53" w:rsidRDefault="007020F1" w:rsidP="00B6351B">
            <w:pPr>
              <w:widowControl w:val="0"/>
              <w:suppressAutoHyphens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Обучающийся осуществляет (демонстрирует) деятельность (способы деятельности).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7020F1" w:rsidRPr="008F0B53" w:rsidRDefault="007020F1" w:rsidP="00B635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0B53">
              <w:rPr>
                <w:rFonts w:ascii="Times New Roman" w:eastAsiaTheme="minorHAnsi" w:hAnsi="Times New Roman" w:cs="Times New Roman"/>
                <w:lang w:val="ru-RU"/>
              </w:rPr>
              <w:t>студент проявил заинтересованность и</w:t>
            </w:r>
          </w:p>
          <w:p w:rsidR="007020F1" w:rsidRPr="008F0B53" w:rsidRDefault="007020F1" w:rsidP="00B635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0B53">
              <w:rPr>
                <w:rFonts w:ascii="Times New Roman" w:eastAsiaTheme="minorHAnsi" w:hAnsi="Times New Roman" w:cs="Times New Roman"/>
                <w:lang w:val="ru-RU"/>
              </w:rPr>
              <w:t>творческий подход – «отлично»</w:t>
            </w:r>
          </w:p>
          <w:p w:rsidR="007020F1" w:rsidRPr="008F0B53" w:rsidRDefault="007020F1" w:rsidP="00B635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0B53">
              <w:rPr>
                <w:rFonts w:ascii="Times New Roman" w:eastAsiaTheme="minorHAnsi" w:hAnsi="Times New Roman" w:cs="Times New Roman"/>
                <w:lang w:val="ru-RU"/>
              </w:rPr>
              <w:lastRenderedPageBreak/>
              <w:t>студент проявил заинтересованность,</w:t>
            </w:r>
          </w:p>
          <w:p w:rsidR="007020F1" w:rsidRPr="008F0B53" w:rsidRDefault="007020F1" w:rsidP="00B635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0B53">
              <w:rPr>
                <w:rFonts w:ascii="Times New Roman" w:eastAsiaTheme="minorHAnsi" w:hAnsi="Times New Roman" w:cs="Times New Roman"/>
                <w:lang w:val="ru-RU"/>
              </w:rPr>
              <w:t>уровень креативности имеется, но не</w:t>
            </w:r>
          </w:p>
          <w:p w:rsidR="007020F1" w:rsidRPr="008F0B53" w:rsidRDefault="007020F1" w:rsidP="00B635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0B53">
              <w:rPr>
                <w:rFonts w:ascii="Times New Roman" w:eastAsiaTheme="minorHAnsi" w:hAnsi="Times New Roman" w:cs="Times New Roman"/>
                <w:lang w:val="ru-RU"/>
              </w:rPr>
              <w:t>высокий- «хорошо»</w:t>
            </w:r>
          </w:p>
          <w:p w:rsidR="007020F1" w:rsidRPr="008F0B53" w:rsidRDefault="007020F1" w:rsidP="00B635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0B53">
              <w:rPr>
                <w:rFonts w:ascii="Times New Roman" w:eastAsiaTheme="minorHAnsi" w:hAnsi="Times New Roman" w:cs="Times New Roman"/>
                <w:lang w:val="ru-RU"/>
              </w:rPr>
              <w:t>студент проявил не высокую степень</w:t>
            </w:r>
          </w:p>
          <w:p w:rsidR="007020F1" w:rsidRPr="008F0B53" w:rsidRDefault="007020F1" w:rsidP="00B635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0B53">
              <w:rPr>
                <w:rFonts w:ascii="Times New Roman" w:eastAsiaTheme="minorHAnsi" w:hAnsi="Times New Roman" w:cs="Times New Roman"/>
                <w:lang w:val="ru-RU"/>
              </w:rPr>
              <w:t>заинтересованности, изложение материала</w:t>
            </w:r>
          </w:p>
          <w:p w:rsidR="007020F1" w:rsidRPr="008F0B53" w:rsidRDefault="007020F1" w:rsidP="00B635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0B53">
              <w:rPr>
                <w:rFonts w:ascii="Times New Roman" w:eastAsiaTheme="minorHAnsi" w:hAnsi="Times New Roman" w:cs="Times New Roman"/>
                <w:lang w:val="ru-RU"/>
              </w:rPr>
              <w:t>скорее традиционное- «</w:t>
            </w:r>
            <w:proofErr w:type="spellStart"/>
            <w:r w:rsidRPr="008F0B53">
              <w:rPr>
                <w:rFonts w:ascii="Times New Roman" w:eastAsiaTheme="minorHAnsi" w:hAnsi="Times New Roman" w:cs="Times New Roman"/>
                <w:lang w:val="ru-RU"/>
              </w:rPr>
              <w:t>удовл</w:t>
            </w:r>
            <w:proofErr w:type="spellEnd"/>
            <w:r w:rsidRPr="008F0B53">
              <w:rPr>
                <w:rFonts w:ascii="Times New Roman" w:eastAsiaTheme="minorHAnsi" w:hAnsi="Times New Roman" w:cs="Times New Roman"/>
                <w:lang w:val="ru-RU"/>
              </w:rPr>
              <w:t>.»</w:t>
            </w:r>
          </w:p>
          <w:p w:rsidR="007020F1" w:rsidRPr="008F0B53" w:rsidRDefault="007020F1" w:rsidP="00B635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0B53">
              <w:rPr>
                <w:rFonts w:ascii="Times New Roman" w:eastAsiaTheme="minorHAnsi" w:hAnsi="Times New Roman" w:cs="Times New Roman"/>
                <w:lang w:val="ru-RU"/>
              </w:rPr>
              <w:t>студент не проявил</w:t>
            </w:r>
          </w:p>
          <w:p w:rsidR="007020F1" w:rsidRPr="008F0B53" w:rsidRDefault="007020F1" w:rsidP="00B635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8F0B53">
              <w:rPr>
                <w:rFonts w:ascii="Times New Roman" w:eastAsiaTheme="minorHAnsi" w:hAnsi="Times New Roman" w:cs="Times New Roman"/>
                <w:lang w:val="ru-RU"/>
              </w:rPr>
              <w:t>заинтересованности, ответ</w:t>
            </w:r>
          </w:p>
          <w:p w:rsidR="007020F1" w:rsidRPr="008F0B53" w:rsidRDefault="007020F1" w:rsidP="00B6351B">
            <w:pPr>
              <w:widowControl w:val="0"/>
              <w:suppressAutoHyphens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Theme="minorHAnsi" w:hAnsi="Times New Roman" w:cs="Times New Roman"/>
                <w:lang w:val="ru-RU"/>
              </w:rPr>
              <w:t>традиционный – «неуд»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020F1" w:rsidRPr="008F0B53" w:rsidRDefault="007020F1" w:rsidP="00B6351B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lastRenderedPageBreak/>
              <w:t xml:space="preserve">Т – тест </w:t>
            </w:r>
          </w:p>
          <w:p w:rsidR="007020F1" w:rsidRPr="008F0B53" w:rsidRDefault="007020F1" w:rsidP="00B6351B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>К-коллоквиум</w:t>
            </w:r>
          </w:p>
          <w:p w:rsidR="007020F1" w:rsidRPr="008F0B53" w:rsidRDefault="007020F1" w:rsidP="00B6351B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>КС-круглый стол</w:t>
            </w:r>
          </w:p>
          <w:p w:rsidR="007020F1" w:rsidRPr="008F0B53" w:rsidRDefault="007020F1" w:rsidP="00B6351B">
            <w:pPr>
              <w:widowControl w:val="0"/>
              <w:suppressAutoHyphens/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>Р-реферат</w:t>
            </w:r>
          </w:p>
        </w:tc>
      </w:tr>
      <w:tr w:rsidR="007020F1" w:rsidRPr="008F0B53" w:rsidTr="00B6351B">
        <w:trPr>
          <w:trHeight w:val="630"/>
        </w:trPr>
        <w:tc>
          <w:tcPr>
            <w:tcW w:w="85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>ПК-18</w:t>
            </w: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ab/>
              <w:t>Способность принимать участие в проектировании организационных действий, умение эффективно исполнять служебные (трудовые) обязанности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</w:p>
        </w:tc>
      </w:tr>
      <w:tr w:rsidR="007020F1" w:rsidRPr="008F0B53" w:rsidTr="00B6351B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>Знать:</w:t>
            </w:r>
            <w:r w:rsidRPr="008F0B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методологию проектирования и планирования на всех уровнях управления и методы разработки программ развития организации;</w:t>
            </w:r>
          </w:p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организацию процессов проектирования и планирования на всех уровнях управления;</w:t>
            </w:r>
          </w:p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способы эффективного исполнения служебных (трудовых) обязанностей.</w:t>
            </w:r>
          </w:p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020F1" w:rsidRPr="008F0B53" w:rsidRDefault="007020F1" w:rsidP="00B6351B">
            <w:pPr>
              <w:widowControl w:val="0"/>
              <w:suppressAutoHyphens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  <w:p w:rsidR="007020F1" w:rsidRPr="008F0B53" w:rsidRDefault="007020F1" w:rsidP="00B6351B">
            <w:pPr>
              <w:widowControl w:val="0"/>
              <w:suppressAutoHyphens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Полнота, системность, прочность знаний: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Отлично – от 80% до 100% верных ответов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Хорошо – от 60% до 80%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Уд. – от 40%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 – тест 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КС-круглый стол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Р-реферат</w:t>
            </w:r>
          </w:p>
        </w:tc>
      </w:tr>
      <w:tr w:rsidR="007020F1" w:rsidRPr="008F0B53" w:rsidTr="00B6351B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>Уметь:</w:t>
            </w:r>
            <w:r w:rsidRPr="008F0B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- разрабатывать дерево целей и составлять прогнозы, планы и программы решения различных проблем; </w:t>
            </w:r>
          </w:p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>- сопоставлять потенциальные возможности развития организации и фактическое состояние всех ее комплексов и сфер;</w:t>
            </w:r>
          </w:p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оценивать существующие точки зрения относительно путей решения различных плановых проблем и </w:t>
            </w:r>
            <w:r w:rsidRPr="008F0B53">
              <w:rPr>
                <w:rFonts w:ascii="Times New Roman" w:eastAsia="Calibri" w:hAnsi="Times New Roman" w:cs="Times New Roman"/>
                <w:lang w:val="ru-RU"/>
              </w:rPr>
              <w:lastRenderedPageBreak/>
              <w:t>аргументировано обосновывать собственную позицию;</w:t>
            </w:r>
          </w:p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решать нестандартные задачи в области распределения полномочий (функциональная и линейная дифференциация) и кооперации в меняющихся условиях деятельности; </w:t>
            </w:r>
          </w:p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активно участвовать в групповой проектной деятельности.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020F1" w:rsidRPr="008F0B53" w:rsidRDefault="007020F1" w:rsidP="00B6351B">
            <w:pPr>
              <w:widowControl w:val="0"/>
              <w:suppressAutoHyphens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Степень самостоятельности выполнения действия (умения):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Отлично – от 80% до 100% верных ответов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Хорошо – от 60% до 80%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Уд. – от 40%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 – тест 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КС-круглый стол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Р-реферат</w:t>
            </w:r>
          </w:p>
        </w:tc>
      </w:tr>
      <w:tr w:rsidR="007020F1" w:rsidRPr="008F0B53" w:rsidTr="00B6351B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lastRenderedPageBreak/>
              <w:t>Владеть:</w:t>
            </w:r>
            <w:r w:rsidRPr="008F0B5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- методами анализа и обоснования потребностей, целей и приоритетов развития организации; </w:t>
            </w:r>
          </w:p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>- методами прогнозирования и проектирования развития организации, анализа динамики и структуры организационных процессов и выявления тенденций их изменения в будущем;</w:t>
            </w:r>
          </w:p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навыками распределения полномочий (функциональная и линейная дифференциация), кооперации и коммуникации в коллективе.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020F1" w:rsidRPr="008F0B53" w:rsidRDefault="007020F1" w:rsidP="00B6351B">
            <w:pPr>
              <w:widowControl w:val="0"/>
              <w:suppressAutoHyphens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Обучающийся осуществляет (демонстрирует) деятельность (способы деятельности).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студент проявил заинтересованность и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творческий подход – «отлично»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студент проявил заинтересованность,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уровень креативности имеется, но не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высокий- «хорошо»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студент проявил не высокую степень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заинтересованности, изложение материала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скорее традиционное- «</w:t>
            </w:r>
            <w:proofErr w:type="spellStart"/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удовл</w:t>
            </w:r>
            <w:proofErr w:type="spellEnd"/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.»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студент не проявил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заинтересованности, ответ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традиционный – «неуд»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 – тест 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КС-круглый стол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Р-реферат</w:t>
            </w:r>
          </w:p>
        </w:tc>
      </w:tr>
      <w:tr w:rsidR="007020F1" w:rsidRPr="008F0B53" w:rsidTr="00B6351B">
        <w:trPr>
          <w:trHeight w:val="630"/>
        </w:trPr>
        <w:tc>
          <w:tcPr>
            <w:tcW w:w="85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ПК-19</w:t>
            </w: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ab/>
              <w:t xml:space="preserve">Способность эффективно участвовать в групповой работе на основе знания процессов групповой динамики и принципов формирования команды </w:t>
            </w:r>
          </w:p>
        </w:tc>
      </w:tr>
      <w:tr w:rsidR="007020F1" w:rsidRPr="008F0B53" w:rsidTr="00B6351B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Знать: </w:t>
            </w:r>
          </w:p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 - сущность управления и развития организационной структуры;</w:t>
            </w:r>
          </w:p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особенности профессионального управления кадрами;</w:t>
            </w:r>
          </w:p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сущность методов анализа, способов получения, обобщения и систематизации информации о предприятии;</w:t>
            </w:r>
          </w:p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особенности групповой динамики; </w:t>
            </w:r>
          </w:p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lastRenderedPageBreak/>
              <w:t xml:space="preserve"> - принципы формирования команды; </w:t>
            </w:r>
          </w:p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методы принятия управленческих решений.</w:t>
            </w:r>
          </w:p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020F1" w:rsidRPr="008F0B53" w:rsidRDefault="007020F1" w:rsidP="00B6351B">
            <w:pPr>
              <w:widowControl w:val="0"/>
              <w:suppressAutoHyphens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</w:t>
            </w: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несущественные ошибки, самостоятельно исправляемые студентами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Полнота, системность, прочность знаний: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Отлично – от 80% до 100% верных ответов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Хорошо – от 60% до 80%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Уд. – от 40%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 – тест 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КС-круглый стол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Р-реферат</w:t>
            </w:r>
          </w:p>
        </w:tc>
      </w:tr>
      <w:tr w:rsidR="007020F1" w:rsidRPr="008F0B53" w:rsidTr="00B6351B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lastRenderedPageBreak/>
              <w:t xml:space="preserve">Уметь: </w:t>
            </w:r>
          </w:p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 - применять способы и приемы совершенствования профессионального развития;</w:t>
            </w:r>
          </w:p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организовывать деятельность по собственному профессиональному самосовершенствованию;</w:t>
            </w:r>
          </w:p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осуществлять поиск необходимой информации, воспринимать, анализировать, обобщать и систематизировать полученную информацию;</w:t>
            </w:r>
          </w:p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организовывать групповую работу; </w:t>
            </w:r>
          </w:p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работать в команде;</w:t>
            </w:r>
          </w:p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обеспечивать благоприятный климат в коллективе;</w:t>
            </w:r>
          </w:p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быть толерантным.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020F1" w:rsidRPr="008F0B53" w:rsidRDefault="007020F1" w:rsidP="00B6351B">
            <w:pPr>
              <w:widowControl w:val="0"/>
              <w:suppressAutoHyphens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Степень самостоятельности выполнения действия (умения):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Отлично – от 80% до 100% верных ответов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Хорошо – от 60% до 80%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Уд. – от 40%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 – тест 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КС-круглый стол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Р-реферат</w:t>
            </w:r>
          </w:p>
        </w:tc>
      </w:tr>
      <w:tr w:rsidR="007020F1" w:rsidRPr="008F0B53" w:rsidTr="00B6351B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>Владеть:</w:t>
            </w:r>
          </w:p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методами, способами и приемами управления персоналом;</w:t>
            </w:r>
          </w:p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методами анализа, способами получения и обобщения информации о предприятии;</w:t>
            </w:r>
          </w:p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навыками самоорганизации и самостоятельной работы;</w:t>
            </w:r>
          </w:p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навыками выявления перспективных направлений менеджмента в компании;</w:t>
            </w:r>
          </w:p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 методами управления коллективом;</w:t>
            </w:r>
          </w:p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 - проектными командами и группами; </w:t>
            </w:r>
          </w:p>
          <w:p w:rsidR="007020F1" w:rsidRPr="008F0B53" w:rsidRDefault="007020F1" w:rsidP="00B6351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lang w:val="ru-RU"/>
              </w:rPr>
            </w:pPr>
            <w:r w:rsidRPr="008F0B53">
              <w:rPr>
                <w:rFonts w:ascii="Times New Roman" w:eastAsia="Calibri" w:hAnsi="Times New Roman" w:cs="Times New Roman"/>
                <w:lang w:val="ru-RU"/>
              </w:rPr>
              <w:t xml:space="preserve"> -  оптимальными методами управления.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020F1" w:rsidRPr="008F0B53" w:rsidRDefault="007020F1" w:rsidP="00B6351B">
            <w:pPr>
              <w:widowControl w:val="0"/>
              <w:suppressAutoHyphens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Обучающийся осуществляет (демонстрирует) деятельность (способы деятельности).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студент проявил заинтересованность и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творческий подход – «отлично»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студент проявил заинтересованность,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уровень креативности имеется, но не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высокий- «хорошо»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студент проявил не высокую степень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заинтересованности, изложение материала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скорее традиционное- «</w:t>
            </w:r>
            <w:proofErr w:type="spellStart"/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удовл</w:t>
            </w:r>
            <w:proofErr w:type="spellEnd"/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.»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студент не проявил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заинтересованности, ответ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lang w:val="ru-RU" w:eastAsia="ru-RU"/>
              </w:rPr>
              <w:t>традиционный – «неуд»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Т – тест 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К-коллоквиум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КС-круглый стол</w:t>
            </w:r>
          </w:p>
          <w:p w:rsidR="007020F1" w:rsidRPr="008F0B53" w:rsidRDefault="007020F1" w:rsidP="00B6351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8F0B53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Р-реферат</w:t>
            </w:r>
          </w:p>
        </w:tc>
      </w:tr>
    </w:tbl>
    <w:p w:rsidR="007020F1" w:rsidRPr="008F0B53" w:rsidRDefault="007020F1" w:rsidP="007020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7020F1" w:rsidRPr="008F0B53" w:rsidRDefault="007020F1" w:rsidP="007020F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7020F1" w:rsidRPr="008F0B53" w:rsidRDefault="007020F1" w:rsidP="007020F1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7020F1" w:rsidRPr="008F0B53" w:rsidRDefault="007020F1" w:rsidP="007020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7020F1" w:rsidRPr="008F0B53" w:rsidRDefault="007020F1" w:rsidP="007020F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84-100 баллов (оценка «отлично»)</w:t>
      </w:r>
      <w:r w:rsidRPr="008F0B53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7020F1" w:rsidRPr="008F0B53" w:rsidRDefault="007020F1" w:rsidP="007020F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67-83 баллов (оценка «хорошо»)</w:t>
      </w:r>
      <w:r w:rsidRPr="008F0B53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7020F1" w:rsidRPr="008F0B53" w:rsidRDefault="007020F1" w:rsidP="007020F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50-66 баллов (оценка «удовлетворительно») </w:t>
      </w:r>
    </w:p>
    <w:p w:rsidR="007020F1" w:rsidRPr="008F0B53" w:rsidRDefault="007020F1" w:rsidP="007020F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(оценка «неудовлетворительно»)</w:t>
      </w:r>
      <w:r w:rsidRPr="008F0B5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</w:p>
    <w:p w:rsidR="007020F1" w:rsidRPr="008F0B53" w:rsidRDefault="007020F1" w:rsidP="007020F1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</w:p>
    <w:p w:rsidR="007020F1" w:rsidRPr="008F0B53" w:rsidRDefault="007020F1" w:rsidP="007020F1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480487763"/>
      <w:r w:rsidRPr="008F0B5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020F1" w:rsidRPr="008F0B53" w:rsidRDefault="007020F1" w:rsidP="007020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020F1" w:rsidRPr="008F0B53" w:rsidRDefault="007020F1" w:rsidP="007020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020F1" w:rsidRPr="008F0B53" w:rsidRDefault="007020F1" w:rsidP="007020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020F1" w:rsidRPr="008F0B53" w:rsidRDefault="007020F1" w:rsidP="007020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020F1" w:rsidRPr="008F0B53" w:rsidRDefault="007020F1" w:rsidP="007020F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8F0B53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Государственное и муниципальное управление и экономическая безопасность</w:t>
      </w:r>
    </w:p>
    <w:p w:rsidR="007020F1" w:rsidRPr="008F0B53" w:rsidRDefault="007020F1" w:rsidP="007020F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020F1" w:rsidRPr="008F0B53" w:rsidRDefault="007020F1" w:rsidP="007020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7020F1" w:rsidRPr="008F0B53" w:rsidRDefault="007020F1" w:rsidP="007020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020F1" w:rsidRPr="008F0B53" w:rsidRDefault="007020F1" w:rsidP="007020F1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8F0B5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8F0B53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8F0B53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ko-KR"/>
        </w:rPr>
        <w:t>Этика и служебный этикет государственной и муниципальной службы</w:t>
      </w:r>
    </w:p>
    <w:p w:rsidR="007020F1" w:rsidRPr="008F0B53" w:rsidRDefault="007020F1" w:rsidP="007020F1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8F0B53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  <w:t xml:space="preserve">           (наименование дисциплины)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1.Раскройте соотношение понятий «мораль» и «этика».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2.Раскройте соотношение понятий «этика и «этикет».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3.Структура морали и особенности каждого из элементов и их взаимодействие.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4.Как соотносится мораль и право.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5.Что такое нравы и как они соотносятся с моралью.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6.Как соотносятся индивидуальная этика и социальная этика.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7.Исторические взгляды на соотношение морали и политики.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8.Как связаны и чем отличаются в современных условиях мораль и политика.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9.Что такое политический конфликт и этика политического конфликта.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10.Компромисс и механизмы его достижения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11.Парламентская этика и ее особенности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12.Основные принципы парламентской этики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13.Экономическая этика. Ее суть и содержание в рыночной экономике.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14.Особенности этики государственной и муниципальной службы как регулятора взаимодействия государства и общества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15.Главные требования к деятельности государственных и муниципальных служащих исходя из положения государственной службы при взаимодействии государства и общества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16.Основные направления воспитания государственных и муниципальных служащих по привитию основных норм поведения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17.Основные задачи и функции административной этики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18.Структуры административной этики и основные ее элементы(ценности, принципы)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19.Основные нравственные нормы административной этики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20.Содержание принципов беспристрастности и обеспечения государственного интереса в административной этике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21.Содержание принципа законности в административной этике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22.Содержание принципа справедливости в административной этике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23.Содержание принципа гуманизма в административной этике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24.Содержание принципа лояльности в административной этике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25.Содержание принципов открытости и конфиденциальности в административной этике и их взаимоотношения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26.Социальная ответственность государственной и муниципальной службы. Связь социальной и юридической ответственности. Причины приведения к снижению социальной ответственности на государственной службе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27.Основные направления повышения социальной ответственности по государственной службе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28.Основные нравственные требования к государственным и муниципальным служащим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29.Уровни нравственной культуры государственных и муниципальных служащих и их характеристика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30.Основные нравственные ориентиры и ценности для государственных и муниципальных служащих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31.Место мотивации нравственного поведения государственных и муниципальных служащих в административной этике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32.Этический кодекс и его содержание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33.Основные направления работы по повышению мотивации нравственного поведения государственных и муниципальных служащих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34.Виды конфликтов интересов на государственной и муниципальной службе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 возможные их последствия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35.Основные направления предотвращения конфликтов интересов на государственной и муниципальной службе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36.Общие нормы служебного поведения направленные на исключение конфликтов интересов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37.Перечень запретов для государственных и муниципальных служащих, обеспечивающих исключение конфликтов интересов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38.Декларация о доходах и расходах, как механизмы предупреждения конфликтов интересов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39. Коррупция и её общественная опасность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40.Что из себя представляет коррупция с точки зрения системного подхода к рыночной экономике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41.Зоны повышенного риска и условия возникновения и роста коррупции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42.Основные направления деятельности по ограничению роста коррупции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43.Лоббизм. Его место в системе представительства общества в органах власти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44.Типы политического представительства интересов населения в органах власти и их особенности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45.Лоббизм. Его положительные и отрицательные качества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46.Особенности лоббизма в России в настоящем этапе её развития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47.Основные причины распространения в России нецивилизованных форм лоббизма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48.Бюрократизм на государственной и муниципальной службе, его природа и проявления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49.Основные причины проявления негативных сторон бюрократизма в России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50.Понятие о культуре управления, её содержание и состав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51.Механизмы реализации культуры управления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52.Особенности культуры управления в России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53.Особенности межличностных отношений на государственной и муниципальной службе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54.Психологические особенности межличностных отношений и основные правила поведения на государственной и муниципальной службе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55.Служебная этика. Место в административной этике и регулируемые отношения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56.Основные нормы служебной этики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57.Основные проблемы служебной этики. Соотношение дружбы и службы. Отношение к критике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58.Основные принципы восприятия критики в свой адрес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59.Основные правила критики в адрес своих коллег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60.Этикет на государственной и муниципальной службе. Его место в системе 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административной этике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61.Основные правила приветствия этикета государственной и </w:t>
      </w:r>
      <w:proofErr w:type="spellStart"/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муниципальн</w:t>
      </w:r>
      <w:proofErr w:type="spellEnd"/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ой службы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62.Основные правила деловой беседы в этике государственной и муниципальной службы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63.Основные заповеди делового этикета на государственной и муниципальной службе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64.Место и роль руководителя в системе государственного и муниципального управления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65.Основные принципы работы руководителя при организации управления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66.Стили руководства и ключевые вопросы, которые должен решать руководитель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67.Культурный облик руководителя, обязательные требования к поведению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68.Основные принципы взаимоотношений между руководителем и подчиненным на государственной и муниципальной службе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020F1" w:rsidRPr="008F0B53" w:rsidRDefault="007020F1" w:rsidP="007020F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Лепетикова И.Ю.</w:t>
      </w:r>
    </w:p>
    <w:p w:rsidR="007020F1" w:rsidRPr="008F0B53" w:rsidRDefault="007020F1" w:rsidP="007020F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7020F1" w:rsidRPr="008F0B53" w:rsidRDefault="007020F1" w:rsidP="007020F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7020F1" w:rsidRPr="008F0B53" w:rsidRDefault="007020F1" w:rsidP="007020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020F1" w:rsidRPr="008F0B53" w:rsidRDefault="007020F1" w:rsidP="007020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020F1" w:rsidRPr="008F0B53" w:rsidRDefault="007020F1" w:rsidP="007020F1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 комплекту экзаменационных билетов прилагаются разработанные  преподавателем и утвержденные на заседании кафедры критерии оценивания по дисциплине.  </w:t>
      </w:r>
    </w:p>
    <w:p w:rsidR="007020F1" w:rsidRPr="008F0B53" w:rsidRDefault="007020F1" w:rsidP="007020F1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Критерии оценивания: 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«отлично» выставляется, если студент глубоко и всесторонне усвоил программный материал;</w:t>
      </w:r>
    </w:p>
    <w:p w:rsidR="007020F1" w:rsidRPr="008F0B53" w:rsidRDefault="007020F1" w:rsidP="007020F1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уверенно, логично, последовательно и грамотно его излагает;</w:t>
      </w:r>
    </w:p>
    <w:p w:rsidR="007020F1" w:rsidRPr="008F0B53" w:rsidRDefault="007020F1" w:rsidP="007020F1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опираясь на знания основной и дополнительной литературы, тесно связывает усвоенные научные положения с практической деятельностью юриста;</w:t>
      </w:r>
    </w:p>
    <w:p w:rsidR="007020F1" w:rsidRPr="008F0B53" w:rsidRDefault="007020F1" w:rsidP="007020F1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умело обосновывает и аргументирует выдвигаемые им идеи;</w:t>
      </w:r>
    </w:p>
    <w:p w:rsidR="007020F1" w:rsidRPr="008F0B53" w:rsidRDefault="007020F1" w:rsidP="007020F1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делает выводы и обобщения;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«хорошо» выставляется, если студент:</w:t>
      </w:r>
    </w:p>
    <w:p w:rsidR="007020F1" w:rsidRPr="008F0B53" w:rsidRDefault="007020F1" w:rsidP="007020F1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твердо усвоил программный материал, грамотно и по существу излагает его, опираясь на знания основной литературы;</w:t>
      </w:r>
    </w:p>
    <w:p w:rsidR="007020F1" w:rsidRPr="008F0B53" w:rsidRDefault="007020F1" w:rsidP="007020F1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допускает существенных неточностей;</w:t>
      </w:r>
    </w:p>
    <w:p w:rsidR="007020F1" w:rsidRPr="008F0B53" w:rsidRDefault="007020F1" w:rsidP="007020F1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увязывает усвоенные знания с практической деятельностью юриста;</w:t>
      </w:r>
    </w:p>
    <w:p w:rsidR="007020F1" w:rsidRPr="008F0B53" w:rsidRDefault="007020F1" w:rsidP="007020F1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аргументирует научные положения;</w:t>
      </w:r>
    </w:p>
    <w:p w:rsidR="007020F1" w:rsidRPr="008F0B53" w:rsidRDefault="007020F1" w:rsidP="007020F1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делает выводы и обобщения;</w:t>
      </w:r>
    </w:p>
    <w:p w:rsidR="007020F1" w:rsidRPr="008F0B53" w:rsidRDefault="007020F1" w:rsidP="007020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«удовлетворительно» выставляется, если студент</w:t>
      </w:r>
    </w:p>
    <w:p w:rsidR="007020F1" w:rsidRPr="008F0B53" w:rsidRDefault="007020F1" w:rsidP="007020F1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усвоил только основной программный материал, по существу излагает его, опираясь на знания только одного источника основной литературы;</w:t>
      </w:r>
    </w:p>
    <w:p w:rsidR="007020F1" w:rsidRPr="008F0B53" w:rsidRDefault="007020F1" w:rsidP="007020F1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допускает несущественные ошибки и неточности;</w:t>
      </w:r>
    </w:p>
    <w:p w:rsidR="007020F1" w:rsidRPr="008F0B53" w:rsidRDefault="007020F1" w:rsidP="007020F1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испытывает затруднения в практическом применении экономических знаний;</w:t>
      </w:r>
    </w:p>
    <w:p w:rsidR="007020F1" w:rsidRPr="008F0B53" w:rsidRDefault="007020F1" w:rsidP="007020F1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слабо аргументирует научные положения;</w:t>
      </w:r>
    </w:p>
    <w:p w:rsidR="007020F1" w:rsidRPr="008F0B53" w:rsidRDefault="007020F1" w:rsidP="007020F1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затрудняется в формулировании выводов и обобщений;</w:t>
      </w:r>
    </w:p>
    <w:p w:rsidR="007020F1" w:rsidRPr="008F0B53" w:rsidRDefault="007020F1" w:rsidP="007020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неудовлетворительно» выставляется, если студент:</w:t>
      </w:r>
    </w:p>
    <w:p w:rsidR="007020F1" w:rsidRPr="008F0B53" w:rsidRDefault="007020F1" w:rsidP="007020F1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студент не усвоил значительной части программного материала;</w:t>
      </w:r>
    </w:p>
    <w:p w:rsidR="007020F1" w:rsidRPr="008F0B53" w:rsidRDefault="007020F1" w:rsidP="007020F1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допускает существенные ошибки и неточности при рассмотрении правовых проблем;</w:t>
      </w:r>
    </w:p>
    <w:p w:rsidR="007020F1" w:rsidRPr="008F0B53" w:rsidRDefault="007020F1" w:rsidP="007020F1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испытывает трудности в практическом применении знаний;</w:t>
      </w:r>
    </w:p>
    <w:p w:rsidR="007020F1" w:rsidRPr="008F0B53" w:rsidRDefault="007020F1" w:rsidP="007020F1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может аргументировать научные положения;</w:t>
      </w:r>
    </w:p>
    <w:p w:rsidR="007020F1" w:rsidRPr="008F0B53" w:rsidRDefault="007020F1" w:rsidP="007020F1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не формулирует выводов и обобщений. </w:t>
      </w:r>
    </w:p>
    <w:p w:rsidR="007020F1" w:rsidRPr="008F0B53" w:rsidRDefault="007020F1" w:rsidP="007020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020F1" w:rsidRPr="008F0B53" w:rsidRDefault="007020F1" w:rsidP="007020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020F1" w:rsidRPr="008F0B53" w:rsidRDefault="007020F1" w:rsidP="007020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020F1" w:rsidRPr="008F0B53" w:rsidRDefault="007020F1" w:rsidP="007020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020F1" w:rsidRPr="008F0B53" w:rsidRDefault="007020F1" w:rsidP="007020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020F1" w:rsidRPr="008F0B53" w:rsidRDefault="007020F1" w:rsidP="007020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020F1" w:rsidRPr="008F0B53" w:rsidRDefault="007020F1" w:rsidP="007020F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020F1" w:rsidRPr="008F0B53" w:rsidRDefault="007020F1" w:rsidP="007020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020F1" w:rsidRPr="008F0B53" w:rsidRDefault="007020F1" w:rsidP="007020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Государственное и муниципальное управление и экономическая безопасность</w:t>
      </w:r>
    </w:p>
    <w:p w:rsidR="007020F1" w:rsidRPr="008F0B53" w:rsidRDefault="007020F1" w:rsidP="007020F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7020F1" w:rsidRPr="008F0B53" w:rsidRDefault="007020F1" w:rsidP="007020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8F0B53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Тесты письменные и/или компьютерные*</w:t>
      </w:r>
    </w:p>
    <w:p w:rsidR="007020F1" w:rsidRPr="008F0B53" w:rsidRDefault="007020F1" w:rsidP="007020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7020F1" w:rsidRPr="008F0B53" w:rsidRDefault="007020F1" w:rsidP="007020F1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8F0B53">
        <w:rPr>
          <w:rFonts w:ascii="Times New Roman" w:eastAsia="Times New Roman" w:hAnsi="Times New Roman" w:cs="Times New Roman"/>
          <w:sz w:val="28"/>
          <w:szCs w:val="20"/>
          <w:lang w:val="ru-RU" w:eastAsia="ko-KR"/>
        </w:rPr>
        <w:t>по дисциплине</w:t>
      </w:r>
      <w:r w:rsidRPr="008F0B53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ru-RU" w:eastAsia="ko-KR"/>
        </w:rPr>
        <w:t> </w:t>
      </w:r>
      <w:r w:rsidRPr="008F0B53">
        <w:rPr>
          <w:rFonts w:ascii="Times New Roman" w:eastAsia="Times New Roman" w:hAnsi="Times New Roman" w:cs="Times New Roman"/>
          <w:sz w:val="16"/>
          <w:szCs w:val="20"/>
          <w:vertAlign w:val="superscript"/>
          <w:lang w:val="ru-RU" w:eastAsia="ko-KR"/>
        </w:rPr>
        <w:t> </w:t>
      </w:r>
      <w:r w:rsidRPr="008F0B53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ko-KR"/>
        </w:rPr>
        <w:t>Этика и служебный этикет государственной и муниципальной службы</w:t>
      </w:r>
    </w:p>
    <w:p w:rsidR="007020F1" w:rsidRPr="008F0B53" w:rsidRDefault="007020F1" w:rsidP="007020F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7020F1" w:rsidRPr="008F0B53" w:rsidRDefault="007020F1" w:rsidP="007020F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</w:t>
      </w:r>
    </w:p>
    <w:p w:rsidR="007020F1" w:rsidRPr="008F0B53" w:rsidRDefault="007020F1" w:rsidP="007020F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8F0B5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1.Что такое мораль?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1.свод правил поведения 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2.форма общественного сознания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 подсознательные ограничения.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2.Какова основная функция морали в обществе?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1.регулирование поведения человека в обществе 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2.воспитание человека </w:t>
      </w: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  <w:t>3.ограничение поведения человека.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3 Что такое этика?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1.философское течение;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2.правила поведения 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 область философии изучающая способы приложения морали к практической деятельности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4.Что такое административная этика?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1.принципы и нормы поведения в администрации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2.принципы и нормы морали на 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государственной и муниципальной службе 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3.администрирование поведения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5.Что регулируют нормы административной этики?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1.поведение в сфере государственного и муниципального управления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административные 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правонарушения 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3.административные наказания.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6.Что такое служебная этика?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1.нормы поведения на службе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2.принципы служебного поведения 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3.принципы и нормы регулирующие отношения внутри органов государственной власти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Что такое служебный этикет?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1.правила сервирования стола 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2.нормы и правила, регулирующие поведение гос. служащих в процессе конкретных мероприятий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3.правила регулирующие взаимоотношения между начальниками и подчиненными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8.Что является мотивацией при воздействии морали?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1.соответствие действий собственным убеждениям;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2.стыд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3.наказание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9.Что такое право?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1.набор законодательных актов 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2.условия, дающее преимущество 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3.регулятор общественных отношений основанный на нормах морали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10.Может ли быть законопослушный человек быть безнравственным?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1.нет 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2.да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11.Что может лежать в основе нравов определенных групп людей?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1.этническая принадлежность 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2.привычки людей  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3.место проживания. 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12.Что такое индивидуальная этика? 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1.правила поведения человека 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2.правила, определяемые индивидуальными особенностями человека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3.приложение норм морали к нормам поведения человека с человеком.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 Что такое социальная этика?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1.приложение норм морали на уровне общественных отношений 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2.правила жизни социума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3.отношения при социальном обеспечении населения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14.Каково предназначение политической этики?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1.выработка политики государства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2.приложение моральных ценностей в политике 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3выбор достойных политиков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15.Какова природа морали?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1.ценности к которым надо стремиться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2.моральные взгляды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3.общечеловеческие ценности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16.Какова цель политической этики? 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1.организация политической деятельности государства 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2.выработка политики государства  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3.решение конкретных вопросов развития общества с учетом моральных ценностей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17.Какую пользу можно извлечь из конфликтов?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1.понять позицию противоположной стороны 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2.поссорить враждующие стороны 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3.показать свое преимущество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18.Что является основой разрешения конфликта?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1сила 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2.хитрость и обман 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3.изучение и понимание позиции противника.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19.Что такое консенсус?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1.согласие при отсутствии возражений по принципиальным вопросам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2.полное согласие во всем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3.общее понимание вопроса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20.Какие отношения регулирует парламентская этика?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1.отношения между депутатами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2.отношения депутатов в органах власти 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3.отношения внутри и вне парламента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21.Что является нравственной основой поведения депутата?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1.служение общественному благу 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2.выполнение законов 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3.уважение населения.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22.Что такое экономическая этика?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1.нормы поведения между бизнесменами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2.нормы взаимодействия между коммерческими предприятиями  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3.нормы и требования, предъявляемые ко всем участникам экономического 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процесса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 Каково основное предназначение экономической этики?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1.выстроить экономические отношения в стран  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2.реализовывать связь морали с экономикой 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3.построить отношение с бизнесом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24.Что позволяет совместить мораль и рыночные отношения?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1.рамочные условия, определяемые государством 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2.уважение к бизнесу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3контроль общества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25.Какова цель административной этики?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1.регулировать поведение администраторов 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2.определение нравственных основ деятельности государственных и муниципальных служащих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3.регулировть отношение к государственной службе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 В чем суть принципа справедливости на государственной службе?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1.поступать в соответствии с законом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2.поступать по справедливости 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3.законно использовать властные полномочия в интересах граждан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27.Что такое принцип открытости и гласности на государственной службе?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1.право граждан на получение информации о деятельности органов власти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2.право граждан высказывать свое мнение о деятельности органов власти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3.право гос. служащих высказывать свои суждения о деятельности органа власти.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28.Существует ли абсолютная свобода поступков в обществе?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1.да 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2.нет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29.На что, в конечном счете, должен ориентироваться гос. служащий в своей деятельности?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1.на общественные интересы и ценности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2.на распоряжения руководителей 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3.понимание конкретной ситуации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30.В каких документах закрепляются этические нормы?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1.законах 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2.инструкциях по поведению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3.должностных инструкциях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31Каково одно из направлений предотвращения конфликта интересов?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1.внимательное отношение к гос. Служащим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2.жесткая дисциплина в органах власти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3.выявление потенциальных конфликтов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32.Что такое коррупция?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1.использование должностных полномочий в личных целях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2.получение взяток 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3.связь должностных лиц с бизнесом.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33.От чего зависит уровень коррупции в обществе?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1.уровня развития экономики 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2.численности государственного аппарата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3.эффективности государственного управления.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34.На что должна быть прежде всего направлена борьба с коррупцией?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1.ликвидацию условий ее порождающих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2.уменьшение числа чиновников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3.развитие гласности.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35.Какова одна из основных причин возникновения бюрократии?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1.увеличение численности чиновников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2.усложнение формальных процедур, применяемых в государственном управлении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3.особенности человеческой психики</w:t>
      </w:r>
    </w:p>
    <w:p w:rsidR="007020F1" w:rsidRPr="008F0B53" w:rsidRDefault="007020F1" w:rsidP="007020F1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8F0B53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Инструкция по выполнению</w:t>
      </w:r>
    </w:p>
    <w:p w:rsidR="007020F1" w:rsidRPr="008F0B53" w:rsidRDefault="007020F1" w:rsidP="007020F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Cs/>
          <w:color w:val="000000"/>
          <w:sz w:val="28"/>
          <w:szCs w:val="28"/>
          <w:lang w:val="ru-RU"/>
        </w:rPr>
      </w:pPr>
      <w:r w:rsidRPr="008F0B53">
        <w:rPr>
          <w:rFonts w:ascii="Times New Roman" w:eastAsiaTheme="minorHAnsi" w:hAnsi="Times New Roman" w:cs="Times New Roman"/>
          <w:iCs/>
          <w:color w:val="000000"/>
          <w:sz w:val="28"/>
          <w:szCs w:val="28"/>
          <w:lang w:val="ru-RU"/>
        </w:rPr>
        <w:t>Все задания имеют по три варианта ответа, из которых правильный только один. Номер выбранного Вами ответа отметьте крестиком в бланке для</w:t>
      </w:r>
    </w:p>
    <w:p w:rsidR="007020F1" w:rsidRPr="008F0B53" w:rsidRDefault="007020F1" w:rsidP="007020F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Cs/>
          <w:sz w:val="28"/>
          <w:szCs w:val="28"/>
          <w:lang w:val="ru-RU"/>
        </w:rPr>
      </w:pPr>
      <w:r w:rsidRPr="008F0B53">
        <w:rPr>
          <w:rFonts w:ascii="Times New Roman" w:eastAsiaTheme="minorHAnsi" w:hAnsi="Times New Roman" w:cs="Times New Roman"/>
          <w:iCs/>
          <w:sz w:val="28"/>
          <w:szCs w:val="28"/>
          <w:lang w:val="ru-RU"/>
        </w:rPr>
        <w:t>ответов.</w:t>
      </w:r>
    </w:p>
    <w:p w:rsidR="007020F1" w:rsidRPr="008F0B53" w:rsidRDefault="007020F1" w:rsidP="007020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3. Критерии оценки: </w:t>
      </w:r>
    </w:p>
    <w:p w:rsidR="007020F1" w:rsidRPr="008F0B53" w:rsidRDefault="007020F1" w:rsidP="007020F1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оценка «отлично» выставляется студенту, если 86-100% правильных ответов; </w:t>
      </w:r>
    </w:p>
    <w:p w:rsidR="007020F1" w:rsidRPr="008F0B53" w:rsidRDefault="007020F1" w:rsidP="007020F1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хорошо» 76-85% правильных ответов</w:t>
      </w:r>
    </w:p>
    <w:p w:rsidR="007020F1" w:rsidRPr="008F0B53" w:rsidRDefault="007020F1" w:rsidP="007020F1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«удовлетворительно» 51-75% правильных ответов; </w:t>
      </w:r>
    </w:p>
    <w:p w:rsidR="007020F1" w:rsidRPr="008F0B53" w:rsidRDefault="007020F1" w:rsidP="007020F1">
      <w:pPr>
        <w:numPr>
          <w:ilvl w:val="0"/>
          <w:numId w:val="1"/>
        </w:numPr>
        <w:tabs>
          <w:tab w:val="num" w:pos="0"/>
        </w:tabs>
        <w:spacing w:after="0" w:line="240" w:lineRule="auto"/>
        <w:textAlignment w:val="baseline"/>
        <w:rPr>
          <w:rFonts w:eastAsiaTheme="minorHAnsi"/>
          <w:sz w:val="28"/>
          <w:szCs w:val="28"/>
          <w:lang w:val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оценка неудовлетворительно» - менее 50% правильных ответов</w:t>
      </w:r>
    </w:p>
    <w:p w:rsidR="007020F1" w:rsidRPr="008F0B53" w:rsidRDefault="007020F1" w:rsidP="007020F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И.Ю. Лепетикова </w:t>
      </w:r>
    </w:p>
    <w:p w:rsidR="007020F1" w:rsidRPr="008F0B53" w:rsidRDefault="007020F1" w:rsidP="007020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7020F1" w:rsidRPr="008F0B53" w:rsidRDefault="007020F1" w:rsidP="007020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</w:t>
      </w:r>
    </w:p>
    <w:p w:rsidR="007020F1" w:rsidRDefault="007020F1" w:rsidP="007020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020F1" w:rsidRPr="008F0B53" w:rsidRDefault="007020F1" w:rsidP="007020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020F1" w:rsidRPr="008F0B53" w:rsidRDefault="007020F1" w:rsidP="007020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020F1" w:rsidRPr="008F0B53" w:rsidRDefault="007020F1" w:rsidP="007020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020F1" w:rsidRPr="008F0B53" w:rsidRDefault="007020F1" w:rsidP="007020F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020F1" w:rsidRPr="008F0B53" w:rsidRDefault="007020F1" w:rsidP="007020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020F1" w:rsidRPr="008F0B53" w:rsidRDefault="007020F1" w:rsidP="007020F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Государственное и муниципальное управление и экономическая безопасность</w:t>
      </w:r>
    </w:p>
    <w:p w:rsidR="007020F1" w:rsidRPr="008F0B53" w:rsidRDefault="007020F1" w:rsidP="007020F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7020F1" w:rsidRPr="008F0B53" w:rsidRDefault="007020F1" w:rsidP="007020F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7020F1" w:rsidRPr="008F0B53" w:rsidRDefault="007020F1" w:rsidP="007020F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коллоквиумов</w:t>
      </w:r>
    </w:p>
    <w:p w:rsidR="007020F1" w:rsidRPr="008F0B53" w:rsidRDefault="007020F1" w:rsidP="007020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020F1" w:rsidRPr="008F0B53" w:rsidRDefault="007020F1" w:rsidP="007020F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F0B53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8F0B53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Э</w:t>
      </w:r>
      <w:r w:rsidRPr="008F0B53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тика и служебный этикет государственной и муниципальной службы</w:t>
      </w:r>
    </w:p>
    <w:p w:rsidR="007020F1" w:rsidRPr="008F0B53" w:rsidRDefault="007020F1" w:rsidP="007020F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(наименование дисциплины)</w:t>
      </w:r>
    </w:p>
    <w:p w:rsidR="007020F1" w:rsidRPr="008F0B53" w:rsidRDefault="007020F1" w:rsidP="007020F1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4"/>
          <w:szCs w:val="24"/>
          <w:lang w:val="ru-RU"/>
        </w:rPr>
      </w:pP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1.Этика деятельности организации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Этика делового общения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Деловой этикет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Этические проблемы деловых отношений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Этика руководителя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Корпоративная культура и корпоративная этика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Национальные особенности делового общения в разных странах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Этика служебных отношений мужчины и женщины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 Этический кодекс госслужащего Российской Федерации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 Роль визитных карточек в деловых отношениях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 Внешний облик делового человека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 Искусство комплимента в деловом общении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 Эти кет приветствий и представлений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 Виды делового общения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 Личностные ожидания в карьере госслужащего</w:t>
      </w:r>
    </w:p>
    <w:p w:rsidR="007020F1" w:rsidRPr="008F0B53" w:rsidRDefault="007020F1" w:rsidP="007020F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7020F1" w:rsidRPr="008F0B53" w:rsidRDefault="007020F1" w:rsidP="007020F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7020F1" w:rsidRPr="008F0B53" w:rsidRDefault="007020F1" w:rsidP="007020F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7020F1" w:rsidRPr="008F0B53" w:rsidRDefault="007020F1" w:rsidP="007020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- оценка «отлично» выставляется студенту, если </w:t>
      </w: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7020F1" w:rsidRPr="008F0B53" w:rsidRDefault="007020F1" w:rsidP="007020F1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</w:t>
      </w: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аргументирует научные положения, опираясь на мнение других авторов; делает выводы и обобщения;</w:t>
      </w:r>
    </w:p>
    <w:p w:rsidR="007020F1" w:rsidRPr="008F0B53" w:rsidRDefault="007020F1" w:rsidP="007020F1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</w:t>
      </w: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«удовлетворительно» 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7020F1" w:rsidRPr="008F0B53" w:rsidRDefault="007020F1" w:rsidP="007020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«неудовлетворительно» 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7020F1" w:rsidRPr="008F0B53" w:rsidRDefault="007020F1" w:rsidP="007020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может аргументировать научные положения; не формулирует выводов и обобщений.</w:t>
      </w:r>
    </w:p>
    <w:p w:rsidR="007020F1" w:rsidRPr="008F0B53" w:rsidRDefault="007020F1" w:rsidP="007020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020F1" w:rsidRPr="008F0B53" w:rsidRDefault="007020F1" w:rsidP="007020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7020F1" w:rsidRPr="008F0B53" w:rsidRDefault="007020F1" w:rsidP="007020F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И.Ю. Лепетикова</w:t>
      </w:r>
    </w:p>
    <w:p w:rsidR="007020F1" w:rsidRPr="008F0B53" w:rsidRDefault="007020F1" w:rsidP="007020F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7020F1" w:rsidRPr="008F0B53" w:rsidRDefault="007020F1" w:rsidP="007020F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020F1" w:rsidRPr="008F0B53" w:rsidRDefault="007020F1" w:rsidP="007020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020F1" w:rsidRPr="008F0B53" w:rsidRDefault="007020F1" w:rsidP="007020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020F1" w:rsidRPr="008F0B53" w:rsidRDefault="007020F1" w:rsidP="007020F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020F1" w:rsidRPr="008F0B53" w:rsidRDefault="007020F1" w:rsidP="007020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020F1" w:rsidRPr="008F0B53" w:rsidRDefault="007020F1" w:rsidP="007020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020F1" w:rsidRPr="008F0B53" w:rsidRDefault="007020F1" w:rsidP="007020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020F1" w:rsidRPr="008F0B53" w:rsidRDefault="007020F1" w:rsidP="007020F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8F0B53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 xml:space="preserve">Государственное и муниципальное управление и экономическая безопасность </w:t>
      </w:r>
    </w:p>
    <w:p w:rsidR="007020F1" w:rsidRPr="008F0B53" w:rsidRDefault="007020F1" w:rsidP="007020F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(наименование кафедры)</w:t>
      </w:r>
    </w:p>
    <w:p w:rsidR="007020F1" w:rsidRPr="008F0B53" w:rsidRDefault="007020F1" w:rsidP="007020F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7020F1" w:rsidRPr="008F0B53" w:rsidRDefault="007020F1" w:rsidP="007020F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Перечень дискуссионных тем для круглого стола</w:t>
      </w:r>
    </w:p>
    <w:p w:rsidR="007020F1" w:rsidRPr="008F0B53" w:rsidRDefault="007020F1" w:rsidP="007020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020F1" w:rsidRPr="008F0B53" w:rsidRDefault="007020F1" w:rsidP="007020F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F0B53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8F0B5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8F0B53">
        <w:rPr>
          <w:rFonts w:ascii="Times New Roman" w:eastAsia="Times New Roman" w:hAnsi="Times New Roman" w:cs="Times New Roman"/>
          <w:iCs/>
          <w:sz w:val="28"/>
          <w:szCs w:val="24"/>
          <w:u w:val="single"/>
          <w:lang w:val="ru-RU" w:eastAsia="ru-RU"/>
        </w:rPr>
        <w:t>Этика и служебный этикет государственной и муниципальной службы</w:t>
      </w:r>
    </w:p>
    <w:p w:rsidR="007020F1" w:rsidRPr="008F0B53" w:rsidRDefault="007020F1" w:rsidP="007020F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дисциплины)</w:t>
      </w:r>
    </w:p>
    <w:p w:rsidR="007020F1" w:rsidRPr="008F0B53" w:rsidRDefault="007020F1" w:rsidP="007020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020F1" w:rsidRPr="008F0B53" w:rsidRDefault="007020F1" w:rsidP="007020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«Властные отношения в организации: методы изменения баланса власти и их нравственный статус»</w:t>
      </w:r>
    </w:p>
    <w:p w:rsidR="007020F1" w:rsidRPr="008F0B53" w:rsidRDefault="007020F1" w:rsidP="007020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1.Зависимость: ключ к власти.</w:t>
      </w:r>
    </w:p>
    <w:p w:rsidR="007020F1" w:rsidRPr="008F0B53" w:rsidRDefault="007020F1" w:rsidP="007020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2.Структура полномочий как силовая структура организации.</w:t>
      </w:r>
    </w:p>
    <w:p w:rsidR="007020F1" w:rsidRPr="008F0B53" w:rsidRDefault="007020F1" w:rsidP="007020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3.Контроль, качество и эффективность принимаемых управленческих решений.</w:t>
      </w:r>
    </w:p>
    <w:p w:rsidR="007020F1" w:rsidRPr="008F0B53" w:rsidRDefault="007020F1" w:rsidP="007020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Власть в группах: коалиции.</w:t>
      </w:r>
    </w:p>
    <w:p w:rsidR="007020F1" w:rsidRPr="008F0B53" w:rsidRDefault="007020F1" w:rsidP="007020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«Профессиональная этика руководителя»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1.Профессиональная миссия.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2.Стили управления.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3.Слагаемые репутации руководителя.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4.Дискриминации в сфере занятости, их специфика в России. 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5.Профессиональная этика руководителя.</w:t>
      </w:r>
    </w:p>
    <w:p w:rsidR="007020F1" w:rsidRPr="008F0B53" w:rsidRDefault="007020F1" w:rsidP="007020F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«Деловой этикет»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Общие принципы и правила делового этикета.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Репутация и имидж.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Деловой этикет на работе (новая работа; отношения с коллегами; 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поведение секретаря).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020F1" w:rsidRPr="008F0B53" w:rsidRDefault="007020F1" w:rsidP="007020F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7020F1" w:rsidRPr="008F0B53" w:rsidRDefault="007020F1" w:rsidP="007020F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7020F1" w:rsidRPr="008F0B53" w:rsidRDefault="007020F1" w:rsidP="007020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- оценка «отлично» выставляется студенту, если </w:t>
      </w: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7020F1" w:rsidRPr="008F0B53" w:rsidRDefault="007020F1" w:rsidP="007020F1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7020F1" w:rsidRPr="008F0B53" w:rsidRDefault="007020F1" w:rsidP="007020F1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</w:t>
      </w: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«удовлетворительно» 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7020F1" w:rsidRPr="008F0B53" w:rsidRDefault="007020F1" w:rsidP="007020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 «неудовлетворительно» 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7020F1" w:rsidRPr="008F0B53" w:rsidRDefault="007020F1" w:rsidP="007020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может аргументировать научные положения; не формулирует выводов и обобщений.</w:t>
      </w:r>
    </w:p>
    <w:p w:rsidR="007020F1" w:rsidRPr="008F0B53" w:rsidRDefault="007020F1" w:rsidP="007020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020F1" w:rsidRPr="008F0B53" w:rsidRDefault="007020F1" w:rsidP="007020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020F1" w:rsidRPr="008F0B53" w:rsidRDefault="007020F1" w:rsidP="007020F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И.Ю. Лепетикова</w:t>
      </w:r>
    </w:p>
    <w:p w:rsidR="007020F1" w:rsidRPr="008F0B53" w:rsidRDefault="007020F1" w:rsidP="007020F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7020F1" w:rsidRPr="008F0B53" w:rsidRDefault="007020F1" w:rsidP="007020F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7020F1" w:rsidRPr="00DB573D" w:rsidRDefault="007020F1" w:rsidP="007020F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7020F1" w:rsidRPr="008F0B53" w:rsidRDefault="007020F1" w:rsidP="007020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020F1" w:rsidRPr="008F0B53" w:rsidRDefault="007020F1" w:rsidP="007020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020F1" w:rsidRPr="008F0B53" w:rsidRDefault="007020F1" w:rsidP="007020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020F1" w:rsidRPr="008F0B53" w:rsidRDefault="007020F1" w:rsidP="007020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020F1" w:rsidRPr="008F0B53" w:rsidRDefault="007020F1" w:rsidP="007020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020F1" w:rsidRPr="008F0B53" w:rsidRDefault="007020F1" w:rsidP="007020F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 </w:t>
      </w:r>
      <w:r w:rsidRPr="008F0B53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 xml:space="preserve">Государственное и муниципальное управление и экономическая безопасность </w:t>
      </w:r>
    </w:p>
    <w:p w:rsidR="007020F1" w:rsidRPr="008F0B53" w:rsidRDefault="007020F1" w:rsidP="007020F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7020F1" w:rsidRPr="008F0B53" w:rsidRDefault="007020F1" w:rsidP="007020F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7020F1" w:rsidRPr="008F0B53" w:rsidRDefault="007020F1" w:rsidP="007020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7020F1" w:rsidRPr="008F0B53" w:rsidRDefault="007020F1" w:rsidP="007020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8F0B53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рефератов</w:t>
      </w:r>
    </w:p>
    <w:p w:rsidR="007020F1" w:rsidRPr="008F0B53" w:rsidRDefault="007020F1" w:rsidP="007020F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020F1" w:rsidRPr="008F0B53" w:rsidRDefault="007020F1" w:rsidP="007020F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F0B53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8F0B53">
        <w:rPr>
          <w:rFonts w:ascii="Times New Roman" w:eastAsia="Times New Roman" w:hAnsi="Times New Roman" w:cs="Times New Roman"/>
          <w:iCs/>
          <w:sz w:val="28"/>
          <w:szCs w:val="24"/>
          <w:u w:val="single"/>
          <w:lang w:val="ru-RU" w:eastAsia="ru-RU"/>
        </w:rPr>
        <w:t>Этика и служебный этикет государственной и муниципальной службы</w:t>
      </w:r>
    </w:p>
    <w:p w:rsidR="007020F1" w:rsidRPr="008F0B53" w:rsidRDefault="007020F1" w:rsidP="007020F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lastRenderedPageBreak/>
        <w:t xml:space="preserve">  (наименование дисциплины)</w:t>
      </w:r>
    </w:p>
    <w:p w:rsidR="007020F1" w:rsidRPr="008F0B53" w:rsidRDefault="007020F1" w:rsidP="007020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Этика обоснованных и необоснованных отказов, особенности обещаний, 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данных государственными служащими.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Теория бюрократии М. Вебера.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Административный этнос и административные кодексы.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Пути совершенствования правового регулировании профессиональной 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Этики.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Этика бизнеса.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Ведение переговоров.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Деловая беседа.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Межличностные отношения в коллективе.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 Виды и источники власти.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 Современные концепции власти.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 Власть в группах.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12.Миссия профессиональной этики. Профессиональные моральные нормы.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13.Соотношение прикладной и профессиональной этик.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14.Биомедицинская этика как пример прикладной 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этики.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15.Саморегулирование профессии: профессиональные сообщества, этические 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комиссии, комитеты, жюри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16.Этические требования к государственному и муниципальному 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служащему.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17.Нормативно-правовые акты государства, регулирующие поведение 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государственного служащего.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18.Особенности этики поведения чиновника на опыте европейских стран.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 Проблема руководства и лидерства в сфере госслужбы.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 Проявление отрицательного лидерства в истории мира.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 Проявление положительного лидерства в истории Европы и России.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 Лидер и его команда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 Профессиональная этика государственного и муниципального служащего.</w:t>
      </w:r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 Виды дискриминации. Формы социальной дискриминации женщин в сфере труда.</w:t>
      </w:r>
    </w:p>
    <w:p w:rsidR="007020F1" w:rsidRDefault="007020F1" w:rsidP="007020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020F1" w:rsidRPr="008F0B53" w:rsidRDefault="007020F1" w:rsidP="007020F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7020F1" w:rsidRPr="008F0B53" w:rsidRDefault="007020F1" w:rsidP="007020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- оценка «отлично» выставляется студенту, если </w:t>
      </w: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студент глубоко и всесторонне усвоил содержание темы; уверенно, логично, последовательно и грамотно его излагает; опираясь на знания основной и дополнительной литературы; умело обосновывает и самостоятельно аргументирует выдвигаемые им идеи; делает выводы и обобщения;</w:t>
      </w:r>
    </w:p>
    <w:p w:rsidR="007020F1" w:rsidRPr="008F0B53" w:rsidRDefault="007020F1" w:rsidP="007020F1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</w:t>
      </w: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оценка «хорошо» - студент твердо усвоил тему, грамотно и по существу излагает ее, опираясь на знания основной литературы; не допускает существенных неточностей в анализе вопросов темы; увязывает усвоенные знания с практической деятельностью; аргументирует научные положения, опираясь на мнение других авторов; делает выводы и обобщения;</w:t>
      </w:r>
    </w:p>
    <w:p w:rsidR="007020F1" w:rsidRPr="008F0B53" w:rsidRDefault="007020F1" w:rsidP="007020F1">
      <w:pPr>
        <w:spacing w:after="0" w:line="240" w:lineRule="auto"/>
        <w:jc w:val="both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оценка</w:t>
      </w: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«удовлетворительно» - тема раскрыта недостаточно полно: студент освоил проблему, излагает ее основное содержание, опираясь на знания только одного источника основной литературы;  допускает несущественные ошибки и неточности; испытывает затруднения в практическом применении знаний; слабо аргументирует научные положения; затрудняется в формулировании выводов и обобщений;</w:t>
      </w:r>
    </w:p>
    <w:p w:rsidR="007020F1" w:rsidRPr="008F0B53" w:rsidRDefault="007020F1" w:rsidP="007020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- оценка «неудовлетворительно» - студент не усвоил значительную часть содержания темы; допускает существенные ошибки и неточности при рассмотрении ее; испытывает трудности в практическом применении знаний;</w:t>
      </w:r>
    </w:p>
    <w:p w:rsidR="007020F1" w:rsidRPr="008F0B53" w:rsidRDefault="007020F1" w:rsidP="007020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может аргументировать научные положения; не формулирует выводов и обобщений.</w:t>
      </w:r>
    </w:p>
    <w:p w:rsidR="007020F1" w:rsidRPr="008F0B53" w:rsidRDefault="007020F1" w:rsidP="007020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8F0B53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7020F1" w:rsidRPr="008F0B53" w:rsidRDefault="007020F1" w:rsidP="007020F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Составитель ________________________ И.Ю. Лепетикова</w:t>
      </w:r>
    </w:p>
    <w:p w:rsidR="007020F1" w:rsidRPr="008F0B53" w:rsidRDefault="007020F1" w:rsidP="007020F1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7020F1" w:rsidRPr="008F0B53" w:rsidRDefault="007020F1" w:rsidP="007020F1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7020F1" w:rsidRDefault="007020F1" w:rsidP="007020F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bookmarkStart w:id="3" w:name="_Toc480487764"/>
      <w:r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7020F1" w:rsidRPr="00DB573D" w:rsidRDefault="007020F1" w:rsidP="007020F1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F0B5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7020F1" w:rsidRPr="008F0B53" w:rsidRDefault="007020F1" w:rsidP="007020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020F1" w:rsidRPr="008F0B53" w:rsidRDefault="007020F1" w:rsidP="007020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7020F1" w:rsidRPr="008F0B53" w:rsidRDefault="007020F1" w:rsidP="007020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7020F1" w:rsidRPr="008F0B53" w:rsidRDefault="007020F1" w:rsidP="007020F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8F0B5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экзамена. </w:t>
      </w:r>
    </w:p>
    <w:p w:rsidR="007020F1" w:rsidRPr="008F0B53" w:rsidRDefault="007020F1" w:rsidP="007020F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B5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Экзамен проводится по расписанию экзаменационной сессии в устном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7020F1" w:rsidRDefault="007020F1" w:rsidP="007020F1">
      <w:pPr>
        <w:rPr>
          <w:lang w:val="ru-RU"/>
        </w:rPr>
      </w:pPr>
    </w:p>
    <w:p w:rsidR="007020F1" w:rsidRDefault="007020F1" w:rsidP="007020F1">
      <w:pPr>
        <w:rPr>
          <w:lang w:val="ru-RU"/>
        </w:rPr>
      </w:pPr>
    </w:p>
    <w:p w:rsidR="007020F1" w:rsidRDefault="007020F1" w:rsidP="007020F1">
      <w:pPr>
        <w:rPr>
          <w:lang w:val="ru-RU"/>
        </w:rPr>
      </w:pPr>
    </w:p>
    <w:p w:rsidR="007020F1" w:rsidRDefault="007020F1" w:rsidP="007020F1">
      <w:pPr>
        <w:rPr>
          <w:lang w:val="ru-RU"/>
        </w:rPr>
      </w:pPr>
    </w:p>
    <w:p w:rsidR="007020F1" w:rsidRDefault="007020F1" w:rsidP="007020F1">
      <w:pPr>
        <w:rPr>
          <w:lang w:val="ru-RU"/>
        </w:rPr>
      </w:pPr>
    </w:p>
    <w:p w:rsidR="007020F1" w:rsidRDefault="007020F1" w:rsidP="007020F1">
      <w:pPr>
        <w:rPr>
          <w:lang w:val="ru-RU"/>
        </w:rPr>
      </w:pPr>
    </w:p>
    <w:p w:rsidR="007020F1" w:rsidRDefault="007020F1" w:rsidP="007020F1">
      <w:pPr>
        <w:rPr>
          <w:lang w:val="ru-RU"/>
        </w:rPr>
      </w:pPr>
    </w:p>
    <w:p w:rsidR="007020F1" w:rsidRDefault="007020F1" w:rsidP="007020F1">
      <w:pPr>
        <w:rPr>
          <w:lang w:val="ru-RU"/>
        </w:rPr>
      </w:pPr>
    </w:p>
    <w:p w:rsidR="007020F1" w:rsidRDefault="007020F1" w:rsidP="007020F1">
      <w:pPr>
        <w:rPr>
          <w:lang w:val="ru-RU"/>
        </w:rPr>
      </w:pPr>
    </w:p>
    <w:p w:rsidR="007020F1" w:rsidRDefault="007020F1" w:rsidP="007020F1">
      <w:pPr>
        <w:rPr>
          <w:lang w:val="ru-RU"/>
        </w:rPr>
      </w:pPr>
    </w:p>
    <w:p w:rsidR="007020F1" w:rsidRDefault="007020F1" w:rsidP="007020F1">
      <w:pPr>
        <w:rPr>
          <w:lang w:val="ru-RU"/>
        </w:rPr>
      </w:pPr>
    </w:p>
    <w:p w:rsidR="007020F1" w:rsidRDefault="007020F1" w:rsidP="007020F1">
      <w:pPr>
        <w:rPr>
          <w:lang w:val="ru-RU"/>
        </w:rPr>
      </w:pPr>
    </w:p>
    <w:p w:rsidR="007020F1" w:rsidRDefault="007020F1" w:rsidP="007020F1">
      <w:pPr>
        <w:rPr>
          <w:lang w:val="ru-RU"/>
        </w:rPr>
      </w:pPr>
    </w:p>
    <w:p w:rsidR="007020F1" w:rsidRDefault="007020F1" w:rsidP="007020F1">
      <w:pPr>
        <w:rPr>
          <w:lang w:val="ru-RU"/>
        </w:rPr>
      </w:pPr>
    </w:p>
    <w:p w:rsidR="007020F1" w:rsidRDefault="007020F1" w:rsidP="007020F1">
      <w:pPr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608640BE" wp14:editId="196E93EA">
            <wp:extent cx="6480810" cy="8925047"/>
            <wp:effectExtent l="0" t="0" r="0" b="0"/>
            <wp:docPr id="6" name="Рисунок 6" descr="C:\Users\гмуиэб\Desktop\Scan_20181003_15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муиэб\Desktop\Scan_20181003_1502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0F1" w:rsidRDefault="007020F1" w:rsidP="007020F1">
      <w:pPr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020F1" w:rsidRDefault="007020F1" w:rsidP="007020F1">
      <w:pPr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7020F1" w:rsidRPr="00DB573D" w:rsidRDefault="007020F1" w:rsidP="007020F1">
      <w:pPr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val="ru-RU"/>
        </w:rPr>
      </w:pPr>
      <w:r w:rsidRPr="00DB573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DB573D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Этика и служебный этикет государственной и муниципальной службы </w:t>
      </w:r>
      <w:r w:rsidRPr="00DB573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адресованы  студентам  всех форм обучения.  </w:t>
      </w:r>
    </w:p>
    <w:p w:rsidR="007020F1" w:rsidRPr="00DB573D" w:rsidRDefault="007020F1" w:rsidP="007020F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DB573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38.03.04 </w:t>
      </w:r>
      <w:r w:rsidRPr="00DB573D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«Государственное и муниципальное управление»</w:t>
      </w:r>
      <w:r w:rsidRPr="00DB573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DB573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7020F1" w:rsidRPr="00DB573D" w:rsidRDefault="007020F1" w:rsidP="007020F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7020F1" w:rsidRPr="00DB573D" w:rsidRDefault="007020F1" w:rsidP="007020F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7020F1" w:rsidRPr="00DB573D" w:rsidRDefault="007020F1" w:rsidP="007020F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основные вопросы, направленные на изучение дисциплины, даются  рекомендации для самостоятельной работы и подготовке к практическим занятиям. </w:t>
      </w:r>
    </w:p>
    <w:p w:rsidR="007020F1" w:rsidRPr="00DB573D" w:rsidRDefault="007020F1" w:rsidP="007020F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</w:t>
      </w:r>
      <w:r w:rsidRPr="00DB57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DB573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оценки своих поступков и поступков окружающих с точки зрения норм этики и морали; навыки поведения в служебном коллективе и общения с гражданами в соответствии с нормами служебного и общего этикета; навыки позитивного взаимодействия в процессе профессиональной деятельности, в том числе с представителями различных социальных групп, национальностей и конфессий</w:t>
      </w:r>
    </w:p>
    <w:p w:rsidR="007020F1" w:rsidRPr="00DB573D" w:rsidRDefault="007020F1" w:rsidP="007020F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7020F1" w:rsidRPr="00DB573D" w:rsidRDefault="007020F1" w:rsidP="007020F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7020F1" w:rsidRPr="00DB573D" w:rsidRDefault="007020F1" w:rsidP="007020F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7020F1" w:rsidRPr="00DB573D" w:rsidRDefault="007020F1" w:rsidP="007020F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7020F1" w:rsidRPr="00DB573D" w:rsidRDefault="007020F1" w:rsidP="007020F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7020F1" w:rsidRPr="00DB573D" w:rsidRDefault="007020F1" w:rsidP="007020F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7020F1" w:rsidRPr="00DB573D" w:rsidRDefault="007020F1" w:rsidP="007020F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7020F1" w:rsidRPr="00DB573D" w:rsidRDefault="007020F1" w:rsidP="007020F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7020F1" w:rsidRPr="00DB573D" w:rsidRDefault="007020F1" w:rsidP="007020F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DB573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DB573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7020F1" w:rsidRPr="00DB573D" w:rsidRDefault="007020F1" w:rsidP="007020F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7020F1" w:rsidRPr="00DB573D" w:rsidRDefault="007020F1" w:rsidP="007020F1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</w:t>
      </w:r>
      <w:r w:rsidRPr="00DB573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студенты  могут  воспользоваться электронной библиотекой ВУЗа </w:t>
      </w:r>
      <w:hyperlink r:id="rId10" w:history="1">
        <w:r w:rsidRPr="00DB573D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DB573D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7020F1" w:rsidRPr="00DB573D" w:rsidRDefault="007020F1" w:rsidP="007020F1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Программа проведения и/или методические рекомендации по подготовке и проведению. </w:t>
      </w:r>
    </w:p>
    <w:p w:rsidR="007020F1" w:rsidRPr="00DB573D" w:rsidRDefault="007020F1" w:rsidP="007020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Методика проведения Круглого стола.</w:t>
      </w:r>
    </w:p>
    <w:p w:rsidR="007020F1" w:rsidRPr="00DB573D" w:rsidRDefault="007020F1" w:rsidP="007020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Круглый стол открывает ведущий. Он представляет участников дискуссии, направляет её ход, следит за регламентом, который определяется в начале обсуждения, обобщает итоги, суммирует конструктивные предложения. Обсуждение в рамках Круглого стола должно носить конструктивный характер, не должно сводиться, с одной стороны, только к отчетам о проделанной работе, а с другой, - только к критическим выступлениям. Сообщения должны быть краткими, не более 10-12 минут. Проект итогового документа оглашается в конце обсуждения (дискуссии), в него вносятся дополнения, изменения, поправки.</w:t>
      </w:r>
    </w:p>
    <w:p w:rsidR="007020F1" w:rsidRPr="00DB573D" w:rsidRDefault="007020F1" w:rsidP="007020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020F1" w:rsidRPr="00DB573D" w:rsidRDefault="007020F1" w:rsidP="007020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Варианты проведения «круглых столов»:</w:t>
      </w:r>
    </w:p>
    <w:p w:rsidR="007020F1" w:rsidRPr="00DB573D" w:rsidRDefault="007020F1" w:rsidP="007020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·  Первый вариант - участники выступают с докладами, затем проводится их обсуждение. При этом ведущий принимает в заседании относительно скромное участие - распределяет время выступлений, предоставляет слово участникам обсуждения.</w:t>
      </w:r>
    </w:p>
    <w:p w:rsidR="007020F1" w:rsidRPr="00DB573D" w:rsidRDefault="007020F1" w:rsidP="007020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·  Второй вариант - ведущий интервьюирует участников Круглого стола или выдвигает тезисы для обсуждения. В этом случае он следит за тем, чтобы высказались все участники, «держит» ход обсуждения в русле главной проблемы, ради которой организована встреча за «круглым столом». Такой способ проведения Круглого стола вызывает больший интерес у аудитории. Но он требует от ведущего большего мастерства и глубокого знания «нюансов» обсуждаемой проблемы.</w:t>
      </w:r>
    </w:p>
    <w:p w:rsidR="007020F1" w:rsidRPr="00DB573D" w:rsidRDefault="007020F1" w:rsidP="007020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·  Третий вариант «методические посиделки». Организация такого круглого стола имеет свои особенности. Для обсуждения предлагаются вопросы, существенные для решения каких-то ключевых задач учебно-воспитательного процесса. Тема обсуждения заранее не объявляется. В этом случае мастерство ведущего Круглого стола заключается в том, чтобы в непринужденной обстановке вызвать слушателей на откровенный разговор по обсуждаемому вопросу и подвести их к определенным выводам. Целью таких «посиделок» является формирование правильной точки зрения по определенной педагогической проблеме; создание благоприятного психологического климата в данной группе слушателей.</w:t>
      </w:r>
    </w:p>
    <w:p w:rsidR="007020F1" w:rsidRPr="00DB573D" w:rsidRDefault="007020F1" w:rsidP="007020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·  Четвертый вариант - «методический диалог». В рамках такой формы Круглого стола слушатели заранее знакомятся с темой обсуждения, получают теоретическое домашнее задание. Методический диалог ведется по определенной проблеме между ведущим и слушателями или между группами слушателей. Движущей силой диалога является культура общения и активность слушателей. Большое значение имеет общая эмоциональная атмосфера, которая позволяет вызвать чувство внутреннего единства. В заключение делается вывод по теме, принимается решение о дальнейших совместных действиях.  </w:t>
      </w:r>
    </w:p>
    <w:p w:rsidR="007020F1" w:rsidRPr="00DB573D" w:rsidRDefault="007020F1" w:rsidP="007020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020F1" w:rsidRPr="00DB573D" w:rsidRDefault="007020F1" w:rsidP="007020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Изложение материалов Круглого стола. </w:t>
      </w:r>
    </w:p>
    <w:p w:rsidR="007020F1" w:rsidRPr="00DB573D" w:rsidRDefault="007020F1" w:rsidP="007020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020F1" w:rsidRPr="00DB573D" w:rsidRDefault="007020F1" w:rsidP="007020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Наиболее часто встречающиеся варианты публикаций итогов дискуссий за «круглым столом» следующие:</w:t>
      </w:r>
    </w:p>
    <w:p w:rsidR="007020F1" w:rsidRPr="00DB573D" w:rsidRDefault="007020F1" w:rsidP="007020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·  краткое (редуцированное) изложение всех выступлений участников Круглого стола. В этом случае отбирается самое главное. Текст дается от имени участников в форме прямой речи. При этом ведущий Круглого стола должен обговорить с выступавшими, что именно будет отобрано для печати из каждого выступления. Данные правила диктуют этические требования, которые всегда необходимо соблюдать при работе с авторами текстов.</w:t>
      </w:r>
    </w:p>
    <w:p w:rsidR="007020F1" w:rsidRPr="00DB573D" w:rsidRDefault="007020F1" w:rsidP="007020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·  общее резюме, извлеченное из разных выступлений, прозвучавших в ходе обсуждения. По сути, это общие выводы по тому материалу, который прозвучал в ходе беседы или дискуссии Круглого стола.</w:t>
      </w:r>
    </w:p>
    <w:p w:rsidR="007020F1" w:rsidRPr="00DB573D" w:rsidRDefault="007020F1" w:rsidP="007020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B573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·  полное изложение всех выступлений участников.</w:t>
      </w:r>
    </w:p>
    <w:p w:rsidR="007020F1" w:rsidRPr="008867F3" w:rsidRDefault="007020F1">
      <w:pPr>
        <w:rPr>
          <w:lang w:val="ru-RU"/>
        </w:rPr>
      </w:pPr>
      <w:bookmarkStart w:id="4" w:name="_GoBack"/>
      <w:bookmarkEnd w:id="4"/>
    </w:p>
    <w:sectPr w:rsidR="007020F1" w:rsidRPr="008867F3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5A4CEF"/>
    <w:multiLevelType w:val="hybridMultilevel"/>
    <w:tmpl w:val="38125A5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96219A"/>
    <w:multiLevelType w:val="hybridMultilevel"/>
    <w:tmpl w:val="8B34D508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205EA1"/>
    <w:multiLevelType w:val="hybridMultilevel"/>
    <w:tmpl w:val="3BD82A46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F87E7F"/>
    <w:multiLevelType w:val="hybridMultilevel"/>
    <w:tmpl w:val="41DAB91C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996E4F"/>
    <w:multiLevelType w:val="hybridMultilevel"/>
    <w:tmpl w:val="177E85A6"/>
    <w:lvl w:ilvl="0" w:tplc="9844159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7020F1"/>
    <w:rsid w:val="008867F3"/>
    <w:rsid w:val="0092039E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2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20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34</Pages>
  <Words>9811</Words>
  <Characters>55923</Characters>
  <Application>Microsoft Office Word</Application>
  <DocSecurity>0</DocSecurity>
  <Lines>466</Lines>
  <Paragraphs>131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65603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2018-2019_38_03_04_1_plx_Этика и служебный этикет государственной и муниципальной службы</dc:title>
  <dc:creator>FastReport.NET</dc:creator>
  <cp:lastModifiedBy>Екатерина С. Глухачева</cp:lastModifiedBy>
  <cp:revision>3</cp:revision>
  <dcterms:created xsi:type="dcterms:W3CDTF">2018-08-15T14:19:00Z</dcterms:created>
  <dcterms:modified xsi:type="dcterms:W3CDTF">2018-10-03T12:12:00Z</dcterms:modified>
</cp:coreProperties>
</file>