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973" w:rsidRDefault="00CF100D">
      <w:pPr>
        <w:rPr>
          <w:sz w:val="0"/>
          <w:szCs w:val="0"/>
        </w:rPr>
      </w:pPr>
      <w:r>
        <w:rPr>
          <w:noProof/>
          <w:lang w:val="ru-RU" w:eastAsia="ru-RU"/>
        </w:rPr>
        <w:drawing>
          <wp:inline distT="0" distB="0" distL="0" distR="0">
            <wp:extent cx="6477000" cy="9648825"/>
            <wp:effectExtent l="0" t="0" r="0" b="0"/>
            <wp:docPr id="1" name="Рисунок 1" descr="C:\Users\гмуиэб\Desktop\сканы коновалов\Scan_20181108_13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сканы коновалов\Scan_20181108_131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654501"/>
                    </a:xfrm>
                    <a:prstGeom prst="rect">
                      <a:avLst/>
                    </a:prstGeom>
                    <a:noFill/>
                    <a:ln>
                      <a:noFill/>
                    </a:ln>
                  </pic:spPr>
                </pic:pic>
              </a:graphicData>
            </a:graphic>
          </wp:inline>
        </w:drawing>
      </w:r>
    </w:p>
    <w:p w:rsidR="00024973" w:rsidRPr="006336ED" w:rsidRDefault="00CF100D">
      <w:pPr>
        <w:rPr>
          <w:sz w:val="0"/>
          <w:szCs w:val="0"/>
          <w:lang w:val="ru-RU"/>
        </w:rPr>
      </w:pPr>
      <w:r>
        <w:rPr>
          <w:rFonts w:ascii="Times New Roman" w:hAnsi="Times New Roman" w:cs="Times New Roman"/>
          <w:noProof/>
          <w:color w:val="C0C0C0"/>
          <w:sz w:val="16"/>
          <w:szCs w:val="16"/>
          <w:lang w:val="ru-RU" w:eastAsia="ru-RU"/>
        </w:rPr>
        <w:lastRenderedPageBreak/>
        <w:drawing>
          <wp:inline distT="0" distB="0" distL="0" distR="0">
            <wp:extent cx="6477000" cy="9705975"/>
            <wp:effectExtent l="0" t="0" r="0" b="0"/>
            <wp:docPr id="2" name="Рисунок 2" descr="C:\Users\гмуиэб\Desktop\сканы коновалов\Scan_20181108_13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сканы коновалов\Scan_20181108_1312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71168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024973">
        <w:trPr>
          <w:trHeight w:hRule="exact" w:val="555"/>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545" w:type="dxa"/>
          </w:tcPr>
          <w:p w:rsidR="00024973" w:rsidRDefault="00024973"/>
        </w:tc>
        <w:tc>
          <w:tcPr>
            <w:tcW w:w="1560" w:type="dxa"/>
          </w:tcPr>
          <w:p w:rsidR="00024973" w:rsidRDefault="00024973"/>
        </w:tc>
        <w:tc>
          <w:tcPr>
            <w:tcW w:w="1007" w:type="dxa"/>
            <w:gridSpan w:val="2"/>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3</w:t>
            </w:r>
          </w:p>
        </w:tc>
      </w:tr>
      <w:tr w:rsidR="00024973">
        <w:trPr>
          <w:trHeight w:hRule="exact" w:val="138"/>
        </w:trPr>
        <w:tc>
          <w:tcPr>
            <w:tcW w:w="143" w:type="dxa"/>
          </w:tcPr>
          <w:p w:rsidR="00024973" w:rsidRDefault="00024973"/>
        </w:tc>
        <w:tc>
          <w:tcPr>
            <w:tcW w:w="1844" w:type="dxa"/>
          </w:tcPr>
          <w:p w:rsidR="00024973" w:rsidRDefault="00024973"/>
        </w:tc>
        <w:tc>
          <w:tcPr>
            <w:tcW w:w="2694" w:type="dxa"/>
          </w:tcPr>
          <w:p w:rsidR="00024973" w:rsidRDefault="00024973"/>
        </w:tc>
        <w:tc>
          <w:tcPr>
            <w:tcW w:w="3545" w:type="dxa"/>
          </w:tcPr>
          <w:p w:rsidR="00024973" w:rsidRDefault="00024973"/>
        </w:tc>
        <w:tc>
          <w:tcPr>
            <w:tcW w:w="1560" w:type="dxa"/>
          </w:tcPr>
          <w:p w:rsidR="00024973" w:rsidRDefault="00024973"/>
        </w:tc>
        <w:tc>
          <w:tcPr>
            <w:tcW w:w="852" w:type="dxa"/>
          </w:tcPr>
          <w:p w:rsidR="00024973" w:rsidRDefault="00024973"/>
        </w:tc>
        <w:tc>
          <w:tcPr>
            <w:tcW w:w="143" w:type="dxa"/>
          </w:tcPr>
          <w:p w:rsidR="00024973" w:rsidRDefault="00024973"/>
        </w:tc>
      </w:tr>
      <w:tr w:rsidR="00024973">
        <w:trPr>
          <w:trHeight w:hRule="exact" w:val="29"/>
        </w:trPr>
        <w:tc>
          <w:tcPr>
            <w:tcW w:w="10788" w:type="dxa"/>
            <w:gridSpan w:val="7"/>
            <w:tcBorders>
              <w:top w:val="single" w:sz="16" w:space="0" w:color="000000"/>
            </w:tcBorders>
            <w:shd w:val="clear" w:color="FFFFFF" w:fill="FFFFFF"/>
            <w:tcMar>
              <w:left w:w="4" w:type="dxa"/>
              <w:right w:w="4" w:type="dxa"/>
            </w:tcMar>
          </w:tcPr>
          <w:p w:rsidR="00024973" w:rsidRDefault="00024973"/>
        </w:tc>
      </w:tr>
      <w:tr w:rsidR="00024973">
        <w:trPr>
          <w:trHeight w:hRule="exact" w:val="248"/>
        </w:trPr>
        <w:tc>
          <w:tcPr>
            <w:tcW w:w="143" w:type="dxa"/>
          </w:tcPr>
          <w:p w:rsidR="00024973" w:rsidRDefault="00024973"/>
        </w:tc>
        <w:tc>
          <w:tcPr>
            <w:tcW w:w="1844" w:type="dxa"/>
          </w:tcPr>
          <w:p w:rsidR="00024973" w:rsidRDefault="00024973"/>
        </w:tc>
        <w:tc>
          <w:tcPr>
            <w:tcW w:w="2694" w:type="dxa"/>
          </w:tcPr>
          <w:p w:rsidR="00024973" w:rsidRDefault="00024973"/>
        </w:tc>
        <w:tc>
          <w:tcPr>
            <w:tcW w:w="3545" w:type="dxa"/>
          </w:tcPr>
          <w:p w:rsidR="00024973" w:rsidRDefault="00024973"/>
        </w:tc>
        <w:tc>
          <w:tcPr>
            <w:tcW w:w="1560" w:type="dxa"/>
          </w:tcPr>
          <w:p w:rsidR="00024973" w:rsidRDefault="00024973"/>
        </w:tc>
        <w:tc>
          <w:tcPr>
            <w:tcW w:w="852" w:type="dxa"/>
          </w:tcPr>
          <w:p w:rsidR="00024973" w:rsidRDefault="00024973"/>
        </w:tc>
        <w:tc>
          <w:tcPr>
            <w:tcW w:w="143" w:type="dxa"/>
          </w:tcPr>
          <w:p w:rsidR="00024973" w:rsidRDefault="00024973"/>
        </w:tc>
      </w:tr>
      <w:tr w:rsidR="00024973" w:rsidRPr="00CF100D">
        <w:trPr>
          <w:trHeight w:hRule="exact" w:val="277"/>
        </w:trPr>
        <w:tc>
          <w:tcPr>
            <w:tcW w:w="143" w:type="dxa"/>
          </w:tcPr>
          <w:p w:rsidR="00024973" w:rsidRDefault="00024973"/>
        </w:tc>
        <w:tc>
          <w:tcPr>
            <w:tcW w:w="1844" w:type="dxa"/>
          </w:tcPr>
          <w:p w:rsidR="00024973" w:rsidRDefault="00024973"/>
        </w:tc>
        <w:tc>
          <w:tcPr>
            <w:tcW w:w="6252" w:type="dxa"/>
            <w:gridSpan w:val="2"/>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361"/>
        </w:trPr>
        <w:tc>
          <w:tcPr>
            <w:tcW w:w="143" w:type="dxa"/>
          </w:tcPr>
          <w:p w:rsidR="00024973" w:rsidRPr="006336ED" w:rsidRDefault="00024973">
            <w:pPr>
              <w:rPr>
                <w:lang w:val="ru-RU"/>
              </w:rPr>
            </w:pPr>
          </w:p>
        </w:tc>
        <w:tc>
          <w:tcPr>
            <w:tcW w:w="10504" w:type="dxa"/>
            <w:gridSpan w:val="5"/>
            <w:shd w:val="clear" w:color="000000" w:fill="FFFFFF"/>
            <w:tcMar>
              <w:left w:w="34" w:type="dxa"/>
              <w:right w:w="34" w:type="dxa"/>
            </w:tcMar>
          </w:tcPr>
          <w:p w:rsidR="00024973" w:rsidRPr="006336ED" w:rsidRDefault="006336ED">
            <w:pPr>
              <w:spacing w:after="0" w:line="240" w:lineRule="auto"/>
              <w:rPr>
                <w:lang w:val="ru-RU"/>
              </w:rPr>
            </w:pPr>
            <w:r w:rsidRPr="006336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Государственного, муниципального управления и экономической безопасности</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Зав. кафедрой д.э.н.,профессор В.Б. Украинцев  _________________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Программу составил(и):  к.э.н., доцент, Коновалов А.А. _________________</w:t>
            </w: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9"/>
        </w:trPr>
        <w:tc>
          <w:tcPr>
            <w:tcW w:w="10788" w:type="dxa"/>
            <w:gridSpan w:val="7"/>
            <w:tcBorders>
              <w:top w:val="single" w:sz="16" w:space="0" w:color="000000"/>
            </w:tcBorders>
            <w:shd w:val="clear" w:color="FFFFFF" w:fill="FFFFFF"/>
            <w:tcMar>
              <w:left w:w="4" w:type="dxa"/>
              <w:right w:w="4" w:type="dxa"/>
            </w:tcMar>
          </w:tcPr>
          <w:p w:rsidR="00024973" w:rsidRPr="006336ED" w:rsidRDefault="00024973">
            <w:pPr>
              <w:rPr>
                <w:lang w:val="ru-RU"/>
              </w:rPr>
            </w:pPr>
          </w:p>
        </w:tc>
      </w:tr>
      <w:tr w:rsidR="00024973" w:rsidRPr="00CF100D">
        <w:trPr>
          <w:trHeight w:hRule="exact" w:val="24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77"/>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6252" w:type="dxa"/>
            <w:gridSpan w:val="2"/>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500"/>
        </w:trPr>
        <w:tc>
          <w:tcPr>
            <w:tcW w:w="143" w:type="dxa"/>
          </w:tcPr>
          <w:p w:rsidR="00024973" w:rsidRPr="006336ED" w:rsidRDefault="00024973">
            <w:pPr>
              <w:rPr>
                <w:lang w:val="ru-RU"/>
              </w:rPr>
            </w:pPr>
          </w:p>
        </w:tc>
        <w:tc>
          <w:tcPr>
            <w:tcW w:w="10504" w:type="dxa"/>
            <w:gridSpan w:val="5"/>
            <w:shd w:val="clear" w:color="000000" w:fill="FFFFFF"/>
            <w:tcMar>
              <w:left w:w="34" w:type="dxa"/>
              <w:right w:w="34" w:type="dxa"/>
            </w:tcMar>
          </w:tcPr>
          <w:p w:rsidR="00024973" w:rsidRPr="006336ED" w:rsidRDefault="006336ED">
            <w:pPr>
              <w:spacing w:after="0" w:line="240" w:lineRule="auto"/>
              <w:rPr>
                <w:lang w:val="ru-RU"/>
              </w:rPr>
            </w:pPr>
            <w:r w:rsidRPr="006336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Государственного, муниципального управления и экономической безопасности</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Зав. кафедрой д.э.н.,профессор В.Б. Украинцев  _________________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Программу составил(и):  к.э.н., доцент, Коновалов А.А. _________________</w:t>
            </w: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9"/>
        </w:trPr>
        <w:tc>
          <w:tcPr>
            <w:tcW w:w="10788" w:type="dxa"/>
            <w:gridSpan w:val="7"/>
            <w:tcBorders>
              <w:top w:val="single" w:sz="16" w:space="0" w:color="000000"/>
            </w:tcBorders>
            <w:shd w:val="clear" w:color="FFFFFF" w:fill="FFFFFF"/>
            <w:tcMar>
              <w:left w:w="4" w:type="dxa"/>
              <w:right w:w="4" w:type="dxa"/>
            </w:tcMar>
          </w:tcPr>
          <w:p w:rsidR="00024973" w:rsidRPr="006336ED" w:rsidRDefault="00024973">
            <w:pPr>
              <w:rPr>
                <w:lang w:val="ru-RU"/>
              </w:rPr>
            </w:pPr>
          </w:p>
        </w:tc>
      </w:tr>
      <w:tr w:rsidR="00024973" w:rsidRPr="00CF100D">
        <w:trPr>
          <w:trHeight w:hRule="exact" w:val="24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77"/>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6252" w:type="dxa"/>
            <w:gridSpan w:val="2"/>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222"/>
        </w:trPr>
        <w:tc>
          <w:tcPr>
            <w:tcW w:w="143" w:type="dxa"/>
          </w:tcPr>
          <w:p w:rsidR="00024973" w:rsidRPr="006336ED" w:rsidRDefault="00024973">
            <w:pPr>
              <w:rPr>
                <w:lang w:val="ru-RU"/>
              </w:rPr>
            </w:pPr>
          </w:p>
        </w:tc>
        <w:tc>
          <w:tcPr>
            <w:tcW w:w="10504" w:type="dxa"/>
            <w:gridSpan w:val="5"/>
            <w:shd w:val="clear" w:color="000000" w:fill="FFFFFF"/>
            <w:tcMar>
              <w:left w:w="34" w:type="dxa"/>
              <w:right w:w="34" w:type="dxa"/>
            </w:tcMar>
          </w:tcPr>
          <w:p w:rsidR="00024973" w:rsidRPr="006336ED" w:rsidRDefault="006336ED">
            <w:pPr>
              <w:spacing w:after="0" w:line="240" w:lineRule="auto"/>
              <w:rPr>
                <w:lang w:val="ru-RU"/>
              </w:rPr>
            </w:pPr>
            <w:r w:rsidRPr="006336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Государственного, муниципального управления и экономической безопасности</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Зав. кафедрой: д.э.н.,профессор В.Б. Украинцев  _________________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Программу составил(и):  к.э.н., доцент, Коновалов А.А. _________________</w:t>
            </w:r>
          </w:p>
        </w:tc>
        <w:tc>
          <w:tcPr>
            <w:tcW w:w="143" w:type="dxa"/>
          </w:tcPr>
          <w:p w:rsidR="00024973" w:rsidRPr="006336ED" w:rsidRDefault="00024973">
            <w:pPr>
              <w:rPr>
                <w:lang w:val="ru-RU"/>
              </w:rPr>
            </w:pPr>
          </w:p>
        </w:tc>
      </w:tr>
      <w:tr w:rsidR="00024973" w:rsidRPr="00CF100D">
        <w:trPr>
          <w:trHeight w:hRule="exact" w:val="138"/>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9"/>
        </w:trPr>
        <w:tc>
          <w:tcPr>
            <w:tcW w:w="10788" w:type="dxa"/>
            <w:gridSpan w:val="7"/>
            <w:tcBorders>
              <w:top w:val="single" w:sz="16" w:space="0" w:color="000000"/>
            </w:tcBorders>
            <w:shd w:val="clear" w:color="FFFFFF" w:fill="FFFFFF"/>
            <w:tcMar>
              <w:left w:w="4" w:type="dxa"/>
              <w:right w:w="4" w:type="dxa"/>
            </w:tcMar>
          </w:tcPr>
          <w:p w:rsidR="00024973" w:rsidRPr="006336ED" w:rsidRDefault="00024973">
            <w:pPr>
              <w:rPr>
                <w:lang w:val="ru-RU"/>
              </w:rPr>
            </w:pPr>
          </w:p>
        </w:tc>
      </w:tr>
      <w:tr w:rsidR="00024973" w:rsidRPr="00CF100D">
        <w:trPr>
          <w:trHeight w:hRule="exact" w:val="387"/>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77"/>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6252" w:type="dxa"/>
            <w:gridSpan w:val="2"/>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77"/>
        </w:trPr>
        <w:tc>
          <w:tcPr>
            <w:tcW w:w="143" w:type="dxa"/>
          </w:tcPr>
          <w:p w:rsidR="00024973" w:rsidRPr="006336ED" w:rsidRDefault="00024973">
            <w:pPr>
              <w:rPr>
                <w:lang w:val="ru-RU"/>
              </w:rPr>
            </w:pPr>
          </w:p>
        </w:tc>
        <w:tc>
          <w:tcPr>
            <w:tcW w:w="1844" w:type="dxa"/>
          </w:tcPr>
          <w:p w:rsidR="00024973" w:rsidRPr="006336ED" w:rsidRDefault="00024973">
            <w:pPr>
              <w:rPr>
                <w:lang w:val="ru-RU"/>
              </w:rPr>
            </w:pPr>
          </w:p>
        </w:tc>
        <w:tc>
          <w:tcPr>
            <w:tcW w:w="2694" w:type="dxa"/>
          </w:tcPr>
          <w:p w:rsidR="00024973" w:rsidRPr="006336ED" w:rsidRDefault="00024973">
            <w:pPr>
              <w:rPr>
                <w:lang w:val="ru-RU"/>
              </w:rPr>
            </w:pPr>
          </w:p>
        </w:tc>
        <w:tc>
          <w:tcPr>
            <w:tcW w:w="3545" w:type="dxa"/>
          </w:tcPr>
          <w:p w:rsidR="00024973" w:rsidRPr="006336ED" w:rsidRDefault="00024973">
            <w:pPr>
              <w:rPr>
                <w:lang w:val="ru-RU"/>
              </w:rPr>
            </w:pPr>
          </w:p>
        </w:tc>
        <w:tc>
          <w:tcPr>
            <w:tcW w:w="1560" w:type="dxa"/>
          </w:tcPr>
          <w:p w:rsidR="00024973" w:rsidRPr="006336ED" w:rsidRDefault="00024973">
            <w:pPr>
              <w:rPr>
                <w:lang w:val="ru-RU"/>
              </w:rPr>
            </w:pPr>
          </w:p>
        </w:tc>
        <w:tc>
          <w:tcPr>
            <w:tcW w:w="852" w:type="dxa"/>
          </w:tcPr>
          <w:p w:rsidR="00024973" w:rsidRPr="006336ED" w:rsidRDefault="00024973">
            <w:pPr>
              <w:rPr>
                <w:lang w:val="ru-RU"/>
              </w:rPr>
            </w:pPr>
          </w:p>
        </w:tc>
        <w:tc>
          <w:tcPr>
            <w:tcW w:w="143" w:type="dxa"/>
          </w:tcPr>
          <w:p w:rsidR="00024973" w:rsidRPr="006336ED" w:rsidRDefault="00024973">
            <w:pPr>
              <w:rPr>
                <w:lang w:val="ru-RU"/>
              </w:rPr>
            </w:pPr>
          </w:p>
        </w:tc>
      </w:tr>
      <w:tr w:rsidR="00024973" w:rsidRPr="00CF100D">
        <w:trPr>
          <w:trHeight w:hRule="exact" w:val="2222"/>
        </w:trPr>
        <w:tc>
          <w:tcPr>
            <w:tcW w:w="143" w:type="dxa"/>
          </w:tcPr>
          <w:p w:rsidR="00024973" w:rsidRPr="006336ED" w:rsidRDefault="00024973">
            <w:pPr>
              <w:rPr>
                <w:lang w:val="ru-RU"/>
              </w:rPr>
            </w:pPr>
          </w:p>
        </w:tc>
        <w:tc>
          <w:tcPr>
            <w:tcW w:w="10504" w:type="dxa"/>
            <w:gridSpan w:val="5"/>
            <w:shd w:val="clear" w:color="000000" w:fill="FFFFFF"/>
            <w:tcMar>
              <w:left w:w="34" w:type="dxa"/>
              <w:right w:w="34" w:type="dxa"/>
            </w:tcMar>
          </w:tcPr>
          <w:p w:rsidR="00024973" w:rsidRPr="006336ED" w:rsidRDefault="006336ED">
            <w:pPr>
              <w:spacing w:after="0" w:line="240" w:lineRule="auto"/>
              <w:rPr>
                <w:lang w:val="ru-RU"/>
              </w:rPr>
            </w:pPr>
            <w:r w:rsidRPr="006336E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Государственного, муниципального управления и экономической безопасности</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Зав. кафедрой: д.э.н.,профессор В.Б. Украинцев  _________________</w:t>
            </w:r>
          </w:p>
          <w:p w:rsidR="00024973" w:rsidRPr="006336ED" w:rsidRDefault="00024973">
            <w:pPr>
              <w:spacing w:after="0" w:line="240" w:lineRule="auto"/>
              <w:rPr>
                <w:lang w:val="ru-RU"/>
              </w:rPr>
            </w:pPr>
          </w:p>
          <w:p w:rsidR="00024973" w:rsidRPr="006336ED" w:rsidRDefault="006336ED">
            <w:pPr>
              <w:spacing w:after="0" w:line="240" w:lineRule="auto"/>
              <w:rPr>
                <w:lang w:val="ru-RU"/>
              </w:rPr>
            </w:pPr>
            <w:r w:rsidRPr="006336ED">
              <w:rPr>
                <w:rFonts w:ascii="Times New Roman" w:hAnsi="Times New Roman" w:cs="Times New Roman"/>
                <w:color w:val="000000"/>
                <w:lang w:val="ru-RU"/>
              </w:rPr>
              <w:t>Программу составил(и):  к.э.н., доцент, Коновалов А.А. _________________</w:t>
            </w:r>
          </w:p>
        </w:tc>
        <w:tc>
          <w:tcPr>
            <w:tcW w:w="143" w:type="dxa"/>
          </w:tcPr>
          <w:p w:rsidR="00024973" w:rsidRPr="006336ED" w:rsidRDefault="00024973">
            <w:pPr>
              <w:rPr>
                <w:lang w:val="ru-RU"/>
              </w:rPr>
            </w:pPr>
          </w:p>
        </w:tc>
      </w:tr>
    </w:tbl>
    <w:p w:rsidR="00024973" w:rsidRPr="006336ED" w:rsidRDefault="006336ED">
      <w:pPr>
        <w:rPr>
          <w:sz w:val="0"/>
          <w:szCs w:val="0"/>
          <w:lang w:val="ru-RU"/>
        </w:rPr>
      </w:pPr>
      <w:r w:rsidRPr="006336ED">
        <w:rPr>
          <w:lang w:val="ru-RU"/>
        </w:rPr>
        <w:br w:type="page"/>
      </w:r>
    </w:p>
    <w:tbl>
      <w:tblPr>
        <w:tblW w:w="0" w:type="auto"/>
        <w:tblCellMar>
          <w:left w:w="0" w:type="dxa"/>
          <w:right w:w="0" w:type="dxa"/>
        </w:tblCellMar>
        <w:tblLook w:val="04A0" w:firstRow="1" w:lastRow="0" w:firstColumn="1" w:lastColumn="0" w:noHBand="0" w:noVBand="1"/>
      </w:tblPr>
      <w:tblGrid>
        <w:gridCol w:w="773"/>
        <w:gridCol w:w="1978"/>
        <w:gridCol w:w="1753"/>
        <w:gridCol w:w="4797"/>
        <w:gridCol w:w="973"/>
      </w:tblGrid>
      <w:tr w:rsidR="00024973">
        <w:trPr>
          <w:trHeight w:hRule="exact" w:val="416"/>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4</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24973" w:rsidRPr="00CF100D">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Цели преподавания учебной дисциплины - приобретение студентами необходимых знаний и навыков при анализе причин и условий, способствующих  появлению и росту коррупции в современном государстве, умению выработки предложений по минимизации и искоренении коррупционных проявлений, а также формирование у обучающихся антикоррупционного мышления и антикоррупционного поведения.</w:t>
            </w:r>
          </w:p>
        </w:tc>
      </w:tr>
      <w:tr w:rsidR="00024973" w:rsidRPr="00CF100D">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Задачи: дать представление обучающимся об основных содержательных характеристиках российской антикоррупционной политики и овладение ими необходимыми знаниями в соответствии с требованиями программы курса;  сформировать у обучающихся навыки правового антикоррупционного мышления, основанные на знаниях целей, приоритетов и функций антикоррупционной политики современного российского государства; выработать умение классифицировать антикоррупционную политику, анализировать обстоятельства, при которых лучше использовать ту или иную ее разновидность, а также прогнозировать тенденции ее развития в российском государстве и мире.</w:t>
            </w:r>
          </w:p>
        </w:tc>
      </w:tr>
      <w:tr w:rsidR="00024973" w:rsidRPr="00CF100D">
        <w:trPr>
          <w:trHeight w:hRule="exact" w:val="277"/>
        </w:trPr>
        <w:tc>
          <w:tcPr>
            <w:tcW w:w="766" w:type="dxa"/>
          </w:tcPr>
          <w:p w:rsidR="00024973" w:rsidRPr="006336ED" w:rsidRDefault="00024973">
            <w:pPr>
              <w:rPr>
                <w:lang w:val="ru-RU"/>
              </w:rPr>
            </w:pPr>
          </w:p>
        </w:tc>
        <w:tc>
          <w:tcPr>
            <w:tcW w:w="2071" w:type="dxa"/>
          </w:tcPr>
          <w:p w:rsidR="00024973" w:rsidRPr="006336ED" w:rsidRDefault="00024973">
            <w:pPr>
              <w:rPr>
                <w:lang w:val="ru-RU"/>
              </w:rPr>
            </w:pPr>
          </w:p>
        </w:tc>
        <w:tc>
          <w:tcPr>
            <w:tcW w:w="1844" w:type="dxa"/>
          </w:tcPr>
          <w:p w:rsidR="00024973" w:rsidRPr="006336ED" w:rsidRDefault="00024973">
            <w:pPr>
              <w:rPr>
                <w:lang w:val="ru-RU"/>
              </w:rPr>
            </w:pPr>
          </w:p>
        </w:tc>
        <w:tc>
          <w:tcPr>
            <w:tcW w:w="5104" w:type="dxa"/>
          </w:tcPr>
          <w:p w:rsidR="00024973" w:rsidRPr="006336ED" w:rsidRDefault="00024973">
            <w:pPr>
              <w:rPr>
                <w:lang w:val="ru-RU"/>
              </w:rPr>
            </w:pPr>
          </w:p>
        </w:tc>
        <w:tc>
          <w:tcPr>
            <w:tcW w:w="993" w:type="dxa"/>
          </w:tcPr>
          <w:p w:rsidR="00024973" w:rsidRPr="006336ED" w:rsidRDefault="00024973">
            <w:pPr>
              <w:rPr>
                <w:lang w:val="ru-RU"/>
              </w:rPr>
            </w:pP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2. МЕСТО ДИСЦИПЛИНЫ В СТРУКТУРЕ ОБРАЗОВАТЕЛЬНОЙ ПРОГРАММЫ</w:t>
            </w:r>
          </w:p>
        </w:tc>
      </w:tr>
      <w:tr w:rsidR="0002497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Б1.Б</w:t>
            </w:r>
          </w:p>
        </w:tc>
      </w:tr>
      <w:tr w:rsidR="00024973" w:rsidRPr="00CF100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Требования к предварительной подготовке обучающегося:</w:t>
            </w:r>
          </w:p>
        </w:tc>
      </w:tr>
      <w:tr w:rsidR="00024973" w:rsidRPr="00CF100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Необходимыми условиями для успешного осноения дисциплины являются навыки,знания и умения,полученные в результате изучения дисциплин:</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Экономическая безопасность</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Региональная экономика</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02497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024973" w:rsidRPr="00CF100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Моделирование социально-экономических процессов</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Оценка инвестиционных проектов</w:t>
            </w:r>
          </w:p>
        </w:tc>
      </w:tr>
      <w:tr w:rsidR="0002497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Противодействие финансирование терроризма</w:t>
            </w:r>
          </w:p>
        </w:tc>
      </w:tr>
      <w:tr w:rsidR="0002497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Регулирование деятельности финансовых институтов</w:t>
            </w:r>
          </w:p>
        </w:tc>
      </w:tr>
      <w:tr w:rsidR="00024973">
        <w:trPr>
          <w:trHeight w:hRule="exact" w:val="277"/>
        </w:trPr>
        <w:tc>
          <w:tcPr>
            <w:tcW w:w="766" w:type="dxa"/>
          </w:tcPr>
          <w:p w:rsidR="00024973" w:rsidRDefault="00024973"/>
        </w:tc>
        <w:tc>
          <w:tcPr>
            <w:tcW w:w="2071" w:type="dxa"/>
          </w:tcPr>
          <w:p w:rsidR="00024973" w:rsidRDefault="00024973"/>
        </w:tc>
        <w:tc>
          <w:tcPr>
            <w:tcW w:w="1844" w:type="dxa"/>
          </w:tcPr>
          <w:p w:rsidR="00024973" w:rsidRDefault="00024973"/>
        </w:tc>
        <w:tc>
          <w:tcPr>
            <w:tcW w:w="5104" w:type="dxa"/>
          </w:tcPr>
          <w:p w:rsidR="00024973" w:rsidRDefault="00024973"/>
        </w:tc>
        <w:tc>
          <w:tcPr>
            <w:tcW w:w="993" w:type="dxa"/>
          </w:tcPr>
          <w:p w:rsidR="00024973" w:rsidRDefault="00024973"/>
        </w:tc>
      </w:tr>
      <w:tr w:rsidR="00024973" w:rsidRPr="00CF100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3. ТРЕБОВАНИЯ К РЕЗУЛЬТАТАМ ОСВОЕНИЯ ДИСЦИПЛИНЫ</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Знать:</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законодательную основу в области социально-правовых знаний</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Уметь:</w:t>
            </w:r>
          </w:p>
        </w:tc>
      </w:tr>
      <w:tr w:rsidR="00024973" w:rsidRPr="00CF100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ориентироваться в системе социально- правовых знаний как целостного представления об основах общественного устройства и перспективах развития социально-правовой сферы</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Владеть:</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основами социально-правового знания; приемами ведения  дискуссии, полемики, диалога</w:t>
            </w:r>
          </w:p>
        </w:tc>
      </w:tr>
      <w:tr w:rsidR="00024973" w:rsidRPr="00CF100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ПК-1: умением определять приоритеты профессиональной деятельности, разрабатывать и эффективно исполнять управленческие решения, в том числе в условиях неопределенности и рисков, применять адекватные инструменты и технологии регулирующего воздействия при реализации управленческого решения</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Знать:</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современные технологии управления персоналом</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Уметь:</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выбирать наиболее эффективные технологии управления в зависимости от управленческих задач</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Владеть:</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навыками оценки технологии управления, применяемой в конкретном случае, с позиций ее эффективности</w:t>
            </w:r>
          </w:p>
        </w:tc>
      </w:tr>
      <w:tr w:rsidR="00024973" w:rsidRPr="00CF100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ПК-20: способностью свободно ориентироваться в правовой системе России и правильно применять нормы права</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Знать:</w:t>
            </w:r>
          </w:p>
        </w:tc>
      </w:tr>
      <w:tr w:rsidR="00024973" w:rsidRPr="00CF100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основы конституционного законодательства Российской Федерации; требования законов и иных нормативных правовых актов;</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Уметь:</w:t>
            </w:r>
          </w:p>
        </w:tc>
      </w:tr>
      <w:tr w:rsidR="00024973" w:rsidRPr="00CF100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действовать в соответствии с Конституцией Российской Федерации, руководствуясь принципами законности и патриотизма</w:t>
            </w:r>
          </w:p>
        </w:tc>
      </w:tr>
      <w:tr w:rsidR="0002497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b/>
                <w:color w:val="000000"/>
                <w:sz w:val="19"/>
                <w:szCs w:val="19"/>
              </w:rPr>
              <w:t>Владеть:</w:t>
            </w:r>
          </w:p>
        </w:tc>
      </w:tr>
    </w:tbl>
    <w:p w:rsidR="00024973" w:rsidRDefault="006336ED">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6"/>
        <w:gridCol w:w="143"/>
        <w:gridCol w:w="820"/>
        <w:gridCol w:w="696"/>
        <w:gridCol w:w="1114"/>
        <w:gridCol w:w="1250"/>
        <w:gridCol w:w="700"/>
        <w:gridCol w:w="397"/>
        <w:gridCol w:w="980"/>
      </w:tblGrid>
      <w:tr w:rsidR="00024973">
        <w:trPr>
          <w:trHeight w:hRule="exact" w:val="416"/>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24973" w:rsidRDefault="00024973"/>
        </w:tc>
        <w:tc>
          <w:tcPr>
            <w:tcW w:w="710" w:type="dxa"/>
          </w:tcPr>
          <w:p w:rsidR="00024973" w:rsidRDefault="00024973"/>
        </w:tc>
        <w:tc>
          <w:tcPr>
            <w:tcW w:w="1135" w:type="dxa"/>
          </w:tcPr>
          <w:p w:rsidR="00024973" w:rsidRDefault="00024973"/>
        </w:tc>
        <w:tc>
          <w:tcPr>
            <w:tcW w:w="1277" w:type="dxa"/>
          </w:tcPr>
          <w:p w:rsidR="00024973" w:rsidRDefault="00024973"/>
        </w:tc>
        <w:tc>
          <w:tcPr>
            <w:tcW w:w="710" w:type="dxa"/>
          </w:tcPr>
          <w:p w:rsidR="00024973" w:rsidRDefault="00024973"/>
        </w:tc>
        <w:tc>
          <w:tcPr>
            <w:tcW w:w="426"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5</w:t>
            </w:r>
          </w:p>
        </w:tc>
      </w:tr>
      <w:tr w:rsidR="00024973" w:rsidRPr="00CF100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навыками выполнения требований законов и иных нормативных правовых актов, нетерпимо относиться к коррупционному поведению</w:t>
            </w:r>
          </w:p>
        </w:tc>
      </w:tr>
      <w:tr w:rsidR="00024973" w:rsidRPr="00CF100D">
        <w:trPr>
          <w:trHeight w:hRule="exact" w:val="277"/>
        </w:trPr>
        <w:tc>
          <w:tcPr>
            <w:tcW w:w="993" w:type="dxa"/>
          </w:tcPr>
          <w:p w:rsidR="00024973" w:rsidRPr="006336ED" w:rsidRDefault="00024973">
            <w:pPr>
              <w:rPr>
                <w:lang w:val="ru-RU"/>
              </w:rPr>
            </w:pPr>
          </w:p>
        </w:tc>
        <w:tc>
          <w:tcPr>
            <w:tcW w:w="3545" w:type="dxa"/>
          </w:tcPr>
          <w:p w:rsidR="00024973" w:rsidRPr="006336ED" w:rsidRDefault="00024973">
            <w:pPr>
              <w:rPr>
                <w:lang w:val="ru-RU"/>
              </w:rPr>
            </w:pPr>
          </w:p>
        </w:tc>
        <w:tc>
          <w:tcPr>
            <w:tcW w:w="143" w:type="dxa"/>
          </w:tcPr>
          <w:p w:rsidR="00024973" w:rsidRPr="006336ED" w:rsidRDefault="00024973">
            <w:pPr>
              <w:rPr>
                <w:lang w:val="ru-RU"/>
              </w:rPr>
            </w:pPr>
          </w:p>
        </w:tc>
        <w:tc>
          <w:tcPr>
            <w:tcW w:w="851" w:type="dxa"/>
          </w:tcPr>
          <w:p w:rsidR="00024973" w:rsidRPr="006336ED" w:rsidRDefault="00024973">
            <w:pPr>
              <w:rPr>
                <w:lang w:val="ru-RU"/>
              </w:rPr>
            </w:pPr>
          </w:p>
        </w:tc>
        <w:tc>
          <w:tcPr>
            <w:tcW w:w="710" w:type="dxa"/>
          </w:tcPr>
          <w:p w:rsidR="00024973" w:rsidRPr="006336ED" w:rsidRDefault="00024973">
            <w:pPr>
              <w:rPr>
                <w:lang w:val="ru-RU"/>
              </w:rPr>
            </w:pPr>
          </w:p>
        </w:tc>
        <w:tc>
          <w:tcPr>
            <w:tcW w:w="1135" w:type="dxa"/>
          </w:tcPr>
          <w:p w:rsidR="00024973" w:rsidRPr="006336ED" w:rsidRDefault="00024973">
            <w:pPr>
              <w:rPr>
                <w:lang w:val="ru-RU"/>
              </w:rPr>
            </w:pPr>
          </w:p>
        </w:tc>
        <w:tc>
          <w:tcPr>
            <w:tcW w:w="1277" w:type="dxa"/>
          </w:tcPr>
          <w:p w:rsidR="00024973" w:rsidRPr="006336ED" w:rsidRDefault="00024973">
            <w:pPr>
              <w:rPr>
                <w:lang w:val="ru-RU"/>
              </w:rPr>
            </w:pPr>
          </w:p>
        </w:tc>
        <w:tc>
          <w:tcPr>
            <w:tcW w:w="710" w:type="dxa"/>
          </w:tcPr>
          <w:p w:rsidR="00024973" w:rsidRPr="006336ED" w:rsidRDefault="00024973">
            <w:pPr>
              <w:rPr>
                <w:lang w:val="ru-RU"/>
              </w:rPr>
            </w:pPr>
          </w:p>
        </w:tc>
        <w:tc>
          <w:tcPr>
            <w:tcW w:w="426" w:type="dxa"/>
          </w:tcPr>
          <w:p w:rsidR="00024973" w:rsidRPr="006336ED" w:rsidRDefault="00024973">
            <w:pPr>
              <w:rPr>
                <w:lang w:val="ru-RU"/>
              </w:rPr>
            </w:pPr>
          </w:p>
        </w:tc>
        <w:tc>
          <w:tcPr>
            <w:tcW w:w="993" w:type="dxa"/>
          </w:tcPr>
          <w:p w:rsidR="00024973" w:rsidRPr="006336ED" w:rsidRDefault="00024973">
            <w:pPr>
              <w:rPr>
                <w:lang w:val="ru-RU"/>
              </w:rPr>
            </w:pPr>
          </w:p>
        </w:tc>
      </w:tr>
      <w:tr w:rsidR="00024973" w:rsidRPr="00CF10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4. СТРУКТУРА И СОДЕРЖАНИЕ ДИСЦИПЛИНЫ (МОДУЛЯ)</w:t>
            </w:r>
          </w:p>
        </w:tc>
      </w:tr>
      <w:tr w:rsidR="0002497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Компетен-</w:t>
            </w:r>
          </w:p>
          <w:p w:rsidR="00024973" w:rsidRDefault="006336E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24973" w:rsidRPr="00CF10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Раздел 1. Модуль 1 «Основы антикоррупционной деятельности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r>
      <w:tr w:rsidR="0002497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1.1  « Антикоррупционная политика в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Правовые основы противодействия коррупции в России. Содержание Национального плана противодействия коррупции. Организационные основы противодействия коррупции на государственной службе. Роль и место подразделений кадровых служб федеральных государственных органов в профилактике коррупционных и иных правонарушений.</w:t>
            </w:r>
          </w:p>
          <w:p w:rsidR="00024973" w:rsidRDefault="006336E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rsidRPr="00CF10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Раздел 2. Модуль 2 « Современные механизмы и тенденции развития теневой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r>
      <w:tr w:rsidR="0002497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2.1 «Правовые основы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Классификации правовых средств и способов противодействия коррупции. Нормативная правовая база противодействия коррупции. Конституционные основы противодействия коррупции. Международные правовые акты в сфере противодействия коррупции. Трудовое законодательство и преодоление коррупции. Гражданское законодательство и предупреждение коррупции. Гражданское и гражданское процессуальное законодательство в противодействии коррупции. Административные правовые меры противодействия коррупции. Уголовное законодательство и борьба с коррупцией. Нормативное правовое обеспечение противодействия коррупции в субъектах и муниципальных образованиях Российской Федерации. Правовые основы противодействия коррупции в зарубежных странах (зарубежный опыт правового регулирования противодействия коррупции).</w:t>
            </w:r>
          </w:p>
          <w:p w:rsidR="00024973" w:rsidRDefault="006336E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rsidRPr="00CF10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Раздел 3. Модуль 1 «Основы антикоррупционной деятельности в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r>
    </w:tbl>
    <w:p w:rsidR="00024973" w:rsidRPr="006336ED" w:rsidRDefault="006336ED">
      <w:pPr>
        <w:rPr>
          <w:sz w:val="0"/>
          <w:szCs w:val="0"/>
          <w:lang w:val="ru-RU"/>
        </w:rPr>
      </w:pPr>
      <w:r w:rsidRPr="006336ED">
        <w:rPr>
          <w:lang w:val="ru-RU"/>
        </w:rP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74"/>
        <w:gridCol w:w="1099"/>
        <w:gridCol w:w="1215"/>
        <w:gridCol w:w="674"/>
        <w:gridCol w:w="389"/>
        <w:gridCol w:w="947"/>
      </w:tblGrid>
      <w:tr w:rsidR="00024973">
        <w:trPr>
          <w:trHeight w:hRule="exact" w:val="416"/>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24973" w:rsidRDefault="00024973"/>
        </w:tc>
        <w:tc>
          <w:tcPr>
            <w:tcW w:w="710" w:type="dxa"/>
          </w:tcPr>
          <w:p w:rsidR="00024973" w:rsidRDefault="00024973"/>
        </w:tc>
        <w:tc>
          <w:tcPr>
            <w:tcW w:w="1135" w:type="dxa"/>
          </w:tcPr>
          <w:p w:rsidR="00024973" w:rsidRDefault="00024973"/>
        </w:tc>
        <w:tc>
          <w:tcPr>
            <w:tcW w:w="1277" w:type="dxa"/>
          </w:tcPr>
          <w:p w:rsidR="00024973" w:rsidRDefault="00024973"/>
        </w:tc>
        <w:tc>
          <w:tcPr>
            <w:tcW w:w="710" w:type="dxa"/>
          </w:tcPr>
          <w:p w:rsidR="00024973" w:rsidRDefault="00024973"/>
        </w:tc>
        <w:tc>
          <w:tcPr>
            <w:tcW w:w="426"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6</w:t>
            </w:r>
          </w:p>
        </w:tc>
      </w:tr>
      <w:tr w:rsidR="0002497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1.1  « Антикоррупционная политика в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Правовые основы противодействия коррупции в России. Содержание Национального плана противодействия коррупции. Организационные основы противодействия коррупции на государственной службе. Роль и место подразделений кадровых служб федеральных государственных органов в профилактике коррупционных и иных правонарушений.</w:t>
            </w:r>
          </w:p>
          <w:p w:rsidR="00024973" w:rsidRDefault="006336E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1.2 «История борьбы с коррупцией в России »</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Специфика изучения проблем, связанных с коррупцией. Ретроспектива фундаментальной основы формирования и совершенствования антикоррупционной политики. Особенности проявления коррупции в различных условиях государственного развития России. Системный подход к определению коррупции и ее взаимосвязей. Законодательное становление антикоррупционной политики. Криминологически обоснованное использование принимаемых мер по противодействию коррупции.</w:t>
            </w:r>
          </w:p>
          <w:p w:rsidR="00024973" w:rsidRDefault="006336E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1.3 « Предупреждение коррупционной преступности»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Общее предупреждение коррупционной преступности. Особенности предупреждения коррупции как средства становления и укрепления общественных отношений современной России. Создание социальной опоры рыночных отношений государства.</w:t>
            </w:r>
          </w:p>
          <w:p w:rsidR="00024973" w:rsidRDefault="006336ED">
            <w:pPr>
              <w:spacing w:after="0" w:line="240" w:lineRule="auto"/>
              <w:rPr>
                <w:sz w:val="19"/>
                <w:szCs w:val="19"/>
              </w:rPr>
            </w:pPr>
            <w:r w:rsidRPr="006336ED">
              <w:rPr>
                <w:rFonts w:ascii="Times New Roman" w:hAnsi="Times New Roman" w:cs="Times New Roman"/>
                <w:color w:val="000000"/>
                <w:sz w:val="19"/>
                <w:szCs w:val="19"/>
                <w:lang w:val="ru-RU"/>
              </w:rPr>
              <w:t xml:space="preserve">Специальное предупреждение коррупционной преступности. Обеспечение материального содержания государственных служащих. </w:t>
            </w:r>
            <w:r>
              <w:rPr>
                <w:rFonts w:ascii="Times New Roman" w:hAnsi="Times New Roman" w:cs="Times New Roman"/>
                <w:color w:val="000000"/>
                <w:sz w:val="19"/>
                <w:szCs w:val="19"/>
              </w:rPr>
              <w:t>Создание системы контроля доходов и расходов государственных служащих.</w:t>
            </w:r>
          </w:p>
          <w:p w:rsidR="00024973" w:rsidRDefault="006336E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rsidRPr="00CF100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b/>
                <w:color w:val="000000"/>
                <w:sz w:val="19"/>
                <w:szCs w:val="19"/>
                <w:lang w:val="ru-RU"/>
              </w:rPr>
              <w:t>Раздел 4. Модуль 2 « Современные механизмы и тенденции развития теневой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024973">
            <w:pPr>
              <w:rPr>
                <w:lang w:val="ru-RU"/>
              </w:rPr>
            </w:pPr>
          </w:p>
        </w:tc>
      </w:tr>
    </w:tbl>
    <w:p w:rsidR="00024973" w:rsidRPr="006336ED" w:rsidRDefault="006336ED">
      <w:pPr>
        <w:rPr>
          <w:sz w:val="0"/>
          <w:szCs w:val="0"/>
          <w:lang w:val="ru-RU"/>
        </w:rPr>
      </w:pPr>
      <w:r w:rsidRPr="006336ED">
        <w:rPr>
          <w:lang w:val="ru-RU"/>
        </w:rP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098"/>
        <w:gridCol w:w="1212"/>
        <w:gridCol w:w="672"/>
        <w:gridCol w:w="388"/>
        <w:gridCol w:w="945"/>
      </w:tblGrid>
      <w:tr w:rsidR="00024973">
        <w:trPr>
          <w:trHeight w:hRule="exact" w:val="416"/>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24973" w:rsidRDefault="00024973"/>
        </w:tc>
        <w:tc>
          <w:tcPr>
            <w:tcW w:w="710" w:type="dxa"/>
          </w:tcPr>
          <w:p w:rsidR="00024973" w:rsidRDefault="00024973"/>
        </w:tc>
        <w:tc>
          <w:tcPr>
            <w:tcW w:w="1135" w:type="dxa"/>
          </w:tcPr>
          <w:p w:rsidR="00024973" w:rsidRDefault="00024973"/>
        </w:tc>
        <w:tc>
          <w:tcPr>
            <w:tcW w:w="1277" w:type="dxa"/>
          </w:tcPr>
          <w:p w:rsidR="00024973" w:rsidRDefault="00024973"/>
        </w:tc>
        <w:tc>
          <w:tcPr>
            <w:tcW w:w="710" w:type="dxa"/>
          </w:tcPr>
          <w:p w:rsidR="00024973" w:rsidRDefault="00024973"/>
        </w:tc>
        <w:tc>
          <w:tcPr>
            <w:tcW w:w="426"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7</w:t>
            </w:r>
          </w:p>
        </w:tc>
      </w:tr>
      <w:tr w:rsidR="0002497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2.1 «Правовые основы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Классификации правовых средств и способов противодействия коррупции. Нормативная правовая база противодействия коррупции. Конституционные основы противодействия коррупции. Международные правовые акты в сфере противодействия коррупции. Трудовое законодательство и преодоление коррупции. Гражданское законодательство и предупреждение коррупции. Гражданское и гражданское процессуальное законодательство в противодействии коррупции. Административные правовые меры противодействия коррупции. Уголовное законодательство и борьба с коррупцией. Нормативное правовое обеспечение противодействия коррупции в субъектах и муниципальных образованиях Российской Федерации. Правовые основы противодействия коррупции в зарубежных странах (зарубежный опыт правового регулирования противодействия коррупции).</w:t>
            </w:r>
          </w:p>
          <w:p w:rsidR="00024973" w:rsidRDefault="006336E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2.2 «  Компетенция правоохранительных и иных государственных органов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Органы прокуратуры, органы внутренних дел, органы Федеральной службы безопасности, налоговые органы, регистрационные органы, участвующие в реализации антикоррупционной политики в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Взаимодействие с правоохранительными и иными государственными органами при реализации функций по противодействию коррупции.</w:t>
            </w:r>
          </w:p>
          <w:p w:rsidR="00024973" w:rsidRDefault="006336E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"Коррупция как социально- политическое явление. Отличие коррупции от иных преступлений"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"Политический, экономический и правовой аспекты коррупции."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"История развития коррупции в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"Антикоррупционная политика как направление правовой политики российского государства."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bl>
    <w:p w:rsidR="00024973" w:rsidRDefault="006336E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33"/>
        <w:gridCol w:w="795"/>
        <w:gridCol w:w="679"/>
        <w:gridCol w:w="1096"/>
        <w:gridCol w:w="1210"/>
        <w:gridCol w:w="670"/>
        <w:gridCol w:w="387"/>
        <w:gridCol w:w="943"/>
      </w:tblGrid>
      <w:tr w:rsidR="00024973">
        <w:trPr>
          <w:trHeight w:hRule="exact" w:val="416"/>
        </w:trPr>
        <w:tc>
          <w:tcPr>
            <w:tcW w:w="4692" w:type="dxa"/>
            <w:gridSpan w:val="3"/>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24973" w:rsidRDefault="00024973"/>
        </w:tc>
        <w:tc>
          <w:tcPr>
            <w:tcW w:w="710" w:type="dxa"/>
          </w:tcPr>
          <w:p w:rsidR="00024973" w:rsidRDefault="00024973"/>
        </w:tc>
        <w:tc>
          <w:tcPr>
            <w:tcW w:w="1135" w:type="dxa"/>
          </w:tcPr>
          <w:p w:rsidR="00024973" w:rsidRDefault="00024973"/>
        </w:tc>
        <w:tc>
          <w:tcPr>
            <w:tcW w:w="1277" w:type="dxa"/>
          </w:tcPr>
          <w:p w:rsidR="00024973" w:rsidRDefault="00024973"/>
        </w:tc>
        <w:tc>
          <w:tcPr>
            <w:tcW w:w="710" w:type="dxa"/>
          </w:tcPr>
          <w:p w:rsidR="00024973" w:rsidRDefault="00024973"/>
        </w:tc>
        <w:tc>
          <w:tcPr>
            <w:tcW w:w="426"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8</w:t>
            </w:r>
          </w:p>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"Определение антикоррупционной политики. Субъекты и объекты антикоррупционной политики."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"Коррупция и борьба с ней в российском государстве: нормативно- правовое обеспечение."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"Коррупция и ее связь с национальным менталитетом: сравнительно-правовой анализ России и зарубежных стран."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sidRPr="006336ED">
              <w:rPr>
                <w:rFonts w:ascii="Times New Roman" w:hAnsi="Times New Roman" w:cs="Times New Roman"/>
                <w:color w:val="000000"/>
                <w:sz w:val="19"/>
                <w:szCs w:val="19"/>
                <w:lang w:val="ru-RU"/>
              </w:rPr>
              <w:t xml:space="preserve">Тема "Цели, средства, инструменты, направления антикоррупционной политики. </w:t>
            </w:r>
            <w:r>
              <w:rPr>
                <w:rFonts w:ascii="Times New Roman" w:hAnsi="Times New Roman" w:cs="Times New Roman"/>
                <w:color w:val="000000"/>
                <w:sz w:val="19"/>
                <w:szCs w:val="19"/>
              </w:rPr>
              <w:t>Требования к проведению антикоррупционной политики."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"Основные особенности антикоррупционной политики в современной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Тема "Роль политической элиты, общества и СМИ в формировании антикоррупционного сознания."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ОК-4 ПК-1 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 Л1.2 Л1.3 Л2.1 Л2.2</w:t>
            </w:r>
          </w:p>
          <w:p w:rsidR="00024973" w:rsidRDefault="006336E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r>
      <w:tr w:rsidR="00024973">
        <w:trPr>
          <w:trHeight w:hRule="exact" w:val="277"/>
        </w:trPr>
        <w:tc>
          <w:tcPr>
            <w:tcW w:w="993" w:type="dxa"/>
          </w:tcPr>
          <w:p w:rsidR="00024973" w:rsidRDefault="00024973"/>
        </w:tc>
        <w:tc>
          <w:tcPr>
            <w:tcW w:w="3545" w:type="dxa"/>
          </w:tcPr>
          <w:p w:rsidR="00024973" w:rsidRDefault="00024973"/>
        </w:tc>
        <w:tc>
          <w:tcPr>
            <w:tcW w:w="143" w:type="dxa"/>
          </w:tcPr>
          <w:p w:rsidR="00024973" w:rsidRDefault="00024973"/>
        </w:tc>
        <w:tc>
          <w:tcPr>
            <w:tcW w:w="851" w:type="dxa"/>
          </w:tcPr>
          <w:p w:rsidR="00024973" w:rsidRDefault="00024973"/>
        </w:tc>
        <w:tc>
          <w:tcPr>
            <w:tcW w:w="710" w:type="dxa"/>
          </w:tcPr>
          <w:p w:rsidR="00024973" w:rsidRDefault="00024973"/>
        </w:tc>
        <w:tc>
          <w:tcPr>
            <w:tcW w:w="1135" w:type="dxa"/>
          </w:tcPr>
          <w:p w:rsidR="00024973" w:rsidRDefault="00024973"/>
        </w:tc>
        <w:tc>
          <w:tcPr>
            <w:tcW w:w="1277" w:type="dxa"/>
          </w:tcPr>
          <w:p w:rsidR="00024973" w:rsidRDefault="00024973"/>
        </w:tc>
        <w:tc>
          <w:tcPr>
            <w:tcW w:w="710" w:type="dxa"/>
          </w:tcPr>
          <w:p w:rsidR="00024973" w:rsidRDefault="00024973"/>
        </w:tc>
        <w:tc>
          <w:tcPr>
            <w:tcW w:w="426" w:type="dxa"/>
          </w:tcPr>
          <w:p w:rsidR="00024973" w:rsidRDefault="00024973"/>
        </w:tc>
        <w:tc>
          <w:tcPr>
            <w:tcW w:w="993" w:type="dxa"/>
          </w:tcPr>
          <w:p w:rsidR="00024973" w:rsidRDefault="00024973"/>
        </w:tc>
      </w:tr>
      <w:tr w:rsidR="0002497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24973" w:rsidRPr="00CF10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24973" w:rsidRPr="00CF100D">
        <w:trPr>
          <w:trHeight w:hRule="exact" w:val="757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Вопросы к экзамену:</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  Компетенции органов прокуратуры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  Компетенции органов внутренних дел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  Компетенции органов Федеральной службы безопасности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4.  Компетенции органов налоговых и регистрационных органов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5.  Взаимодействие с правоохранительными и иными государственными органами в сфере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6.  Запреты в системе государственной и судебной власти.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7.  Основы организации государственной и судебной власти в свете борьбы с коррупцией.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8.  Функционирование и развитие государственной и судебной власти в свете борьбы с коррупцией.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9.  Особенности профилактики коррупционных преступлений, совершаемых в государственных органах.</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10.  Особенности профилактики коррупционных преступлений, совершаемых в судебной власти.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11.  Понятие коррупционных преступлений.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12.  Понятие коррупции с криминологических позиций.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13.  Виды и формы проявления коррупционной преступности.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14.  Уголовно-правовые проявления организованной коррупции. Подкуп государственных служащих как основной вид проявлений организованной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15.  Деятельность корруптеров (профессиональных субъектов подкупа).</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16.  Коррупция как следствие общих и специфических процессов детерминации преступности, связанной с государственной службой.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17.  Специфичные причины и условия коррупционной преступности.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18.  Общее предупреждение коррупционной преступности.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19.  Правовое регулирование противодействия коррупции в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20.  Основные положения Национального плана противодействия коррупции РФ</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21.  Противодействие коррупции на государственной службе.</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22.  Ретроспектива формирования и совершенствования антикоррупционной политики.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23.  Особенности проявления коррупции в различных условиях государственного развития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24.  Системный подход к определению коррупции и ее взаимосвязей.</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25.  Законодательное становление антикоррупционной политики.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26.  Меры по противодействию коррупции в России.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27.  Коррупционная составляющая в криминальной деятельности организованных групп и преступных сообществ.</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28.  Квалификация преступлений коррупционного характера, совершенных в составе организованных групп и преступных сообществ.</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29.  Организация преступного сообщества или участие в нем, совершенные лицом с использованием своего</w:t>
            </w:r>
          </w:p>
        </w:tc>
      </w:tr>
    </w:tbl>
    <w:p w:rsidR="00024973" w:rsidRPr="006336ED" w:rsidRDefault="006336ED">
      <w:pPr>
        <w:rPr>
          <w:sz w:val="0"/>
          <w:szCs w:val="0"/>
          <w:lang w:val="ru-RU"/>
        </w:rPr>
      </w:pPr>
      <w:r w:rsidRPr="006336ED">
        <w:rPr>
          <w:lang w:val="ru-RU"/>
        </w:rPr>
        <w:br w:type="page"/>
      </w:r>
    </w:p>
    <w:tbl>
      <w:tblPr>
        <w:tblW w:w="0" w:type="auto"/>
        <w:tblCellMar>
          <w:left w:w="0" w:type="dxa"/>
          <w:right w:w="0" w:type="dxa"/>
        </w:tblCellMar>
        <w:tblLook w:val="04A0" w:firstRow="1" w:lastRow="0" w:firstColumn="1" w:lastColumn="0" w:noHBand="0" w:noVBand="1"/>
      </w:tblPr>
      <w:tblGrid>
        <w:gridCol w:w="686"/>
        <w:gridCol w:w="58"/>
        <w:gridCol w:w="1561"/>
        <w:gridCol w:w="2281"/>
        <w:gridCol w:w="2054"/>
        <w:gridCol w:w="1983"/>
        <w:gridCol w:w="679"/>
        <w:gridCol w:w="972"/>
      </w:tblGrid>
      <w:tr w:rsidR="00024973">
        <w:trPr>
          <w:trHeight w:hRule="exact" w:val="416"/>
        </w:trPr>
        <w:tc>
          <w:tcPr>
            <w:tcW w:w="4692" w:type="dxa"/>
            <w:gridSpan w:val="4"/>
            <w:shd w:val="clear" w:color="C0C0C0" w:fill="FFFFFF"/>
            <w:tcMar>
              <w:left w:w="34" w:type="dxa"/>
              <w:right w:w="34" w:type="dxa"/>
            </w:tcMar>
          </w:tcPr>
          <w:p w:rsidR="00024973" w:rsidRDefault="006336ED">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024973" w:rsidRDefault="00024973"/>
        </w:tc>
        <w:tc>
          <w:tcPr>
            <w:tcW w:w="2269" w:type="dxa"/>
          </w:tcPr>
          <w:p w:rsidR="00024973" w:rsidRDefault="00024973"/>
        </w:tc>
        <w:tc>
          <w:tcPr>
            <w:tcW w:w="710" w:type="dxa"/>
          </w:tcPr>
          <w:p w:rsidR="00024973" w:rsidRDefault="00024973"/>
        </w:tc>
        <w:tc>
          <w:tcPr>
            <w:tcW w:w="1007" w:type="dxa"/>
            <w:shd w:val="clear" w:color="C0C0C0" w:fill="FFFFFF"/>
            <w:tcMar>
              <w:left w:w="34" w:type="dxa"/>
              <w:right w:w="34" w:type="dxa"/>
            </w:tcMar>
          </w:tcPr>
          <w:p w:rsidR="00024973" w:rsidRDefault="006336ED">
            <w:pPr>
              <w:spacing w:after="0" w:line="240" w:lineRule="auto"/>
              <w:jc w:val="right"/>
              <w:rPr>
                <w:sz w:val="16"/>
                <w:szCs w:val="16"/>
              </w:rPr>
            </w:pPr>
            <w:r>
              <w:rPr>
                <w:rFonts w:ascii="Times New Roman" w:hAnsi="Times New Roman" w:cs="Times New Roman"/>
                <w:color w:val="C0C0C0"/>
                <w:sz w:val="16"/>
                <w:szCs w:val="16"/>
              </w:rPr>
              <w:t>стр. 9</w:t>
            </w:r>
          </w:p>
        </w:tc>
      </w:tr>
      <w:tr w:rsidR="00024973" w:rsidRPr="00CF100D">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служебного положения.</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30.  Уголовная ответственность организаторов, а также иных участников организованных групп и преступных сообществ.</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31.  Создание механизмов, позволяющих эффективно влиять на состояние коррупции в государстве.</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32.  Международное сотрудничество России в области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33.  Классификации правовых средств и способов противодействия коррупции.</w:t>
            </w:r>
          </w:p>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34.  Нормативная правовая база противодействия коррупции.</w:t>
            </w:r>
          </w:p>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24973" w:rsidRPr="00CF100D">
        <w:trPr>
          <w:trHeight w:hRule="exact" w:val="277"/>
        </w:trPr>
        <w:tc>
          <w:tcPr>
            <w:tcW w:w="710" w:type="dxa"/>
          </w:tcPr>
          <w:p w:rsidR="00024973" w:rsidRPr="006336ED" w:rsidRDefault="00024973">
            <w:pPr>
              <w:rPr>
                <w:lang w:val="ru-RU"/>
              </w:rPr>
            </w:pPr>
          </w:p>
        </w:tc>
        <w:tc>
          <w:tcPr>
            <w:tcW w:w="58" w:type="dxa"/>
          </w:tcPr>
          <w:p w:rsidR="00024973" w:rsidRPr="006336ED" w:rsidRDefault="00024973">
            <w:pPr>
              <w:rPr>
                <w:lang w:val="ru-RU"/>
              </w:rPr>
            </w:pPr>
          </w:p>
        </w:tc>
        <w:tc>
          <w:tcPr>
            <w:tcW w:w="1929" w:type="dxa"/>
          </w:tcPr>
          <w:p w:rsidR="00024973" w:rsidRPr="006336ED" w:rsidRDefault="00024973">
            <w:pPr>
              <w:rPr>
                <w:lang w:val="ru-RU"/>
              </w:rPr>
            </w:pPr>
          </w:p>
        </w:tc>
        <w:tc>
          <w:tcPr>
            <w:tcW w:w="1986" w:type="dxa"/>
          </w:tcPr>
          <w:p w:rsidR="00024973" w:rsidRPr="006336ED" w:rsidRDefault="00024973">
            <w:pPr>
              <w:rPr>
                <w:lang w:val="ru-RU"/>
              </w:rPr>
            </w:pPr>
          </w:p>
        </w:tc>
        <w:tc>
          <w:tcPr>
            <w:tcW w:w="2127" w:type="dxa"/>
          </w:tcPr>
          <w:p w:rsidR="00024973" w:rsidRPr="006336ED" w:rsidRDefault="00024973">
            <w:pPr>
              <w:rPr>
                <w:lang w:val="ru-RU"/>
              </w:rPr>
            </w:pPr>
          </w:p>
        </w:tc>
        <w:tc>
          <w:tcPr>
            <w:tcW w:w="2269" w:type="dxa"/>
          </w:tcPr>
          <w:p w:rsidR="00024973" w:rsidRPr="006336ED" w:rsidRDefault="00024973">
            <w:pPr>
              <w:rPr>
                <w:lang w:val="ru-RU"/>
              </w:rPr>
            </w:pPr>
          </w:p>
        </w:tc>
        <w:tc>
          <w:tcPr>
            <w:tcW w:w="710" w:type="dxa"/>
          </w:tcPr>
          <w:p w:rsidR="00024973" w:rsidRPr="006336ED" w:rsidRDefault="00024973">
            <w:pPr>
              <w:rPr>
                <w:lang w:val="ru-RU"/>
              </w:rPr>
            </w:pPr>
          </w:p>
        </w:tc>
        <w:tc>
          <w:tcPr>
            <w:tcW w:w="993" w:type="dxa"/>
          </w:tcPr>
          <w:p w:rsidR="00024973" w:rsidRPr="006336ED" w:rsidRDefault="00024973">
            <w:pPr>
              <w:rPr>
                <w:lang w:val="ru-RU"/>
              </w:rPr>
            </w:pPr>
          </w:p>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249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249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2497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Колич-во</w:t>
            </w:r>
          </w:p>
        </w:tc>
      </w:tr>
      <w:tr w:rsidR="0002497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Денисов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sidRPr="006336ED">
              <w:rPr>
                <w:rFonts w:ascii="Times New Roman" w:hAnsi="Times New Roman" w:cs="Times New Roman"/>
                <w:color w:val="000000"/>
                <w:sz w:val="19"/>
                <w:szCs w:val="19"/>
                <w:lang w:val="ru-RU"/>
              </w:rPr>
              <w:t xml:space="preserve">Государственное регулирование внешнеторговой деятельности: учеб. пособие для студентов вузов, обучающихся по напр. подгот. </w:t>
            </w:r>
            <w:r>
              <w:rPr>
                <w:rFonts w:ascii="Times New Roman" w:hAnsi="Times New Roman" w:cs="Times New Roman"/>
                <w:color w:val="000000"/>
                <w:sz w:val="19"/>
                <w:szCs w:val="19"/>
              </w:rPr>
              <w:t>(спец.) 036401 "Тамож.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СПб.: Троиц. мост,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50</w:t>
            </w:r>
          </w:p>
        </w:tc>
      </w:tr>
      <w:tr w:rsidR="0002497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Афанасьева И. И., Евтодиева Т.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Внешнеэкономическая деятельность предприятия: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63</w:t>
            </w:r>
          </w:p>
        </w:tc>
      </w:tr>
      <w:tr w:rsidR="00024973" w:rsidRPr="00CF100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Государственное и муниципальное управление: краткий курс</w:t>
            </w:r>
            <w:r>
              <w:rPr>
                <w:rFonts w:ascii="Times New Roman" w:hAnsi="Times New Roman" w:cs="Times New Roman"/>
                <w:color w:val="000000"/>
                <w:sz w:val="19"/>
                <w:szCs w:val="19"/>
                <w:lang w:val="ru-RU"/>
              </w:rPr>
              <w:t xml:space="preserve"> </w:t>
            </w:r>
            <w:r w:rsidRPr="006336ED">
              <w:rPr>
                <w:rFonts w:ascii="Times New Roman" w:hAnsi="Times New Roman" w:cs="Times New Roman"/>
                <w:color w:val="000000"/>
                <w:sz w:val="19"/>
                <w:szCs w:val="19"/>
                <w:lang w:val="ru-RU"/>
              </w:rPr>
              <w:t>То же [Электронный ресурс]. - URL: http://biblioclub.ru/index.php?page=book&amp;id=113657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Москва: Издательство «Рипол-Классик»,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Pr>
                <w:rFonts w:ascii="Times New Roman" w:hAnsi="Times New Roman" w:cs="Times New Roman"/>
                <w:color w:val="000000"/>
                <w:sz w:val="19"/>
                <w:szCs w:val="19"/>
              </w:rPr>
              <w:t>http</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36E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249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2497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Колич-во</w:t>
            </w:r>
          </w:p>
        </w:tc>
      </w:tr>
      <w:tr w:rsidR="0002497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02497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Современное государство и право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М.,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49</w:t>
            </w:r>
          </w:p>
        </w:tc>
      </w:tr>
      <w:tr w:rsidR="00024973" w:rsidRPr="00CF100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Астанин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Антикоррупционная политика России. Криминологические аспекты: монография</w:t>
            </w:r>
            <w:r>
              <w:rPr>
                <w:rFonts w:ascii="Times New Roman" w:hAnsi="Times New Roman" w:cs="Times New Roman"/>
                <w:color w:val="000000"/>
                <w:sz w:val="19"/>
                <w:szCs w:val="19"/>
                <w:lang w:val="ru-RU"/>
              </w:rPr>
              <w:t xml:space="preserve"> </w:t>
            </w:r>
            <w:r w:rsidRPr="00637187">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ru/index.php?page=book&amp;id=78652</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Москва: ЮНИТИ- ДАНА: Закон и право,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Pr>
                <w:rFonts w:ascii="Times New Roman" w:hAnsi="Times New Roman" w:cs="Times New Roman"/>
                <w:color w:val="000000"/>
                <w:sz w:val="19"/>
                <w:szCs w:val="19"/>
              </w:rPr>
              <w:t>http</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36E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24973" w:rsidRPr="00CF10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Министерство экономического развития Российской Федерации</w:t>
            </w:r>
            <w:r>
              <w:rPr>
                <w:rFonts w:ascii="Times New Roman" w:hAnsi="Times New Roman" w:cs="Times New Roman"/>
                <w:color w:val="000000"/>
                <w:sz w:val="19"/>
                <w:szCs w:val="19"/>
              </w:rPr>
              <w:t>http</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024973" w:rsidRPr="00CF10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 xml:space="preserve">Правительство Ростовской области </w:t>
            </w:r>
            <w:r>
              <w:rPr>
                <w:rFonts w:ascii="Times New Roman" w:hAnsi="Times New Roman" w:cs="Times New Roman"/>
                <w:color w:val="000000"/>
                <w:sz w:val="19"/>
                <w:szCs w:val="19"/>
              </w:rPr>
              <w:t>http</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donland</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36ED">
              <w:rPr>
                <w:rFonts w:ascii="Times New Roman" w:hAnsi="Times New Roman" w:cs="Times New Roman"/>
                <w:color w:val="000000"/>
                <w:sz w:val="19"/>
                <w:szCs w:val="19"/>
                <w:lang w:val="ru-RU"/>
              </w:rPr>
              <w:t>/</w:t>
            </w:r>
          </w:p>
        </w:tc>
      </w:tr>
      <w:tr w:rsidR="00024973" w:rsidRPr="00CF10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 xml:space="preserve">Законодательное собрание Ростовской области </w:t>
            </w:r>
            <w:r>
              <w:rPr>
                <w:rFonts w:ascii="Times New Roman" w:hAnsi="Times New Roman" w:cs="Times New Roman"/>
                <w:color w:val="000000"/>
                <w:sz w:val="19"/>
                <w:szCs w:val="19"/>
              </w:rPr>
              <w:t>http</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zsro</w:t>
            </w:r>
            <w:r w:rsidRPr="006336E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36ED">
              <w:rPr>
                <w:rFonts w:ascii="Times New Roman" w:hAnsi="Times New Roman" w:cs="Times New Roman"/>
                <w:color w:val="000000"/>
                <w:sz w:val="19"/>
                <w:szCs w:val="19"/>
                <w:lang w:val="ru-RU"/>
              </w:rPr>
              <w:t>/</w:t>
            </w:r>
          </w:p>
        </w:tc>
      </w:tr>
      <w:tr w:rsidR="000249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2497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Microsoft Office</w:t>
            </w:r>
          </w:p>
        </w:tc>
      </w:tr>
      <w:tr w:rsidR="0002497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2497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Pr>
                <w:rFonts w:ascii="Times New Roman" w:hAnsi="Times New Roman" w:cs="Times New Roman"/>
                <w:color w:val="000000"/>
                <w:sz w:val="19"/>
                <w:szCs w:val="19"/>
              </w:rPr>
              <w:t>Консультант +</w:t>
            </w:r>
          </w:p>
        </w:tc>
      </w:tr>
      <w:tr w:rsidR="00024973">
        <w:trPr>
          <w:trHeight w:hRule="exact" w:val="277"/>
        </w:trPr>
        <w:tc>
          <w:tcPr>
            <w:tcW w:w="710" w:type="dxa"/>
          </w:tcPr>
          <w:p w:rsidR="00024973" w:rsidRDefault="00024973"/>
        </w:tc>
        <w:tc>
          <w:tcPr>
            <w:tcW w:w="58" w:type="dxa"/>
          </w:tcPr>
          <w:p w:rsidR="00024973" w:rsidRDefault="00024973"/>
        </w:tc>
        <w:tc>
          <w:tcPr>
            <w:tcW w:w="1929" w:type="dxa"/>
          </w:tcPr>
          <w:p w:rsidR="00024973" w:rsidRDefault="00024973"/>
        </w:tc>
        <w:tc>
          <w:tcPr>
            <w:tcW w:w="1986" w:type="dxa"/>
          </w:tcPr>
          <w:p w:rsidR="00024973" w:rsidRDefault="00024973"/>
        </w:tc>
        <w:tc>
          <w:tcPr>
            <w:tcW w:w="2127" w:type="dxa"/>
          </w:tcPr>
          <w:p w:rsidR="00024973" w:rsidRDefault="00024973"/>
        </w:tc>
        <w:tc>
          <w:tcPr>
            <w:tcW w:w="2269" w:type="dxa"/>
          </w:tcPr>
          <w:p w:rsidR="00024973" w:rsidRDefault="00024973"/>
        </w:tc>
        <w:tc>
          <w:tcPr>
            <w:tcW w:w="710" w:type="dxa"/>
          </w:tcPr>
          <w:p w:rsidR="00024973" w:rsidRDefault="00024973"/>
        </w:tc>
        <w:tc>
          <w:tcPr>
            <w:tcW w:w="993" w:type="dxa"/>
          </w:tcPr>
          <w:p w:rsidR="00024973" w:rsidRDefault="00024973"/>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7. МАТЕРИАЛЬНО-ТЕХНИЧЕСКОЕ ОБЕСПЕЧЕНИЕ ДИСЦИПЛИНЫ (МОДУЛЯ)</w:t>
            </w:r>
          </w:p>
        </w:tc>
      </w:tr>
      <w:tr w:rsidR="0002497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Default="006336ED">
            <w:pPr>
              <w:spacing w:after="0" w:line="240" w:lineRule="auto"/>
              <w:rPr>
                <w:sz w:val="19"/>
                <w:szCs w:val="19"/>
              </w:rPr>
            </w:pPr>
            <w:r w:rsidRPr="006336E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24973">
        <w:trPr>
          <w:trHeight w:hRule="exact" w:val="277"/>
        </w:trPr>
        <w:tc>
          <w:tcPr>
            <w:tcW w:w="710" w:type="dxa"/>
          </w:tcPr>
          <w:p w:rsidR="00024973" w:rsidRDefault="00024973"/>
        </w:tc>
        <w:tc>
          <w:tcPr>
            <w:tcW w:w="58" w:type="dxa"/>
          </w:tcPr>
          <w:p w:rsidR="00024973" w:rsidRDefault="00024973"/>
        </w:tc>
        <w:tc>
          <w:tcPr>
            <w:tcW w:w="1929" w:type="dxa"/>
          </w:tcPr>
          <w:p w:rsidR="00024973" w:rsidRDefault="00024973"/>
        </w:tc>
        <w:tc>
          <w:tcPr>
            <w:tcW w:w="1986" w:type="dxa"/>
          </w:tcPr>
          <w:p w:rsidR="00024973" w:rsidRDefault="00024973"/>
        </w:tc>
        <w:tc>
          <w:tcPr>
            <w:tcW w:w="2127" w:type="dxa"/>
          </w:tcPr>
          <w:p w:rsidR="00024973" w:rsidRDefault="00024973"/>
        </w:tc>
        <w:tc>
          <w:tcPr>
            <w:tcW w:w="2269" w:type="dxa"/>
          </w:tcPr>
          <w:p w:rsidR="00024973" w:rsidRDefault="00024973"/>
        </w:tc>
        <w:tc>
          <w:tcPr>
            <w:tcW w:w="710" w:type="dxa"/>
          </w:tcPr>
          <w:p w:rsidR="00024973" w:rsidRDefault="00024973"/>
        </w:tc>
        <w:tc>
          <w:tcPr>
            <w:tcW w:w="993" w:type="dxa"/>
          </w:tcPr>
          <w:p w:rsidR="00024973" w:rsidRDefault="00024973"/>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24973" w:rsidRPr="006336ED" w:rsidRDefault="006336ED">
            <w:pPr>
              <w:spacing w:after="0" w:line="240" w:lineRule="auto"/>
              <w:jc w:val="center"/>
              <w:rPr>
                <w:sz w:val="19"/>
                <w:szCs w:val="19"/>
                <w:lang w:val="ru-RU"/>
              </w:rPr>
            </w:pPr>
            <w:r w:rsidRPr="006336ED">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024973" w:rsidRPr="00CF10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24973" w:rsidRPr="006336ED" w:rsidRDefault="006336ED">
            <w:pPr>
              <w:spacing w:after="0" w:line="240" w:lineRule="auto"/>
              <w:rPr>
                <w:sz w:val="19"/>
                <w:szCs w:val="19"/>
                <w:lang w:val="ru-RU"/>
              </w:rPr>
            </w:pPr>
            <w:r w:rsidRPr="006336E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24973" w:rsidRDefault="00024973">
      <w:pPr>
        <w:rPr>
          <w:lang w:val="ru-RU"/>
        </w:rPr>
      </w:pPr>
    </w:p>
    <w:p w:rsidR="00CF100D" w:rsidRDefault="00CF100D">
      <w:pPr>
        <w:rPr>
          <w:lang w:val="ru-RU"/>
        </w:rPr>
      </w:pPr>
    </w:p>
    <w:p w:rsidR="00CF100D" w:rsidRDefault="00CF100D">
      <w:pPr>
        <w:rPr>
          <w:lang w:val="ru-RU"/>
        </w:rPr>
      </w:pPr>
    </w:p>
    <w:p w:rsidR="00CF100D" w:rsidRDefault="00CF100D">
      <w:pPr>
        <w:rPr>
          <w:lang w:val="ru-RU"/>
        </w:rPr>
      </w:pPr>
    </w:p>
    <w:p w:rsidR="00CF100D" w:rsidRDefault="00CF100D">
      <w:pPr>
        <w:rPr>
          <w:lang w:val="ru-RU"/>
        </w:rPr>
      </w:pPr>
    </w:p>
    <w:p w:rsidR="00CF100D" w:rsidRDefault="00CF100D">
      <w:pPr>
        <w:rPr>
          <w:lang w:val="ru-RU"/>
        </w:rPr>
      </w:pPr>
    </w:p>
    <w:p w:rsidR="00CF100D" w:rsidRDefault="00CF100D" w:rsidP="00CF100D">
      <w:pPr>
        <w:rPr>
          <w:lang w:val="ru-RU"/>
        </w:rPr>
      </w:pPr>
      <w:r>
        <w:rPr>
          <w:noProof/>
          <w:lang w:val="ru-RU" w:eastAsia="ru-RU"/>
        </w:rPr>
        <w:lastRenderedPageBreak/>
        <w:drawing>
          <wp:inline distT="0" distB="0" distL="0" distR="0" wp14:anchorId="53CED001" wp14:editId="400E8DF4">
            <wp:extent cx="6480810" cy="8925047"/>
            <wp:effectExtent l="0" t="0" r="0" b="0"/>
            <wp:docPr id="3" name="Рисунок 3" descr="C:\Users\гмуиэб\Desktop\сканы коновалов\Scan_20181108_13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сканы коновалов\Scan_20181108_1332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CF100D" w:rsidRPr="00357AD1" w:rsidRDefault="00CF100D" w:rsidP="00CF100D">
          <w:pPr>
            <w:pStyle w:val="a9"/>
            <w:spacing w:line="360" w:lineRule="auto"/>
            <w:jc w:val="center"/>
            <w:rPr>
              <w:rFonts w:ascii="Times New Roman" w:hAnsi="Times New Roman" w:cs="Times New Roman"/>
            </w:rPr>
          </w:pPr>
          <w:r w:rsidRPr="00357AD1">
            <w:rPr>
              <w:rFonts w:ascii="Times New Roman" w:hAnsi="Times New Roman" w:cs="Times New Roman"/>
            </w:rPr>
            <w:t>Оглавление</w:t>
          </w:r>
        </w:p>
        <w:p w:rsidR="00CF100D" w:rsidRPr="00357AD1" w:rsidRDefault="00CF100D" w:rsidP="00CF100D">
          <w:pPr>
            <w:spacing w:line="360" w:lineRule="auto"/>
            <w:rPr>
              <w:sz w:val="28"/>
              <w:szCs w:val="28"/>
            </w:rPr>
          </w:pPr>
        </w:p>
        <w:p w:rsidR="00CF100D" w:rsidRPr="00A73748" w:rsidRDefault="00CF100D" w:rsidP="00CF100D">
          <w:pPr>
            <w:spacing w:line="360" w:lineRule="auto"/>
            <w:rPr>
              <w:sz w:val="28"/>
              <w:szCs w:val="28"/>
            </w:rPr>
          </w:pPr>
        </w:p>
        <w:p w:rsidR="00CF100D" w:rsidRDefault="00CF100D" w:rsidP="00CF100D">
          <w:pPr>
            <w:pStyle w:val="15"/>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0487761" w:history="1">
            <w:r w:rsidRPr="00A4085D">
              <w:rPr>
                <w:rStyle w:val="aa"/>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_Toc480487761 \h </w:instrText>
            </w:r>
            <w:r>
              <w:rPr>
                <w:noProof/>
                <w:webHidden/>
              </w:rPr>
            </w:r>
            <w:r>
              <w:rPr>
                <w:noProof/>
                <w:webHidden/>
              </w:rPr>
              <w:fldChar w:fldCharType="separate"/>
            </w:r>
            <w:r>
              <w:rPr>
                <w:noProof/>
                <w:webHidden/>
              </w:rPr>
              <w:t>3</w:t>
            </w:r>
            <w:r>
              <w:rPr>
                <w:noProof/>
                <w:webHidden/>
              </w:rPr>
              <w:fldChar w:fldCharType="end"/>
            </w:r>
          </w:hyperlink>
        </w:p>
        <w:p w:rsidR="00CF100D" w:rsidRDefault="00CF100D" w:rsidP="00CF100D">
          <w:pPr>
            <w:pStyle w:val="15"/>
            <w:tabs>
              <w:tab w:val="right" w:leader="dot" w:pos="9345"/>
            </w:tabs>
            <w:rPr>
              <w:rFonts w:asciiTheme="minorHAnsi" w:eastAsiaTheme="minorEastAsia" w:hAnsiTheme="minorHAnsi" w:cstheme="minorBidi"/>
              <w:noProof/>
              <w:sz w:val="22"/>
              <w:szCs w:val="22"/>
            </w:rPr>
          </w:pPr>
          <w:hyperlink w:anchor="_Toc480487762" w:history="1">
            <w:r w:rsidRPr="00A4085D">
              <w:rPr>
                <w:rStyle w:val="aa"/>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_Toc480487762 \h </w:instrText>
            </w:r>
            <w:r>
              <w:rPr>
                <w:noProof/>
                <w:webHidden/>
              </w:rPr>
            </w:r>
            <w:r>
              <w:rPr>
                <w:noProof/>
                <w:webHidden/>
              </w:rPr>
              <w:fldChar w:fldCharType="separate"/>
            </w:r>
            <w:r>
              <w:rPr>
                <w:noProof/>
                <w:webHidden/>
              </w:rPr>
              <w:t>3</w:t>
            </w:r>
            <w:r>
              <w:rPr>
                <w:noProof/>
                <w:webHidden/>
              </w:rPr>
              <w:fldChar w:fldCharType="end"/>
            </w:r>
          </w:hyperlink>
        </w:p>
        <w:p w:rsidR="00CF100D" w:rsidRDefault="00CF100D" w:rsidP="00CF100D">
          <w:pPr>
            <w:pStyle w:val="15"/>
            <w:tabs>
              <w:tab w:val="right" w:leader="dot" w:pos="9345"/>
            </w:tabs>
            <w:rPr>
              <w:rFonts w:asciiTheme="minorHAnsi" w:eastAsiaTheme="minorEastAsia" w:hAnsiTheme="minorHAnsi" w:cstheme="minorBidi"/>
              <w:noProof/>
              <w:sz w:val="22"/>
              <w:szCs w:val="22"/>
            </w:rPr>
          </w:pPr>
          <w:hyperlink w:anchor="_Toc480487763" w:history="1">
            <w:r w:rsidRPr="00A4085D">
              <w:rPr>
                <w:rStyle w:val="aa"/>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_Toc480487763 \h </w:instrText>
            </w:r>
            <w:r>
              <w:rPr>
                <w:noProof/>
                <w:webHidden/>
              </w:rPr>
            </w:r>
            <w:r>
              <w:rPr>
                <w:noProof/>
                <w:webHidden/>
              </w:rPr>
              <w:fldChar w:fldCharType="separate"/>
            </w:r>
            <w:r>
              <w:rPr>
                <w:noProof/>
                <w:webHidden/>
              </w:rPr>
              <w:t>7</w:t>
            </w:r>
            <w:r>
              <w:rPr>
                <w:noProof/>
                <w:webHidden/>
              </w:rPr>
              <w:fldChar w:fldCharType="end"/>
            </w:r>
          </w:hyperlink>
        </w:p>
        <w:p w:rsidR="00CF100D" w:rsidRDefault="00CF100D" w:rsidP="00CF100D">
          <w:pPr>
            <w:pStyle w:val="15"/>
            <w:tabs>
              <w:tab w:val="right" w:leader="dot" w:pos="9345"/>
            </w:tabs>
            <w:rPr>
              <w:rFonts w:asciiTheme="minorHAnsi" w:eastAsiaTheme="minorEastAsia" w:hAnsiTheme="minorHAnsi" w:cstheme="minorBidi"/>
              <w:noProof/>
              <w:sz w:val="22"/>
              <w:szCs w:val="22"/>
            </w:rPr>
          </w:pPr>
          <w:hyperlink w:anchor="_Toc480487764" w:history="1">
            <w:r w:rsidRPr="00A4085D">
              <w:rPr>
                <w:rStyle w:val="aa"/>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_Toc480487764 \h </w:instrText>
            </w:r>
            <w:r>
              <w:rPr>
                <w:noProof/>
                <w:webHidden/>
              </w:rPr>
            </w:r>
            <w:r>
              <w:rPr>
                <w:noProof/>
                <w:webHidden/>
              </w:rPr>
              <w:fldChar w:fldCharType="separate"/>
            </w:r>
            <w:r>
              <w:rPr>
                <w:noProof/>
                <w:webHidden/>
              </w:rPr>
              <w:t>25</w:t>
            </w:r>
            <w:r>
              <w:rPr>
                <w:noProof/>
                <w:webHidden/>
              </w:rPr>
              <w:fldChar w:fldCharType="end"/>
            </w:r>
          </w:hyperlink>
        </w:p>
        <w:p w:rsidR="00CF100D" w:rsidRDefault="00CF100D" w:rsidP="00CF100D">
          <w:pPr>
            <w:spacing w:line="360" w:lineRule="auto"/>
          </w:pPr>
          <w:r w:rsidRPr="00A73748">
            <w:rPr>
              <w:b/>
              <w:bCs/>
              <w:sz w:val="28"/>
              <w:szCs w:val="28"/>
            </w:rPr>
            <w:fldChar w:fldCharType="end"/>
          </w:r>
        </w:p>
      </w:sdtContent>
    </w:sdt>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Default="00CF100D" w:rsidP="00CF100D">
      <w:pPr>
        <w:pStyle w:val="a6"/>
        <w:widowControl w:val="0"/>
        <w:spacing w:after="360"/>
        <w:jc w:val="center"/>
        <w:rPr>
          <w:bCs/>
        </w:rPr>
      </w:pPr>
    </w:p>
    <w:p w:rsidR="00CF100D" w:rsidRPr="008B5119" w:rsidRDefault="00CF100D" w:rsidP="00CF100D">
      <w:pPr>
        <w:pStyle w:val="10"/>
      </w:pPr>
      <w:bookmarkStart w:id="0" w:name="_Toc480487761"/>
      <w:r>
        <w:lastRenderedPageBreak/>
        <w:t>1 Перечень компетенций с указанием этапов их формирования в процессе освоения образовательной программы</w:t>
      </w:r>
      <w:bookmarkEnd w:id="0"/>
    </w:p>
    <w:p w:rsidR="00CF100D" w:rsidRPr="006752FF" w:rsidRDefault="00CF100D" w:rsidP="00CF100D">
      <w:pPr>
        <w:tabs>
          <w:tab w:val="left" w:pos="2295"/>
        </w:tabs>
        <w:jc w:val="center"/>
        <w:rPr>
          <w:b/>
          <w:sz w:val="28"/>
          <w:szCs w:val="28"/>
          <w:lang w:val="ru-RU"/>
        </w:rPr>
      </w:pPr>
    </w:p>
    <w:p w:rsidR="00CF100D" w:rsidRPr="009024D8" w:rsidRDefault="00CF100D" w:rsidP="00CF100D">
      <w:pPr>
        <w:pStyle w:val="a6"/>
        <w:tabs>
          <w:tab w:val="left" w:pos="360"/>
        </w:tabs>
        <w:spacing w:after="200" w:line="276" w:lineRule="auto"/>
        <w:ind w:left="0" w:firstLine="709"/>
        <w:jc w:val="both"/>
        <w:rPr>
          <w:color w:val="000000" w:themeColor="text1"/>
          <w:sz w:val="28"/>
          <w:szCs w:val="28"/>
        </w:rPr>
      </w:pPr>
      <w:r w:rsidRPr="009024D8">
        <w:rPr>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F100D" w:rsidRDefault="00CF100D" w:rsidP="00CF100D">
      <w:pPr>
        <w:pStyle w:val="10"/>
      </w:pPr>
      <w:bookmarkStart w:id="1" w:name="_Toc480487762"/>
      <w:r>
        <w:t>2</w:t>
      </w:r>
      <w:r w:rsidRPr="008B5119">
        <w:t xml:space="preserve"> Описание </w:t>
      </w:r>
      <w:r w:rsidRPr="004C5659">
        <w:rPr>
          <w:color w:val="FF0000"/>
        </w:rPr>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1"/>
      <w:r w:rsidRPr="008B5119">
        <w:t xml:space="preserve">  </w:t>
      </w:r>
    </w:p>
    <w:p w:rsidR="00CF100D" w:rsidRPr="006752FF" w:rsidRDefault="00CF100D" w:rsidP="00CF100D">
      <w:pPr>
        <w:ind w:firstLine="708"/>
        <w:rPr>
          <w:sz w:val="28"/>
          <w:szCs w:val="28"/>
          <w:lang w:val="ru-RU"/>
        </w:rPr>
      </w:pPr>
    </w:p>
    <w:p w:rsidR="00CF100D" w:rsidRPr="006752FF" w:rsidRDefault="00CF100D" w:rsidP="00CF100D">
      <w:pPr>
        <w:ind w:firstLine="708"/>
        <w:rPr>
          <w:sz w:val="28"/>
          <w:szCs w:val="28"/>
          <w:lang w:val="ru-RU"/>
        </w:rPr>
      </w:pPr>
      <w:r w:rsidRPr="006752FF">
        <w:rPr>
          <w:sz w:val="28"/>
          <w:szCs w:val="28"/>
          <w:lang w:val="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328"/>
        <w:gridCol w:w="2013"/>
        <w:gridCol w:w="224"/>
        <w:gridCol w:w="2132"/>
        <w:gridCol w:w="1843"/>
      </w:tblGrid>
      <w:tr w:rsidR="00CF100D" w:rsidRPr="006565A6" w:rsidTr="00395FCC">
        <w:trPr>
          <w:trHeight w:val="75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565A6" w:rsidRDefault="00CF100D" w:rsidP="00395FCC">
            <w:pPr>
              <w:spacing w:line="256" w:lineRule="auto"/>
              <w:jc w:val="center"/>
            </w:pPr>
            <w:r w:rsidRPr="006565A6">
              <w:rPr>
                <w:color w:val="000000" w:themeColor="text1"/>
              </w:rPr>
              <w:t xml:space="preserve">ЗУН, составляющие компетенцию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565A6" w:rsidRDefault="00CF100D" w:rsidP="00395FCC">
            <w:pPr>
              <w:spacing w:line="256" w:lineRule="auto"/>
              <w:jc w:val="center"/>
            </w:pPr>
            <w:r w:rsidRPr="006565A6">
              <w:rPr>
                <w:color w:val="000000" w:themeColor="text1"/>
              </w:rPr>
              <w:t>Показатели оценивания</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565A6" w:rsidRDefault="00CF100D" w:rsidP="00395FCC">
            <w:pPr>
              <w:spacing w:line="256" w:lineRule="auto"/>
              <w:jc w:val="center"/>
            </w:pPr>
            <w:r w:rsidRPr="006565A6">
              <w:rPr>
                <w:color w:val="000000" w:themeColor="text1"/>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565A6" w:rsidRDefault="00CF100D" w:rsidP="00395FCC">
            <w:pPr>
              <w:spacing w:line="256" w:lineRule="auto"/>
              <w:jc w:val="center"/>
            </w:pPr>
            <w:r w:rsidRPr="006565A6">
              <w:rPr>
                <w:color w:val="000000" w:themeColor="text1"/>
              </w:rPr>
              <w:t>Средства оценивания</w:t>
            </w:r>
          </w:p>
        </w:tc>
      </w:tr>
      <w:tr w:rsidR="00CF100D" w:rsidRPr="006752FF" w:rsidTr="00395FCC">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spacing w:line="256" w:lineRule="auto"/>
              <w:jc w:val="center"/>
              <w:rPr>
                <w:color w:val="000000" w:themeColor="text1"/>
                <w:lang w:val="ru-RU"/>
              </w:rPr>
            </w:pPr>
            <w:r w:rsidRPr="006752FF">
              <w:rPr>
                <w:color w:val="000000" w:themeColor="text1"/>
                <w:lang w:val="ru-RU"/>
              </w:rPr>
              <w:t xml:space="preserve">ОК-4 </w:t>
            </w:r>
            <w:r w:rsidRPr="006752FF">
              <w:rPr>
                <w:color w:val="000000"/>
                <w:lang w:val="ru-RU"/>
              </w:rPr>
              <w:t>способностью выполнять профессиональные задачи в соответствии с нормами морали, профессиональной этики и служебного этикета</w:t>
            </w:r>
          </w:p>
        </w:tc>
      </w:tr>
      <w:tr w:rsidR="00CF100D" w:rsidRPr="006565A6" w:rsidTr="00395FCC">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eastAsia="Calibri"/>
                <w:lang w:val="ru-RU"/>
              </w:rPr>
            </w:pPr>
            <w:r w:rsidRPr="006752FF">
              <w:rPr>
                <w:rFonts w:eastAsia="Calibri"/>
                <w:lang w:val="ru-RU"/>
              </w:rPr>
              <w:t>Знать:</w:t>
            </w:r>
            <w:r w:rsidRPr="006752FF">
              <w:rPr>
                <w:rFonts w:ascii="Calibri" w:eastAsia="Calibri" w:hAnsi="Calibri"/>
                <w:lang w:val="ru-RU"/>
              </w:rPr>
              <w:t xml:space="preserve"> </w:t>
            </w:r>
            <w:r w:rsidRPr="006752FF">
              <w:rPr>
                <w:rFonts w:eastAsia="Calibri"/>
                <w:lang w:val="ru-RU"/>
              </w:rPr>
              <w:t xml:space="preserve">нормы профессиональной этики, </w:t>
            </w:r>
            <w:r w:rsidRPr="006752FF">
              <w:rPr>
                <w:rFonts w:eastAsia="Calibri"/>
                <w:lang w:val="ru-RU"/>
              </w:rPr>
              <w:tab/>
              <w:t xml:space="preserve">этические и нравственные основы формирования антикоррупционного поведения; основные нормы и функции служебного этикета </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i/>
                <w:color w:val="808080" w:themeColor="background1" w:themeShade="80"/>
                <w:lang w:val="ru-RU"/>
              </w:rPr>
            </w:pPr>
            <w:r w:rsidRPr="006752FF">
              <w:rPr>
                <w:lang w:val="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Полнота, системность, прочность знаний:</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752FF" w:rsidRDefault="00CF100D" w:rsidP="00395FCC">
            <w:pPr>
              <w:rPr>
                <w:i/>
                <w:iCs/>
                <w:color w:val="808080" w:themeColor="background1" w:themeShade="80"/>
                <w:lang w:val="ru-RU"/>
              </w:rPr>
            </w:pPr>
            <w:r w:rsidRPr="006752FF">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iCs/>
                <w:color w:val="000000" w:themeColor="text1"/>
                <w:lang w:val="ru-RU"/>
              </w:rPr>
            </w:pPr>
            <w:r w:rsidRPr="006752FF">
              <w:rPr>
                <w:iCs/>
                <w:color w:val="000000" w:themeColor="text1"/>
                <w:lang w:val="ru-RU"/>
              </w:rPr>
              <w:t xml:space="preserve">Т – тест </w:t>
            </w:r>
          </w:p>
          <w:p w:rsidR="00CF100D" w:rsidRPr="006752FF" w:rsidRDefault="00CF100D" w:rsidP="00395FCC">
            <w:pPr>
              <w:rPr>
                <w:color w:val="000000" w:themeColor="text1"/>
                <w:lang w:val="ru-RU"/>
              </w:rPr>
            </w:pPr>
            <w:r w:rsidRPr="006752FF">
              <w:rPr>
                <w:color w:val="000000" w:themeColor="text1"/>
                <w:lang w:val="ru-RU"/>
              </w:rPr>
              <w:t>О- опрос</w:t>
            </w:r>
          </w:p>
          <w:p w:rsidR="00CF100D" w:rsidRPr="006752FF" w:rsidRDefault="00CF100D" w:rsidP="00395FCC">
            <w:pPr>
              <w:rPr>
                <w:color w:val="000000" w:themeColor="text1"/>
                <w:lang w:val="ru-RU"/>
              </w:rPr>
            </w:pPr>
            <w:r w:rsidRPr="006752FF">
              <w:rPr>
                <w:color w:val="000000" w:themeColor="text1"/>
                <w:lang w:val="ru-RU"/>
              </w:rPr>
              <w:t>КЗ-кейс-задача</w:t>
            </w:r>
          </w:p>
          <w:p w:rsidR="00CF100D" w:rsidRPr="002E70C9" w:rsidRDefault="00CF100D" w:rsidP="00395FCC">
            <w:pPr>
              <w:rPr>
                <w:color w:val="808080" w:themeColor="background1" w:themeShade="80"/>
              </w:rPr>
            </w:pPr>
            <w:r w:rsidRPr="002E70C9">
              <w:rPr>
                <w:color w:val="000000" w:themeColor="text1"/>
              </w:rPr>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eastAsia="Calibri"/>
                <w:lang w:val="ru-RU"/>
              </w:rPr>
            </w:pPr>
            <w:r w:rsidRPr="006752FF">
              <w:rPr>
                <w:rFonts w:eastAsia="Calibri"/>
                <w:lang w:val="ru-RU"/>
              </w:rPr>
              <w:t>Уметь: оценивать факты и явления профессиональной деятельности с нравственной точки зрения</w:t>
            </w:r>
          </w:p>
          <w:p w:rsidR="00CF100D" w:rsidRPr="006752FF" w:rsidRDefault="00CF100D" w:rsidP="00395FCC">
            <w:pPr>
              <w:contextualSpacing/>
              <w:rPr>
                <w:rFonts w:eastAsia="Calibri"/>
                <w:lang w:val="ru-RU"/>
              </w:rPr>
            </w:pPr>
            <w:r w:rsidRPr="006752FF">
              <w:rPr>
                <w:rFonts w:eastAsia="Calibri"/>
                <w:lang w:val="ru-RU"/>
              </w:rPr>
              <w:t>осуществлять с позиции этики и морали выбор норм поведения в конкретных служебных ситуациях</w:t>
            </w:r>
          </w:p>
          <w:p w:rsidR="00CF100D" w:rsidRPr="006752FF" w:rsidRDefault="00CF100D" w:rsidP="00395FCC">
            <w:pPr>
              <w:contextualSpacing/>
              <w:rPr>
                <w:rFonts w:eastAsia="Calibri"/>
                <w:lang w:val="ru-RU"/>
              </w:rPr>
            </w:pPr>
            <w:r w:rsidRPr="006752FF">
              <w:rPr>
                <w:rFonts w:eastAsia="Calibri"/>
                <w:lang w:val="ru-RU"/>
              </w:rPr>
              <w:lastRenderedPageBreak/>
              <w:t>давать нравственную оценку коррупционным проявлениям и другим нарушениям норм</w:t>
            </w:r>
          </w:p>
          <w:p w:rsidR="00CF100D" w:rsidRPr="006565A6" w:rsidRDefault="00CF100D" w:rsidP="00395FCC">
            <w:pPr>
              <w:contextualSpacing/>
              <w:rPr>
                <w:rFonts w:eastAsia="Calibri"/>
              </w:rPr>
            </w:pPr>
            <w:r w:rsidRPr="006565A6">
              <w:rPr>
                <w:rFonts w:eastAsia="Calibri"/>
              </w:rPr>
              <w:t>профессиональной этики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lastRenderedPageBreak/>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Степень самостоятельности выполнения действия (умения):</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565A6" w:rsidRDefault="00CF100D" w:rsidP="00395FCC">
            <w:r w:rsidRPr="006565A6">
              <w:rPr>
                <w:iCs/>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contextualSpacing/>
              <w:rPr>
                <w:rFonts w:eastAsia="Calibri"/>
                <w:lang w:val="ru-RU"/>
              </w:rPr>
            </w:pPr>
            <w:r w:rsidRPr="006752FF">
              <w:rPr>
                <w:rFonts w:eastAsia="Calibri"/>
                <w:lang w:val="ru-RU"/>
              </w:rPr>
              <w:lastRenderedPageBreak/>
              <w:t>Владеть: навыками оценки своих поступков и поступков окружающих с точки зрения норм этики и морали;</w:t>
            </w:r>
          </w:p>
          <w:p w:rsidR="00CF100D" w:rsidRPr="006752FF" w:rsidRDefault="00CF100D" w:rsidP="00395FCC">
            <w:pPr>
              <w:contextualSpacing/>
              <w:rPr>
                <w:rFonts w:eastAsia="Calibri"/>
                <w:lang w:val="ru-RU"/>
              </w:rPr>
            </w:pPr>
            <w:r w:rsidRPr="006752FF">
              <w:rPr>
                <w:rFonts w:eastAsia="Calibri"/>
                <w:lang w:val="ru-RU"/>
              </w:rPr>
              <w:t>навыками поведения в служебном коллективе и общения с гражданами в соответствии с нормами</w:t>
            </w:r>
          </w:p>
          <w:p w:rsidR="00CF100D" w:rsidRPr="006752FF" w:rsidRDefault="00CF100D" w:rsidP="00395FCC">
            <w:pPr>
              <w:contextualSpacing/>
              <w:rPr>
                <w:rFonts w:eastAsia="Calibri"/>
                <w:lang w:val="ru-RU"/>
              </w:rPr>
            </w:pPr>
            <w:r w:rsidRPr="006752FF">
              <w:rPr>
                <w:rFonts w:eastAsia="Calibri"/>
                <w:lang w:val="ru-RU"/>
              </w:rPr>
              <w:t>служебного и общего этикета;</w:t>
            </w:r>
          </w:p>
          <w:p w:rsidR="00CF100D" w:rsidRPr="006752FF" w:rsidRDefault="00CF100D" w:rsidP="00395FCC">
            <w:pPr>
              <w:contextualSpacing/>
              <w:rPr>
                <w:rFonts w:eastAsia="Calibri"/>
                <w:lang w:val="ru-RU"/>
              </w:rPr>
            </w:pPr>
            <w:r w:rsidRPr="006752FF">
              <w:rPr>
                <w:rFonts w:eastAsia="Calibri"/>
                <w:lang w:val="ru-RU"/>
              </w:rPr>
              <w:t>навыками позитивного взаимодействия в процессе профессиональной деятельности, в том числе с</w:t>
            </w:r>
          </w:p>
          <w:p w:rsidR="00CF100D" w:rsidRPr="006752FF" w:rsidRDefault="00CF100D" w:rsidP="00395FCC">
            <w:pPr>
              <w:contextualSpacing/>
              <w:rPr>
                <w:rFonts w:eastAsia="Calibri"/>
                <w:lang w:val="ru-RU"/>
              </w:rPr>
            </w:pPr>
            <w:r w:rsidRPr="006752FF">
              <w:rPr>
                <w:rFonts w:eastAsia="Calibri"/>
                <w:lang w:val="ru-RU"/>
              </w:rPr>
              <w:t>представителями различных социальных групп, национальностей и конфессий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t>Способен отбирать и интегрировать имеющиеся знания и умения исходя из поставленной цели, проводить самоанализ и самооценку:</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 и</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творческий подход – «отлично»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уровень креативности имеется, но не</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высокий- «хорошо»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не высокую степень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изложение материала</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скорее традиционное- «удовл.»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не проявил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ответ</w:t>
            </w:r>
          </w:p>
          <w:p w:rsidR="00CF100D" w:rsidRPr="006752FF" w:rsidRDefault="00CF100D" w:rsidP="00395FCC">
            <w:pPr>
              <w:rPr>
                <w:lang w:val="ru-RU"/>
              </w:rPr>
            </w:pPr>
            <w:r w:rsidRPr="006752FF">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r w:rsidR="00CF100D" w:rsidRPr="006752FF" w:rsidTr="00395FCC">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spacing w:line="256" w:lineRule="auto"/>
              <w:jc w:val="center"/>
              <w:rPr>
                <w:color w:val="000000" w:themeColor="text1"/>
                <w:lang w:val="ru-RU"/>
              </w:rPr>
            </w:pPr>
            <w:r w:rsidRPr="006752FF">
              <w:rPr>
                <w:color w:val="000000" w:themeColor="text1"/>
                <w:lang w:val="ru-RU"/>
              </w:rPr>
              <w:t>ПК-1- владение технологиями управления персоналом, обладанием умениями и готовностью формировать команды для решения поставленных задач</w:t>
            </w:r>
          </w:p>
        </w:tc>
      </w:tr>
      <w:tr w:rsidR="00CF100D" w:rsidRPr="006565A6" w:rsidTr="00395FCC">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ascii="Calibri" w:eastAsia="Calibri" w:hAnsi="Calibri"/>
                <w:lang w:val="ru-RU"/>
              </w:rPr>
            </w:pPr>
            <w:r w:rsidRPr="006752FF">
              <w:rPr>
                <w:rFonts w:eastAsia="Calibri"/>
                <w:lang w:val="ru-RU"/>
              </w:rPr>
              <w:lastRenderedPageBreak/>
              <w:t>Знать:</w:t>
            </w:r>
            <w:r w:rsidRPr="006752FF">
              <w:rPr>
                <w:rFonts w:ascii="Calibri" w:eastAsia="Calibri" w:hAnsi="Calibri"/>
                <w:lang w:val="ru-RU"/>
              </w:rPr>
              <w:t xml:space="preserve"> </w:t>
            </w:r>
          </w:p>
          <w:p w:rsidR="00CF100D" w:rsidRPr="006752FF" w:rsidRDefault="00CF100D" w:rsidP="00395FCC">
            <w:pPr>
              <w:contextualSpacing/>
              <w:rPr>
                <w:rFonts w:eastAsia="Calibri"/>
                <w:lang w:val="ru-RU"/>
              </w:rPr>
            </w:pPr>
            <w:r w:rsidRPr="006752FF">
              <w:rPr>
                <w:rFonts w:eastAsia="Calibri"/>
                <w:lang w:val="ru-RU"/>
              </w:rPr>
              <w:t xml:space="preserve">современные технологии управления персоналом </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i/>
                <w:color w:val="808080" w:themeColor="background1" w:themeShade="80"/>
                <w:lang w:val="ru-RU"/>
              </w:rPr>
            </w:pPr>
            <w:r w:rsidRPr="006752FF">
              <w:rPr>
                <w:lang w:val="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Полнота, системность, прочность знаний:</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752FF" w:rsidRDefault="00CF100D" w:rsidP="00395FCC">
            <w:pPr>
              <w:rPr>
                <w:i/>
                <w:iCs/>
                <w:color w:val="808080" w:themeColor="background1" w:themeShade="80"/>
                <w:lang w:val="ru-RU"/>
              </w:rPr>
            </w:pPr>
            <w:r w:rsidRPr="006752FF">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pPr>
              <w:rPr>
                <w:color w:val="808080" w:themeColor="background1" w:themeShade="80"/>
              </w:rPr>
            </w:pPr>
            <w:r w:rsidRPr="002E70C9">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eastAsia="Calibri"/>
                <w:lang w:val="ru-RU"/>
              </w:rPr>
            </w:pPr>
            <w:r w:rsidRPr="006752FF">
              <w:rPr>
                <w:rFonts w:eastAsia="Calibri"/>
                <w:lang w:val="ru-RU"/>
              </w:rPr>
              <w:t xml:space="preserve">Уметь: Уметь выбирать наиболее эффективные технологии управления в зависимости от управленческих задач  </w:t>
            </w:r>
          </w:p>
          <w:p w:rsidR="00CF100D" w:rsidRPr="006752FF" w:rsidRDefault="00CF100D" w:rsidP="00395FCC">
            <w:pPr>
              <w:contextualSpacing/>
              <w:rPr>
                <w:rFonts w:eastAsia="Calibri"/>
                <w:lang w:val="ru-RU"/>
              </w:rPr>
            </w:pP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Степень самостоятельности выполнения действия (умения):</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565A6" w:rsidRDefault="00CF100D" w:rsidP="00395FCC">
            <w:r w:rsidRPr="006565A6">
              <w:rPr>
                <w:iCs/>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contextualSpacing/>
              <w:rPr>
                <w:rFonts w:eastAsia="Calibri"/>
                <w:lang w:val="ru-RU"/>
              </w:rPr>
            </w:pPr>
            <w:r w:rsidRPr="006752FF">
              <w:rPr>
                <w:rFonts w:eastAsia="Calibri"/>
                <w:lang w:val="ru-RU"/>
              </w:rPr>
              <w:t xml:space="preserve">Владеть: </w:t>
            </w:r>
          </w:p>
          <w:p w:rsidR="00CF100D" w:rsidRPr="006752FF" w:rsidRDefault="00CF100D" w:rsidP="00395FCC">
            <w:pPr>
              <w:contextualSpacing/>
              <w:rPr>
                <w:rFonts w:eastAsia="Calibri"/>
                <w:lang w:val="ru-RU"/>
              </w:rPr>
            </w:pPr>
            <w:r w:rsidRPr="006752FF">
              <w:rPr>
                <w:rFonts w:eastAsia="Calibri"/>
                <w:lang w:val="ru-RU"/>
              </w:rPr>
              <w:t>Владеть навыками оценки технологии управления, применяемой в конкретном случае, с позиций ее эффективности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t>Способен отбирать и интегрировать имеющиеся знания и умения исходя из поставленной цели, проводить самоанализ и самооценку:</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 и</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творческий подход – «отлично»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уровень креативности имеется, но не</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высокий- «хорошо»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lastRenderedPageBreak/>
              <w:t>студент проявил не высокую степень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изложение материала</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скорее традиционное- «удовл.»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не проявил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ответ</w:t>
            </w:r>
          </w:p>
          <w:p w:rsidR="00CF100D" w:rsidRPr="006752FF" w:rsidRDefault="00CF100D" w:rsidP="00395FCC">
            <w:pPr>
              <w:rPr>
                <w:lang w:val="ru-RU"/>
              </w:rPr>
            </w:pPr>
            <w:r w:rsidRPr="006752FF">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lastRenderedPageBreak/>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r w:rsidR="00CF100D" w:rsidRPr="006752FF" w:rsidTr="00395FCC">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spacing w:line="256" w:lineRule="auto"/>
              <w:jc w:val="center"/>
              <w:rPr>
                <w:color w:val="000000" w:themeColor="text1"/>
                <w:lang w:val="ru-RU"/>
              </w:rPr>
            </w:pPr>
            <w:r w:rsidRPr="006752FF">
              <w:rPr>
                <w:color w:val="000000" w:themeColor="text1"/>
                <w:lang w:val="ru-RU"/>
              </w:rPr>
              <w:lastRenderedPageBreak/>
              <w:t>ПК-20-владением методами и инструментальными средствами, способствующими интенсификации  познавательной деятельности.</w:t>
            </w:r>
          </w:p>
        </w:tc>
      </w:tr>
      <w:tr w:rsidR="00CF100D" w:rsidRPr="006565A6" w:rsidTr="00395FCC">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eastAsia="Calibri"/>
                <w:lang w:val="ru-RU"/>
              </w:rPr>
            </w:pPr>
            <w:r w:rsidRPr="006752FF">
              <w:rPr>
                <w:rFonts w:eastAsia="Calibri"/>
                <w:lang w:val="ru-RU"/>
              </w:rPr>
              <w:t>Знать:</w:t>
            </w:r>
            <w:r w:rsidRPr="006752FF">
              <w:rPr>
                <w:rFonts w:ascii="Calibri" w:eastAsia="Calibri" w:hAnsi="Calibri"/>
                <w:lang w:val="ru-RU"/>
              </w:rPr>
              <w:t xml:space="preserve"> </w:t>
            </w:r>
            <w:r w:rsidRPr="006752FF">
              <w:rPr>
                <w:rFonts w:eastAsia="Calibri"/>
                <w:lang w:val="ru-RU"/>
              </w:rPr>
              <w:t>анализ состояния экономики отраслей бюджетного сектора, отдельных организаций, определение экономических последствий подготавливаемых или принятых решений;</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i/>
                <w:color w:val="808080" w:themeColor="background1" w:themeShade="80"/>
                <w:lang w:val="ru-RU"/>
              </w:rPr>
            </w:pPr>
            <w:r w:rsidRPr="006752FF">
              <w:rPr>
                <w:lang w:val="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Полнота, системность, прочность знаний:</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752FF" w:rsidRDefault="00CF100D" w:rsidP="00395FCC">
            <w:pPr>
              <w:rPr>
                <w:i/>
                <w:iCs/>
                <w:color w:val="808080" w:themeColor="background1" w:themeShade="80"/>
                <w:lang w:val="ru-RU"/>
              </w:rPr>
            </w:pPr>
            <w:r w:rsidRPr="006752FF">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pPr>
              <w:rPr>
                <w:color w:val="808080" w:themeColor="background1" w:themeShade="80"/>
              </w:rPr>
            </w:pPr>
            <w:r w:rsidRPr="002E70C9">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contextualSpacing/>
              <w:rPr>
                <w:rFonts w:eastAsia="Calibri"/>
                <w:lang w:val="ru-RU"/>
              </w:rPr>
            </w:pPr>
            <w:r w:rsidRPr="006752FF">
              <w:rPr>
                <w:rFonts w:eastAsia="Calibri"/>
                <w:lang w:val="ru-RU"/>
              </w:rPr>
              <w:t>Уметь: выявлять по результатам кадрового аудита резервы совершенствования  системы управления персоналом  в организации.</w:t>
            </w:r>
          </w:p>
          <w:p w:rsidR="00CF100D" w:rsidRPr="006752FF" w:rsidRDefault="00CF100D" w:rsidP="00395FCC">
            <w:pPr>
              <w:contextualSpacing/>
              <w:rPr>
                <w:rFonts w:eastAsia="Calibri"/>
                <w:lang w:val="ru-RU"/>
              </w:rPr>
            </w:pP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Степень самостоятельности выполнения действия (умения):</w:t>
            </w:r>
          </w:p>
          <w:p w:rsidR="00CF100D" w:rsidRPr="006752FF" w:rsidRDefault="00CF100D" w:rsidP="00395FCC">
            <w:pPr>
              <w:rPr>
                <w:iCs/>
                <w:lang w:val="ru-RU"/>
              </w:rPr>
            </w:pPr>
            <w:r w:rsidRPr="006752FF">
              <w:rPr>
                <w:iCs/>
                <w:lang w:val="ru-RU"/>
              </w:rPr>
              <w:t>Отлично – от 80% до 100% верных ответов</w:t>
            </w:r>
          </w:p>
          <w:p w:rsidR="00CF100D" w:rsidRPr="006752FF" w:rsidRDefault="00CF100D" w:rsidP="00395FCC">
            <w:pPr>
              <w:rPr>
                <w:iCs/>
                <w:lang w:val="ru-RU"/>
              </w:rPr>
            </w:pPr>
            <w:r w:rsidRPr="006752FF">
              <w:rPr>
                <w:iCs/>
                <w:lang w:val="ru-RU"/>
              </w:rPr>
              <w:t>Хорошо – от 60% до 80%</w:t>
            </w:r>
          </w:p>
          <w:p w:rsidR="00CF100D" w:rsidRPr="006565A6" w:rsidRDefault="00CF100D" w:rsidP="00395FCC">
            <w:r w:rsidRPr="006565A6">
              <w:rPr>
                <w:iCs/>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F100D" w:rsidRPr="006752FF" w:rsidRDefault="00CF100D" w:rsidP="00395FCC">
            <w:pPr>
              <w:rPr>
                <w:lang w:val="ru-RU"/>
              </w:rPr>
            </w:pPr>
            <w:r w:rsidRPr="006752FF">
              <w:rPr>
                <w:lang w:val="ru-RU"/>
              </w:rPr>
              <w:t xml:space="preserve">Т – тест </w:t>
            </w:r>
          </w:p>
          <w:p w:rsidR="00CF100D" w:rsidRPr="006752FF" w:rsidRDefault="00CF100D" w:rsidP="00395FCC">
            <w:pPr>
              <w:rPr>
                <w:lang w:val="ru-RU"/>
              </w:rPr>
            </w:pPr>
            <w:r w:rsidRPr="006752FF">
              <w:rPr>
                <w:lang w:val="ru-RU"/>
              </w:rPr>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r w:rsidR="00CF100D" w:rsidRPr="006565A6" w:rsidTr="00395FCC">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contextualSpacing/>
              <w:rPr>
                <w:rFonts w:eastAsia="Calibri"/>
                <w:lang w:val="ru-RU"/>
              </w:rPr>
            </w:pPr>
            <w:r w:rsidRPr="006752FF">
              <w:rPr>
                <w:rFonts w:eastAsia="Calibri"/>
                <w:lang w:val="ru-RU"/>
              </w:rPr>
              <w:t xml:space="preserve">Владеть: </w:t>
            </w:r>
          </w:p>
          <w:p w:rsidR="00CF100D" w:rsidRPr="006752FF" w:rsidRDefault="00CF100D" w:rsidP="00395FCC">
            <w:pPr>
              <w:contextualSpacing/>
              <w:rPr>
                <w:rFonts w:eastAsia="Calibri"/>
                <w:lang w:val="ru-RU"/>
              </w:rPr>
            </w:pPr>
            <w:r w:rsidRPr="006752FF">
              <w:rPr>
                <w:rFonts w:eastAsia="Calibri"/>
                <w:lang w:val="ru-RU"/>
              </w:rPr>
              <w:t xml:space="preserve">навыками  </w:t>
            </w:r>
            <w:r w:rsidRPr="006752FF">
              <w:rPr>
                <w:rFonts w:eastAsia="Calibri"/>
                <w:lang w:val="ru-RU"/>
              </w:rPr>
              <w:lastRenderedPageBreak/>
              <w:t>разработки кадровой политики в соответствии со стратегией развития организации и использования основных методов и технологий кадрового аудита</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lastRenderedPageBreak/>
              <w:t xml:space="preserve">Обучающийся осуществляет </w:t>
            </w:r>
            <w:r w:rsidRPr="006752FF">
              <w:rPr>
                <w:lang w:val="ru-RU"/>
              </w:rPr>
              <w:lastRenderedPageBreak/>
              <w:t xml:space="preserve">(демонстрирует)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lastRenderedPageBreak/>
              <w:t xml:space="preserve">Способен отбирать и интегрировать </w:t>
            </w:r>
            <w:r w:rsidRPr="006752FF">
              <w:rPr>
                <w:lang w:val="ru-RU"/>
              </w:rPr>
              <w:lastRenderedPageBreak/>
              <w:t>имеющиеся знания и умения исходя из поставленной цели, проводить самоанализ и самооценку:</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 и</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творческий подход – «отлично»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заинтересованность,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уровень креативности имеется, но не</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высокий- «хорошо»</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проявил не высокую степень</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изложение материала</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скорее традиционное- «удовл.»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студент не проявил</w:t>
            </w:r>
          </w:p>
          <w:p w:rsidR="00CF100D" w:rsidRPr="006752FF" w:rsidRDefault="00CF100D" w:rsidP="00395FCC">
            <w:pPr>
              <w:autoSpaceDE w:val="0"/>
              <w:autoSpaceDN w:val="0"/>
              <w:adjustRightInd w:val="0"/>
              <w:rPr>
                <w:rFonts w:eastAsiaTheme="minorHAnsi"/>
                <w:lang w:val="ru-RU"/>
              </w:rPr>
            </w:pPr>
            <w:r w:rsidRPr="006752FF">
              <w:rPr>
                <w:rFonts w:eastAsiaTheme="minorHAnsi"/>
                <w:lang w:val="ru-RU"/>
              </w:rPr>
              <w:t>заинтересованности, ответ</w:t>
            </w:r>
          </w:p>
          <w:p w:rsidR="00CF100D" w:rsidRPr="006752FF" w:rsidRDefault="00CF100D" w:rsidP="00395FCC">
            <w:pPr>
              <w:rPr>
                <w:lang w:val="ru-RU"/>
              </w:rPr>
            </w:pPr>
            <w:r w:rsidRPr="006752FF">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F100D" w:rsidRPr="006752FF" w:rsidRDefault="00CF100D" w:rsidP="00395FCC">
            <w:pPr>
              <w:rPr>
                <w:lang w:val="ru-RU"/>
              </w:rPr>
            </w:pPr>
            <w:r w:rsidRPr="006752FF">
              <w:rPr>
                <w:lang w:val="ru-RU"/>
              </w:rPr>
              <w:lastRenderedPageBreak/>
              <w:t xml:space="preserve">Т – тест </w:t>
            </w:r>
          </w:p>
          <w:p w:rsidR="00CF100D" w:rsidRPr="006752FF" w:rsidRDefault="00CF100D" w:rsidP="00395FCC">
            <w:pPr>
              <w:rPr>
                <w:lang w:val="ru-RU"/>
              </w:rPr>
            </w:pPr>
            <w:r w:rsidRPr="006752FF">
              <w:rPr>
                <w:lang w:val="ru-RU"/>
              </w:rPr>
              <w:lastRenderedPageBreak/>
              <w:t>О- опрос</w:t>
            </w:r>
          </w:p>
          <w:p w:rsidR="00CF100D" w:rsidRPr="006752FF" w:rsidRDefault="00CF100D" w:rsidP="00395FCC">
            <w:pPr>
              <w:rPr>
                <w:lang w:val="ru-RU"/>
              </w:rPr>
            </w:pPr>
            <w:r w:rsidRPr="006752FF">
              <w:rPr>
                <w:lang w:val="ru-RU"/>
              </w:rPr>
              <w:t>КЗ-кейс-задача</w:t>
            </w:r>
          </w:p>
          <w:p w:rsidR="00CF100D" w:rsidRPr="002E70C9" w:rsidRDefault="00CF100D" w:rsidP="00395FCC">
            <w:r w:rsidRPr="002E70C9">
              <w:t>Р-реферат</w:t>
            </w:r>
          </w:p>
        </w:tc>
      </w:tr>
    </w:tbl>
    <w:p w:rsidR="00CF100D" w:rsidRDefault="00CF100D" w:rsidP="00CF100D">
      <w:pPr>
        <w:ind w:firstLine="708"/>
        <w:jc w:val="both"/>
        <w:rPr>
          <w:i/>
          <w:color w:val="00B050"/>
          <w:sz w:val="28"/>
          <w:szCs w:val="28"/>
        </w:rPr>
      </w:pPr>
    </w:p>
    <w:p w:rsidR="00CF100D" w:rsidRDefault="00CF100D" w:rsidP="00CF100D">
      <w:pPr>
        <w:ind w:firstLine="708"/>
        <w:jc w:val="both"/>
        <w:rPr>
          <w:i/>
          <w:color w:val="00B050"/>
          <w:sz w:val="28"/>
          <w:szCs w:val="28"/>
        </w:rPr>
      </w:pPr>
    </w:p>
    <w:p w:rsidR="00CF100D" w:rsidRDefault="00CF100D" w:rsidP="00CF100D">
      <w:pPr>
        <w:ind w:firstLine="708"/>
        <w:rPr>
          <w:sz w:val="28"/>
          <w:szCs w:val="28"/>
        </w:rPr>
      </w:pPr>
      <w:r>
        <w:rPr>
          <w:sz w:val="28"/>
          <w:szCs w:val="28"/>
        </w:rPr>
        <w:t>2</w:t>
      </w:r>
      <w:r w:rsidRPr="008B5119">
        <w:rPr>
          <w:sz w:val="28"/>
          <w:szCs w:val="28"/>
        </w:rPr>
        <w:t>.</w:t>
      </w:r>
      <w:r>
        <w:rPr>
          <w:sz w:val="28"/>
          <w:szCs w:val="28"/>
        </w:rPr>
        <w:t>2</w:t>
      </w:r>
      <w:r w:rsidRPr="008B5119">
        <w:rPr>
          <w:sz w:val="28"/>
          <w:szCs w:val="28"/>
        </w:rPr>
        <w:t xml:space="preserve"> Шкалы оценивания:   </w:t>
      </w:r>
    </w:p>
    <w:p w:rsidR="00CF100D" w:rsidRPr="006752FF" w:rsidRDefault="00CF100D" w:rsidP="00CF100D">
      <w:pPr>
        <w:ind w:firstLine="708"/>
        <w:jc w:val="both"/>
        <w:rPr>
          <w:sz w:val="28"/>
          <w:szCs w:val="28"/>
          <w:lang w:val="ru-RU"/>
        </w:rPr>
      </w:pPr>
      <w:r w:rsidRPr="006752FF">
        <w:rPr>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F100D" w:rsidRPr="006752FF" w:rsidRDefault="00CF100D" w:rsidP="00CF100D">
      <w:pPr>
        <w:widowControl w:val="0"/>
        <w:ind w:firstLine="709"/>
        <w:jc w:val="both"/>
        <w:rPr>
          <w:sz w:val="28"/>
          <w:szCs w:val="28"/>
          <w:lang w:val="ru-RU"/>
        </w:rPr>
      </w:pPr>
      <w:r w:rsidRPr="006752FF">
        <w:rPr>
          <w:sz w:val="28"/>
          <w:szCs w:val="28"/>
          <w:lang w:val="ru-RU"/>
        </w:rPr>
        <w:t>84-100 баллов (оценка «отлично»)</w:t>
      </w:r>
      <w:r w:rsidRPr="006752FF">
        <w:rPr>
          <w:iCs/>
          <w:spacing w:val="-1"/>
          <w:sz w:val="28"/>
          <w:szCs w:val="28"/>
          <w:lang w:val="ru-RU"/>
        </w:rPr>
        <w:t xml:space="preserve"> </w:t>
      </w:r>
    </w:p>
    <w:p w:rsidR="00CF100D" w:rsidRPr="006752FF" w:rsidRDefault="00CF100D" w:rsidP="00CF100D">
      <w:pPr>
        <w:widowControl w:val="0"/>
        <w:ind w:firstLine="709"/>
        <w:jc w:val="both"/>
        <w:rPr>
          <w:sz w:val="28"/>
          <w:szCs w:val="28"/>
          <w:lang w:val="ru-RU"/>
        </w:rPr>
      </w:pPr>
      <w:r w:rsidRPr="006752FF">
        <w:rPr>
          <w:sz w:val="28"/>
          <w:szCs w:val="28"/>
          <w:lang w:val="ru-RU"/>
        </w:rPr>
        <w:t>67-83 баллов (оценка «хорошо»)</w:t>
      </w:r>
      <w:r w:rsidRPr="006752FF">
        <w:rPr>
          <w:iCs/>
          <w:spacing w:val="-1"/>
          <w:sz w:val="28"/>
          <w:szCs w:val="28"/>
          <w:lang w:val="ru-RU"/>
        </w:rPr>
        <w:t xml:space="preserve"> </w:t>
      </w:r>
    </w:p>
    <w:p w:rsidR="00CF100D" w:rsidRPr="006752FF" w:rsidRDefault="00CF100D" w:rsidP="00CF100D">
      <w:pPr>
        <w:widowControl w:val="0"/>
        <w:ind w:firstLine="709"/>
        <w:jc w:val="both"/>
        <w:rPr>
          <w:sz w:val="28"/>
          <w:szCs w:val="28"/>
          <w:lang w:val="ru-RU"/>
        </w:rPr>
      </w:pPr>
      <w:r w:rsidRPr="006752FF">
        <w:rPr>
          <w:sz w:val="28"/>
          <w:szCs w:val="28"/>
          <w:lang w:val="ru-RU"/>
        </w:rPr>
        <w:t xml:space="preserve">50-66 баллов (оценка «удовлетворительно») </w:t>
      </w:r>
    </w:p>
    <w:p w:rsidR="00CF100D" w:rsidRDefault="00CF100D" w:rsidP="00CF100D">
      <w:pPr>
        <w:pStyle w:val="14"/>
        <w:widowControl w:val="0"/>
        <w:tabs>
          <w:tab w:val="clear" w:pos="720"/>
          <w:tab w:val="clear" w:pos="1440"/>
        </w:tabs>
        <w:ind w:left="0" w:firstLine="709"/>
        <w:jc w:val="both"/>
        <w:rPr>
          <w:iCs/>
          <w:color w:val="auto"/>
          <w:szCs w:val="28"/>
        </w:rPr>
      </w:pPr>
      <w:r w:rsidRPr="001132FC">
        <w:rPr>
          <w:color w:val="auto"/>
          <w:szCs w:val="28"/>
        </w:rPr>
        <w:t>0-49 баллов (оценка «неудовлетворительно»)</w:t>
      </w:r>
      <w:r w:rsidRPr="001132FC">
        <w:rPr>
          <w:iCs/>
          <w:color w:val="auto"/>
          <w:szCs w:val="28"/>
        </w:rPr>
        <w:t xml:space="preserve"> </w:t>
      </w:r>
    </w:p>
    <w:p w:rsidR="00CF100D" w:rsidRDefault="00CF100D" w:rsidP="00CF100D">
      <w:pPr>
        <w:pStyle w:val="14"/>
        <w:widowControl w:val="0"/>
        <w:tabs>
          <w:tab w:val="clear" w:pos="720"/>
          <w:tab w:val="clear" w:pos="1440"/>
        </w:tabs>
        <w:ind w:left="0" w:firstLine="709"/>
        <w:jc w:val="both"/>
        <w:rPr>
          <w:iCs/>
          <w:color w:val="auto"/>
          <w:szCs w:val="28"/>
        </w:rPr>
      </w:pPr>
    </w:p>
    <w:p w:rsidR="00CF100D" w:rsidRPr="001132FC" w:rsidRDefault="00CF100D" w:rsidP="00CF100D">
      <w:pPr>
        <w:pStyle w:val="14"/>
        <w:widowControl w:val="0"/>
        <w:tabs>
          <w:tab w:val="clear" w:pos="720"/>
          <w:tab w:val="clear" w:pos="1440"/>
        </w:tabs>
        <w:ind w:left="0" w:firstLine="0"/>
        <w:jc w:val="both"/>
        <w:rPr>
          <w:iCs/>
          <w:color w:val="auto"/>
          <w:szCs w:val="28"/>
        </w:rPr>
      </w:pPr>
    </w:p>
    <w:p w:rsidR="00CF100D" w:rsidRDefault="00CF100D" w:rsidP="00CF100D">
      <w:pPr>
        <w:pStyle w:val="10"/>
        <w:jc w:val="both"/>
      </w:pPr>
      <w:bookmarkStart w:id="2" w:name="_Toc480487763"/>
      <w: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F100D" w:rsidRPr="006752FF" w:rsidRDefault="00CF100D" w:rsidP="00CF100D">
      <w:pPr>
        <w:rPr>
          <w:lang w:val="ru-RU"/>
        </w:rPr>
      </w:pPr>
    </w:p>
    <w:p w:rsidR="00CF100D" w:rsidRPr="006752FF" w:rsidRDefault="00CF100D" w:rsidP="00CF100D">
      <w:pPr>
        <w:shd w:val="clear" w:color="auto" w:fill="FFFFFF"/>
        <w:jc w:val="center"/>
        <w:rPr>
          <w:sz w:val="28"/>
          <w:szCs w:val="28"/>
          <w:lang w:val="ru-RU"/>
        </w:rPr>
      </w:pPr>
      <w:r w:rsidRPr="006752FF">
        <w:rPr>
          <w:sz w:val="28"/>
          <w:szCs w:val="28"/>
          <w:lang w:val="ru-RU"/>
        </w:rPr>
        <w:t>Министерство образования и науки Российской Федерации</w:t>
      </w:r>
    </w:p>
    <w:p w:rsidR="00CF100D" w:rsidRPr="006752FF" w:rsidRDefault="00CF100D" w:rsidP="00CF100D">
      <w:pPr>
        <w:shd w:val="clear" w:color="auto" w:fill="FFFFFF"/>
        <w:ind w:firstLine="709"/>
        <w:jc w:val="center"/>
        <w:rPr>
          <w:sz w:val="28"/>
          <w:szCs w:val="28"/>
          <w:lang w:val="ru-RU"/>
        </w:rPr>
      </w:pPr>
      <w:r w:rsidRPr="006752FF">
        <w:rPr>
          <w:sz w:val="28"/>
          <w:szCs w:val="28"/>
          <w:lang w:val="ru-RU"/>
        </w:rPr>
        <w:t>Федеральное государственное бюджетное образовательное учреждение высшего образования</w:t>
      </w:r>
    </w:p>
    <w:p w:rsidR="00CF100D" w:rsidRPr="006752FF" w:rsidRDefault="00CF100D" w:rsidP="00CF100D">
      <w:pPr>
        <w:shd w:val="clear" w:color="auto" w:fill="FFFFFF"/>
        <w:jc w:val="center"/>
        <w:rPr>
          <w:sz w:val="28"/>
          <w:szCs w:val="28"/>
          <w:lang w:val="ru-RU"/>
        </w:rPr>
      </w:pPr>
      <w:r w:rsidRPr="006752FF">
        <w:rPr>
          <w:sz w:val="28"/>
          <w:szCs w:val="28"/>
          <w:lang w:val="ru-RU"/>
        </w:rPr>
        <w:t>«Ростовский государственный экономический университет (РИНХ)»</w:t>
      </w:r>
    </w:p>
    <w:p w:rsidR="00CF100D" w:rsidRPr="006752FF" w:rsidRDefault="00CF100D" w:rsidP="00CF100D">
      <w:pPr>
        <w:jc w:val="center"/>
        <w:textAlignment w:val="baseline"/>
        <w:rPr>
          <w:sz w:val="28"/>
          <w:lang w:val="ru-RU"/>
        </w:rPr>
      </w:pPr>
    </w:p>
    <w:p w:rsidR="00CF100D" w:rsidRPr="006752FF" w:rsidRDefault="00CF100D" w:rsidP="00CF100D">
      <w:pPr>
        <w:jc w:val="center"/>
        <w:textAlignment w:val="baseline"/>
        <w:rPr>
          <w:rFonts w:ascii="Calibri" w:hAnsi="Calibri"/>
          <w:sz w:val="12"/>
          <w:szCs w:val="12"/>
          <w:u w:val="single"/>
          <w:lang w:val="ru-RU"/>
        </w:rPr>
      </w:pPr>
      <w:r w:rsidRPr="006752FF">
        <w:rPr>
          <w:sz w:val="28"/>
          <w:lang w:val="ru-RU"/>
        </w:rPr>
        <w:t xml:space="preserve">Кафедра </w:t>
      </w:r>
      <w:r w:rsidRPr="006752FF">
        <w:rPr>
          <w:sz w:val="28"/>
          <w:u w:val="single"/>
          <w:lang w:val="ru-RU"/>
        </w:rPr>
        <w:t>Государственное и муниципальное управление и экономическая безопасность</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(наименование кафедры)</w:t>
      </w:r>
    </w:p>
    <w:p w:rsidR="00CF100D" w:rsidRPr="006752FF" w:rsidRDefault="00CF100D" w:rsidP="00CF100D">
      <w:pPr>
        <w:rPr>
          <w:b/>
          <w:sz w:val="28"/>
          <w:szCs w:val="28"/>
          <w:lang w:val="ru-RU"/>
        </w:rPr>
      </w:pPr>
    </w:p>
    <w:p w:rsidR="00CF100D" w:rsidRPr="006752FF" w:rsidRDefault="00CF100D" w:rsidP="00CF100D">
      <w:pPr>
        <w:jc w:val="center"/>
        <w:rPr>
          <w:b/>
          <w:sz w:val="28"/>
          <w:szCs w:val="28"/>
          <w:lang w:val="ru-RU"/>
        </w:rPr>
      </w:pPr>
      <w:r w:rsidRPr="006752FF">
        <w:rPr>
          <w:b/>
          <w:sz w:val="28"/>
          <w:szCs w:val="28"/>
          <w:lang w:val="ru-RU"/>
        </w:rPr>
        <w:t>Вопросы к экзамену</w:t>
      </w:r>
    </w:p>
    <w:p w:rsidR="00CF100D" w:rsidRPr="006752FF" w:rsidRDefault="00CF100D" w:rsidP="00CF100D">
      <w:pPr>
        <w:jc w:val="center"/>
        <w:rPr>
          <w:b/>
          <w:sz w:val="28"/>
          <w:szCs w:val="28"/>
          <w:lang w:val="ru-RU"/>
        </w:rPr>
      </w:pPr>
    </w:p>
    <w:p w:rsidR="00CF100D" w:rsidRDefault="00CF100D" w:rsidP="00CF100D">
      <w:pPr>
        <w:pStyle w:val="13"/>
        <w:tabs>
          <w:tab w:val="left" w:pos="500"/>
        </w:tabs>
        <w:ind w:right="-30" w:firstLine="0"/>
        <w:rPr>
          <w:i/>
          <w:szCs w:val="28"/>
        </w:rPr>
      </w:pPr>
      <w:r>
        <w:rPr>
          <w:szCs w:val="28"/>
        </w:rPr>
        <w:t>по дисциплине</w:t>
      </w:r>
      <w:r>
        <w:rPr>
          <w:b/>
          <w:i/>
          <w:szCs w:val="28"/>
        </w:rPr>
        <w:t xml:space="preserve"> </w:t>
      </w:r>
      <w:r>
        <w:rPr>
          <w:szCs w:val="28"/>
          <w:vertAlign w:val="superscript"/>
        </w:rPr>
        <w:t xml:space="preserve">  </w:t>
      </w:r>
      <w:r>
        <w:rPr>
          <w:szCs w:val="28"/>
          <w:u w:val="single"/>
        </w:rPr>
        <w:t>Антикоррупционная деятельность</w:t>
      </w:r>
    </w:p>
    <w:p w:rsidR="00CF100D" w:rsidRPr="006E27A2" w:rsidRDefault="00CF100D" w:rsidP="00CF100D">
      <w:pPr>
        <w:pStyle w:val="13"/>
        <w:tabs>
          <w:tab w:val="left" w:pos="500"/>
        </w:tabs>
        <w:ind w:right="-30" w:firstLine="0"/>
        <w:rPr>
          <w:i/>
          <w:sz w:val="32"/>
          <w:szCs w:val="32"/>
          <w:vertAlign w:val="superscript"/>
        </w:rPr>
      </w:pPr>
      <w:r>
        <w:rPr>
          <w:i/>
          <w:sz w:val="32"/>
          <w:szCs w:val="32"/>
          <w:vertAlign w:val="superscript"/>
        </w:rPr>
        <w:t xml:space="preserve">                                                 </w:t>
      </w:r>
      <w:r w:rsidRPr="006E27A2">
        <w:rPr>
          <w:i/>
          <w:sz w:val="32"/>
          <w:szCs w:val="32"/>
          <w:vertAlign w:val="superscript"/>
        </w:rPr>
        <w:t>(наименование дисциплины)</w:t>
      </w:r>
    </w:p>
    <w:p w:rsidR="00CF100D" w:rsidRDefault="00CF100D" w:rsidP="00CF100D">
      <w:pPr>
        <w:pStyle w:val="13"/>
        <w:tabs>
          <w:tab w:val="left" w:pos="500"/>
        </w:tabs>
        <w:ind w:right="-30" w:firstLine="0"/>
        <w:rPr>
          <w:szCs w:val="28"/>
        </w:rPr>
      </w:pP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Компетенции органов прокуратуры в сфере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Компетенции органов внутренних дел в сфере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Компетенции органов Федеральной службы безопасности в сфере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Компетенции органов налоговых и регистрационных органов в сфере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Взаимодействие с правоохранительными и иными государственными органами в сфере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Запреты в системе государственной и судебной власти.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Основы организации государственной и судебной власти в свете борьбы с коррупцией.</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Функционирование и развитие государственной и судебной власти в свете борьбы с коррупцией.</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Особенности профилактики коррупционных преступлений, совершаемых в государственных органах.</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Особенности профилактики коррупционных преступлений, совершаемых в судебной власти.</w:t>
      </w:r>
    </w:p>
    <w:p w:rsidR="00CF100D" w:rsidRPr="007063AB" w:rsidRDefault="00CF100D" w:rsidP="00CF100D">
      <w:pPr>
        <w:numPr>
          <w:ilvl w:val="1"/>
          <w:numId w:val="29"/>
        </w:numPr>
        <w:tabs>
          <w:tab w:val="left" w:pos="360"/>
        </w:tabs>
        <w:spacing w:after="120" w:line="240" w:lineRule="auto"/>
        <w:ind w:left="0" w:firstLine="0"/>
        <w:jc w:val="both"/>
        <w:rPr>
          <w:bCs/>
        </w:rPr>
      </w:pPr>
      <w:r w:rsidRPr="007063AB">
        <w:rPr>
          <w:bCs/>
        </w:rPr>
        <w:t>Понятие коррупционных преступлений.</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Понятие коррупции с криминологических позиций.</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Виды и формы проявления коррупционной преступности.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Уголовно-правовые проявления организованной коррупции. Подкуп государственных служащих как основной вид проявлений организованной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Деятельность корруптеров (профессиональных субъектов подкупа).</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lastRenderedPageBreak/>
        <w:t>Коррупция как следствие общих и специфических процессов детерминации преступности, связанной с государственной службой.</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Специфичные причины и условия коррупционной преступности.</w:t>
      </w:r>
    </w:p>
    <w:p w:rsidR="00CF100D" w:rsidRPr="007063AB" w:rsidRDefault="00CF100D" w:rsidP="00CF100D">
      <w:pPr>
        <w:numPr>
          <w:ilvl w:val="1"/>
          <w:numId w:val="29"/>
        </w:numPr>
        <w:tabs>
          <w:tab w:val="left" w:pos="360"/>
        </w:tabs>
        <w:spacing w:after="120" w:line="240" w:lineRule="auto"/>
        <w:ind w:left="0" w:firstLine="0"/>
        <w:jc w:val="both"/>
        <w:rPr>
          <w:bCs/>
        </w:rPr>
      </w:pPr>
      <w:r w:rsidRPr="007063AB">
        <w:rPr>
          <w:bCs/>
        </w:rPr>
        <w:t>Общее предупреждение коррупционной преступности.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Правовое регулирование противодействия коррупции в России.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Основные положения Национального плана противодействия коррупции РФ</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Противодействие коррупции на государственной службе.</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Ретроспектива формирования и совершенствования антикоррупционной политики.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Особенности проявления коррупции в различных условиях государственного развития России.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Системный подход к определению коррупции и ее взаимосвязей.</w:t>
      </w:r>
    </w:p>
    <w:p w:rsidR="00CF100D" w:rsidRPr="007063AB" w:rsidRDefault="00CF100D" w:rsidP="00CF100D">
      <w:pPr>
        <w:numPr>
          <w:ilvl w:val="1"/>
          <w:numId w:val="29"/>
        </w:numPr>
        <w:tabs>
          <w:tab w:val="left" w:pos="360"/>
        </w:tabs>
        <w:spacing w:after="120" w:line="240" w:lineRule="auto"/>
        <w:ind w:left="0" w:firstLine="0"/>
        <w:jc w:val="both"/>
        <w:rPr>
          <w:bCs/>
        </w:rPr>
      </w:pPr>
      <w:r w:rsidRPr="007063AB">
        <w:rPr>
          <w:bCs/>
        </w:rPr>
        <w:t>Законодательное становление антикоррупционной политики.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Меры по противодействию коррупции в России.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Коррупционная составляющая в криминальной деятельности организованных групп и преступных сообществ.</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Квалификация преступлений коррупционного характера, совершенных в составе организованных групп и преступных сообществ.</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Организация преступного сообщества или участие в нем, совершенные лицом с использованием своего служебного положения.</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Уголовная ответственность организаторов, а также иных участников организованных групп и преступных сообществ.</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Создание механизмов, позволяющих эффективно влиять на состояние коррупции в государстве.</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Международное сотрудничество России в области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Классификации правовых средств и способов противодействия коррупции.</w:t>
      </w:r>
    </w:p>
    <w:p w:rsidR="00CF100D" w:rsidRPr="006752FF" w:rsidRDefault="00CF100D" w:rsidP="00CF100D">
      <w:pPr>
        <w:numPr>
          <w:ilvl w:val="1"/>
          <w:numId w:val="29"/>
        </w:numPr>
        <w:tabs>
          <w:tab w:val="left" w:pos="360"/>
        </w:tabs>
        <w:spacing w:after="120" w:line="240" w:lineRule="auto"/>
        <w:ind w:left="0" w:firstLine="0"/>
        <w:jc w:val="both"/>
        <w:rPr>
          <w:bCs/>
          <w:lang w:val="ru-RU"/>
        </w:rPr>
      </w:pPr>
      <w:r w:rsidRPr="006752FF">
        <w:rPr>
          <w:bCs/>
          <w:lang w:val="ru-RU"/>
        </w:rPr>
        <w:t>Нормативная правовая база противодействия коррупции.</w:t>
      </w:r>
    </w:p>
    <w:p w:rsidR="00CF100D" w:rsidRPr="006752FF" w:rsidRDefault="00CF100D" w:rsidP="00CF100D">
      <w:pPr>
        <w:spacing w:line="288" w:lineRule="auto"/>
        <w:jc w:val="both"/>
        <w:rPr>
          <w:sz w:val="28"/>
          <w:szCs w:val="28"/>
          <w:lang w:val="ru-RU"/>
        </w:rPr>
      </w:pPr>
    </w:p>
    <w:p w:rsidR="00CF100D" w:rsidRPr="006752FF" w:rsidRDefault="00CF100D" w:rsidP="00CF100D">
      <w:pPr>
        <w:rPr>
          <w:b/>
          <w:sz w:val="28"/>
          <w:szCs w:val="28"/>
          <w:lang w:val="ru-RU"/>
        </w:rPr>
      </w:pPr>
    </w:p>
    <w:p w:rsidR="00CF100D" w:rsidRPr="006752FF" w:rsidRDefault="00CF100D" w:rsidP="00CF100D">
      <w:pPr>
        <w:rPr>
          <w:b/>
          <w:sz w:val="28"/>
          <w:szCs w:val="28"/>
          <w:lang w:val="ru-RU"/>
        </w:rPr>
      </w:pPr>
    </w:p>
    <w:p w:rsidR="00CF100D" w:rsidRPr="006752FF" w:rsidRDefault="00CF100D" w:rsidP="00CF100D">
      <w:pPr>
        <w:textAlignment w:val="baseline"/>
        <w:rPr>
          <w:rFonts w:ascii="Calibri" w:hAnsi="Calibri"/>
          <w:sz w:val="12"/>
          <w:szCs w:val="12"/>
          <w:lang w:val="ru-RU"/>
        </w:rPr>
      </w:pPr>
      <w:r w:rsidRPr="006752FF">
        <w:rPr>
          <w:sz w:val="28"/>
          <w:lang w:val="ru-RU"/>
        </w:rPr>
        <w:t>Составитель ________________________ Коновалов А.А.</w:t>
      </w:r>
    </w:p>
    <w:p w:rsidR="00CF100D" w:rsidRPr="006752FF" w:rsidRDefault="00CF100D" w:rsidP="00CF100D">
      <w:pPr>
        <w:textAlignment w:val="baseline"/>
        <w:rPr>
          <w:rFonts w:ascii="Calibri" w:hAnsi="Calibri"/>
          <w:sz w:val="12"/>
          <w:szCs w:val="12"/>
          <w:lang w:val="ru-RU"/>
        </w:rPr>
      </w:pPr>
      <w:r w:rsidRPr="006752FF">
        <w:rPr>
          <w:vertAlign w:val="superscript"/>
          <w:lang w:val="ru-RU"/>
        </w:rPr>
        <w:t xml:space="preserve">                                                                              (подпись)</w:t>
      </w:r>
    </w:p>
    <w:p w:rsidR="00CF100D" w:rsidRPr="006752FF" w:rsidRDefault="00CF100D" w:rsidP="00CF100D">
      <w:pPr>
        <w:textAlignment w:val="baseline"/>
        <w:rPr>
          <w:rFonts w:ascii="Calibri" w:hAnsi="Calibri"/>
          <w:sz w:val="12"/>
          <w:szCs w:val="12"/>
          <w:lang w:val="ru-RU"/>
        </w:rPr>
      </w:pPr>
      <w:r w:rsidRPr="006752FF">
        <w:rPr>
          <w:sz w:val="20"/>
          <w:lang w:val="ru-RU"/>
        </w:rPr>
        <w:t>«____»__________________20</w:t>
      </w:r>
      <w:r>
        <w:rPr>
          <w:sz w:val="20"/>
        </w:rPr>
        <w:t> </w:t>
      </w:r>
      <w:r w:rsidRPr="006752FF">
        <w:rPr>
          <w:sz w:val="20"/>
          <w:lang w:val="ru-RU"/>
        </w:rPr>
        <w:t>18 г.</w:t>
      </w:r>
      <w:r w:rsidRPr="004C7433">
        <w:rPr>
          <w:sz w:val="20"/>
        </w:rPr>
        <w:t> </w:t>
      </w:r>
    </w:p>
    <w:p w:rsidR="00CF100D" w:rsidRPr="006752FF" w:rsidRDefault="00CF100D" w:rsidP="00CF100D">
      <w:pPr>
        <w:jc w:val="center"/>
        <w:textAlignment w:val="baseline"/>
        <w:rPr>
          <w:b/>
          <w:bCs/>
          <w:sz w:val="28"/>
          <w:lang w:val="ru-RU"/>
        </w:rPr>
      </w:pP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shd w:val="clear" w:color="auto" w:fill="FFFFFF"/>
        <w:jc w:val="center"/>
        <w:rPr>
          <w:sz w:val="28"/>
          <w:lang w:val="ru-RU"/>
        </w:rPr>
      </w:pPr>
      <w:r>
        <w:rPr>
          <w:sz w:val="28"/>
        </w:rPr>
        <w:t> </w:t>
      </w:r>
    </w:p>
    <w:p w:rsidR="00CF100D" w:rsidRPr="006752FF" w:rsidRDefault="00CF100D" w:rsidP="00CF100D">
      <w:pPr>
        <w:shd w:val="clear" w:color="auto" w:fill="FFFFFF"/>
        <w:jc w:val="center"/>
        <w:rPr>
          <w:sz w:val="28"/>
          <w:lang w:val="ru-RU"/>
        </w:rPr>
      </w:pPr>
    </w:p>
    <w:p w:rsidR="00CF100D" w:rsidRPr="006752FF" w:rsidRDefault="00CF100D" w:rsidP="00CF100D">
      <w:pPr>
        <w:shd w:val="clear" w:color="auto" w:fill="FFFFFF"/>
        <w:jc w:val="center"/>
        <w:rPr>
          <w:sz w:val="28"/>
          <w:lang w:val="ru-RU"/>
        </w:rPr>
      </w:pPr>
    </w:p>
    <w:p w:rsidR="00CF100D" w:rsidRPr="006752FF" w:rsidRDefault="00CF100D" w:rsidP="00CF100D">
      <w:pPr>
        <w:shd w:val="clear" w:color="auto" w:fill="FFFFFF"/>
        <w:jc w:val="center"/>
        <w:rPr>
          <w:sz w:val="28"/>
          <w:lang w:val="ru-RU"/>
        </w:rPr>
      </w:pPr>
    </w:p>
    <w:p w:rsidR="00CF100D" w:rsidRPr="006752FF" w:rsidRDefault="00CF100D" w:rsidP="00CF100D">
      <w:pPr>
        <w:textAlignment w:val="baseline"/>
        <w:rPr>
          <w:rFonts w:ascii="Calibri" w:hAnsi="Calibri"/>
          <w:sz w:val="28"/>
          <w:szCs w:val="28"/>
          <w:lang w:val="ru-RU"/>
        </w:rPr>
      </w:pPr>
      <w:r w:rsidRPr="006752FF">
        <w:rPr>
          <w:sz w:val="28"/>
          <w:szCs w:val="28"/>
          <w:lang w:val="ru-RU"/>
        </w:rPr>
        <w:lastRenderedPageBreak/>
        <w:t>К комплекту экзаменационных билетов прилагаются разработанные</w:t>
      </w:r>
      <w:r w:rsidRPr="008F7305">
        <w:rPr>
          <w:sz w:val="28"/>
          <w:szCs w:val="28"/>
        </w:rPr>
        <w:t> </w:t>
      </w:r>
      <w:r w:rsidRPr="006752FF">
        <w:rPr>
          <w:sz w:val="28"/>
          <w:szCs w:val="28"/>
          <w:lang w:val="ru-RU"/>
        </w:rPr>
        <w:t xml:space="preserve"> преподавателем и утвержденные на заседании кафедры критерии оценивания по дисциплине.</w:t>
      </w:r>
      <w:r w:rsidRPr="008F7305">
        <w:rPr>
          <w:sz w:val="28"/>
          <w:szCs w:val="28"/>
        </w:rPr>
        <w:t>  </w:t>
      </w:r>
    </w:p>
    <w:p w:rsidR="00CF100D" w:rsidRPr="006752FF" w:rsidRDefault="00CF100D" w:rsidP="00CF100D">
      <w:pPr>
        <w:textAlignment w:val="baseline"/>
        <w:rPr>
          <w:rFonts w:ascii="Calibri" w:hAnsi="Calibri"/>
          <w:sz w:val="28"/>
          <w:szCs w:val="28"/>
          <w:lang w:val="ru-RU"/>
        </w:rPr>
      </w:pPr>
      <w:r w:rsidRPr="006752FF">
        <w:rPr>
          <w:sz w:val="28"/>
          <w:szCs w:val="28"/>
          <w:lang w:val="ru-RU"/>
        </w:rPr>
        <w:t>Критерии оценивания:</w:t>
      </w:r>
      <w:r w:rsidRPr="008F7305">
        <w:rPr>
          <w:sz w:val="28"/>
          <w:szCs w:val="28"/>
        </w:rPr>
        <w:t> </w:t>
      </w:r>
    </w:p>
    <w:p w:rsidR="00CF100D" w:rsidRPr="006752FF" w:rsidRDefault="00CF100D" w:rsidP="00CF100D">
      <w:pPr>
        <w:rPr>
          <w:sz w:val="28"/>
          <w:szCs w:val="28"/>
          <w:lang w:val="ru-RU"/>
        </w:rPr>
      </w:pPr>
      <w:r w:rsidRPr="006752FF">
        <w:rPr>
          <w:sz w:val="28"/>
          <w:szCs w:val="28"/>
          <w:lang w:val="ru-RU"/>
        </w:rPr>
        <w:t>оценка «отлично»</w:t>
      </w:r>
      <w:r w:rsidRPr="008F7305">
        <w:rPr>
          <w:sz w:val="28"/>
          <w:szCs w:val="28"/>
        </w:rPr>
        <w:t> </w:t>
      </w:r>
      <w:r w:rsidRPr="006752FF">
        <w:rPr>
          <w:sz w:val="28"/>
          <w:szCs w:val="28"/>
          <w:lang w:val="ru-RU"/>
        </w:rPr>
        <w:t>выставляется, если студент глубоко и всесторонне усвоил программный материал;</w:t>
      </w:r>
    </w:p>
    <w:p w:rsidR="00CF100D" w:rsidRPr="008F7305" w:rsidRDefault="00CF100D" w:rsidP="00CF100D">
      <w:pPr>
        <w:pStyle w:val="a8"/>
        <w:numPr>
          <w:ilvl w:val="0"/>
          <w:numId w:val="18"/>
        </w:numPr>
        <w:ind w:left="0" w:firstLine="0"/>
        <w:rPr>
          <w:sz w:val="28"/>
          <w:szCs w:val="28"/>
        </w:rPr>
      </w:pPr>
      <w:r w:rsidRPr="008F7305">
        <w:rPr>
          <w:sz w:val="28"/>
          <w:szCs w:val="28"/>
        </w:rPr>
        <w:t>уверенно, логично, последовательно и грамотно его излагает;</w:t>
      </w:r>
    </w:p>
    <w:p w:rsidR="00CF100D" w:rsidRPr="008F7305" w:rsidRDefault="00CF100D" w:rsidP="00CF100D">
      <w:pPr>
        <w:pStyle w:val="a8"/>
        <w:numPr>
          <w:ilvl w:val="0"/>
          <w:numId w:val="18"/>
        </w:numPr>
        <w:ind w:left="0" w:firstLine="0"/>
        <w:rPr>
          <w:sz w:val="28"/>
          <w:szCs w:val="28"/>
        </w:rPr>
      </w:pPr>
      <w:r w:rsidRPr="008F7305">
        <w:rPr>
          <w:sz w:val="28"/>
          <w:szCs w:val="28"/>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CF100D" w:rsidRPr="008F7305" w:rsidRDefault="00CF100D" w:rsidP="00CF100D">
      <w:pPr>
        <w:pStyle w:val="a8"/>
        <w:numPr>
          <w:ilvl w:val="0"/>
          <w:numId w:val="18"/>
        </w:numPr>
        <w:ind w:left="0" w:firstLine="0"/>
        <w:rPr>
          <w:sz w:val="28"/>
          <w:szCs w:val="28"/>
        </w:rPr>
      </w:pPr>
      <w:r w:rsidRPr="008F7305">
        <w:rPr>
          <w:sz w:val="28"/>
          <w:szCs w:val="28"/>
        </w:rPr>
        <w:t>умело обосновывает и аргументирует выдвигаемые им идеи;</w:t>
      </w:r>
    </w:p>
    <w:p w:rsidR="00CF100D" w:rsidRPr="008F7305" w:rsidRDefault="00CF100D" w:rsidP="00CF100D">
      <w:pPr>
        <w:pStyle w:val="a8"/>
        <w:numPr>
          <w:ilvl w:val="0"/>
          <w:numId w:val="18"/>
        </w:numPr>
        <w:ind w:left="0" w:firstLine="0"/>
        <w:rPr>
          <w:sz w:val="28"/>
          <w:szCs w:val="28"/>
        </w:rPr>
      </w:pPr>
      <w:r w:rsidRPr="008F7305">
        <w:rPr>
          <w:sz w:val="28"/>
          <w:szCs w:val="28"/>
        </w:rPr>
        <w:t>делает выводы и обобщения;</w:t>
      </w:r>
    </w:p>
    <w:p w:rsidR="00CF100D" w:rsidRPr="006752FF" w:rsidRDefault="00CF100D" w:rsidP="00CF100D">
      <w:pPr>
        <w:rPr>
          <w:sz w:val="28"/>
          <w:szCs w:val="28"/>
          <w:lang w:val="ru-RU"/>
        </w:rPr>
      </w:pPr>
      <w:r w:rsidRPr="006752FF">
        <w:rPr>
          <w:sz w:val="28"/>
          <w:szCs w:val="28"/>
          <w:lang w:val="ru-RU"/>
        </w:rPr>
        <w:t>оценка «хорошо»</w:t>
      </w:r>
      <w:r w:rsidRPr="008F7305">
        <w:rPr>
          <w:sz w:val="28"/>
          <w:szCs w:val="28"/>
        </w:rPr>
        <w:t> </w:t>
      </w:r>
      <w:r w:rsidRPr="006752FF">
        <w:rPr>
          <w:sz w:val="28"/>
          <w:szCs w:val="28"/>
          <w:lang w:val="ru-RU"/>
        </w:rPr>
        <w:t>выставляется, если студент:</w:t>
      </w:r>
    </w:p>
    <w:p w:rsidR="00CF100D" w:rsidRPr="008F7305" w:rsidRDefault="00CF100D" w:rsidP="00CF100D">
      <w:pPr>
        <w:pStyle w:val="a8"/>
        <w:numPr>
          <w:ilvl w:val="0"/>
          <w:numId w:val="19"/>
        </w:numPr>
        <w:ind w:left="0" w:firstLine="0"/>
        <w:rPr>
          <w:sz w:val="28"/>
          <w:szCs w:val="28"/>
        </w:rPr>
      </w:pPr>
      <w:r w:rsidRPr="008F7305">
        <w:rPr>
          <w:sz w:val="28"/>
          <w:szCs w:val="28"/>
        </w:rPr>
        <w:t>твердо усвоил программный материал, грамотно и по существу излагает его, опираясь на знания основной литературы;</w:t>
      </w:r>
    </w:p>
    <w:p w:rsidR="00CF100D" w:rsidRPr="008F7305" w:rsidRDefault="00CF100D" w:rsidP="00CF100D">
      <w:pPr>
        <w:pStyle w:val="a8"/>
        <w:numPr>
          <w:ilvl w:val="0"/>
          <w:numId w:val="19"/>
        </w:numPr>
        <w:ind w:left="0" w:firstLine="0"/>
        <w:rPr>
          <w:sz w:val="28"/>
          <w:szCs w:val="28"/>
        </w:rPr>
      </w:pPr>
      <w:r w:rsidRPr="008F7305">
        <w:rPr>
          <w:sz w:val="28"/>
          <w:szCs w:val="28"/>
        </w:rPr>
        <w:t>не допускает существенных неточностей;</w:t>
      </w:r>
    </w:p>
    <w:p w:rsidR="00CF100D" w:rsidRPr="008F7305" w:rsidRDefault="00CF100D" w:rsidP="00CF100D">
      <w:pPr>
        <w:pStyle w:val="a8"/>
        <w:numPr>
          <w:ilvl w:val="0"/>
          <w:numId w:val="19"/>
        </w:numPr>
        <w:ind w:left="0" w:firstLine="0"/>
        <w:rPr>
          <w:sz w:val="28"/>
          <w:szCs w:val="28"/>
        </w:rPr>
      </w:pPr>
      <w:r w:rsidRPr="008F7305">
        <w:rPr>
          <w:sz w:val="28"/>
          <w:szCs w:val="28"/>
        </w:rPr>
        <w:t>увязывает усвоенные знания с практической деятельностью юриста;</w:t>
      </w:r>
    </w:p>
    <w:p w:rsidR="00CF100D" w:rsidRPr="008F7305" w:rsidRDefault="00CF100D" w:rsidP="00CF100D">
      <w:pPr>
        <w:pStyle w:val="a8"/>
        <w:numPr>
          <w:ilvl w:val="0"/>
          <w:numId w:val="19"/>
        </w:numPr>
        <w:ind w:left="0" w:firstLine="0"/>
        <w:rPr>
          <w:sz w:val="28"/>
          <w:szCs w:val="28"/>
        </w:rPr>
      </w:pPr>
      <w:r w:rsidRPr="008F7305">
        <w:rPr>
          <w:sz w:val="28"/>
          <w:szCs w:val="28"/>
        </w:rPr>
        <w:t>аргументирует научные положения;</w:t>
      </w:r>
    </w:p>
    <w:p w:rsidR="00CF100D" w:rsidRPr="008F7305" w:rsidRDefault="00CF100D" w:rsidP="00CF100D">
      <w:pPr>
        <w:pStyle w:val="a8"/>
        <w:numPr>
          <w:ilvl w:val="0"/>
          <w:numId w:val="19"/>
        </w:numPr>
        <w:ind w:left="0" w:firstLine="0"/>
        <w:rPr>
          <w:sz w:val="28"/>
          <w:szCs w:val="28"/>
        </w:rPr>
      </w:pPr>
      <w:r w:rsidRPr="008F7305">
        <w:rPr>
          <w:sz w:val="28"/>
          <w:szCs w:val="28"/>
        </w:rPr>
        <w:t>делает выводы и обобщения;</w:t>
      </w:r>
    </w:p>
    <w:p w:rsidR="00CF100D" w:rsidRPr="008F7305" w:rsidRDefault="00CF100D" w:rsidP="00CF100D">
      <w:pPr>
        <w:jc w:val="both"/>
        <w:rPr>
          <w:sz w:val="28"/>
          <w:szCs w:val="28"/>
        </w:rPr>
      </w:pPr>
      <w:r w:rsidRPr="008F7305">
        <w:rPr>
          <w:sz w:val="28"/>
          <w:szCs w:val="28"/>
        </w:rPr>
        <w:t>оценка «удовлетворительно» выставляется, если студент</w:t>
      </w:r>
    </w:p>
    <w:p w:rsidR="00CF100D" w:rsidRPr="008F7305" w:rsidRDefault="00CF100D" w:rsidP="00CF100D">
      <w:pPr>
        <w:pStyle w:val="a8"/>
        <w:numPr>
          <w:ilvl w:val="0"/>
          <w:numId w:val="20"/>
        </w:numPr>
        <w:ind w:left="0" w:firstLine="0"/>
        <w:jc w:val="both"/>
        <w:rPr>
          <w:sz w:val="28"/>
          <w:szCs w:val="28"/>
        </w:rPr>
      </w:pPr>
      <w:r w:rsidRPr="008F7305">
        <w:rPr>
          <w:sz w:val="28"/>
          <w:szCs w:val="28"/>
        </w:rPr>
        <w:t>усвоил только основной программный материал, по существу излагает его, опираясь на знания только одного источника основной литературы;</w:t>
      </w:r>
    </w:p>
    <w:p w:rsidR="00CF100D" w:rsidRPr="008F7305" w:rsidRDefault="00CF100D" w:rsidP="00CF100D">
      <w:pPr>
        <w:pStyle w:val="a8"/>
        <w:numPr>
          <w:ilvl w:val="0"/>
          <w:numId w:val="20"/>
        </w:numPr>
        <w:ind w:left="0" w:firstLine="0"/>
        <w:jc w:val="both"/>
        <w:rPr>
          <w:sz w:val="28"/>
          <w:szCs w:val="28"/>
        </w:rPr>
      </w:pPr>
      <w:r w:rsidRPr="008F7305">
        <w:rPr>
          <w:sz w:val="28"/>
          <w:szCs w:val="28"/>
        </w:rPr>
        <w:t>допускает несущественные ошибки и неточности;</w:t>
      </w:r>
    </w:p>
    <w:p w:rsidR="00CF100D" w:rsidRPr="008F7305" w:rsidRDefault="00CF100D" w:rsidP="00CF100D">
      <w:pPr>
        <w:pStyle w:val="a8"/>
        <w:numPr>
          <w:ilvl w:val="0"/>
          <w:numId w:val="20"/>
        </w:numPr>
        <w:ind w:left="0" w:firstLine="0"/>
        <w:jc w:val="both"/>
        <w:rPr>
          <w:sz w:val="28"/>
          <w:szCs w:val="28"/>
        </w:rPr>
      </w:pPr>
      <w:r w:rsidRPr="008F7305">
        <w:rPr>
          <w:sz w:val="28"/>
          <w:szCs w:val="28"/>
        </w:rPr>
        <w:t>испытывает затруднения в практическом применении экономических знаний;</w:t>
      </w:r>
    </w:p>
    <w:p w:rsidR="00CF100D" w:rsidRPr="008F7305" w:rsidRDefault="00CF100D" w:rsidP="00CF100D">
      <w:pPr>
        <w:pStyle w:val="a8"/>
        <w:numPr>
          <w:ilvl w:val="0"/>
          <w:numId w:val="20"/>
        </w:numPr>
        <w:ind w:left="0" w:firstLine="0"/>
        <w:jc w:val="both"/>
        <w:rPr>
          <w:sz w:val="28"/>
          <w:szCs w:val="28"/>
        </w:rPr>
      </w:pPr>
      <w:r w:rsidRPr="008F7305">
        <w:rPr>
          <w:sz w:val="28"/>
          <w:szCs w:val="28"/>
        </w:rPr>
        <w:t>слабо аргументирует научные положения;</w:t>
      </w:r>
    </w:p>
    <w:p w:rsidR="00CF100D" w:rsidRPr="008F7305" w:rsidRDefault="00CF100D" w:rsidP="00CF100D">
      <w:pPr>
        <w:pStyle w:val="a8"/>
        <w:numPr>
          <w:ilvl w:val="0"/>
          <w:numId w:val="20"/>
        </w:numPr>
        <w:ind w:left="0" w:firstLine="0"/>
        <w:jc w:val="both"/>
        <w:rPr>
          <w:sz w:val="28"/>
          <w:szCs w:val="28"/>
        </w:rPr>
      </w:pPr>
      <w:r w:rsidRPr="008F7305">
        <w:rPr>
          <w:sz w:val="28"/>
          <w:szCs w:val="28"/>
        </w:rPr>
        <w:t>затрудняется в формулировании выводов и обобщений;</w:t>
      </w:r>
    </w:p>
    <w:p w:rsidR="00CF100D" w:rsidRPr="006752FF" w:rsidRDefault="00CF100D" w:rsidP="00CF100D">
      <w:pPr>
        <w:textAlignment w:val="baseline"/>
        <w:rPr>
          <w:sz w:val="28"/>
          <w:szCs w:val="28"/>
          <w:lang w:val="ru-RU"/>
        </w:rPr>
      </w:pPr>
      <w:r w:rsidRPr="006752FF">
        <w:rPr>
          <w:sz w:val="28"/>
          <w:szCs w:val="28"/>
          <w:lang w:val="ru-RU"/>
        </w:rPr>
        <w:t>оценка неудовлетворительно»</w:t>
      </w:r>
      <w:r w:rsidRPr="008F7305">
        <w:rPr>
          <w:sz w:val="28"/>
          <w:szCs w:val="28"/>
        </w:rPr>
        <w:t> </w:t>
      </w:r>
      <w:r w:rsidRPr="006752FF">
        <w:rPr>
          <w:sz w:val="28"/>
          <w:szCs w:val="28"/>
          <w:lang w:val="ru-RU"/>
        </w:rPr>
        <w:t>выставляется, если студент:</w:t>
      </w:r>
    </w:p>
    <w:p w:rsidR="00CF100D" w:rsidRPr="008F7305" w:rsidRDefault="00CF100D" w:rsidP="00CF100D">
      <w:pPr>
        <w:pStyle w:val="a8"/>
        <w:numPr>
          <w:ilvl w:val="0"/>
          <w:numId w:val="21"/>
        </w:numPr>
        <w:ind w:left="0" w:firstLine="0"/>
        <w:rPr>
          <w:sz w:val="28"/>
          <w:szCs w:val="28"/>
        </w:rPr>
      </w:pPr>
      <w:r w:rsidRPr="008F7305">
        <w:rPr>
          <w:sz w:val="28"/>
          <w:szCs w:val="28"/>
        </w:rPr>
        <w:t>студент не усвоил значительной части программного материала;</w:t>
      </w:r>
    </w:p>
    <w:p w:rsidR="00CF100D" w:rsidRPr="008F7305" w:rsidRDefault="00CF100D" w:rsidP="00CF100D">
      <w:pPr>
        <w:pStyle w:val="a8"/>
        <w:numPr>
          <w:ilvl w:val="0"/>
          <w:numId w:val="21"/>
        </w:numPr>
        <w:ind w:left="0" w:firstLine="0"/>
        <w:rPr>
          <w:sz w:val="28"/>
          <w:szCs w:val="28"/>
        </w:rPr>
      </w:pPr>
      <w:r w:rsidRPr="008F7305">
        <w:rPr>
          <w:sz w:val="28"/>
          <w:szCs w:val="28"/>
        </w:rPr>
        <w:t>допускает существенные ошибки и неточности при рассмотрении правовых проблем;</w:t>
      </w:r>
    </w:p>
    <w:p w:rsidR="00CF100D" w:rsidRPr="008F7305" w:rsidRDefault="00CF100D" w:rsidP="00CF100D">
      <w:pPr>
        <w:pStyle w:val="a8"/>
        <w:numPr>
          <w:ilvl w:val="0"/>
          <w:numId w:val="21"/>
        </w:numPr>
        <w:ind w:left="0" w:firstLine="0"/>
        <w:rPr>
          <w:sz w:val="28"/>
          <w:szCs w:val="28"/>
        </w:rPr>
      </w:pPr>
      <w:r w:rsidRPr="008F7305">
        <w:rPr>
          <w:sz w:val="28"/>
          <w:szCs w:val="28"/>
        </w:rPr>
        <w:t>испытывает трудности в практическом применении знаний;</w:t>
      </w:r>
    </w:p>
    <w:p w:rsidR="00CF100D" w:rsidRPr="008F7305" w:rsidRDefault="00CF100D" w:rsidP="00CF100D">
      <w:pPr>
        <w:pStyle w:val="a8"/>
        <w:numPr>
          <w:ilvl w:val="0"/>
          <w:numId w:val="21"/>
        </w:numPr>
        <w:ind w:left="0" w:firstLine="0"/>
        <w:rPr>
          <w:sz w:val="28"/>
          <w:szCs w:val="28"/>
        </w:rPr>
      </w:pPr>
      <w:r w:rsidRPr="008F7305">
        <w:rPr>
          <w:sz w:val="28"/>
          <w:szCs w:val="28"/>
        </w:rPr>
        <w:t>не может аргументировать научные положения;</w:t>
      </w:r>
    </w:p>
    <w:p w:rsidR="00CF100D" w:rsidRPr="008F7305" w:rsidRDefault="00CF100D" w:rsidP="00CF100D">
      <w:pPr>
        <w:pStyle w:val="a8"/>
        <w:numPr>
          <w:ilvl w:val="0"/>
          <w:numId w:val="21"/>
        </w:numPr>
        <w:ind w:left="0" w:firstLine="0"/>
        <w:rPr>
          <w:sz w:val="28"/>
          <w:szCs w:val="28"/>
        </w:rPr>
      </w:pPr>
      <w:r w:rsidRPr="008F7305">
        <w:rPr>
          <w:sz w:val="28"/>
          <w:szCs w:val="28"/>
        </w:rPr>
        <w:t xml:space="preserve">не формулирует выводов и обобщений. </w:t>
      </w:r>
    </w:p>
    <w:p w:rsidR="00CF100D" w:rsidRPr="006752FF" w:rsidRDefault="00CF100D" w:rsidP="00CF100D">
      <w:pPr>
        <w:rPr>
          <w:lang w:val="ru-RU"/>
        </w:rPr>
      </w:pPr>
    </w:p>
    <w:p w:rsidR="00CF100D" w:rsidRPr="006752FF" w:rsidRDefault="00CF100D" w:rsidP="00CF100D">
      <w:pPr>
        <w:rPr>
          <w:lang w:val="ru-RU"/>
        </w:rPr>
      </w:pPr>
    </w:p>
    <w:p w:rsidR="00CF100D" w:rsidRPr="006752FF" w:rsidRDefault="00CF100D" w:rsidP="00CF100D">
      <w:pPr>
        <w:rPr>
          <w:lang w:val="ru-RU"/>
        </w:rPr>
      </w:pPr>
    </w:p>
    <w:p w:rsidR="00CF100D" w:rsidRPr="006752FF" w:rsidRDefault="00CF100D" w:rsidP="00CF100D">
      <w:pPr>
        <w:rPr>
          <w:lang w:val="ru-RU"/>
        </w:rPr>
      </w:pPr>
    </w:p>
    <w:p w:rsidR="00CF100D" w:rsidRPr="006752FF" w:rsidRDefault="00CF100D" w:rsidP="00CF100D">
      <w:pPr>
        <w:rPr>
          <w:lang w:val="ru-RU"/>
        </w:rPr>
      </w:pPr>
    </w:p>
    <w:p w:rsidR="00CF100D" w:rsidRPr="006752FF" w:rsidRDefault="00CF100D" w:rsidP="00CF100D">
      <w:pPr>
        <w:rPr>
          <w:lang w:val="ru-RU"/>
        </w:rPr>
      </w:pPr>
    </w:p>
    <w:p w:rsidR="00CF100D" w:rsidRPr="006752FF" w:rsidRDefault="00CF100D" w:rsidP="00CF100D">
      <w:pPr>
        <w:shd w:val="clear" w:color="auto" w:fill="FFFFFF"/>
        <w:rPr>
          <w:sz w:val="28"/>
          <w:szCs w:val="28"/>
          <w:lang w:val="ru-RU"/>
        </w:rPr>
      </w:pPr>
    </w:p>
    <w:p w:rsidR="00CF100D" w:rsidRPr="006752FF" w:rsidRDefault="00CF100D" w:rsidP="00CF100D">
      <w:pPr>
        <w:shd w:val="clear" w:color="auto" w:fill="FFFFFF"/>
        <w:jc w:val="center"/>
        <w:rPr>
          <w:sz w:val="28"/>
          <w:szCs w:val="28"/>
          <w:lang w:val="ru-RU"/>
        </w:rPr>
      </w:pPr>
      <w:r w:rsidRPr="006752FF">
        <w:rPr>
          <w:sz w:val="28"/>
          <w:szCs w:val="28"/>
          <w:lang w:val="ru-RU"/>
        </w:rPr>
        <w:lastRenderedPageBreak/>
        <w:t>Министерство образования и науки Российской Федерации</w:t>
      </w:r>
    </w:p>
    <w:p w:rsidR="00CF100D" w:rsidRPr="006752FF" w:rsidRDefault="00CF100D" w:rsidP="00CF100D">
      <w:pPr>
        <w:shd w:val="clear" w:color="auto" w:fill="FFFFFF"/>
        <w:ind w:firstLine="709"/>
        <w:jc w:val="center"/>
        <w:rPr>
          <w:sz w:val="28"/>
          <w:szCs w:val="28"/>
          <w:lang w:val="ru-RU"/>
        </w:rPr>
      </w:pPr>
      <w:r w:rsidRPr="006752FF">
        <w:rPr>
          <w:sz w:val="28"/>
          <w:szCs w:val="28"/>
          <w:lang w:val="ru-RU"/>
        </w:rPr>
        <w:t>Федеральное государственное бюджетное образовательное учреждение высшего образования</w:t>
      </w:r>
    </w:p>
    <w:p w:rsidR="00CF100D" w:rsidRPr="006752FF" w:rsidRDefault="00CF100D" w:rsidP="00CF100D">
      <w:pPr>
        <w:shd w:val="clear" w:color="auto" w:fill="FFFFFF"/>
        <w:jc w:val="center"/>
        <w:rPr>
          <w:sz w:val="28"/>
          <w:szCs w:val="28"/>
          <w:lang w:val="ru-RU"/>
        </w:rPr>
      </w:pPr>
      <w:r w:rsidRPr="006752FF">
        <w:rPr>
          <w:sz w:val="28"/>
          <w:szCs w:val="28"/>
          <w:lang w:val="ru-RU"/>
        </w:rPr>
        <w:t>«Ростовский государственный экономический университет (РИНХ)»</w:t>
      </w:r>
    </w:p>
    <w:p w:rsidR="00CF100D" w:rsidRPr="006752FF" w:rsidRDefault="00CF100D" w:rsidP="00CF100D">
      <w:pPr>
        <w:textAlignment w:val="baseline"/>
        <w:rPr>
          <w:sz w:val="28"/>
          <w:lang w:val="ru-RU"/>
        </w:rPr>
      </w:pPr>
    </w:p>
    <w:p w:rsidR="00CF100D" w:rsidRPr="006752FF" w:rsidRDefault="00CF100D" w:rsidP="00CF100D">
      <w:pPr>
        <w:shd w:val="clear" w:color="auto" w:fill="FFFFFF"/>
        <w:jc w:val="center"/>
        <w:rPr>
          <w:lang w:val="ru-RU"/>
        </w:rPr>
      </w:pPr>
      <w:r w:rsidRPr="006752FF">
        <w:rPr>
          <w:lang w:val="ru-RU"/>
        </w:rPr>
        <w:t>Кафедра Государственное и муниципальное управление и экономическая безопасность</w:t>
      </w:r>
    </w:p>
    <w:p w:rsidR="00CF100D" w:rsidRDefault="00CF100D" w:rsidP="00CF100D">
      <w:pPr>
        <w:pStyle w:val="Default"/>
        <w:rPr>
          <w:b/>
          <w:sz w:val="28"/>
          <w:szCs w:val="28"/>
        </w:rPr>
      </w:pPr>
    </w:p>
    <w:p w:rsidR="00CF100D" w:rsidRDefault="00CF100D" w:rsidP="00CF100D">
      <w:pPr>
        <w:pStyle w:val="Default"/>
        <w:jc w:val="center"/>
        <w:rPr>
          <w:b/>
          <w:sz w:val="28"/>
          <w:szCs w:val="28"/>
        </w:rPr>
      </w:pPr>
      <w:r>
        <w:rPr>
          <w:b/>
          <w:sz w:val="28"/>
          <w:szCs w:val="28"/>
        </w:rPr>
        <w:t>Т</w:t>
      </w:r>
      <w:r w:rsidRPr="003A691E">
        <w:rPr>
          <w:b/>
          <w:sz w:val="28"/>
          <w:szCs w:val="28"/>
        </w:rPr>
        <w:t>ест</w:t>
      </w:r>
      <w:r>
        <w:rPr>
          <w:b/>
          <w:sz w:val="28"/>
          <w:szCs w:val="28"/>
        </w:rPr>
        <w:t>ы письменные и/или компьютерные*</w:t>
      </w:r>
    </w:p>
    <w:p w:rsidR="00CF100D" w:rsidRDefault="00CF100D" w:rsidP="00CF100D">
      <w:pPr>
        <w:pStyle w:val="Default"/>
        <w:jc w:val="center"/>
        <w:rPr>
          <w:b/>
          <w:sz w:val="28"/>
          <w:szCs w:val="28"/>
        </w:rPr>
      </w:pPr>
    </w:p>
    <w:p w:rsidR="00CF100D" w:rsidRDefault="00CF100D" w:rsidP="00CF100D">
      <w:pPr>
        <w:pStyle w:val="13"/>
        <w:tabs>
          <w:tab w:val="left" w:pos="500"/>
        </w:tabs>
        <w:ind w:right="-30" w:firstLine="0"/>
        <w:jc w:val="center"/>
        <w:rPr>
          <w:i/>
          <w:szCs w:val="28"/>
        </w:rPr>
      </w:pPr>
      <w:r w:rsidRPr="004C7433">
        <w:t>по дисциплине</w:t>
      </w:r>
      <w:r w:rsidRPr="004C7433">
        <w:rPr>
          <w:b/>
          <w:bCs/>
          <w:i/>
          <w:iCs/>
          <w:sz w:val="20"/>
        </w:rPr>
        <w:t> </w:t>
      </w:r>
      <w:r w:rsidRPr="004C7433">
        <w:rPr>
          <w:sz w:val="16"/>
          <w:vertAlign w:val="superscript"/>
        </w:rPr>
        <w:t> </w:t>
      </w:r>
      <w:r>
        <w:rPr>
          <w:b/>
          <w:szCs w:val="28"/>
          <w:u w:val="single"/>
        </w:rPr>
        <w:t>Антикоррупционная деятельность</w:t>
      </w: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 xml:space="preserve">                                      </w:t>
      </w:r>
    </w:p>
    <w:p w:rsidR="00CF100D" w:rsidRPr="00101800" w:rsidRDefault="00CF100D" w:rsidP="00CF100D">
      <w:pPr>
        <w:pStyle w:val="Default"/>
        <w:ind w:left="-284" w:hanging="142"/>
        <w:jc w:val="both"/>
      </w:pPr>
      <w:r w:rsidRPr="00AE6578">
        <w:rPr>
          <w:b/>
        </w:rPr>
        <w:t>1.</w:t>
      </w:r>
      <w:r>
        <w:rPr>
          <w:b/>
        </w:rPr>
        <w:t xml:space="preserve"> </w:t>
      </w:r>
      <w:r w:rsidRPr="00AE6578">
        <w:rPr>
          <w:b/>
        </w:rPr>
        <w:t xml:space="preserve">Банк тестов </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 Коррупция влияет 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ускорение экономического роста, так как облегчает условия существования бизнеса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упрощение решения большинства бытовых проблем</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является крупнейшим препятствием к экономическому и политическому развитию</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затрагивает условия существования бизнеса, практически не влияя на политический процесс</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5.</w:t>
      </w:r>
      <w:r w:rsidRPr="006752FF">
        <w:rPr>
          <w:rFonts w:eastAsia="Calibri"/>
          <w:color w:val="000000"/>
          <w:lang w:val="ru-RU"/>
        </w:rPr>
        <w:tab/>
        <w:t>определяет ход политического процесса, не затрагивая условия существования бизнеса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 Президент Российской Федерации определяет основные направления государственной политики в области противодействия коррупции в отношении отдельных государственных органов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исполнительной власти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законодательной власти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судебной власти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 Целью Национальной стратегии противодействия коррупции является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искоренение только условий, порождающих коррупцию в российском обществе</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искоренение только причин, порождающих коррупцию в российском обществе</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искоренение причин и условий, порождающих коррупцию в российском обществе</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только создание условий для развития малого и среднего бизнеса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 Национальная стратегия противодействия коррупции утверждена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Постановлением Правительства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Распоряжением Правительства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Указом Президента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lastRenderedPageBreak/>
        <w:t>4.</w:t>
      </w:r>
      <w:r w:rsidRPr="006752FF">
        <w:rPr>
          <w:rFonts w:eastAsia="Calibri"/>
          <w:color w:val="000000"/>
          <w:lang w:val="ru-RU"/>
        </w:rPr>
        <w:tab/>
        <w:t>Решением Государственной Думы Федерального Собрания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5. Различия в определении коррупции в российских и западных источниках</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различия только в используемых терминах, но не в содержании понятий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в российских источниках речь идет о нарушении закона, а в западных источниках только о нарушении честности, достоинства, или моральных принципов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в российских источниках речь идет только о нарушении закона, а в западных источниках о нарушении не только закона, а также о нарушении честности, достоинства, или моральных принципов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в российских источниках речь идет только о нарушении честности, достоинства, или моральных принципов, а в западных источниках только о нарушении закона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5.</w:t>
      </w:r>
      <w:r w:rsidRPr="006752FF">
        <w:rPr>
          <w:rFonts w:eastAsia="Calibri"/>
          <w:color w:val="000000"/>
          <w:lang w:val="ru-RU"/>
        </w:rPr>
        <w:tab/>
        <w:t>различий нет</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6. Вопросы создания системы противодействия коррупции в России и устранения причин ее порождающих возложены 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на Генеральную Прокуратуру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на Министерство юстиции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на Совет при Президенте Российской Федерации по противодействию коррупции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7. Федеральный закон «О противодействии коррупции» возлагает задачи по участию в противодействии коррупции (возможно несколько вариантов ответов)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на федеральные органы государственной власти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на органы государственной власти субъектов Российской Федерации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на органы местного самоуправления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только на правоохранительные органы</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5.</w:t>
      </w:r>
      <w:r w:rsidRPr="006752FF">
        <w:rPr>
          <w:rFonts w:eastAsia="Calibri"/>
          <w:color w:val="000000"/>
          <w:lang w:val="ru-RU"/>
        </w:rPr>
        <w:tab/>
        <w:t>на специализированные органы по борьбе с коррупцией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8. Меры по предупреждению коррупции, которые могут быть реализованы в органе государственной власти (возможно несколько вариантов ответов)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установка камер скрытого наблюдения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разработка и внедрение в практику стандартов и процедур, направленных на обеспечение добросовестной работы организации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наделение кадровых работников полномочиями по проведению оперативно-розыскных мероприятий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принятие кодекса этики и служебного поведения работников организации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5.</w:t>
      </w:r>
      <w:r w:rsidRPr="006752FF">
        <w:rPr>
          <w:rFonts w:eastAsia="Calibri"/>
          <w:color w:val="000000"/>
          <w:lang w:val="ru-RU"/>
        </w:rPr>
        <w:tab/>
        <w:t>предотвращение и урегулирование конфликта интересов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9. Непредставление гражданином при поступлении на государственную службу сведений о доходах, об имуществе и обязательствах имущественного характера является основанием для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отказа в приеме на государственную службу</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привлечения к административной ответственности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lastRenderedPageBreak/>
        <w:t>3.</w:t>
      </w:r>
      <w:r w:rsidRPr="006752FF">
        <w:rPr>
          <w:rFonts w:eastAsia="Calibri"/>
          <w:color w:val="000000"/>
          <w:lang w:val="ru-RU"/>
        </w:rPr>
        <w:tab/>
        <w:t>привлечения к уголовной ответственности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10. В действующем законодательстве Российской Федерации понятие «утрата доверия» предусматривает утрату доверия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представителей нанимателя по отношению к государственным и муниципальным служащим</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выборщиков по отношению к депутатам законодательных (представительных) государственных органов и органов МСУ</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государственных и муниципальных служащих по отношению к представителю нанимателя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11. Гражданин, совершивший коррупционное правонарушение, может быть лишен права занимать определенные должности государственной и муниципальной службы</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по решению суда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по решению комиссии по урегулированию конфликтов интересов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при включении его в реестр граждан, совершивших коррупционные правонарушения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12. Гражданский служащий обязан представлять установленным порядком сведения о (об) (возможно несколько вариантов ответов)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полученных доходах</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обязательствах имущественного характера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отношении к религии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принадлежности к политическим партиям</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13. Иную оплачиваемую работу гражданский служащий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вправе выполнять с предварительным уведомлением представителя нанимателя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не вправе выполнять</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вправе выполнять работу только в государственных органах</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14. Гражданский служащий вправе выполнять иную оплачиваемую работу с</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предварительным уведомлением представителя нанимателя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разрешения представителя нанимателя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предварительным уведомлением руководителя государственного органа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разрешения руководителя государственного органа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15. Государственным служащим и муниципальным служащим запрещается получать вознаграждения (подарки) более 3 тысяч рублей</w:t>
      </w:r>
    </w:p>
    <w:p w:rsidR="00CF100D" w:rsidRPr="009E586D" w:rsidRDefault="00CF100D" w:rsidP="00CF100D">
      <w:pPr>
        <w:pStyle w:val="a8"/>
        <w:numPr>
          <w:ilvl w:val="0"/>
          <w:numId w:val="31"/>
        </w:numPr>
        <w:ind w:left="-284" w:hanging="142"/>
        <w:jc w:val="both"/>
        <w:rPr>
          <w:rFonts w:eastAsia="Calibri"/>
          <w:color w:val="000000"/>
          <w:lang w:eastAsia="en-US"/>
        </w:rPr>
      </w:pPr>
      <w:r w:rsidRPr="009E586D">
        <w:rPr>
          <w:rFonts w:eastAsia="Calibri"/>
          <w:color w:val="000000"/>
          <w:lang w:eastAsia="en-US"/>
        </w:rPr>
        <w:t>связи с днем рождения</w:t>
      </w:r>
    </w:p>
    <w:p w:rsidR="00CF100D" w:rsidRPr="009E586D" w:rsidRDefault="00CF100D" w:rsidP="00CF100D">
      <w:pPr>
        <w:pStyle w:val="a8"/>
        <w:numPr>
          <w:ilvl w:val="0"/>
          <w:numId w:val="31"/>
        </w:numPr>
        <w:ind w:left="-284" w:hanging="142"/>
        <w:jc w:val="both"/>
        <w:rPr>
          <w:rFonts w:eastAsia="Calibri"/>
          <w:color w:val="000000"/>
          <w:lang w:eastAsia="en-US"/>
        </w:rPr>
      </w:pPr>
      <w:r w:rsidRPr="009E586D">
        <w:rPr>
          <w:rFonts w:eastAsia="Calibri"/>
          <w:color w:val="000000"/>
          <w:lang w:eastAsia="en-US"/>
        </w:rPr>
        <w:t>по месту службы</w:t>
      </w:r>
    </w:p>
    <w:p w:rsidR="00CF100D" w:rsidRPr="009E586D" w:rsidRDefault="00CF100D" w:rsidP="00CF100D">
      <w:pPr>
        <w:pStyle w:val="a8"/>
        <w:numPr>
          <w:ilvl w:val="0"/>
          <w:numId w:val="31"/>
        </w:numPr>
        <w:ind w:left="-284" w:hanging="142"/>
        <w:jc w:val="both"/>
        <w:rPr>
          <w:rFonts w:eastAsia="Calibri"/>
          <w:color w:val="000000"/>
          <w:lang w:eastAsia="en-US"/>
        </w:rPr>
      </w:pPr>
      <w:r w:rsidRPr="009E586D">
        <w:rPr>
          <w:rFonts w:eastAsia="Calibri"/>
          <w:color w:val="000000"/>
          <w:lang w:eastAsia="en-US"/>
        </w:rPr>
        <w:t>в связи с исполнением должностных (служебных) обязанностей</w:t>
      </w:r>
    </w:p>
    <w:p w:rsidR="00CF100D" w:rsidRPr="009E586D" w:rsidRDefault="00CF100D" w:rsidP="00CF100D">
      <w:pPr>
        <w:pStyle w:val="a8"/>
        <w:numPr>
          <w:ilvl w:val="0"/>
          <w:numId w:val="31"/>
        </w:numPr>
        <w:ind w:left="-284" w:hanging="142"/>
        <w:jc w:val="both"/>
        <w:rPr>
          <w:rFonts w:eastAsia="Calibri"/>
          <w:color w:val="000000"/>
          <w:lang w:eastAsia="en-US"/>
        </w:rPr>
      </w:pPr>
      <w:r w:rsidRPr="009E586D">
        <w:rPr>
          <w:rFonts w:eastAsia="Calibri"/>
          <w:color w:val="000000"/>
          <w:lang w:eastAsia="en-US"/>
        </w:rPr>
        <w:t>в служебное время</w:t>
      </w:r>
    </w:p>
    <w:p w:rsidR="00CF100D" w:rsidRPr="009E586D" w:rsidRDefault="00CF100D" w:rsidP="00CF100D">
      <w:pPr>
        <w:pStyle w:val="a8"/>
        <w:numPr>
          <w:ilvl w:val="0"/>
          <w:numId w:val="31"/>
        </w:numPr>
        <w:ind w:left="-284" w:hanging="142"/>
        <w:jc w:val="both"/>
        <w:rPr>
          <w:rFonts w:eastAsia="Calibri"/>
          <w:color w:val="000000"/>
          <w:lang w:eastAsia="en-US"/>
        </w:rPr>
      </w:pPr>
      <w:r w:rsidRPr="009E586D">
        <w:rPr>
          <w:rFonts w:eastAsia="Calibri"/>
          <w:color w:val="000000"/>
          <w:lang w:eastAsia="en-US"/>
        </w:rPr>
        <w:t>в связи с награждением за безупречную и эффективную службу</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16. Гражданскому служащему запрещается (возможно несколько вариантов ответов)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lastRenderedPageBreak/>
        <w:t>1.</w:t>
      </w:r>
      <w:r w:rsidRPr="006752FF">
        <w:rPr>
          <w:rFonts w:eastAsia="Calibri"/>
          <w:color w:val="000000"/>
          <w:lang w:val="ru-RU"/>
        </w:rPr>
        <w:tab/>
        <w:t>осуществлять предпринимательскую деятельность</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выполнять иную оплачиваемую работу</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выполнять иную оплачиваемую работу кроме педагогической, научной и иной творческой деятельности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получать подарки в связи с исполнением должностных обязанностей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17. При получении данных о совершении коррупционных правонарушений органы по координации деятельности в области противодействия коррупции передают их 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уполномоченные государственные органы</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комиссии по урегулированию конфликтов интересов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органы местного самоуправления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18. Гражданский служащий обязан уведомить своего непосредственного начальника о  возникшем конфликте интересов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как только ему станет об этом известно</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не позднее, чем через 3 дня</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не позднее, чем через 10 дней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19. Урегулирование конфликта интересов осуществляется в целях</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недопущения причинения вреда законным интересам граждан</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обеспечения стабильности кадрового состава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недопущения разглашений сведений конфиденциального характера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20. Решение комиссии по соблюдению требований к служебному поведению и урегулированию конфликтов интересов имеет обязательный характер при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рассмотрении обращения гражданина о даче согласия на замещение должности в организации, до истечения двух лет со дня увольнения с государственной службы</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рассмотрении заявления госслужащего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несоблюдении государственным служащим требований к служебному поведению</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21. Типовой кодекс этики и служебного поведения государственных и муниципальных служащих Российской Федерации одобрен</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1.</w:t>
      </w:r>
      <w:r w:rsidRPr="006752FF">
        <w:rPr>
          <w:rFonts w:eastAsia="Calibri"/>
          <w:color w:val="000000"/>
          <w:lang w:val="ru-RU"/>
        </w:rPr>
        <w:tab/>
        <w:t>президиумом Совета при Президенте РФ по противодействию коррупции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w:t>
      </w:r>
      <w:r w:rsidRPr="006752FF">
        <w:rPr>
          <w:rFonts w:eastAsia="Calibri"/>
          <w:color w:val="000000"/>
          <w:lang w:val="ru-RU"/>
        </w:rPr>
        <w:tab/>
        <w:t>федеральным органом по управлению государственной службой</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w:t>
      </w:r>
      <w:r w:rsidRPr="006752FF">
        <w:rPr>
          <w:rFonts w:eastAsia="Calibri"/>
          <w:color w:val="000000"/>
          <w:lang w:val="ru-RU"/>
        </w:rPr>
        <w:tab/>
        <w:t>Следственным комитетом РФ</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4.</w:t>
      </w:r>
      <w:r w:rsidRPr="006752FF">
        <w:rPr>
          <w:rFonts w:eastAsia="Calibri"/>
          <w:color w:val="000000"/>
          <w:lang w:val="ru-RU"/>
        </w:rPr>
        <w:tab/>
        <w:t>Правительством РФ</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22. Типовой кодекс этики и служебного поведения государственных и муниципальных служащих Российской Федерации содержит свод (возможно несколько вариантов ответов)</w:t>
      </w:r>
    </w:p>
    <w:p w:rsidR="00CF100D" w:rsidRPr="009E586D" w:rsidRDefault="00CF100D" w:rsidP="00CF100D">
      <w:pPr>
        <w:pStyle w:val="a8"/>
        <w:numPr>
          <w:ilvl w:val="0"/>
          <w:numId w:val="32"/>
        </w:numPr>
        <w:ind w:left="-284" w:hanging="142"/>
        <w:jc w:val="both"/>
        <w:rPr>
          <w:rFonts w:eastAsia="Calibri"/>
          <w:color w:val="000000"/>
          <w:lang w:eastAsia="en-US"/>
        </w:rPr>
      </w:pPr>
      <w:r w:rsidRPr="009E586D">
        <w:rPr>
          <w:rFonts w:eastAsia="Calibri"/>
          <w:color w:val="000000"/>
          <w:lang w:eastAsia="en-US"/>
        </w:rPr>
        <w:lastRenderedPageBreak/>
        <w:t>общих принципов профессиональной служебной этики</w:t>
      </w:r>
    </w:p>
    <w:p w:rsidR="00CF100D" w:rsidRPr="009E586D" w:rsidRDefault="00CF100D" w:rsidP="00CF100D">
      <w:pPr>
        <w:pStyle w:val="a8"/>
        <w:numPr>
          <w:ilvl w:val="0"/>
          <w:numId w:val="32"/>
        </w:numPr>
        <w:ind w:left="-284" w:hanging="142"/>
        <w:jc w:val="both"/>
        <w:rPr>
          <w:rFonts w:eastAsia="Calibri"/>
          <w:color w:val="000000"/>
          <w:lang w:eastAsia="en-US"/>
        </w:rPr>
      </w:pPr>
      <w:r w:rsidRPr="009E586D">
        <w:rPr>
          <w:rFonts w:eastAsia="Calibri"/>
          <w:color w:val="000000"/>
          <w:lang w:eastAsia="en-US"/>
        </w:rPr>
        <w:t>основных правил служебного поведения</w:t>
      </w:r>
    </w:p>
    <w:p w:rsidR="00CF100D" w:rsidRPr="009E586D" w:rsidRDefault="00CF100D" w:rsidP="00CF100D">
      <w:pPr>
        <w:pStyle w:val="a8"/>
        <w:numPr>
          <w:ilvl w:val="0"/>
          <w:numId w:val="32"/>
        </w:numPr>
        <w:ind w:left="-284" w:hanging="142"/>
        <w:jc w:val="both"/>
        <w:rPr>
          <w:rFonts w:eastAsia="Calibri"/>
          <w:color w:val="000000"/>
          <w:lang w:eastAsia="en-US"/>
        </w:rPr>
      </w:pPr>
      <w:r w:rsidRPr="009E586D">
        <w:rPr>
          <w:rFonts w:eastAsia="Calibri"/>
          <w:color w:val="000000"/>
          <w:lang w:eastAsia="en-US"/>
        </w:rPr>
        <w:t>ограничений и запретов</w:t>
      </w:r>
    </w:p>
    <w:p w:rsidR="00CF100D" w:rsidRPr="009E586D" w:rsidRDefault="00CF100D" w:rsidP="00CF100D">
      <w:pPr>
        <w:pStyle w:val="a8"/>
        <w:numPr>
          <w:ilvl w:val="0"/>
          <w:numId w:val="32"/>
        </w:numPr>
        <w:ind w:left="-284" w:hanging="142"/>
        <w:jc w:val="both"/>
        <w:rPr>
          <w:rFonts w:eastAsia="Calibri"/>
          <w:color w:val="000000"/>
          <w:lang w:eastAsia="en-US"/>
        </w:rPr>
      </w:pPr>
      <w:r w:rsidRPr="009E586D">
        <w:rPr>
          <w:rFonts w:eastAsia="Calibri"/>
          <w:color w:val="000000"/>
          <w:lang w:eastAsia="en-US"/>
        </w:rPr>
        <w:t>мер ответственности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23. К дисциплинарным проступкам коррупционной направленности относятся (возможно несколько вариантов ответов)</w:t>
      </w:r>
    </w:p>
    <w:p w:rsidR="00CF100D" w:rsidRPr="009E586D" w:rsidRDefault="00CF100D" w:rsidP="00CF100D">
      <w:pPr>
        <w:pStyle w:val="a8"/>
        <w:numPr>
          <w:ilvl w:val="0"/>
          <w:numId w:val="33"/>
        </w:numPr>
        <w:ind w:left="-284" w:hanging="142"/>
        <w:jc w:val="both"/>
        <w:rPr>
          <w:rFonts w:eastAsia="Calibri"/>
          <w:color w:val="000000"/>
          <w:lang w:eastAsia="en-US"/>
        </w:rPr>
      </w:pPr>
      <w:r w:rsidRPr="009E586D">
        <w:rPr>
          <w:rFonts w:eastAsia="Calibri"/>
          <w:color w:val="000000"/>
          <w:lang w:eastAsia="en-US"/>
        </w:rPr>
        <w:t>осуществление предпринимательской деятельности</w:t>
      </w:r>
    </w:p>
    <w:p w:rsidR="00CF100D" w:rsidRPr="009E586D" w:rsidRDefault="00CF100D" w:rsidP="00CF100D">
      <w:pPr>
        <w:pStyle w:val="a8"/>
        <w:numPr>
          <w:ilvl w:val="0"/>
          <w:numId w:val="33"/>
        </w:numPr>
        <w:ind w:left="-284" w:hanging="142"/>
        <w:jc w:val="both"/>
        <w:rPr>
          <w:rFonts w:eastAsia="Calibri"/>
          <w:color w:val="000000"/>
          <w:lang w:eastAsia="en-US"/>
        </w:rPr>
      </w:pPr>
      <w:r w:rsidRPr="009E586D">
        <w:rPr>
          <w:rFonts w:eastAsia="Calibri"/>
          <w:color w:val="000000"/>
          <w:lang w:eastAsia="en-US"/>
        </w:rPr>
        <w:t>ограничение конкуренции органами власти и органами местного самоуправления</w:t>
      </w:r>
    </w:p>
    <w:p w:rsidR="00CF100D" w:rsidRPr="009E586D" w:rsidRDefault="00CF100D" w:rsidP="00CF100D">
      <w:pPr>
        <w:pStyle w:val="a8"/>
        <w:numPr>
          <w:ilvl w:val="0"/>
          <w:numId w:val="33"/>
        </w:numPr>
        <w:ind w:left="-284" w:hanging="142"/>
        <w:jc w:val="both"/>
        <w:rPr>
          <w:rFonts w:eastAsia="Calibri"/>
          <w:color w:val="000000"/>
          <w:lang w:eastAsia="en-US"/>
        </w:rPr>
      </w:pPr>
      <w:r w:rsidRPr="009E586D">
        <w:rPr>
          <w:rFonts w:eastAsia="Calibri"/>
          <w:color w:val="000000"/>
          <w:lang w:eastAsia="en-US"/>
        </w:rPr>
        <w:t>нецелевое использование бюджетных средств и средств государственных внебюджетных фондов</w:t>
      </w:r>
    </w:p>
    <w:p w:rsidR="00CF100D" w:rsidRPr="009E586D" w:rsidRDefault="00CF100D" w:rsidP="00CF100D">
      <w:pPr>
        <w:pStyle w:val="a8"/>
        <w:numPr>
          <w:ilvl w:val="0"/>
          <w:numId w:val="33"/>
        </w:numPr>
        <w:ind w:left="-284" w:hanging="142"/>
        <w:jc w:val="both"/>
        <w:rPr>
          <w:rFonts w:eastAsia="Calibri"/>
          <w:color w:val="000000"/>
          <w:lang w:eastAsia="en-US"/>
        </w:rPr>
      </w:pPr>
      <w:r w:rsidRPr="009E586D">
        <w:rPr>
          <w:rFonts w:eastAsia="Calibri"/>
          <w:color w:val="000000"/>
          <w:lang w:eastAsia="en-US"/>
        </w:rPr>
        <w:t>нецелевое использование средств материально-технического и иного обеспечения, государственного и муниципального имущества</w:t>
      </w:r>
    </w:p>
    <w:p w:rsidR="00CF100D" w:rsidRPr="009E586D" w:rsidRDefault="00CF100D" w:rsidP="00CF100D">
      <w:pPr>
        <w:pStyle w:val="a8"/>
        <w:numPr>
          <w:ilvl w:val="0"/>
          <w:numId w:val="33"/>
        </w:numPr>
        <w:ind w:left="-284" w:hanging="142"/>
        <w:jc w:val="both"/>
        <w:rPr>
          <w:rFonts w:eastAsia="Calibri"/>
          <w:color w:val="000000"/>
          <w:lang w:eastAsia="en-US"/>
        </w:rPr>
      </w:pPr>
      <w:r w:rsidRPr="009E586D">
        <w:rPr>
          <w:rFonts w:eastAsia="Calibri"/>
          <w:color w:val="000000"/>
          <w:lang w:eastAsia="en-US"/>
        </w:rPr>
        <w:t>использование служебной информации на рынке ценных бумаг</w:t>
      </w:r>
    </w:p>
    <w:p w:rsidR="00CF100D" w:rsidRPr="009E586D" w:rsidRDefault="00CF100D" w:rsidP="00CF100D">
      <w:pPr>
        <w:ind w:left="-284" w:hanging="142"/>
        <w:jc w:val="both"/>
        <w:rPr>
          <w:rFonts w:eastAsia="Calibri"/>
          <w:color w:val="000000"/>
        </w:rPr>
      </w:pPr>
      <w:r>
        <w:rPr>
          <w:rFonts w:eastAsia="Calibri"/>
          <w:color w:val="000000"/>
        </w:rPr>
        <w:t xml:space="preserve">24. </w:t>
      </w:r>
      <w:r w:rsidRPr="009E586D">
        <w:rPr>
          <w:rFonts w:eastAsia="Calibri"/>
          <w:color w:val="000000"/>
        </w:rPr>
        <w:t>Субъектом коррупционного преступления может являться</w:t>
      </w:r>
    </w:p>
    <w:p w:rsidR="00CF100D" w:rsidRPr="009E586D" w:rsidRDefault="00CF100D" w:rsidP="00CF100D">
      <w:pPr>
        <w:pStyle w:val="a8"/>
        <w:numPr>
          <w:ilvl w:val="0"/>
          <w:numId w:val="34"/>
        </w:numPr>
        <w:ind w:left="-284" w:hanging="142"/>
        <w:jc w:val="both"/>
        <w:rPr>
          <w:rFonts w:eastAsia="Calibri"/>
          <w:color w:val="000000"/>
          <w:lang w:eastAsia="en-US"/>
        </w:rPr>
      </w:pPr>
      <w:r w:rsidRPr="009E586D">
        <w:rPr>
          <w:rFonts w:eastAsia="Calibri"/>
          <w:color w:val="000000"/>
          <w:lang w:eastAsia="en-US"/>
        </w:rPr>
        <w:t>должностное лицо</w:t>
      </w:r>
    </w:p>
    <w:p w:rsidR="00CF100D" w:rsidRPr="009E586D" w:rsidRDefault="00CF100D" w:rsidP="00CF100D">
      <w:pPr>
        <w:pStyle w:val="a8"/>
        <w:numPr>
          <w:ilvl w:val="0"/>
          <w:numId w:val="34"/>
        </w:numPr>
        <w:ind w:left="-284" w:hanging="142"/>
        <w:jc w:val="both"/>
        <w:rPr>
          <w:rFonts w:eastAsia="Calibri"/>
          <w:color w:val="000000"/>
          <w:lang w:eastAsia="en-US"/>
        </w:rPr>
      </w:pPr>
      <w:r w:rsidRPr="009E586D">
        <w:rPr>
          <w:rFonts w:eastAsia="Calibri"/>
          <w:color w:val="000000"/>
          <w:lang w:eastAsia="en-US"/>
        </w:rPr>
        <w:t>публичное лицо</w:t>
      </w:r>
    </w:p>
    <w:p w:rsidR="00CF100D" w:rsidRPr="009E586D" w:rsidRDefault="00CF100D" w:rsidP="00CF100D">
      <w:pPr>
        <w:pStyle w:val="a8"/>
        <w:numPr>
          <w:ilvl w:val="0"/>
          <w:numId w:val="34"/>
        </w:numPr>
        <w:ind w:left="-284" w:hanging="142"/>
        <w:jc w:val="both"/>
        <w:rPr>
          <w:rFonts w:eastAsia="Calibri"/>
          <w:color w:val="000000"/>
          <w:lang w:eastAsia="en-US"/>
        </w:rPr>
      </w:pPr>
      <w:r w:rsidRPr="009E586D">
        <w:rPr>
          <w:rFonts w:eastAsia="Calibri"/>
          <w:color w:val="000000"/>
          <w:lang w:eastAsia="en-US"/>
        </w:rPr>
        <w:t>специальное лицо</w:t>
      </w:r>
    </w:p>
    <w:p w:rsidR="00CF100D" w:rsidRPr="009E586D" w:rsidRDefault="00CF100D" w:rsidP="00CF100D">
      <w:pPr>
        <w:pStyle w:val="a8"/>
        <w:numPr>
          <w:ilvl w:val="0"/>
          <w:numId w:val="34"/>
        </w:numPr>
        <w:ind w:left="-284" w:hanging="142"/>
        <w:jc w:val="both"/>
        <w:rPr>
          <w:rFonts w:eastAsia="Calibri"/>
          <w:color w:val="000000"/>
          <w:lang w:eastAsia="en-US"/>
        </w:rPr>
      </w:pPr>
      <w:r w:rsidRPr="009E586D">
        <w:rPr>
          <w:rFonts w:eastAsia="Calibri"/>
          <w:color w:val="000000"/>
          <w:lang w:eastAsia="en-US"/>
        </w:rPr>
        <w:t>юридическое лицо</w:t>
      </w:r>
    </w:p>
    <w:p w:rsidR="00CF100D" w:rsidRPr="009E586D" w:rsidRDefault="00CF100D" w:rsidP="00CF100D">
      <w:pPr>
        <w:pStyle w:val="a8"/>
        <w:numPr>
          <w:ilvl w:val="0"/>
          <w:numId w:val="34"/>
        </w:numPr>
        <w:ind w:left="-284" w:hanging="142"/>
        <w:jc w:val="both"/>
        <w:rPr>
          <w:rFonts w:eastAsia="Calibri"/>
          <w:color w:val="000000"/>
          <w:lang w:eastAsia="en-US"/>
        </w:rPr>
      </w:pPr>
      <w:r w:rsidRPr="009E586D">
        <w:rPr>
          <w:rFonts w:eastAsia="Calibri"/>
          <w:color w:val="000000"/>
          <w:lang w:eastAsia="en-US"/>
        </w:rPr>
        <w:t>любое лицо</w:t>
      </w:r>
    </w:p>
    <w:p w:rsidR="00CF100D" w:rsidRPr="009E586D" w:rsidRDefault="00CF100D" w:rsidP="00CF100D">
      <w:pPr>
        <w:ind w:left="-284" w:hanging="142"/>
        <w:jc w:val="both"/>
        <w:rPr>
          <w:rFonts w:eastAsia="Calibri"/>
          <w:color w:val="000000"/>
        </w:rPr>
      </w:pPr>
      <w:r>
        <w:rPr>
          <w:rFonts w:eastAsia="Calibri"/>
          <w:color w:val="000000"/>
        </w:rPr>
        <w:t xml:space="preserve">25. </w:t>
      </w:r>
      <w:r w:rsidRPr="009E586D">
        <w:rPr>
          <w:rFonts w:eastAsia="Calibri"/>
          <w:color w:val="000000"/>
        </w:rPr>
        <w:t>К видам коррупционных правонарушений относится</w:t>
      </w:r>
    </w:p>
    <w:p w:rsidR="00CF100D" w:rsidRPr="009E586D" w:rsidRDefault="00CF100D" w:rsidP="00CF100D">
      <w:pPr>
        <w:pStyle w:val="a8"/>
        <w:numPr>
          <w:ilvl w:val="0"/>
          <w:numId w:val="35"/>
        </w:numPr>
        <w:ind w:left="-284" w:hanging="142"/>
        <w:jc w:val="both"/>
        <w:rPr>
          <w:rFonts w:eastAsia="Calibri"/>
          <w:color w:val="000000"/>
          <w:lang w:eastAsia="en-US"/>
        </w:rPr>
      </w:pPr>
      <w:r w:rsidRPr="009E586D">
        <w:rPr>
          <w:rFonts w:eastAsia="Calibri"/>
          <w:color w:val="000000"/>
          <w:lang w:eastAsia="en-US"/>
        </w:rPr>
        <w:t>Преступления</w:t>
      </w:r>
    </w:p>
    <w:p w:rsidR="00CF100D" w:rsidRPr="009E586D" w:rsidRDefault="00CF100D" w:rsidP="00CF100D">
      <w:pPr>
        <w:pStyle w:val="a8"/>
        <w:numPr>
          <w:ilvl w:val="0"/>
          <w:numId w:val="35"/>
        </w:numPr>
        <w:ind w:left="-284" w:hanging="142"/>
        <w:jc w:val="both"/>
        <w:rPr>
          <w:rFonts w:eastAsia="Calibri"/>
          <w:color w:val="000000"/>
          <w:lang w:eastAsia="en-US"/>
        </w:rPr>
      </w:pPr>
      <w:r w:rsidRPr="009E586D">
        <w:rPr>
          <w:rFonts w:eastAsia="Calibri"/>
          <w:color w:val="000000"/>
          <w:lang w:eastAsia="en-US"/>
        </w:rPr>
        <w:t>административные проступки</w:t>
      </w:r>
    </w:p>
    <w:p w:rsidR="00CF100D" w:rsidRPr="009E586D" w:rsidRDefault="00CF100D" w:rsidP="00CF100D">
      <w:pPr>
        <w:pStyle w:val="a8"/>
        <w:numPr>
          <w:ilvl w:val="0"/>
          <w:numId w:val="35"/>
        </w:numPr>
        <w:ind w:left="-284" w:hanging="142"/>
        <w:jc w:val="both"/>
        <w:rPr>
          <w:rFonts w:eastAsia="Calibri"/>
          <w:color w:val="000000"/>
          <w:lang w:eastAsia="en-US"/>
        </w:rPr>
      </w:pPr>
      <w:r w:rsidRPr="009E586D">
        <w:rPr>
          <w:rFonts w:eastAsia="Calibri"/>
          <w:color w:val="000000"/>
          <w:lang w:eastAsia="en-US"/>
        </w:rPr>
        <w:t>процессуальные нарушения</w:t>
      </w:r>
    </w:p>
    <w:p w:rsidR="00CF100D" w:rsidRPr="009E586D" w:rsidRDefault="00CF100D" w:rsidP="00CF100D">
      <w:pPr>
        <w:pStyle w:val="a8"/>
        <w:numPr>
          <w:ilvl w:val="0"/>
          <w:numId w:val="35"/>
        </w:numPr>
        <w:ind w:left="-284" w:hanging="142"/>
        <w:jc w:val="both"/>
        <w:rPr>
          <w:rFonts w:eastAsia="Calibri"/>
          <w:color w:val="000000"/>
          <w:lang w:eastAsia="en-US"/>
        </w:rPr>
      </w:pPr>
      <w:r w:rsidRPr="009E586D">
        <w:rPr>
          <w:rFonts w:eastAsia="Calibri"/>
          <w:color w:val="000000"/>
          <w:lang w:eastAsia="en-US"/>
        </w:rPr>
        <w:t>дисциплинарные проступки</w:t>
      </w:r>
    </w:p>
    <w:p w:rsidR="00CF100D" w:rsidRPr="009E586D" w:rsidRDefault="00CF100D" w:rsidP="00CF100D">
      <w:pPr>
        <w:pStyle w:val="a8"/>
        <w:numPr>
          <w:ilvl w:val="0"/>
          <w:numId w:val="35"/>
        </w:numPr>
        <w:ind w:left="-284" w:hanging="142"/>
        <w:jc w:val="both"/>
        <w:rPr>
          <w:rFonts w:eastAsia="Calibri"/>
          <w:color w:val="000000"/>
          <w:lang w:eastAsia="en-US"/>
        </w:rPr>
      </w:pPr>
      <w:r w:rsidRPr="009E586D">
        <w:rPr>
          <w:rFonts w:eastAsia="Calibri"/>
          <w:color w:val="000000"/>
          <w:lang w:eastAsia="en-US"/>
        </w:rPr>
        <w:t>гражданско-правовые проступки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26. Какое преступление не всегда является коррупционным</w:t>
      </w:r>
    </w:p>
    <w:p w:rsidR="00CF100D" w:rsidRPr="009E586D" w:rsidRDefault="00CF100D" w:rsidP="00CF100D">
      <w:pPr>
        <w:pStyle w:val="a8"/>
        <w:numPr>
          <w:ilvl w:val="0"/>
          <w:numId w:val="36"/>
        </w:numPr>
        <w:ind w:left="-284" w:hanging="142"/>
        <w:jc w:val="both"/>
        <w:rPr>
          <w:rFonts w:eastAsia="Calibri"/>
          <w:color w:val="000000"/>
          <w:lang w:eastAsia="en-US"/>
        </w:rPr>
      </w:pPr>
      <w:r w:rsidRPr="009E586D">
        <w:rPr>
          <w:rFonts w:eastAsia="Calibri"/>
          <w:color w:val="000000"/>
          <w:lang w:eastAsia="en-US"/>
        </w:rPr>
        <w:t>коммерческий подкуп</w:t>
      </w:r>
    </w:p>
    <w:p w:rsidR="00CF100D" w:rsidRPr="009E586D" w:rsidRDefault="00CF100D" w:rsidP="00CF100D">
      <w:pPr>
        <w:pStyle w:val="a8"/>
        <w:numPr>
          <w:ilvl w:val="0"/>
          <w:numId w:val="36"/>
        </w:numPr>
        <w:ind w:left="-284" w:hanging="142"/>
        <w:jc w:val="both"/>
        <w:rPr>
          <w:rFonts w:eastAsia="Calibri"/>
          <w:color w:val="000000"/>
          <w:lang w:eastAsia="en-US"/>
        </w:rPr>
      </w:pPr>
      <w:r w:rsidRPr="009E586D">
        <w:rPr>
          <w:rFonts w:eastAsia="Calibri"/>
          <w:color w:val="000000"/>
          <w:lang w:eastAsia="en-US"/>
        </w:rPr>
        <w:t>незаконное участие в предпринимательской деятельности</w:t>
      </w:r>
    </w:p>
    <w:p w:rsidR="00CF100D" w:rsidRPr="009E586D" w:rsidRDefault="00CF100D" w:rsidP="00CF100D">
      <w:pPr>
        <w:pStyle w:val="a8"/>
        <w:numPr>
          <w:ilvl w:val="0"/>
          <w:numId w:val="36"/>
        </w:numPr>
        <w:ind w:left="-284" w:hanging="142"/>
        <w:jc w:val="both"/>
        <w:rPr>
          <w:rFonts w:eastAsia="Calibri"/>
          <w:color w:val="000000"/>
          <w:lang w:eastAsia="en-US"/>
        </w:rPr>
      </w:pPr>
      <w:r w:rsidRPr="009E586D">
        <w:rPr>
          <w:rFonts w:eastAsia="Calibri"/>
          <w:color w:val="000000"/>
          <w:lang w:eastAsia="en-US"/>
        </w:rPr>
        <w:t>получение взятки</w:t>
      </w:r>
    </w:p>
    <w:p w:rsidR="00CF100D" w:rsidRPr="009E586D" w:rsidRDefault="00CF100D" w:rsidP="00CF100D">
      <w:pPr>
        <w:pStyle w:val="a8"/>
        <w:numPr>
          <w:ilvl w:val="0"/>
          <w:numId w:val="36"/>
        </w:numPr>
        <w:ind w:left="-284" w:hanging="142"/>
        <w:jc w:val="both"/>
        <w:rPr>
          <w:rFonts w:eastAsia="Calibri"/>
          <w:color w:val="000000"/>
          <w:lang w:eastAsia="en-US"/>
        </w:rPr>
      </w:pPr>
      <w:r w:rsidRPr="009E586D">
        <w:rPr>
          <w:rFonts w:eastAsia="Calibri"/>
          <w:color w:val="000000"/>
          <w:lang w:eastAsia="en-US"/>
        </w:rPr>
        <w:t>дача взятки</w:t>
      </w:r>
    </w:p>
    <w:p w:rsidR="00CF100D" w:rsidRPr="009E586D" w:rsidRDefault="00CF100D" w:rsidP="00CF100D">
      <w:pPr>
        <w:pStyle w:val="a8"/>
        <w:numPr>
          <w:ilvl w:val="0"/>
          <w:numId w:val="36"/>
        </w:numPr>
        <w:ind w:left="-284" w:hanging="142"/>
        <w:jc w:val="both"/>
        <w:rPr>
          <w:rFonts w:eastAsia="Calibri"/>
          <w:color w:val="000000"/>
          <w:lang w:eastAsia="en-US"/>
        </w:rPr>
      </w:pPr>
      <w:r w:rsidRPr="009E586D">
        <w:rPr>
          <w:rFonts w:eastAsia="Calibri"/>
          <w:color w:val="000000"/>
          <w:lang w:eastAsia="en-US"/>
        </w:rPr>
        <w:t>служебный подлог</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27. Коррупциогенными факторами при экспертизе нормативных правовых актов являются (возможно несколько вариантов ответов)</w:t>
      </w:r>
    </w:p>
    <w:p w:rsidR="00CF100D" w:rsidRPr="009E586D" w:rsidRDefault="00CF100D" w:rsidP="00CF100D">
      <w:pPr>
        <w:pStyle w:val="a8"/>
        <w:numPr>
          <w:ilvl w:val="0"/>
          <w:numId w:val="37"/>
        </w:numPr>
        <w:ind w:left="-284" w:hanging="142"/>
        <w:jc w:val="both"/>
        <w:rPr>
          <w:rFonts w:eastAsia="Calibri"/>
          <w:color w:val="000000"/>
          <w:lang w:eastAsia="en-US"/>
        </w:rPr>
      </w:pPr>
      <w:r w:rsidRPr="009E586D">
        <w:rPr>
          <w:rFonts w:eastAsia="Calibri"/>
          <w:color w:val="000000"/>
          <w:lang w:eastAsia="en-US"/>
        </w:rPr>
        <w:t>возможность необоснованного применения исключений из общих правил</w:t>
      </w:r>
    </w:p>
    <w:p w:rsidR="00CF100D" w:rsidRPr="009E586D" w:rsidRDefault="00CF100D" w:rsidP="00CF100D">
      <w:pPr>
        <w:pStyle w:val="a8"/>
        <w:numPr>
          <w:ilvl w:val="0"/>
          <w:numId w:val="37"/>
        </w:numPr>
        <w:ind w:left="-284" w:hanging="142"/>
        <w:jc w:val="both"/>
        <w:rPr>
          <w:rFonts w:eastAsia="Calibri"/>
          <w:color w:val="000000"/>
          <w:lang w:eastAsia="en-US"/>
        </w:rPr>
      </w:pPr>
      <w:r w:rsidRPr="009E586D">
        <w:rPr>
          <w:rFonts w:eastAsia="Calibri"/>
          <w:color w:val="000000"/>
          <w:lang w:eastAsia="en-US"/>
        </w:rPr>
        <w:t>несоответствие инструкции по делопроизводству</w:t>
      </w:r>
    </w:p>
    <w:p w:rsidR="00CF100D" w:rsidRPr="009E586D" w:rsidRDefault="00CF100D" w:rsidP="00CF100D">
      <w:pPr>
        <w:pStyle w:val="a8"/>
        <w:numPr>
          <w:ilvl w:val="0"/>
          <w:numId w:val="37"/>
        </w:numPr>
        <w:ind w:left="-284" w:hanging="142"/>
        <w:jc w:val="both"/>
        <w:rPr>
          <w:rFonts w:eastAsia="Calibri"/>
          <w:color w:val="000000"/>
          <w:lang w:eastAsia="en-US"/>
        </w:rPr>
      </w:pPr>
      <w:r w:rsidRPr="009E586D">
        <w:rPr>
          <w:rFonts w:eastAsia="Calibri"/>
          <w:color w:val="000000"/>
          <w:lang w:eastAsia="en-US"/>
        </w:rPr>
        <w:t>установление для правоприменителя необоснованно широких пределов усмотрения</w:t>
      </w:r>
    </w:p>
    <w:p w:rsidR="00CF100D" w:rsidRPr="009E586D" w:rsidRDefault="00CF100D" w:rsidP="00CF100D">
      <w:pPr>
        <w:pStyle w:val="a8"/>
        <w:numPr>
          <w:ilvl w:val="0"/>
          <w:numId w:val="37"/>
        </w:numPr>
        <w:ind w:left="-284" w:hanging="142"/>
        <w:jc w:val="both"/>
        <w:rPr>
          <w:rFonts w:eastAsia="Calibri"/>
          <w:color w:val="000000"/>
          <w:lang w:eastAsia="en-US"/>
        </w:rPr>
      </w:pPr>
      <w:r w:rsidRPr="009E586D">
        <w:rPr>
          <w:rFonts w:eastAsia="Calibri"/>
          <w:color w:val="000000"/>
          <w:lang w:eastAsia="en-US"/>
        </w:rPr>
        <w:t>обременительные требования к гражданам и организациям</w:t>
      </w:r>
    </w:p>
    <w:p w:rsidR="00CF100D" w:rsidRPr="009E586D" w:rsidRDefault="00CF100D" w:rsidP="00CF100D">
      <w:pPr>
        <w:pStyle w:val="a8"/>
        <w:numPr>
          <w:ilvl w:val="0"/>
          <w:numId w:val="37"/>
        </w:numPr>
        <w:ind w:left="-284" w:hanging="142"/>
        <w:jc w:val="both"/>
        <w:rPr>
          <w:rFonts w:eastAsia="Calibri"/>
          <w:color w:val="000000"/>
          <w:lang w:eastAsia="en-US"/>
        </w:rPr>
      </w:pPr>
      <w:r w:rsidRPr="009E586D">
        <w:rPr>
          <w:rFonts w:eastAsia="Calibri"/>
          <w:color w:val="000000"/>
          <w:lang w:eastAsia="en-US"/>
        </w:rPr>
        <w:t>нарушение процедуры принятия нормативного правового акта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28. Признаками субъективной стороны коррупционного преступления являются (возможно несколько вариантов ответов)</w:t>
      </w:r>
    </w:p>
    <w:p w:rsidR="00CF100D" w:rsidRPr="009E586D" w:rsidRDefault="00CF100D" w:rsidP="00CF100D">
      <w:pPr>
        <w:pStyle w:val="a8"/>
        <w:numPr>
          <w:ilvl w:val="0"/>
          <w:numId w:val="49"/>
        </w:numPr>
        <w:ind w:left="-284" w:hanging="142"/>
        <w:jc w:val="both"/>
        <w:rPr>
          <w:rFonts w:eastAsia="Calibri"/>
          <w:color w:val="000000"/>
          <w:lang w:eastAsia="en-US"/>
        </w:rPr>
      </w:pPr>
      <w:r w:rsidRPr="009E586D">
        <w:rPr>
          <w:rFonts w:eastAsia="Calibri"/>
          <w:color w:val="000000"/>
          <w:lang w:eastAsia="en-US"/>
        </w:rPr>
        <w:t>умышленность</w:t>
      </w:r>
    </w:p>
    <w:p w:rsidR="00CF100D" w:rsidRPr="009E586D" w:rsidRDefault="00CF100D" w:rsidP="00CF100D">
      <w:pPr>
        <w:pStyle w:val="a8"/>
        <w:numPr>
          <w:ilvl w:val="0"/>
          <w:numId w:val="49"/>
        </w:numPr>
        <w:ind w:left="-284" w:hanging="142"/>
        <w:jc w:val="both"/>
        <w:rPr>
          <w:rFonts w:eastAsia="Calibri"/>
          <w:color w:val="000000"/>
          <w:lang w:eastAsia="en-US"/>
        </w:rPr>
      </w:pPr>
      <w:r w:rsidRPr="009E586D">
        <w:rPr>
          <w:rFonts w:eastAsia="Calibri"/>
          <w:color w:val="000000"/>
          <w:lang w:eastAsia="en-US"/>
        </w:rPr>
        <w:t>неосторожность</w:t>
      </w:r>
    </w:p>
    <w:p w:rsidR="00CF100D" w:rsidRPr="009E586D" w:rsidRDefault="00CF100D" w:rsidP="00CF100D">
      <w:pPr>
        <w:pStyle w:val="a8"/>
        <w:numPr>
          <w:ilvl w:val="0"/>
          <w:numId w:val="49"/>
        </w:numPr>
        <w:ind w:left="-284" w:hanging="142"/>
        <w:jc w:val="both"/>
        <w:rPr>
          <w:rFonts w:eastAsia="Calibri"/>
          <w:color w:val="000000"/>
          <w:lang w:eastAsia="en-US"/>
        </w:rPr>
      </w:pPr>
      <w:r w:rsidRPr="009E586D">
        <w:rPr>
          <w:rFonts w:eastAsia="Calibri"/>
          <w:color w:val="000000"/>
          <w:lang w:eastAsia="en-US"/>
        </w:rPr>
        <w:t>корысть</w:t>
      </w:r>
    </w:p>
    <w:p w:rsidR="00CF100D" w:rsidRPr="009E586D" w:rsidRDefault="00CF100D" w:rsidP="00CF100D">
      <w:pPr>
        <w:pStyle w:val="a8"/>
        <w:numPr>
          <w:ilvl w:val="0"/>
          <w:numId w:val="49"/>
        </w:numPr>
        <w:ind w:left="-284" w:hanging="142"/>
        <w:jc w:val="both"/>
        <w:rPr>
          <w:rFonts w:eastAsia="Calibri"/>
          <w:color w:val="000000"/>
          <w:lang w:eastAsia="en-US"/>
        </w:rPr>
      </w:pPr>
      <w:r w:rsidRPr="009E586D">
        <w:rPr>
          <w:rFonts w:eastAsia="Calibri"/>
          <w:color w:val="000000"/>
          <w:lang w:eastAsia="en-US"/>
        </w:rPr>
        <w:t>небрежность</w:t>
      </w:r>
    </w:p>
    <w:p w:rsidR="00CF100D" w:rsidRPr="009E586D" w:rsidRDefault="00CF100D" w:rsidP="00CF100D">
      <w:pPr>
        <w:pStyle w:val="a8"/>
        <w:numPr>
          <w:ilvl w:val="0"/>
          <w:numId w:val="49"/>
        </w:numPr>
        <w:ind w:left="-284" w:hanging="142"/>
        <w:jc w:val="both"/>
        <w:rPr>
          <w:rFonts w:eastAsia="Calibri"/>
          <w:color w:val="000000"/>
          <w:lang w:eastAsia="en-US"/>
        </w:rPr>
      </w:pPr>
      <w:r w:rsidRPr="009E586D">
        <w:rPr>
          <w:rFonts w:eastAsia="Calibri"/>
          <w:color w:val="000000"/>
          <w:lang w:eastAsia="en-US"/>
        </w:rPr>
        <w:t>цинизм</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29. Подлежат возмещению гражданину или юридическому лицу, если они причинены в результате незаконных действий (бездействия) государственных органов или их должностных лиц (возможно несколько вариантов ответов)</w:t>
      </w:r>
    </w:p>
    <w:p w:rsidR="00CF100D" w:rsidRPr="009E586D" w:rsidRDefault="00CF100D" w:rsidP="00CF100D">
      <w:pPr>
        <w:pStyle w:val="a8"/>
        <w:numPr>
          <w:ilvl w:val="0"/>
          <w:numId w:val="48"/>
        </w:numPr>
        <w:ind w:left="-284" w:hanging="142"/>
        <w:jc w:val="both"/>
        <w:rPr>
          <w:rFonts w:eastAsia="Calibri"/>
          <w:color w:val="000000"/>
          <w:lang w:eastAsia="en-US"/>
        </w:rPr>
      </w:pPr>
      <w:r w:rsidRPr="009E586D">
        <w:rPr>
          <w:rFonts w:eastAsia="Calibri"/>
          <w:color w:val="000000"/>
          <w:lang w:eastAsia="en-US"/>
        </w:rPr>
        <w:t>прямые убытки</w:t>
      </w:r>
    </w:p>
    <w:p w:rsidR="00CF100D" w:rsidRPr="009E586D" w:rsidRDefault="00CF100D" w:rsidP="00CF100D">
      <w:pPr>
        <w:pStyle w:val="a8"/>
        <w:numPr>
          <w:ilvl w:val="0"/>
          <w:numId w:val="48"/>
        </w:numPr>
        <w:ind w:left="-284" w:hanging="142"/>
        <w:jc w:val="both"/>
        <w:rPr>
          <w:rFonts w:eastAsia="Calibri"/>
          <w:color w:val="000000"/>
          <w:lang w:eastAsia="en-US"/>
        </w:rPr>
      </w:pPr>
      <w:r w:rsidRPr="009E586D">
        <w:rPr>
          <w:rFonts w:eastAsia="Calibri"/>
          <w:color w:val="000000"/>
          <w:lang w:eastAsia="en-US"/>
        </w:rPr>
        <w:t>реальный ущерб</w:t>
      </w:r>
    </w:p>
    <w:p w:rsidR="00CF100D" w:rsidRPr="009E586D" w:rsidRDefault="00CF100D" w:rsidP="00CF100D">
      <w:pPr>
        <w:pStyle w:val="a8"/>
        <w:numPr>
          <w:ilvl w:val="0"/>
          <w:numId w:val="48"/>
        </w:numPr>
        <w:ind w:left="-284" w:hanging="142"/>
        <w:jc w:val="both"/>
        <w:rPr>
          <w:rFonts w:eastAsia="Calibri"/>
          <w:color w:val="000000"/>
          <w:lang w:eastAsia="en-US"/>
        </w:rPr>
      </w:pPr>
      <w:r w:rsidRPr="009E586D">
        <w:rPr>
          <w:rFonts w:eastAsia="Calibri"/>
          <w:color w:val="000000"/>
          <w:lang w:eastAsia="en-US"/>
        </w:rPr>
        <w:t>моральный вред</w:t>
      </w:r>
    </w:p>
    <w:p w:rsidR="00CF100D" w:rsidRPr="009E586D" w:rsidRDefault="00CF100D" w:rsidP="00CF100D">
      <w:pPr>
        <w:pStyle w:val="a8"/>
        <w:numPr>
          <w:ilvl w:val="0"/>
          <w:numId w:val="48"/>
        </w:numPr>
        <w:ind w:left="-284" w:hanging="142"/>
        <w:jc w:val="both"/>
        <w:rPr>
          <w:rFonts w:eastAsia="Calibri"/>
          <w:color w:val="000000"/>
          <w:lang w:eastAsia="en-US"/>
        </w:rPr>
      </w:pPr>
      <w:r w:rsidRPr="009E586D">
        <w:rPr>
          <w:rFonts w:eastAsia="Calibri"/>
          <w:color w:val="000000"/>
          <w:lang w:eastAsia="en-US"/>
        </w:rPr>
        <w:lastRenderedPageBreak/>
        <w:t>упущенная выгода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30. Какой срок является максимальным для применения взыскания?</w:t>
      </w:r>
    </w:p>
    <w:p w:rsidR="00CF100D" w:rsidRPr="009E586D" w:rsidRDefault="00CF100D" w:rsidP="00CF100D">
      <w:pPr>
        <w:pStyle w:val="a8"/>
        <w:numPr>
          <w:ilvl w:val="0"/>
          <w:numId w:val="46"/>
        </w:numPr>
        <w:ind w:left="-284" w:hanging="142"/>
        <w:jc w:val="both"/>
        <w:rPr>
          <w:rFonts w:eastAsia="Calibri"/>
          <w:color w:val="000000"/>
          <w:lang w:eastAsia="en-US"/>
        </w:rPr>
      </w:pPr>
      <w:r w:rsidRPr="009E586D">
        <w:rPr>
          <w:rFonts w:eastAsia="Calibri"/>
          <w:color w:val="000000"/>
          <w:lang w:eastAsia="en-US"/>
        </w:rPr>
        <w:t>1 месяц</w:t>
      </w:r>
    </w:p>
    <w:p w:rsidR="00CF100D" w:rsidRPr="009E586D" w:rsidRDefault="00CF100D" w:rsidP="00CF100D">
      <w:pPr>
        <w:pStyle w:val="a8"/>
        <w:numPr>
          <w:ilvl w:val="0"/>
          <w:numId w:val="46"/>
        </w:numPr>
        <w:ind w:left="-284" w:hanging="142"/>
        <w:jc w:val="both"/>
        <w:rPr>
          <w:rFonts w:eastAsia="Calibri"/>
          <w:color w:val="000000"/>
          <w:lang w:eastAsia="en-US"/>
        </w:rPr>
      </w:pPr>
      <w:r w:rsidRPr="009E586D">
        <w:rPr>
          <w:rFonts w:eastAsia="Calibri"/>
          <w:color w:val="000000"/>
          <w:lang w:eastAsia="en-US"/>
        </w:rPr>
        <w:t>1 год</w:t>
      </w:r>
    </w:p>
    <w:p w:rsidR="00CF100D" w:rsidRPr="009E586D" w:rsidRDefault="00CF100D" w:rsidP="00CF100D">
      <w:pPr>
        <w:pStyle w:val="a8"/>
        <w:numPr>
          <w:ilvl w:val="0"/>
          <w:numId w:val="46"/>
        </w:numPr>
        <w:ind w:left="-284" w:hanging="142"/>
        <w:jc w:val="both"/>
        <w:rPr>
          <w:rFonts w:eastAsia="Calibri"/>
          <w:color w:val="000000"/>
          <w:lang w:eastAsia="en-US"/>
        </w:rPr>
      </w:pPr>
      <w:r w:rsidRPr="009E586D">
        <w:rPr>
          <w:rFonts w:eastAsia="Calibri"/>
          <w:color w:val="000000"/>
          <w:lang w:eastAsia="en-US"/>
        </w:rPr>
        <w:t>6 месяцев</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31. Гражданский служащий, виновный в разглашении сведений о доходах</w:t>
      </w:r>
    </w:p>
    <w:p w:rsidR="00CF100D" w:rsidRPr="009E586D" w:rsidRDefault="00CF100D" w:rsidP="00CF100D">
      <w:pPr>
        <w:pStyle w:val="a8"/>
        <w:numPr>
          <w:ilvl w:val="0"/>
          <w:numId w:val="47"/>
        </w:numPr>
        <w:ind w:left="-284" w:hanging="142"/>
        <w:jc w:val="both"/>
        <w:rPr>
          <w:rFonts w:eastAsia="Calibri"/>
          <w:color w:val="000000"/>
          <w:lang w:eastAsia="en-US"/>
        </w:rPr>
      </w:pPr>
      <w:r w:rsidRPr="009E586D">
        <w:rPr>
          <w:rFonts w:eastAsia="Calibri"/>
          <w:color w:val="000000"/>
          <w:lang w:eastAsia="en-US"/>
        </w:rPr>
        <w:t>несет ответственность в соответствии с № 79-ФЗ и другими Федеральными законами</w:t>
      </w:r>
    </w:p>
    <w:p w:rsidR="00CF100D" w:rsidRPr="009E586D" w:rsidRDefault="00CF100D" w:rsidP="00CF100D">
      <w:pPr>
        <w:pStyle w:val="a8"/>
        <w:numPr>
          <w:ilvl w:val="0"/>
          <w:numId w:val="47"/>
        </w:numPr>
        <w:ind w:left="-284" w:hanging="142"/>
        <w:jc w:val="both"/>
        <w:rPr>
          <w:rFonts w:eastAsia="Calibri"/>
          <w:color w:val="000000"/>
          <w:lang w:eastAsia="en-US"/>
        </w:rPr>
      </w:pPr>
      <w:r w:rsidRPr="009E586D">
        <w:rPr>
          <w:rFonts w:eastAsia="Calibri"/>
          <w:color w:val="000000"/>
          <w:lang w:eastAsia="en-US"/>
        </w:rPr>
        <w:t>привлекается к уголовной ответственности</w:t>
      </w:r>
    </w:p>
    <w:p w:rsidR="00CF100D" w:rsidRPr="009E586D" w:rsidRDefault="00CF100D" w:rsidP="00CF100D">
      <w:pPr>
        <w:pStyle w:val="a8"/>
        <w:numPr>
          <w:ilvl w:val="0"/>
          <w:numId w:val="47"/>
        </w:numPr>
        <w:ind w:left="-284" w:hanging="142"/>
        <w:jc w:val="both"/>
        <w:rPr>
          <w:rFonts w:eastAsia="Calibri"/>
          <w:color w:val="000000"/>
          <w:lang w:eastAsia="en-US"/>
        </w:rPr>
      </w:pPr>
      <w:r w:rsidRPr="009E586D">
        <w:rPr>
          <w:rFonts w:eastAsia="Calibri"/>
          <w:color w:val="000000"/>
          <w:lang w:eastAsia="en-US"/>
        </w:rPr>
        <w:t>отстраняется от замещаемой должности</w:t>
      </w:r>
    </w:p>
    <w:p w:rsidR="00CF100D" w:rsidRPr="009E586D" w:rsidRDefault="00CF100D" w:rsidP="00CF100D">
      <w:pPr>
        <w:pStyle w:val="a8"/>
        <w:numPr>
          <w:ilvl w:val="0"/>
          <w:numId w:val="47"/>
        </w:numPr>
        <w:ind w:left="-284" w:hanging="142"/>
        <w:jc w:val="both"/>
        <w:rPr>
          <w:rFonts w:eastAsia="Calibri"/>
          <w:color w:val="000000"/>
          <w:lang w:eastAsia="en-US"/>
        </w:rPr>
      </w:pPr>
      <w:r w:rsidRPr="009E586D">
        <w:rPr>
          <w:rFonts w:eastAsia="Calibri"/>
          <w:color w:val="000000"/>
          <w:lang w:eastAsia="en-US"/>
        </w:rPr>
        <w:t>переводится в другой государственный орган</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32. В соответствии с Уголовным кодексом РФ получение должностным лицом лично или через посредника взятки может наказываться (возможно несколько вариантов ответов)</w:t>
      </w:r>
    </w:p>
    <w:p w:rsidR="00CF100D" w:rsidRPr="009E586D" w:rsidRDefault="00CF100D" w:rsidP="00CF100D">
      <w:pPr>
        <w:pStyle w:val="a8"/>
        <w:numPr>
          <w:ilvl w:val="0"/>
          <w:numId w:val="45"/>
        </w:numPr>
        <w:ind w:left="-284" w:hanging="142"/>
        <w:jc w:val="both"/>
        <w:rPr>
          <w:rFonts w:eastAsia="Calibri"/>
          <w:color w:val="000000"/>
          <w:lang w:eastAsia="en-US"/>
        </w:rPr>
      </w:pPr>
      <w:r w:rsidRPr="009E586D">
        <w:rPr>
          <w:rFonts w:eastAsia="Calibri"/>
          <w:color w:val="000000"/>
          <w:lang w:eastAsia="en-US"/>
        </w:rPr>
        <w:t>штрафом</w:t>
      </w:r>
    </w:p>
    <w:p w:rsidR="00CF100D" w:rsidRPr="009E586D" w:rsidRDefault="00CF100D" w:rsidP="00CF100D">
      <w:pPr>
        <w:pStyle w:val="a8"/>
        <w:numPr>
          <w:ilvl w:val="0"/>
          <w:numId w:val="45"/>
        </w:numPr>
        <w:ind w:left="-284" w:hanging="142"/>
        <w:jc w:val="both"/>
        <w:rPr>
          <w:rFonts w:eastAsia="Calibri"/>
          <w:color w:val="000000"/>
          <w:lang w:eastAsia="en-US"/>
        </w:rPr>
      </w:pPr>
      <w:r w:rsidRPr="009E586D">
        <w:rPr>
          <w:rFonts w:eastAsia="Calibri"/>
          <w:color w:val="000000"/>
          <w:lang w:eastAsia="en-US"/>
        </w:rPr>
        <w:t>конфискацией имущества</w:t>
      </w:r>
    </w:p>
    <w:p w:rsidR="00CF100D" w:rsidRPr="009E586D" w:rsidRDefault="00CF100D" w:rsidP="00CF100D">
      <w:pPr>
        <w:pStyle w:val="a8"/>
        <w:numPr>
          <w:ilvl w:val="0"/>
          <w:numId w:val="45"/>
        </w:numPr>
        <w:ind w:left="-284" w:hanging="142"/>
        <w:jc w:val="both"/>
        <w:rPr>
          <w:rFonts w:eastAsia="Calibri"/>
          <w:color w:val="000000"/>
          <w:lang w:eastAsia="en-US"/>
        </w:rPr>
      </w:pPr>
      <w:r w:rsidRPr="009E586D">
        <w:rPr>
          <w:rFonts w:eastAsia="Calibri"/>
          <w:color w:val="000000"/>
          <w:lang w:eastAsia="en-US"/>
        </w:rPr>
        <w:t>лишением свободы</w:t>
      </w:r>
    </w:p>
    <w:p w:rsidR="00CF100D" w:rsidRPr="009E586D" w:rsidRDefault="00CF100D" w:rsidP="00CF100D">
      <w:pPr>
        <w:pStyle w:val="a8"/>
        <w:numPr>
          <w:ilvl w:val="0"/>
          <w:numId w:val="45"/>
        </w:numPr>
        <w:ind w:left="-284" w:hanging="142"/>
        <w:jc w:val="both"/>
        <w:rPr>
          <w:rFonts w:eastAsia="Calibri"/>
          <w:color w:val="000000"/>
          <w:lang w:eastAsia="en-US"/>
        </w:rPr>
      </w:pPr>
      <w:r w:rsidRPr="009E586D">
        <w:rPr>
          <w:rFonts w:eastAsia="Calibri"/>
          <w:color w:val="000000"/>
          <w:lang w:eastAsia="en-US"/>
        </w:rPr>
        <w:t>лишением права занимать определенные должности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33. План государственного органа по противодействию коррупции</w:t>
      </w:r>
    </w:p>
    <w:p w:rsidR="00CF100D" w:rsidRPr="009E586D" w:rsidRDefault="00CF100D" w:rsidP="00CF100D">
      <w:pPr>
        <w:pStyle w:val="a8"/>
        <w:numPr>
          <w:ilvl w:val="0"/>
          <w:numId w:val="43"/>
        </w:numPr>
        <w:ind w:left="-284" w:hanging="142"/>
        <w:jc w:val="both"/>
        <w:rPr>
          <w:rFonts w:eastAsia="Calibri"/>
          <w:color w:val="000000"/>
          <w:lang w:eastAsia="en-US"/>
        </w:rPr>
      </w:pPr>
      <w:r w:rsidRPr="009E586D">
        <w:rPr>
          <w:rFonts w:eastAsia="Calibri"/>
          <w:color w:val="000000"/>
          <w:lang w:eastAsia="en-US"/>
        </w:rPr>
        <w:t>размещается на официальном сайте в подразделе по вопросам противодействия коррупции с гиперссылками для перехода к разделу, посвященному вопросам его выполнения</w:t>
      </w:r>
    </w:p>
    <w:p w:rsidR="00CF100D" w:rsidRPr="009E586D" w:rsidRDefault="00CF100D" w:rsidP="00CF100D">
      <w:pPr>
        <w:pStyle w:val="a8"/>
        <w:numPr>
          <w:ilvl w:val="0"/>
          <w:numId w:val="43"/>
        </w:numPr>
        <w:ind w:left="-284" w:hanging="142"/>
        <w:jc w:val="both"/>
        <w:rPr>
          <w:rFonts w:eastAsia="Calibri"/>
          <w:color w:val="000000"/>
          <w:lang w:eastAsia="en-US"/>
        </w:rPr>
      </w:pPr>
      <w:r w:rsidRPr="009E586D">
        <w:rPr>
          <w:rFonts w:eastAsia="Calibri"/>
          <w:color w:val="000000"/>
          <w:lang w:eastAsia="en-US"/>
        </w:rPr>
        <w:t>представляется Совету при Президенте РФ по противодействию коррупции</w:t>
      </w:r>
    </w:p>
    <w:p w:rsidR="00CF100D" w:rsidRPr="009E586D" w:rsidRDefault="00CF100D" w:rsidP="00CF100D">
      <w:pPr>
        <w:pStyle w:val="a8"/>
        <w:numPr>
          <w:ilvl w:val="0"/>
          <w:numId w:val="43"/>
        </w:numPr>
        <w:ind w:left="-284" w:hanging="142"/>
        <w:jc w:val="both"/>
        <w:rPr>
          <w:rFonts w:eastAsia="Calibri"/>
          <w:color w:val="000000"/>
          <w:lang w:eastAsia="en-US"/>
        </w:rPr>
      </w:pPr>
      <w:r w:rsidRPr="009E586D">
        <w:rPr>
          <w:rFonts w:eastAsia="Calibri"/>
          <w:color w:val="000000"/>
          <w:lang w:eastAsia="en-US"/>
        </w:rPr>
        <w:t>представляется Правительству РФ</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34. Отстранения гражданского служащего, являющегося стороной конфликта интересов, от замещаемой гражданской службы происходит:</w:t>
      </w:r>
    </w:p>
    <w:p w:rsidR="00CF100D" w:rsidRPr="009E586D" w:rsidRDefault="00CF100D" w:rsidP="00CF100D">
      <w:pPr>
        <w:pStyle w:val="a8"/>
        <w:numPr>
          <w:ilvl w:val="0"/>
          <w:numId w:val="44"/>
        </w:numPr>
        <w:ind w:left="-284" w:hanging="142"/>
        <w:jc w:val="both"/>
        <w:rPr>
          <w:rFonts w:eastAsia="Calibri"/>
          <w:color w:val="000000"/>
          <w:lang w:eastAsia="en-US"/>
        </w:rPr>
      </w:pPr>
      <w:r w:rsidRPr="009E586D">
        <w:rPr>
          <w:rFonts w:eastAsia="Calibri"/>
          <w:color w:val="000000"/>
          <w:lang w:eastAsia="en-US"/>
        </w:rPr>
        <w:t>по его инициативе;</w:t>
      </w:r>
    </w:p>
    <w:p w:rsidR="00CF100D" w:rsidRPr="009E586D" w:rsidRDefault="00CF100D" w:rsidP="00CF100D">
      <w:pPr>
        <w:pStyle w:val="a8"/>
        <w:numPr>
          <w:ilvl w:val="0"/>
          <w:numId w:val="44"/>
        </w:numPr>
        <w:ind w:left="-284" w:hanging="142"/>
        <w:jc w:val="both"/>
        <w:rPr>
          <w:rFonts w:eastAsia="Calibri"/>
          <w:color w:val="000000"/>
          <w:lang w:eastAsia="en-US"/>
        </w:rPr>
      </w:pPr>
      <w:r w:rsidRPr="009E586D">
        <w:rPr>
          <w:rFonts w:eastAsia="Calibri"/>
          <w:color w:val="000000"/>
          <w:lang w:eastAsia="en-US"/>
        </w:rPr>
        <w:t>по инициативе представителя нанимателя;</w:t>
      </w:r>
    </w:p>
    <w:p w:rsidR="00CF100D" w:rsidRPr="009E586D" w:rsidRDefault="00CF100D" w:rsidP="00CF100D">
      <w:pPr>
        <w:pStyle w:val="a8"/>
        <w:numPr>
          <w:ilvl w:val="0"/>
          <w:numId w:val="44"/>
        </w:numPr>
        <w:ind w:left="-284" w:hanging="142"/>
        <w:jc w:val="both"/>
        <w:rPr>
          <w:rFonts w:eastAsia="Calibri"/>
          <w:color w:val="000000"/>
          <w:lang w:eastAsia="en-US"/>
        </w:rPr>
      </w:pPr>
      <w:r w:rsidRPr="009E586D">
        <w:rPr>
          <w:rFonts w:eastAsia="Calibri"/>
          <w:color w:val="000000"/>
          <w:lang w:eastAsia="en-US"/>
        </w:rPr>
        <w:t>по соглашению сторон.</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35. Может ли основанием для проведения заседания Комиссии по соблюдению требований к служебному поведению государственных гражданских служащих послужить анонимное сообщение:</w:t>
      </w:r>
    </w:p>
    <w:p w:rsidR="00CF100D" w:rsidRPr="009E586D" w:rsidRDefault="00CF100D" w:rsidP="00CF100D">
      <w:pPr>
        <w:pStyle w:val="a8"/>
        <w:numPr>
          <w:ilvl w:val="1"/>
          <w:numId w:val="42"/>
        </w:numPr>
        <w:ind w:left="-284" w:hanging="142"/>
        <w:jc w:val="both"/>
        <w:rPr>
          <w:rFonts w:eastAsia="Calibri"/>
          <w:color w:val="000000"/>
          <w:lang w:eastAsia="en-US"/>
        </w:rPr>
      </w:pPr>
      <w:r w:rsidRPr="009E586D">
        <w:rPr>
          <w:rFonts w:eastAsia="Calibri"/>
          <w:color w:val="000000"/>
          <w:lang w:eastAsia="en-US"/>
        </w:rPr>
        <w:t>да;</w:t>
      </w:r>
    </w:p>
    <w:p w:rsidR="00CF100D" w:rsidRPr="009E586D" w:rsidRDefault="00CF100D" w:rsidP="00CF100D">
      <w:pPr>
        <w:pStyle w:val="a8"/>
        <w:numPr>
          <w:ilvl w:val="1"/>
          <w:numId w:val="42"/>
        </w:numPr>
        <w:ind w:left="-284" w:hanging="142"/>
        <w:jc w:val="both"/>
        <w:rPr>
          <w:rFonts w:eastAsia="Calibri"/>
          <w:color w:val="000000"/>
          <w:lang w:eastAsia="en-US"/>
        </w:rPr>
      </w:pPr>
      <w:r w:rsidRPr="009E586D">
        <w:rPr>
          <w:rFonts w:eastAsia="Calibri"/>
          <w:color w:val="000000"/>
          <w:lang w:eastAsia="en-US"/>
        </w:rPr>
        <w:t>в исключительных случаях может;</w:t>
      </w:r>
    </w:p>
    <w:p w:rsidR="00CF100D" w:rsidRPr="009E586D" w:rsidRDefault="00CF100D" w:rsidP="00CF100D">
      <w:pPr>
        <w:pStyle w:val="a8"/>
        <w:numPr>
          <w:ilvl w:val="1"/>
          <w:numId w:val="42"/>
        </w:numPr>
        <w:ind w:left="-284" w:hanging="142"/>
        <w:jc w:val="both"/>
        <w:rPr>
          <w:rFonts w:eastAsia="Calibri"/>
          <w:color w:val="000000"/>
          <w:lang w:eastAsia="en-US"/>
        </w:rPr>
      </w:pPr>
      <w:r w:rsidRPr="009E586D">
        <w:rPr>
          <w:rFonts w:eastAsia="Calibri"/>
          <w:color w:val="000000"/>
          <w:lang w:eastAsia="en-US"/>
        </w:rPr>
        <w:t>нет, не может.</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36. Какие нормативно-правовые акты входят в пакет федеральных законов по борьбе с коррупцией:</w:t>
      </w:r>
    </w:p>
    <w:p w:rsidR="00CF100D" w:rsidRPr="009E586D" w:rsidRDefault="00CF100D" w:rsidP="00CF100D">
      <w:pPr>
        <w:pStyle w:val="a8"/>
        <w:numPr>
          <w:ilvl w:val="1"/>
          <w:numId w:val="41"/>
        </w:numPr>
        <w:ind w:left="-284" w:hanging="142"/>
        <w:jc w:val="both"/>
        <w:rPr>
          <w:rFonts w:eastAsia="Calibri"/>
          <w:color w:val="000000"/>
          <w:lang w:eastAsia="en-US"/>
        </w:rPr>
      </w:pPr>
      <w:r w:rsidRPr="009E586D">
        <w:rPr>
          <w:rFonts w:eastAsia="Calibri"/>
          <w:color w:val="000000"/>
          <w:lang w:eastAsia="en-US"/>
        </w:rPr>
        <w:t>Федеральные законы «О милиции», «О прокуратуре РФ», «Об оперативно-розыскной деятельности»;</w:t>
      </w:r>
    </w:p>
    <w:p w:rsidR="00CF100D" w:rsidRPr="009E586D" w:rsidRDefault="00CF100D" w:rsidP="00CF100D">
      <w:pPr>
        <w:pStyle w:val="a8"/>
        <w:numPr>
          <w:ilvl w:val="1"/>
          <w:numId w:val="41"/>
        </w:numPr>
        <w:ind w:left="-284" w:hanging="142"/>
        <w:jc w:val="both"/>
        <w:rPr>
          <w:rFonts w:eastAsia="Calibri"/>
          <w:color w:val="000000"/>
          <w:lang w:eastAsia="en-US"/>
        </w:rPr>
      </w:pPr>
      <w:r w:rsidRPr="009E586D">
        <w:rPr>
          <w:rFonts w:eastAsia="Calibri"/>
          <w:color w:val="000000"/>
          <w:lang w:eastAsia="en-US"/>
        </w:rPr>
        <w:t>Уголовный кодекс РФ и Уголовно-процессуальный кодекс;</w:t>
      </w:r>
    </w:p>
    <w:p w:rsidR="00CF100D" w:rsidRPr="009E586D" w:rsidRDefault="00CF100D" w:rsidP="00CF100D">
      <w:pPr>
        <w:pStyle w:val="a8"/>
        <w:numPr>
          <w:ilvl w:val="1"/>
          <w:numId w:val="41"/>
        </w:numPr>
        <w:ind w:left="-284" w:hanging="142"/>
        <w:jc w:val="both"/>
        <w:rPr>
          <w:rFonts w:eastAsia="Calibri"/>
          <w:color w:val="000000"/>
          <w:lang w:eastAsia="en-US"/>
        </w:rPr>
      </w:pPr>
      <w:r w:rsidRPr="009E586D">
        <w:rPr>
          <w:rFonts w:eastAsia="Calibri"/>
          <w:color w:val="000000"/>
          <w:lang w:eastAsia="en-US"/>
        </w:rPr>
        <w:t>Федеральные законы «О противодействии коррупции»  и внесении изменений в связи с принятием указанного закона.</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37. то означает принцип открытости госслужбы:</w:t>
      </w:r>
    </w:p>
    <w:p w:rsidR="00CF100D" w:rsidRPr="009E586D" w:rsidRDefault="00CF100D" w:rsidP="00CF100D">
      <w:pPr>
        <w:pStyle w:val="a8"/>
        <w:numPr>
          <w:ilvl w:val="1"/>
          <w:numId w:val="40"/>
        </w:numPr>
        <w:ind w:left="-284" w:hanging="142"/>
        <w:jc w:val="both"/>
        <w:rPr>
          <w:rFonts w:eastAsia="Calibri"/>
          <w:color w:val="000000"/>
          <w:lang w:eastAsia="en-US"/>
        </w:rPr>
      </w:pPr>
      <w:r w:rsidRPr="009E586D">
        <w:rPr>
          <w:rFonts w:eastAsia="Calibri"/>
          <w:color w:val="000000"/>
          <w:lang w:eastAsia="en-US"/>
        </w:rPr>
        <w:t>способ проникновения граждан в «коридоры власти»;</w:t>
      </w:r>
    </w:p>
    <w:p w:rsidR="00CF100D" w:rsidRPr="009E586D" w:rsidRDefault="00CF100D" w:rsidP="00CF100D">
      <w:pPr>
        <w:pStyle w:val="a8"/>
        <w:numPr>
          <w:ilvl w:val="1"/>
          <w:numId w:val="40"/>
        </w:numPr>
        <w:ind w:left="-284" w:hanging="142"/>
        <w:jc w:val="both"/>
        <w:rPr>
          <w:rFonts w:eastAsia="Calibri"/>
          <w:color w:val="000000"/>
          <w:lang w:eastAsia="en-US"/>
        </w:rPr>
      </w:pPr>
      <w:r w:rsidRPr="009E586D">
        <w:rPr>
          <w:rFonts w:eastAsia="Calibri"/>
          <w:color w:val="000000"/>
          <w:lang w:eastAsia="en-US"/>
        </w:rPr>
        <w:t>доступность информации о госслужащих;</w:t>
      </w:r>
    </w:p>
    <w:p w:rsidR="00CF100D" w:rsidRPr="009E586D" w:rsidRDefault="00CF100D" w:rsidP="00CF100D">
      <w:pPr>
        <w:pStyle w:val="a8"/>
        <w:numPr>
          <w:ilvl w:val="1"/>
          <w:numId w:val="40"/>
        </w:numPr>
        <w:ind w:left="-284" w:hanging="142"/>
        <w:jc w:val="both"/>
        <w:rPr>
          <w:rFonts w:eastAsia="Calibri"/>
          <w:color w:val="000000"/>
          <w:lang w:eastAsia="en-US"/>
        </w:rPr>
      </w:pPr>
      <w:r w:rsidRPr="009E586D">
        <w:rPr>
          <w:rFonts w:eastAsia="Calibri"/>
          <w:color w:val="000000"/>
          <w:lang w:eastAsia="en-US"/>
        </w:rPr>
        <w:t>обеспечение коммуникации для взаимодействия граждан и госслужащих.</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38. Что означает термин «электронное правительство»:</w:t>
      </w:r>
    </w:p>
    <w:p w:rsidR="00CF100D" w:rsidRPr="009E586D" w:rsidRDefault="00CF100D" w:rsidP="00CF100D">
      <w:pPr>
        <w:pStyle w:val="a8"/>
        <w:numPr>
          <w:ilvl w:val="1"/>
          <w:numId w:val="39"/>
        </w:numPr>
        <w:ind w:left="-284" w:hanging="142"/>
        <w:jc w:val="both"/>
        <w:rPr>
          <w:rFonts w:eastAsia="Calibri"/>
          <w:color w:val="000000"/>
          <w:lang w:eastAsia="en-US"/>
        </w:rPr>
      </w:pPr>
      <w:r w:rsidRPr="009E586D">
        <w:rPr>
          <w:rFonts w:eastAsia="Calibri"/>
          <w:color w:val="000000"/>
          <w:lang w:eastAsia="en-US"/>
        </w:rPr>
        <w:t>способ информирования населения;</w:t>
      </w:r>
    </w:p>
    <w:p w:rsidR="00CF100D" w:rsidRPr="009E586D" w:rsidRDefault="00CF100D" w:rsidP="00CF100D">
      <w:pPr>
        <w:pStyle w:val="a8"/>
        <w:numPr>
          <w:ilvl w:val="1"/>
          <w:numId w:val="39"/>
        </w:numPr>
        <w:ind w:left="-284" w:hanging="142"/>
        <w:jc w:val="both"/>
        <w:rPr>
          <w:rFonts w:eastAsia="Calibri"/>
          <w:color w:val="000000"/>
          <w:lang w:eastAsia="en-US"/>
        </w:rPr>
      </w:pPr>
      <w:r w:rsidRPr="009E586D">
        <w:rPr>
          <w:rFonts w:eastAsia="Calibri"/>
          <w:color w:val="000000"/>
          <w:lang w:eastAsia="en-US"/>
        </w:rPr>
        <w:t>кибернетическую модель;</w:t>
      </w:r>
    </w:p>
    <w:p w:rsidR="00CF100D" w:rsidRPr="009E586D" w:rsidRDefault="00CF100D" w:rsidP="00CF100D">
      <w:pPr>
        <w:pStyle w:val="a8"/>
        <w:numPr>
          <w:ilvl w:val="1"/>
          <w:numId w:val="39"/>
        </w:numPr>
        <w:ind w:left="-284" w:hanging="142"/>
        <w:jc w:val="both"/>
        <w:rPr>
          <w:rFonts w:eastAsia="Calibri"/>
          <w:color w:val="000000"/>
          <w:lang w:eastAsia="en-US"/>
        </w:rPr>
      </w:pPr>
      <w:r w:rsidRPr="009E586D">
        <w:rPr>
          <w:rFonts w:eastAsia="Calibri"/>
          <w:color w:val="000000"/>
          <w:lang w:eastAsia="en-US"/>
        </w:rPr>
        <w:t>информационно-компьютерную технологию, обеспечивающую взаимодействие граждан с государственными служащими.</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39. Возможна ли подконтрольность госслужбы  гражданскому обществу:</w:t>
      </w:r>
    </w:p>
    <w:p w:rsidR="00CF100D" w:rsidRPr="009E586D" w:rsidRDefault="00CF100D" w:rsidP="00CF100D">
      <w:pPr>
        <w:pStyle w:val="a8"/>
        <w:numPr>
          <w:ilvl w:val="1"/>
          <w:numId w:val="50"/>
        </w:numPr>
        <w:ind w:left="-284" w:hanging="142"/>
        <w:jc w:val="both"/>
        <w:rPr>
          <w:rFonts w:eastAsia="Calibri"/>
          <w:color w:val="000000"/>
          <w:lang w:eastAsia="en-US"/>
        </w:rPr>
      </w:pPr>
      <w:r w:rsidRPr="009E586D">
        <w:rPr>
          <w:rFonts w:eastAsia="Calibri"/>
          <w:color w:val="000000"/>
          <w:lang w:eastAsia="en-US"/>
        </w:rPr>
        <w:t>нет, госслужба подконтрольна органам власти;</w:t>
      </w:r>
    </w:p>
    <w:p w:rsidR="00CF100D" w:rsidRPr="009E586D" w:rsidRDefault="00CF100D" w:rsidP="00CF100D">
      <w:pPr>
        <w:pStyle w:val="a8"/>
        <w:numPr>
          <w:ilvl w:val="1"/>
          <w:numId w:val="50"/>
        </w:numPr>
        <w:ind w:left="-284" w:hanging="142"/>
        <w:jc w:val="both"/>
        <w:rPr>
          <w:rFonts w:eastAsia="Calibri"/>
          <w:color w:val="000000"/>
          <w:lang w:eastAsia="en-US"/>
        </w:rPr>
      </w:pPr>
      <w:r w:rsidRPr="009E586D">
        <w:rPr>
          <w:rFonts w:eastAsia="Calibri"/>
          <w:color w:val="000000"/>
          <w:lang w:eastAsia="en-US"/>
        </w:rPr>
        <w:lastRenderedPageBreak/>
        <w:t>да, ведь госслужащие несут ответственность перед налогоплательщиками;</w:t>
      </w:r>
    </w:p>
    <w:p w:rsidR="00CF100D" w:rsidRPr="009E586D" w:rsidRDefault="00CF100D" w:rsidP="00CF100D">
      <w:pPr>
        <w:pStyle w:val="a8"/>
        <w:numPr>
          <w:ilvl w:val="1"/>
          <w:numId w:val="50"/>
        </w:numPr>
        <w:ind w:left="-284" w:hanging="142"/>
        <w:jc w:val="both"/>
        <w:rPr>
          <w:rFonts w:eastAsia="Calibri"/>
          <w:color w:val="000000"/>
          <w:lang w:eastAsia="en-US"/>
        </w:rPr>
      </w:pPr>
      <w:r w:rsidRPr="009E586D">
        <w:rPr>
          <w:rFonts w:eastAsia="Calibri"/>
          <w:color w:val="000000"/>
          <w:lang w:eastAsia="en-US"/>
        </w:rPr>
        <w:t>этот принцип пока продекларирован, но не реализован.</w:t>
      </w:r>
    </w:p>
    <w:p w:rsidR="00CF100D" w:rsidRPr="006752FF" w:rsidRDefault="00CF100D" w:rsidP="00CF100D">
      <w:pPr>
        <w:ind w:left="-284" w:hanging="142"/>
        <w:jc w:val="both"/>
        <w:rPr>
          <w:rFonts w:eastAsia="Calibri"/>
          <w:color w:val="000000"/>
          <w:lang w:val="ru-RU"/>
        </w:rPr>
      </w:pPr>
      <w:r w:rsidRPr="006752FF">
        <w:rPr>
          <w:rFonts w:eastAsia="Calibri"/>
          <w:color w:val="000000"/>
          <w:lang w:val="ru-RU"/>
        </w:rPr>
        <w:t xml:space="preserve">40. Что составляет основу делового этикета государственных служащих:  </w:t>
      </w:r>
    </w:p>
    <w:p w:rsidR="00CF100D" w:rsidRPr="009E586D" w:rsidRDefault="00CF100D" w:rsidP="00CF100D">
      <w:pPr>
        <w:pStyle w:val="a8"/>
        <w:numPr>
          <w:ilvl w:val="0"/>
          <w:numId w:val="38"/>
        </w:numPr>
        <w:ind w:left="-284" w:hanging="142"/>
        <w:jc w:val="both"/>
        <w:rPr>
          <w:rFonts w:eastAsia="Calibri"/>
          <w:color w:val="000000"/>
          <w:lang w:eastAsia="en-US"/>
        </w:rPr>
      </w:pPr>
      <w:r w:rsidRPr="009E586D">
        <w:rPr>
          <w:rFonts w:eastAsia="Calibri"/>
          <w:color w:val="000000"/>
          <w:lang w:eastAsia="en-US"/>
        </w:rPr>
        <w:t>общие принципы современного этикета, соблюдаемые во всем мире;</w:t>
      </w:r>
    </w:p>
    <w:p w:rsidR="00CF100D" w:rsidRPr="009E586D" w:rsidRDefault="00CF100D" w:rsidP="00CF100D">
      <w:pPr>
        <w:pStyle w:val="a8"/>
        <w:numPr>
          <w:ilvl w:val="0"/>
          <w:numId w:val="38"/>
        </w:numPr>
        <w:ind w:left="-284" w:hanging="142"/>
        <w:jc w:val="both"/>
        <w:rPr>
          <w:rFonts w:eastAsia="Calibri"/>
          <w:color w:val="000000"/>
          <w:lang w:eastAsia="en-US"/>
        </w:rPr>
      </w:pPr>
      <w:r w:rsidRPr="009E586D">
        <w:rPr>
          <w:rFonts w:eastAsia="Calibri"/>
          <w:color w:val="000000"/>
          <w:lang w:eastAsia="en-US"/>
        </w:rPr>
        <w:t>особые принципы этикета, характерные для российских государственных служащих;</w:t>
      </w:r>
    </w:p>
    <w:p w:rsidR="00CF100D" w:rsidRPr="009E586D" w:rsidRDefault="00CF100D" w:rsidP="00CF100D">
      <w:pPr>
        <w:pStyle w:val="a8"/>
        <w:numPr>
          <w:ilvl w:val="0"/>
          <w:numId w:val="38"/>
        </w:numPr>
        <w:ind w:left="-284" w:hanging="142"/>
        <w:jc w:val="both"/>
        <w:rPr>
          <w:rFonts w:eastAsia="Calibri"/>
          <w:color w:val="000000"/>
          <w:lang w:eastAsia="en-US"/>
        </w:rPr>
      </w:pPr>
      <w:r w:rsidRPr="009E586D">
        <w:rPr>
          <w:rFonts w:eastAsia="Calibri"/>
          <w:color w:val="000000"/>
          <w:lang w:eastAsia="en-US"/>
        </w:rPr>
        <w:t>особые принципы этикета, характерные для государственных служащих во всем мире.</w:t>
      </w:r>
    </w:p>
    <w:p w:rsidR="00CF100D" w:rsidRPr="006752FF" w:rsidRDefault="00CF100D" w:rsidP="00CF100D">
      <w:pPr>
        <w:shd w:val="clear" w:color="auto" w:fill="FFFFFF"/>
        <w:rPr>
          <w:b/>
          <w:lang w:val="ru-RU"/>
        </w:rPr>
      </w:pPr>
    </w:p>
    <w:p w:rsidR="00CF100D" w:rsidRPr="00706FA4" w:rsidRDefault="00CF100D" w:rsidP="00CF100D">
      <w:pPr>
        <w:shd w:val="clear" w:color="auto" w:fill="FFFFFF"/>
      </w:pPr>
      <w:r>
        <w:rPr>
          <w:b/>
        </w:rPr>
        <w:t>2.</w:t>
      </w:r>
      <w:r w:rsidRPr="00AE6578">
        <w:rPr>
          <w:b/>
        </w:rPr>
        <w:t xml:space="preserve"> Критерии оценки: </w:t>
      </w:r>
    </w:p>
    <w:p w:rsidR="00CF100D" w:rsidRPr="006752FF" w:rsidRDefault="00CF100D" w:rsidP="00CF100D">
      <w:pPr>
        <w:numPr>
          <w:ilvl w:val="0"/>
          <w:numId w:val="1"/>
        </w:numPr>
        <w:tabs>
          <w:tab w:val="clear" w:pos="720"/>
          <w:tab w:val="num" w:pos="0"/>
        </w:tabs>
        <w:spacing w:after="0" w:line="240" w:lineRule="auto"/>
        <w:ind w:left="0" w:firstLine="0"/>
        <w:textAlignment w:val="baseline"/>
        <w:rPr>
          <w:rFonts w:ascii="Calibri" w:hAnsi="Calibri"/>
          <w:lang w:val="ru-RU"/>
        </w:rPr>
      </w:pPr>
      <w:r w:rsidRPr="006752FF">
        <w:rPr>
          <w:lang w:val="ru-RU"/>
        </w:rPr>
        <w:t>оценка «отлично»</w:t>
      </w:r>
      <w:r w:rsidRPr="00706FA4">
        <w:t> </w:t>
      </w:r>
      <w:r w:rsidRPr="006752FF">
        <w:rPr>
          <w:lang w:val="ru-RU"/>
        </w:rPr>
        <w:t>выставляется студенту, если 86-100% правильных ответов;</w:t>
      </w:r>
      <w:r w:rsidRPr="00706FA4">
        <w:t> </w:t>
      </w:r>
    </w:p>
    <w:p w:rsidR="00CF100D" w:rsidRPr="00706FA4" w:rsidRDefault="00CF100D" w:rsidP="00CF100D">
      <w:pPr>
        <w:numPr>
          <w:ilvl w:val="0"/>
          <w:numId w:val="1"/>
        </w:numPr>
        <w:tabs>
          <w:tab w:val="clear" w:pos="720"/>
          <w:tab w:val="num" w:pos="0"/>
        </w:tabs>
        <w:spacing w:after="0" w:line="240" w:lineRule="auto"/>
        <w:ind w:left="0" w:firstLine="0"/>
        <w:textAlignment w:val="baseline"/>
        <w:rPr>
          <w:rFonts w:ascii="Calibri" w:hAnsi="Calibri"/>
        </w:rPr>
      </w:pPr>
      <w:r w:rsidRPr="00706FA4">
        <w:t>оценка хорошо» 76-85% правильных ответов</w:t>
      </w:r>
    </w:p>
    <w:p w:rsidR="00CF100D" w:rsidRPr="00706FA4" w:rsidRDefault="00CF100D" w:rsidP="00CF100D">
      <w:pPr>
        <w:numPr>
          <w:ilvl w:val="0"/>
          <w:numId w:val="1"/>
        </w:numPr>
        <w:tabs>
          <w:tab w:val="clear" w:pos="720"/>
          <w:tab w:val="num" w:pos="0"/>
        </w:tabs>
        <w:spacing w:after="0" w:line="240" w:lineRule="auto"/>
        <w:ind w:left="0" w:firstLine="0"/>
        <w:textAlignment w:val="baseline"/>
        <w:rPr>
          <w:rFonts w:ascii="Calibri" w:hAnsi="Calibri"/>
        </w:rPr>
      </w:pPr>
      <w:r w:rsidRPr="00706FA4">
        <w:t>оценка «удовлетворительно» 51-75% правильных ответов; </w:t>
      </w:r>
    </w:p>
    <w:p w:rsidR="00CF100D" w:rsidRPr="004A7754" w:rsidRDefault="00CF100D" w:rsidP="00CF100D">
      <w:pPr>
        <w:numPr>
          <w:ilvl w:val="0"/>
          <w:numId w:val="1"/>
        </w:numPr>
        <w:tabs>
          <w:tab w:val="clear" w:pos="720"/>
          <w:tab w:val="num" w:pos="0"/>
        </w:tabs>
        <w:spacing w:after="0" w:line="240" w:lineRule="auto"/>
        <w:ind w:left="0" w:firstLine="0"/>
        <w:textAlignment w:val="baseline"/>
        <w:rPr>
          <w:rFonts w:eastAsiaTheme="minorHAnsi"/>
        </w:rPr>
      </w:pPr>
      <w:r w:rsidRPr="00706FA4">
        <w:t>оценка неудовлетворительно» - менее 50% правильных ответов</w:t>
      </w:r>
    </w:p>
    <w:p w:rsidR="00CF100D" w:rsidRPr="006752FF" w:rsidRDefault="00CF100D" w:rsidP="00CF100D">
      <w:pPr>
        <w:textAlignment w:val="baseline"/>
        <w:rPr>
          <w:rFonts w:eastAsiaTheme="minorHAnsi"/>
          <w:lang w:val="ru-RU"/>
        </w:rPr>
      </w:pPr>
    </w:p>
    <w:p w:rsidR="00CF100D" w:rsidRPr="006752FF" w:rsidRDefault="00CF100D" w:rsidP="00CF100D">
      <w:pPr>
        <w:textAlignment w:val="baseline"/>
        <w:rPr>
          <w:rFonts w:ascii="Calibri" w:hAnsi="Calibri"/>
          <w:sz w:val="12"/>
          <w:szCs w:val="12"/>
          <w:lang w:val="ru-RU"/>
        </w:rPr>
      </w:pPr>
      <w:r w:rsidRPr="006752FF">
        <w:rPr>
          <w:sz w:val="28"/>
          <w:lang w:val="ru-RU"/>
        </w:rPr>
        <w:t>Составитель ________________________ Коновалов А.А.</w:t>
      </w:r>
    </w:p>
    <w:p w:rsidR="00CF100D" w:rsidRPr="006752FF" w:rsidRDefault="00CF100D" w:rsidP="00CF100D">
      <w:pPr>
        <w:textAlignment w:val="baseline"/>
        <w:rPr>
          <w:vertAlign w:val="superscript"/>
          <w:lang w:val="ru-RU"/>
        </w:rPr>
      </w:pPr>
      <w:r w:rsidRPr="006752FF">
        <w:rPr>
          <w:vertAlign w:val="superscript"/>
          <w:lang w:val="ru-RU"/>
        </w:rPr>
        <w:t xml:space="preserve">                                                                              (подпись)</w:t>
      </w:r>
    </w:p>
    <w:p w:rsidR="00CF100D" w:rsidRPr="006752FF" w:rsidRDefault="00CF100D" w:rsidP="00CF100D">
      <w:pPr>
        <w:textAlignment w:val="baseline"/>
        <w:rPr>
          <w:vertAlign w:val="superscript"/>
          <w:lang w:val="ru-RU"/>
        </w:rPr>
      </w:pPr>
      <w:r w:rsidRPr="006752FF">
        <w:rPr>
          <w:sz w:val="20"/>
          <w:lang w:val="ru-RU"/>
        </w:rPr>
        <w:t>«____»__________________20</w:t>
      </w:r>
      <w:r w:rsidRPr="004C7433">
        <w:rPr>
          <w:sz w:val="20"/>
        </w:rPr>
        <w:t>     </w:t>
      </w:r>
      <w:r w:rsidRPr="006752FF">
        <w:rPr>
          <w:sz w:val="20"/>
          <w:lang w:val="ru-RU"/>
        </w:rPr>
        <w:t>г.</w:t>
      </w:r>
      <w:r w:rsidRPr="004C7433">
        <w:rPr>
          <w:sz w:val="20"/>
        </w:rPr>
        <w:t> </w:t>
      </w:r>
    </w:p>
    <w:p w:rsidR="00CF100D" w:rsidRPr="006752FF" w:rsidRDefault="00CF100D" w:rsidP="00CF100D">
      <w:pPr>
        <w:shd w:val="clear" w:color="auto" w:fill="FFFFFF"/>
        <w:rPr>
          <w:sz w:val="28"/>
          <w:szCs w:val="28"/>
          <w:lang w:val="ru-RU"/>
        </w:rPr>
      </w:pPr>
    </w:p>
    <w:p w:rsidR="00CF100D" w:rsidRPr="006752FF" w:rsidRDefault="00CF100D" w:rsidP="00CF100D">
      <w:pPr>
        <w:shd w:val="clear" w:color="auto" w:fill="FFFFFF"/>
        <w:rPr>
          <w:sz w:val="28"/>
          <w:szCs w:val="28"/>
          <w:lang w:val="ru-RU"/>
        </w:rPr>
      </w:pPr>
    </w:p>
    <w:p w:rsidR="00CF100D" w:rsidRPr="006752FF" w:rsidRDefault="00CF100D" w:rsidP="00CF100D">
      <w:pPr>
        <w:shd w:val="clear" w:color="auto" w:fill="FFFFFF"/>
        <w:jc w:val="center"/>
        <w:rPr>
          <w:sz w:val="28"/>
          <w:szCs w:val="28"/>
          <w:lang w:val="ru-RU"/>
        </w:rPr>
      </w:pPr>
      <w:r w:rsidRPr="006752FF">
        <w:rPr>
          <w:sz w:val="28"/>
          <w:szCs w:val="28"/>
          <w:lang w:val="ru-RU"/>
        </w:rPr>
        <w:t>Министерство образования и науки Российской Федерации</w:t>
      </w:r>
    </w:p>
    <w:p w:rsidR="00CF100D" w:rsidRPr="006752FF" w:rsidRDefault="00CF100D" w:rsidP="00CF100D">
      <w:pPr>
        <w:shd w:val="clear" w:color="auto" w:fill="FFFFFF"/>
        <w:ind w:firstLine="709"/>
        <w:jc w:val="center"/>
        <w:rPr>
          <w:sz w:val="28"/>
          <w:szCs w:val="28"/>
          <w:lang w:val="ru-RU"/>
        </w:rPr>
      </w:pPr>
      <w:r w:rsidRPr="006752FF">
        <w:rPr>
          <w:sz w:val="28"/>
          <w:szCs w:val="28"/>
          <w:lang w:val="ru-RU"/>
        </w:rPr>
        <w:t>Федеральное государственное бюджетное образовательное учреждение высшего образования</w:t>
      </w:r>
    </w:p>
    <w:p w:rsidR="00CF100D" w:rsidRPr="006752FF" w:rsidRDefault="00CF100D" w:rsidP="00CF100D">
      <w:pPr>
        <w:shd w:val="clear" w:color="auto" w:fill="FFFFFF"/>
        <w:jc w:val="center"/>
        <w:rPr>
          <w:sz w:val="28"/>
          <w:szCs w:val="28"/>
          <w:lang w:val="ru-RU"/>
        </w:rPr>
      </w:pPr>
      <w:r w:rsidRPr="006752FF">
        <w:rPr>
          <w:sz w:val="28"/>
          <w:szCs w:val="28"/>
          <w:lang w:val="ru-RU"/>
        </w:rPr>
        <w:t>«Ростовский государственный экономический университет (РИНХ)»</w:t>
      </w: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 xml:space="preserve">Кафедра </w:t>
      </w:r>
      <w:r w:rsidRPr="006752FF">
        <w:rPr>
          <w:lang w:val="ru-RU"/>
        </w:rPr>
        <w:t>Государственное и муниципальное управление и экономическая безопасность</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(наименование кафедры)</w:t>
      </w: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jc w:val="center"/>
        <w:textAlignment w:val="baseline"/>
        <w:rPr>
          <w:b/>
          <w:bCs/>
          <w:sz w:val="36"/>
          <w:lang w:val="ru-RU"/>
        </w:rPr>
      </w:pPr>
      <w:r w:rsidRPr="006752FF">
        <w:rPr>
          <w:b/>
          <w:bCs/>
          <w:sz w:val="36"/>
          <w:lang w:val="ru-RU"/>
        </w:rPr>
        <w:t>Кейс-задача</w:t>
      </w: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по дисциплине</w:t>
      </w:r>
      <w:r w:rsidRPr="00FB085B">
        <w:rPr>
          <w:b/>
          <w:bCs/>
          <w:i/>
          <w:iCs/>
          <w:sz w:val="20"/>
        </w:rPr>
        <w:t> </w:t>
      </w:r>
      <w:r w:rsidRPr="00FB085B">
        <w:rPr>
          <w:sz w:val="16"/>
          <w:vertAlign w:val="superscript"/>
        </w:rPr>
        <w:t> </w:t>
      </w:r>
      <w:r w:rsidRPr="006752FF">
        <w:rPr>
          <w:sz w:val="28"/>
          <w:u w:val="single"/>
          <w:lang w:val="ru-RU"/>
        </w:rPr>
        <w:t>Антикоррупционная деятельность</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(наименование дисциплины)</w:t>
      </w:r>
    </w:p>
    <w:p w:rsidR="00CF100D" w:rsidRPr="006752FF" w:rsidRDefault="00CF100D" w:rsidP="00CF100D">
      <w:pPr>
        <w:spacing w:before="100" w:beforeAutospacing="1" w:after="100" w:afterAutospacing="1" w:line="312" w:lineRule="auto"/>
        <w:jc w:val="both"/>
        <w:rPr>
          <w:sz w:val="28"/>
          <w:szCs w:val="28"/>
          <w:lang w:val="ru-RU"/>
        </w:rPr>
      </w:pPr>
      <w:r w:rsidRPr="006752FF">
        <w:rPr>
          <w:sz w:val="28"/>
          <w:szCs w:val="28"/>
          <w:lang w:val="ru-RU"/>
        </w:rPr>
        <w:t>Задача №1. Вводная часть.</w:t>
      </w:r>
    </w:p>
    <w:p w:rsidR="00CF100D" w:rsidRPr="006752FF" w:rsidRDefault="00CF100D" w:rsidP="00CF100D">
      <w:pPr>
        <w:spacing w:line="312" w:lineRule="auto"/>
        <w:jc w:val="both"/>
        <w:rPr>
          <w:sz w:val="28"/>
          <w:szCs w:val="28"/>
          <w:lang w:val="ru-RU"/>
        </w:rPr>
      </w:pPr>
      <w:r w:rsidRPr="006752FF">
        <w:rPr>
          <w:sz w:val="28"/>
          <w:szCs w:val="28"/>
          <w:lang w:val="ru-RU"/>
        </w:rPr>
        <w:t xml:space="preserve">В 2008 году в России был принят Федеральный закон «О противодействии коррупции» № 27Э-ФЗ, согласно которому коррупция означает злоупотребление служебным положением, дача и получение взятки, злоупотребление своим </w:t>
      </w:r>
      <w:r w:rsidRPr="006752FF">
        <w:rPr>
          <w:sz w:val="28"/>
          <w:szCs w:val="28"/>
          <w:lang w:val="ru-RU"/>
        </w:rPr>
        <w:lastRenderedPageBreak/>
        <w:t>должностным положением не смотря на законные интересы государства и общества с целью получения дохода в виде различных ценностей, денег, услуг имущественного характера, других имущественных прав для себя или для 3-х лиц или незаконное подача такой выгоды указанному лицу иными лицами.</w:t>
      </w:r>
    </w:p>
    <w:p w:rsidR="00CF100D" w:rsidRPr="006752FF" w:rsidRDefault="00CF100D" w:rsidP="00CF100D">
      <w:pPr>
        <w:spacing w:line="312" w:lineRule="auto"/>
        <w:jc w:val="both"/>
        <w:rPr>
          <w:sz w:val="28"/>
          <w:szCs w:val="28"/>
          <w:lang w:val="ru-RU"/>
        </w:rPr>
      </w:pPr>
      <w:r w:rsidRPr="006752FF">
        <w:rPr>
          <w:sz w:val="28"/>
          <w:szCs w:val="28"/>
          <w:lang w:val="ru-RU"/>
        </w:rPr>
        <w:t>Противодействие коррупции — деятельность федеральных органов гос. власти, органов гос. власти субъектов России и местного самоуправления, предприятий и физических лиц в пределах их полномочий:</w:t>
      </w:r>
    </w:p>
    <w:p w:rsidR="00CF100D" w:rsidRPr="006752FF" w:rsidRDefault="00CF100D" w:rsidP="00CF100D">
      <w:pPr>
        <w:tabs>
          <w:tab w:val="left" w:pos="872"/>
        </w:tabs>
        <w:spacing w:line="312" w:lineRule="auto"/>
        <w:jc w:val="both"/>
        <w:rPr>
          <w:sz w:val="28"/>
          <w:szCs w:val="28"/>
          <w:lang w:val="ru-RU"/>
        </w:rPr>
      </w:pPr>
      <w:r w:rsidRPr="006752FF">
        <w:rPr>
          <w:sz w:val="28"/>
          <w:szCs w:val="28"/>
          <w:lang w:val="ru-RU"/>
        </w:rPr>
        <w:t>а)</w:t>
      </w:r>
      <w:r w:rsidRPr="006752FF">
        <w:rPr>
          <w:sz w:val="28"/>
          <w:szCs w:val="28"/>
          <w:lang w:val="ru-RU"/>
        </w:rPr>
        <w:tab/>
        <w:t>по сведению к минимуму коррупции, в т.ч. по определению и устранению предпосылок коррупции;</w:t>
      </w:r>
    </w:p>
    <w:p w:rsidR="00CF100D" w:rsidRPr="006752FF" w:rsidRDefault="00CF100D" w:rsidP="00CF100D">
      <w:pPr>
        <w:tabs>
          <w:tab w:val="left" w:pos="972"/>
        </w:tabs>
        <w:spacing w:line="312" w:lineRule="auto"/>
        <w:jc w:val="both"/>
        <w:rPr>
          <w:sz w:val="28"/>
          <w:szCs w:val="28"/>
          <w:lang w:val="ru-RU"/>
        </w:rPr>
      </w:pPr>
      <w:r w:rsidRPr="006752FF">
        <w:rPr>
          <w:sz w:val="28"/>
          <w:szCs w:val="28"/>
          <w:lang w:val="ru-RU"/>
        </w:rPr>
        <w:t>б)</w:t>
      </w:r>
      <w:r w:rsidRPr="006752FF">
        <w:rPr>
          <w:sz w:val="28"/>
          <w:szCs w:val="28"/>
          <w:lang w:val="ru-RU"/>
        </w:rPr>
        <w:tab/>
        <w:t>по сведению к минимуму коррупционных правонарушений;</w:t>
      </w:r>
    </w:p>
    <w:p w:rsidR="00CF100D" w:rsidRPr="006752FF" w:rsidRDefault="00CF100D" w:rsidP="00CF100D">
      <w:pPr>
        <w:tabs>
          <w:tab w:val="left" w:pos="844"/>
        </w:tabs>
        <w:spacing w:line="312" w:lineRule="auto"/>
        <w:jc w:val="both"/>
        <w:rPr>
          <w:sz w:val="28"/>
          <w:szCs w:val="28"/>
          <w:lang w:val="ru-RU"/>
        </w:rPr>
      </w:pPr>
      <w:r w:rsidRPr="006752FF">
        <w:rPr>
          <w:sz w:val="28"/>
          <w:szCs w:val="28"/>
          <w:lang w:val="ru-RU"/>
        </w:rPr>
        <w:t>в)</w:t>
      </w:r>
      <w:r w:rsidRPr="006752FF">
        <w:rPr>
          <w:sz w:val="28"/>
          <w:szCs w:val="28"/>
          <w:lang w:val="ru-RU"/>
        </w:rPr>
        <w:tab/>
        <w:t>по сведению к минимуму последствий коррупционных правонарушений.</w:t>
      </w:r>
    </w:p>
    <w:p w:rsidR="00CF100D" w:rsidRPr="006752FF" w:rsidRDefault="00CF100D" w:rsidP="00CF100D">
      <w:pPr>
        <w:spacing w:line="312" w:lineRule="auto"/>
        <w:jc w:val="both"/>
        <w:rPr>
          <w:sz w:val="28"/>
          <w:szCs w:val="28"/>
          <w:lang w:val="ru-RU"/>
        </w:rPr>
      </w:pPr>
      <w:r w:rsidRPr="006752FF">
        <w:rPr>
          <w:sz w:val="28"/>
          <w:szCs w:val="28"/>
          <w:lang w:val="ru-RU"/>
        </w:rPr>
        <w:t>В настоящем в России действует определенное число подзаконных нормативных правовых актов в сфере сведения к минимуму коррупции, ратифицирована (утверждена на федеральном уровне) Конвенция Организации Объединённых Наций против коррупции, что говорит о том, что государство намерено серьезно заняться искоренением данной национальной проблемы.</w:t>
      </w:r>
    </w:p>
    <w:p w:rsidR="00CF100D" w:rsidRPr="006752FF" w:rsidRDefault="00CF100D" w:rsidP="00CF100D">
      <w:pPr>
        <w:spacing w:line="312" w:lineRule="auto"/>
        <w:jc w:val="both"/>
        <w:rPr>
          <w:sz w:val="28"/>
          <w:szCs w:val="28"/>
          <w:lang w:val="ru-RU"/>
        </w:rPr>
      </w:pPr>
      <w:r w:rsidRPr="006752FF">
        <w:rPr>
          <w:sz w:val="28"/>
          <w:szCs w:val="28"/>
          <w:lang w:val="ru-RU"/>
        </w:rPr>
        <w:t xml:space="preserve">Самым лучшим средством, в соответствии со словами Президента России, должны стать изменения в психологии самих людей. </w:t>
      </w:r>
    </w:p>
    <w:p w:rsidR="00CF100D" w:rsidRPr="006752FF" w:rsidRDefault="00CF100D" w:rsidP="00CF100D">
      <w:pPr>
        <w:keepNext/>
        <w:keepLines/>
        <w:spacing w:line="312" w:lineRule="auto"/>
        <w:jc w:val="both"/>
        <w:rPr>
          <w:sz w:val="28"/>
          <w:szCs w:val="28"/>
          <w:lang w:val="ru-RU"/>
        </w:rPr>
      </w:pPr>
      <w:bookmarkStart w:id="3" w:name="bookmark2"/>
      <w:r w:rsidRPr="006752FF">
        <w:rPr>
          <w:sz w:val="28"/>
          <w:szCs w:val="28"/>
          <w:lang w:val="ru-RU"/>
        </w:rPr>
        <w:t>Задания.</w:t>
      </w:r>
      <w:bookmarkEnd w:id="3"/>
    </w:p>
    <w:p w:rsidR="00CF100D" w:rsidRPr="004A7754" w:rsidRDefault="00CF100D" w:rsidP="00CF100D">
      <w:pPr>
        <w:pStyle w:val="200"/>
        <w:keepNext/>
        <w:keepLines/>
        <w:tabs>
          <w:tab w:val="left" w:pos="828"/>
        </w:tabs>
        <w:spacing w:before="0" w:beforeAutospacing="0" w:after="0" w:afterAutospacing="0" w:line="312" w:lineRule="auto"/>
        <w:jc w:val="both"/>
        <w:rPr>
          <w:sz w:val="28"/>
          <w:szCs w:val="28"/>
        </w:rPr>
      </w:pPr>
      <w:bookmarkStart w:id="4" w:name="bookmark3"/>
      <w:r w:rsidRPr="004A7754">
        <w:rPr>
          <w:color w:val="000000"/>
          <w:sz w:val="28"/>
          <w:szCs w:val="28"/>
        </w:rPr>
        <w:t xml:space="preserve">1. </w:t>
      </w:r>
      <w:r w:rsidRPr="004A7754">
        <w:rPr>
          <w:bCs/>
          <w:sz w:val="28"/>
          <w:szCs w:val="28"/>
        </w:rPr>
        <w:t>Какие меры, способы и средства в сфере сведения к минимуму коррупции, направленные на изменение психологии людей, воспитание чувства неприятия коррупции, Вы можете предложить?</w:t>
      </w:r>
      <w:bookmarkEnd w:id="4"/>
    </w:p>
    <w:p w:rsidR="00CF100D" w:rsidRPr="004A7754" w:rsidRDefault="00CF100D" w:rsidP="00CF100D">
      <w:pPr>
        <w:pStyle w:val="200"/>
        <w:keepNext/>
        <w:keepLines/>
        <w:tabs>
          <w:tab w:val="left" w:pos="744"/>
        </w:tabs>
        <w:spacing w:before="0" w:beforeAutospacing="0" w:after="0" w:afterAutospacing="0" w:line="312" w:lineRule="auto"/>
        <w:ind w:left="40"/>
        <w:jc w:val="both"/>
        <w:rPr>
          <w:sz w:val="28"/>
          <w:szCs w:val="28"/>
        </w:rPr>
      </w:pPr>
      <w:bookmarkStart w:id="5" w:name="bookmark4"/>
      <w:r w:rsidRPr="004A7754">
        <w:rPr>
          <w:bCs/>
          <w:sz w:val="28"/>
          <w:szCs w:val="28"/>
        </w:rPr>
        <w:t>2. Обоснуйте свой выбор.</w:t>
      </w:r>
      <w:bookmarkEnd w:id="5"/>
    </w:p>
    <w:p w:rsidR="00CF100D" w:rsidRPr="006752FF" w:rsidRDefault="00CF100D" w:rsidP="00CF100D">
      <w:pPr>
        <w:keepNext/>
        <w:keepLines/>
        <w:spacing w:line="312" w:lineRule="auto"/>
        <w:jc w:val="both"/>
        <w:rPr>
          <w:sz w:val="28"/>
          <w:szCs w:val="28"/>
          <w:lang w:val="ru-RU"/>
        </w:rPr>
      </w:pPr>
      <w:r w:rsidRPr="006752FF">
        <w:rPr>
          <w:sz w:val="28"/>
          <w:szCs w:val="28"/>
          <w:lang w:val="ru-RU"/>
        </w:rPr>
        <w:t xml:space="preserve"> Задача №2 </w:t>
      </w:r>
    </w:p>
    <w:p w:rsidR="00CF100D" w:rsidRPr="006752FF" w:rsidRDefault="00CF100D" w:rsidP="00CF100D">
      <w:pPr>
        <w:jc w:val="both"/>
        <w:rPr>
          <w:sz w:val="28"/>
          <w:szCs w:val="28"/>
          <w:lang w:val="ru-RU"/>
        </w:rPr>
      </w:pPr>
      <w:r w:rsidRPr="006752FF">
        <w:rPr>
          <w:sz w:val="28"/>
          <w:szCs w:val="28"/>
          <w:lang w:val="ru-RU"/>
        </w:rPr>
        <w:t xml:space="preserve">Описание ситуации: В </w:t>
      </w:r>
      <w:r w:rsidRPr="004A7754">
        <w:rPr>
          <w:sz w:val="28"/>
          <w:szCs w:val="28"/>
        </w:rPr>
        <w:t>XV</w:t>
      </w:r>
      <w:r w:rsidRPr="006752FF">
        <w:rPr>
          <w:sz w:val="28"/>
          <w:szCs w:val="28"/>
          <w:lang w:val="ru-RU"/>
        </w:rPr>
        <w:t xml:space="preserve"> веке в г. Брюгге Сисамн был одним из царских судей. За то, что он, подкупленный деньгами, вынес несправедливый приговор, царь Камбиз велел его казнить, путем сдирания кожи живьем. Следующим судьей стал его сын, который вел судебные заседания на кресле обитым кожей его отца. Пока картина висела в зале суда, это понизило уровень вынесения несправедливых решений в несколько раз ниже (по свидетельствам современников). После того как картина была снята через пол века, уровень коррупции вернулся на прежнее место.  </w:t>
      </w:r>
    </w:p>
    <w:p w:rsidR="00CF100D" w:rsidRPr="006752FF" w:rsidRDefault="00CF100D" w:rsidP="00CF100D">
      <w:pPr>
        <w:jc w:val="both"/>
        <w:rPr>
          <w:sz w:val="28"/>
          <w:szCs w:val="28"/>
          <w:lang w:val="ru-RU"/>
        </w:rPr>
      </w:pPr>
      <w:r w:rsidRPr="006752FF">
        <w:rPr>
          <w:sz w:val="28"/>
          <w:szCs w:val="28"/>
          <w:lang w:val="ru-RU"/>
        </w:rPr>
        <w:lastRenderedPageBreak/>
        <w:t xml:space="preserve">  Задания: 1. Обоснуйте причину понижения коррупции после вывешивания диптиха и повышения, после того как картину сняли.  </w:t>
      </w:r>
    </w:p>
    <w:p w:rsidR="00CF100D" w:rsidRPr="006752FF" w:rsidRDefault="00CF100D" w:rsidP="00CF100D">
      <w:pPr>
        <w:jc w:val="both"/>
        <w:rPr>
          <w:sz w:val="28"/>
          <w:szCs w:val="28"/>
          <w:lang w:val="ru-RU"/>
        </w:rPr>
      </w:pPr>
      <w:r w:rsidRPr="006752FF">
        <w:rPr>
          <w:sz w:val="28"/>
          <w:szCs w:val="28"/>
          <w:lang w:val="ru-RU"/>
        </w:rPr>
        <w:t xml:space="preserve">2. Насколько реален эффект от такого способа борьбы с коррупцией? Обоснуйте.  </w:t>
      </w:r>
    </w:p>
    <w:p w:rsidR="00CF100D" w:rsidRPr="006752FF" w:rsidRDefault="00CF100D" w:rsidP="00CF100D">
      <w:pPr>
        <w:jc w:val="both"/>
        <w:rPr>
          <w:sz w:val="28"/>
          <w:szCs w:val="28"/>
          <w:lang w:val="ru-RU"/>
        </w:rPr>
      </w:pPr>
      <w:r w:rsidRPr="006752FF">
        <w:rPr>
          <w:sz w:val="28"/>
          <w:szCs w:val="28"/>
          <w:lang w:val="ru-RU"/>
        </w:rPr>
        <w:t xml:space="preserve">3. Если вывешивать подобные картины в современных залах судебных заседаний, насколько и при каких условиях это поможет в борьбе с коррупционными правонарушениями? Обоснуйте.    </w:t>
      </w:r>
    </w:p>
    <w:p w:rsidR="00CF100D" w:rsidRPr="006752FF" w:rsidRDefault="00CF100D" w:rsidP="00CF100D">
      <w:pPr>
        <w:jc w:val="both"/>
        <w:rPr>
          <w:sz w:val="28"/>
          <w:szCs w:val="28"/>
          <w:lang w:val="ru-RU"/>
        </w:rPr>
      </w:pPr>
      <w:r w:rsidRPr="006752FF">
        <w:rPr>
          <w:sz w:val="28"/>
          <w:szCs w:val="28"/>
          <w:lang w:val="ru-RU"/>
        </w:rPr>
        <w:t xml:space="preserve">4. Составьте план антикоррупционных мероприятий с привлечением художественных средств воздействия.  </w:t>
      </w:r>
    </w:p>
    <w:p w:rsidR="00CF100D" w:rsidRPr="006752FF" w:rsidRDefault="00CF100D" w:rsidP="00CF100D">
      <w:pPr>
        <w:jc w:val="both"/>
        <w:rPr>
          <w:sz w:val="28"/>
          <w:szCs w:val="28"/>
          <w:lang w:val="ru-RU"/>
        </w:rPr>
      </w:pPr>
      <w:r w:rsidRPr="006752FF">
        <w:rPr>
          <w:sz w:val="28"/>
          <w:szCs w:val="28"/>
          <w:lang w:val="ru-RU"/>
        </w:rPr>
        <w:t xml:space="preserve"> Задача №3 </w:t>
      </w:r>
    </w:p>
    <w:p w:rsidR="00CF100D" w:rsidRPr="006752FF" w:rsidRDefault="00CF100D" w:rsidP="00CF100D">
      <w:pPr>
        <w:jc w:val="both"/>
        <w:rPr>
          <w:sz w:val="28"/>
          <w:szCs w:val="28"/>
          <w:lang w:val="ru-RU"/>
        </w:rPr>
      </w:pPr>
      <w:r w:rsidRPr="006752FF">
        <w:rPr>
          <w:sz w:val="28"/>
          <w:szCs w:val="28"/>
          <w:lang w:val="ru-RU"/>
        </w:rPr>
        <w:t>Ситуация:</w:t>
      </w:r>
    </w:p>
    <w:p w:rsidR="00CF100D" w:rsidRPr="006752FF" w:rsidRDefault="00CF100D" w:rsidP="00CF100D">
      <w:pPr>
        <w:jc w:val="both"/>
        <w:rPr>
          <w:sz w:val="28"/>
          <w:szCs w:val="28"/>
          <w:lang w:val="ru-RU"/>
        </w:rPr>
      </w:pPr>
      <w:r w:rsidRPr="006752FF">
        <w:rPr>
          <w:sz w:val="28"/>
          <w:szCs w:val="28"/>
          <w:lang w:val="ru-RU"/>
        </w:rPr>
        <w:t xml:space="preserve">Р. Решил приобрести котенка редкой породы для своей дочери. Такая порода оказалась только у Л. – подчиненного Р. Л., узнав о ситуации попросил об услуге – его мать очень плохо стала себя чувствовать, а потому Л. просился «уходить с работы по еѐ звонку». Войдя в положение Л., Р. Согласился. Л. передал Р. котенка. </w:t>
      </w:r>
      <w:r w:rsidRPr="006752FF">
        <w:rPr>
          <w:sz w:val="28"/>
          <w:szCs w:val="28"/>
          <w:lang w:val="ru-RU"/>
        </w:rPr>
        <w:br/>
      </w:r>
      <w:r w:rsidRPr="006752FF">
        <w:rPr>
          <w:bCs/>
          <w:sz w:val="28"/>
          <w:szCs w:val="28"/>
          <w:lang w:val="ru-RU"/>
        </w:rPr>
        <w:t>Вопрос: Может ли данный расклад событий расцениваться как «дача взятки должностному лицу»?</w:t>
      </w:r>
    </w:p>
    <w:p w:rsidR="00CF100D" w:rsidRPr="006752FF" w:rsidRDefault="00CF100D" w:rsidP="00CF100D">
      <w:pPr>
        <w:jc w:val="both"/>
        <w:rPr>
          <w:sz w:val="28"/>
          <w:szCs w:val="28"/>
          <w:lang w:val="ru-RU"/>
        </w:rPr>
      </w:pPr>
      <w:r w:rsidRPr="006752FF">
        <w:rPr>
          <w:bCs/>
          <w:sz w:val="28"/>
          <w:szCs w:val="28"/>
          <w:lang w:val="ru-RU"/>
        </w:rPr>
        <w:t xml:space="preserve">Задача №4 </w:t>
      </w:r>
    </w:p>
    <w:p w:rsidR="00CF100D" w:rsidRPr="006752FF" w:rsidRDefault="00CF100D" w:rsidP="00CF100D">
      <w:pPr>
        <w:jc w:val="both"/>
        <w:rPr>
          <w:sz w:val="28"/>
          <w:szCs w:val="28"/>
          <w:lang w:val="ru-RU"/>
        </w:rPr>
      </w:pPr>
      <w:r w:rsidRPr="006752FF">
        <w:rPr>
          <w:bCs/>
          <w:sz w:val="28"/>
          <w:szCs w:val="28"/>
          <w:lang w:val="ru-RU"/>
        </w:rPr>
        <w:t>Ситуация:</w:t>
      </w:r>
    </w:p>
    <w:p w:rsidR="00CF100D" w:rsidRDefault="00CF100D" w:rsidP="00CF100D">
      <w:pPr>
        <w:jc w:val="both"/>
        <w:rPr>
          <w:sz w:val="28"/>
          <w:szCs w:val="28"/>
          <w:lang w:val="ru-RU"/>
        </w:rPr>
      </w:pPr>
      <w:r w:rsidRPr="006752FF">
        <w:rPr>
          <w:sz w:val="28"/>
          <w:szCs w:val="28"/>
          <w:lang w:val="ru-RU"/>
        </w:rPr>
        <w:t xml:space="preserve">Ю. работает начальником склада. При этом, он, будучи запойным алкоголиком, всю зарплату тратит на алкоголь. Но Ю. всегда работает прилежно и нареканий за «пьянство на работе» не имеет. Коллеги об этом знают. С., решив воспользоваться ситуацией, принес Ю. бутылку водки – что, мол, «есть повод кое-что обмыть». Напоив Ю. во время обеденного перерыва, С. украл со склада вещей на </w:t>
      </w:r>
      <w:r w:rsidRPr="00E41EDD">
        <w:rPr>
          <w:sz w:val="28"/>
          <w:szCs w:val="28"/>
        </w:rPr>
        <w:t>N</w:t>
      </w:r>
      <w:r w:rsidRPr="006752FF">
        <w:rPr>
          <w:sz w:val="28"/>
          <w:szCs w:val="28"/>
          <w:lang w:val="ru-RU"/>
        </w:rPr>
        <w:t xml:space="preserve">-ю сумму денег. </w:t>
      </w:r>
      <w:r w:rsidRPr="006752FF">
        <w:rPr>
          <w:sz w:val="28"/>
          <w:szCs w:val="28"/>
          <w:lang w:val="ru-RU"/>
        </w:rPr>
        <w:br/>
      </w:r>
      <w:r w:rsidRPr="006752FF">
        <w:rPr>
          <w:bCs/>
          <w:sz w:val="28"/>
          <w:szCs w:val="28"/>
          <w:lang w:val="ru-RU"/>
        </w:rPr>
        <w:t>Вопрос: По каким статьям УК РФ можно расценить данную ситуацию?</w:t>
      </w:r>
    </w:p>
    <w:p w:rsidR="00CF100D" w:rsidRDefault="00CF100D" w:rsidP="00CF100D">
      <w:pPr>
        <w:jc w:val="both"/>
        <w:rPr>
          <w:sz w:val="28"/>
          <w:szCs w:val="28"/>
          <w:lang w:val="ru-RU"/>
        </w:rPr>
      </w:pPr>
      <w:r w:rsidRPr="006752FF">
        <w:rPr>
          <w:bCs/>
          <w:sz w:val="28"/>
          <w:szCs w:val="28"/>
          <w:lang w:val="ru-RU"/>
        </w:rPr>
        <w:t xml:space="preserve">Задача №5 </w:t>
      </w:r>
    </w:p>
    <w:p w:rsidR="00CF100D" w:rsidRDefault="00CF100D" w:rsidP="00CF100D">
      <w:pPr>
        <w:jc w:val="both"/>
        <w:rPr>
          <w:sz w:val="28"/>
          <w:szCs w:val="28"/>
          <w:lang w:val="ru-RU"/>
        </w:rPr>
      </w:pPr>
      <w:r w:rsidRPr="006752FF">
        <w:rPr>
          <w:bCs/>
          <w:sz w:val="28"/>
          <w:szCs w:val="28"/>
          <w:lang w:val="ru-RU"/>
        </w:rPr>
        <w:t xml:space="preserve">Ситуация: </w:t>
      </w:r>
    </w:p>
    <w:p w:rsidR="00CF100D" w:rsidRPr="006752FF" w:rsidRDefault="00CF100D" w:rsidP="00CF100D">
      <w:pPr>
        <w:jc w:val="both"/>
        <w:rPr>
          <w:sz w:val="28"/>
          <w:szCs w:val="28"/>
          <w:lang w:val="ru-RU"/>
        </w:rPr>
      </w:pPr>
      <w:r w:rsidRPr="006752FF">
        <w:rPr>
          <w:sz w:val="28"/>
          <w:szCs w:val="28"/>
          <w:lang w:val="ru-RU"/>
        </w:rPr>
        <w:t>Первый заместитель Главнокомандующего ВМФ России вице-адмирала осужден военным судом Тихоокеанского флота за злоупотребление властью.</w:t>
      </w:r>
      <w:r w:rsidRPr="006752FF">
        <w:rPr>
          <w:sz w:val="28"/>
          <w:szCs w:val="28"/>
          <w:lang w:val="ru-RU"/>
        </w:rPr>
        <w:br/>
        <w:t>Как сообщили в Главной военной прокуратуре РФ, Х, как и большинство его высокопоставленных коллег, которыми интересуется прокуратура, захлестнул «жилищный синдром»</w:t>
      </w:r>
      <w:r w:rsidRPr="006752FF">
        <w:rPr>
          <w:sz w:val="28"/>
          <w:szCs w:val="28"/>
          <w:lang w:val="ru-RU"/>
        </w:rPr>
        <w:br/>
      </w:r>
      <w:r w:rsidRPr="006752FF">
        <w:rPr>
          <w:sz w:val="28"/>
          <w:szCs w:val="28"/>
          <w:lang w:val="ru-RU"/>
        </w:rPr>
        <w:br/>
        <w:t xml:space="preserve">В свое время Х с отличием окончил Академию Генштаба и служил на Балтийском </w:t>
      </w:r>
      <w:r w:rsidRPr="006752FF">
        <w:rPr>
          <w:sz w:val="28"/>
          <w:szCs w:val="28"/>
          <w:lang w:val="ru-RU"/>
        </w:rPr>
        <w:lastRenderedPageBreak/>
        <w:t>флоте. В Балтийске (Калининградская область) ему предоставили ведомственную трехкомнатную квартиру. Однако в 1993 г Х перевели на Тихоокеанский флот, где он возглавил Камчатскую флотилию. Здесь-то военачальник и начал злоупотреблять служебным положением Скрыв от жилищной комиссии наличие квартиры в Балтийске, Х предоставил подложные справки о том, что остро нуждается в жилплощади Командующему без промедления выделили четырехкомнатные апартаменты</w:t>
      </w:r>
      <w:r w:rsidRPr="006752FF">
        <w:rPr>
          <w:sz w:val="28"/>
          <w:szCs w:val="28"/>
          <w:lang w:val="ru-RU"/>
        </w:rPr>
        <w:br/>
        <w:t>Почти в это же время Х решил строить себе роскошную двухэтажную дачу в курортном городе Сочи. Для этого он попросил безвозмездную материальную помощь в размере 352 млн. руб.</w:t>
      </w:r>
      <w:r w:rsidRPr="006752FF">
        <w:rPr>
          <w:sz w:val="28"/>
          <w:szCs w:val="28"/>
          <w:lang w:val="ru-RU"/>
        </w:rPr>
        <w:br/>
        <w:t>Преступная деятельность 52-летнего вице-адмирала была прервана в начале 1997 г, когда в отношении него военная прокуратура возбудила уголовное дело Военный суд Тихоокеанского флота признал Х виновным в злоупотреблении властью и приговорил к четырем годам лишения свободы (условно) с испытательным сроком в два года.</w:t>
      </w:r>
      <w:r w:rsidRPr="006752FF">
        <w:rPr>
          <w:sz w:val="28"/>
          <w:szCs w:val="28"/>
          <w:lang w:val="ru-RU"/>
        </w:rPr>
        <w:br/>
      </w:r>
      <w:r w:rsidRPr="006752FF">
        <w:rPr>
          <w:bCs/>
          <w:sz w:val="28"/>
          <w:szCs w:val="28"/>
          <w:lang w:val="ru-RU"/>
        </w:rPr>
        <w:t>Вопрос: Объясните позицию суда. Является ли позиция суда правомерной?</w:t>
      </w:r>
    </w:p>
    <w:p w:rsidR="00CF100D" w:rsidRPr="006752FF" w:rsidRDefault="00CF100D" w:rsidP="00CF100D">
      <w:pPr>
        <w:keepNext/>
        <w:keepLines/>
        <w:spacing w:line="312" w:lineRule="auto"/>
        <w:jc w:val="both"/>
        <w:rPr>
          <w:bCs/>
          <w:sz w:val="28"/>
          <w:szCs w:val="28"/>
          <w:lang w:val="ru-RU"/>
        </w:rPr>
      </w:pPr>
    </w:p>
    <w:p w:rsidR="00CF100D" w:rsidRPr="006752FF" w:rsidRDefault="00CF100D" w:rsidP="00CF100D">
      <w:pPr>
        <w:shd w:val="clear" w:color="auto" w:fill="FFFFFF"/>
        <w:jc w:val="both"/>
        <w:rPr>
          <w:sz w:val="28"/>
          <w:szCs w:val="28"/>
          <w:lang w:val="ru-RU"/>
        </w:rPr>
      </w:pPr>
      <w:r w:rsidRPr="006752FF">
        <w:rPr>
          <w:sz w:val="28"/>
          <w:szCs w:val="28"/>
          <w:lang w:val="ru-RU"/>
        </w:rPr>
        <w:t xml:space="preserve">Задача </w:t>
      </w:r>
      <w:r w:rsidRPr="008B387E">
        <w:rPr>
          <w:sz w:val="28"/>
          <w:szCs w:val="28"/>
        </w:rPr>
        <w:t>No</w:t>
      </w:r>
      <w:r w:rsidRPr="006752FF">
        <w:rPr>
          <w:sz w:val="28"/>
          <w:szCs w:val="28"/>
          <w:lang w:val="ru-RU"/>
        </w:rPr>
        <w:t>6</w:t>
      </w:r>
    </w:p>
    <w:p w:rsidR="00CF100D" w:rsidRPr="006752FF" w:rsidRDefault="00CF100D" w:rsidP="00CF100D">
      <w:pPr>
        <w:shd w:val="clear" w:color="auto" w:fill="FFFFFF"/>
        <w:jc w:val="both"/>
        <w:rPr>
          <w:sz w:val="28"/>
          <w:szCs w:val="28"/>
          <w:lang w:val="ru-RU"/>
        </w:rPr>
      </w:pPr>
      <w:r w:rsidRPr="006752FF">
        <w:rPr>
          <w:sz w:val="28"/>
          <w:szCs w:val="28"/>
          <w:lang w:val="ru-RU"/>
        </w:rPr>
        <w:t xml:space="preserve">15 декабря 2014 года произошло ДТП. Водитель </w:t>
      </w:r>
      <w:r w:rsidRPr="008B387E">
        <w:rPr>
          <w:sz w:val="28"/>
          <w:szCs w:val="28"/>
        </w:rPr>
        <w:t>Lexus</w:t>
      </w:r>
      <w:r w:rsidRPr="006752FF">
        <w:rPr>
          <w:sz w:val="28"/>
          <w:szCs w:val="28"/>
          <w:lang w:val="ru-RU"/>
        </w:rPr>
        <w:t xml:space="preserve"> </w:t>
      </w:r>
      <w:r w:rsidRPr="008B387E">
        <w:rPr>
          <w:sz w:val="28"/>
          <w:szCs w:val="28"/>
        </w:rPr>
        <w:t>RX</w:t>
      </w:r>
      <w:r w:rsidRPr="006752FF">
        <w:rPr>
          <w:sz w:val="28"/>
          <w:szCs w:val="28"/>
          <w:lang w:val="ru-RU"/>
        </w:rPr>
        <w:t xml:space="preserve">60 А.И.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Быков столкнулся со встречным автомобилем ВАЗ 2110, в результате чего </w:t>
      </w:r>
      <w:r w:rsidRPr="008B387E">
        <w:rPr>
          <w:sz w:val="28"/>
          <w:szCs w:val="28"/>
        </w:rPr>
        <w:t>Lexus</w:t>
      </w:r>
      <w:r w:rsidRPr="006752FF">
        <w:rPr>
          <w:sz w:val="28"/>
          <w:szCs w:val="28"/>
          <w:lang w:val="ru-RU"/>
        </w:rPr>
        <w:t xml:space="preserve"> выбросило на обочину, где в это время находился пешеход, который погиб на месте.Быков через своего знакомого О.М. Прокопенко, двоюродного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брата начальника УМВД в Н-ской области, попросил устроить ему </w:t>
      </w:r>
    </w:p>
    <w:p w:rsidR="00CF100D" w:rsidRPr="006752FF" w:rsidRDefault="00CF100D" w:rsidP="00CF100D">
      <w:pPr>
        <w:shd w:val="clear" w:color="auto" w:fill="FFFFFF"/>
        <w:jc w:val="both"/>
        <w:rPr>
          <w:sz w:val="28"/>
          <w:szCs w:val="28"/>
          <w:lang w:val="ru-RU"/>
        </w:rPr>
      </w:pPr>
      <w:r w:rsidRPr="006752FF">
        <w:rPr>
          <w:sz w:val="28"/>
          <w:szCs w:val="28"/>
          <w:lang w:val="ru-RU"/>
        </w:rPr>
        <w:t>встречу с его двоюродным братом. Вовремя встречи в кафе "Авлабар"</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Прокопенко обратился к своему брату, начальнику УМВД Н-ской области с просьбой решить проблему. Начальник милиции объяснил, что нужно принести 10 тысяч долларов для эксперта, который сделает нужные выводы. А за помощь в сложном вопросе Быков должен еще 50 тысяч долларов лично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начальнику милиции. На 10 тысяч для эксперта Быков согласился, а начальнику милиции предложил белый </w:t>
      </w:r>
      <w:r w:rsidRPr="008B387E">
        <w:rPr>
          <w:sz w:val="28"/>
          <w:szCs w:val="28"/>
        </w:rPr>
        <w:t>Toyota</w:t>
      </w:r>
      <w:r w:rsidRPr="006752FF">
        <w:rPr>
          <w:sz w:val="28"/>
          <w:szCs w:val="28"/>
          <w:lang w:val="ru-RU"/>
        </w:rPr>
        <w:t xml:space="preserve"> </w:t>
      </w:r>
      <w:r w:rsidRPr="008B387E">
        <w:rPr>
          <w:sz w:val="28"/>
          <w:szCs w:val="28"/>
        </w:rPr>
        <w:t>Prado</w:t>
      </w:r>
      <w:r w:rsidRPr="006752FF">
        <w:rPr>
          <w:sz w:val="28"/>
          <w:szCs w:val="28"/>
          <w:lang w:val="ru-RU"/>
        </w:rPr>
        <w:t xml:space="preserve"> своей жены. Для решения вопроса начальник милиции обратился к эксперту, которой за нужные выводы экспертизы пообещал должность заместителя начальника отдела. Эксперт отказалась, но начальник милиции начал угрожать ей и ее мужу увольнением. Эксперт обратилась с заявлением.</w:t>
      </w:r>
    </w:p>
    <w:p w:rsidR="00CF100D" w:rsidRPr="006752FF" w:rsidRDefault="00CF100D" w:rsidP="00CF100D">
      <w:pPr>
        <w:shd w:val="clear" w:color="auto" w:fill="FFFFFF"/>
        <w:jc w:val="both"/>
        <w:rPr>
          <w:sz w:val="28"/>
          <w:szCs w:val="28"/>
          <w:lang w:val="ru-RU"/>
        </w:rPr>
      </w:pPr>
      <w:r w:rsidRPr="006752FF">
        <w:rPr>
          <w:sz w:val="28"/>
          <w:szCs w:val="28"/>
          <w:lang w:val="ru-RU"/>
        </w:rPr>
        <w:lastRenderedPageBreak/>
        <w:t>Вопросы: квалифицируйте действия начальника милиции, разработайте алгоритм документирования его коррупционных действий, укажите основания и порядок его задержания.</w:t>
      </w:r>
    </w:p>
    <w:p w:rsidR="00CF100D" w:rsidRPr="006752FF" w:rsidRDefault="00CF100D" w:rsidP="00CF100D">
      <w:pPr>
        <w:keepNext/>
        <w:keepLines/>
        <w:spacing w:line="312" w:lineRule="auto"/>
        <w:jc w:val="both"/>
        <w:rPr>
          <w:sz w:val="28"/>
          <w:szCs w:val="28"/>
          <w:lang w:val="ru-RU"/>
        </w:rPr>
      </w:pPr>
    </w:p>
    <w:p w:rsidR="00CF100D" w:rsidRPr="006752FF" w:rsidRDefault="00CF100D" w:rsidP="00CF100D">
      <w:pPr>
        <w:shd w:val="clear" w:color="auto" w:fill="FFFFFF"/>
        <w:rPr>
          <w:sz w:val="28"/>
          <w:szCs w:val="28"/>
          <w:lang w:val="ru-RU"/>
        </w:rPr>
      </w:pPr>
      <w:r w:rsidRPr="006752FF">
        <w:rPr>
          <w:sz w:val="28"/>
          <w:szCs w:val="28"/>
          <w:lang w:val="ru-RU"/>
        </w:rPr>
        <w:t>Задача №7</w:t>
      </w:r>
    </w:p>
    <w:p w:rsidR="00CF100D" w:rsidRPr="006752FF" w:rsidRDefault="00CF100D" w:rsidP="00CF100D">
      <w:pPr>
        <w:shd w:val="clear" w:color="auto" w:fill="FFFFFF"/>
        <w:jc w:val="both"/>
        <w:rPr>
          <w:sz w:val="28"/>
          <w:szCs w:val="28"/>
          <w:lang w:val="ru-RU"/>
        </w:rPr>
      </w:pPr>
      <w:r w:rsidRPr="006752FF">
        <w:rPr>
          <w:sz w:val="28"/>
          <w:szCs w:val="28"/>
          <w:lang w:val="ru-RU"/>
        </w:rPr>
        <w:t>Зимой 2018 года к директору КП "Побережье" Р. Болану, депутату Х облсовета, обратился его знакомый Игнатенко с просьбой поспособствовать в организации бизнеса, а именно -получении аренды на часть общественного пляжа. Понимая, что решение не входит в его полномочия, но желая получить выгоду, Р. Болан предложил Игнатенко взять в аренду часть пляжа на побережье Черного моря и предложил помочь в подготовке и оформлении необходимых документов для взятия в аренду земельного участка.</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За следующие два месяца, используя служебное положение и знакомства, Р. Болан помог "Сервис связь плюс" в оформлении документов на аренду. 01.03.2018 Болан получил от Игнатенко 5000 долларов. Эта сумма была передана как благодарность за помощь в оформлении документов. </w:t>
      </w:r>
    </w:p>
    <w:p w:rsidR="00CF100D" w:rsidRPr="006752FF" w:rsidRDefault="00CF100D" w:rsidP="00CF100D">
      <w:pPr>
        <w:shd w:val="clear" w:color="auto" w:fill="FFFFFF"/>
        <w:jc w:val="both"/>
        <w:rPr>
          <w:sz w:val="28"/>
          <w:szCs w:val="28"/>
          <w:lang w:val="ru-RU"/>
        </w:rPr>
      </w:pPr>
      <w:r w:rsidRPr="006752FF">
        <w:rPr>
          <w:sz w:val="28"/>
          <w:szCs w:val="28"/>
          <w:lang w:val="ru-RU"/>
        </w:rPr>
        <w:t>02.03.2018 директор ООО "Сервис связь плюс" обратился с заявлением в прокуратуру с тем, что Р. Болан осуществляет на него давление с целью склонить к действиям, которые не входят в компетенцию Р. Болана и, возможно, имеют корыстные мотивы. Данные были внесены в ЕРДР.</w:t>
      </w:r>
    </w:p>
    <w:p w:rsidR="00CF100D" w:rsidRPr="006752FF" w:rsidRDefault="00CF100D" w:rsidP="00CF100D">
      <w:pPr>
        <w:shd w:val="clear" w:color="auto" w:fill="FFFFFF"/>
        <w:jc w:val="both"/>
        <w:rPr>
          <w:sz w:val="28"/>
          <w:szCs w:val="28"/>
          <w:lang w:val="ru-RU"/>
        </w:rPr>
      </w:pPr>
      <w:r w:rsidRPr="006752FF">
        <w:rPr>
          <w:sz w:val="28"/>
          <w:szCs w:val="28"/>
          <w:lang w:val="ru-RU"/>
        </w:rPr>
        <w:t>20.03.2018г.в ресторане "Вояж" по улице Дерибасовской, д. 5, Игнатенко встретился с Боланом и передал ему 10 тысяч долларов по предварительной договоренности о содействии в получении побережья в аренду. Во время передачи денег Р. Боланбыл задержан органами безопасности.</w:t>
      </w:r>
    </w:p>
    <w:p w:rsidR="00CF100D" w:rsidRPr="006752FF" w:rsidRDefault="00CF100D" w:rsidP="00CF100D">
      <w:pPr>
        <w:shd w:val="clear" w:color="auto" w:fill="FFFFFF"/>
        <w:jc w:val="both"/>
        <w:rPr>
          <w:sz w:val="28"/>
          <w:szCs w:val="28"/>
          <w:lang w:val="ru-RU"/>
        </w:rPr>
      </w:pPr>
      <w:r w:rsidRPr="006752FF">
        <w:rPr>
          <w:sz w:val="28"/>
          <w:szCs w:val="28"/>
          <w:lang w:val="ru-RU"/>
        </w:rPr>
        <w:t>Вопросы: постройте алгоритм действий следователя, решите вопрос о возможности проведения негласных следственных действий и постройте алгоритм действий следователя по задержанию Р. Болана, учитывая, что он:</w:t>
      </w:r>
    </w:p>
    <w:p w:rsidR="00CF100D" w:rsidRPr="006752FF" w:rsidRDefault="00CF100D" w:rsidP="00CF100D">
      <w:pPr>
        <w:shd w:val="clear" w:color="auto" w:fill="FFFFFF"/>
        <w:jc w:val="both"/>
        <w:rPr>
          <w:sz w:val="28"/>
          <w:szCs w:val="28"/>
          <w:lang w:val="ru-RU"/>
        </w:rPr>
      </w:pPr>
      <w:r w:rsidRPr="006752FF">
        <w:rPr>
          <w:sz w:val="28"/>
          <w:szCs w:val="28"/>
          <w:lang w:val="ru-RU"/>
        </w:rPr>
        <w:t xml:space="preserve"> а) признает себя виновным; б) отрицает свою вину.</w:t>
      </w:r>
    </w:p>
    <w:p w:rsidR="00CF100D" w:rsidRPr="006752FF" w:rsidRDefault="00CF100D" w:rsidP="00CF100D">
      <w:pPr>
        <w:shd w:val="clear" w:color="auto" w:fill="FFFFFF"/>
        <w:jc w:val="both"/>
        <w:rPr>
          <w:sz w:val="28"/>
          <w:szCs w:val="28"/>
          <w:lang w:val="ru-RU"/>
        </w:rPr>
      </w:pPr>
    </w:p>
    <w:p w:rsidR="00CF100D" w:rsidRPr="006752FF" w:rsidRDefault="00CF100D" w:rsidP="00CF100D">
      <w:pPr>
        <w:shd w:val="clear" w:color="auto" w:fill="FFFFFF"/>
        <w:jc w:val="both"/>
        <w:rPr>
          <w:sz w:val="28"/>
          <w:szCs w:val="28"/>
          <w:lang w:val="ru-RU"/>
        </w:rPr>
      </w:pPr>
      <w:r w:rsidRPr="006752FF">
        <w:rPr>
          <w:sz w:val="28"/>
          <w:szCs w:val="28"/>
          <w:lang w:val="ru-RU"/>
        </w:rPr>
        <w:t xml:space="preserve">Задача </w:t>
      </w:r>
      <w:r>
        <w:rPr>
          <w:sz w:val="28"/>
          <w:szCs w:val="28"/>
        </w:rPr>
        <w:t>No</w:t>
      </w:r>
      <w:r w:rsidRPr="006752FF">
        <w:rPr>
          <w:sz w:val="28"/>
          <w:szCs w:val="28"/>
          <w:lang w:val="ru-RU"/>
        </w:rPr>
        <w:t xml:space="preserve"> 8</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В странах, где коррупция, являясь актуальной частью политической повестки дня, используется в плановом противостоянии, но реальных мер по борьбе с ней не предпринимается, могут иметь место три международные модели дальнейшего </w:t>
      </w:r>
      <w:r w:rsidRPr="006752FF">
        <w:rPr>
          <w:sz w:val="28"/>
          <w:szCs w:val="28"/>
          <w:lang w:val="ru-RU"/>
        </w:rPr>
        <w:lastRenderedPageBreak/>
        <w:t xml:space="preserve">развития ситуации: азиатская, африканская и латиноамериканская. В чем принципиальное отличие обозначенных моделей? </w:t>
      </w:r>
    </w:p>
    <w:p w:rsidR="00CF100D" w:rsidRPr="006752FF" w:rsidRDefault="00CF100D" w:rsidP="00CF100D">
      <w:pPr>
        <w:shd w:val="clear" w:color="auto" w:fill="FFFFFF"/>
        <w:jc w:val="both"/>
        <w:rPr>
          <w:sz w:val="28"/>
          <w:szCs w:val="28"/>
          <w:lang w:val="ru-RU"/>
        </w:rPr>
      </w:pPr>
    </w:p>
    <w:p w:rsidR="00CF100D" w:rsidRPr="006752FF" w:rsidRDefault="00CF100D" w:rsidP="00CF100D">
      <w:pPr>
        <w:shd w:val="clear" w:color="auto" w:fill="FFFFFF"/>
        <w:jc w:val="both"/>
        <w:rPr>
          <w:sz w:val="28"/>
          <w:szCs w:val="28"/>
          <w:lang w:val="ru-RU"/>
        </w:rPr>
      </w:pPr>
      <w:r w:rsidRPr="006752FF">
        <w:rPr>
          <w:sz w:val="28"/>
          <w:szCs w:val="28"/>
          <w:lang w:val="ru-RU"/>
        </w:rPr>
        <w:t>Задача №9</w:t>
      </w:r>
    </w:p>
    <w:p w:rsidR="00CF100D" w:rsidRPr="006752FF" w:rsidRDefault="00CF100D" w:rsidP="00CF100D">
      <w:pPr>
        <w:shd w:val="clear" w:color="auto" w:fill="FFFFFF"/>
        <w:jc w:val="both"/>
        <w:rPr>
          <w:sz w:val="28"/>
          <w:szCs w:val="28"/>
          <w:lang w:val="ru-RU"/>
        </w:rPr>
      </w:pPr>
      <w:r w:rsidRPr="006752FF">
        <w:rPr>
          <w:sz w:val="28"/>
          <w:szCs w:val="28"/>
          <w:lang w:val="ru-RU"/>
        </w:rPr>
        <w:t>Говоря о государственной коррупции, связанной со структурой различных государств, С. Роуз-Аккерман приводит еще более дробную классификацию коррумпированных обществ, для этого она выделяет два признака: по типу получателей взяток и по типу «рынка» взяток. По первому признаку С. Роуз</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-Аккерман выделяет два типа обществ –клептократии, в которых коррупция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организована в верхушке правительства, и государства, где коррупция является сферой деятельности большого числа бюрократов. По второму признаку –общество, где существует небольшое число основных частных коррупционных действующих лиц и где выплаты взяток децентрализованы. Эти два признака соответствуют четырем категориям коррумпированных государств: клептократии, конкурентному рынку, двойственной монополии и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очень слабому государству, контролируемому мафией. Какой из </w:t>
      </w:r>
    </w:p>
    <w:p w:rsidR="00CF100D" w:rsidRPr="006752FF" w:rsidRDefault="00CF100D" w:rsidP="00CF100D">
      <w:pPr>
        <w:shd w:val="clear" w:color="auto" w:fill="FFFFFF"/>
        <w:jc w:val="both"/>
        <w:rPr>
          <w:sz w:val="28"/>
          <w:szCs w:val="28"/>
          <w:lang w:val="ru-RU"/>
        </w:rPr>
      </w:pPr>
      <w:r w:rsidRPr="006752FF">
        <w:rPr>
          <w:sz w:val="28"/>
          <w:szCs w:val="28"/>
          <w:lang w:val="ru-RU"/>
        </w:rPr>
        <w:t xml:space="preserve">перечисленных видов, на ваш взгляд, является наиболее функциональным типом? Объясните почему? </w:t>
      </w:r>
    </w:p>
    <w:p w:rsidR="00CF100D" w:rsidRPr="006752FF" w:rsidRDefault="00CF100D" w:rsidP="00CF100D">
      <w:pPr>
        <w:shd w:val="clear" w:color="auto" w:fill="FFFFFF"/>
        <w:jc w:val="both"/>
        <w:rPr>
          <w:sz w:val="28"/>
          <w:szCs w:val="28"/>
          <w:lang w:val="ru-RU"/>
        </w:rPr>
      </w:pPr>
    </w:p>
    <w:p w:rsidR="00CF100D" w:rsidRPr="006752FF" w:rsidRDefault="00CF100D" w:rsidP="00CF100D">
      <w:pPr>
        <w:keepNext/>
        <w:keepLines/>
        <w:spacing w:line="312" w:lineRule="auto"/>
        <w:jc w:val="both"/>
        <w:rPr>
          <w:sz w:val="28"/>
          <w:szCs w:val="28"/>
          <w:lang w:val="ru-RU"/>
        </w:rPr>
      </w:pPr>
      <w:r w:rsidRPr="006752FF">
        <w:rPr>
          <w:sz w:val="28"/>
          <w:szCs w:val="28"/>
          <w:lang w:val="ru-RU"/>
        </w:rPr>
        <w:t xml:space="preserve">Задача №10 </w:t>
      </w:r>
    </w:p>
    <w:p w:rsidR="00CF100D" w:rsidRPr="006752FF" w:rsidRDefault="00CF100D" w:rsidP="00CF100D">
      <w:pPr>
        <w:shd w:val="clear" w:color="auto" w:fill="FFFFFF"/>
        <w:jc w:val="both"/>
        <w:rPr>
          <w:sz w:val="28"/>
          <w:szCs w:val="28"/>
          <w:lang w:val="ru-RU"/>
        </w:rPr>
      </w:pPr>
      <w:r w:rsidRPr="006752FF">
        <w:rPr>
          <w:sz w:val="28"/>
          <w:szCs w:val="28"/>
          <w:lang w:val="ru-RU"/>
        </w:rPr>
        <w:t>Коррупция –непременный спутник любого современного государства, сопровождающий его на протяжении всей истории его существования. Об этом, например, свидетельствует, прежде всего, сама этимология данного термина. Понятие «коррупция» достаточно широко используется в современной научной литературе и в средствах массовой информации, а ранние упоминания о коррупции, «поразившей» государственную службу, можно обнаружить в архивах древнего Вавилона, сформировавшихся, по меньшей мере, 4500 лет назад. Разумно, однако, предположить, что зарождение коррупции как социального явления объективно связано с первоначальной узурпацией права управлять людьми и общим имуществом, имевшей место задолго до возникновения государственности. Термин «коррупция» применительно к его же социальному значению начинает употребляться значительно позже –в античный период. Дайте свое наиболее полно отражающее, на ваш взгляд, (правовое, социальное, экономическое) обоснованное толкование такого явления, как коррупция.</w:t>
      </w:r>
    </w:p>
    <w:p w:rsidR="00CF100D" w:rsidRPr="006752FF" w:rsidRDefault="00CF100D" w:rsidP="00CF100D">
      <w:pPr>
        <w:textAlignment w:val="baseline"/>
        <w:rPr>
          <w:rFonts w:ascii="Calibri" w:hAnsi="Calibri"/>
          <w:sz w:val="12"/>
          <w:szCs w:val="12"/>
          <w:lang w:val="ru-RU"/>
        </w:rPr>
      </w:pPr>
      <w:r w:rsidRPr="006752FF">
        <w:rPr>
          <w:b/>
          <w:bCs/>
          <w:sz w:val="28"/>
          <w:lang w:val="ru-RU"/>
        </w:rPr>
        <w:lastRenderedPageBreak/>
        <w:t>Критерии оценки:</w:t>
      </w:r>
      <w:r w:rsidRPr="004C7433">
        <w:rPr>
          <w:sz w:val="28"/>
        </w:rPr>
        <w:t> </w:t>
      </w:r>
    </w:p>
    <w:p w:rsidR="00CF100D" w:rsidRPr="006752FF" w:rsidRDefault="00CF100D" w:rsidP="00CF100D">
      <w:pPr>
        <w:textAlignment w:val="baseline"/>
        <w:rPr>
          <w:rFonts w:ascii="Calibri" w:hAnsi="Calibri"/>
          <w:sz w:val="12"/>
          <w:szCs w:val="12"/>
          <w:lang w:val="ru-RU"/>
        </w:rPr>
      </w:pPr>
      <w:r w:rsidRPr="006752FF">
        <w:rPr>
          <w:sz w:val="28"/>
          <w:lang w:val="ru-RU"/>
        </w:rPr>
        <w:t>- оценка «зачтено»</w:t>
      </w:r>
      <w:r w:rsidRPr="004C7433">
        <w:rPr>
          <w:sz w:val="28"/>
        </w:rPr>
        <w:t> </w:t>
      </w:r>
      <w:r w:rsidRPr="006752FF">
        <w:rPr>
          <w:sz w:val="28"/>
          <w:lang w:val="ru-RU"/>
        </w:rPr>
        <w:t>выставляется студенту, если</w:t>
      </w:r>
      <w:r w:rsidRPr="004C7433">
        <w:rPr>
          <w:sz w:val="28"/>
        </w:rPr>
        <w:t> </w:t>
      </w:r>
      <w:r w:rsidRPr="006752FF">
        <w:rPr>
          <w:sz w:val="28"/>
          <w:lang w:val="ru-RU"/>
        </w:rPr>
        <w:t xml:space="preserve"> студент самостоятельно и правильно решил ситуацию (кейс), уверенно, логично, последовательно и аргументировано излагал свое решение;</w:t>
      </w:r>
      <w:r w:rsidRPr="004C7433">
        <w:rPr>
          <w:sz w:val="28"/>
        </w:rPr>
        <w:t> </w:t>
      </w:r>
    </w:p>
    <w:p w:rsidR="00CF100D" w:rsidRPr="006752FF" w:rsidRDefault="00CF100D" w:rsidP="00CF100D">
      <w:pPr>
        <w:textAlignment w:val="baseline"/>
        <w:rPr>
          <w:sz w:val="28"/>
          <w:lang w:val="ru-RU"/>
        </w:rPr>
      </w:pPr>
      <w:r w:rsidRPr="006752FF">
        <w:rPr>
          <w:sz w:val="28"/>
          <w:lang w:val="ru-RU"/>
        </w:rPr>
        <w:t>- оценка «не зачтено»</w:t>
      </w:r>
      <w:r w:rsidRPr="004C7433">
        <w:rPr>
          <w:sz w:val="28"/>
        </w:rPr>
        <w:t> </w:t>
      </w:r>
      <w:r w:rsidRPr="006752FF">
        <w:rPr>
          <w:sz w:val="28"/>
          <w:lang w:val="ru-RU"/>
        </w:rPr>
        <w:t>выставляется, если студент не решил ситуацию (кейс).</w:t>
      </w: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textAlignment w:val="baseline"/>
        <w:rPr>
          <w:sz w:val="28"/>
          <w:lang w:val="ru-RU"/>
        </w:rPr>
      </w:pPr>
    </w:p>
    <w:p w:rsidR="00CF100D" w:rsidRPr="006752FF" w:rsidRDefault="00CF100D" w:rsidP="00CF100D">
      <w:pPr>
        <w:textAlignment w:val="baseline"/>
        <w:rPr>
          <w:rFonts w:ascii="Calibri" w:hAnsi="Calibri"/>
          <w:sz w:val="12"/>
          <w:szCs w:val="12"/>
          <w:lang w:val="ru-RU"/>
        </w:rPr>
      </w:pPr>
      <w:r w:rsidRPr="004C7433">
        <w:rPr>
          <w:sz w:val="28"/>
        </w:rPr>
        <w:t> </w:t>
      </w:r>
      <w:r w:rsidRPr="006752FF">
        <w:rPr>
          <w:sz w:val="28"/>
          <w:lang w:val="ru-RU"/>
        </w:rPr>
        <w:t>Составитель ________________________ Коновалов А.А.</w:t>
      </w:r>
    </w:p>
    <w:p w:rsidR="00CF100D" w:rsidRPr="006752FF" w:rsidRDefault="00CF100D" w:rsidP="00CF100D">
      <w:pPr>
        <w:textAlignment w:val="baseline"/>
        <w:rPr>
          <w:rFonts w:ascii="Calibri" w:hAnsi="Calibri"/>
          <w:sz w:val="12"/>
          <w:szCs w:val="12"/>
          <w:lang w:val="ru-RU"/>
        </w:rPr>
      </w:pPr>
      <w:r w:rsidRPr="006752FF">
        <w:rPr>
          <w:rFonts w:ascii="Calibri" w:hAnsi="Calibri"/>
          <w:sz w:val="12"/>
          <w:szCs w:val="12"/>
          <w:lang w:val="ru-RU"/>
        </w:rPr>
        <w:t xml:space="preserve">                                                                                                                </w:t>
      </w:r>
      <w:r w:rsidRPr="006752FF">
        <w:rPr>
          <w:vertAlign w:val="superscript"/>
          <w:lang w:val="ru-RU"/>
        </w:rPr>
        <w:t>(подпись)</w:t>
      </w:r>
    </w:p>
    <w:p w:rsidR="00CF100D" w:rsidRPr="006752FF" w:rsidRDefault="00CF100D" w:rsidP="00CF100D">
      <w:pPr>
        <w:textAlignment w:val="baseline"/>
        <w:rPr>
          <w:rFonts w:ascii="Calibri" w:hAnsi="Calibri"/>
          <w:sz w:val="12"/>
          <w:szCs w:val="12"/>
          <w:lang w:val="ru-RU"/>
        </w:rPr>
      </w:pPr>
      <w:r w:rsidRPr="006752FF">
        <w:rPr>
          <w:sz w:val="20"/>
          <w:lang w:val="ru-RU"/>
        </w:rPr>
        <w:t>«____»__________________20</w:t>
      </w:r>
      <w:r w:rsidRPr="004C7433">
        <w:rPr>
          <w:sz w:val="20"/>
        </w:rPr>
        <w:t>     </w:t>
      </w:r>
      <w:r w:rsidRPr="006752FF">
        <w:rPr>
          <w:sz w:val="20"/>
          <w:lang w:val="ru-RU"/>
        </w:rPr>
        <w:t>г.</w:t>
      </w:r>
      <w:r w:rsidRPr="004C7433">
        <w:rPr>
          <w:sz w:val="20"/>
        </w:rPr>
        <w:t> </w:t>
      </w:r>
    </w:p>
    <w:p w:rsidR="00CF100D" w:rsidRPr="006752FF" w:rsidRDefault="00CF100D" w:rsidP="00CF100D">
      <w:pPr>
        <w:textAlignment w:val="baseline"/>
        <w:rPr>
          <w:rFonts w:ascii="Calibri" w:hAnsi="Calibri"/>
          <w:sz w:val="12"/>
          <w:szCs w:val="12"/>
          <w:lang w:val="ru-RU"/>
        </w:rPr>
      </w:pPr>
    </w:p>
    <w:p w:rsidR="00CF100D" w:rsidRDefault="00CF100D" w:rsidP="00CF100D">
      <w:pPr>
        <w:textAlignment w:val="baseline"/>
        <w:rPr>
          <w:rFonts w:ascii="Calibri" w:hAnsi="Calibri"/>
          <w:lang w:val="ru-RU"/>
        </w:rPr>
      </w:pPr>
      <w:r w:rsidRPr="004C7433">
        <w:rPr>
          <w:rFonts w:ascii="Calibri" w:hAnsi="Calibri"/>
        </w:rPr>
        <w:t> </w:t>
      </w: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shd w:val="clear" w:color="auto" w:fill="FFFFFF"/>
        <w:jc w:val="center"/>
        <w:rPr>
          <w:sz w:val="28"/>
          <w:szCs w:val="28"/>
          <w:lang w:val="ru-RU"/>
        </w:rPr>
      </w:pPr>
      <w:r w:rsidRPr="006752FF">
        <w:rPr>
          <w:sz w:val="28"/>
          <w:szCs w:val="28"/>
          <w:lang w:val="ru-RU"/>
        </w:rPr>
        <w:t>Министерство образования и науки Российской Федерации</w:t>
      </w:r>
    </w:p>
    <w:p w:rsidR="00CF100D" w:rsidRPr="006752FF" w:rsidRDefault="00CF100D" w:rsidP="00CF100D">
      <w:pPr>
        <w:shd w:val="clear" w:color="auto" w:fill="FFFFFF"/>
        <w:ind w:firstLine="709"/>
        <w:jc w:val="center"/>
        <w:rPr>
          <w:sz w:val="28"/>
          <w:szCs w:val="28"/>
          <w:lang w:val="ru-RU"/>
        </w:rPr>
      </w:pPr>
      <w:r w:rsidRPr="006752FF">
        <w:rPr>
          <w:sz w:val="28"/>
          <w:szCs w:val="28"/>
          <w:lang w:val="ru-RU"/>
        </w:rPr>
        <w:t>Федеральное государственное бюджетное образовательное учреждение высшего образования</w:t>
      </w:r>
    </w:p>
    <w:p w:rsidR="00CF100D" w:rsidRPr="006752FF" w:rsidRDefault="00CF100D" w:rsidP="00CF100D">
      <w:pPr>
        <w:shd w:val="clear" w:color="auto" w:fill="FFFFFF"/>
        <w:jc w:val="center"/>
        <w:rPr>
          <w:sz w:val="28"/>
          <w:szCs w:val="28"/>
          <w:lang w:val="ru-RU"/>
        </w:rPr>
      </w:pPr>
      <w:r w:rsidRPr="006752FF">
        <w:rPr>
          <w:sz w:val="28"/>
          <w:szCs w:val="28"/>
          <w:lang w:val="ru-RU"/>
        </w:rPr>
        <w:t>«Ростовский государственный экономический университет (РИНХ)»</w:t>
      </w:r>
    </w:p>
    <w:p w:rsidR="00CF100D" w:rsidRPr="006752FF" w:rsidRDefault="00CF100D" w:rsidP="00CF100D">
      <w:pPr>
        <w:widowControl w:val="0"/>
        <w:jc w:val="center"/>
        <w:rPr>
          <w:lang w:val="ru-RU"/>
        </w:rPr>
      </w:pPr>
    </w:p>
    <w:p w:rsidR="00CF100D" w:rsidRPr="006752FF" w:rsidRDefault="00CF100D" w:rsidP="00CF100D">
      <w:pPr>
        <w:jc w:val="center"/>
        <w:textAlignment w:val="baseline"/>
        <w:rPr>
          <w:sz w:val="28"/>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Кафедра Государственное и муниципальное управление и экономическая безопасность</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 xml:space="preserve">           (наименование кафедры)</w:t>
      </w: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r w:rsidRPr="006752FF">
        <w:rPr>
          <w:b/>
          <w:bCs/>
          <w:sz w:val="36"/>
          <w:lang w:val="ru-RU"/>
        </w:rPr>
        <w:t>Вопросы для опроса студентов</w:t>
      </w:r>
    </w:p>
    <w:p w:rsidR="00CF100D" w:rsidRPr="006752FF" w:rsidRDefault="00CF100D" w:rsidP="00CF100D">
      <w:pPr>
        <w:textAlignment w:val="baseline"/>
        <w:rPr>
          <w:sz w:val="28"/>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по дисциплине</w:t>
      </w:r>
      <w:r w:rsidRPr="004C7433">
        <w:rPr>
          <w:b/>
          <w:bCs/>
          <w:i/>
          <w:iCs/>
          <w:sz w:val="20"/>
        </w:rPr>
        <w:t> </w:t>
      </w:r>
      <w:r w:rsidRPr="004C7433">
        <w:rPr>
          <w:sz w:val="16"/>
          <w:vertAlign w:val="superscript"/>
        </w:rPr>
        <w:t> </w:t>
      </w:r>
      <w:r w:rsidRPr="006752FF">
        <w:rPr>
          <w:sz w:val="16"/>
          <w:vertAlign w:val="superscript"/>
          <w:lang w:val="ru-RU"/>
        </w:rPr>
        <w:t xml:space="preserve"> </w:t>
      </w:r>
      <w:r w:rsidRPr="006752FF">
        <w:rPr>
          <w:sz w:val="28"/>
          <w:lang w:val="ru-RU"/>
        </w:rPr>
        <w:t>Антикоррупционная деятельность</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 xml:space="preserve">                                    (наименование дисциплины)</w:t>
      </w:r>
    </w:p>
    <w:p w:rsidR="00CF100D" w:rsidRPr="006752FF" w:rsidRDefault="00CF100D" w:rsidP="00CF100D">
      <w:pPr>
        <w:autoSpaceDE w:val="0"/>
        <w:autoSpaceDN w:val="0"/>
        <w:adjustRightInd w:val="0"/>
        <w:rPr>
          <w:rFonts w:eastAsiaTheme="minorHAnsi"/>
          <w:color w:val="000000"/>
          <w:lang w:val="ru-RU"/>
        </w:rPr>
      </w:pPr>
    </w:p>
    <w:p w:rsidR="00CF100D" w:rsidRPr="006752FF" w:rsidRDefault="00CF100D" w:rsidP="00CF100D">
      <w:pPr>
        <w:shd w:val="clear" w:color="auto" w:fill="FFFFFF"/>
        <w:jc w:val="both"/>
        <w:rPr>
          <w:sz w:val="28"/>
          <w:szCs w:val="28"/>
          <w:lang w:val="ru-RU"/>
        </w:rPr>
      </w:pPr>
      <w:r w:rsidRPr="006752FF">
        <w:rPr>
          <w:sz w:val="28"/>
          <w:szCs w:val="28"/>
          <w:lang w:val="ru-RU"/>
        </w:rPr>
        <w:t xml:space="preserve">Устный опрос студентов осуществляется по следующим </w:t>
      </w:r>
    </w:p>
    <w:p w:rsidR="00CF100D" w:rsidRPr="006752FF" w:rsidRDefault="00CF100D" w:rsidP="00CF100D">
      <w:pPr>
        <w:shd w:val="clear" w:color="auto" w:fill="FFFFFF"/>
        <w:jc w:val="both"/>
        <w:rPr>
          <w:sz w:val="28"/>
          <w:szCs w:val="28"/>
          <w:lang w:val="ru-RU"/>
        </w:rPr>
      </w:pPr>
      <w:r w:rsidRPr="006752FF">
        <w:rPr>
          <w:sz w:val="28"/>
          <w:szCs w:val="28"/>
          <w:lang w:val="ru-RU"/>
        </w:rPr>
        <w:t>вопросам:</w:t>
      </w:r>
    </w:p>
    <w:p w:rsidR="00CF100D" w:rsidRPr="006752FF" w:rsidRDefault="00CF100D" w:rsidP="00CF100D">
      <w:pPr>
        <w:shd w:val="clear" w:color="auto" w:fill="FFFFFF"/>
        <w:jc w:val="both"/>
        <w:rPr>
          <w:sz w:val="28"/>
          <w:szCs w:val="28"/>
          <w:lang w:val="ru-RU"/>
        </w:rPr>
      </w:pPr>
      <w:r w:rsidRPr="006752FF">
        <w:rPr>
          <w:sz w:val="28"/>
          <w:szCs w:val="28"/>
          <w:lang w:val="ru-RU"/>
        </w:rPr>
        <w:lastRenderedPageBreak/>
        <w:t xml:space="preserve">План </w:t>
      </w:r>
    </w:p>
    <w:p w:rsidR="00CF100D" w:rsidRPr="006752FF" w:rsidRDefault="00CF100D" w:rsidP="00CF100D">
      <w:pPr>
        <w:shd w:val="clear" w:color="auto" w:fill="FFFFFF"/>
        <w:jc w:val="both"/>
        <w:rPr>
          <w:sz w:val="28"/>
          <w:szCs w:val="28"/>
          <w:lang w:val="ru-RU"/>
        </w:rPr>
      </w:pPr>
      <w:r w:rsidRPr="006752FF">
        <w:rPr>
          <w:sz w:val="28"/>
          <w:szCs w:val="28"/>
          <w:lang w:val="ru-RU"/>
        </w:rPr>
        <w:t>1.Коррупция: понятие, сущность, причины и условия ее возникновения;</w:t>
      </w:r>
    </w:p>
    <w:p w:rsidR="00CF100D" w:rsidRPr="006752FF" w:rsidRDefault="00CF100D" w:rsidP="00CF100D">
      <w:pPr>
        <w:shd w:val="clear" w:color="auto" w:fill="FFFFFF"/>
        <w:jc w:val="both"/>
        <w:rPr>
          <w:sz w:val="28"/>
          <w:szCs w:val="28"/>
          <w:lang w:val="ru-RU"/>
        </w:rPr>
      </w:pPr>
      <w:r w:rsidRPr="006752FF">
        <w:rPr>
          <w:sz w:val="28"/>
          <w:szCs w:val="28"/>
          <w:lang w:val="ru-RU"/>
        </w:rPr>
        <w:t>2.Влияние коррупции на экономическую безопасность общества и государства;</w:t>
      </w:r>
    </w:p>
    <w:p w:rsidR="00CF100D" w:rsidRPr="006752FF" w:rsidRDefault="00CF100D" w:rsidP="00CF100D">
      <w:pPr>
        <w:shd w:val="clear" w:color="auto" w:fill="FFFFFF"/>
        <w:jc w:val="both"/>
        <w:rPr>
          <w:sz w:val="28"/>
          <w:szCs w:val="28"/>
          <w:lang w:val="ru-RU"/>
        </w:rPr>
      </w:pPr>
      <w:r w:rsidRPr="006752FF">
        <w:rPr>
          <w:sz w:val="28"/>
          <w:szCs w:val="28"/>
          <w:lang w:val="ru-RU"/>
        </w:rPr>
        <w:t>3.Антропологический подход к исследованию личности коррупционера;</w:t>
      </w:r>
    </w:p>
    <w:p w:rsidR="00CF100D" w:rsidRPr="006752FF" w:rsidRDefault="00CF100D" w:rsidP="00CF100D">
      <w:pPr>
        <w:shd w:val="clear" w:color="auto" w:fill="FFFFFF"/>
        <w:jc w:val="both"/>
        <w:rPr>
          <w:sz w:val="28"/>
          <w:szCs w:val="28"/>
          <w:lang w:val="ru-RU"/>
        </w:rPr>
      </w:pPr>
      <w:r w:rsidRPr="006752FF">
        <w:rPr>
          <w:sz w:val="28"/>
          <w:szCs w:val="28"/>
          <w:lang w:val="ru-RU"/>
        </w:rPr>
        <w:t>4.Социально-демографическая и криминологическая характеристика личности сотрудника УИС, совершившего преступление коррупционного характера.</w:t>
      </w:r>
    </w:p>
    <w:p w:rsidR="00CF100D" w:rsidRPr="006752FF" w:rsidRDefault="00CF100D" w:rsidP="00CF100D">
      <w:pPr>
        <w:shd w:val="clear" w:color="auto" w:fill="FFFFFF"/>
        <w:jc w:val="both"/>
        <w:rPr>
          <w:sz w:val="28"/>
          <w:szCs w:val="28"/>
          <w:lang w:val="ru-RU"/>
        </w:rPr>
      </w:pPr>
      <w:r w:rsidRPr="006752FF">
        <w:rPr>
          <w:sz w:val="28"/>
          <w:szCs w:val="28"/>
          <w:lang w:val="ru-RU"/>
        </w:rPr>
        <w:t>5.Роль Президента РФ в определении основных направлений государственной политики в сфере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6.Правительство РФ в сфере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7.Федеральные органы исполнительной власти и органы государственной власти субъектов РФ в сфере противодействия коррупции.</w:t>
      </w:r>
    </w:p>
    <w:p w:rsidR="00CF100D" w:rsidRPr="006752FF" w:rsidRDefault="00CF100D" w:rsidP="00CF100D">
      <w:pPr>
        <w:shd w:val="clear" w:color="auto" w:fill="FFFFFF"/>
        <w:rPr>
          <w:sz w:val="28"/>
          <w:szCs w:val="28"/>
          <w:lang w:val="ru-RU"/>
        </w:rPr>
      </w:pPr>
      <w:r w:rsidRPr="006752FF">
        <w:rPr>
          <w:sz w:val="28"/>
          <w:szCs w:val="28"/>
          <w:lang w:val="ru-RU"/>
        </w:rPr>
        <w:t>8.Роль судов в предупреждении и пресечении коррупционных нарушений;</w:t>
      </w:r>
    </w:p>
    <w:p w:rsidR="00CF100D" w:rsidRPr="006752FF" w:rsidRDefault="00CF100D" w:rsidP="00CF100D">
      <w:pPr>
        <w:shd w:val="clear" w:color="auto" w:fill="FFFFFF"/>
        <w:rPr>
          <w:sz w:val="28"/>
          <w:szCs w:val="28"/>
          <w:lang w:val="ru-RU"/>
        </w:rPr>
      </w:pPr>
      <w:r w:rsidRPr="006752FF">
        <w:rPr>
          <w:sz w:val="28"/>
          <w:szCs w:val="28"/>
          <w:lang w:val="ru-RU"/>
        </w:rPr>
        <w:t>9.Прокуратура в системе противодействия коррупции.</w:t>
      </w:r>
    </w:p>
    <w:p w:rsidR="00CF100D" w:rsidRPr="006752FF" w:rsidRDefault="00CF100D" w:rsidP="00CF100D">
      <w:pPr>
        <w:shd w:val="clear" w:color="auto" w:fill="FFFFFF"/>
        <w:rPr>
          <w:sz w:val="28"/>
          <w:szCs w:val="28"/>
          <w:lang w:val="ru-RU"/>
        </w:rPr>
      </w:pPr>
      <w:r w:rsidRPr="006752FF">
        <w:rPr>
          <w:sz w:val="28"/>
          <w:szCs w:val="28"/>
          <w:lang w:val="ru-RU"/>
        </w:rPr>
        <w:t>10.Местное самоуправление и борьба с коррупцией;</w:t>
      </w:r>
    </w:p>
    <w:p w:rsidR="00CF100D" w:rsidRPr="006752FF" w:rsidRDefault="00CF100D" w:rsidP="00CF100D">
      <w:pPr>
        <w:shd w:val="clear" w:color="auto" w:fill="FFFFFF"/>
        <w:jc w:val="both"/>
        <w:rPr>
          <w:sz w:val="28"/>
          <w:szCs w:val="28"/>
          <w:lang w:val="ru-RU"/>
        </w:rPr>
      </w:pPr>
      <w:r w:rsidRPr="006752FF">
        <w:rPr>
          <w:sz w:val="28"/>
          <w:szCs w:val="28"/>
          <w:lang w:val="ru-RU"/>
        </w:rPr>
        <w:t>11.Система профилактических мер, направленных на борьбу с коррупцией;</w:t>
      </w:r>
    </w:p>
    <w:p w:rsidR="00CF100D" w:rsidRPr="006752FF" w:rsidRDefault="00CF100D" w:rsidP="00CF100D">
      <w:pPr>
        <w:shd w:val="clear" w:color="auto" w:fill="FFFFFF"/>
        <w:jc w:val="both"/>
        <w:rPr>
          <w:sz w:val="28"/>
          <w:szCs w:val="28"/>
          <w:lang w:val="ru-RU"/>
        </w:rPr>
      </w:pPr>
      <w:r w:rsidRPr="006752FF">
        <w:rPr>
          <w:sz w:val="28"/>
          <w:szCs w:val="28"/>
          <w:lang w:val="ru-RU"/>
        </w:rPr>
        <w:t>12.Категории должностей гражданской службы;</w:t>
      </w:r>
    </w:p>
    <w:p w:rsidR="00CF100D" w:rsidRPr="006752FF" w:rsidRDefault="00CF100D" w:rsidP="00CF100D">
      <w:pPr>
        <w:shd w:val="clear" w:color="auto" w:fill="FFFFFF"/>
        <w:jc w:val="both"/>
        <w:rPr>
          <w:sz w:val="28"/>
          <w:szCs w:val="28"/>
          <w:lang w:val="ru-RU"/>
        </w:rPr>
      </w:pPr>
      <w:r w:rsidRPr="006752FF">
        <w:rPr>
          <w:sz w:val="28"/>
          <w:szCs w:val="28"/>
          <w:lang w:val="ru-RU"/>
        </w:rPr>
        <w:t>13.Ротация кадров 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14.Кодекс этики и служебного поведения 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15.Парламентский контроль;</w:t>
      </w:r>
    </w:p>
    <w:p w:rsidR="00CF100D" w:rsidRPr="006752FF" w:rsidRDefault="00CF100D" w:rsidP="00CF100D">
      <w:pPr>
        <w:shd w:val="clear" w:color="auto" w:fill="FFFFFF"/>
        <w:jc w:val="both"/>
        <w:rPr>
          <w:sz w:val="28"/>
          <w:szCs w:val="28"/>
          <w:lang w:val="ru-RU"/>
        </w:rPr>
      </w:pPr>
      <w:r w:rsidRPr="006752FF">
        <w:rPr>
          <w:sz w:val="28"/>
          <w:szCs w:val="28"/>
          <w:lang w:val="ru-RU"/>
        </w:rPr>
        <w:t>16.Профилактические меры по предупреждению коррупции гражданских и муниципальных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17.Понятие и структура антикоррупционных стандартов.</w:t>
      </w:r>
    </w:p>
    <w:p w:rsidR="00CF100D" w:rsidRPr="006752FF" w:rsidRDefault="00CF100D" w:rsidP="00CF100D">
      <w:pPr>
        <w:shd w:val="clear" w:color="auto" w:fill="FFFFFF"/>
        <w:jc w:val="both"/>
        <w:rPr>
          <w:sz w:val="28"/>
          <w:szCs w:val="28"/>
          <w:lang w:val="ru-RU"/>
        </w:rPr>
      </w:pPr>
      <w:r w:rsidRPr="006752FF">
        <w:rPr>
          <w:sz w:val="28"/>
          <w:szCs w:val="28"/>
          <w:lang w:val="ru-RU"/>
        </w:rPr>
        <w:t>18.Этическая основа антикоррупционных стандартов.</w:t>
      </w:r>
    </w:p>
    <w:p w:rsidR="00CF100D" w:rsidRPr="006752FF" w:rsidRDefault="00CF100D" w:rsidP="00CF100D">
      <w:pPr>
        <w:shd w:val="clear" w:color="auto" w:fill="FFFFFF"/>
        <w:jc w:val="both"/>
        <w:rPr>
          <w:sz w:val="28"/>
          <w:szCs w:val="28"/>
          <w:lang w:val="ru-RU"/>
        </w:rPr>
      </w:pPr>
      <w:r w:rsidRPr="006752FF">
        <w:rPr>
          <w:sz w:val="28"/>
          <w:szCs w:val="28"/>
          <w:lang w:val="ru-RU"/>
        </w:rPr>
        <w:t>19.Правила определения признаков ненадлежащей выгоды.</w:t>
      </w:r>
    </w:p>
    <w:p w:rsidR="00CF100D" w:rsidRPr="006752FF" w:rsidRDefault="00CF100D" w:rsidP="00CF100D">
      <w:pPr>
        <w:shd w:val="clear" w:color="auto" w:fill="FFFFFF"/>
        <w:jc w:val="both"/>
        <w:rPr>
          <w:sz w:val="28"/>
          <w:szCs w:val="28"/>
          <w:lang w:val="ru-RU"/>
        </w:rPr>
      </w:pPr>
      <w:r w:rsidRPr="006752FF">
        <w:rPr>
          <w:sz w:val="28"/>
          <w:szCs w:val="28"/>
          <w:lang w:val="ru-RU"/>
        </w:rPr>
        <w:t>20.Повышение качества профессиональной подготовки сотрудников в сфере организации непосредственного противодействия коррупции</w:t>
      </w:r>
    </w:p>
    <w:p w:rsidR="00CF100D" w:rsidRPr="006752FF" w:rsidRDefault="00CF100D" w:rsidP="00CF100D">
      <w:pPr>
        <w:textAlignment w:val="baseline"/>
        <w:rPr>
          <w:rFonts w:eastAsiaTheme="minorHAnsi"/>
          <w:color w:val="000000"/>
          <w:sz w:val="28"/>
          <w:szCs w:val="28"/>
          <w:lang w:val="ru-RU"/>
        </w:rPr>
      </w:pPr>
    </w:p>
    <w:p w:rsidR="00CF100D" w:rsidRPr="006752FF" w:rsidRDefault="00CF100D" w:rsidP="00CF100D">
      <w:pPr>
        <w:textAlignment w:val="baseline"/>
        <w:rPr>
          <w:rFonts w:ascii="Calibri" w:hAnsi="Calibri"/>
          <w:sz w:val="12"/>
          <w:szCs w:val="12"/>
          <w:lang w:val="ru-RU"/>
        </w:rPr>
      </w:pPr>
      <w:r w:rsidRPr="004C7433">
        <w:rPr>
          <w:sz w:val="28"/>
        </w:rPr>
        <w:t> </w:t>
      </w:r>
      <w:r w:rsidRPr="006752FF">
        <w:rPr>
          <w:b/>
          <w:bCs/>
          <w:sz w:val="28"/>
          <w:lang w:val="ru-RU"/>
        </w:rPr>
        <w:t>Критерии оценки:</w:t>
      </w:r>
      <w:r w:rsidRPr="004C7433">
        <w:rPr>
          <w:sz w:val="28"/>
        </w:rPr>
        <w:t> </w:t>
      </w:r>
    </w:p>
    <w:p w:rsidR="00CF100D" w:rsidRPr="006752FF" w:rsidRDefault="00CF100D" w:rsidP="00CF100D">
      <w:pPr>
        <w:textAlignment w:val="baseline"/>
        <w:rPr>
          <w:rFonts w:ascii="Calibri" w:hAnsi="Calibri"/>
          <w:sz w:val="12"/>
          <w:szCs w:val="12"/>
          <w:lang w:val="ru-RU"/>
        </w:rPr>
      </w:pPr>
      <w:r w:rsidRPr="004C7433">
        <w:rPr>
          <w:sz w:val="28"/>
        </w:rPr>
        <w:lastRenderedPageBreak/>
        <w:t> </w:t>
      </w:r>
    </w:p>
    <w:p w:rsidR="00CF100D" w:rsidRPr="006752FF" w:rsidRDefault="00CF100D" w:rsidP="00CF100D">
      <w:pPr>
        <w:jc w:val="both"/>
        <w:rPr>
          <w:sz w:val="28"/>
          <w:szCs w:val="28"/>
          <w:lang w:val="ru-RU"/>
        </w:rPr>
      </w:pPr>
      <w:r w:rsidRPr="006752FF">
        <w:rPr>
          <w:sz w:val="28"/>
          <w:lang w:val="ru-RU"/>
        </w:rPr>
        <w:t xml:space="preserve">- оценка «отлично» выставляется студенту, если </w:t>
      </w:r>
      <w:r w:rsidRPr="006752FF">
        <w:rPr>
          <w:sz w:val="28"/>
          <w:szCs w:val="28"/>
          <w:lang w:val="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CF100D" w:rsidRPr="006752FF" w:rsidRDefault="00CF100D" w:rsidP="00CF100D">
      <w:pPr>
        <w:jc w:val="both"/>
        <w:rPr>
          <w:rFonts w:ascii="Calibri" w:hAnsi="Calibri"/>
          <w:sz w:val="12"/>
          <w:szCs w:val="12"/>
          <w:lang w:val="ru-RU"/>
        </w:rPr>
      </w:pPr>
      <w:r w:rsidRPr="006752FF">
        <w:rPr>
          <w:sz w:val="28"/>
          <w:szCs w:val="28"/>
          <w:lang w:val="ru-RU"/>
        </w:rPr>
        <w:t xml:space="preserve">- </w:t>
      </w:r>
      <w:r w:rsidRPr="006752FF">
        <w:rPr>
          <w:sz w:val="28"/>
          <w:lang w:val="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CF100D" w:rsidRPr="006752FF" w:rsidRDefault="00CF100D" w:rsidP="00CF100D">
      <w:pPr>
        <w:jc w:val="both"/>
        <w:rPr>
          <w:rFonts w:ascii="Calibri" w:hAnsi="Calibri"/>
          <w:sz w:val="12"/>
          <w:szCs w:val="12"/>
          <w:lang w:val="ru-RU"/>
        </w:rPr>
      </w:pPr>
      <w:r w:rsidRPr="006752FF">
        <w:rPr>
          <w:sz w:val="28"/>
          <w:szCs w:val="28"/>
          <w:lang w:val="ru-RU"/>
        </w:rPr>
        <w:t>- оценка</w:t>
      </w:r>
      <w:r w:rsidRPr="006752FF">
        <w:rPr>
          <w:sz w:val="28"/>
          <w:lang w:val="ru-RU"/>
        </w:rPr>
        <w:t xml:space="preserve"> «удовлетворительно»</w:t>
      </w:r>
      <w:r w:rsidRPr="004C7433">
        <w:rPr>
          <w:sz w:val="28"/>
        </w:rPr>
        <w:t> </w:t>
      </w:r>
      <w:r w:rsidRPr="006752FF">
        <w:rPr>
          <w:sz w:val="28"/>
          <w:lang w:val="ru-RU"/>
        </w:rPr>
        <w:t>-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CF100D" w:rsidRPr="006752FF" w:rsidRDefault="00CF100D" w:rsidP="00CF100D">
      <w:pPr>
        <w:jc w:val="both"/>
        <w:rPr>
          <w:sz w:val="28"/>
          <w:szCs w:val="28"/>
          <w:lang w:val="ru-RU"/>
        </w:rPr>
      </w:pPr>
      <w:r w:rsidRPr="006752FF">
        <w:rPr>
          <w:sz w:val="28"/>
          <w:szCs w:val="28"/>
          <w:lang w:val="ru-RU"/>
        </w:rPr>
        <w:t>- оценка «неудовлетворительно»</w:t>
      </w:r>
      <w:r w:rsidRPr="00E050AC">
        <w:rPr>
          <w:sz w:val="28"/>
          <w:szCs w:val="28"/>
        </w:rPr>
        <w:t> </w:t>
      </w:r>
      <w:r w:rsidRPr="006752FF">
        <w:rPr>
          <w:sz w:val="28"/>
          <w:szCs w:val="28"/>
          <w:lang w:val="ru-RU"/>
        </w:rPr>
        <w:t>-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CF100D" w:rsidRPr="006752FF" w:rsidRDefault="00CF100D" w:rsidP="00CF100D">
      <w:pPr>
        <w:jc w:val="both"/>
        <w:rPr>
          <w:sz w:val="28"/>
          <w:szCs w:val="28"/>
          <w:lang w:val="ru-RU"/>
        </w:rPr>
      </w:pPr>
      <w:r w:rsidRPr="006752FF">
        <w:rPr>
          <w:sz w:val="28"/>
          <w:szCs w:val="28"/>
          <w:lang w:val="ru-RU"/>
        </w:rPr>
        <w:t>не может аргументировать научные положения; не формулирует выводов и обобщений.</w:t>
      </w:r>
    </w:p>
    <w:p w:rsidR="00CF100D" w:rsidRPr="006752FF" w:rsidRDefault="00CF100D" w:rsidP="00CF100D">
      <w:pPr>
        <w:textAlignment w:val="baseline"/>
        <w:rPr>
          <w:sz w:val="28"/>
          <w:lang w:val="ru-RU"/>
        </w:rPr>
      </w:pPr>
    </w:p>
    <w:p w:rsidR="00CF100D" w:rsidRPr="006752FF" w:rsidRDefault="00CF100D" w:rsidP="00CF100D">
      <w:pPr>
        <w:textAlignment w:val="baseline"/>
        <w:rPr>
          <w:sz w:val="28"/>
          <w:lang w:val="ru-RU"/>
        </w:rPr>
      </w:pPr>
      <w:r w:rsidRPr="004C7433">
        <w:rPr>
          <w:sz w:val="28"/>
        </w:rPr>
        <w:t> </w:t>
      </w:r>
    </w:p>
    <w:p w:rsidR="00CF100D" w:rsidRPr="006752FF" w:rsidRDefault="00CF100D" w:rsidP="00CF100D">
      <w:pPr>
        <w:textAlignment w:val="baseline"/>
        <w:rPr>
          <w:rFonts w:ascii="Calibri" w:hAnsi="Calibri"/>
          <w:sz w:val="12"/>
          <w:szCs w:val="12"/>
          <w:lang w:val="ru-RU"/>
        </w:rPr>
      </w:pPr>
      <w:r w:rsidRPr="004C7433">
        <w:rPr>
          <w:sz w:val="28"/>
        </w:rPr>
        <w:t> </w:t>
      </w:r>
      <w:r w:rsidRPr="006752FF">
        <w:rPr>
          <w:sz w:val="28"/>
          <w:lang w:val="ru-RU"/>
        </w:rPr>
        <w:t>Составитель ________________________ Коновалов А.А.</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(подпись)</w:t>
      </w:r>
    </w:p>
    <w:p w:rsidR="00CF100D" w:rsidRPr="006752FF" w:rsidRDefault="00CF100D" w:rsidP="00CF100D">
      <w:pPr>
        <w:textAlignment w:val="baseline"/>
        <w:rPr>
          <w:rFonts w:ascii="Calibri" w:hAnsi="Calibri"/>
          <w:sz w:val="12"/>
          <w:szCs w:val="12"/>
          <w:lang w:val="ru-RU"/>
        </w:rPr>
      </w:pPr>
      <w:r w:rsidRPr="006752FF">
        <w:rPr>
          <w:sz w:val="20"/>
          <w:lang w:val="ru-RU"/>
        </w:rPr>
        <w:t>«____»__________________20</w:t>
      </w:r>
      <w:r w:rsidRPr="004C7433">
        <w:rPr>
          <w:sz w:val="20"/>
        </w:rPr>
        <w:t>     </w:t>
      </w:r>
      <w:r w:rsidRPr="006752FF">
        <w:rPr>
          <w:sz w:val="20"/>
          <w:lang w:val="ru-RU"/>
        </w:rPr>
        <w:t>г.</w:t>
      </w:r>
      <w:r w:rsidRPr="004C7433">
        <w:rPr>
          <w:sz w:val="20"/>
        </w:rPr>
        <w:t> </w:t>
      </w: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jc w:val="center"/>
        <w:textAlignment w:val="baseline"/>
        <w:rPr>
          <w:b/>
          <w:bCs/>
          <w:sz w:val="28"/>
          <w:lang w:val="ru-RU"/>
        </w:rPr>
      </w:pPr>
    </w:p>
    <w:p w:rsidR="00CF100D" w:rsidRDefault="00CF100D" w:rsidP="00CF100D">
      <w:pPr>
        <w:textAlignment w:val="baseline"/>
        <w:rPr>
          <w:b/>
          <w:bCs/>
          <w:sz w:val="28"/>
          <w:lang w:val="ru-RU"/>
        </w:rPr>
      </w:pPr>
    </w:p>
    <w:p w:rsidR="00CF100D" w:rsidRPr="006752FF" w:rsidRDefault="00CF100D" w:rsidP="00CF100D">
      <w:pP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shd w:val="clear" w:color="auto" w:fill="FFFFFF"/>
        <w:jc w:val="center"/>
        <w:rPr>
          <w:sz w:val="28"/>
          <w:szCs w:val="28"/>
          <w:lang w:val="ru-RU"/>
        </w:rPr>
      </w:pPr>
      <w:r w:rsidRPr="006752FF">
        <w:rPr>
          <w:sz w:val="28"/>
          <w:szCs w:val="28"/>
          <w:lang w:val="ru-RU"/>
        </w:rPr>
        <w:lastRenderedPageBreak/>
        <w:t>Министерство образования и науки Российской Федерации</w:t>
      </w:r>
    </w:p>
    <w:p w:rsidR="00CF100D" w:rsidRPr="006752FF" w:rsidRDefault="00CF100D" w:rsidP="00CF100D">
      <w:pPr>
        <w:shd w:val="clear" w:color="auto" w:fill="FFFFFF"/>
        <w:ind w:firstLine="709"/>
        <w:jc w:val="center"/>
        <w:rPr>
          <w:sz w:val="28"/>
          <w:szCs w:val="28"/>
          <w:lang w:val="ru-RU"/>
        </w:rPr>
      </w:pPr>
      <w:r w:rsidRPr="006752FF">
        <w:rPr>
          <w:sz w:val="28"/>
          <w:szCs w:val="28"/>
          <w:lang w:val="ru-RU"/>
        </w:rPr>
        <w:t>Федеральное государственное бюджетное образовательное учреждение высшего образования</w:t>
      </w:r>
    </w:p>
    <w:p w:rsidR="00CF100D" w:rsidRPr="006752FF" w:rsidRDefault="00CF100D" w:rsidP="00CF100D">
      <w:pPr>
        <w:shd w:val="clear" w:color="auto" w:fill="FFFFFF"/>
        <w:jc w:val="center"/>
        <w:rPr>
          <w:sz w:val="28"/>
          <w:szCs w:val="28"/>
          <w:lang w:val="ru-RU"/>
        </w:rPr>
      </w:pPr>
      <w:r w:rsidRPr="006752FF">
        <w:rPr>
          <w:sz w:val="28"/>
          <w:szCs w:val="28"/>
          <w:lang w:val="ru-RU"/>
        </w:rPr>
        <w:t>«Ростовский государственный экономический университет (РИНХ)»</w:t>
      </w:r>
    </w:p>
    <w:p w:rsidR="00CF100D" w:rsidRPr="006752FF" w:rsidRDefault="00CF100D" w:rsidP="00CF100D">
      <w:pPr>
        <w:jc w:val="center"/>
        <w:textAlignment w:val="baseline"/>
        <w:rPr>
          <w:sz w:val="28"/>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Кафедра</w:t>
      </w:r>
      <w:r w:rsidRPr="004C7433">
        <w:rPr>
          <w:sz w:val="28"/>
        </w:rPr>
        <w:t>  </w:t>
      </w:r>
      <w:r w:rsidRPr="006752FF">
        <w:rPr>
          <w:iCs/>
          <w:sz w:val="28"/>
          <w:lang w:val="ru-RU"/>
        </w:rPr>
        <w:t xml:space="preserve">Государственное и муниципальное управление и экономическая безопасность </w:t>
      </w: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(наименование кафедры)</w:t>
      </w:r>
    </w:p>
    <w:p w:rsidR="00CF100D" w:rsidRPr="006752FF" w:rsidRDefault="00CF100D" w:rsidP="00CF100D">
      <w:pPr>
        <w:jc w:val="center"/>
        <w:textAlignment w:val="baseline"/>
        <w:rPr>
          <w:b/>
          <w:bCs/>
          <w:sz w:val="36"/>
          <w:lang w:val="ru-RU"/>
        </w:rPr>
      </w:pPr>
    </w:p>
    <w:p w:rsidR="00CF100D" w:rsidRPr="006752FF" w:rsidRDefault="00CF100D" w:rsidP="00CF100D">
      <w:pPr>
        <w:jc w:val="center"/>
        <w:textAlignment w:val="baseline"/>
        <w:rPr>
          <w:rFonts w:ascii="Calibri" w:hAnsi="Calibri"/>
          <w:sz w:val="12"/>
          <w:szCs w:val="12"/>
          <w:lang w:val="ru-RU"/>
        </w:rPr>
      </w:pPr>
      <w:r w:rsidRPr="006752FF">
        <w:rPr>
          <w:b/>
          <w:bCs/>
          <w:sz w:val="36"/>
          <w:lang w:val="ru-RU"/>
        </w:rPr>
        <w:t>Темы рефератов</w:t>
      </w:r>
    </w:p>
    <w:p w:rsidR="00CF100D" w:rsidRPr="006752FF" w:rsidRDefault="00CF100D" w:rsidP="00CF100D">
      <w:pPr>
        <w:jc w:val="center"/>
        <w:textAlignment w:val="baseline"/>
        <w:rPr>
          <w:sz w:val="28"/>
          <w:lang w:val="ru-RU"/>
        </w:rPr>
      </w:pPr>
    </w:p>
    <w:p w:rsidR="00CF100D" w:rsidRPr="006752FF" w:rsidRDefault="00CF100D" w:rsidP="00CF100D">
      <w:pPr>
        <w:jc w:val="center"/>
        <w:textAlignment w:val="baseline"/>
        <w:rPr>
          <w:rFonts w:ascii="Calibri" w:hAnsi="Calibri"/>
          <w:sz w:val="12"/>
          <w:szCs w:val="12"/>
          <w:lang w:val="ru-RU"/>
        </w:rPr>
      </w:pPr>
      <w:r w:rsidRPr="006752FF">
        <w:rPr>
          <w:sz w:val="28"/>
          <w:lang w:val="ru-RU"/>
        </w:rPr>
        <w:t>по дисциплине</w:t>
      </w:r>
      <w:r w:rsidRPr="004C7433">
        <w:rPr>
          <w:b/>
          <w:bCs/>
          <w:i/>
          <w:iCs/>
          <w:sz w:val="28"/>
        </w:rPr>
        <w:t> </w:t>
      </w:r>
      <w:r w:rsidRPr="006752FF">
        <w:rPr>
          <w:iCs/>
          <w:sz w:val="28"/>
          <w:lang w:val="ru-RU"/>
        </w:rPr>
        <w:t>Антикоррупционная деятельность</w:t>
      </w:r>
    </w:p>
    <w:p w:rsidR="00CF100D" w:rsidRDefault="00CF100D" w:rsidP="00CF100D">
      <w:pPr>
        <w:jc w:val="center"/>
        <w:textAlignment w:val="baseline"/>
        <w:rPr>
          <w:rFonts w:ascii="Calibri" w:hAnsi="Calibri"/>
          <w:sz w:val="12"/>
          <w:szCs w:val="12"/>
          <w:lang w:val="ru-RU"/>
        </w:rPr>
      </w:pPr>
      <w:r w:rsidRPr="006752FF">
        <w:rPr>
          <w:vertAlign w:val="superscript"/>
          <w:lang w:val="ru-RU"/>
        </w:rPr>
        <w:t xml:space="preserve">                                       (наименование дисциплины)</w:t>
      </w:r>
    </w:p>
    <w:p w:rsidR="00CF100D" w:rsidRPr="006752FF" w:rsidRDefault="00CF100D" w:rsidP="00CF100D">
      <w:pPr>
        <w:jc w:val="center"/>
        <w:textAlignment w:val="baseline"/>
        <w:rPr>
          <w:rFonts w:ascii="Calibri" w:hAnsi="Calibri"/>
          <w:sz w:val="12"/>
          <w:szCs w:val="12"/>
          <w:lang w:val="ru-RU"/>
        </w:rPr>
      </w:pPr>
    </w:p>
    <w:p w:rsidR="00CF100D" w:rsidRPr="006752FF" w:rsidRDefault="00CF100D" w:rsidP="00CF100D">
      <w:pPr>
        <w:shd w:val="clear" w:color="auto" w:fill="FFFFFF"/>
        <w:jc w:val="both"/>
        <w:rPr>
          <w:sz w:val="28"/>
          <w:szCs w:val="28"/>
          <w:lang w:val="ru-RU"/>
        </w:rPr>
      </w:pPr>
      <w:r w:rsidRPr="006752FF">
        <w:rPr>
          <w:sz w:val="28"/>
          <w:szCs w:val="28"/>
          <w:lang w:val="ru-RU"/>
        </w:rPr>
        <w:t>1.Коррупция: понятие, сущность, причины и условия ее возникновения.</w:t>
      </w:r>
    </w:p>
    <w:p w:rsidR="00CF100D" w:rsidRPr="006752FF" w:rsidRDefault="00CF100D" w:rsidP="00CF100D">
      <w:pPr>
        <w:shd w:val="clear" w:color="auto" w:fill="FFFFFF"/>
        <w:jc w:val="both"/>
        <w:rPr>
          <w:sz w:val="28"/>
          <w:szCs w:val="28"/>
          <w:lang w:val="ru-RU"/>
        </w:rPr>
      </w:pPr>
      <w:r w:rsidRPr="006752FF">
        <w:rPr>
          <w:sz w:val="28"/>
          <w:szCs w:val="28"/>
          <w:lang w:val="ru-RU"/>
        </w:rPr>
        <w:t>2.Влияние коррупции на экономическую безопасность общества и государства.</w:t>
      </w:r>
    </w:p>
    <w:p w:rsidR="00CF100D" w:rsidRPr="006752FF" w:rsidRDefault="00CF100D" w:rsidP="00CF100D">
      <w:pPr>
        <w:shd w:val="clear" w:color="auto" w:fill="FFFFFF"/>
        <w:jc w:val="both"/>
        <w:rPr>
          <w:sz w:val="28"/>
          <w:szCs w:val="28"/>
          <w:lang w:val="ru-RU"/>
        </w:rPr>
      </w:pPr>
      <w:r w:rsidRPr="006752FF">
        <w:rPr>
          <w:sz w:val="28"/>
          <w:szCs w:val="28"/>
          <w:lang w:val="ru-RU"/>
        </w:rPr>
        <w:t>3.Антропологический подход к исследованию личности коррупционера.</w:t>
      </w:r>
    </w:p>
    <w:p w:rsidR="00CF100D" w:rsidRPr="006752FF" w:rsidRDefault="00CF100D" w:rsidP="00CF100D">
      <w:pPr>
        <w:shd w:val="clear" w:color="auto" w:fill="FFFFFF"/>
        <w:jc w:val="both"/>
        <w:rPr>
          <w:sz w:val="28"/>
          <w:szCs w:val="28"/>
          <w:lang w:val="ru-RU"/>
        </w:rPr>
      </w:pPr>
      <w:r w:rsidRPr="006752FF">
        <w:rPr>
          <w:sz w:val="28"/>
          <w:szCs w:val="28"/>
          <w:lang w:val="ru-RU"/>
        </w:rPr>
        <w:t>4.Социально-демографическая и криминологическая характеристика личности сотрудника УИС, совершившего преступление коррупционного характера.</w:t>
      </w:r>
    </w:p>
    <w:p w:rsidR="00CF100D" w:rsidRPr="006752FF" w:rsidRDefault="00CF100D" w:rsidP="00CF100D">
      <w:pPr>
        <w:shd w:val="clear" w:color="auto" w:fill="FFFFFF"/>
        <w:jc w:val="both"/>
        <w:rPr>
          <w:sz w:val="28"/>
          <w:szCs w:val="28"/>
          <w:lang w:val="ru-RU"/>
        </w:rPr>
      </w:pPr>
      <w:r w:rsidRPr="006752FF">
        <w:rPr>
          <w:sz w:val="28"/>
          <w:szCs w:val="28"/>
          <w:lang w:val="ru-RU"/>
        </w:rPr>
        <w:t>5.Роль Президента РФ в определении основных направлений государственной политики в сфере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6.Правительство РФ в сфере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7.Федеральные органы исполнительной власти и органы государственной вла</w:t>
      </w:r>
    </w:p>
    <w:p w:rsidR="00CF100D" w:rsidRPr="006752FF" w:rsidRDefault="00CF100D" w:rsidP="00CF100D">
      <w:pPr>
        <w:shd w:val="clear" w:color="auto" w:fill="FFFFFF"/>
        <w:jc w:val="both"/>
        <w:rPr>
          <w:sz w:val="28"/>
          <w:szCs w:val="28"/>
          <w:lang w:val="ru-RU"/>
        </w:rPr>
      </w:pPr>
      <w:r w:rsidRPr="006752FF">
        <w:rPr>
          <w:sz w:val="28"/>
          <w:szCs w:val="28"/>
          <w:lang w:val="ru-RU"/>
        </w:rPr>
        <w:t>сти субъектов РФ в сфере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8.Роль судов в предупреждении и пресечении коррупционных нарушений.</w:t>
      </w:r>
    </w:p>
    <w:p w:rsidR="00CF100D" w:rsidRPr="006752FF" w:rsidRDefault="00CF100D" w:rsidP="00CF100D">
      <w:pPr>
        <w:shd w:val="clear" w:color="auto" w:fill="FFFFFF"/>
        <w:jc w:val="both"/>
        <w:rPr>
          <w:sz w:val="28"/>
          <w:szCs w:val="28"/>
          <w:lang w:val="ru-RU"/>
        </w:rPr>
      </w:pPr>
      <w:r w:rsidRPr="006752FF">
        <w:rPr>
          <w:sz w:val="28"/>
          <w:szCs w:val="28"/>
          <w:lang w:val="ru-RU"/>
        </w:rPr>
        <w:t>9.Прокуратура в системе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10.Органы финансового контроля в борьбе с коррупционными практиками.</w:t>
      </w:r>
    </w:p>
    <w:p w:rsidR="00CF100D" w:rsidRPr="006752FF" w:rsidRDefault="00CF100D" w:rsidP="00CF100D">
      <w:pPr>
        <w:shd w:val="clear" w:color="auto" w:fill="FFFFFF"/>
        <w:jc w:val="both"/>
        <w:rPr>
          <w:sz w:val="28"/>
          <w:szCs w:val="28"/>
          <w:lang w:val="ru-RU"/>
        </w:rPr>
      </w:pPr>
      <w:r w:rsidRPr="006752FF">
        <w:rPr>
          <w:sz w:val="28"/>
          <w:szCs w:val="28"/>
          <w:lang w:val="ru-RU"/>
        </w:rPr>
        <w:lastRenderedPageBreak/>
        <w:t>11.Местное самоуправление и борьба с коррупцией.</w:t>
      </w:r>
    </w:p>
    <w:p w:rsidR="00CF100D" w:rsidRPr="006752FF" w:rsidRDefault="00CF100D" w:rsidP="00CF100D">
      <w:pPr>
        <w:shd w:val="clear" w:color="auto" w:fill="FFFFFF"/>
        <w:jc w:val="both"/>
        <w:rPr>
          <w:sz w:val="28"/>
          <w:szCs w:val="28"/>
          <w:lang w:val="ru-RU"/>
        </w:rPr>
      </w:pPr>
      <w:r w:rsidRPr="006752FF">
        <w:rPr>
          <w:sz w:val="28"/>
          <w:szCs w:val="28"/>
          <w:lang w:val="ru-RU"/>
        </w:rPr>
        <w:t>12.Гражданское общество в борьбе с коррупцией.</w:t>
      </w:r>
    </w:p>
    <w:p w:rsidR="00CF100D" w:rsidRPr="006752FF" w:rsidRDefault="00CF100D" w:rsidP="00CF100D">
      <w:pPr>
        <w:shd w:val="clear" w:color="auto" w:fill="FFFFFF"/>
        <w:jc w:val="both"/>
        <w:rPr>
          <w:sz w:val="28"/>
          <w:szCs w:val="28"/>
          <w:lang w:val="ru-RU"/>
        </w:rPr>
      </w:pPr>
      <w:r w:rsidRPr="006752FF">
        <w:rPr>
          <w:sz w:val="28"/>
          <w:szCs w:val="28"/>
          <w:lang w:val="ru-RU"/>
        </w:rPr>
        <w:t>13.Понятие конфликта интересов.</w:t>
      </w:r>
    </w:p>
    <w:p w:rsidR="00CF100D" w:rsidRPr="006752FF" w:rsidRDefault="00CF100D" w:rsidP="00CF100D">
      <w:pPr>
        <w:shd w:val="clear" w:color="auto" w:fill="FFFFFF"/>
        <w:jc w:val="both"/>
        <w:rPr>
          <w:sz w:val="28"/>
          <w:szCs w:val="28"/>
          <w:lang w:val="ru-RU"/>
        </w:rPr>
      </w:pPr>
      <w:r w:rsidRPr="006752FF">
        <w:rPr>
          <w:sz w:val="28"/>
          <w:szCs w:val="28"/>
          <w:lang w:val="ru-RU"/>
        </w:rPr>
        <w:t>14.Факторы, способствующие возникновению конфликтов интересов.</w:t>
      </w:r>
    </w:p>
    <w:p w:rsidR="00CF100D" w:rsidRPr="006752FF" w:rsidRDefault="00CF100D" w:rsidP="00CF100D">
      <w:pPr>
        <w:shd w:val="clear" w:color="auto" w:fill="FFFFFF"/>
        <w:jc w:val="both"/>
        <w:rPr>
          <w:sz w:val="28"/>
          <w:szCs w:val="28"/>
          <w:lang w:val="ru-RU"/>
        </w:rPr>
      </w:pPr>
      <w:r w:rsidRPr="006752FF">
        <w:rPr>
          <w:sz w:val="28"/>
          <w:szCs w:val="28"/>
          <w:lang w:val="ru-RU"/>
        </w:rPr>
        <w:t>15.Деятельность комиссий по соблюдению требований к служебному поведению.</w:t>
      </w:r>
    </w:p>
    <w:p w:rsidR="00CF100D" w:rsidRPr="006752FF" w:rsidRDefault="00CF100D" w:rsidP="00CF100D">
      <w:pPr>
        <w:shd w:val="clear" w:color="auto" w:fill="FFFFFF"/>
        <w:jc w:val="both"/>
        <w:rPr>
          <w:sz w:val="28"/>
          <w:szCs w:val="28"/>
          <w:lang w:val="ru-RU"/>
        </w:rPr>
      </w:pPr>
      <w:r w:rsidRPr="006752FF">
        <w:rPr>
          <w:sz w:val="28"/>
          <w:szCs w:val="28"/>
          <w:lang w:val="ru-RU"/>
        </w:rPr>
        <w:t>16.Национальная стратегия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17.Антикоррупционные запреты.</w:t>
      </w:r>
    </w:p>
    <w:p w:rsidR="00CF100D" w:rsidRPr="006752FF" w:rsidRDefault="00CF100D" w:rsidP="00CF100D">
      <w:pPr>
        <w:shd w:val="clear" w:color="auto" w:fill="FFFFFF"/>
        <w:jc w:val="both"/>
        <w:rPr>
          <w:sz w:val="28"/>
          <w:szCs w:val="28"/>
          <w:lang w:val="ru-RU"/>
        </w:rPr>
      </w:pPr>
      <w:r w:rsidRPr="006752FF">
        <w:rPr>
          <w:sz w:val="28"/>
          <w:szCs w:val="28"/>
          <w:lang w:val="ru-RU"/>
        </w:rPr>
        <w:t>18.Правоограничения антикоррупционной направленности.</w:t>
      </w:r>
    </w:p>
    <w:p w:rsidR="00CF100D" w:rsidRPr="006752FF" w:rsidRDefault="00CF100D" w:rsidP="00CF100D">
      <w:pPr>
        <w:shd w:val="clear" w:color="auto" w:fill="FFFFFF"/>
        <w:jc w:val="both"/>
        <w:rPr>
          <w:sz w:val="28"/>
          <w:szCs w:val="28"/>
          <w:lang w:val="ru-RU"/>
        </w:rPr>
      </w:pPr>
      <w:r w:rsidRPr="006752FF">
        <w:rPr>
          <w:sz w:val="28"/>
          <w:szCs w:val="28"/>
          <w:lang w:val="ru-RU"/>
        </w:rPr>
        <w:t xml:space="preserve">19.Служебные обязанности государственных и гражданских </w:t>
      </w:r>
    </w:p>
    <w:p w:rsidR="00CF100D" w:rsidRPr="006752FF" w:rsidRDefault="00CF100D" w:rsidP="00CF100D">
      <w:pPr>
        <w:shd w:val="clear" w:color="auto" w:fill="FFFFFF"/>
        <w:jc w:val="both"/>
        <w:rPr>
          <w:sz w:val="28"/>
          <w:szCs w:val="28"/>
          <w:lang w:val="ru-RU"/>
        </w:rPr>
      </w:pPr>
      <w:r w:rsidRPr="006752FF">
        <w:rPr>
          <w:sz w:val="28"/>
          <w:szCs w:val="28"/>
          <w:lang w:val="ru-RU"/>
        </w:rPr>
        <w:t>служащих как элемент механизма противодействия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20.Значение дозволений в противодействии коррупции.</w:t>
      </w:r>
    </w:p>
    <w:p w:rsidR="00CF100D" w:rsidRPr="006752FF" w:rsidRDefault="00CF100D" w:rsidP="00CF100D">
      <w:pPr>
        <w:shd w:val="clear" w:color="auto" w:fill="FFFFFF"/>
        <w:jc w:val="both"/>
        <w:rPr>
          <w:sz w:val="28"/>
          <w:szCs w:val="28"/>
          <w:lang w:val="ru-RU"/>
        </w:rPr>
      </w:pPr>
      <w:r w:rsidRPr="006752FF">
        <w:rPr>
          <w:sz w:val="28"/>
          <w:szCs w:val="28"/>
          <w:lang w:val="ru-RU"/>
        </w:rPr>
        <w:t>21.Понятие «антикоррупционный стандарт».</w:t>
      </w:r>
    </w:p>
    <w:p w:rsidR="00CF100D" w:rsidRPr="006752FF" w:rsidRDefault="00CF100D" w:rsidP="00CF100D">
      <w:pPr>
        <w:shd w:val="clear" w:color="auto" w:fill="FFFFFF"/>
        <w:jc w:val="both"/>
        <w:rPr>
          <w:sz w:val="28"/>
          <w:szCs w:val="28"/>
          <w:lang w:val="ru-RU"/>
        </w:rPr>
      </w:pPr>
      <w:r w:rsidRPr="006752FF">
        <w:rPr>
          <w:sz w:val="28"/>
          <w:szCs w:val="28"/>
          <w:lang w:val="ru-RU"/>
        </w:rPr>
        <w:t>22.Методология антикоррупционного поведения 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23.Зарубежный опыт установления антикоррупционных стандартов;</w:t>
      </w:r>
    </w:p>
    <w:p w:rsidR="00CF100D" w:rsidRPr="006752FF" w:rsidRDefault="00CF100D" w:rsidP="00CF100D">
      <w:pPr>
        <w:shd w:val="clear" w:color="auto" w:fill="FFFFFF"/>
        <w:jc w:val="both"/>
        <w:rPr>
          <w:sz w:val="28"/>
          <w:szCs w:val="28"/>
          <w:lang w:val="ru-RU"/>
        </w:rPr>
      </w:pPr>
      <w:r w:rsidRPr="006752FF">
        <w:rPr>
          <w:sz w:val="28"/>
          <w:szCs w:val="28"/>
          <w:lang w:val="ru-RU"/>
        </w:rPr>
        <w:t>24.Этический конфликт.</w:t>
      </w:r>
    </w:p>
    <w:p w:rsidR="00CF100D" w:rsidRPr="006752FF" w:rsidRDefault="00CF100D" w:rsidP="00CF100D">
      <w:pPr>
        <w:shd w:val="clear" w:color="auto" w:fill="FFFFFF"/>
        <w:jc w:val="both"/>
        <w:rPr>
          <w:sz w:val="28"/>
          <w:szCs w:val="28"/>
          <w:lang w:val="ru-RU"/>
        </w:rPr>
      </w:pPr>
      <w:r w:rsidRPr="006752FF">
        <w:rPr>
          <w:sz w:val="28"/>
          <w:szCs w:val="28"/>
          <w:lang w:val="ru-RU"/>
        </w:rPr>
        <w:t>25.О понятии морального долга.</w:t>
      </w:r>
    </w:p>
    <w:p w:rsidR="00CF100D" w:rsidRPr="006752FF" w:rsidRDefault="00CF100D" w:rsidP="00CF100D">
      <w:pPr>
        <w:shd w:val="clear" w:color="auto" w:fill="FFFFFF"/>
        <w:jc w:val="both"/>
        <w:rPr>
          <w:sz w:val="28"/>
          <w:szCs w:val="28"/>
          <w:lang w:val="ru-RU"/>
        </w:rPr>
      </w:pPr>
      <w:r w:rsidRPr="006752FF">
        <w:rPr>
          <w:sz w:val="28"/>
          <w:szCs w:val="28"/>
          <w:lang w:val="ru-RU"/>
        </w:rPr>
        <w:t xml:space="preserve">26.Структурные элементы антикоррупционного долга </w:t>
      </w:r>
    </w:p>
    <w:p w:rsidR="00CF100D" w:rsidRPr="006752FF" w:rsidRDefault="00CF100D" w:rsidP="00CF100D">
      <w:pPr>
        <w:shd w:val="clear" w:color="auto" w:fill="FFFFFF"/>
        <w:jc w:val="both"/>
        <w:rPr>
          <w:sz w:val="28"/>
          <w:szCs w:val="28"/>
          <w:lang w:val="ru-RU"/>
        </w:rPr>
      </w:pPr>
      <w:r w:rsidRPr="006752FF">
        <w:rPr>
          <w:sz w:val="28"/>
          <w:szCs w:val="28"/>
          <w:lang w:val="ru-RU"/>
        </w:rPr>
        <w:t>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 xml:space="preserve">27.Система профилактических мер, направленных на борьбу с </w:t>
      </w:r>
    </w:p>
    <w:p w:rsidR="00CF100D" w:rsidRPr="006752FF" w:rsidRDefault="00CF100D" w:rsidP="00CF100D">
      <w:pPr>
        <w:shd w:val="clear" w:color="auto" w:fill="FFFFFF"/>
        <w:jc w:val="both"/>
        <w:rPr>
          <w:sz w:val="28"/>
          <w:szCs w:val="28"/>
          <w:lang w:val="ru-RU"/>
        </w:rPr>
      </w:pPr>
      <w:r w:rsidRPr="006752FF">
        <w:rPr>
          <w:sz w:val="28"/>
          <w:szCs w:val="28"/>
          <w:lang w:val="ru-RU"/>
        </w:rPr>
        <w:t>коррупцией.</w:t>
      </w:r>
    </w:p>
    <w:p w:rsidR="00CF100D" w:rsidRPr="006752FF" w:rsidRDefault="00CF100D" w:rsidP="00CF100D">
      <w:pPr>
        <w:shd w:val="clear" w:color="auto" w:fill="FFFFFF"/>
        <w:jc w:val="both"/>
        <w:rPr>
          <w:sz w:val="28"/>
          <w:szCs w:val="28"/>
          <w:lang w:val="ru-RU"/>
        </w:rPr>
      </w:pPr>
      <w:r w:rsidRPr="006752FF">
        <w:rPr>
          <w:sz w:val="28"/>
          <w:szCs w:val="28"/>
          <w:lang w:val="ru-RU"/>
        </w:rPr>
        <w:t>28.Категории должностей гражданской службы.</w:t>
      </w:r>
    </w:p>
    <w:p w:rsidR="00CF100D" w:rsidRPr="006752FF" w:rsidRDefault="00CF100D" w:rsidP="00CF100D">
      <w:pPr>
        <w:shd w:val="clear" w:color="auto" w:fill="FFFFFF"/>
        <w:jc w:val="both"/>
        <w:rPr>
          <w:sz w:val="28"/>
          <w:szCs w:val="28"/>
          <w:lang w:val="ru-RU"/>
        </w:rPr>
      </w:pPr>
      <w:r w:rsidRPr="006752FF">
        <w:rPr>
          <w:sz w:val="28"/>
          <w:szCs w:val="28"/>
          <w:lang w:val="ru-RU"/>
        </w:rPr>
        <w:t>29.Ротация кадров 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30.Кодекс этики и служебного поведения государственных гражданских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t>31.Парламентский контроль.</w:t>
      </w:r>
    </w:p>
    <w:p w:rsidR="00CF100D" w:rsidRPr="006752FF" w:rsidRDefault="00CF100D" w:rsidP="00CF100D">
      <w:pPr>
        <w:shd w:val="clear" w:color="auto" w:fill="FFFFFF"/>
        <w:jc w:val="both"/>
        <w:rPr>
          <w:sz w:val="28"/>
          <w:szCs w:val="28"/>
          <w:lang w:val="ru-RU"/>
        </w:rPr>
      </w:pPr>
      <w:r w:rsidRPr="006752FF">
        <w:rPr>
          <w:sz w:val="28"/>
          <w:szCs w:val="28"/>
          <w:lang w:val="ru-RU"/>
        </w:rPr>
        <w:t xml:space="preserve">32.Профилактические меры по предупреждению коррупции </w:t>
      </w:r>
    </w:p>
    <w:p w:rsidR="00CF100D" w:rsidRPr="006752FF" w:rsidRDefault="00CF100D" w:rsidP="00CF100D">
      <w:pPr>
        <w:shd w:val="clear" w:color="auto" w:fill="FFFFFF"/>
        <w:jc w:val="both"/>
        <w:rPr>
          <w:sz w:val="28"/>
          <w:szCs w:val="28"/>
          <w:lang w:val="ru-RU"/>
        </w:rPr>
      </w:pPr>
      <w:r w:rsidRPr="006752FF">
        <w:rPr>
          <w:sz w:val="28"/>
          <w:szCs w:val="28"/>
          <w:lang w:val="ru-RU"/>
        </w:rPr>
        <w:t>гражданских и муниципальных служащих.</w:t>
      </w:r>
    </w:p>
    <w:p w:rsidR="00CF100D" w:rsidRPr="006752FF" w:rsidRDefault="00CF100D" w:rsidP="00CF100D">
      <w:pPr>
        <w:shd w:val="clear" w:color="auto" w:fill="FFFFFF"/>
        <w:jc w:val="both"/>
        <w:rPr>
          <w:sz w:val="28"/>
          <w:szCs w:val="28"/>
          <w:lang w:val="ru-RU"/>
        </w:rPr>
      </w:pPr>
      <w:r w:rsidRPr="006752FF">
        <w:rPr>
          <w:sz w:val="28"/>
          <w:szCs w:val="28"/>
          <w:lang w:val="ru-RU"/>
        </w:rPr>
        <w:lastRenderedPageBreak/>
        <w:t>33.ФЗ «О полиции».</w:t>
      </w:r>
    </w:p>
    <w:p w:rsidR="00CF100D" w:rsidRPr="006752FF" w:rsidRDefault="00CF100D" w:rsidP="00CF100D">
      <w:pPr>
        <w:shd w:val="clear" w:color="auto" w:fill="FFFFFF"/>
        <w:jc w:val="both"/>
        <w:rPr>
          <w:sz w:val="28"/>
          <w:szCs w:val="28"/>
          <w:lang w:val="ru-RU"/>
        </w:rPr>
      </w:pPr>
      <w:r w:rsidRPr="006752FF">
        <w:rPr>
          <w:sz w:val="28"/>
          <w:szCs w:val="28"/>
          <w:lang w:val="ru-RU"/>
        </w:rPr>
        <w:t>34.Переаттестация сотрудников полиции.</w:t>
      </w:r>
    </w:p>
    <w:p w:rsidR="00CF100D" w:rsidRPr="006752FF" w:rsidRDefault="00CF100D" w:rsidP="00CF100D">
      <w:pPr>
        <w:shd w:val="clear" w:color="auto" w:fill="FFFFFF"/>
        <w:jc w:val="both"/>
        <w:rPr>
          <w:sz w:val="28"/>
          <w:szCs w:val="28"/>
          <w:lang w:val="ru-RU"/>
        </w:rPr>
      </w:pPr>
      <w:r w:rsidRPr="006752FF">
        <w:rPr>
          <w:sz w:val="28"/>
          <w:szCs w:val="28"/>
          <w:lang w:val="ru-RU"/>
        </w:rPr>
        <w:t>35.Основные направления противодействия коррупции в полиции.</w:t>
      </w:r>
    </w:p>
    <w:p w:rsidR="00CF100D" w:rsidRPr="006752FF" w:rsidRDefault="00CF100D" w:rsidP="00CF100D">
      <w:pPr>
        <w:textAlignment w:val="baseline"/>
        <w:rPr>
          <w:rFonts w:ascii="Calibri" w:hAnsi="Calibri"/>
          <w:sz w:val="12"/>
          <w:szCs w:val="12"/>
          <w:lang w:val="ru-RU"/>
        </w:rPr>
      </w:pPr>
      <w:r w:rsidRPr="006752FF">
        <w:rPr>
          <w:b/>
          <w:bCs/>
          <w:sz w:val="28"/>
          <w:lang w:val="ru-RU"/>
        </w:rPr>
        <w:t>Критерии оценки:</w:t>
      </w:r>
      <w:r w:rsidRPr="004C7433">
        <w:rPr>
          <w:sz w:val="28"/>
        </w:rPr>
        <w:t> </w:t>
      </w:r>
    </w:p>
    <w:p w:rsidR="00CF100D" w:rsidRPr="006752FF" w:rsidRDefault="00CF100D" w:rsidP="00CF100D">
      <w:pPr>
        <w:textAlignment w:val="baseline"/>
        <w:rPr>
          <w:sz w:val="28"/>
          <w:szCs w:val="28"/>
          <w:lang w:val="ru-RU"/>
        </w:rPr>
      </w:pPr>
      <w:r w:rsidRPr="004C7433">
        <w:rPr>
          <w:sz w:val="28"/>
        </w:rPr>
        <w:t> </w:t>
      </w:r>
      <w:r w:rsidRPr="006752FF">
        <w:rPr>
          <w:sz w:val="28"/>
          <w:lang w:val="ru-RU"/>
        </w:rPr>
        <w:t xml:space="preserve">- оценка «отлично» выставляется студенту, если </w:t>
      </w:r>
      <w:r w:rsidRPr="006752FF">
        <w:rPr>
          <w:sz w:val="28"/>
          <w:szCs w:val="28"/>
          <w:lang w:val="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CF100D" w:rsidRPr="006752FF" w:rsidRDefault="00CF100D" w:rsidP="00CF100D">
      <w:pPr>
        <w:jc w:val="both"/>
        <w:rPr>
          <w:rFonts w:ascii="Calibri" w:hAnsi="Calibri"/>
          <w:sz w:val="12"/>
          <w:szCs w:val="12"/>
          <w:lang w:val="ru-RU"/>
        </w:rPr>
      </w:pPr>
      <w:r w:rsidRPr="006752FF">
        <w:rPr>
          <w:sz w:val="28"/>
          <w:szCs w:val="28"/>
          <w:lang w:val="ru-RU"/>
        </w:rPr>
        <w:t xml:space="preserve">- </w:t>
      </w:r>
      <w:r w:rsidRPr="006752FF">
        <w:rPr>
          <w:sz w:val="28"/>
          <w:lang w:val="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CF100D" w:rsidRPr="006752FF" w:rsidRDefault="00CF100D" w:rsidP="00CF100D">
      <w:pPr>
        <w:jc w:val="both"/>
        <w:rPr>
          <w:rFonts w:ascii="Calibri" w:hAnsi="Calibri"/>
          <w:sz w:val="12"/>
          <w:szCs w:val="12"/>
          <w:lang w:val="ru-RU"/>
        </w:rPr>
      </w:pPr>
      <w:r w:rsidRPr="006752FF">
        <w:rPr>
          <w:sz w:val="28"/>
          <w:szCs w:val="28"/>
          <w:lang w:val="ru-RU"/>
        </w:rPr>
        <w:t>- оценка</w:t>
      </w:r>
      <w:r w:rsidRPr="006752FF">
        <w:rPr>
          <w:sz w:val="28"/>
          <w:lang w:val="ru-RU"/>
        </w:rPr>
        <w:t xml:space="preserve"> «удовлетворительно»</w:t>
      </w:r>
      <w:r w:rsidRPr="004C7433">
        <w:rPr>
          <w:sz w:val="28"/>
        </w:rPr>
        <w:t> </w:t>
      </w:r>
      <w:r w:rsidRPr="006752FF">
        <w:rPr>
          <w:sz w:val="28"/>
          <w:lang w:val="ru-RU"/>
        </w:rPr>
        <w:t>-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CF100D" w:rsidRPr="006752FF" w:rsidRDefault="00CF100D" w:rsidP="00CF100D">
      <w:pPr>
        <w:jc w:val="both"/>
        <w:rPr>
          <w:sz w:val="28"/>
          <w:szCs w:val="28"/>
          <w:lang w:val="ru-RU"/>
        </w:rPr>
      </w:pPr>
      <w:r w:rsidRPr="006752FF">
        <w:rPr>
          <w:sz w:val="28"/>
          <w:szCs w:val="28"/>
          <w:lang w:val="ru-RU"/>
        </w:rPr>
        <w:t>- оценка «неудовлетворительно»</w:t>
      </w:r>
      <w:r w:rsidRPr="00E050AC">
        <w:rPr>
          <w:sz w:val="28"/>
          <w:szCs w:val="28"/>
        </w:rPr>
        <w:t> </w:t>
      </w:r>
      <w:r w:rsidRPr="006752FF">
        <w:rPr>
          <w:sz w:val="28"/>
          <w:szCs w:val="28"/>
          <w:lang w:val="ru-RU"/>
        </w:rPr>
        <w:t>-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CF100D" w:rsidRPr="006752FF" w:rsidRDefault="00CF100D" w:rsidP="00CF100D">
      <w:pPr>
        <w:jc w:val="both"/>
        <w:rPr>
          <w:sz w:val="28"/>
          <w:szCs w:val="28"/>
          <w:lang w:val="ru-RU"/>
        </w:rPr>
      </w:pPr>
      <w:r w:rsidRPr="006752FF">
        <w:rPr>
          <w:sz w:val="28"/>
          <w:szCs w:val="28"/>
          <w:lang w:val="ru-RU"/>
        </w:rPr>
        <w:t>не может аргументировать научные положения; не формулирует выводов и обобщений.</w:t>
      </w:r>
    </w:p>
    <w:p w:rsidR="00CF100D" w:rsidRPr="006752FF" w:rsidRDefault="00CF100D" w:rsidP="00CF100D">
      <w:pPr>
        <w:textAlignment w:val="baseline"/>
        <w:rPr>
          <w:sz w:val="28"/>
          <w:lang w:val="ru-RU"/>
        </w:rPr>
      </w:pPr>
      <w:r w:rsidRPr="004C7433">
        <w:rPr>
          <w:rFonts w:ascii="Calibri" w:hAnsi="Calibri"/>
        </w:rPr>
        <w:t> </w:t>
      </w:r>
    </w:p>
    <w:p w:rsidR="00CF100D" w:rsidRPr="006752FF" w:rsidRDefault="00CF100D" w:rsidP="00CF100D">
      <w:pPr>
        <w:textAlignment w:val="baseline"/>
        <w:rPr>
          <w:rFonts w:ascii="Calibri" w:hAnsi="Calibri"/>
          <w:sz w:val="12"/>
          <w:szCs w:val="12"/>
          <w:lang w:val="ru-RU"/>
        </w:rPr>
      </w:pPr>
      <w:r w:rsidRPr="004C7433">
        <w:rPr>
          <w:sz w:val="28"/>
        </w:rPr>
        <w:t> </w:t>
      </w:r>
      <w:r w:rsidRPr="006752FF">
        <w:rPr>
          <w:sz w:val="28"/>
          <w:lang w:val="ru-RU"/>
        </w:rPr>
        <w:t>Составитель ________________________ Коновалов А.А.</w:t>
      </w:r>
    </w:p>
    <w:p w:rsidR="00CF100D" w:rsidRPr="006752FF" w:rsidRDefault="00CF100D" w:rsidP="00CF100D">
      <w:pPr>
        <w:jc w:val="center"/>
        <w:textAlignment w:val="baseline"/>
        <w:rPr>
          <w:rFonts w:ascii="Calibri" w:hAnsi="Calibri"/>
          <w:sz w:val="12"/>
          <w:szCs w:val="12"/>
          <w:lang w:val="ru-RU"/>
        </w:rPr>
      </w:pPr>
      <w:r w:rsidRPr="006752FF">
        <w:rPr>
          <w:vertAlign w:val="superscript"/>
          <w:lang w:val="ru-RU"/>
        </w:rPr>
        <w:t>(подпись)</w:t>
      </w:r>
    </w:p>
    <w:p w:rsidR="00CF100D" w:rsidRPr="006752FF" w:rsidRDefault="00CF100D" w:rsidP="00CF100D">
      <w:pPr>
        <w:textAlignment w:val="baseline"/>
        <w:rPr>
          <w:rFonts w:ascii="Calibri" w:hAnsi="Calibri"/>
          <w:sz w:val="12"/>
          <w:szCs w:val="12"/>
          <w:lang w:val="ru-RU"/>
        </w:rPr>
      </w:pPr>
      <w:r w:rsidRPr="006752FF">
        <w:rPr>
          <w:sz w:val="20"/>
          <w:lang w:val="ru-RU"/>
        </w:rPr>
        <w:t>«____»__________________20</w:t>
      </w:r>
      <w:r w:rsidRPr="004C7433">
        <w:rPr>
          <w:sz w:val="20"/>
        </w:rPr>
        <w:t>     </w:t>
      </w:r>
      <w:r w:rsidRPr="006752FF">
        <w:rPr>
          <w:sz w:val="20"/>
          <w:lang w:val="ru-RU"/>
        </w:rPr>
        <w:t>г.</w:t>
      </w:r>
      <w:r w:rsidRPr="004C7433">
        <w:rPr>
          <w:sz w:val="20"/>
        </w:rPr>
        <w:t> </w:t>
      </w:r>
    </w:p>
    <w:p w:rsidR="00CF100D" w:rsidRPr="006752FF" w:rsidRDefault="00CF100D" w:rsidP="00CF100D">
      <w:pPr>
        <w:textAlignment w:val="baseline"/>
        <w:rPr>
          <w:rFonts w:ascii="Calibri" w:hAnsi="Calibri"/>
          <w:lang w:val="ru-RU"/>
        </w:rPr>
      </w:pPr>
      <w:bookmarkStart w:id="6" w:name="_Toc480487764"/>
    </w:p>
    <w:p w:rsidR="00CF100D" w:rsidRDefault="00CF100D" w:rsidP="00CF100D">
      <w:pPr>
        <w:pStyle w:val="10"/>
        <w:jc w:val="both"/>
      </w:pPr>
      <w:r>
        <w:lastRenderedPageBreak/>
        <w:t>4.</w:t>
      </w:r>
      <w:r w:rsidRPr="00FB6029">
        <w:t>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6"/>
    </w:p>
    <w:p w:rsidR="00CF100D" w:rsidRPr="006752FF" w:rsidRDefault="00CF100D" w:rsidP="00CF100D">
      <w:pPr>
        <w:rPr>
          <w:lang w:val="ru-RU"/>
        </w:rPr>
      </w:pPr>
    </w:p>
    <w:p w:rsidR="00CF100D" w:rsidRPr="006752FF" w:rsidRDefault="00CF100D" w:rsidP="00CF100D">
      <w:pPr>
        <w:ind w:firstLine="708"/>
        <w:jc w:val="both"/>
        <w:rPr>
          <w:sz w:val="28"/>
          <w:szCs w:val="28"/>
          <w:lang w:val="ru-RU"/>
        </w:rPr>
      </w:pPr>
      <w:r w:rsidRPr="006752FF">
        <w:rPr>
          <w:sz w:val="28"/>
          <w:szCs w:val="28"/>
          <w:lang w:val="ru-RU"/>
        </w:rPr>
        <w:t>Процедуры оценивания включают в себя текущий контроль и промежуточную аттестацию.</w:t>
      </w:r>
    </w:p>
    <w:p w:rsidR="00CF100D" w:rsidRPr="006752FF" w:rsidRDefault="00CF100D" w:rsidP="00CF100D">
      <w:pPr>
        <w:ind w:firstLine="708"/>
        <w:jc w:val="both"/>
        <w:rPr>
          <w:sz w:val="28"/>
          <w:szCs w:val="28"/>
          <w:lang w:val="ru-RU"/>
        </w:rPr>
      </w:pPr>
      <w:r w:rsidRPr="006752FF">
        <w:rPr>
          <w:b/>
          <w:sz w:val="28"/>
          <w:szCs w:val="28"/>
          <w:lang w:val="ru-RU"/>
        </w:rPr>
        <w:t xml:space="preserve">Текущий контроль </w:t>
      </w:r>
      <w:r w:rsidRPr="006752FF">
        <w:rPr>
          <w:sz w:val="28"/>
          <w:szCs w:val="28"/>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F100D" w:rsidRPr="006752FF" w:rsidRDefault="00CF100D" w:rsidP="00CF100D">
      <w:pPr>
        <w:jc w:val="both"/>
        <w:rPr>
          <w:sz w:val="28"/>
          <w:szCs w:val="28"/>
          <w:lang w:val="ru-RU"/>
        </w:rPr>
      </w:pPr>
      <w:r w:rsidRPr="006752FF">
        <w:rPr>
          <w:sz w:val="28"/>
          <w:szCs w:val="28"/>
          <w:lang w:val="ru-RU"/>
        </w:rPr>
        <w:t xml:space="preserve"> </w:t>
      </w:r>
      <w:r w:rsidRPr="006752FF">
        <w:rPr>
          <w:sz w:val="28"/>
          <w:szCs w:val="28"/>
          <w:lang w:val="ru-RU"/>
        </w:rPr>
        <w:tab/>
      </w:r>
      <w:r w:rsidRPr="006752FF">
        <w:rPr>
          <w:b/>
          <w:sz w:val="28"/>
          <w:szCs w:val="28"/>
          <w:lang w:val="ru-RU"/>
        </w:rPr>
        <w:t>Промежуточная аттестация</w:t>
      </w:r>
      <w:r w:rsidRPr="006752FF">
        <w:rPr>
          <w:sz w:val="28"/>
          <w:szCs w:val="28"/>
          <w:lang w:val="ru-RU"/>
        </w:rPr>
        <w:t xml:space="preserve"> проводится в форме экзамена. </w:t>
      </w:r>
    </w:p>
    <w:p w:rsidR="00CF100D" w:rsidRPr="006752FF" w:rsidRDefault="00CF100D" w:rsidP="00CF100D">
      <w:pPr>
        <w:ind w:firstLine="708"/>
        <w:jc w:val="both"/>
        <w:rPr>
          <w:sz w:val="28"/>
          <w:szCs w:val="28"/>
          <w:lang w:val="ru-RU"/>
        </w:rPr>
      </w:pPr>
      <w:r w:rsidRPr="006752FF">
        <w:rPr>
          <w:sz w:val="28"/>
          <w:szCs w:val="28"/>
          <w:lang w:val="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F100D" w:rsidRPr="006752FF" w:rsidRDefault="00CF100D" w:rsidP="00CF100D">
      <w:pPr>
        <w:jc w:val="both"/>
        <w:rPr>
          <w:sz w:val="28"/>
          <w:szCs w:val="28"/>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r>
        <w:rPr>
          <w:noProof/>
          <w:lang w:val="ru-RU" w:eastAsia="ru-RU"/>
        </w:rPr>
        <w:lastRenderedPageBreak/>
        <w:drawing>
          <wp:inline distT="0" distB="0" distL="0" distR="0" wp14:anchorId="400918B6" wp14:editId="3805D09D">
            <wp:extent cx="6480810" cy="8925047"/>
            <wp:effectExtent l="0" t="0" r="0" b="0"/>
            <wp:docPr id="4" name="Рисунок 4" descr="C:\Users\гмуиэб\Desktop\сканы коновалов\Scan_20181108_1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сканы коновалов\Scan_20181108_133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CF100D" w:rsidRDefault="00CF100D" w:rsidP="00CF100D">
      <w:pPr>
        <w:rPr>
          <w:lang w:val="ru-RU"/>
        </w:rPr>
      </w:pPr>
    </w:p>
    <w:p w:rsidR="00CF100D" w:rsidRDefault="00CF100D" w:rsidP="00CF100D">
      <w:pPr>
        <w:rPr>
          <w:lang w:val="ru-RU"/>
        </w:rPr>
      </w:pPr>
    </w:p>
    <w:p w:rsidR="00CF100D" w:rsidRDefault="00CF100D" w:rsidP="00CF100D">
      <w:pPr>
        <w:rPr>
          <w:lang w:val="ru-RU"/>
        </w:rPr>
      </w:pPr>
    </w:p>
    <w:p w:rsidR="00CF100D" w:rsidRPr="006752FF" w:rsidRDefault="00CF100D" w:rsidP="00CF100D">
      <w:pPr>
        <w:jc w:val="both"/>
        <w:rPr>
          <w:bCs/>
          <w:sz w:val="28"/>
          <w:szCs w:val="28"/>
          <w:lang w:val="ru-RU"/>
        </w:rPr>
      </w:pPr>
      <w:r w:rsidRPr="006752FF">
        <w:rPr>
          <w:bCs/>
          <w:sz w:val="28"/>
          <w:szCs w:val="28"/>
          <w:lang w:val="ru-RU"/>
        </w:rPr>
        <w:lastRenderedPageBreak/>
        <w:t xml:space="preserve">Методические указания  по  освоению  дисциплины  </w:t>
      </w:r>
      <w:r w:rsidRPr="006752FF">
        <w:rPr>
          <w:rFonts w:eastAsia="Calibri"/>
          <w:b/>
          <w:sz w:val="28"/>
          <w:szCs w:val="28"/>
          <w:lang w:val="ru-RU"/>
        </w:rPr>
        <w:t>Антикоррупционная деятельность</w:t>
      </w:r>
      <w:r w:rsidRPr="006752FF">
        <w:rPr>
          <w:bCs/>
          <w:sz w:val="28"/>
          <w:szCs w:val="28"/>
          <w:lang w:val="ru-RU"/>
        </w:rPr>
        <w:t xml:space="preserve">  адресованы  студентам  всех форм обучения.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Учебным планом по направлению подготовки </w:t>
      </w:r>
      <w:r>
        <w:rPr>
          <w:sz w:val="28"/>
          <w:szCs w:val="28"/>
        </w:rPr>
        <w:t>38.03.04 «Государственное и муниципальное управление»</w:t>
      </w:r>
      <w:r w:rsidRPr="00EB5C0A">
        <w:rPr>
          <w:bCs/>
          <w:sz w:val="28"/>
          <w:szCs w:val="28"/>
        </w:rPr>
        <w:t xml:space="preserve"> предусмотрены следующие виды занятий:</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лекции;</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практические занятия.</w:t>
      </w:r>
    </w:p>
    <w:p w:rsidR="00CF100D" w:rsidRPr="006752FF" w:rsidRDefault="00CF100D" w:rsidP="00CF100D">
      <w:pPr>
        <w:widowControl w:val="0"/>
        <w:ind w:firstLine="708"/>
        <w:jc w:val="both"/>
        <w:rPr>
          <w:bCs/>
          <w:sz w:val="28"/>
          <w:szCs w:val="28"/>
          <w:lang w:val="ru-RU"/>
        </w:rPr>
      </w:pPr>
      <w:r w:rsidRPr="006752FF">
        <w:rPr>
          <w:bCs/>
          <w:sz w:val="28"/>
          <w:szCs w:val="28"/>
          <w:lang w:val="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CF100D" w:rsidRPr="006752FF" w:rsidRDefault="00CF100D" w:rsidP="00CF100D">
      <w:pPr>
        <w:widowControl w:val="0"/>
        <w:ind w:firstLine="708"/>
        <w:jc w:val="both"/>
        <w:rPr>
          <w:bCs/>
          <w:sz w:val="28"/>
          <w:szCs w:val="28"/>
          <w:lang w:val="ru-RU"/>
        </w:rPr>
      </w:pPr>
      <w:r w:rsidRPr="006752FF">
        <w:rPr>
          <w:bCs/>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w:t>
      </w:r>
      <w:r w:rsidRPr="006752FF">
        <w:rPr>
          <w:lang w:val="ru-RU"/>
        </w:rPr>
        <w:t xml:space="preserve"> </w:t>
      </w:r>
      <w:r w:rsidRPr="006752FF">
        <w:rPr>
          <w:bCs/>
          <w:sz w:val="28"/>
          <w:szCs w:val="28"/>
          <w:lang w:val="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При подготовке к практическим занятиям каждый студент должен: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 изучить рекомендованную учебную литературу;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 изучить конспекты лекций;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 подготовить ответы на все вопросы по изучаемой теме;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–письменно решить домашнее задание, рекомендованные преподавателем при изучении каждой темы.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Студент  должен  готовиться  к  предстоящему  лабораторному занятию  по  всем,  обозначенным  в  рабочей программе дисциплины вопросам.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t xml:space="preserve">- интерактивная доска для подготовки и проведения лекционных и семинарских занятий;  </w:t>
      </w:r>
    </w:p>
    <w:p w:rsidR="00CF100D" w:rsidRPr="00EB5C0A" w:rsidRDefault="00CF100D" w:rsidP="00CF100D">
      <w:pPr>
        <w:pStyle w:val="a6"/>
        <w:widowControl w:val="0"/>
        <w:spacing w:after="0" w:line="276" w:lineRule="auto"/>
        <w:ind w:left="0" w:firstLine="708"/>
        <w:jc w:val="both"/>
        <w:rPr>
          <w:bCs/>
          <w:sz w:val="28"/>
          <w:szCs w:val="28"/>
        </w:rPr>
      </w:pPr>
      <w:r w:rsidRPr="00EB5C0A">
        <w:rPr>
          <w:bCs/>
          <w:sz w:val="28"/>
          <w:szCs w:val="28"/>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B5C0A">
          <w:rPr>
            <w:rStyle w:val="aa"/>
            <w:bCs/>
            <w:sz w:val="28"/>
            <w:szCs w:val="28"/>
          </w:rPr>
          <w:t>http://library.rsue.ru/</w:t>
        </w:r>
      </w:hyperlink>
      <w:r w:rsidRPr="00EB5C0A">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F100D" w:rsidRPr="006336ED" w:rsidRDefault="00CF100D">
      <w:pPr>
        <w:rPr>
          <w:lang w:val="ru-RU"/>
        </w:rPr>
      </w:pPr>
      <w:bookmarkStart w:id="7" w:name="_GoBack"/>
      <w:bookmarkEnd w:id="7"/>
    </w:p>
    <w:sectPr w:rsidR="00CF100D" w:rsidRPr="006336E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3200EFD"/>
    <w:multiLevelType w:val="hybridMultilevel"/>
    <w:tmpl w:val="774E8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661F2"/>
    <w:multiLevelType w:val="hybridMultilevel"/>
    <w:tmpl w:val="A114EFF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CF56E3"/>
    <w:multiLevelType w:val="hybridMultilevel"/>
    <w:tmpl w:val="1EA8592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F646CC"/>
    <w:multiLevelType w:val="hybridMultilevel"/>
    <w:tmpl w:val="97A053D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ACB1396"/>
    <w:multiLevelType w:val="hybridMultilevel"/>
    <w:tmpl w:val="0938F28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7E67FD"/>
    <w:multiLevelType w:val="hybridMultilevel"/>
    <w:tmpl w:val="76D2B072"/>
    <w:lvl w:ilvl="0" w:tplc="0419000F">
      <w:start w:val="1"/>
      <w:numFmt w:val="decimal"/>
      <w:lvlText w:val="%1."/>
      <w:lvlJc w:val="left"/>
      <w:pPr>
        <w:ind w:left="1065" w:hanging="705"/>
      </w:pPr>
      <w:rPr>
        <w:rFonts w:hint="default"/>
      </w:rPr>
    </w:lvl>
    <w:lvl w:ilvl="1" w:tplc="9D1CA6E4">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1A6756"/>
    <w:multiLevelType w:val="hybridMultilevel"/>
    <w:tmpl w:val="65AA894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29655168"/>
    <w:multiLevelType w:val="hybridMultilevel"/>
    <w:tmpl w:val="B88AFAA6"/>
    <w:lvl w:ilvl="0" w:tplc="0419000F">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042749"/>
    <w:multiLevelType w:val="hybridMultilevel"/>
    <w:tmpl w:val="A6B4BDC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AA1E7D"/>
    <w:multiLevelType w:val="hybridMultilevel"/>
    <w:tmpl w:val="B51693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39331C79"/>
    <w:multiLevelType w:val="hybridMultilevel"/>
    <w:tmpl w:val="FB384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AC937AC"/>
    <w:multiLevelType w:val="hybridMultilevel"/>
    <w:tmpl w:val="3AD8F394"/>
    <w:lvl w:ilvl="0" w:tplc="C5A61E5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0">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E2A76E1"/>
    <w:multiLevelType w:val="hybridMultilevel"/>
    <w:tmpl w:val="EB18A64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C28B8"/>
    <w:multiLevelType w:val="hybridMultilevel"/>
    <w:tmpl w:val="BE2A0070"/>
    <w:lvl w:ilvl="0" w:tplc="0419000F">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90F5EBC"/>
    <w:multiLevelType w:val="hybridMultilevel"/>
    <w:tmpl w:val="2DCAF1E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F25F82"/>
    <w:multiLevelType w:val="hybridMultilevel"/>
    <w:tmpl w:val="88BAD45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5B9102E4"/>
    <w:multiLevelType w:val="hybridMultilevel"/>
    <w:tmpl w:val="39886D4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2744EB"/>
    <w:multiLevelType w:val="hybridMultilevel"/>
    <w:tmpl w:val="7F60056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B31AEF"/>
    <w:multiLevelType w:val="hybridMultilevel"/>
    <w:tmpl w:val="11EC1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8E2ACE"/>
    <w:multiLevelType w:val="multilevel"/>
    <w:tmpl w:val="B45A507E"/>
    <w:lvl w:ilvl="0">
      <w:start w:val="1"/>
      <w:numFmt w:val="decimal"/>
      <w:lvlText w:val="%1."/>
      <w:lvlJc w:val="left"/>
      <w:pPr>
        <w:ind w:left="1065" w:hanging="360"/>
      </w:pPr>
      <w:rPr>
        <w:rFonts w:hint="default"/>
      </w:rPr>
    </w:lvl>
    <w:lvl w:ilvl="1">
      <w:start w:val="1"/>
      <w:numFmt w:val="decimal"/>
      <w:lvlText w:val="%2. "/>
      <w:lvlJc w:val="left"/>
      <w:pPr>
        <w:ind w:left="1410" w:hanging="705"/>
      </w:pPr>
      <w:rPr>
        <w:rFonts w:ascii="Times New Roman" w:hAnsi="Times New Roman" w:cs="Times New Roman" w:hint="default"/>
        <w:b w:val="0"/>
        <w:bCs w:val="0"/>
        <w:i w:val="0"/>
        <w:iCs w:val="0"/>
        <w:sz w:val="24"/>
        <w:szCs w:val="18"/>
        <w:u w:val="none"/>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7">
    <w:nsid w:val="7B36192C"/>
    <w:multiLevelType w:val="hybridMultilevel"/>
    <w:tmpl w:val="CC0CA27E"/>
    <w:lvl w:ilvl="0" w:tplc="0419000F">
      <w:start w:val="1"/>
      <w:numFmt w:val="decimal"/>
      <w:lvlText w:val="%1."/>
      <w:lvlJc w:val="left"/>
      <w:pPr>
        <w:ind w:left="1065" w:hanging="705"/>
      </w:pPr>
      <w:rPr>
        <w:rFonts w:hint="default"/>
      </w:rPr>
    </w:lvl>
    <w:lvl w:ilvl="1" w:tplc="0419000F">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EF84CAA"/>
    <w:multiLevelType w:val="hybridMultilevel"/>
    <w:tmpl w:val="600ABD84"/>
    <w:lvl w:ilvl="0" w:tplc="0AC46B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42"/>
  </w:num>
  <w:num w:numId="4">
    <w:abstractNumId w:val="6"/>
  </w:num>
  <w:num w:numId="5">
    <w:abstractNumId w:val="37"/>
  </w:num>
  <w:num w:numId="6">
    <w:abstractNumId w:val="16"/>
  </w:num>
  <w:num w:numId="7">
    <w:abstractNumId w:val="26"/>
  </w:num>
  <w:num w:numId="8">
    <w:abstractNumId w:val="3"/>
  </w:num>
  <w:num w:numId="9">
    <w:abstractNumId w:val="10"/>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2"/>
  </w:num>
  <w:num w:numId="13">
    <w:abstractNumId w:val="29"/>
  </w:num>
  <w:num w:numId="14">
    <w:abstractNumId w:val="1"/>
  </w:num>
  <w:num w:numId="15">
    <w:abstractNumId w:val="32"/>
  </w:num>
  <w:num w:numId="16">
    <w:abstractNumId w:val="33"/>
  </w:num>
  <w:num w:numId="17">
    <w:abstractNumId w:val="30"/>
  </w:num>
  <w:num w:numId="18">
    <w:abstractNumId w:val="40"/>
  </w:num>
  <w:num w:numId="19">
    <w:abstractNumId w:val="45"/>
  </w:num>
  <w:num w:numId="20">
    <w:abstractNumId w:val="23"/>
  </w:num>
  <w:num w:numId="21">
    <w:abstractNumId w:val="19"/>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7"/>
  </w:num>
  <w:num w:numId="24">
    <w:abstractNumId w:val="48"/>
  </w:num>
  <w:num w:numId="25">
    <w:abstractNumId w:val="35"/>
  </w:num>
  <w:num w:numId="26">
    <w:abstractNumId w:val="27"/>
  </w:num>
  <w:num w:numId="27">
    <w:abstractNumId w:val="21"/>
  </w:num>
  <w:num w:numId="28">
    <w:abstractNumId w:val="13"/>
  </w:num>
  <w:num w:numId="29">
    <w:abstractNumId w:val="46"/>
  </w:num>
  <w:num w:numId="30">
    <w:abstractNumId w:val="2"/>
  </w:num>
  <w:num w:numId="31">
    <w:abstractNumId w:val="28"/>
  </w:num>
  <w:num w:numId="32">
    <w:abstractNumId w:val="49"/>
  </w:num>
  <w:num w:numId="33">
    <w:abstractNumId w:val="18"/>
  </w:num>
  <w:num w:numId="34">
    <w:abstractNumId w:val="44"/>
  </w:num>
  <w:num w:numId="35">
    <w:abstractNumId w:val="25"/>
  </w:num>
  <w:num w:numId="36">
    <w:abstractNumId w:val="14"/>
  </w:num>
  <w:num w:numId="37">
    <w:abstractNumId w:val="34"/>
  </w:num>
  <w:num w:numId="38">
    <w:abstractNumId w:val="17"/>
  </w:num>
  <w:num w:numId="39">
    <w:abstractNumId w:val="47"/>
  </w:num>
  <w:num w:numId="40">
    <w:abstractNumId w:val="12"/>
  </w:num>
  <w:num w:numId="41">
    <w:abstractNumId w:val="39"/>
  </w:num>
  <w:num w:numId="42">
    <w:abstractNumId w:val="5"/>
  </w:num>
  <w:num w:numId="43">
    <w:abstractNumId w:val="24"/>
  </w:num>
  <w:num w:numId="44">
    <w:abstractNumId w:val="38"/>
  </w:num>
  <w:num w:numId="45">
    <w:abstractNumId w:val="36"/>
  </w:num>
  <w:num w:numId="46">
    <w:abstractNumId w:val="11"/>
  </w:num>
  <w:num w:numId="47">
    <w:abstractNumId w:val="20"/>
  </w:num>
  <w:num w:numId="48">
    <w:abstractNumId w:val="31"/>
  </w:num>
  <w:num w:numId="49">
    <w:abstractNumId w:val="9"/>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4973"/>
    <w:rsid w:val="001F0BC7"/>
    <w:rsid w:val="006336ED"/>
    <w:rsid w:val="00CF100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CF100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CF100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F100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10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100D"/>
    <w:rPr>
      <w:rFonts w:ascii="Tahoma" w:hAnsi="Tahoma" w:cs="Tahoma"/>
      <w:sz w:val="16"/>
      <w:szCs w:val="16"/>
    </w:rPr>
  </w:style>
  <w:style w:type="character" w:customStyle="1" w:styleId="11">
    <w:name w:val="Заголовок 1 Знак"/>
    <w:basedOn w:val="a0"/>
    <w:link w:val="10"/>
    <w:uiPriority w:val="9"/>
    <w:rsid w:val="00CF100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CF100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F100D"/>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CF100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CF100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CF100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CF100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F100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CF100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CF100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F100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F100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F100D"/>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CF100D"/>
    <w:pPr>
      <w:spacing w:line="276" w:lineRule="auto"/>
      <w:outlineLvl w:val="9"/>
    </w:pPr>
  </w:style>
  <w:style w:type="paragraph" w:styleId="21">
    <w:name w:val="toc 2"/>
    <w:basedOn w:val="a"/>
    <w:next w:val="a"/>
    <w:autoRedefine/>
    <w:uiPriority w:val="39"/>
    <w:unhideWhenUsed/>
    <w:rsid w:val="00CF100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F100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F100D"/>
    <w:rPr>
      <w:color w:val="0000FF" w:themeColor="hyperlink"/>
      <w:u w:val="single"/>
    </w:rPr>
  </w:style>
  <w:style w:type="paragraph" w:styleId="ab">
    <w:name w:val="Body Text"/>
    <w:basedOn w:val="a"/>
    <w:link w:val="ac"/>
    <w:uiPriority w:val="99"/>
    <w:semiHidden/>
    <w:unhideWhenUsed/>
    <w:rsid w:val="00CF100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CF100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F100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F100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F100D"/>
    <w:rPr>
      <w:vertAlign w:val="superscript"/>
    </w:rPr>
  </w:style>
  <w:style w:type="paragraph" w:styleId="af0">
    <w:name w:val="Normal (Web)"/>
    <w:basedOn w:val="a"/>
    <w:uiPriority w:val="99"/>
    <w:unhideWhenUsed/>
    <w:rsid w:val="00CF10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CF100D"/>
    <w:rPr>
      <w:sz w:val="16"/>
      <w:szCs w:val="16"/>
    </w:rPr>
  </w:style>
  <w:style w:type="paragraph" w:styleId="af2">
    <w:name w:val="annotation text"/>
    <w:basedOn w:val="a"/>
    <w:link w:val="af3"/>
    <w:uiPriority w:val="99"/>
    <w:semiHidden/>
    <w:unhideWhenUsed/>
    <w:rsid w:val="00CF100D"/>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CF100D"/>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CF100D"/>
    <w:rPr>
      <w:b/>
      <w:bCs/>
    </w:rPr>
  </w:style>
  <w:style w:type="character" w:customStyle="1" w:styleId="af5">
    <w:name w:val="Тема примечания Знак"/>
    <w:basedOn w:val="af3"/>
    <w:link w:val="af4"/>
    <w:uiPriority w:val="99"/>
    <w:semiHidden/>
    <w:rsid w:val="00CF100D"/>
    <w:rPr>
      <w:rFonts w:ascii="Times New Roman" w:eastAsia="Times New Roman" w:hAnsi="Times New Roman" w:cs="Times New Roman"/>
      <w:b/>
      <w:bCs/>
      <w:sz w:val="20"/>
      <w:szCs w:val="20"/>
      <w:lang w:val="ru-RU" w:eastAsia="ru-RU"/>
    </w:rPr>
  </w:style>
  <w:style w:type="numbering" w:customStyle="1" w:styleId="1">
    <w:name w:val="Стиль1"/>
    <w:uiPriority w:val="99"/>
    <w:rsid w:val="00CF100D"/>
    <w:pPr>
      <w:numPr>
        <w:numId w:val="17"/>
      </w:numPr>
    </w:pPr>
  </w:style>
  <w:style w:type="paragraph" w:customStyle="1" w:styleId="200">
    <w:name w:val="20"/>
    <w:basedOn w:val="a"/>
    <w:rsid w:val="00CF100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9669</Words>
  <Characters>55119</Characters>
  <Application>Microsoft Office Word</Application>
  <DocSecurity>0</DocSecurity>
  <Lines>459</Lines>
  <Paragraphs>129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2018-2019_z38_03_04_1_plx_Антикоррупционная деятельность</dc:title>
  <dc:creator>FastReport.NET</dc:creator>
  <cp:lastModifiedBy>Екатерина С. Глухачева</cp:lastModifiedBy>
  <cp:revision>3</cp:revision>
  <dcterms:created xsi:type="dcterms:W3CDTF">2018-10-02T06:49:00Z</dcterms:created>
  <dcterms:modified xsi:type="dcterms:W3CDTF">2018-11-08T11:47:00Z</dcterms:modified>
</cp:coreProperties>
</file>