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C7F2C">
        <w:rPr>
          <w:rFonts w:eastAsia="Times New Roman"/>
          <w:b/>
          <w:color w:val="000000"/>
          <w:lang w:eastAsia="ru-RU"/>
        </w:rPr>
        <w:t xml:space="preserve">МИНИСТЕРСТВО   НАУКИ И ВЫСШЕГО ОБРАЗОВАНИЯ </w:t>
      </w:r>
    </w:p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C7F2C">
        <w:rPr>
          <w:rFonts w:eastAsia="Times New Roman"/>
          <w:b/>
          <w:color w:val="000000"/>
          <w:lang w:eastAsia="ru-RU"/>
        </w:rPr>
        <w:t>РОССИЙСКОЙ ФЕДЕРАЦИИ</w:t>
      </w:r>
    </w:p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C7F2C">
        <w:rPr>
          <w:rFonts w:eastAsia="Times New Roman"/>
          <w:b/>
          <w:color w:val="000000"/>
          <w:lang w:eastAsia="ru-RU"/>
        </w:rPr>
        <w:t xml:space="preserve">РОСТОВСКИЙ ГОСУДАРСТВЕННЫЙ ЭКОНОМИЧЕСКИЙ УНИВЕРСИТЕТ (РИНХ)                       </w:t>
      </w:r>
    </w:p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C7F2C">
        <w:rPr>
          <w:rFonts w:eastAsia="Times New Roman"/>
          <w:b/>
          <w:color w:val="000000"/>
          <w:lang w:eastAsia="ru-RU"/>
        </w:rPr>
        <w:t>ФАКУЛЬТЕТ МЕНЕДЖМЕНТА И ПРЕДПРИНИМАТЕЛЬСТВА</w:t>
      </w:r>
    </w:p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BC7F2C" w:rsidRPr="00BC7F2C" w:rsidRDefault="00BC7F2C" w:rsidP="00BC7F2C">
      <w:pPr>
        <w:widowControl w:val="0"/>
        <w:suppressAutoHyphens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BC7F2C">
        <w:rPr>
          <w:rFonts w:eastAsia="Times New Roman"/>
          <w:b/>
          <w:color w:val="000000"/>
          <w:lang w:eastAsia="ru-RU"/>
        </w:rPr>
        <w:t>КАФЕДРА «УПРАВЛЕНИЕ ПЕРСОНАЛОМ И СОЦИОЛОГИИ»</w:t>
      </w:r>
    </w:p>
    <w:p w:rsidR="002D4AA1" w:rsidRDefault="002D4AA1" w:rsidP="00A50AFF">
      <w:pPr>
        <w:spacing w:after="0" w:line="240" w:lineRule="auto"/>
        <w:contextualSpacing/>
        <w:jc w:val="both"/>
      </w:pPr>
    </w:p>
    <w:p w:rsidR="002D4AA1" w:rsidRDefault="002D4AA1" w:rsidP="00A50AFF">
      <w:pPr>
        <w:spacing w:after="0" w:line="240" w:lineRule="auto"/>
        <w:contextualSpacing/>
        <w:jc w:val="both"/>
      </w:pPr>
    </w:p>
    <w:p w:rsidR="002D4AA1" w:rsidRDefault="002D4AA1" w:rsidP="000D29EE">
      <w:pPr>
        <w:spacing w:after="0" w:line="240" w:lineRule="auto"/>
        <w:contextualSpacing/>
      </w:pPr>
    </w:p>
    <w:p w:rsidR="002D4AA1" w:rsidRDefault="002D4AA1" w:rsidP="00A50AFF">
      <w:pPr>
        <w:tabs>
          <w:tab w:val="left" w:leader="underscore" w:pos="4186"/>
        </w:tabs>
        <w:spacing w:after="0" w:line="240" w:lineRule="auto"/>
        <w:contextualSpacing/>
        <w:jc w:val="both"/>
      </w:pPr>
    </w:p>
    <w:p w:rsidR="002D4AA1" w:rsidRDefault="002D4AA1" w:rsidP="00A50AFF">
      <w:pPr>
        <w:spacing w:after="0" w:line="240" w:lineRule="auto"/>
        <w:contextualSpacing/>
        <w:jc w:val="both"/>
      </w:pPr>
    </w:p>
    <w:p w:rsidR="00C93F8C" w:rsidRDefault="00C93F8C" w:rsidP="00A50AFF">
      <w:pPr>
        <w:spacing w:after="0" w:line="240" w:lineRule="auto"/>
        <w:contextualSpacing/>
        <w:jc w:val="both"/>
      </w:pPr>
    </w:p>
    <w:p w:rsidR="00C93F8C" w:rsidRDefault="00C93F8C" w:rsidP="00A50AFF">
      <w:pPr>
        <w:spacing w:after="0" w:line="240" w:lineRule="auto"/>
        <w:contextualSpacing/>
        <w:jc w:val="both"/>
      </w:pPr>
    </w:p>
    <w:p w:rsidR="002D4AA1" w:rsidRDefault="002D4AA1" w:rsidP="00A50AFF">
      <w:pPr>
        <w:spacing w:after="0" w:line="240" w:lineRule="auto"/>
        <w:contextualSpacing/>
        <w:jc w:val="both"/>
      </w:pPr>
    </w:p>
    <w:p w:rsidR="00752BE3" w:rsidRPr="00F8145F" w:rsidRDefault="00752BE3" w:rsidP="000D29EE">
      <w:pPr>
        <w:spacing w:after="0" w:line="240" w:lineRule="auto"/>
        <w:contextualSpacing/>
        <w:jc w:val="center"/>
        <w:rPr>
          <w:b/>
          <w:bCs/>
          <w:w w:val="120"/>
          <w:sz w:val="36"/>
          <w:szCs w:val="36"/>
        </w:rPr>
      </w:pPr>
      <w:r w:rsidRPr="006D0664">
        <w:rPr>
          <w:b/>
          <w:bCs/>
          <w:w w:val="120"/>
          <w:sz w:val="36"/>
          <w:szCs w:val="36"/>
        </w:rPr>
        <w:t>УПРАВЛЕНИЕ ПЕРСОНАЛОМ</w:t>
      </w:r>
    </w:p>
    <w:p w:rsidR="006D219D" w:rsidRPr="00F8145F" w:rsidRDefault="006D219D" w:rsidP="000D29EE">
      <w:pPr>
        <w:spacing w:after="0" w:line="240" w:lineRule="auto"/>
        <w:contextualSpacing/>
        <w:jc w:val="center"/>
        <w:rPr>
          <w:b/>
          <w:bCs/>
          <w:w w:val="120"/>
          <w:sz w:val="36"/>
          <w:szCs w:val="36"/>
        </w:rPr>
      </w:pPr>
    </w:p>
    <w:p w:rsidR="00752BE3" w:rsidRPr="006D0664" w:rsidRDefault="00752BE3" w:rsidP="00752BE3">
      <w:pPr>
        <w:spacing w:after="0" w:line="240" w:lineRule="auto"/>
        <w:contextualSpacing/>
        <w:jc w:val="center"/>
        <w:rPr>
          <w:b/>
          <w:w w:val="120"/>
          <w:sz w:val="24"/>
          <w:szCs w:val="24"/>
        </w:rPr>
      </w:pPr>
      <w:r w:rsidRPr="006D0664">
        <w:rPr>
          <w:b/>
          <w:w w:val="120"/>
          <w:sz w:val="24"/>
          <w:szCs w:val="24"/>
        </w:rPr>
        <w:t>МЕТОДИЧЕСКИЕ РЕКОМЕНДАЦИИ</w:t>
      </w:r>
    </w:p>
    <w:p w:rsidR="00752BE3" w:rsidRPr="006D0664" w:rsidRDefault="00752BE3" w:rsidP="00752BE3">
      <w:pPr>
        <w:spacing w:after="0" w:line="240" w:lineRule="auto"/>
        <w:contextualSpacing/>
        <w:jc w:val="center"/>
        <w:rPr>
          <w:b/>
          <w:w w:val="120"/>
          <w:sz w:val="24"/>
          <w:szCs w:val="24"/>
        </w:rPr>
      </w:pPr>
      <w:r w:rsidRPr="006D0664">
        <w:rPr>
          <w:b/>
          <w:w w:val="120"/>
          <w:sz w:val="24"/>
          <w:szCs w:val="24"/>
        </w:rPr>
        <w:t xml:space="preserve">ПО РАЗРАБОТКЕ, ОФОРМЛЕНИЮ И ЗАЩИТЕ </w:t>
      </w:r>
      <w:proofErr w:type="gramStart"/>
      <w:r w:rsidRPr="006D0664">
        <w:rPr>
          <w:b/>
          <w:w w:val="120"/>
          <w:sz w:val="24"/>
          <w:szCs w:val="24"/>
        </w:rPr>
        <w:t>ВЫПУСКНЫХ</w:t>
      </w:r>
      <w:proofErr w:type="gramEnd"/>
      <w:r w:rsidRPr="006D0664">
        <w:rPr>
          <w:b/>
          <w:w w:val="120"/>
          <w:sz w:val="24"/>
          <w:szCs w:val="24"/>
        </w:rPr>
        <w:t xml:space="preserve"> КВАЛИФИКАЦИОННЫХ </w:t>
      </w:r>
    </w:p>
    <w:p w:rsidR="00752BE3" w:rsidRPr="006D0664" w:rsidRDefault="00752BE3" w:rsidP="00752BE3">
      <w:pPr>
        <w:spacing w:after="0" w:line="240" w:lineRule="auto"/>
        <w:contextualSpacing/>
        <w:jc w:val="center"/>
        <w:rPr>
          <w:b/>
          <w:bCs/>
          <w:w w:val="120"/>
          <w:sz w:val="24"/>
          <w:szCs w:val="24"/>
        </w:rPr>
      </w:pPr>
      <w:r w:rsidRPr="006D0664">
        <w:rPr>
          <w:b/>
          <w:w w:val="120"/>
          <w:sz w:val="24"/>
          <w:szCs w:val="24"/>
        </w:rPr>
        <w:t>РАБОТ ДЛЯ БАКАЛАВРОВ</w:t>
      </w:r>
    </w:p>
    <w:p w:rsidR="00752BE3" w:rsidRDefault="00752BE3" w:rsidP="000D29EE">
      <w:pPr>
        <w:spacing w:after="0" w:line="240" w:lineRule="auto"/>
        <w:contextualSpacing/>
        <w:jc w:val="center"/>
        <w:rPr>
          <w:b/>
          <w:bCs/>
          <w:w w:val="120"/>
        </w:rPr>
      </w:pPr>
    </w:p>
    <w:p w:rsidR="002D4AA1" w:rsidRPr="002D4AA1" w:rsidRDefault="00752BE3" w:rsidP="000D29EE">
      <w:pPr>
        <w:spacing w:after="0" w:line="240" w:lineRule="auto"/>
        <w:contextualSpacing/>
        <w:jc w:val="center"/>
        <w:rPr>
          <w:w w:val="120"/>
        </w:rPr>
      </w:pPr>
      <w:r>
        <w:rPr>
          <w:b/>
          <w:bCs/>
          <w:w w:val="120"/>
        </w:rPr>
        <w:t xml:space="preserve"> </w:t>
      </w:r>
    </w:p>
    <w:p w:rsidR="002D4AA1" w:rsidRDefault="002D4AA1" w:rsidP="00A50AFF">
      <w:pPr>
        <w:spacing w:after="0" w:line="240" w:lineRule="auto"/>
        <w:contextualSpacing/>
        <w:jc w:val="both"/>
        <w:rPr>
          <w:b/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b/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b/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b/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b/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b/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743DD9" w:rsidRDefault="00743DD9" w:rsidP="00A50AFF">
      <w:pPr>
        <w:spacing w:after="0" w:line="240" w:lineRule="auto"/>
        <w:contextualSpacing/>
        <w:jc w:val="both"/>
        <w:rPr>
          <w:w w:val="120"/>
        </w:rPr>
      </w:pPr>
    </w:p>
    <w:p w:rsidR="00743DD9" w:rsidRDefault="00743DD9" w:rsidP="00A50AFF">
      <w:pPr>
        <w:spacing w:after="0" w:line="240" w:lineRule="auto"/>
        <w:contextualSpacing/>
        <w:jc w:val="both"/>
        <w:rPr>
          <w:w w:val="120"/>
        </w:rPr>
      </w:pPr>
    </w:p>
    <w:p w:rsidR="00743DD9" w:rsidRDefault="00743DD9" w:rsidP="00A50AFF">
      <w:pPr>
        <w:spacing w:after="0" w:line="240" w:lineRule="auto"/>
        <w:contextualSpacing/>
        <w:jc w:val="both"/>
        <w:rPr>
          <w:w w:val="120"/>
        </w:rPr>
      </w:pPr>
    </w:p>
    <w:p w:rsidR="00743DD9" w:rsidRDefault="00743DD9" w:rsidP="00A50AFF">
      <w:pPr>
        <w:spacing w:after="0" w:line="240" w:lineRule="auto"/>
        <w:contextualSpacing/>
        <w:jc w:val="both"/>
        <w:rPr>
          <w:w w:val="120"/>
        </w:rPr>
      </w:pPr>
    </w:p>
    <w:p w:rsidR="00743DD9" w:rsidRDefault="00743DD9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Pr="002D4AA1" w:rsidRDefault="002D4AA1" w:rsidP="00C93F8C">
      <w:pPr>
        <w:spacing w:after="0" w:line="240" w:lineRule="auto"/>
        <w:contextualSpacing/>
        <w:jc w:val="center"/>
        <w:rPr>
          <w:b/>
          <w:w w:val="120"/>
        </w:rPr>
      </w:pPr>
      <w:r w:rsidRPr="002D4AA1">
        <w:rPr>
          <w:b/>
          <w:w w:val="120"/>
        </w:rPr>
        <w:t>Ростов-на-Дону</w:t>
      </w:r>
    </w:p>
    <w:p w:rsidR="002D4AA1" w:rsidRPr="002D4AA1" w:rsidRDefault="00BC7F2C" w:rsidP="00C93F8C">
      <w:pPr>
        <w:spacing w:after="0" w:line="240" w:lineRule="auto"/>
        <w:contextualSpacing/>
        <w:jc w:val="center"/>
        <w:rPr>
          <w:b/>
          <w:w w:val="120"/>
        </w:rPr>
      </w:pPr>
      <w:r>
        <w:rPr>
          <w:b/>
          <w:w w:val="120"/>
        </w:rPr>
        <w:t>2020</w:t>
      </w:r>
    </w:p>
    <w:p w:rsidR="00C93F8C" w:rsidRDefault="00C93F8C" w:rsidP="00A50AFF">
      <w:pPr>
        <w:spacing w:after="0" w:line="240" w:lineRule="auto"/>
        <w:contextualSpacing/>
        <w:jc w:val="both"/>
        <w:rPr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w w:val="120"/>
        </w:rPr>
      </w:pPr>
    </w:p>
    <w:p w:rsidR="00C93F8C" w:rsidRDefault="00C93F8C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752BE3" w:rsidP="00A50AFF">
      <w:pPr>
        <w:spacing w:after="0" w:line="240" w:lineRule="auto"/>
        <w:contextualSpacing/>
        <w:jc w:val="both"/>
        <w:rPr>
          <w:w w:val="120"/>
        </w:rPr>
      </w:pPr>
      <w:r>
        <w:rPr>
          <w:w w:val="120"/>
        </w:rPr>
        <w:t>УДК 331.1(07)</w:t>
      </w:r>
    </w:p>
    <w:p w:rsidR="002D4AA1" w:rsidRDefault="00752BE3" w:rsidP="00A50AFF">
      <w:pPr>
        <w:spacing w:after="0" w:line="240" w:lineRule="auto"/>
        <w:contextualSpacing/>
        <w:jc w:val="both"/>
        <w:rPr>
          <w:w w:val="120"/>
        </w:rPr>
      </w:pPr>
      <w:proofErr w:type="gramStart"/>
      <w:r>
        <w:rPr>
          <w:w w:val="120"/>
        </w:rPr>
        <w:t>Б</w:t>
      </w:r>
      <w:proofErr w:type="gramEnd"/>
      <w:r>
        <w:rPr>
          <w:w w:val="120"/>
        </w:rPr>
        <w:t xml:space="preserve"> 43</w:t>
      </w:r>
      <w:r w:rsidR="002D4AA1">
        <w:rPr>
          <w:w w:val="120"/>
        </w:rPr>
        <w:t xml:space="preserve"> </w:t>
      </w:r>
    </w:p>
    <w:p w:rsidR="002D4AA1" w:rsidRDefault="002D4AA1" w:rsidP="00A50AFF">
      <w:pPr>
        <w:spacing w:after="0" w:line="240" w:lineRule="auto"/>
        <w:contextualSpacing/>
        <w:jc w:val="both"/>
        <w:rPr>
          <w:w w:val="120"/>
        </w:rPr>
      </w:pPr>
    </w:p>
    <w:p w:rsidR="002D4AA1" w:rsidRDefault="002D4AA1" w:rsidP="00C93F8C">
      <w:pPr>
        <w:spacing w:after="0" w:line="360" w:lineRule="auto"/>
        <w:contextualSpacing/>
        <w:jc w:val="both"/>
        <w:rPr>
          <w:w w:val="120"/>
        </w:rPr>
      </w:pPr>
    </w:p>
    <w:p w:rsidR="00752BE3" w:rsidRDefault="002D4AA1" w:rsidP="00D931E2">
      <w:pPr>
        <w:spacing w:after="0" w:line="360" w:lineRule="auto"/>
        <w:contextualSpacing/>
        <w:jc w:val="both"/>
        <w:rPr>
          <w:w w:val="120"/>
        </w:rPr>
      </w:pPr>
      <w:r>
        <w:rPr>
          <w:w w:val="120"/>
        </w:rPr>
        <w:t>Белов М.Т.</w:t>
      </w:r>
      <w:r w:rsidR="0078360B">
        <w:rPr>
          <w:w w:val="120"/>
        </w:rPr>
        <w:t>, Суржиков М.А.</w:t>
      </w:r>
      <w:r w:rsidR="00752BE3">
        <w:rPr>
          <w:w w:val="120"/>
        </w:rPr>
        <w:t xml:space="preserve"> Управление персоналом.</w:t>
      </w:r>
      <w:r w:rsidR="0078360B">
        <w:rPr>
          <w:w w:val="120"/>
        </w:rPr>
        <w:t xml:space="preserve"> </w:t>
      </w:r>
      <w:r w:rsidR="00752BE3">
        <w:rPr>
          <w:w w:val="120"/>
        </w:rPr>
        <w:t>Методические  рекомендации по разработке, оформлению и защите выпускных квалификационных работ для бакалавров</w:t>
      </w:r>
    </w:p>
    <w:p w:rsidR="002D4AA1" w:rsidRDefault="002D4AA1" w:rsidP="00D931E2">
      <w:pPr>
        <w:spacing w:after="0" w:line="360" w:lineRule="auto"/>
        <w:contextualSpacing/>
        <w:jc w:val="both"/>
        <w:rPr>
          <w:w w:val="120"/>
        </w:rPr>
      </w:pPr>
      <w:r>
        <w:rPr>
          <w:w w:val="120"/>
        </w:rPr>
        <w:t>– Ростов н</w:t>
      </w:r>
      <w:proofErr w:type="gramStart"/>
      <w:r>
        <w:rPr>
          <w:w w:val="120"/>
        </w:rPr>
        <w:t>/Д</w:t>
      </w:r>
      <w:proofErr w:type="gramEnd"/>
      <w:r>
        <w:rPr>
          <w:w w:val="120"/>
        </w:rPr>
        <w:t>: Издательс</w:t>
      </w:r>
      <w:r w:rsidR="00815591">
        <w:rPr>
          <w:w w:val="120"/>
        </w:rPr>
        <w:t>ко-полиграфический комплекс</w:t>
      </w:r>
      <w:r>
        <w:rPr>
          <w:w w:val="120"/>
        </w:rPr>
        <w:t xml:space="preserve"> РГЭУ (РИНХ).-</w:t>
      </w:r>
      <w:r w:rsidR="00BC7F2C">
        <w:rPr>
          <w:w w:val="120"/>
        </w:rPr>
        <w:t>2020</w:t>
      </w:r>
      <w:r>
        <w:rPr>
          <w:w w:val="120"/>
        </w:rPr>
        <w:t xml:space="preserve">.- </w:t>
      </w:r>
      <w:r w:rsidR="00CA6A53">
        <w:rPr>
          <w:w w:val="120"/>
        </w:rPr>
        <w:t>36</w:t>
      </w:r>
      <w:r>
        <w:rPr>
          <w:w w:val="120"/>
        </w:rPr>
        <w:t xml:space="preserve">   с.</w:t>
      </w:r>
    </w:p>
    <w:p w:rsidR="002D4AA1" w:rsidRDefault="002D4AA1" w:rsidP="00C93F8C">
      <w:pPr>
        <w:spacing w:after="0" w:line="360" w:lineRule="auto"/>
        <w:contextualSpacing/>
        <w:jc w:val="both"/>
        <w:rPr>
          <w:w w:val="120"/>
        </w:rPr>
      </w:pPr>
    </w:p>
    <w:p w:rsidR="002D4AA1" w:rsidRDefault="002D4AA1" w:rsidP="00C93F8C">
      <w:pPr>
        <w:spacing w:after="0" w:line="360" w:lineRule="auto"/>
        <w:contextualSpacing/>
        <w:jc w:val="both"/>
        <w:rPr>
          <w:w w:val="120"/>
        </w:rPr>
      </w:pPr>
      <w:r>
        <w:rPr>
          <w:w w:val="120"/>
        </w:rPr>
        <w:t xml:space="preserve">         Методические </w:t>
      </w:r>
      <w:r w:rsidR="00252FC6">
        <w:rPr>
          <w:w w:val="120"/>
        </w:rPr>
        <w:t>рекомендации</w:t>
      </w:r>
      <w:r>
        <w:rPr>
          <w:w w:val="120"/>
        </w:rPr>
        <w:t xml:space="preserve"> предназначены для оказания помощи студентам </w:t>
      </w:r>
      <w:r w:rsidR="00F650B6">
        <w:rPr>
          <w:w w:val="120"/>
        </w:rPr>
        <w:t>по квалификации бакалавр</w:t>
      </w:r>
      <w:r>
        <w:rPr>
          <w:w w:val="120"/>
        </w:rPr>
        <w:t xml:space="preserve">  направления «Управления персоналом».</w:t>
      </w:r>
      <w:r w:rsidR="00F91B7D">
        <w:rPr>
          <w:w w:val="120"/>
        </w:rPr>
        <w:t xml:space="preserve"> Показана методика разработки, требования к оформлению и порядок </w:t>
      </w:r>
      <w:proofErr w:type="gramStart"/>
      <w:r w:rsidR="00F91B7D">
        <w:rPr>
          <w:w w:val="120"/>
        </w:rPr>
        <w:t>защиты выпускных квалификационных работ студентов различных форм обучения</w:t>
      </w:r>
      <w:proofErr w:type="gramEnd"/>
      <w:r>
        <w:rPr>
          <w:w w:val="120"/>
        </w:rPr>
        <w:t xml:space="preserve">.  </w:t>
      </w:r>
    </w:p>
    <w:p w:rsidR="002D4AA1" w:rsidRDefault="002D4AA1" w:rsidP="00C93F8C">
      <w:pPr>
        <w:spacing w:after="0" w:line="360" w:lineRule="auto"/>
        <w:contextualSpacing/>
        <w:jc w:val="both"/>
        <w:rPr>
          <w:rFonts w:eastAsia="Times New Roman"/>
          <w:w w:val="120"/>
        </w:rPr>
      </w:pPr>
    </w:p>
    <w:p w:rsidR="0035252D" w:rsidRDefault="0035252D" w:rsidP="0035252D">
      <w:pPr>
        <w:spacing w:after="0" w:line="360" w:lineRule="auto"/>
        <w:contextualSpacing/>
        <w:jc w:val="both"/>
        <w:rPr>
          <w:rFonts w:eastAsia="Times New Roman"/>
          <w:w w:val="120"/>
        </w:rPr>
      </w:pPr>
      <w:r>
        <w:rPr>
          <w:rFonts w:eastAsia="Times New Roman"/>
          <w:w w:val="120"/>
        </w:rPr>
        <w:t xml:space="preserve">Рецензенты:     </w:t>
      </w:r>
      <w:r w:rsidR="00792CBE">
        <w:rPr>
          <w:rFonts w:eastAsia="Times New Roman"/>
          <w:w w:val="120"/>
        </w:rPr>
        <w:t>к</w:t>
      </w:r>
      <w:r>
        <w:rPr>
          <w:rFonts w:eastAsia="Times New Roman"/>
          <w:w w:val="120"/>
        </w:rPr>
        <w:t>.э.н.,</w:t>
      </w:r>
      <w:r w:rsidR="00792CBE">
        <w:rPr>
          <w:rFonts w:eastAsia="Times New Roman"/>
          <w:w w:val="120"/>
        </w:rPr>
        <w:t xml:space="preserve"> доцент,</w:t>
      </w:r>
      <w:r>
        <w:rPr>
          <w:rFonts w:eastAsia="Times New Roman"/>
          <w:w w:val="120"/>
        </w:rPr>
        <w:t xml:space="preserve"> зав. кафедры общего и стратегического менеджмента</w:t>
      </w:r>
      <w:r w:rsidR="00D931E2">
        <w:rPr>
          <w:rFonts w:eastAsia="Times New Roman"/>
          <w:w w:val="120"/>
        </w:rPr>
        <w:t xml:space="preserve"> </w:t>
      </w:r>
      <w:r w:rsidR="007825DB">
        <w:rPr>
          <w:rFonts w:eastAsia="Times New Roman"/>
          <w:w w:val="120"/>
        </w:rPr>
        <w:t>Гончарова С</w:t>
      </w:r>
      <w:r>
        <w:rPr>
          <w:rFonts w:eastAsia="Times New Roman"/>
          <w:w w:val="120"/>
        </w:rPr>
        <w:t>.</w:t>
      </w:r>
      <w:r w:rsidR="007825DB">
        <w:rPr>
          <w:rFonts w:eastAsia="Times New Roman"/>
          <w:w w:val="120"/>
        </w:rPr>
        <w:t>Н.</w:t>
      </w:r>
      <w:r>
        <w:rPr>
          <w:rFonts w:eastAsia="Times New Roman"/>
          <w:w w:val="120"/>
        </w:rPr>
        <w:t xml:space="preserve">; </w:t>
      </w:r>
    </w:p>
    <w:p w:rsidR="0035252D" w:rsidRDefault="0035252D" w:rsidP="0035252D">
      <w:pPr>
        <w:spacing w:after="0" w:line="360" w:lineRule="auto"/>
        <w:contextualSpacing/>
        <w:jc w:val="both"/>
        <w:rPr>
          <w:rFonts w:eastAsia="Times New Roman"/>
          <w:w w:val="120"/>
        </w:rPr>
      </w:pPr>
      <w:r>
        <w:rPr>
          <w:rFonts w:eastAsia="Times New Roman"/>
          <w:w w:val="120"/>
        </w:rPr>
        <w:t xml:space="preserve">проф., </w:t>
      </w:r>
      <w:proofErr w:type="spellStart"/>
      <w:r>
        <w:rPr>
          <w:rFonts w:eastAsia="Times New Roman"/>
          <w:w w:val="120"/>
        </w:rPr>
        <w:t>д.с.н</w:t>
      </w:r>
      <w:proofErr w:type="spellEnd"/>
      <w:r>
        <w:rPr>
          <w:rFonts w:eastAsia="Times New Roman"/>
          <w:w w:val="120"/>
        </w:rPr>
        <w:t>., профессор кафедры управления персоналом и социологии Самыгин С.И.</w:t>
      </w:r>
    </w:p>
    <w:p w:rsidR="0035252D" w:rsidRDefault="0035252D" w:rsidP="0035252D">
      <w:pPr>
        <w:spacing w:after="0" w:line="360" w:lineRule="auto"/>
        <w:contextualSpacing/>
        <w:jc w:val="both"/>
        <w:rPr>
          <w:rFonts w:eastAsia="Times New Roman"/>
          <w:w w:val="120"/>
        </w:rPr>
      </w:pPr>
    </w:p>
    <w:p w:rsidR="002D4AA1" w:rsidRDefault="002D4AA1" w:rsidP="00C93F8C">
      <w:pPr>
        <w:spacing w:after="0" w:line="360" w:lineRule="auto"/>
        <w:contextualSpacing/>
        <w:jc w:val="both"/>
        <w:rPr>
          <w:rFonts w:eastAsia="Times New Roman"/>
          <w:w w:val="120"/>
        </w:rPr>
      </w:pPr>
      <w:r>
        <w:rPr>
          <w:rFonts w:eastAsia="Times New Roman"/>
          <w:w w:val="120"/>
        </w:rPr>
        <w:t xml:space="preserve">             Утверждены в качестве методических</w:t>
      </w:r>
      <w:r w:rsidR="00F91B7D">
        <w:rPr>
          <w:rFonts w:eastAsia="Times New Roman"/>
          <w:w w:val="120"/>
        </w:rPr>
        <w:t xml:space="preserve"> рекомендаций </w:t>
      </w:r>
      <w:r>
        <w:rPr>
          <w:rFonts w:eastAsia="Times New Roman"/>
          <w:w w:val="120"/>
        </w:rPr>
        <w:t xml:space="preserve"> кафедр</w:t>
      </w:r>
      <w:r w:rsidR="00D931E2">
        <w:rPr>
          <w:rFonts w:eastAsia="Times New Roman"/>
          <w:w w:val="120"/>
        </w:rPr>
        <w:t>ой</w:t>
      </w:r>
      <w:r>
        <w:rPr>
          <w:rFonts w:eastAsia="Times New Roman"/>
          <w:w w:val="120"/>
        </w:rPr>
        <w:t xml:space="preserve"> «Управление персоналом и социологии»</w:t>
      </w:r>
    </w:p>
    <w:p w:rsidR="002D4AA1" w:rsidRDefault="002D4AA1" w:rsidP="00C93F8C">
      <w:pPr>
        <w:spacing w:after="0" w:line="360" w:lineRule="auto"/>
        <w:contextualSpacing/>
        <w:jc w:val="both"/>
        <w:rPr>
          <w:rFonts w:eastAsia="Times New Roman"/>
          <w:w w:val="120"/>
        </w:rPr>
      </w:pPr>
    </w:p>
    <w:p w:rsidR="002D4AA1" w:rsidRDefault="002D5398" w:rsidP="00D931E2">
      <w:pPr>
        <w:spacing w:after="0" w:line="360" w:lineRule="auto"/>
        <w:contextualSpacing/>
        <w:jc w:val="right"/>
        <w:rPr>
          <w:rFonts w:eastAsia="Times New Roman"/>
          <w:w w:val="120"/>
        </w:rPr>
      </w:pPr>
      <w:r>
        <w:rPr>
          <w:rFonts w:eastAsia="Times New Roman"/>
          <w:w w:val="120"/>
        </w:rPr>
        <w:t>©</w:t>
      </w:r>
      <w:r w:rsidR="002D4AA1">
        <w:rPr>
          <w:rFonts w:eastAsia="Times New Roman"/>
          <w:w w:val="120"/>
        </w:rPr>
        <w:t xml:space="preserve">  РГЭУ (РИНХ), </w:t>
      </w:r>
      <w:r w:rsidR="00BC7F2C">
        <w:rPr>
          <w:rFonts w:eastAsia="Times New Roman"/>
          <w:w w:val="120"/>
        </w:rPr>
        <w:t>2020</w:t>
      </w:r>
    </w:p>
    <w:p w:rsidR="002D4AA1" w:rsidRDefault="002D5398" w:rsidP="00D931E2">
      <w:pPr>
        <w:spacing w:after="0" w:line="360" w:lineRule="auto"/>
        <w:contextualSpacing/>
        <w:jc w:val="right"/>
        <w:rPr>
          <w:rFonts w:eastAsia="Times New Roman"/>
          <w:w w:val="120"/>
        </w:rPr>
      </w:pPr>
      <w:r>
        <w:rPr>
          <w:rFonts w:eastAsia="Times New Roman"/>
          <w:w w:val="120"/>
        </w:rPr>
        <w:t>©</w:t>
      </w:r>
      <w:r w:rsidR="002D4AA1">
        <w:rPr>
          <w:rFonts w:eastAsia="Times New Roman"/>
          <w:w w:val="120"/>
        </w:rPr>
        <w:t xml:space="preserve">     </w:t>
      </w:r>
      <w:r w:rsidR="0078360B">
        <w:rPr>
          <w:rFonts w:eastAsia="Times New Roman"/>
          <w:w w:val="120"/>
        </w:rPr>
        <w:t>Белов М.Т., Суржиков М.А</w:t>
      </w:r>
      <w:r w:rsidR="002D4AA1">
        <w:rPr>
          <w:rFonts w:eastAsia="Times New Roman"/>
          <w:w w:val="120"/>
        </w:rPr>
        <w:t>.,</w:t>
      </w:r>
      <w:r w:rsidR="00BC7F2C">
        <w:rPr>
          <w:rFonts w:eastAsia="Times New Roman"/>
          <w:w w:val="120"/>
        </w:rPr>
        <w:t>2020</w:t>
      </w:r>
    </w:p>
    <w:p w:rsidR="00F91B7D" w:rsidRDefault="00F91B7D" w:rsidP="00A50AFF">
      <w:pPr>
        <w:spacing w:after="0" w:line="240" w:lineRule="auto"/>
        <w:contextualSpacing/>
        <w:jc w:val="both"/>
        <w:rPr>
          <w:w w:val="120"/>
        </w:rPr>
      </w:pP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bookmarkStart w:id="0" w:name="_GoBack"/>
      <w:bookmarkEnd w:id="0"/>
      <w:r w:rsidRPr="00502114">
        <w:rPr>
          <w:bCs/>
        </w:rPr>
        <w:lastRenderedPageBreak/>
        <w:t>1. Нормативно-правовое обеспечение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>Методические рекомендации разработаны в соответствии с</w:t>
      </w:r>
      <w:r w:rsidRPr="00502114">
        <w:t xml:space="preserve"> Положение</w:t>
      </w:r>
      <w:r>
        <w:t>м</w:t>
      </w:r>
      <w:r w:rsidRPr="00502114">
        <w:t xml:space="preserve"> о выпускной квалификационной работе в</w:t>
      </w:r>
      <w:r w:rsidR="00596F33">
        <w:t xml:space="preserve"> </w:t>
      </w:r>
      <w:r w:rsidRPr="00502114">
        <w:t>Ростовском государственном экономиче</w:t>
      </w:r>
      <w:r w:rsidR="00596F33">
        <w:t xml:space="preserve">ском университете (РИНХ) (далее </w:t>
      </w:r>
      <w:r w:rsidRPr="00502114">
        <w:t>Положение)</w:t>
      </w:r>
      <w:r>
        <w:t xml:space="preserve"> которое</w:t>
      </w:r>
      <w:r w:rsidRPr="00502114">
        <w:t xml:space="preserve"> разработано в соответствии </w:t>
      </w:r>
      <w:proofErr w:type="gramStart"/>
      <w:r w:rsidRPr="00502114">
        <w:t>с</w:t>
      </w:r>
      <w:proofErr w:type="gramEnd"/>
      <w:r w:rsidRPr="00502114">
        <w:t>:</w:t>
      </w:r>
    </w:p>
    <w:p w:rsidR="00502114" w:rsidRPr="00502114" w:rsidRDefault="00502114" w:rsidP="00596F33">
      <w:pPr>
        <w:widowControl w:val="0"/>
        <w:shd w:val="clear" w:color="auto" w:fill="FFFFFF"/>
        <w:tabs>
          <w:tab w:val="left" w:pos="869"/>
        </w:tabs>
        <w:spacing w:after="0" w:line="360" w:lineRule="auto"/>
        <w:ind w:left="708"/>
        <w:contextualSpacing/>
        <w:jc w:val="both"/>
      </w:pPr>
      <w:r w:rsidRPr="00502114">
        <w:t xml:space="preserve">- Федеральным Законом Российской Федерации от 29.12.2012 № 273-ФЗ «Об образовании в Российской Федерации» (в ред. </w:t>
      </w:r>
      <w:proofErr w:type="gramStart"/>
      <w:r w:rsidRPr="00502114">
        <w:t>Федеральных</w:t>
      </w:r>
      <w:proofErr w:type="gramEnd"/>
      <w:r w:rsidRPr="00502114">
        <w:t xml:space="preserve"> </w:t>
      </w:r>
      <w:proofErr w:type="spellStart"/>
      <w:r w:rsidRPr="00502114">
        <w:t>законовот</w:t>
      </w:r>
      <w:proofErr w:type="spellEnd"/>
      <w:r w:rsidRPr="00502114">
        <w:t xml:space="preserve"> 07.05.2013 № 99-ФЗ, от 07.06.2013 № 120-ФЗ, от 02.07.2013 № 170-ФЗ, от</w:t>
      </w:r>
      <w:r w:rsidR="00596F33">
        <w:t xml:space="preserve"> </w:t>
      </w:r>
      <w:r w:rsidRPr="00502114">
        <w:t>23.07.2013 № 203-ФЗ);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Федеральными государственными образовательными стандартами</w:t>
      </w:r>
      <w:r w:rsidR="007825DB">
        <w:t xml:space="preserve"> </w:t>
      </w:r>
      <w:r w:rsidRPr="00502114">
        <w:t>высшего профессионального образования;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Положением об итоговой государственной аттестации выпускников</w:t>
      </w:r>
      <w:r w:rsidR="007825DB">
        <w:t xml:space="preserve"> </w:t>
      </w:r>
      <w:r w:rsidRPr="00502114">
        <w:t>высших учебных заведений Российской Федерации (приказ Минобразования</w:t>
      </w:r>
      <w:r w:rsidR="007825DB">
        <w:t xml:space="preserve"> </w:t>
      </w:r>
      <w:r w:rsidRPr="00502114">
        <w:t>РФ от 25.03.2003г № 1155)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Уставом ФГБОУ ВПО «Ростовский государственный экономический</w:t>
      </w:r>
      <w:r w:rsidR="007825DB">
        <w:t xml:space="preserve"> </w:t>
      </w:r>
      <w:r w:rsidRPr="00502114">
        <w:t>университет (РИНХ)»;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502114">
        <w:rPr>
          <w:bCs/>
        </w:rPr>
        <w:t>2. Общие положения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2.1. Выпускная квалификационная работа является одним из видов</w:t>
      </w:r>
      <w:r w:rsidR="007825DB">
        <w:t xml:space="preserve"> </w:t>
      </w:r>
      <w:r w:rsidRPr="00502114">
        <w:t xml:space="preserve">государственной итоговой аттестации выпускников, завершающих </w:t>
      </w:r>
      <w:proofErr w:type="gramStart"/>
      <w:r w:rsidRPr="00502114">
        <w:t>обучение</w:t>
      </w:r>
      <w:proofErr w:type="gramEnd"/>
      <w:r w:rsidR="007825DB">
        <w:t xml:space="preserve"> </w:t>
      </w:r>
      <w:r w:rsidRPr="00502114">
        <w:t>по основной образовательной программе высшего профессионального</w:t>
      </w:r>
      <w:r w:rsidR="007825DB">
        <w:t xml:space="preserve"> </w:t>
      </w:r>
      <w:r w:rsidRPr="00502114">
        <w:t>образования.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2.2. Выпускные квалификационные работы выполняются в формах,</w:t>
      </w:r>
      <w:r w:rsidR="007825DB">
        <w:t xml:space="preserve"> </w:t>
      </w:r>
      <w:r w:rsidRPr="00502114">
        <w:t>соответствующих определенным уровням высшего профессионального</w:t>
      </w:r>
      <w:r w:rsidR="007825DB">
        <w:t xml:space="preserve"> </w:t>
      </w:r>
      <w:r w:rsidRPr="00502114">
        <w:t>образования и Федеральным государственным образовательным стандартам</w:t>
      </w:r>
      <w:r w:rsidR="007825DB">
        <w:t xml:space="preserve"> </w:t>
      </w:r>
      <w:r w:rsidRPr="00502114">
        <w:t xml:space="preserve">высшего образования: для квалификации (степени) </w:t>
      </w:r>
      <w:r w:rsidR="005634C8">
        <w:t>бакалавр</w:t>
      </w:r>
      <w:r w:rsidRPr="00502114">
        <w:t xml:space="preserve"> – в форме </w:t>
      </w:r>
      <w:r w:rsidR="005634C8">
        <w:t>выпускной квалификационной работы (ВКР)</w:t>
      </w:r>
      <w:r w:rsidRPr="00502114">
        <w:t>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2.3. Выпускная квалификационная работа представляет собой</w:t>
      </w:r>
      <w:r w:rsidR="00835A8E">
        <w:t xml:space="preserve"> </w:t>
      </w:r>
      <w:r w:rsidRPr="00502114">
        <w:t>законченное исследование одной из научных проблем учебной дисциплины,</w:t>
      </w:r>
      <w:r w:rsidR="00792CBE">
        <w:t xml:space="preserve"> </w:t>
      </w:r>
      <w:r w:rsidRPr="00502114">
        <w:t>выдвигаемое автором для публичной защиты.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2.4. Выполнение выпускной квалификационной работы способствует</w:t>
      </w:r>
      <w:r w:rsidR="00792CBE">
        <w:t xml:space="preserve"> </w:t>
      </w:r>
      <w:r w:rsidRPr="00502114">
        <w:lastRenderedPageBreak/>
        <w:t>закреплению и углублению теоретических знаний по дисциплинам учебного</w:t>
      </w:r>
      <w:r w:rsidR="00792CBE">
        <w:t xml:space="preserve"> </w:t>
      </w:r>
      <w:r w:rsidRPr="00502114">
        <w:t>плана и приобретению навыков в научно- исследовательской и практической</w:t>
      </w:r>
      <w:r w:rsidR="00792CBE">
        <w:t xml:space="preserve"> </w:t>
      </w:r>
      <w:r w:rsidRPr="00502114">
        <w:t>деятельности.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2.5. Защита выпускной квалификационной работы проводится с целью</w:t>
      </w:r>
      <w:r w:rsidR="00792CBE">
        <w:t xml:space="preserve"> </w:t>
      </w:r>
      <w:r w:rsidRPr="00502114">
        <w:t>выявления соответствия уровня и качества подготовки выпускников</w:t>
      </w:r>
      <w:r w:rsidR="00792CBE">
        <w:t xml:space="preserve"> </w:t>
      </w:r>
      <w:r w:rsidRPr="00502114">
        <w:t>требованиям образовательных стандартов высшего образования, а также</w:t>
      </w:r>
      <w:r w:rsidR="00792CBE">
        <w:t xml:space="preserve"> </w:t>
      </w:r>
      <w:r w:rsidRPr="00502114">
        <w:t>готовности выпускника к профессиональной деятельности.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502114">
        <w:rPr>
          <w:bCs/>
        </w:rPr>
        <w:t>3. Организация выполнения выпускных квалификационных работ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3.1. Темы выпускных квалификационных работ разрабатываются</w:t>
      </w:r>
      <w:r w:rsidR="00792CBE">
        <w:t xml:space="preserve"> </w:t>
      </w:r>
      <w:r w:rsidRPr="00502114">
        <w:t>выпускающими кафедрами, ежегодно обновляются.</w:t>
      </w:r>
      <w:r w:rsidR="001A536B">
        <w:t xml:space="preserve"> </w:t>
      </w:r>
      <w:r w:rsidR="00265AD4">
        <w:t>Тематика выпускных квалификационных работ дана в Приложении 12.</w:t>
      </w:r>
      <w:r w:rsidRPr="00502114">
        <w:t xml:space="preserve"> Они должны</w:t>
      </w:r>
      <w:r w:rsidR="00792CBE">
        <w:t xml:space="preserve"> </w:t>
      </w:r>
      <w:r w:rsidRPr="00502114">
        <w:t xml:space="preserve">соответствовать направлениям современной науки. </w:t>
      </w:r>
      <w:proofErr w:type="gramStart"/>
      <w:r w:rsidRPr="00502114">
        <w:t>Обучающемуся</w:t>
      </w:r>
      <w:proofErr w:type="gramEnd"/>
      <w:r w:rsidR="00792CBE">
        <w:t xml:space="preserve"> </w:t>
      </w:r>
      <w:r w:rsidRPr="00502114">
        <w:t>предоставляется право выбора темы. Тема выпускной квалификационной</w:t>
      </w:r>
      <w:r w:rsidR="00792CBE">
        <w:t xml:space="preserve"> </w:t>
      </w:r>
      <w:r w:rsidRPr="00502114">
        <w:t>работы может быть предложена самим обучающимся при условии</w:t>
      </w:r>
      <w:r w:rsidR="00792CBE">
        <w:t xml:space="preserve"> </w:t>
      </w:r>
      <w:r w:rsidRPr="00502114">
        <w:t>обоснования целесообразности ее разработки. Обоснование должно быть</w:t>
      </w:r>
      <w:r w:rsidR="007825DB">
        <w:t xml:space="preserve"> </w:t>
      </w:r>
      <w:r w:rsidRPr="00502114">
        <w:t xml:space="preserve">изложено в заявлении </w:t>
      </w:r>
      <w:proofErr w:type="gramStart"/>
      <w:r w:rsidRPr="00502114">
        <w:t>обучающегося</w:t>
      </w:r>
      <w:proofErr w:type="gramEnd"/>
      <w:r w:rsidRPr="00502114">
        <w:t>, согласованном с руководителем и</w:t>
      </w:r>
      <w:r w:rsidR="00792CBE">
        <w:t xml:space="preserve"> </w:t>
      </w:r>
      <w:r w:rsidRPr="00502114">
        <w:t>заведующим выпускающей кафедрой.</w:t>
      </w:r>
    </w:p>
    <w:p w:rsidR="00C74FA3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3.2. </w:t>
      </w:r>
      <w:r w:rsidR="005634C8">
        <w:t>Выпускные квалификационные работы</w:t>
      </w:r>
      <w:r w:rsidR="00567AE9">
        <w:t xml:space="preserve"> </w:t>
      </w:r>
    </w:p>
    <w:p w:rsidR="00502114" w:rsidRPr="00502114" w:rsidRDefault="005634C8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 xml:space="preserve">могут основываться на обобщении </w:t>
      </w:r>
      <w:r w:rsidR="00502114" w:rsidRPr="00502114">
        <w:t>выполненных курсовых работ и проектов и подготавливаться к защите в</w:t>
      </w:r>
      <w:r w:rsidR="007825DB">
        <w:t xml:space="preserve"> </w:t>
      </w:r>
      <w:r w:rsidR="00502114" w:rsidRPr="00502114">
        <w:t>завершающий период теоретического обучения. Тематика выпускных</w:t>
      </w:r>
      <w:r w:rsidR="00792CBE">
        <w:t xml:space="preserve"> </w:t>
      </w:r>
      <w:r w:rsidR="00502114" w:rsidRPr="00502114">
        <w:t>квалификационных работ должна быть утверждена на заседании кафедры и</w:t>
      </w:r>
      <w:r w:rsidR="00792CBE">
        <w:t xml:space="preserve"> </w:t>
      </w:r>
      <w:r w:rsidR="00502114" w:rsidRPr="00502114">
        <w:t>закреплена за студентами приказом ректора не позднее 4 месяцев до начала</w:t>
      </w:r>
      <w:r w:rsidR="007825DB">
        <w:t xml:space="preserve"> </w:t>
      </w:r>
      <w:r w:rsidR="00502114" w:rsidRPr="00502114">
        <w:t>работы ГЭК, за исключением случая восстановления студента для повторной</w:t>
      </w:r>
      <w:r w:rsidR="00792CBE">
        <w:t xml:space="preserve"> </w:t>
      </w:r>
      <w:r w:rsidR="00502114" w:rsidRPr="00502114">
        <w:t>сдачи государственных экзаменов и (или) защиты выпускной</w:t>
      </w:r>
      <w:r w:rsidR="00792CBE">
        <w:t xml:space="preserve"> </w:t>
      </w:r>
      <w:r w:rsidR="00502114" w:rsidRPr="00502114">
        <w:t>квалификационной работы.</w:t>
      </w:r>
    </w:p>
    <w:p w:rsidR="00502114" w:rsidRPr="00502114" w:rsidRDefault="00502114" w:rsidP="00891C81">
      <w:pPr>
        <w:widowControl w:val="0"/>
        <w:shd w:val="clear" w:color="auto" w:fill="FFFFFF"/>
        <w:tabs>
          <w:tab w:val="left" w:pos="869"/>
        </w:tabs>
        <w:spacing w:after="0" w:line="360" w:lineRule="auto"/>
        <w:ind w:right="-143"/>
        <w:contextualSpacing/>
        <w:jc w:val="both"/>
      </w:pPr>
      <w:r w:rsidRPr="00502114">
        <w:t>3.3. В соответствии с выбранной темой каждому обучающемуся</w:t>
      </w:r>
      <w:r w:rsidR="00792CBE">
        <w:t xml:space="preserve"> </w:t>
      </w:r>
      <w:r w:rsidRPr="00502114">
        <w:t>заведующим кафедрой назначается научный руководитель из числа</w:t>
      </w:r>
      <w:r w:rsidR="00792CBE">
        <w:t xml:space="preserve"> </w:t>
      </w:r>
      <w:r w:rsidRPr="00502114">
        <w:t>преподавателей, имеющих ученые степени и звания, а также старших</w:t>
      </w:r>
      <w:r w:rsidR="00891C81">
        <w:t xml:space="preserve"> </w:t>
      </w:r>
      <w:r w:rsidRPr="00502114">
        <w:t>преподавателей, успешно занимающихся научными исследованиями. Для</w:t>
      </w:r>
      <w:r w:rsidR="00891C81">
        <w:t xml:space="preserve"> </w:t>
      </w:r>
      <w:r w:rsidRPr="00502114">
        <w:t>руководства темами междисциплинарного характера кафедра может</w:t>
      </w:r>
      <w:r w:rsidR="00C64E80">
        <w:t xml:space="preserve"> </w:t>
      </w:r>
      <w:r w:rsidRPr="00502114">
        <w:t xml:space="preserve">пригласить консультанта из </w:t>
      </w:r>
      <w:r w:rsidRPr="00502114">
        <w:lastRenderedPageBreak/>
        <w:t>числа специалистов других подразделений</w:t>
      </w:r>
      <w:r w:rsidR="00C64E80">
        <w:t xml:space="preserve"> </w:t>
      </w:r>
      <w:r w:rsidRPr="00502114">
        <w:t>университета, а также работников других образовательных и научных</w:t>
      </w:r>
      <w:r w:rsidR="00AC4767">
        <w:t xml:space="preserve"> </w:t>
      </w:r>
      <w:r w:rsidRPr="00502114">
        <w:t>учреждений, компетентных в данной предметной области. Время, отводимое</w:t>
      </w:r>
      <w:r w:rsidR="00891C81">
        <w:t xml:space="preserve"> </w:t>
      </w:r>
      <w:r w:rsidRPr="00502114">
        <w:t>на руководство выпускной квалификационной работой, в этом случае</w:t>
      </w:r>
      <w:r w:rsidR="00891C81">
        <w:t xml:space="preserve"> </w:t>
      </w:r>
      <w:r w:rsidRPr="00502114">
        <w:t>распределяется между научным руководителем и консультантом в</w:t>
      </w:r>
      <w:r w:rsidR="00835A8E">
        <w:t xml:space="preserve"> </w:t>
      </w:r>
      <w:r w:rsidRPr="00502114">
        <w:t xml:space="preserve">соответствии с </w:t>
      </w:r>
      <w:proofErr w:type="spellStart"/>
      <w:r w:rsidRPr="00502114">
        <w:t>объѐмом</w:t>
      </w:r>
      <w:proofErr w:type="spellEnd"/>
      <w:r w:rsidRPr="00502114">
        <w:t xml:space="preserve"> выполняемой ими работы. Это решение</w:t>
      </w:r>
      <w:r w:rsidR="00891C81">
        <w:t xml:space="preserve"> </w:t>
      </w:r>
      <w:r w:rsidRPr="00502114">
        <w:t>закрепляется в протоколе заседания кафедры.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3.4. Смена руководителя выпускной квалификационной работы</w:t>
      </w:r>
      <w:r w:rsidR="00AC4767">
        <w:t xml:space="preserve"> </w:t>
      </w:r>
      <w:r w:rsidRPr="00502114">
        <w:t>допускается в исключительных случаях по решению кафедры. Смена</w:t>
      </w:r>
      <w:r w:rsidR="00891C81">
        <w:t xml:space="preserve"> </w:t>
      </w:r>
      <w:r w:rsidRPr="00502114">
        <w:t>выпускающей кафедры не допускается.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 xml:space="preserve">3.5. Основными функциями научного руководителя </w:t>
      </w:r>
      <w:proofErr w:type="gramStart"/>
      <w:r w:rsidRPr="00502114">
        <w:t>выпускной</w:t>
      </w:r>
      <w:proofErr w:type="gramEnd"/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квалификационной работы являются: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- разработка календарного плана подготовки и выполнения выпускной</w:t>
      </w:r>
      <w:r w:rsidR="00891C81">
        <w:t xml:space="preserve"> </w:t>
      </w:r>
      <w:r w:rsidRPr="00502114">
        <w:t>квалификационной работы обучающегося;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 xml:space="preserve">- оказание помощи </w:t>
      </w:r>
      <w:proofErr w:type="gramStart"/>
      <w:r w:rsidRPr="00502114">
        <w:t>обучающемуся</w:t>
      </w:r>
      <w:proofErr w:type="gramEnd"/>
      <w:r w:rsidRPr="00502114">
        <w:t xml:space="preserve"> в организации исследования;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- консультирование по вопросам содержания выпускной</w:t>
      </w:r>
      <w:r w:rsidR="00891C81">
        <w:t xml:space="preserve"> </w:t>
      </w:r>
      <w:r w:rsidRPr="00502114">
        <w:t>квалификационной работы;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- контроль выполнения плана подготовки выпускной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квалификационной работы;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142"/>
        </w:tabs>
        <w:spacing w:after="0" w:line="360" w:lineRule="auto"/>
        <w:contextualSpacing/>
        <w:jc w:val="both"/>
      </w:pPr>
      <w:r w:rsidRPr="00502114">
        <w:t>- подготовка письменного отзыва на выпускную квалификационную</w:t>
      </w:r>
      <w:r w:rsidR="00891C81">
        <w:t xml:space="preserve"> </w:t>
      </w:r>
      <w:r w:rsidRPr="00502114">
        <w:t>работу.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3.6. Основные обязанности </w:t>
      </w:r>
      <w:proofErr w:type="gramStart"/>
      <w:r w:rsidRPr="00502114">
        <w:t>обучающегося</w:t>
      </w:r>
      <w:proofErr w:type="gramEnd"/>
      <w:r w:rsidRPr="00502114">
        <w:t>: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изучение литературы по теме исследования и составление</w:t>
      </w:r>
      <w:r w:rsidR="00891C81">
        <w:t xml:space="preserve"> </w:t>
      </w:r>
      <w:r w:rsidRPr="00502114">
        <w:t>библиографического списка использованных источников;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определение цели, задач и методов исследования;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оформление результатов исследования в письменной форме;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систематический отчет перед руководителем о проделанной работе.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3.7. </w:t>
      </w:r>
      <w:proofErr w:type="gramStart"/>
      <w:r w:rsidRPr="00502114">
        <w:t>Обучающийся</w:t>
      </w:r>
      <w:proofErr w:type="gramEnd"/>
      <w:r w:rsidRPr="00502114">
        <w:t xml:space="preserve"> несет ответственность за достоверность собранной</w:t>
      </w:r>
      <w:r w:rsidR="00891C81">
        <w:t xml:space="preserve"> </w:t>
      </w:r>
      <w:r w:rsidRPr="00502114">
        <w:t>информации и результаты, полученные в ходе исследования.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3.8. </w:t>
      </w:r>
      <w:proofErr w:type="gramStart"/>
      <w:r w:rsidRPr="00502114">
        <w:t>Обучающийся</w:t>
      </w:r>
      <w:proofErr w:type="gramEnd"/>
      <w:r w:rsidRPr="00502114">
        <w:t xml:space="preserve"> имеет право выступать с материалами,</w:t>
      </w:r>
      <w:r w:rsidR="00AC4767">
        <w:t xml:space="preserve"> </w:t>
      </w:r>
      <w:r w:rsidRPr="00502114">
        <w:t>полученными в ходе исследований, на научных студенческих конференциях.</w:t>
      </w:r>
    </w:p>
    <w:p w:rsidR="00A50AFF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502114">
        <w:rPr>
          <w:bCs/>
        </w:rPr>
        <w:t>4. Структура и оформление выпускной квалификационной работы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lastRenderedPageBreak/>
        <w:t xml:space="preserve">4.1. </w:t>
      </w:r>
      <w:r w:rsidR="0034195F">
        <w:t>Выпускная квалификационная работа</w:t>
      </w:r>
      <w:r w:rsidRPr="00502114">
        <w:t xml:space="preserve"> должна включать в себя:</w:t>
      </w:r>
    </w:p>
    <w:p w:rsid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титульный лист</w:t>
      </w:r>
      <w:r w:rsidR="000D29EE">
        <w:t>;</w:t>
      </w:r>
    </w:p>
    <w:p w:rsidR="000D29EE" w:rsidRPr="00502114" w:rsidRDefault="000D29EE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 xml:space="preserve">-задание на </w:t>
      </w:r>
      <w:r w:rsidR="0034195F">
        <w:t>выпускную квалификационную работу</w:t>
      </w:r>
      <w:r>
        <w:t>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реферат;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содержание;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введение;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основную часть;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заключение;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список использованных источников.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В конце работы могут быть приложения.</w:t>
      </w:r>
    </w:p>
    <w:p w:rsid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Титульный лист оформляется по установленному в университете</w:t>
      </w:r>
      <w:r w:rsidR="00AC4767">
        <w:t xml:space="preserve"> </w:t>
      </w:r>
      <w:r w:rsidRPr="00502114">
        <w:t>образцу (Приложение 1).</w:t>
      </w:r>
    </w:p>
    <w:p w:rsidR="000D29EE" w:rsidRDefault="000D29EE" w:rsidP="000D29EE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 xml:space="preserve">Задание на </w:t>
      </w:r>
      <w:r w:rsidR="0034195F">
        <w:t>выпускную квалификационную работу</w:t>
      </w:r>
      <w:r w:rsidR="001F596D">
        <w:t xml:space="preserve"> </w:t>
      </w:r>
      <w:r w:rsidRPr="00502114">
        <w:t>оформляется по установленному в университете</w:t>
      </w:r>
      <w:r w:rsidR="001F596D">
        <w:t xml:space="preserve"> </w:t>
      </w:r>
      <w:r w:rsidRPr="00502114">
        <w:t xml:space="preserve">образцу (Приложение </w:t>
      </w:r>
      <w:r w:rsidR="00D21D60">
        <w:t>2</w:t>
      </w:r>
      <w:r w:rsidRPr="00502114">
        <w:t>).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spellStart"/>
      <w:r w:rsidRPr="00502114">
        <w:t>Объѐм</w:t>
      </w:r>
      <w:proofErr w:type="spellEnd"/>
      <w:r w:rsidR="001F596D">
        <w:t xml:space="preserve"> </w:t>
      </w:r>
      <w:r w:rsidRPr="00502114">
        <w:t xml:space="preserve">реферата не должен превышать </w:t>
      </w:r>
      <w:r w:rsidR="000D29EE" w:rsidRPr="000D29EE">
        <w:t>3-</w:t>
      </w:r>
      <w:r w:rsidR="000D29EE">
        <w:t>х</w:t>
      </w:r>
      <w:r w:rsidRPr="00502114">
        <w:t xml:space="preserve"> страниц.</w:t>
      </w:r>
    </w:p>
    <w:p w:rsidR="00502114" w:rsidRPr="00502114" w:rsidRDefault="000D29EE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>Р</w:t>
      </w:r>
      <w:r w:rsidR="00502114" w:rsidRPr="00502114">
        <w:t>еферат</w:t>
      </w:r>
      <w:r w:rsidR="00282002">
        <w:t xml:space="preserve"> (Приложение 3)</w:t>
      </w:r>
      <w:r w:rsidR="00502114" w:rsidRPr="00502114">
        <w:t>, как правило, должен содержать:</w:t>
      </w:r>
    </w:p>
    <w:p w:rsidR="00502114" w:rsidRPr="00502114" w:rsidRDefault="00502114" w:rsidP="00B37E29">
      <w:pPr>
        <w:widowControl w:val="0"/>
        <w:shd w:val="clear" w:color="auto" w:fill="FFFFFF"/>
        <w:tabs>
          <w:tab w:val="left" w:pos="0"/>
        </w:tabs>
        <w:spacing w:after="0" w:line="360" w:lineRule="auto"/>
        <w:contextualSpacing/>
        <w:jc w:val="both"/>
      </w:pPr>
      <w:r w:rsidRPr="00502114">
        <w:t>- общую характеристику работы (актуальность исследования, его цель</w:t>
      </w:r>
      <w:r w:rsidR="001F596D">
        <w:t xml:space="preserve"> </w:t>
      </w:r>
      <w:r w:rsidRPr="00502114">
        <w:t>и задачи, объект и предмет, теоретическая и методологическая основа,</w:t>
      </w:r>
      <w:r w:rsidR="00252FC6">
        <w:t xml:space="preserve"> </w:t>
      </w:r>
      <w:r w:rsidRPr="00502114">
        <w:t>информационная база, инструмент</w:t>
      </w:r>
      <w:r w:rsidR="001F596D">
        <w:t>аль</w:t>
      </w:r>
      <w:r w:rsidRPr="00502114">
        <w:t>но-методический аппарат,</w:t>
      </w:r>
      <w:r w:rsidR="00252FC6">
        <w:t xml:space="preserve"> </w:t>
      </w:r>
      <w:r w:rsidRPr="00502114">
        <w:t>теоретическая и практическая значимость, а также положения, выносимые на</w:t>
      </w:r>
      <w:r w:rsidR="001F596D">
        <w:t xml:space="preserve"> </w:t>
      </w:r>
      <w:r w:rsidRPr="00502114">
        <w:t>защиту, апробация результатов исследования и структура);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основное содержание работы, в котором дается краткая</w:t>
      </w:r>
      <w:r w:rsidR="001F596D">
        <w:t xml:space="preserve"> </w:t>
      </w:r>
      <w:r w:rsidRPr="00502114">
        <w:t>характеристика всех структурных элементов исследования (введение,</w:t>
      </w:r>
      <w:r w:rsidR="001F596D">
        <w:t xml:space="preserve"> </w:t>
      </w:r>
      <w:r w:rsidRPr="00502114">
        <w:t xml:space="preserve">разделы, включая </w:t>
      </w:r>
      <w:r w:rsidR="000D29EE">
        <w:t>подразделы</w:t>
      </w:r>
      <w:r w:rsidRPr="00502114">
        <w:t>, заключение);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список научных работ, опубликованных автором по теме</w:t>
      </w:r>
      <w:r w:rsidR="001F596D">
        <w:t xml:space="preserve"> </w:t>
      </w:r>
      <w:r w:rsidR="0034195F">
        <w:t>работы</w:t>
      </w:r>
      <w:r w:rsidRPr="00502114">
        <w:t>.</w:t>
      </w:r>
    </w:p>
    <w:p w:rsidR="00502114" w:rsidRPr="007F5570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Содержание включает введение, наименование всех разделов</w:t>
      </w:r>
      <w:r w:rsidR="00065262">
        <w:t xml:space="preserve"> и подразделов</w:t>
      </w:r>
      <w:r w:rsidRPr="00502114">
        <w:t>,</w:t>
      </w:r>
      <w:r w:rsidR="001F596D">
        <w:t xml:space="preserve"> </w:t>
      </w:r>
      <w:r w:rsidRPr="00502114">
        <w:t>заключение, список использованных источников и наименование</w:t>
      </w:r>
      <w:r w:rsidR="001F596D">
        <w:t xml:space="preserve"> </w:t>
      </w:r>
      <w:r w:rsidRPr="00502114">
        <w:t>приложений с указанием номеров страниц, с которых начинаются</w:t>
      </w:r>
      <w:r w:rsidR="00E806CE">
        <w:t xml:space="preserve"> </w:t>
      </w:r>
      <w:r w:rsidRPr="00502114">
        <w:t xml:space="preserve">соответствующие части </w:t>
      </w:r>
      <w:r w:rsidR="0034195F">
        <w:t xml:space="preserve">ВКР </w:t>
      </w:r>
      <w:r w:rsidRPr="00502114">
        <w:t xml:space="preserve">(Приложение </w:t>
      </w:r>
      <w:r w:rsidR="00282002">
        <w:t>4</w:t>
      </w:r>
      <w:r w:rsidRPr="00502114">
        <w:t>)</w:t>
      </w:r>
      <w:r w:rsidR="00342A9A">
        <w:t>.</w:t>
      </w:r>
    </w:p>
    <w:p w:rsidR="002C6633" w:rsidRDefault="002C6633" w:rsidP="00A32F27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</w:p>
    <w:p w:rsidR="007F5570" w:rsidRPr="002A527B" w:rsidRDefault="00A32F27" w:rsidP="00A32F27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2A527B">
        <w:lastRenderedPageBreak/>
        <w:t xml:space="preserve">Структура и содержание </w:t>
      </w:r>
      <w:r w:rsidR="0034195F" w:rsidRPr="002A527B">
        <w:t>выпускной квалификационной работы</w:t>
      </w:r>
    </w:p>
    <w:p w:rsid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FF0000"/>
          <w:lang w:eastAsia="ru-RU"/>
        </w:rPr>
      </w:pP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ВКР бакалавра должна представлять собой законченную разработку на заданную тему, написанную под руководством научного руководителя, свидетельствующую об умении обучающегося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ВКР может основываться на обобщении выполненных выпускником курсовых работ и должна иметь практическую направленность. Рекомендуемый объем 60–70 страниц печатного текста без приложений.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 соответствии с Государственным образовательным стандартом высшего профессионального образования ВКР должна быть представлена в форме пояснительной записки (теоретическая часть) и иллюстративного материала (графическая часть).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 реферате обозначается цель ВКР и основные результаты работы. Ее средний объем равен 1 лист  формата А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4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>. В конце аннотации приводится количество страниц, глав, рисунков, таблиц, использованных источников, приложений ВКР.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Содержание должно включать все части ВКР с обязательным указанием страниц. В содержании должно быть указано название каждого приложения. Название графического материала указывать в содержании необязательно.  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Во введении обосновывается актуальность выбранной темы, четко определяются объект и предмет исследования, формулируются цель и задачи ВКР, отражается степень изученности исследуемых вопросов. Особое внимание следует обратить на сферу исследования: определить и конкретизировать тот круг вопросов, который обучающийся намерен исследовать, указав, какие проблемы он выносит за пределы исследования. </w:t>
      </w:r>
      <w:r w:rsidRPr="0034195F">
        <w:rPr>
          <w:rFonts w:eastAsia="Times New Roman"/>
          <w:color w:val="000000" w:themeColor="text1"/>
          <w:lang w:eastAsia="ru-RU"/>
        </w:rPr>
        <w:lastRenderedPageBreak/>
        <w:t>Во введении перечисляются основные материалы, приемы и методы исследования, в том числе экономико-математические модели и методы.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Введение целесообразно доработать после выполнения основной части, так как в данном случае появляется возможность более точно и ясно определить актуальность темы, цель и задачи исследования, а также отразить собственные подходы для их решения. Объем 1-2 страницы.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Основная часть работы включает, как правило, три главы, подразделяемые на пункты и подпункты последовательно и логично раскрывающие содержание исследования.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Количество глав, пунктов и подпунктов зависит от исследуемой проблемы и круга рассматриваемых вопросов. Основная часть представляет собой теоретическое обоснование проблемы и отражает степень ее изученности, содержание и результаты выполненной работы. В конце каждой главы необходимо делать обобщающие выводы.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Первая глава носит теоретический характер. В ней на основе анализа справочной и научной литературы, нормативно-технической документации, статистических материалов, систематизации современных экономических исследований рассматриваются основные подходы к изучению заявленной проблемы, приводятся позиции российских и зарубежных ученых, раскрываются различные стороны изучаемого вопроса. В данной части работы должны быть представлены определения всех основных теоретических понятий 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с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 xml:space="preserve"> ссылками на их источник. Приветствуется цитирование научной литературы с указанием источников. Возможно использование статистического материала, что позволяет более аргументировано защищать то или иное высказывание. Примерный объем первой главы должен составлять 20–25 страниц.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Вторая глава содержит анализ состояния рассматриваемой проблемы на предприятии, являющимся объектом исследования.   В начале главы должна быть дана краткая характеристика изучаемого предприятия. Материалами для анализа деятельности предприятия могут послужить </w:t>
      </w:r>
      <w:r w:rsidRPr="0034195F">
        <w:rPr>
          <w:rFonts w:eastAsia="Times New Roman"/>
          <w:color w:val="000000" w:themeColor="text1"/>
          <w:lang w:eastAsia="ru-RU"/>
        </w:rPr>
        <w:lastRenderedPageBreak/>
        <w:t xml:space="preserve">правовые и нормативные документы, локальные нормативные акты предприятия, кадровая, финансовая и иная статистическая отчетность, изученная 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обучающимся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 xml:space="preserve"> во время прохождения производственной практики.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Материалы, служащие базой для проведения конкретного анализа, должны быть достаточно полными и достоверными, чтобы можно было проанализировать положение дел, вскрыть резервы производства и наметить пути их использования. Характер и объем собранного материала зависят от особенности принятой методики.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Анализ состояния дел на предприятии предполагает обработку собранных статистических материалов, например, по производственной деятельности предприятия за последние 2–3 года. Для повышения наглядности представления статистической информации целесообразно представлять ее в виде таблиц, диаграмм, графиков и др.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 конце второй главы должны быть четко выделены проблемы в деятельности заявленного предприятия, логически вытекающие из результатов проведенного анализа и находящиеся в пределах изучаемой темы.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Объем главы должен составлять 25–30 страниц. При необходимости информация может быть вынесена в приложение.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 третьей главе рассматриваются основные способы решения обозначенных во второй главе проблем. В этой части работы обучающийся должен продемонстрировать знание современных технологий управления   человеческими, материальными и информационными ресурсами. Глава должна носить практический, технологический характер и показывать возможности решения различных управленческих проблем предприятия, совершенствование его деятельности с помощью современных методов, методик, технологий. Объем главы должен составлять около 15–20 страниц.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В конце третьей главы должна содержаться экономическая оценка предложенных мероприятий, которая может содержать оценку затрат на реализацию проекта, оценку экономической эффективности предложенных </w:t>
      </w:r>
      <w:r w:rsidRPr="0034195F">
        <w:rPr>
          <w:rFonts w:eastAsia="Times New Roman"/>
          <w:color w:val="000000" w:themeColor="text1"/>
          <w:lang w:eastAsia="ru-RU"/>
        </w:rPr>
        <w:lastRenderedPageBreak/>
        <w:t>мероприятий и др. Эта часть работы представляет собой экономическую часть ВКР, объем которой составляет 2–3 страницы. Все вопросы по этой части следует уточнять и согласовывать с консультантом.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Оценка эффективности предлагаемых управленческих решений должна складываться из следующих групп показателей: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4195F" w:rsidRPr="0034195F" w:rsidRDefault="0034195F" w:rsidP="0034195F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экономическая эффективность затрат на научные исследования, качество и сроки их влияния на реальные процессы производства;</w:t>
      </w:r>
    </w:p>
    <w:p w:rsidR="0034195F" w:rsidRPr="0034195F" w:rsidRDefault="0034195F" w:rsidP="0034195F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перспективы научно-теоретического и практического развития организации;</w:t>
      </w:r>
    </w:p>
    <w:p w:rsidR="0034195F" w:rsidRPr="0034195F" w:rsidRDefault="0034195F" w:rsidP="0034195F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эффективность труда управленческих работников по реализации предложенных рекомендаций;</w:t>
      </w:r>
    </w:p>
    <w:p w:rsidR="0034195F" w:rsidRPr="0034195F" w:rsidRDefault="0034195F" w:rsidP="0034195F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обоснование расширения объемов внедрения;</w:t>
      </w:r>
    </w:p>
    <w:p w:rsidR="0034195F" w:rsidRPr="0034195F" w:rsidRDefault="0034195F" w:rsidP="0034195F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размер потерь, которых удалось избежать в результате внедрения мероприятия;</w:t>
      </w:r>
    </w:p>
    <w:p w:rsidR="0034195F" w:rsidRPr="0034195F" w:rsidRDefault="0034195F" w:rsidP="0034195F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экономическая эффективность рекомендаций и мероприятий для решения изучаемой проблемы на предприятии.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Преимущество того или иного предлагаемого мероприятия может быть оценено через его эффект и эффективность. Под эффектом подразумевается результат осуществления мероприятия, а под эффективностью – сопоставление результата с объемом единовременных затрат, необходимых для внедрения конкретного мероприятия.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Эффект от предлагаемого мероприятия может быть выражен в натуральной форме (например, увеличении выпуска продукции на определенное количество единиц) – это производственный эффект; он же может быть выражен в стоимостной форме (например, экономии фонда заработной платы, росте прибыли, снижении себестоимости на определенную сумму) – это экономический эффект. Эффект от внедрения </w:t>
      </w:r>
      <w:r w:rsidRPr="0034195F">
        <w:rPr>
          <w:rFonts w:eastAsia="Times New Roman"/>
          <w:color w:val="000000" w:themeColor="text1"/>
          <w:lang w:eastAsia="ru-RU"/>
        </w:rPr>
        <w:lastRenderedPageBreak/>
        <w:t>мероприятия может проявиться и в социальной области (например, необходимости переквалификации определенной части работников предприятия, при которой меняются содержание и характер труда, повышается доля творческого труда за счет компьютеризации монотонной работы и других факторов).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Экономические результаты внедрения различных мероприятий находят отражение в показателях производственно-хозяйственной деятельности авиатранспортного предприятия и содержатся в соответствующем разделе плана и годового отчета.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Экономическая оценка рекомендуемых мероприятий осуществляется исходя из современных рыночных условий деятельности предприятия, содержания мероприятий и их воздействия на 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частные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 xml:space="preserve"> и конечные результаты эффективности производства.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Рассмотрим оценку мероприятий по совершенствованию управленческих  и организационных элементов.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Исходной информацией для проведения проектных расчетов эффективности служат планируемые показатели производственно-хозяйственной деятельности в году внедрения мероприятия.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Годовой экономический эффект оценивает достигнутую экономию, получаемую предприятием за счет внедрения предлагаемого мероприятия. </w:t>
      </w:r>
      <w:r w:rsidR="00E806CE">
        <w:rPr>
          <w:rFonts w:eastAsia="Times New Roman"/>
          <w:color w:val="000000" w:themeColor="text1"/>
          <w:lang w:eastAsia="ru-RU"/>
        </w:rPr>
        <w:t xml:space="preserve">         </w:t>
      </w:r>
      <w:r w:rsidRPr="0034195F">
        <w:rPr>
          <w:rFonts w:eastAsia="Times New Roman"/>
          <w:color w:val="000000" w:themeColor="text1"/>
          <w:lang w:eastAsia="ru-RU"/>
        </w:rPr>
        <w:t xml:space="preserve">Годовой экономический эффект </w:t>
      </w:r>
      <w:proofErr w:type="spellStart"/>
      <w:r w:rsidRPr="0034195F">
        <w:rPr>
          <w:rFonts w:eastAsia="Times New Roman"/>
          <w:color w:val="000000" w:themeColor="text1"/>
          <w:lang w:eastAsia="ru-RU"/>
        </w:rPr>
        <w:t>Эг</w:t>
      </w:r>
      <w:proofErr w:type="spellEnd"/>
      <w:r w:rsidRPr="0034195F">
        <w:rPr>
          <w:rFonts w:eastAsia="Times New Roman"/>
          <w:color w:val="000000" w:themeColor="text1"/>
          <w:lang w:eastAsia="ru-RU"/>
        </w:rPr>
        <w:t xml:space="preserve"> от </w:t>
      </w:r>
      <w:r w:rsidR="00E806CE">
        <w:rPr>
          <w:rFonts w:eastAsia="Times New Roman"/>
          <w:color w:val="000000" w:themeColor="text1"/>
          <w:lang w:eastAsia="ru-RU"/>
        </w:rPr>
        <w:t>внедрения предлагаемого мероприя</w:t>
      </w:r>
      <w:r w:rsidRPr="0034195F">
        <w:rPr>
          <w:rFonts w:eastAsia="Times New Roman"/>
          <w:color w:val="000000" w:themeColor="text1"/>
          <w:lang w:eastAsia="ru-RU"/>
        </w:rPr>
        <w:t>тия, имеющий значение только для предприятия, определяется по формуле: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br/>
      </w:r>
      <w:r w:rsidRPr="0034195F">
        <w:rPr>
          <w:rFonts w:eastAsia="Times New Roman"/>
          <w:noProof/>
          <w:color w:val="000000" w:themeColor="text1"/>
          <w:lang w:eastAsia="ru-RU"/>
        </w:rPr>
        <w:drawing>
          <wp:inline distT="0" distB="0" distL="0" distR="0">
            <wp:extent cx="4761230" cy="299720"/>
            <wp:effectExtent l="0" t="0" r="1270" b="5080"/>
            <wp:docPr id="1" name="Рисунок 1" descr="http://uevtsite.ru/img/Diplom/Bak/%D0%9F%D1%80%D0%B8%D0%BC%D0%B5%D1%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evtsite.ru/img/Diplom/Bak/%D0%9F%D1%80%D0%B8%D0%BC%D0%B5%D1%8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где С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1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>, С2 – себестоимость единицы перевезенного груза соответственно до и после внедрения мероприятия, руб.;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1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>, В2 – годовой объем перевозок соответственно до и после внедрения мероприятия, натуральные показатели;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34195F">
        <w:rPr>
          <w:rFonts w:eastAsia="Times New Roman"/>
          <w:color w:val="000000" w:themeColor="text1"/>
          <w:lang w:eastAsia="ru-RU"/>
        </w:rPr>
        <w:lastRenderedPageBreak/>
        <w:t>Ен</w:t>
      </w:r>
      <w:proofErr w:type="spellEnd"/>
      <w:r w:rsidRPr="0034195F">
        <w:rPr>
          <w:rFonts w:eastAsia="Times New Roman"/>
          <w:color w:val="000000" w:themeColor="text1"/>
          <w:lang w:eastAsia="ru-RU"/>
        </w:rPr>
        <w:t xml:space="preserve"> – нормативный коэффициент сравнительной экономической эффективности;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proofErr w:type="spellStart"/>
      <w:r w:rsidRPr="0034195F">
        <w:rPr>
          <w:rFonts w:eastAsia="Times New Roman"/>
          <w:color w:val="000000" w:themeColor="text1"/>
          <w:lang w:eastAsia="ru-RU"/>
        </w:rPr>
        <w:t>Зед</w:t>
      </w:r>
      <w:proofErr w:type="spellEnd"/>
      <w:r w:rsidRPr="0034195F">
        <w:rPr>
          <w:rFonts w:eastAsia="Times New Roman"/>
          <w:color w:val="000000" w:themeColor="text1"/>
          <w:lang w:eastAsia="ru-RU"/>
        </w:rPr>
        <w:t xml:space="preserve"> – единовременные затраты, связанные с разработкой и внедрением мероприятия, из расчета проектного объема перевозок, руб.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Годовой экономический эффект от внедрения мероприятия характеризует годовая экономия от снижения себестоимости и единовременных затрат в соизмеряемой с себестоимостью форме </w:t>
      </w:r>
      <w:proofErr w:type="spellStart"/>
      <w:r w:rsidRPr="0034195F">
        <w:rPr>
          <w:rFonts w:eastAsia="Times New Roman"/>
          <w:color w:val="000000" w:themeColor="text1"/>
          <w:lang w:eastAsia="ru-RU"/>
        </w:rPr>
        <w:t>ЕнЗпр</w:t>
      </w:r>
      <w:proofErr w:type="spellEnd"/>
      <w:r w:rsidRPr="0034195F">
        <w:rPr>
          <w:rFonts w:eastAsia="Times New Roman"/>
          <w:color w:val="000000" w:themeColor="text1"/>
          <w:lang w:eastAsia="ru-RU"/>
        </w:rPr>
        <w:t>, связанных с разработкой и внедрением данного мероприятия.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Широкая направленность предлагаемых мероприятий, а также их многостороннее влияние на различные стороны производственной деятельности предопределяют разносторонний анализ последствий каждого мероприятия. В результате анализа устанавливается значение годовой экономии от снижения себестоимости продукции (работы) вследствие сокращения условно-постоянных расходов, например, сокращения трудовых затрат, экономии фонда заработной платы с отчислениями на социальное страхование и других элементов, составляющих себестоимость продукции, через частные показатели.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Эффективность мероприятия может быть представлена в следующих видах:</w:t>
      </w:r>
    </w:p>
    <w:p w:rsidR="0034195F" w:rsidRPr="0034195F" w:rsidRDefault="0034195F" w:rsidP="0034195F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снижение издержек без изменения количества и качества товара (услуги);</w:t>
      </w:r>
    </w:p>
    <w:p w:rsidR="0034195F" w:rsidRPr="0034195F" w:rsidRDefault="0034195F" w:rsidP="0034195F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улучшение качества продукции (ресурс, надежность и т. п.);</w:t>
      </w:r>
    </w:p>
    <w:p w:rsidR="0034195F" w:rsidRPr="0034195F" w:rsidRDefault="0034195F" w:rsidP="0034195F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увеличение количества выпускаемой продукции;</w:t>
      </w:r>
    </w:p>
    <w:p w:rsidR="0034195F" w:rsidRPr="0034195F" w:rsidRDefault="0034195F" w:rsidP="0034195F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получение социального эффекта от внедрения мероприятий.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Социальные факторы, действующие в сфере материального производства: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4195F" w:rsidRPr="0034195F" w:rsidRDefault="0034195F" w:rsidP="0034195F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ликвидация тяжелого труда;</w:t>
      </w:r>
    </w:p>
    <w:p w:rsidR="0034195F" w:rsidRPr="0034195F" w:rsidRDefault="0034195F" w:rsidP="0034195F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lastRenderedPageBreak/>
        <w:t>улучшение условий труда;</w:t>
      </w:r>
    </w:p>
    <w:p w:rsidR="0034195F" w:rsidRPr="0034195F" w:rsidRDefault="0034195F" w:rsidP="0034195F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создание благоприятного морально-психологического климата.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При определении эффекта от социальных факторов различают два случая:</w:t>
      </w:r>
    </w:p>
    <w:p w:rsidR="0034195F" w:rsidRPr="0034195F" w:rsidRDefault="0034195F" w:rsidP="0034195F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когда он является дополнением к основному эффекту и выражается в улучшении условий труда;</w:t>
      </w:r>
    </w:p>
    <w:p w:rsidR="0034195F" w:rsidRPr="0034195F" w:rsidRDefault="0034195F" w:rsidP="0034195F">
      <w:pPr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когда внедрение мероприятия, в основном, направлено на улучшение условий труда.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 первом случае эффект определяется без учета капитальных затрат, во втором учитываются все капитальные затраты, связанные с улучшением условий труда.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Расчет экономической эффективности предполагаемых мероприятий рекомендуется проводить в следующем порядке: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Формулирование задачи (описание организационно-экономической сущности процесса и мероприятий по его совершенствованию).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Определение факторов, влияющих на эффективность мероприятия.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Описание производственных условий, принимаемых для расчета.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Выбор единицы продукции или объема выполняемой работы.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Выбор основного показателя экономической эффективности для решения поставленной задачи.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Определение изменяющихся составляющих себестоимости 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Сбор и систематизация исходных данных.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Выполнение расчетов.</w:t>
      </w:r>
    </w:p>
    <w:p w:rsidR="0034195F" w:rsidRPr="0034195F" w:rsidRDefault="0034195F" w:rsidP="0034195F">
      <w:pPr>
        <w:numPr>
          <w:ilvl w:val="0"/>
          <w:numId w:val="12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Выводы.</w:t>
      </w:r>
    </w:p>
    <w:p w:rsidR="0034195F" w:rsidRPr="0034195F" w:rsidRDefault="0034195F" w:rsidP="0034195F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Заключение содержит выводы по теме работы, конкретные предложения и рекомендации по исследуемым вопросам.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Поскольку заключение является своеобразным отчетом по выполнению поставленных во введении задач, то этот отчет по каждой задаче целесообразно давать по следующей схеме:</w:t>
      </w:r>
    </w:p>
    <w:p w:rsidR="0034195F" w:rsidRPr="0034195F" w:rsidRDefault="0034195F" w:rsidP="0034195F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Что сделано? (Действие).</w:t>
      </w:r>
    </w:p>
    <w:p w:rsidR="0034195F" w:rsidRPr="0034195F" w:rsidRDefault="0034195F" w:rsidP="0034195F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Что получено? (Результат действия).</w:t>
      </w:r>
    </w:p>
    <w:p w:rsidR="0034195F" w:rsidRPr="0034195F" w:rsidRDefault="0034195F" w:rsidP="0034195F">
      <w:pPr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Что следует из полученного? (Оценка результата).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Заключение рекомендуется писать в виде тезисов объемом в 2–3 страницы.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Список использованных источников помещается в конце работы. В него включаются только те издания, которые действительно были использованы в процессе подготовки работы.  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Приложения являются вспомогательным материалом к основному содержанию работы, подтверждающим отдельные положения, выводы, предложения. К ним относятся промежуточные расчеты, таблицы дополнительных цифровых данных, формулы, результаты проведенных расчетов, иллюстрации вспомогательного характера, нормативные документы, методики и др. Количество приложений неограниченно.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Графическая часть является необходимым условием оформления ВКР. Она может быть представлена в виде рисунков, схем, таблиц, графиков и диаграмм, которые должны наглядно дополнять и подтверждать изложенный в тексте материал. Графическая часть проверяется и подписывается руководителем и оформляется в соответствии с требованиями ГОСТов.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Рекомендуемое количество графических приложений формата А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4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 xml:space="preserve"> должно быть не менее 4–6 листов.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Перечень рекомендуемых плакатов составляется по согласованию с научным руководителем.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lastRenderedPageBreak/>
        <w:t>В графическом материале ценится презентация оценки количественных показателей: наличие формул и условных обозначений в них для расчета основных показателей, а также списка основных специальных терминов по изучаемой проблеме.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 xml:space="preserve">Важным является презентация по оценке экономической эффективности ВКР, </w:t>
      </w:r>
      <w:proofErr w:type="gramStart"/>
      <w:r w:rsidRPr="0034195F">
        <w:rPr>
          <w:rFonts w:eastAsia="Times New Roman"/>
          <w:color w:val="000000" w:themeColor="text1"/>
          <w:lang w:eastAsia="ru-RU"/>
        </w:rPr>
        <w:t>включающий</w:t>
      </w:r>
      <w:proofErr w:type="gramEnd"/>
      <w:r w:rsidRPr="0034195F">
        <w:rPr>
          <w:rFonts w:eastAsia="Times New Roman"/>
          <w:color w:val="000000" w:themeColor="text1"/>
          <w:lang w:eastAsia="ru-RU"/>
        </w:rPr>
        <w:t xml:space="preserve"> краткое описание предложенного методического аппарата, количественную оценку и графическую интерпретацию теоретического материала, а также основные выводы по экономической части.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Последней должна быть презентация о внедрении разработок ВКР на производстве, в учебном или научном процессе выпускающей кафедры.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По согласованию с руководителем могут быть подготовлены другие презентации, например, действующая и рациональная организационно-функциональная структура управления предприятием, на примере которой выполнялась ВКР.</w:t>
      </w:r>
    </w:p>
    <w:p w:rsidR="0034195F" w:rsidRPr="0034195F" w:rsidRDefault="0034195F" w:rsidP="0034195F">
      <w:pPr>
        <w:suppressAutoHyphens w:val="0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Презентация выполняется в виде слайдов, которые демонстрируются в виде компьютерной презентации.</w:t>
      </w:r>
    </w:p>
    <w:p w:rsidR="0034195F" w:rsidRPr="0034195F" w:rsidRDefault="0034195F" w:rsidP="003D1A59">
      <w:pPr>
        <w:suppressAutoHyphens w:val="0"/>
        <w:spacing w:after="0" w:line="360" w:lineRule="auto"/>
        <w:ind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34195F">
        <w:rPr>
          <w:rFonts w:eastAsia="Times New Roman"/>
          <w:color w:val="000000" w:themeColor="text1"/>
          <w:lang w:eastAsia="ru-RU"/>
        </w:rPr>
        <w:t>Демонстрационные материалы для защиты ВКР должны, во-первых, отражать основные результаты, достигнутые в работе, во-вторых, быть согласованы с излагаемым материалом, и, в-третьих, они должны способствовать лучшему пониманию содержания ВКР. При использовании различных схем, рисунков, графиков, таблиц и диаграмм важно обеспечить их визуальное восприятие членами комиссии. Используемый иллюстративный материал должен быть пронумерован и иметь названия. Для защиты ВКР достаточно иметь 8–10 страниц демонстрационного материала, при этом на одной странице могут располагаться несколько схем, рисунков или таблиц одновременно.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Список использованных источников отражает результат </w:t>
      </w:r>
      <w:proofErr w:type="spellStart"/>
      <w:r w:rsidRPr="00502114">
        <w:t>поисковойработы</w:t>
      </w:r>
      <w:proofErr w:type="spellEnd"/>
      <w:r w:rsidRPr="00502114">
        <w:t xml:space="preserve"> </w:t>
      </w:r>
      <w:proofErr w:type="gramStart"/>
      <w:r w:rsidRPr="00502114">
        <w:t>обучающегося</w:t>
      </w:r>
      <w:proofErr w:type="gramEnd"/>
      <w:r w:rsidRPr="00502114">
        <w:t>. Он оформляется в соответствии с требованиямиГОСТ.7.1-2003.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lastRenderedPageBreak/>
        <w:t xml:space="preserve">Приложение дополняет основной текст </w:t>
      </w:r>
      <w:r w:rsidR="002E5863">
        <w:t xml:space="preserve">ВКР </w:t>
      </w:r>
      <w:r w:rsidRPr="00502114">
        <w:t>и может содержать схемы, таблицы, графики и т.п.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4.2. Технические требования к оформлению</w:t>
      </w:r>
      <w:r w:rsidR="00514C41">
        <w:t xml:space="preserve"> </w:t>
      </w:r>
      <w:r w:rsidR="002A527B">
        <w:t>в ВКР</w:t>
      </w:r>
      <w:r w:rsidR="00514C41">
        <w:t xml:space="preserve"> </w:t>
      </w:r>
      <w:r w:rsidRPr="00502114">
        <w:t>указаны в Приложении</w:t>
      </w:r>
      <w:r w:rsidR="00342A9A">
        <w:t xml:space="preserve"> 11</w:t>
      </w:r>
      <w:r w:rsidRPr="00502114">
        <w:t>.</w:t>
      </w:r>
    </w:p>
    <w:p w:rsidR="00502114" w:rsidRPr="00502114" w:rsidRDefault="00A50AF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>4.3. Работа представляется в твердом перепле</w:t>
      </w:r>
      <w:r w:rsidR="00502114" w:rsidRPr="00502114">
        <w:t>те.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4.4 </w:t>
      </w:r>
      <w:r w:rsidR="00514C41">
        <w:t xml:space="preserve"> </w:t>
      </w:r>
      <w:proofErr w:type="spellStart"/>
      <w:r w:rsidRPr="00502114">
        <w:t>Объѐм</w:t>
      </w:r>
      <w:proofErr w:type="spellEnd"/>
      <w:r w:rsidR="002D5856">
        <w:t xml:space="preserve"> </w:t>
      </w:r>
      <w:r w:rsidR="002A527B">
        <w:t>ВКР</w:t>
      </w:r>
      <w:r w:rsidR="00514C41">
        <w:t xml:space="preserve"> </w:t>
      </w:r>
      <w:r w:rsidR="00B37E29">
        <w:t xml:space="preserve">от </w:t>
      </w:r>
      <w:r w:rsidR="007046A6">
        <w:t>60</w:t>
      </w:r>
      <w:r w:rsidR="00B37E29">
        <w:t xml:space="preserve"> до </w:t>
      </w:r>
      <w:r w:rsidR="007046A6">
        <w:t>7</w:t>
      </w:r>
      <w:r w:rsidR="00B37E29">
        <w:t>0</w:t>
      </w:r>
      <w:r w:rsidR="002D5856">
        <w:t xml:space="preserve"> </w:t>
      </w:r>
      <w:r w:rsidR="00B37E29">
        <w:t>стр</w:t>
      </w:r>
      <w:r w:rsidR="002D5856">
        <w:t>.</w:t>
      </w:r>
      <w:r w:rsidR="00B37E29">
        <w:t xml:space="preserve"> без приложений</w:t>
      </w:r>
      <w:r w:rsidRPr="00502114">
        <w:t>.</w:t>
      </w:r>
    </w:p>
    <w:p w:rsidR="00502114" w:rsidRPr="007046A6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/>
          <w:bCs/>
        </w:rPr>
      </w:pPr>
      <w:r w:rsidRPr="007046A6">
        <w:rPr>
          <w:b/>
          <w:bCs/>
        </w:rPr>
        <w:t xml:space="preserve">5. Рецензирование и допуск </w:t>
      </w:r>
      <w:r w:rsidR="002A527B" w:rsidRPr="007046A6">
        <w:rPr>
          <w:b/>
        </w:rPr>
        <w:t xml:space="preserve">ВКР </w:t>
      </w:r>
      <w:r w:rsidRPr="007046A6">
        <w:rPr>
          <w:b/>
          <w:bCs/>
        </w:rPr>
        <w:t>к защите</w:t>
      </w:r>
      <w:r w:rsidR="007046A6" w:rsidRPr="007046A6">
        <w:rPr>
          <w:b/>
          <w:bCs/>
        </w:rPr>
        <w:t xml:space="preserve"> с оценкой оригинальности ВКР не менее 40%</w:t>
      </w:r>
      <w:r w:rsidR="00342A9A" w:rsidRPr="007046A6">
        <w:rPr>
          <w:b/>
          <w:bCs/>
        </w:rPr>
        <w:t>.</w:t>
      </w:r>
      <w:r w:rsidR="002D5856" w:rsidRPr="007046A6">
        <w:rPr>
          <w:b/>
          <w:bCs/>
        </w:rPr>
        <w:t xml:space="preserve"> 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5.1. Выполненная работа подписывается обучающимся на титульном</w:t>
      </w:r>
      <w:r w:rsidR="00514C41">
        <w:t xml:space="preserve"> </w:t>
      </w:r>
      <w:r w:rsidRPr="00502114">
        <w:t xml:space="preserve">листе и </w:t>
      </w:r>
      <w:proofErr w:type="spellStart"/>
      <w:r w:rsidRPr="00502114">
        <w:t>сдаѐтся</w:t>
      </w:r>
      <w:proofErr w:type="spellEnd"/>
      <w:r w:rsidRPr="00502114">
        <w:t xml:space="preserve"> научному руководителю не позднее, чем за 3 недели до</w:t>
      </w:r>
      <w:r w:rsidR="00514C41">
        <w:t xml:space="preserve"> </w:t>
      </w:r>
      <w:r w:rsidRPr="00502114">
        <w:t xml:space="preserve">начала работы ГЭК. Научный руководитель </w:t>
      </w:r>
      <w:r w:rsidR="00342A9A">
        <w:t>представляет</w:t>
      </w:r>
      <w:r w:rsidRPr="00502114">
        <w:t xml:space="preserve"> письменный отзыв</w:t>
      </w:r>
      <w:r w:rsidR="00342A9A">
        <w:t xml:space="preserve"> (Приложение 8)</w:t>
      </w:r>
      <w:r w:rsidRPr="00502114">
        <w:t>, в</w:t>
      </w:r>
      <w:r w:rsidR="00514C41">
        <w:t xml:space="preserve"> </w:t>
      </w:r>
      <w:r w:rsidRPr="00502114">
        <w:t xml:space="preserve">котором делает заключение о рекомендации </w:t>
      </w:r>
      <w:r w:rsidR="002E5863">
        <w:t xml:space="preserve">ВКР </w:t>
      </w:r>
      <w:r w:rsidRPr="00502114">
        <w:t>к защите и представляет его вместе с работой на выпускающую</w:t>
      </w:r>
      <w:r w:rsidR="00514C41">
        <w:t xml:space="preserve"> </w:t>
      </w:r>
      <w:r w:rsidRPr="00502114">
        <w:t>кафедру.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В отзыве научного руководителя на </w:t>
      </w:r>
      <w:r w:rsidR="002A527B">
        <w:t>ВКР</w:t>
      </w:r>
      <w:r w:rsidR="00514C41">
        <w:t xml:space="preserve"> </w:t>
      </w:r>
      <w:r w:rsidRPr="00502114">
        <w:t>должны найти отражение следующие вопросы: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актуальность и значимость решенных в работе задач;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полнота использования теоретического и практического материала и</w:t>
      </w:r>
      <w:r w:rsidR="00514C41">
        <w:t xml:space="preserve"> </w:t>
      </w:r>
      <w:r w:rsidRPr="00502114">
        <w:t>источников;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наиболее удачно раскрытые аспекты темы;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- уровень самостоятельности </w:t>
      </w:r>
      <w:proofErr w:type="gramStart"/>
      <w:r w:rsidRPr="00502114">
        <w:t>обучающегося</w:t>
      </w:r>
      <w:proofErr w:type="gramEnd"/>
      <w:r w:rsidRPr="00502114">
        <w:t xml:space="preserve"> в разработке темы;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обоснованность выводов и ценность практических рекомендаций;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основные недостатки работы;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соответствие требованиям образовательного стандарта.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5.2. Форму и порядок предварительной защиты определяет</w:t>
      </w:r>
      <w:r w:rsidR="00514C41">
        <w:t xml:space="preserve"> </w:t>
      </w:r>
      <w:r w:rsidRPr="00502114">
        <w:t xml:space="preserve">выпускающая кафедра. 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5.3. </w:t>
      </w:r>
      <w:r w:rsidR="002A527B">
        <w:t>ВКР</w:t>
      </w:r>
      <w:r w:rsidR="00835A8E">
        <w:t xml:space="preserve"> </w:t>
      </w:r>
      <w:r w:rsidRPr="00502114">
        <w:t>подлежат внешнему</w:t>
      </w:r>
      <w:r w:rsidR="00835A8E">
        <w:t xml:space="preserve"> </w:t>
      </w:r>
      <w:r w:rsidRPr="00502114">
        <w:t>рецензированию.</w:t>
      </w:r>
      <w:r w:rsidR="00835A8E">
        <w:t xml:space="preserve"> </w:t>
      </w:r>
      <w:r w:rsidRPr="00502114">
        <w:t>Рецензентами могут быть</w:t>
      </w:r>
      <w:r w:rsidR="00934323" w:rsidRPr="00934323">
        <w:t xml:space="preserve"> работники предприятий</w:t>
      </w:r>
      <w:r w:rsidR="00934323">
        <w:t xml:space="preserve"> – базы прохождения  практики</w:t>
      </w:r>
      <w:r w:rsidR="00934323" w:rsidRPr="00934323">
        <w:t>, занимающие руководящую должность</w:t>
      </w:r>
      <w:r w:rsidR="00934323">
        <w:t xml:space="preserve">, </w:t>
      </w:r>
      <w:r w:rsidRPr="00502114">
        <w:t xml:space="preserve"> специалисты из числа работников смежных</w:t>
      </w:r>
      <w:r w:rsidR="00514C41">
        <w:t xml:space="preserve"> </w:t>
      </w:r>
      <w:r w:rsidRPr="00502114">
        <w:t>кафедр университета, других образовательных, научно-исследовательских</w:t>
      </w:r>
      <w:r w:rsidR="00514C41">
        <w:t xml:space="preserve"> </w:t>
      </w:r>
      <w:r w:rsidRPr="00502114">
        <w:t>организаций</w:t>
      </w:r>
      <w:r w:rsidR="00934323">
        <w:t>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В рецензии</w:t>
      </w:r>
      <w:r w:rsidR="00342A9A">
        <w:t xml:space="preserve"> (Приложение 7) </w:t>
      </w:r>
      <w:r w:rsidRPr="00502114">
        <w:t xml:space="preserve"> отражаются следующие вопросы:</w:t>
      </w:r>
    </w:p>
    <w:p w:rsidR="002E5863" w:rsidRDefault="002E5863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актуальность темы;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убедительность аргументации в определении целей и задач</w:t>
      </w:r>
      <w:r w:rsidR="00514C41">
        <w:t xml:space="preserve"> </w:t>
      </w:r>
      <w:r w:rsidRPr="00502114">
        <w:t>исследования;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степень и полнота соответствия собранных материалов цели и задачи</w:t>
      </w:r>
      <w:r w:rsidR="00514C41">
        <w:t xml:space="preserve"> </w:t>
      </w:r>
      <w:r w:rsidRPr="00502114">
        <w:t>исследования;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качество обработки материала;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соответствие содержания и оформление работы предъявляемым</w:t>
      </w:r>
      <w:r w:rsidR="00514C41">
        <w:t xml:space="preserve"> </w:t>
      </w:r>
      <w:r w:rsidRPr="00502114">
        <w:t>требованиям;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обоснованность сделанных выводов и предложений;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теоретическая и практическая значимость выполненного</w:t>
      </w:r>
      <w:r w:rsidR="00514C41">
        <w:t xml:space="preserve"> </w:t>
      </w:r>
      <w:r w:rsidRPr="00502114">
        <w:t>исследования;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- уровень самостоятельности </w:t>
      </w:r>
      <w:proofErr w:type="gramStart"/>
      <w:r w:rsidRPr="00502114">
        <w:t>обучающегося</w:t>
      </w:r>
      <w:proofErr w:type="gramEnd"/>
      <w:r w:rsidRPr="00502114">
        <w:t xml:space="preserve"> в разработке темы;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конкретные замечания по содержанию, выводам, рекомендациям,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оформлению работы с указанием разделов и страниц;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- рекомендации по оценке работы.</w:t>
      </w:r>
    </w:p>
    <w:p w:rsidR="00502114" w:rsidRPr="00502114" w:rsidRDefault="002A527B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 xml:space="preserve">ВКР </w:t>
      </w:r>
      <w:r w:rsidR="00502114" w:rsidRPr="00502114">
        <w:t>вместе с отзывом научного</w:t>
      </w:r>
      <w:r w:rsidR="00514C41">
        <w:t xml:space="preserve"> </w:t>
      </w:r>
      <w:r w:rsidR="00502114" w:rsidRPr="00502114">
        <w:t>руководителя</w:t>
      </w:r>
      <w:r w:rsidR="00342A9A">
        <w:t>,</w:t>
      </w:r>
      <w:r w:rsidR="007046A6">
        <w:t xml:space="preserve"> </w:t>
      </w:r>
      <w:r w:rsidR="007046A6" w:rsidRPr="007046A6">
        <w:rPr>
          <w:b/>
        </w:rPr>
        <w:t>оценкой оригинальности ВКР не менее 40%,</w:t>
      </w:r>
      <w:r w:rsidR="007046A6">
        <w:t xml:space="preserve"> </w:t>
      </w:r>
      <w:r w:rsidR="00502114" w:rsidRPr="00502114">
        <w:t xml:space="preserve"> рецензией </w:t>
      </w:r>
      <w:r w:rsidR="00342A9A">
        <w:t xml:space="preserve">и справкой о возможном внедрении предложенных мероприятий по совершенствованию системы управления (Приложение 6) </w:t>
      </w:r>
      <w:r w:rsidR="00502114" w:rsidRPr="00502114">
        <w:t>поступает в государственную экзаменационную</w:t>
      </w:r>
      <w:r w:rsidR="007046A6">
        <w:t xml:space="preserve"> </w:t>
      </w:r>
      <w:r w:rsidR="00502114" w:rsidRPr="00502114">
        <w:t>комиссию не позднее, чем за неделю до защиты. Содержание рецензии и</w:t>
      </w:r>
      <w:r w:rsidR="007046A6">
        <w:t xml:space="preserve"> </w:t>
      </w:r>
      <w:r w:rsidR="00502114" w:rsidRPr="00502114">
        <w:t>отзыва научного руководителя доводится до сведения обучающегося непозднее, чем за 3 дня до защиты.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5.4. При нарушении сроков представления </w:t>
      </w:r>
      <w:proofErr w:type="spellStart"/>
      <w:r w:rsidR="00DD3FBE">
        <w:t>ВКР</w:t>
      </w:r>
      <w:r w:rsidRPr="00502114">
        <w:t>к</w:t>
      </w:r>
      <w:proofErr w:type="spellEnd"/>
      <w:r w:rsidRPr="00502114">
        <w:t xml:space="preserve"> защите не допускается.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5.5. </w:t>
      </w:r>
      <w:proofErr w:type="gramStart"/>
      <w:r w:rsidR="00DD3FBE">
        <w:t>ВКР</w:t>
      </w:r>
      <w:r w:rsidR="004411A9" w:rsidRPr="004411A9">
        <w:t xml:space="preserve"> </w:t>
      </w:r>
      <w:r w:rsidRPr="00502114">
        <w:t>подлежит обязательному</w:t>
      </w:r>
      <w:r w:rsidR="004411A9" w:rsidRPr="004411A9">
        <w:t xml:space="preserve"> </w:t>
      </w:r>
      <w:proofErr w:type="spellStart"/>
      <w:r w:rsidRPr="00502114">
        <w:t>нормоконтролю</w:t>
      </w:r>
      <w:proofErr w:type="spellEnd"/>
      <w:r w:rsidRPr="00502114">
        <w:t xml:space="preserve"> на соответствие техническим требованиям к оформлению</w:t>
      </w:r>
      <w:r w:rsidR="00514C41">
        <w:t xml:space="preserve"> </w:t>
      </w:r>
      <w:r w:rsidRPr="00502114">
        <w:t>выпускных квалификационных работ, утвержденным советом факультета.</w:t>
      </w:r>
      <w:proofErr w:type="gramEnd"/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gramStart"/>
      <w:r w:rsidRPr="00502114">
        <w:t>Соответствие установленным требованиям подтверждается подписью</w:t>
      </w:r>
      <w:r w:rsidR="00514C41">
        <w:t xml:space="preserve"> </w:t>
      </w:r>
      <w:proofErr w:type="spellStart"/>
      <w:r w:rsidRPr="00502114">
        <w:t>нормоконтролѐра</w:t>
      </w:r>
      <w:proofErr w:type="spellEnd"/>
      <w:r w:rsidRPr="00502114">
        <w:t>, проставляемой на обратной стороне последнего листа</w:t>
      </w:r>
      <w:r w:rsidR="00514C41">
        <w:t xml:space="preserve"> </w:t>
      </w:r>
      <w:r w:rsidRPr="00502114">
        <w:t>выпускной квалификационной работы ниже записи «В выпускной</w:t>
      </w:r>
      <w:r w:rsidR="00514C41">
        <w:t xml:space="preserve"> </w:t>
      </w:r>
      <w:r w:rsidRPr="00502114">
        <w:t>квалификационной работе пронумеровано _</w:t>
      </w:r>
      <w:r w:rsidR="00342A9A">
        <w:t>...</w:t>
      </w:r>
      <w:r w:rsidRPr="00502114">
        <w:t>___страниц.»</w:t>
      </w:r>
      <w:proofErr w:type="gramEnd"/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502114">
        <w:rPr>
          <w:bCs/>
        </w:rPr>
        <w:t xml:space="preserve">6. Защита </w:t>
      </w:r>
      <w:r w:rsidR="00BB5F61">
        <w:t>выпускной квалификационной работы</w:t>
      </w:r>
      <w:r w:rsidRPr="00502114">
        <w:rPr>
          <w:bCs/>
        </w:rPr>
        <w:t>.</w:t>
      </w:r>
    </w:p>
    <w:p w:rsidR="00DD3FBE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lastRenderedPageBreak/>
        <w:t xml:space="preserve">6.1. Защита </w:t>
      </w:r>
      <w:r w:rsidR="00BB5F61">
        <w:t>выпускной квалификационной работы</w:t>
      </w:r>
      <w:r w:rsidR="00514C41">
        <w:t xml:space="preserve"> </w:t>
      </w:r>
      <w:r w:rsidRPr="00502114">
        <w:t xml:space="preserve">проводится на </w:t>
      </w:r>
      <w:proofErr w:type="gramStart"/>
      <w:r w:rsidRPr="00502114">
        <w:t>открытом</w:t>
      </w:r>
      <w:proofErr w:type="gramEnd"/>
    </w:p>
    <w:p w:rsidR="00502114" w:rsidRPr="00502114" w:rsidRDefault="00F8145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gramStart"/>
      <w:r>
        <w:t>з</w:t>
      </w:r>
      <w:r w:rsidR="00502114" w:rsidRPr="00502114">
        <w:t>аседании</w:t>
      </w:r>
      <w:proofErr w:type="gramEnd"/>
      <w:r w:rsidRPr="00F8145F">
        <w:t xml:space="preserve"> </w:t>
      </w:r>
      <w:r w:rsidR="00502114" w:rsidRPr="00502114">
        <w:t>государственной экзаменационной комиссии с участием не менее двух</w:t>
      </w:r>
      <w:r>
        <w:t xml:space="preserve"> </w:t>
      </w:r>
      <w:r w:rsidR="00502114" w:rsidRPr="00502114">
        <w:t xml:space="preserve">третей </w:t>
      </w:r>
      <w:proofErr w:type="spellStart"/>
      <w:r w:rsidR="00502114" w:rsidRPr="00502114">
        <w:t>еѐ</w:t>
      </w:r>
      <w:proofErr w:type="spellEnd"/>
      <w:r w:rsidR="00502114" w:rsidRPr="00502114">
        <w:t xml:space="preserve"> состава.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6.2. Для доклада</w:t>
      </w:r>
      <w:r w:rsidR="00342A9A">
        <w:t xml:space="preserve"> (Приложение 10)</w:t>
      </w:r>
      <w:proofErr w:type="gramStart"/>
      <w:r w:rsidRPr="00502114">
        <w:t>обучающемуся</w:t>
      </w:r>
      <w:proofErr w:type="gramEnd"/>
      <w:r w:rsidRPr="00502114">
        <w:t xml:space="preserve"> предоставляется, как правило, 10минут. После доклада студенту могут быть заданы вопросы по содержанию</w:t>
      </w:r>
      <w:r w:rsidR="00514C41">
        <w:t xml:space="preserve"> </w:t>
      </w:r>
      <w:r w:rsidRPr="00502114">
        <w:t>выпускной квалификационной работы, как членами государственной</w:t>
      </w:r>
      <w:r w:rsidR="00514C41">
        <w:t xml:space="preserve"> </w:t>
      </w:r>
      <w:r w:rsidRPr="00502114">
        <w:t>экзаменационной комиссии, так и иными лицами, присутствующими на</w:t>
      </w:r>
      <w:r w:rsidR="00514C41">
        <w:t xml:space="preserve"> </w:t>
      </w:r>
      <w:r w:rsidRPr="00502114">
        <w:t>защите. После ответов на вопросы зачитываются отзыв научного</w:t>
      </w:r>
      <w:r w:rsidR="00514C41">
        <w:t xml:space="preserve"> </w:t>
      </w:r>
      <w:r w:rsidRPr="00502114">
        <w:t>руководителя работы и рецензия или предоставляется слово научному</w:t>
      </w:r>
      <w:r w:rsidR="00514C41">
        <w:t xml:space="preserve"> </w:t>
      </w:r>
      <w:r w:rsidRPr="00502114">
        <w:t>руководителю и рецензенту, а также всем желающим, присутствующим на</w:t>
      </w:r>
      <w:r w:rsidR="00514C41">
        <w:t xml:space="preserve"> </w:t>
      </w:r>
      <w:r w:rsidRPr="00502114">
        <w:t>защите.</w:t>
      </w:r>
      <w:r w:rsidR="00514C41">
        <w:t xml:space="preserve"> </w:t>
      </w:r>
      <w:r w:rsidRPr="00502114">
        <w:t>По завершению дискуссии выпускнику предоставляется</w:t>
      </w:r>
      <w:r w:rsidR="00514C41">
        <w:t xml:space="preserve"> </w:t>
      </w:r>
      <w:r w:rsidRPr="00502114">
        <w:t>заключительное слово.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6.3. При защите </w:t>
      </w:r>
      <w:r w:rsidR="00BB5F61">
        <w:t>ВКР</w:t>
      </w:r>
      <w:r w:rsidR="00514C41">
        <w:t xml:space="preserve"> </w:t>
      </w:r>
      <w:proofErr w:type="gramStart"/>
      <w:r w:rsidRPr="00502114">
        <w:t>обучающихся</w:t>
      </w:r>
      <w:proofErr w:type="gramEnd"/>
      <w:r w:rsidRPr="00502114">
        <w:t xml:space="preserve"> с ограниченными</w:t>
      </w:r>
      <w:r w:rsidR="00514C41">
        <w:t xml:space="preserve"> </w:t>
      </w:r>
      <w:r w:rsidRPr="00502114">
        <w:t>возможностями здоровья допускается присутствие ассистента (</w:t>
      </w:r>
      <w:proofErr w:type="spellStart"/>
      <w:r w:rsidRPr="00502114">
        <w:t>тьютера</w:t>
      </w:r>
      <w:proofErr w:type="spellEnd"/>
      <w:r w:rsidRPr="00502114">
        <w:t>),</w:t>
      </w:r>
      <w:r w:rsidR="00514C41">
        <w:t xml:space="preserve">  </w:t>
      </w:r>
      <w:r w:rsidRPr="00502114">
        <w:t>оказывающего обучающемуся необходимую помощь.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6.4. Обсуждение и оценка результатов защиты проходит на закрытом</w:t>
      </w:r>
      <w:r w:rsidR="00514C41">
        <w:t xml:space="preserve"> </w:t>
      </w:r>
      <w:r w:rsidRPr="00502114">
        <w:t>заседании государственной экзаменационной комиссии. Решение об оценке</w:t>
      </w:r>
      <w:r w:rsidR="00514C41">
        <w:t xml:space="preserve"> </w:t>
      </w:r>
      <w:r w:rsidRPr="00502114">
        <w:t>выносится большинством голосов по четырех</w:t>
      </w:r>
      <w:r w:rsidR="00514C41">
        <w:t xml:space="preserve"> </w:t>
      </w:r>
      <w:r w:rsidRPr="00502114">
        <w:t>бальной системе: «отлично»,</w:t>
      </w:r>
      <w:r w:rsidR="009E451F">
        <w:t xml:space="preserve"> </w:t>
      </w:r>
      <w:r w:rsidRPr="00502114">
        <w:t>«хорошо», «удовлетворительно», «неудовлетворительно». При равенстве</w:t>
      </w:r>
      <w:r w:rsidR="00514C41">
        <w:t xml:space="preserve"> </w:t>
      </w:r>
      <w:r w:rsidRPr="00502114">
        <w:t>голосов решающим является голос председателя.</w:t>
      </w:r>
    </w:p>
    <w:p w:rsidR="00502114" w:rsidRPr="00502114" w:rsidRDefault="00502114" w:rsidP="00514C41">
      <w:pPr>
        <w:widowControl w:val="0"/>
        <w:shd w:val="clear" w:color="auto" w:fill="FFFFFF"/>
        <w:tabs>
          <w:tab w:val="left" w:pos="869"/>
          <w:tab w:val="left" w:pos="4395"/>
        </w:tabs>
        <w:spacing w:after="0" w:line="360" w:lineRule="auto"/>
        <w:contextualSpacing/>
        <w:jc w:val="both"/>
      </w:pPr>
      <w:r w:rsidRPr="00502114">
        <w:t>6.5. Ход заседания государственной экзаменационной комиссии</w:t>
      </w:r>
      <w:r w:rsidR="00514C41">
        <w:t xml:space="preserve"> </w:t>
      </w:r>
      <w:r w:rsidRPr="00502114">
        <w:t xml:space="preserve">протоколируется. В протоколе фиксируется оценка </w:t>
      </w:r>
      <w:r w:rsidR="003114F2">
        <w:t>магистерской диссертации</w:t>
      </w:r>
      <w:r w:rsidRPr="00502114">
        <w:t>, вопросы и особые мнения членов комиссии.</w:t>
      </w:r>
      <w:r w:rsidR="009E451F">
        <w:t xml:space="preserve"> </w:t>
      </w:r>
      <w:r w:rsidRPr="00502114">
        <w:t xml:space="preserve">Оценка вносится в зачетную книжку </w:t>
      </w:r>
      <w:proofErr w:type="gramStart"/>
      <w:r w:rsidRPr="00502114">
        <w:t>обучающегося</w:t>
      </w:r>
      <w:proofErr w:type="gramEnd"/>
      <w:r w:rsidRPr="00502114">
        <w:t>. Протокол заседания и</w:t>
      </w:r>
      <w:r w:rsidR="00514C41">
        <w:t xml:space="preserve"> </w:t>
      </w:r>
      <w:r w:rsidRPr="00502114">
        <w:t xml:space="preserve">зачетные книжки </w:t>
      </w:r>
      <w:proofErr w:type="gramStart"/>
      <w:r w:rsidRPr="00502114">
        <w:t>обучающихся</w:t>
      </w:r>
      <w:proofErr w:type="gramEnd"/>
      <w:r w:rsidRPr="00502114">
        <w:t xml:space="preserve"> подписываются председателем</w:t>
      </w:r>
      <w:r w:rsidR="007E7C2E">
        <w:t xml:space="preserve"> </w:t>
      </w:r>
      <w:r w:rsidRPr="00502114">
        <w:t>государственной экзаменационной комиссии, его заместителем, членами</w:t>
      </w:r>
      <w:r w:rsidR="007E7C2E">
        <w:t xml:space="preserve"> </w:t>
      </w:r>
      <w:r w:rsidRPr="00502114">
        <w:t>комиссии и секретарем. Оценка публично оглашается председателем или по</w:t>
      </w:r>
      <w:r w:rsidR="007E7C2E">
        <w:t xml:space="preserve"> </w:t>
      </w:r>
      <w:r w:rsidRPr="00502114">
        <w:t>поручению председателя иным членом государственной экзаменационной</w:t>
      </w:r>
      <w:r w:rsidR="007E7C2E">
        <w:t xml:space="preserve"> </w:t>
      </w:r>
      <w:r w:rsidRPr="00502114">
        <w:t>комиссии. Студент вправе получить мотивированное объяснение</w:t>
      </w:r>
      <w:r w:rsidR="007E7C2E">
        <w:t xml:space="preserve"> </w:t>
      </w:r>
      <w:r w:rsidRPr="00502114">
        <w:t>выставляемой оценки.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Присуждение квалификации осуществляется на заключительном</w:t>
      </w:r>
      <w:r w:rsidR="007E7C2E">
        <w:t xml:space="preserve"> </w:t>
      </w:r>
      <w:r w:rsidRPr="00502114">
        <w:t xml:space="preserve">заседании </w:t>
      </w:r>
      <w:r w:rsidRPr="00502114">
        <w:lastRenderedPageBreak/>
        <w:t>государственной экзаменационной комиссии и фиксируется в</w:t>
      </w:r>
      <w:r w:rsidR="007E7C2E">
        <w:t xml:space="preserve"> </w:t>
      </w:r>
      <w:r w:rsidRPr="00502114">
        <w:t>протоколе заседания.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6.6. Обучающиеся, выполнившие выпускную квалификационную</w:t>
      </w:r>
      <w:r w:rsidR="007E7C2E">
        <w:t xml:space="preserve"> </w:t>
      </w:r>
      <w:r w:rsidRPr="00502114">
        <w:t>работу, но получившие при защите оценку «неудовлетворительно», имеют</w:t>
      </w:r>
      <w:r w:rsidR="007E7C2E">
        <w:t xml:space="preserve"> </w:t>
      </w:r>
      <w:r w:rsidRPr="00502114">
        <w:t>право на повторную защиту (не ранее чем через год). Срок повторного</w:t>
      </w:r>
      <w:r w:rsidR="008F7EA7">
        <w:t xml:space="preserve"> </w:t>
      </w:r>
      <w:r w:rsidRPr="00502114">
        <w:t>прохождения итоговых аттестационных испытаний по представлению декана</w:t>
      </w:r>
      <w:r w:rsidR="008F7EA7">
        <w:t xml:space="preserve"> </w:t>
      </w:r>
      <w:r w:rsidRPr="00502114">
        <w:t>факультета устанавливается на основании заявления</w:t>
      </w:r>
      <w:r w:rsidR="008F7EA7">
        <w:t xml:space="preserve"> </w:t>
      </w:r>
      <w:r w:rsidRPr="00502114">
        <w:t xml:space="preserve">обучающегося, согласно Положения </w:t>
      </w:r>
      <w:proofErr w:type="gramStart"/>
      <w:r w:rsidRPr="00502114">
        <w:t>об</w:t>
      </w:r>
      <w:proofErr w:type="gramEnd"/>
      <w:r w:rsidRPr="00502114">
        <w:t xml:space="preserve"> государственной итоговой</w:t>
      </w:r>
      <w:r w:rsidR="008F7EA7">
        <w:t xml:space="preserve"> </w:t>
      </w:r>
      <w:r w:rsidRPr="00502114">
        <w:t>аттестации выпускников высших учебных</w:t>
      </w:r>
      <w:r w:rsidR="008F7EA7">
        <w:t xml:space="preserve"> заведений Российской Федерации</w:t>
      </w:r>
      <w:r w:rsidRPr="00502114">
        <w:t xml:space="preserve"> графика учебного процесса. Повторные итоговые аттестационные</w:t>
      </w:r>
      <w:r w:rsidR="008F7EA7">
        <w:t xml:space="preserve"> </w:t>
      </w:r>
      <w:r w:rsidRPr="00502114">
        <w:t>испытания не могут назначаться высшим учебным заведением более двух</w:t>
      </w:r>
      <w:r w:rsidR="008F7EA7">
        <w:t xml:space="preserve"> </w:t>
      </w:r>
      <w:r w:rsidRPr="00502114">
        <w:t>раз.</w:t>
      </w:r>
    </w:p>
    <w:p w:rsidR="00BF69EE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502114">
        <w:rPr>
          <w:bCs/>
        </w:rPr>
        <w:t xml:space="preserve">7. Хранение и использование </w:t>
      </w:r>
      <w:r w:rsidR="00BB5F61">
        <w:t xml:space="preserve">выпускных квалификационных работ 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7.1. </w:t>
      </w:r>
      <w:r w:rsidR="00BB5F61">
        <w:t>Выпускные квалификационные работы</w:t>
      </w:r>
      <w:r w:rsidR="008F7EA7">
        <w:t xml:space="preserve"> </w:t>
      </w:r>
      <w:r w:rsidRPr="00502114">
        <w:t>после их защиты сдаются в</w:t>
      </w:r>
      <w:r w:rsidR="008F7EA7">
        <w:t xml:space="preserve"> </w:t>
      </w:r>
      <w:r w:rsidRPr="00502114">
        <w:t>архив университета.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7.2. Списание </w:t>
      </w:r>
      <w:r w:rsidR="00BB5F61">
        <w:t>ВКР</w:t>
      </w:r>
      <w:r w:rsidR="008F7EA7">
        <w:t xml:space="preserve"> </w:t>
      </w:r>
      <w:r w:rsidRPr="00502114">
        <w:t>производится</w:t>
      </w:r>
      <w:r w:rsidR="008F7EA7">
        <w:t xml:space="preserve"> </w:t>
      </w:r>
      <w:r w:rsidRPr="00502114">
        <w:t>специально создаваемой комиссией, оформляется соответствующим актом,</w:t>
      </w:r>
      <w:r w:rsidR="008F7EA7">
        <w:t xml:space="preserve"> </w:t>
      </w:r>
      <w:r w:rsidRPr="00502114">
        <w:t>утверждаемым ректором.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7.3. На основании распоряжения первого проректора </w:t>
      </w:r>
      <w:r w:rsidR="00BB5F61">
        <w:t>ВКР</w:t>
      </w:r>
      <w:r w:rsidRPr="00502114">
        <w:t>, представляющие научную и учебно-методическую ценность, могут быть использованы в качестве пособий в</w:t>
      </w:r>
      <w:r w:rsidR="008F7EA7">
        <w:t xml:space="preserve"> </w:t>
      </w:r>
      <w:r w:rsidRPr="00502114">
        <w:t>учебно-методических кабинетах и на кафедрах.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7.4. При использовании материалов </w:t>
      </w:r>
      <w:r w:rsidR="00BB5F61">
        <w:t>ВКР</w:t>
      </w:r>
      <w:r w:rsidR="00F8145F">
        <w:t xml:space="preserve"> </w:t>
      </w:r>
      <w:r w:rsidRPr="00502114">
        <w:t>ссылки на их авторов являются обязательными.</w:t>
      </w:r>
    </w:p>
    <w:p w:rsidR="00D72B12" w:rsidRDefault="00D72B12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D72B12" w:rsidRDefault="00D72B12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502114" w:rsidRDefault="00502114" w:rsidP="005A092B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502114">
        <w:t>Приложение 1(обязательное)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bCs/>
        </w:rPr>
      </w:pPr>
      <w:r w:rsidRPr="00502114">
        <w:rPr>
          <w:bCs/>
        </w:rPr>
        <w:t>Образец заполнения титульного листа</w:t>
      </w:r>
    </w:p>
    <w:p w:rsidR="00DC62A2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A092B">
        <w:t xml:space="preserve">МИНИСТЕРСТВО НАУКИ </w:t>
      </w:r>
      <w:r w:rsidR="005A092B" w:rsidRPr="005A092B">
        <w:t xml:space="preserve">И ВЫСШЕГО ОБРАЗОВАНИЯ </w:t>
      </w:r>
    </w:p>
    <w:p w:rsidR="00502114" w:rsidRPr="005A092B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A092B">
        <w:t>РОССИЙСКОЙ ФЕДЕРАЦИИ</w:t>
      </w:r>
    </w:p>
    <w:p w:rsidR="00A6555D" w:rsidRPr="005A092B" w:rsidRDefault="00A6555D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A092B">
        <w:t>ФЕДЕРАЛЬНОЕ ГОСУДАРСТВЕННОЕ БЮДЖЕТНОЕ ОБРАЗОВАТЕЛЬНОЕ УЧРЕЖДЕНИЕ</w:t>
      </w:r>
      <w:r w:rsidR="00DC62A2">
        <w:t xml:space="preserve"> </w:t>
      </w:r>
      <w:r w:rsidR="000F1D0C">
        <w:t xml:space="preserve"> </w:t>
      </w:r>
    </w:p>
    <w:p w:rsidR="00502114" w:rsidRPr="005A092B" w:rsidRDefault="00502114" w:rsidP="00422B95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A092B">
        <w:t>РОСТОВСКИ</w:t>
      </w:r>
      <w:r w:rsidR="00422B95" w:rsidRPr="005A092B">
        <w:t xml:space="preserve">Й ГОСУДАРСТВЕННЫЙ ЭКОНОМИЧЕСКИЙ </w:t>
      </w:r>
      <w:r w:rsidR="00422B95" w:rsidRPr="005A092B">
        <w:lastRenderedPageBreak/>
        <w:t xml:space="preserve">УНИВЕРСИТЕТ </w:t>
      </w:r>
      <w:r w:rsidRPr="005A092B">
        <w:t>(РИНХ)</w:t>
      </w:r>
    </w:p>
    <w:p w:rsidR="00502114" w:rsidRPr="005A092B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sz w:val="32"/>
          <w:szCs w:val="32"/>
        </w:rPr>
      </w:pPr>
      <w:r w:rsidRPr="00502114">
        <w:t>Факультет</w:t>
      </w:r>
      <w:r w:rsidR="00D72B12">
        <w:t xml:space="preserve"> Менеджмента и предпринимательства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02114">
        <w:t xml:space="preserve">Кафедра </w:t>
      </w:r>
      <w:r w:rsidR="00D72B12">
        <w:t xml:space="preserve"> Управления персоналом и социологии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502114">
        <w:t>ДОПУСТИТЬ К ЗАЩИТЕ</w:t>
      </w:r>
    </w:p>
    <w:p w:rsidR="009E451F" w:rsidRPr="00422B95" w:rsidRDefault="009E451F" w:rsidP="009E451F">
      <w:pPr>
        <w:shd w:val="clear" w:color="auto" w:fill="FFFFFF"/>
        <w:suppressAutoHyphens w:val="0"/>
        <w:spacing w:line="240" w:lineRule="auto"/>
        <w:ind w:left="5040" w:firstLine="720"/>
        <w:jc w:val="right"/>
        <w:rPr>
          <w:lang w:eastAsia="en-US"/>
        </w:rPr>
      </w:pPr>
      <w:r w:rsidRPr="00422B95">
        <w:rPr>
          <w:color w:val="000000"/>
          <w:lang w:eastAsia="en-US"/>
        </w:rPr>
        <w:t xml:space="preserve">Зав. кафедрой доцент., </w:t>
      </w:r>
      <w:proofErr w:type="spellStart"/>
      <w:r w:rsidRPr="00422B95">
        <w:rPr>
          <w:color w:val="000000"/>
          <w:lang w:eastAsia="en-US"/>
        </w:rPr>
        <w:t>к.с..</w:t>
      </w:r>
      <w:proofErr w:type="gramStart"/>
      <w:r w:rsidRPr="00422B95">
        <w:rPr>
          <w:color w:val="000000"/>
          <w:lang w:eastAsia="en-US"/>
        </w:rPr>
        <w:t>н</w:t>
      </w:r>
      <w:proofErr w:type="spellEnd"/>
      <w:proofErr w:type="gramEnd"/>
      <w:r w:rsidRPr="00422B95">
        <w:rPr>
          <w:color w:val="000000"/>
          <w:lang w:eastAsia="en-US"/>
        </w:rPr>
        <w:t>.</w:t>
      </w:r>
    </w:p>
    <w:p w:rsidR="009E451F" w:rsidRPr="00422B95" w:rsidRDefault="002C002F" w:rsidP="002C002F">
      <w:pPr>
        <w:shd w:val="clear" w:color="auto" w:fill="FFFFFF"/>
        <w:suppressAutoHyphens w:val="0"/>
        <w:spacing w:line="240" w:lineRule="auto"/>
        <w:ind w:left="5040" w:firstLine="720"/>
        <w:rPr>
          <w:lang w:eastAsia="en-US"/>
        </w:rPr>
      </w:pPr>
      <w:r>
        <w:rPr>
          <w:color w:val="000000"/>
          <w:lang w:eastAsia="en-US"/>
        </w:rPr>
        <w:t xml:space="preserve"> </w:t>
      </w:r>
      <w:r w:rsidR="009E451F" w:rsidRPr="00422B95">
        <w:rPr>
          <w:color w:val="000000"/>
          <w:lang w:eastAsia="en-US"/>
        </w:rPr>
        <w:t>__________</w:t>
      </w:r>
      <w:r>
        <w:rPr>
          <w:color w:val="000000"/>
          <w:lang w:eastAsia="en-US"/>
        </w:rPr>
        <w:t>_____</w:t>
      </w:r>
      <w:r w:rsidR="009E451F" w:rsidRPr="00422B95">
        <w:rPr>
          <w:color w:val="000000"/>
          <w:lang w:eastAsia="en-US"/>
        </w:rPr>
        <w:t xml:space="preserve"> </w:t>
      </w:r>
      <w:proofErr w:type="spellStart"/>
      <w:r w:rsidR="009E451F" w:rsidRPr="00422B95">
        <w:rPr>
          <w:color w:val="000000"/>
          <w:lang w:eastAsia="en-US"/>
        </w:rPr>
        <w:t>М.Т.Белов</w:t>
      </w:r>
      <w:proofErr w:type="spellEnd"/>
    </w:p>
    <w:p w:rsidR="00502114" w:rsidRPr="00502114" w:rsidRDefault="009E451F" w:rsidP="009E451F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502114">
        <w:t xml:space="preserve"> </w:t>
      </w:r>
      <w:r w:rsidR="00502114" w:rsidRPr="00502114">
        <w:t>«____»____________20</w:t>
      </w:r>
      <w:r w:rsidR="00BC7F2C">
        <w:t>20</w:t>
      </w:r>
      <w:r w:rsidR="00876C01">
        <w:t>_</w:t>
      </w:r>
      <w:r w:rsidR="00502114" w:rsidRPr="00502114">
        <w:t>г.</w:t>
      </w:r>
    </w:p>
    <w:p w:rsidR="00502114" w:rsidRPr="00BE496A" w:rsidRDefault="00BB5F61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>
        <w:t>ВЫПУСКНАЯ КВАЛИФИКАЦИОННАЯ РАБОТА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02114">
        <w:t>на тему:</w:t>
      </w:r>
    </w:p>
    <w:p w:rsidR="000724D4" w:rsidRDefault="000724D4" w:rsidP="000724D4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502114">
        <w:t>«</w:t>
      </w:r>
      <w:r>
        <w:t>Совершенствование системы аттестации персонала организации</w:t>
      </w:r>
    </w:p>
    <w:p w:rsidR="000724D4" w:rsidRPr="00502114" w:rsidRDefault="000724D4" w:rsidP="000724D4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>
        <w:t>на примере ООО «Орбита»</w:t>
      </w:r>
    </w:p>
    <w:p w:rsidR="00502114" w:rsidRPr="00502114" w:rsidRDefault="002C002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>
        <w:t xml:space="preserve"> 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Выполни</w:t>
      </w:r>
      <w:proofErr w:type="gramStart"/>
      <w:r w:rsidRPr="00502114">
        <w:t>л(</w:t>
      </w:r>
      <w:proofErr w:type="gramEnd"/>
      <w:r w:rsidRPr="00502114">
        <w:t>а)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>Студент(к</w:t>
      </w:r>
      <w:r w:rsidR="00422B95">
        <w:t>а</w:t>
      </w:r>
      <w:r w:rsidRPr="00502114">
        <w:t>) гр</w:t>
      </w:r>
      <w:proofErr w:type="gramStart"/>
      <w:r w:rsidRPr="00502114">
        <w:t>.</w:t>
      </w:r>
      <w:r w:rsidR="00876C01">
        <w:t>У</w:t>
      </w:r>
      <w:proofErr w:type="gramEnd"/>
      <w:r w:rsidR="00876C01">
        <w:t>П-141</w:t>
      </w:r>
      <w:r w:rsidRPr="00502114">
        <w:t xml:space="preserve"> </w:t>
      </w:r>
      <w:r w:rsidR="009E451F">
        <w:t xml:space="preserve">  </w:t>
      </w:r>
      <w:r w:rsidR="00876C01">
        <w:t xml:space="preserve">                             </w:t>
      </w:r>
      <w:r w:rsidR="009E5409" w:rsidRPr="009E5409">
        <w:t>подпись</w:t>
      </w:r>
      <w:r w:rsidR="009E451F">
        <w:t xml:space="preserve">                         </w:t>
      </w:r>
      <w:proofErr w:type="spellStart"/>
      <w:r w:rsidR="009E451F">
        <w:t>М.А.Петров</w:t>
      </w:r>
      <w:proofErr w:type="spellEnd"/>
    </w:p>
    <w:p w:rsid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Направление </w:t>
      </w:r>
      <w:r w:rsidR="00876C01">
        <w:t>38.03.03.</w:t>
      </w:r>
    </w:p>
    <w:p w:rsidR="00876C01" w:rsidRPr="00502114" w:rsidRDefault="00876C01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>«Управление персоналом»</w:t>
      </w: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502114">
        <w:t xml:space="preserve">Научный руководитель работы </w:t>
      </w:r>
    </w:p>
    <w:p w:rsidR="00502114" w:rsidRPr="00502114" w:rsidRDefault="009E451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 xml:space="preserve">К.э.н., доцент         </w:t>
      </w:r>
      <w:r w:rsidR="00300C5E" w:rsidRPr="00300C5E">
        <w:t xml:space="preserve">      </w:t>
      </w:r>
      <w:r>
        <w:t xml:space="preserve">                           </w:t>
      </w:r>
      <w:r w:rsidR="00300C5E" w:rsidRPr="00300C5E">
        <w:t xml:space="preserve"> </w:t>
      </w:r>
      <w:r w:rsidRPr="009E5409">
        <w:t>подпись</w:t>
      </w:r>
      <w:r>
        <w:t xml:space="preserve">    </w:t>
      </w:r>
      <w:r w:rsidR="00300C5E" w:rsidRPr="00300C5E">
        <w:t xml:space="preserve">   </w:t>
      </w:r>
      <w:r>
        <w:t xml:space="preserve">                А.С. Иванов</w:t>
      </w:r>
    </w:p>
    <w:p w:rsidR="000C30DB" w:rsidRDefault="000C30DB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9E5409" w:rsidRPr="009E5409" w:rsidRDefault="009E5409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9E5409">
        <w:t>Ростов-на-Дону</w:t>
      </w:r>
    </w:p>
    <w:p w:rsidR="009E5409" w:rsidRPr="009E5409" w:rsidRDefault="009E5409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9E5409">
        <w:t>20</w:t>
      </w:r>
      <w:r w:rsidR="00BC7F2C">
        <w:t>20</w:t>
      </w:r>
    </w:p>
    <w:p w:rsidR="00BC7F2C" w:rsidRDefault="00BC7F2C" w:rsidP="00422B95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F851A9" w:rsidRPr="00F851A9" w:rsidRDefault="00422B95" w:rsidP="00422B95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>
        <w:t>Приложение 2</w:t>
      </w:r>
    </w:p>
    <w:p w:rsidR="00BC7F2C" w:rsidRDefault="00BC7F2C" w:rsidP="00BC7F2C">
      <w:pPr>
        <w:suppressAutoHyphens w:val="0"/>
        <w:spacing w:after="0"/>
        <w:contextualSpacing/>
        <w:jc w:val="center"/>
        <w:rPr>
          <w:lang w:eastAsia="en-US"/>
        </w:rPr>
      </w:pPr>
      <w:r w:rsidRPr="00BC7F2C">
        <w:rPr>
          <w:lang w:eastAsia="en-US"/>
        </w:rPr>
        <w:t>ФГБОУ ВО «РОСТОВСКИЙ ГОСУДАРСТВЕННЫЙ ЭКОНОМИЧЕСКИЙ УНИВЕРСИТЕТ (РИНХ)»</w:t>
      </w:r>
    </w:p>
    <w:p w:rsidR="00BC7F2C" w:rsidRPr="00BC7F2C" w:rsidRDefault="00BC7F2C" w:rsidP="00BC7F2C">
      <w:pPr>
        <w:suppressAutoHyphens w:val="0"/>
        <w:spacing w:after="0" w:line="240" w:lineRule="auto"/>
        <w:contextualSpacing/>
        <w:jc w:val="center"/>
        <w:rPr>
          <w:lang w:eastAsia="en-US"/>
        </w:rPr>
      </w:pPr>
      <w:r>
        <w:rPr>
          <w:lang w:eastAsia="en-US"/>
        </w:rPr>
        <w:t>Факультет менеджмента и предпринимательства</w:t>
      </w:r>
    </w:p>
    <w:p w:rsidR="00BC7F2C" w:rsidRPr="00BC7F2C" w:rsidRDefault="00BC7F2C" w:rsidP="00BC7F2C">
      <w:pPr>
        <w:suppressAutoHyphens w:val="0"/>
        <w:spacing w:after="0" w:line="240" w:lineRule="auto"/>
        <w:contextualSpacing/>
        <w:jc w:val="center"/>
        <w:rPr>
          <w:lang w:eastAsia="en-US"/>
        </w:rPr>
      </w:pPr>
    </w:p>
    <w:p w:rsidR="00BC7F2C" w:rsidRPr="00BC7F2C" w:rsidRDefault="00BC7F2C" w:rsidP="00BC7F2C">
      <w:pPr>
        <w:suppressAutoHyphens w:val="0"/>
        <w:spacing w:after="0" w:line="240" w:lineRule="auto"/>
        <w:contextualSpacing/>
        <w:jc w:val="center"/>
        <w:rPr>
          <w:lang w:eastAsia="en-US"/>
        </w:rPr>
      </w:pPr>
      <w:r>
        <w:rPr>
          <w:lang w:eastAsia="en-US"/>
        </w:rPr>
        <w:t>Кафедра управления персоналом и социологии</w:t>
      </w:r>
    </w:p>
    <w:p w:rsidR="00BC7F2C" w:rsidRPr="00BC7F2C" w:rsidRDefault="00BC7F2C" w:rsidP="00BC7F2C">
      <w:pPr>
        <w:suppressAutoHyphens w:val="0"/>
        <w:spacing w:after="0"/>
        <w:contextualSpacing/>
        <w:jc w:val="center"/>
        <w:rPr>
          <w:lang w:eastAsia="en-US"/>
        </w:rPr>
      </w:pPr>
    </w:p>
    <w:p w:rsidR="00BC7F2C" w:rsidRPr="00BC7F2C" w:rsidRDefault="00BC7F2C" w:rsidP="00BC7F2C">
      <w:pPr>
        <w:suppressAutoHyphens w:val="0"/>
        <w:spacing w:after="0"/>
        <w:contextualSpacing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BC7F2C" w:rsidRPr="00BC7F2C" w:rsidRDefault="00BC7F2C" w:rsidP="00BC7F2C">
      <w:pPr>
        <w:suppressAutoHyphens w:val="0"/>
        <w:spacing w:after="0"/>
        <w:contextualSpacing/>
        <w:rPr>
          <w:b/>
          <w:lang w:eastAsia="en-US"/>
        </w:rPr>
      </w:pPr>
    </w:p>
    <w:p w:rsidR="00BC7F2C" w:rsidRPr="00BC7F2C" w:rsidRDefault="00BC7F2C" w:rsidP="00BC7F2C">
      <w:pPr>
        <w:suppressAutoHyphens w:val="0"/>
        <w:spacing w:after="0"/>
        <w:ind w:left="5670"/>
        <w:contextualSpacing/>
        <w:rPr>
          <w:lang w:eastAsia="en-US"/>
        </w:rPr>
      </w:pPr>
      <w:r w:rsidRPr="00BC7F2C">
        <w:rPr>
          <w:lang w:eastAsia="en-US"/>
        </w:rPr>
        <w:t>«УТВЕРЖДАЮ»</w:t>
      </w:r>
    </w:p>
    <w:p w:rsidR="00BC7F2C" w:rsidRPr="00BC7F2C" w:rsidRDefault="00BC7F2C" w:rsidP="00BC7F2C">
      <w:pPr>
        <w:suppressAutoHyphens w:val="0"/>
        <w:spacing w:after="0"/>
        <w:ind w:left="5670"/>
        <w:contextualSpacing/>
        <w:rPr>
          <w:lang w:eastAsia="en-US"/>
        </w:rPr>
      </w:pPr>
    </w:p>
    <w:p w:rsidR="00BC7F2C" w:rsidRPr="00BC7F2C" w:rsidRDefault="00BC7F2C" w:rsidP="00BC7F2C">
      <w:pPr>
        <w:suppressAutoHyphens w:val="0"/>
        <w:spacing w:after="0"/>
        <w:ind w:left="5670"/>
        <w:contextualSpacing/>
        <w:rPr>
          <w:lang w:eastAsia="en-US"/>
        </w:rPr>
      </w:pPr>
      <w:proofErr w:type="spellStart"/>
      <w:r w:rsidRPr="00BC7F2C">
        <w:rPr>
          <w:lang w:eastAsia="en-US"/>
        </w:rPr>
        <w:t>Зав</w:t>
      </w:r>
      <w:proofErr w:type="gramStart"/>
      <w:r w:rsidRPr="00BC7F2C">
        <w:rPr>
          <w:lang w:eastAsia="en-US"/>
        </w:rPr>
        <w:t>.к</w:t>
      </w:r>
      <w:proofErr w:type="gramEnd"/>
      <w:r w:rsidRPr="00BC7F2C">
        <w:rPr>
          <w:lang w:eastAsia="en-US"/>
        </w:rPr>
        <w:t>афедрой</w:t>
      </w:r>
      <w:proofErr w:type="spellEnd"/>
      <w:r w:rsidRPr="00BC7F2C">
        <w:rPr>
          <w:lang w:eastAsia="en-US"/>
        </w:rPr>
        <w:t xml:space="preserve"> ____________</w:t>
      </w:r>
    </w:p>
    <w:p w:rsidR="00BC7F2C" w:rsidRPr="00BC7F2C" w:rsidRDefault="00BC7F2C" w:rsidP="00BC7F2C">
      <w:pPr>
        <w:suppressAutoHyphens w:val="0"/>
        <w:spacing w:after="0"/>
        <w:ind w:left="5670"/>
        <w:contextualSpacing/>
        <w:rPr>
          <w:i/>
          <w:lang w:eastAsia="en-US"/>
        </w:rPr>
      </w:pPr>
      <w:r w:rsidRPr="00BC7F2C">
        <w:rPr>
          <w:i/>
          <w:lang w:eastAsia="en-US"/>
        </w:rPr>
        <w:t xml:space="preserve">ученая степень, ученое звание </w:t>
      </w:r>
    </w:p>
    <w:p w:rsidR="00BC7F2C" w:rsidRPr="00BC7F2C" w:rsidRDefault="00BC7F2C" w:rsidP="00BC7F2C">
      <w:pPr>
        <w:suppressAutoHyphens w:val="0"/>
        <w:spacing w:after="0"/>
        <w:ind w:left="5670"/>
        <w:contextualSpacing/>
        <w:rPr>
          <w:i/>
          <w:lang w:eastAsia="en-US"/>
        </w:rPr>
      </w:pPr>
      <w:r w:rsidRPr="00BC7F2C">
        <w:rPr>
          <w:i/>
          <w:lang w:eastAsia="en-US"/>
        </w:rPr>
        <w:t>Фамилия И.О</w:t>
      </w:r>
    </w:p>
    <w:p w:rsidR="00BC7F2C" w:rsidRPr="00BC7F2C" w:rsidRDefault="00BC7F2C" w:rsidP="00BC7F2C">
      <w:pPr>
        <w:suppressAutoHyphens w:val="0"/>
        <w:spacing w:after="0"/>
        <w:ind w:left="5670"/>
        <w:contextualSpacing/>
        <w:rPr>
          <w:lang w:eastAsia="en-US"/>
        </w:rPr>
      </w:pPr>
      <w:r w:rsidRPr="00BC7F2C">
        <w:rPr>
          <w:lang w:eastAsia="en-US"/>
        </w:rPr>
        <w:t xml:space="preserve"> «____»____________20___ г.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lang w:eastAsia="en-US"/>
        </w:rPr>
      </w:pPr>
      <w:r w:rsidRPr="00BC7F2C">
        <w:rPr>
          <w:rFonts w:eastAsiaTheme="minorHAnsi"/>
          <w:b/>
          <w:bCs/>
          <w:lang w:eastAsia="en-US"/>
        </w:rPr>
        <w:t>ЗАДАНИЕ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lang w:eastAsia="en-US"/>
        </w:rPr>
      </w:pPr>
      <w:r w:rsidRPr="00BC7F2C">
        <w:rPr>
          <w:rFonts w:eastAsiaTheme="minorHAnsi"/>
          <w:b/>
          <w:bCs/>
          <w:lang w:eastAsia="en-US"/>
        </w:rPr>
        <w:t>на выполнение выпускной квалификационной работы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lang w:eastAsia="en-US"/>
        </w:rPr>
      </w:pPr>
      <w:proofErr w:type="gramStart"/>
      <w:r w:rsidRPr="00BC7F2C">
        <w:rPr>
          <w:rFonts w:eastAsiaTheme="minorHAnsi"/>
          <w:lang w:eastAsia="en-US"/>
        </w:rPr>
        <w:t>Обучающегося</w:t>
      </w:r>
      <w:proofErr w:type="gramEnd"/>
      <w:r w:rsidRPr="00BC7F2C">
        <w:rPr>
          <w:rFonts w:eastAsiaTheme="minorHAnsi"/>
          <w:lang w:eastAsia="en-US"/>
        </w:rPr>
        <w:t xml:space="preserve"> ________________________________группы__________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ind w:left="3540" w:firstLine="708"/>
        <w:rPr>
          <w:rFonts w:eastAsiaTheme="minorHAnsi"/>
          <w:sz w:val="20"/>
          <w:szCs w:val="20"/>
          <w:lang w:eastAsia="en-US"/>
        </w:rPr>
      </w:pPr>
      <w:r w:rsidRPr="00BC7F2C">
        <w:rPr>
          <w:rFonts w:eastAsiaTheme="minorHAnsi"/>
          <w:sz w:val="20"/>
          <w:szCs w:val="20"/>
          <w:lang w:eastAsia="en-US"/>
        </w:rPr>
        <w:t>Ф. И. О.</w:t>
      </w:r>
    </w:p>
    <w:p w:rsidR="00BC7F2C" w:rsidRPr="00BC7F2C" w:rsidRDefault="00BC7F2C" w:rsidP="00BC7F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Тема выпускной квалификационной работы: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ind w:firstLine="708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_________________________________________________________.</w:t>
      </w:r>
    </w:p>
    <w:p w:rsidR="00BC7F2C" w:rsidRPr="00BC7F2C" w:rsidRDefault="00BC7F2C" w:rsidP="00BC7F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Срок сдачи студентом законченной ВКР на кафедру «___» _____ 20__г.</w:t>
      </w:r>
    </w:p>
    <w:p w:rsidR="00BC7F2C" w:rsidRPr="00BC7F2C" w:rsidRDefault="00BC7F2C" w:rsidP="00BC7F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Исходные данные для ВКР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__________________________________________________________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i/>
          <w:sz w:val="18"/>
          <w:szCs w:val="18"/>
          <w:lang w:eastAsia="en-US"/>
        </w:rPr>
      </w:pPr>
      <w:r w:rsidRPr="00BC7F2C">
        <w:rPr>
          <w:rFonts w:eastAsiaTheme="minorHAnsi"/>
          <w:i/>
          <w:sz w:val="18"/>
          <w:szCs w:val="18"/>
          <w:lang w:eastAsia="en-US"/>
        </w:rPr>
        <w:t>указать название и местонахождение организации, на материалах которой подготовлена работа</w:t>
      </w:r>
    </w:p>
    <w:p w:rsidR="00BC7F2C" w:rsidRPr="00BC7F2C" w:rsidRDefault="00BC7F2C" w:rsidP="00BC7F2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Структура ВКР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_____________________________________________________________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___________________________________________________________.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Дата выдачи задания «_____» _________________ 20__ г.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 xml:space="preserve">Руководитель ВКР </w:t>
      </w:r>
      <w:r w:rsidRPr="00BC7F2C">
        <w:rPr>
          <w:rFonts w:eastAsiaTheme="minorHAnsi"/>
          <w:lang w:eastAsia="en-US"/>
        </w:rPr>
        <w:tab/>
      </w:r>
      <w:r w:rsidRPr="00BC7F2C">
        <w:rPr>
          <w:rFonts w:eastAsiaTheme="minorHAnsi"/>
          <w:lang w:eastAsia="en-US"/>
        </w:rPr>
        <w:tab/>
      </w:r>
      <w:r w:rsidRPr="00BC7F2C">
        <w:rPr>
          <w:rFonts w:eastAsiaTheme="minorHAnsi"/>
          <w:lang w:eastAsia="en-US"/>
        </w:rPr>
        <w:tab/>
        <w:t>_______________</w:t>
      </w:r>
      <w:r w:rsidRPr="00BC7F2C">
        <w:rPr>
          <w:rFonts w:eastAsiaTheme="minorHAnsi"/>
          <w:lang w:eastAsia="en-US"/>
        </w:rPr>
        <w:tab/>
      </w:r>
      <w:r w:rsidRPr="00BC7F2C">
        <w:rPr>
          <w:rFonts w:eastAsiaTheme="minorHAnsi"/>
          <w:lang w:eastAsia="en-US"/>
        </w:rPr>
        <w:tab/>
        <w:t>_______________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eastAsiaTheme="minorHAnsi"/>
          <w:sz w:val="20"/>
          <w:szCs w:val="20"/>
          <w:lang w:eastAsia="en-US"/>
        </w:rPr>
      </w:pPr>
      <w:r w:rsidRPr="00BC7F2C">
        <w:rPr>
          <w:rFonts w:eastAsiaTheme="minorHAnsi"/>
          <w:sz w:val="20"/>
          <w:szCs w:val="20"/>
          <w:lang w:eastAsia="en-US"/>
        </w:rPr>
        <w:t xml:space="preserve">подпись </w:t>
      </w:r>
      <w:r w:rsidRPr="00BC7F2C">
        <w:rPr>
          <w:rFonts w:eastAsiaTheme="minorHAnsi"/>
          <w:sz w:val="20"/>
          <w:szCs w:val="20"/>
          <w:lang w:eastAsia="en-US"/>
        </w:rPr>
        <w:tab/>
      </w:r>
      <w:r w:rsidRPr="00BC7F2C">
        <w:rPr>
          <w:rFonts w:eastAsiaTheme="minorHAnsi"/>
          <w:sz w:val="20"/>
          <w:szCs w:val="20"/>
          <w:lang w:eastAsia="en-US"/>
        </w:rPr>
        <w:tab/>
      </w:r>
      <w:r w:rsidRPr="00BC7F2C">
        <w:rPr>
          <w:rFonts w:eastAsiaTheme="minorHAnsi"/>
          <w:sz w:val="20"/>
          <w:szCs w:val="20"/>
          <w:lang w:eastAsia="en-US"/>
        </w:rPr>
        <w:tab/>
        <w:t>Ф. И. О.</w:t>
      </w: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</w:p>
    <w:p w:rsidR="00BC7F2C" w:rsidRPr="00BC7F2C" w:rsidRDefault="00BC7F2C" w:rsidP="00BC7F2C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C7F2C">
        <w:rPr>
          <w:rFonts w:eastAsiaTheme="minorHAnsi"/>
          <w:lang w:eastAsia="en-US"/>
        </w:rPr>
        <w:t>Задание к исполнению принял</w:t>
      </w:r>
      <w:r w:rsidRPr="00BC7F2C">
        <w:rPr>
          <w:rFonts w:eastAsiaTheme="minorHAnsi"/>
          <w:lang w:eastAsia="en-US"/>
        </w:rPr>
        <w:tab/>
        <w:t xml:space="preserve">_______________ </w:t>
      </w:r>
      <w:r w:rsidRPr="00BC7F2C">
        <w:rPr>
          <w:rFonts w:eastAsiaTheme="minorHAnsi"/>
          <w:lang w:eastAsia="en-US"/>
        </w:rPr>
        <w:tab/>
        <w:t>________________</w:t>
      </w:r>
    </w:p>
    <w:p w:rsidR="00BC7F2C" w:rsidRPr="00BC7F2C" w:rsidRDefault="00BC7F2C" w:rsidP="00BC7F2C">
      <w:pPr>
        <w:suppressAutoHyphens w:val="0"/>
        <w:spacing w:line="240" w:lineRule="auto"/>
        <w:ind w:left="4248" w:firstLine="708"/>
        <w:rPr>
          <w:rFonts w:eastAsiaTheme="minorHAnsi"/>
          <w:b/>
          <w:bCs/>
          <w:spacing w:val="-4"/>
          <w:sz w:val="20"/>
          <w:szCs w:val="20"/>
          <w:lang w:eastAsia="en-US"/>
        </w:rPr>
      </w:pPr>
      <w:r w:rsidRPr="00BC7F2C">
        <w:rPr>
          <w:rFonts w:eastAsiaTheme="minorHAnsi"/>
          <w:sz w:val="20"/>
          <w:szCs w:val="20"/>
          <w:lang w:eastAsia="en-US"/>
        </w:rPr>
        <w:t xml:space="preserve">подпись </w:t>
      </w:r>
      <w:r w:rsidRPr="00BC7F2C">
        <w:rPr>
          <w:rFonts w:eastAsiaTheme="minorHAnsi"/>
          <w:sz w:val="20"/>
          <w:szCs w:val="20"/>
          <w:lang w:eastAsia="en-US"/>
        </w:rPr>
        <w:tab/>
      </w:r>
      <w:r w:rsidRPr="00BC7F2C">
        <w:rPr>
          <w:rFonts w:eastAsiaTheme="minorHAnsi"/>
          <w:sz w:val="20"/>
          <w:szCs w:val="20"/>
          <w:lang w:eastAsia="en-US"/>
        </w:rPr>
        <w:tab/>
        <w:t xml:space="preserve">Ф.И.О. </w:t>
      </w:r>
      <w:proofErr w:type="gramStart"/>
      <w:r w:rsidRPr="00BC7F2C">
        <w:rPr>
          <w:rFonts w:eastAsiaTheme="minorHAnsi"/>
          <w:sz w:val="20"/>
          <w:szCs w:val="20"/>
          <w:lang w:eastAsia="en-US"/>
        </w:rPr>
        <w:t>обучающегося</w:t>
      </w:r>
      <w:proofErr w:type="gramEnd"/>
    </w:p>
    <w:p w:rsidR="00065D55" w:rsidRDefault="00BC7F2C" w:rsidP="00BC7F2C">
      <w:pPr>
        <w:suppressAutoHyphens w:val="0"/>
      </w:pPr>
      <w:r w:rsidRPr="00BC7F2C">
        <w:rPr>
          <w:rFonts w:eastAsiaTheme="minorHAnsi"/>
          <w:b/>
          <w:bCs/>
          <w:spacing w:val="-4"/>
          <w:sz w:val="24"/>
          <w:szCs w:val="24"/>
          <w:lang w:eastAsia="en-US"/>
        </w:rPr>
        <w:br w:type="page"/>
      </w:r>
      <w:r>
        <w:rPr>
          <w:rFonts w:eastAsiaTheme="minorHAnsi"/>
          <w:b/>
          <w:bCs/>
          <w:spacing w:val="-4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</w:t>
      </w:r>
      <w:r w:rsidR="00065D55">
        <w:t>Приложение 3</w:t>
      </w:r>
    </w:p>
    <w:p w:rsidR="00422B95" w:rsidRPr="00422B95" w:rsidRDefault="00422B95" w:rsidP="00065D55">
      <w:pPr>
        <w:suppressAutoHyphens w:val="0"/>
        <w:jc w:val="center"/>
        <w:rPr>
          <w:lang w:eastAsia="en-US"/>
        </w:rPr>
      </w:pPr>
      <w:r w:rsidRPr="00422B95">
        <w:rPr>
          <w:lang w:eastAsia="en-US"/>
        </w:rPr>
        <w:t>РЕФЕРАТ</w:t>
      </w:r>
    </w:p>
    <w:p w:rsidR="00422B95" w:rsidRPr="00422B95" w:rsidRDefault="00835A8E" w:rsidP="00422B95">
      <w:pPr>
        <w:suppressAutoHyphens w:val="0"/>
        <w:spacing w:before="100" w:beforeAutospacing="1" w:after="100" w:afterAutospacing="1" w:line="360" w:lineRule="auto"/>
        <w:jc w:val="both"/>
        <w:rPr>
          <w:color w:val="000000"/>
          <w:lang w:eastAsia="en-US"/>
        </w:rPr>
      </w:pPr>
      <w:r>
        <w:rPr>
          <w:color w:val="000000"/>
          <w:spacing w:val="-2"/>
          <w:lang w:eastAsia="en-US"/>
        </w:rPr>
        <w:t xml:space="preserve">    </w:t>
      </w:r>
      <w:r w:rsidR="00BB5F61">
        <w:rPr>
          <w:color w:val="000000"/>
          <w:spacing w:val="-2"/>
          <w:lang w:eastAsia="en-US"/>
        </w:rPr>
        <w:t>Выпускная квалификационная работа</w:t>
      </w:r>
      <w:r>
        <w:rPr>
          <w:color w:val="000000"/>
          <w:spacing w:val="-2"/>
          <w:lang w:eastAsia="en-US"/>
        </w:rPr>
        <w:t xml:space="preserve"> </w:t>
      </w:r>
      <w:r w:rsidR="00422B95" w:rsidRPr="00422B95">
        <w:rPr>
          <w:lang w:eastAsia="en-US"/>
        </w:rPr>
        <w:t xml:space="preserve">на тему: </w:t>
      </w:r>
      <w:r w:rsidR="00422B95" w:rsidRPr="00422B95">
        <w:rPr>
          <w:bCs/>
          <w:lang w:eastAsia="en-US"/>
        </w:rPr>
        <w:t>««Организация   управления  профориентацией и адаптацией  персонала</w:t>
      </w:r>
      <w:r w:rsidR="00F8145F">
        <w:rPr>
          <w:bCs/>
          <w:lang w:eastAsia="en-US"/>
        </w:rPr>
        <w:t xml:space="preserve"> </w:t>
      </w:r>
      <w:r w:rsidR="00422B95" w:rsidRPr="00422B95">
        <w:rPr>
          <w:bCs/>
          <w:lang w:eastAsia="en-US"/>
        </w:rPr>
        <w:t xml:space="preserve">(на примере ООО Центр </w:t>
      </w:r>
      <w:proofErr w:type="spellStart"/>
      <w:r w:rsidR="00422B95" w:rsidRPr="00422B95">
        <w:rPr>
          <w:bCs/>
          <w:lang w:eastAsia="en-US"/>
        </w:rPr>
        <w:t>пойнт</w:t>
      </w:r>
      <w:proofErr w:type="spellEnd"/>
      <w:r w:rsidR="00422B95" w:rsidRPr="00422B95">
        <w:rPr>
          <w:bCs/>
          <w:lang w:eastAsia="en-US"/>
        </w:rPr>
        <w:t xml:space="preserve">-Ростов)»  </w:t>
      </w:r>
      <w:r w:rsidR="00422B95" w:rsidRPr="00422B95">
        <w:rPr>
          <w:lang w:eastAsia="en-US"/>
        </w:rPr>
        <w:t>содержит    70    страниц    основного текста,  12 таблиц,  5  рисунков и включает введение, три главы, заключение и список литературных источников</w:t>
      </w:r>
      <w:r w:rsidR="00422B95" w:rsidRPr="00422B95">
        <w:rPr>
          <w:color w:val="000000"/>
          <w:lang w:eastAsia="en-US"/>
        </w:rPr>
        <w:t>.</w:t>
      </w:r>
    </w:p>
    <w:p w:rsidR="00422B95" w:rsidRPr="00422B95" w:rsidRDefault="00422B95" w:rsidP="00422B95">
      <w:pPr>
        <w:suppressAutoHyphens w:val="0"/>
        <w:spacing w:before="100" w:beforeAutospacing="1" w:after="100" w:afterAutospacing="1" w:line="360" w:lineRule="auto"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 xml:space="preserve">        Актуальностью выбранной темы является важность профориентации и трудовой адаптации в системе управления персоналом, где она непосредственно призвана облегчить вхождение новых сотрудников в жизнь организации.</w:t>
      </w:r>
    </w:p>
    <w:p w:rsidR="00422B95" w:rsidRPr="00422B95" w:rsidRDefault="00422B95" w:rsidP="00422B95">
      <w:pPr>
        <w:suppressAutoHyphens w:val="0"/>
        <w:spacing w:before="100" w:beforeAutospacing="1" w:after="100" w:afterAutospacing="1" w:line="360" w:lineRule="auto"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 xml:space="preserve">        Объектом исследования является персонал ООО Центр </w:t>
      </w:r>
      <w:proofErr w:type="spellStart"/>
      <w:r w:rsidRPr="00422B95">
        <w:rPr>
          <w:color w:val="000000"/>
          <w:lang w:eastAsia="en-US"/>
        </w:rPr>
        <w:t>пойнт</w:t>
      </w:r>
      <w:proofErr w:type="spellEnd"/>
      <w:r w:rsidRPr="00422B95">
        <w:rPr>
          <w:color w:val="000000"/>
          <w:lang w:eastAsia="en-US"/>
        </w:rPr>
        <w:t xml:space="preserve">-Ростов. Предметом исследования - профориентация и трудовая адаптация персонала в ООО Центр </w:t>
      </w:r>
      <w:proofErr w:type="spellStart"/>
      <w:r w:rsidRPr="00422B95">
        <w:rPr>
          <w:color w:val="000000"/>
          <w:lang w:eastAsia="en-US"/>
        </w:rPr>
        <w:t>пойнт</w:t>
      </w:r>
      <w:proofErr w:type="spellEnd"/>
      <w:r w:rsidRPr="00422B95">
        <w:rPr>
          <w:color w:val="000000"/>
          <w:lang w:eastAsia="en-US"/>
        </w:rPr>
        <w:t>-Ростов.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 xml:space="preserve">Целью работы является разработка мероприятий по развитию профориентации  и трудовой адаптации персонала в ООО Центр </w:t>
      </w:r>
      <w:proofErr w:type="spellStart"/>
      <w:r w:rsidRPr="00422B95">
        <w:rPr>
          <w:color w:val="000000"/>
          <w:lang w:eastAsia="en-US"/>
        </w:rPr>
        <w:t>пойнт</w:t>
      </w:r>
      <w:proofErr w:type="spellEnd"/>
      <w:r w:rsidRPr="00422B95">
        <w:rPr>
          <w:color w:val="000000"/>
          <w:lang w:eastAsia="en-US"/>
        </w:rPr>
        <w:t>-Ростов.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>Задачи исследования: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>1) дать характеристику системы управления персоналом в организац</w:t>
      </w:r>
      <w:proofErr w:type="gramStart"/>
      <w:r w:rsidRPr="00422B95">
        <w:rPr>
          <w:color w:val="000000"/>
          <w:lang w:eastAsia="en-US"/>
        </w:rPr>
        <w:t>ии ООО</w:t>
      </w:r>
      <w:proofErr w:type="gramEnd"/>
      <w:r w:rsidRPr="00422B95">
        <w:rPr>
          <w:color w:val="000000"/>
          <w:lang w:eastAsia="en-US"/>
        </w:rPr>
        <w:t xml:space="preserve"> Центр </w:t>
      </w:r>
      <w:proofErr w:type="spellStart"/>
      <w:r w:rsidRPr="00422B95">
        <w:rPr>
          <w:color w:val="000000"/>
          <w:lang w:eastAsia="en-US"/>
        </w:rPr>
        <w:t>пойнт</w:t>
      </w:r>
      <w:proofErr w:type="spellEnd"/>
      <w:r w:rsidRPr="00422B95">
        <w:rPr>
          <w:color w:val="000000"/>
          <w:lang w:eastAsia="en-US"/>
        </w:rPr>
        <w:t>-Ростов;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>2) изучить основные экономические показатели деятельности организации;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>3) разработать систему адаптации сотрудников;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>4) разработать мероприятия по совершенствованию профориентации и трудовой адаптации персонала.</w:t>
      </w:r>
    </w:p>
    <w:p w:rsidR="00422B95" w:rsidRPr="00422B95" w:rsidRDefault="00422B95" w:rsidP="00422B95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color w:val="000000"/>
          <w:lang w:eastAsia="en-US"/>
        </w:rPr>
      </w:pPr>
      <w:r w:rsidRPr="00422B95">
        <w:rPr>
          <w:color w:val="000000"/>
          <w:lang w:eastAsia="en-US"/>
        </w:rPr>
        <w:t xml:space="preserve">В работе использовались научные труды таких ученых как, </w:t>
      </w:r>
      <w:proofErr w:type="spellStart"/>
      <w:r w:rsidRPr="00422B95">
        <w:rPr>
          <w:color w:val="000000"/>
          <w:lang w:eastAsia="en-US"/>
        </w:rPr>
        <w:t>Кибанов</w:t>
      </w:r>
      <w:proofErr w:type="spellEnd"/>
      <w:r w:rsidRPr="00422B95">
        <w:rPr>
          <w:color w:val="000000"/>
          <w:lang w:eastAsia="en-US"/>
        </w:rPr>
        <w:t xml:space="preserve"> А. Я., </w:t>
      </w:r>
      <w:proofErr w:type="spellStart"/>
      <w:r w:rsidRPr="00422B95">
        <w:rPr>
          <w:color w:val="000000"/>
          <w:lang w:eastAsia="en-US"/>
        </w:rPr>
        <w:t>Добровинский</w:t>
      </w:r>
      <w:proofErr w:type="spellEnd"/>
      <w:r w:rsidRPr="00422B95">
        <w:rPr>
          <w:color w:val="000000"/>
          <w:lang w:eastAsia="en-US"/>
        </w:rPr>
        <w:t xml:space="preserve"> А.П., Шапиро С.А., </w:t>
      </w:r>
      <w:proofErr w:type="spellStart"/>
      <w:r w:rsidRPr="00422B95">
        <w:rPr>
          <w:color w:val="000000"/>
          <w:lang w:eastAsia="en-US"/>
        </w:rPr>
        <w:t>Ребрин</w:t>
      </w:r>
      <w:proofErr w:type="spellEnd"/>
      <w:r w:rsidRPr="00422B95">
        <w:rPr>
          <w:color w:val="000000"/>
          <w:lang w:eastAsia="en-US"/>
        </w:rPr>
        <w:t>, Ю.И. и другие.</w:t>
      </w:r>
    </w:p>
    <w:p w:rsidR="00F851A9" w:rsidRDefault="00F851A9" w:rsidP="00065D55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>
        <w:lastRenderedPageBreak/>
        <w:t xml:space="preserve">Приложение </w:t>
      </w:r>
      <w:r w:rsidR="00065D55">
        <w:t>4</w:t>
      </w:r>
    </w:p>
    <w:p w:rsid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 xml:space="preserve">Пример оформления содержания </w:t>
      </w:r>
      <w:r w:rsidR="00BB5F61">
        <w:rPr>
          <w:color w:val="000000"/>
          <w:spacing w:val="-2"/>
          <w:lang w:eastAsia="en-US"/>
        </w:rPr>
        <w:t>выпускной квалификационной работы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ВВЕДЕНИ</w:t>
      </w:r>
      <w:r w:rsidR="00876C01">
        <w:rPr>
          <w:bCs/>
        </w:rPr>
        <w:t>Е………………………………………………………………………</w:t>
      </w:r>
      <w:r w:rsidR="00065D55">
        <w:rPr>
          <w:bCs/>
        </w:rPr>
        <w:t xml:space="preserve">3 </w:t>
      </w:r>
      <w:r w:rsidRPr="00F851A9">
        <w:rPr>
          <w:bCs/>
        </w:rPr>
        <w:t xml:space="preserve"> 1. Понятие, роль, значение производительности труда……………</w:t>
      </w:r>
      <w:r w:rsidR="00876C01">
        <w:rPr>
          <w:bCs/>
        </w:rPr>
        <w:t>………….</w:t>
      </w:r>
      <w:r w:rsidRPr="00F851A9">
        <w:rPr>
          <w:bCs/>
        </w:rPr>
        <w:t>5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1.1. Производительность труда, понятие и ее значение в повышении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эффективности производства……………………………</w:t>
      </w:r>
      <w:r w:rsidR="00065D55">
        <w:rPr>
          <w:bCs/>
        </w:rPr>
        <w:t>……………………..</w:t>
      </w:r>
      <w:r w:rsidRPr="00F851A9">
        <w:rPr>
          <w:bCs/>
        </w:rPr>
        <w:t>10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1.2. Факторы и резервы роста производительности труда……………</w:t>
      </w:r>
      <w:r w:rsidR="00065D55">
        <w:rPr>
          <w:bCs/>
        </w:rPr>
        <w:t>……...12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1.3. Выявление резервов роста производительности труда…………………</w:t>
      </w:r>
      <w:r w:rsidR="00065D55">
        <w:rPr>
          <w:bCs/>
        </w:rPr>
        <w:t>.15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2. Диагностика деятельности и выявление резервов роста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производительности труда в ОАО «Радуга»…………………</w:t>
      </w:r>
      <w:r w:rsidR="00065D55">
        <w:rPr>
          <w:bCs/>
        </w:rPr>
        <w:t>………………..</w:t>
      </w:r>
      <w:r w:rsidRPr="00F851A9">
        <w:rPr>
          <w:bCs/>
        </w:rPr>
        <w:t>15</w:t>
      </w:r>
    </w:p>
    <w:p w:rsidR="00F851A9" w:rsidRPr="00F851A9" w:rsidRDefault="007A3003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>
        <w:rPr>
          <w:bCs/>
        </w:rPr>
        <w:t>2.1.</w:t>
      </w:r>
      <w:r w:rsidR="00F851A9" w:rsidRPr="00F851A9">
        <w:rPr>
          <w:bCs/>
        </w:rPr>
        <w:t>Краткая технико-экономическая характеристика ОАО «Радуга»…</w:t>
      </w:r>
      <w:r>
        <w:rPr>
          <w:bCs/>
        </w:rPr>
        <w:t>……</w:t>
      </w:r>
      <w:r w:rsidR="00876C01">
        <w:rPr>
          <w:bCs/>
        </w:rPr>
        <w:t>.</w:t>
      </w:r>
      <w:r w:rsidR="00F851A9" w:rsidRPr="00F851A9">
        <w:rPr>
          <w:bCs/>
        </w:rPr>
        <w:t>24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2.2. Анализ технико-экономических показателей работы ОАО «Радуга»…</w:t>
      </w:r>
      <w:r w:rsidR="00876C01">
        <w:rPr>
          <w:bCs/>
        </w:rPr>
        <w:t>.</w:t>
      </w:r>
      <w:r w:rsidRPr="00F851A9">
        <w:rPr>
          <w:bCs/>
        </w:rPr>
        <w:t>32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2.3. Анализ уровня и динамики роста производительности труда в ОАО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«Радуга»…………………………………………………………………………</w:t>
      </w:r>
      <w:r w:rsidR="00876C01">
        <w:rPr>
          <w:bCs/>
        </w:rPr>
        <w:t>.</w:t>
      </w:r>
      <w:r w:rsidRPr="00F851A9">
        <w:rPr>
          <w:bCs/>
        </w:rPr>
        <w:t>4</w:t>
      </w:r>
      <w:r w:rsidR="007A3003">
        <w:rPr>
          <w:bCs/>
        </w:rPr>
        <w:t>3</w:t>
      </w:r>
    </w:p>
    <w:p w:rsidR="007A3003" w:rsidRDefault="007A3003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>
        <w:rPr>
          <w:bCs/>
        </w:rPr>
        <w:t>2.4.</w:t>
      </w:r>
      <w:r w:rsidR="00F851A9" w:rsidRPr="00F851A9">
        <w:rPr>
          <w:bCs/>
        </w:rPr>
        <w:t>Основные резервы роста производительности труда в ОАО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«Радуга»</w:t>
      </w:r>
      <w:r w:rsidR="007A3003">
        <w:rPr>
          <w:bCs/>
        </w:rPr>
        <w:t>………………………………………………………………………….</w:t>
      </w:r>
      <w:r w:rsidRPr="00F851A9">
        <w:rPr>
          <w:bCs/>
        </w:rPr>
        <w:t>46</w:t>
      </w:r>
    </w:p>
    <w:p w:rsidR="007A3003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3. Мероприятия по возможно</w:t>
      </w:r>
      <w:r w:rsidR="007A3003">
        <w:rPr>
          <w:bCs/>
        </w:rPr>
        <w:t xml:space="preserve">му повышению производительности </w:t>
      </w:r>
      <w:r w:rsidRPr="00F851A9">
        <w:rPr>
          <w:bCs/>
        </w:rPr>
        <w:t>труда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и их экономическая эффективность……………………….………...</w:t>
      </w:r>
      <w:r w:rsidR="007A3003">
        <w:rPr>
          <w:bCs/>
        </w:rPr>
        <w:t>...............</w:t>
      </w:r>
      <w:r w:rsidRPr="00F851A9">
        <w:rPr>
          <w:bCs/>
        </w:rPr>
        <w:t>50</w:t>
      </w:r>
    </w:p>
    <w:p w:rsidR="00B3602B" w:rsidRDefault="00B3602B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>
        <w:rPr>
          <w:bCs/>
        </w:rPr>
        <w:t>3.1.</w:t>
      </w:r>
      <w:r w:rsidR="00F851A9" w:rsidRPr="00F851A9">
        <w:rPr>
          <w:bCs/>
        </w:rPr>
        <w:t>Повы</w:t>
      </w:r>
      <w:r>
        <w:rPr>
          <w:bCs/>
        </w:rPr>
        <w:t xml:space="preserve">шение производительности труда: </w:t>
      </w:r>
      <w:r w:rsidR="00F851A9" w:rsidRPr="00F851A9">
        <w:rPr>
          <w:bCs/>
        </w:rPr>
        <w:t>зарубежный опыт..……</w:t>
      </w:r>
      <w:r>
        <w:rPr>
          <w:bCs/>
        </w:rPr>
        <w:t>……….58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3.2. Мероприятия по возможному повышению производительности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труда в ОАО «Радуга»……………………………………………</w:t>
      </w:r>
      <w:r w:rsidR="00B3602B">
        <w:rPr>
          <w:bCs/>
        </w:rPr>
        <w:t>……………..</w:t>
      </w:r>
      <w:r w:rsidRPr="00F851A9">
        <w:rPr>
          <w:bCs/>
        </w:rPr>
        <w:t>69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 xml:space="preserve">3.3. Расчет экономической эффективности от </w:t>
      </w:r>
      <w:proofErr w:type="gramStart"/>
      <w:r w:rsidRPr="00F851A9">
        <w:rPr>
          <w:bCs/>
        </w:rPr>
        <w:t>предлагаемых</w:t>
      </w:r>
      <w:proofErr w:type="gramEnd"/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мероприятий…………………………………………………………………</w:t>
      </w:r>
      <w:r w:rsidR="00B3602B">
        <w:rPr>
          <w:bCs/>
        </w:rPr>
        <w:t>…..</w:t>
      </w:r>
      <w:r w:rsidRPr="00F851A9">
        <w:rPr>
          <w:bCs/>
        </w:rPr>
        <w:t>79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ЗАКЛЮЧЕНИЕ………………………………………………………………</w:t>
      </w:r>
      <w:r w:rsidR="00B3602B">
        <w:t>….</w:t>
      </w:r>
      <w:r w:rsidRPr="00F851A9">
        <w:t>79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Список литературных источников</w:t>
      </w:r>
      <w:r w:rsidR="00B3602B">
        <w:t>.</w:t>
      </w:r>
      <w:r w:rsidRPr="00F851A9">
        <w:t>…………………</w:t>
      </w:r>
      <w:r w:rsidR="00B3602B">
        <w:t>…………………………..</w:t>
      </w:r>
      <w:r w:rsidRPr="00F851A9">
        <w:t>86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  <w:r w:rsidRPr="00F851A9">
        <w:rPr>
          <w:bCs/>
        </w:rPr>
        <w:t>Приложения…………………………………………………………………….  94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876C01" w:rsidRDefault="00876C01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876C01" w:rsidRDefault="00876C01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DC62A2" w:rsidRDefault="00DC62A2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DC62A2" w:rsidRDefault="00DC62A2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F851A9" w:rsidRPr="00F851A9" w:rsidRDefault="00F851A9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F851A9">
        <w:t xml:space="preserve">Приложение </w:t>
      </w:r>
      <w:r w:rsidR="00282002">
        <w:t>5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ОБРАЗЕЦ ОФОРМЛЕНИЯ ПЕРЕЧНЯ СОКРАЩЕНИЙ, СИМВОЛОВ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АСУП – автоматизированная система управления предприятием;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АСУ ТП – автоматизированная система управления технологическими процессами;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МО АСУП – математическое обеспечение автоматизированной системы управления предприятием;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ОТЭП – основные технико-экономические показатели;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В – объем валовой продукции;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М – производственная мощность;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С – себестоимость единицы продукции </w:t>
      </w:r>
      <w:r w:rsidRPr="00F851A9">
        <w:rPr>
          <w:lang w:val="en-US"/>
        </w:rPr>
        <w:t>i</w:t>
      </w:r>
      <w:r w:rsidRPr="00F851A9">
        <w:t>-го вида;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С</w:t>
      </w:r>
      <w:proofErr w:type="gramStart"/>
      <w:r w:rsidRPr="00F851A9">
        <w:rPr>
          <w:vertAlign w:val="subscript"/>
          <w:lang w:val="en-US"/>
        </w:rPr>
        <w:t>i</w:t>
      </w:r>
      <w:proofErr w:type="gramEnd"/>
      <w:r w:rsidRPr="00F851A9">
        <w:t xml:space="preserve"> – себестоимость единицы продукции </w:t>
      </w:r>
      <w:r w:rsidRPr="00F851A9">
        <w:rPr>
          <w:lang w:val="en-US"/>
        </w:rPr>
        <w:t>i</w:t>
      </w:r>
      <w:r w:rsidRPr="00F851A9">
        <w:t>-го вида;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Ц</w:t>
      </w:r>
      <w:proofErr w:type="gramStart"/>
      <w:r w:rsidRPr="00F851A9">
        <w:rPr>
          <w:vertAlign w:val="subscript"/>
          <w:lang w:val="en-US"/>
        </w:rPr>
        <w:t>i</w:t>
      </w:r>
      <w:proofErr w:type="gramEnd"/>
      <w:r w:rsidRPr="00F851A9">
        <w:t xml:space="preserve"> – цена единицы продукции </w:t>
      </w:r>
      <w:r w:rsidRPr="00F851A9">
        <w:rPr>
          <w:lang w:val="en-US"/>
        </w:rPr>
        <w:t>i</w:t>
      </w:r>
      <w:r w:rsidRPr="00F851A9">
        <w:t>-го вида;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spellStart"/>
      <w:r w:rsidRPr="00F851A9">
        <w:t>Р</w:t>
      </w:r>
      <w:r w:rsidRPr="00F851A9">
        <w:rPr>
          <w:vertAlign w:val="subscript"/>
        </w:rPr>
        <w:t>эф</w:t>
      </w:r>
      <w:proofErr w:type="spellEnd"/>
      <w:r w:rsidRPr="00F851A9">
        <w:t xml:space="preserve"> – эффективный фонд времени работы единицы технологического оборудования;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lang w:val="en-US"/>
        </w:rPr>
        <w:t>N</w:t>
      </w:r>
      <w:r w:rsidRPr="00F851A9">
        <w:rPr>
          <w:vertAlign w:val="subscript"/>
          <w:lang w:val="en-US"/>
        </w:rPr>
        <w:t>i</w:t>
      </w:r>
      <w:proofErr w:type="spellStart"/>
      <w:r w:rsidRPr="00F851A9">
        <w:rPr>
          <w:vertAlign w:val="subscript"/>
        </w:rPr>
        <w:t>вып</w:t>
      </w:r>
      <w:proofErr w:type="spellEnd"/>
      <w:r w:rsidRPr="00F851A9">
        <w:t xml:space="preserve"> – производственная программа выпуска изделий </w:t>
      </w:r>
      <w:r w:rsidRPr="00F851A9">
        <w:rPr>
          <w:lang w:val="en-US"/>
        </w:rPr>
        <w:t>i</w:t>
      </w:r>
      <w:r w:rsidRPr="00F851A9">
        <w:t>-го наименования;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lang w:val="en-US"/>
        </w:rPr>
        <w:t>N</w:t>
      </w:r>
      <w:r w:rsidRPr="00F851A9">
        <w:rPr>
          <w:vertAlign w:val="subscript"/>
          <w:lang w:val="en-US"/>
        </w:rPr>
        <w:t>i</w:t>
      </w:r>
      <w:proofErr w:type="spellStart"/>
      <w:r w:rsidRPr="00F851A9">
        <w:rPr>
          <w:vertAlign w:val="subscript"/>
        </w:rPr>
        <w:t>зап</w:t>
      </w:r>
      <w:proofErr w:type="spellEnd"/>
      <w:r w:rsidRPr="00F851A9">
        <w:t xml:space="preserve"> – производственная программа запуска изделий </w:t>
      </w:r>
      <w:r w:rsidRPr="00F851A9">
        <w:rPr>
          <w:lang w:val="en-US"/>
        </w:rPr>
        <w:t>i</w:t>
      </w:r>
      <w:r w:rsidRPr="00F851A9">
        <w:t>-го наименования;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lang w:val="en-US"/>
        </w:rPr>
        <w:t>R</w:t>
      </w:r>
      <w:r w:rsidRPr="00F851A9">
        <w:t xml:space="preserve"> – </w:t>
      </w:r>
      <w:proofErr w:type="gramStart"/>
      <w:r w:rsidRPr="00F851A9">
        <w:t>среднесписочное</w:t>
      </w:r>
      <w:proofErr w:type="gramEnd"/>
      <w:r w:rsidRPr="00F851A9">
        <w:t xml:space="preserve"> число рабочих;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lang w:val="en-US"/>
        </w:rPr>
        <w:t>S</w:t>
      </w:r>
      <w:r w:rsidRPr="00F851A9">
        <w:rPr>
          <w:vertAlign w:val="subscript"/>
          <w:lang w:val="en-US"/>
        </w:rPr>
        <w:t>i</w:t>
      </w:r>
      <w:r w:rsidRPr="00F851A9">
        <w:t xml:space="preserve"> – полезная площадь </w:t>
      </w:r>
      <w:r w:rsidRPr="00F851A9">
        <w:rPr>
          <w:lang w:val="en-US"/>
        </w:rPr>
        <w:t>i</w:t>
      </w:r>
      <w:r w:rsidRPr="00F851A9">
        <w:t>-го производственного подразделения;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lang w:val="en-US"/>
        </w:rPr>
        <w:t>L</w:t>
      </w:r>
      <w:r w:rsidRPr="00F851A9">
        <w:rPr>
          <w:vertAlign w:val="subscript"/>
          <w:lang w:val="en-US"/>
        </w:rPr>
        <w:t>i</w:t>
      </w:r>
      <w:r w:rsidRPr="00F851A9">
        <w:t xml:space="preserve"> – удельный вес по трудоемкости </w:t>
      </w:r>
      <w:r w:rsidRPr="00F851A9">
        <w:rPr>
          <w:lang w:val="en-US"/>
        </w:rPr>
        <w:t>i</w:t>
      </w:r>
      <w:r w:rsidRPr="00F851A9">
        <w:t>-й номенклатуры позиции в годовой программе;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gramStart"/>
      <w:r w:rsidRPr="00F851A9">
        <w:rPr>
          <w:lang w:val="en-US"/>
        </w:rPr>
        <w:t>b</w:t>
      </w:r>
      <w:r w:rsidRPr="00F851A9">
        <w:rPr>
          <w:vertAlign w:val="subscript"/>
          <w:lang w:val="en-US"/>
        </w:rPr>
        <w:t>i</w:t>
      </w:r>
      <w:proofErr w:type="gramEnd"/>
      <w:r w:rsidRPr="00F851A9">
        <w:t xml:space="preserve"> – удельный вес по стоимости </w:t>
      </w:r>
      <w:r w:rsidRPr="00F851A9">
        <w:rPr>
          <w:lang w:val="en-US"/>
        </w:rPr>
        <w:t>i</w:t>
      </w:r>
      <w:r w:rsidRPr="00F851A9">
        <w:t>-го группы оборудования в общей стоимости активной части основных фондов;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spellStart"/>
      <w:proofErr w:type="gramStart"/>
      <w:r w:rsidRPr="00F851A9">
        <w:rPr>
          <w:lang w:val="en-US"/>
        </w:rPr>
        <w:t>r</w:t>
      </w:r>
      <w:r w:rsidRPr="00F851A9">
        <w:rPr>
          <w:vertAlign w:val="subscript"/>
          <w:lang w:val="en-US"/>
        </w:rPr>
        <w:t>i</w:t>
      </w:r>
      <w:proofErr w:type="spellEnd"/>
      <w:proofErr w:type="gramEnd"/>
      <w:r w:rsidRPr="00F851A9">
        <w:t xml:space="preserve"> – коэффициент загрузки </w:t>
      </w:r>
      <w:r w:rsidRPr="00F851A9">
        <w:rPr>
          <w:lang w:val="en-US"/>
        </w:rPr>
        <w:t>i</w:t>
      </w:r>
      <w:r w:rsidRPr="00F851A9">
        <w:t>-й группы оборудования по времени;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object w:dxaOrig="3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35pt;height:34pt" o:ole="">
            <v:imagedata r:id="rId10" o:title=""/>
          </v:shape>
          <o:OLEObject Type="Embed" ProgID="Equation.3" ShapeID="_x0000_i1025" DrawAspect="Content" ObjectID="_1679480217" r:id="rId11"/>
        </w:object>
      </w:r>
      <w:r w:rsidRPr="00F851A9">
        <w:t xml:space="preserve"> - прямая связь между рассматриваемыми параметрами;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object w:dxaOrig="300" w:dyaOrig="600">
          <v:shape id="_x0000_i1026" type="#_x0000_t75" style="width:15.35pt;height:30pt" o:ole="">
            <v:imagedata r:id="rId12" o:title=""/>
          </v:shape>
          <o:OLEObject Type="Embed" ProgID="Equation.3" ShapeID="_x0000_i1026" DrawAspect="Content" ObjectID="_1679480218" r:id="rId13"/>
        </w:object>
      </w:r>
      <w:r w:rsidRPr="00F851A9">
        <w:t xml:space="preserve"> - обратная связь между рассматриваемыми параметрами.</w:t>
      </w:r>
    </w:p>
    <w:p w:rsidR="00F851A9" w:rsidRPr="00F851A9" w:rsidRDefault="00F851A9" w:rsidP="00876C0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F851A9">
        <w:lastRenderedPageBreak/>
        <w:t xml:space="preserve">   Приложение </w:t>
      </w:r>
      <w:r w:rsidR="00282002">
        <w:t>6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ОБРАЗЕЦ ОФОРМЛЕНИЯ СПРАВКИ (АКТА)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ОБ ИСПОЛЬЗОВАНИИ РЕЗУЛЬТАТОВ </w:t>
      </w:r>
    </w:p>
    <w:p w:rsidR="00BB5F61" w:rsidRDefault="00BB5F61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/>
        </w:rPr>
      </w:pPr>
      <w:bookmarkStart w:id="1" w:name="_Toc31173524"/>
      <w:r>
        <w:rPr>
          <w:color w:val="000000"/>
          <w:spacing w:val="-2"/>
          <w:lang w:eastAsia="en-US"/>
        </w:rPr>
        <w:t>выпускной квалификационной работы</w:t>
      </w:r>
    </w:p>
    <w:p w:rsidR="00F851A9" w:rsidRPr="00F851A9" w:rsidRDefault="00F851A9" w:rsidP="00BB5F6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b/>
        </w:rPr>
      </w:pPr>
      <w:r w:rsidRPr="00F851A9">
        <w:rPr>
          <w:b/>
        </w:rPr>
        <w:t>СПРАВКА</w:t>
      </w:r>
      <w:bookmarkEnd w:id="1"/>
    </w:p>
    <w:p w:rsidR="00F851A9" w:rsidRPr="00F851A9" w:rsidRDefault="00F851A9" w:rsidP="00BB5F6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</w:pPr>
      <w:r w:rsidRPr="00F851A9">
        <w:t>(пример)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F6FC5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</w:pPr>
      <w:r w:rsidRPr="00F851A9">
        <w:t xml:space="preserve">Настоящим подтверждается, что в ОАО «Радуга» использованы некоторые предложения, разработанные студенткой РГЭУ «РИНХ» Ивановой А.И. при выполнении ею </w:t>
      </w:r>
      <w:r w:rsidR="00BB5F61">
        <w:rPr>
          <w:color w:val="000000"/>
          <w:spacing w:val="-2"/>
          <w:lang w:eastAsia="en-US"/>
        </w:rPr>
        <w:t xml:space="preserve">выпускной квалификационной </w:t>
      </w:r>
      <w:proofErr w:type="spellStart"/>
      <w:r w:rsidR="00BB5F61">
        <w:rPr>
          <w:color w:val="000000"/>
          <w:spacing w:val="-2"/>
          <w:lang w:eastAsia="en-US"/>
        </w:rPr>
        <w:t>работы</w:t>
      </w:r>
      <w:r w:rsidRPr="00F851A9">
        <w:t>на</w:t>
      </w:r>
      <w:proofErr w:type="spellEnd"/>
      <w:r w:rsidRPr="00F851A9">
        <w:t xml:space="preserve"> тему: «Выявление резервов роста производительности труда на примере ОАО «Радуга».</w:t>
      </w:r>
    </w:p>
    <w:p w:rsidR="00F851A9" w:rsidRPr="00F851A9" w:rsidRDefault="00F851A9" w:rsidP="00FF6FC5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</w:pPr>
      <w:r w:rsidRPr="00F851A9">
        <w:t>Начальнику цеха предложено изменить график работы наладчиков, что позволит сократить подготовительно-заключительное время и простой рабочих в ожидании наладчика, что принесет годовой экономический эффект в сумме 220 тыс. руб.</w:t>
      </w:r>
    </w:p>
    <w:p w:rsidR="00F851A9" w:rsidRPr="00F851A9" w:rsidRDefault="00F851A9" w:rsidP="00FF6FC5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</w:pPr>
      <w:r w:rsidRPr="00F851A9">
        <w:t xml:space="preserve">Справка выдана для представления в ГАК по защите </w:t>
      </w:r>
      <w:r w:rsidR="00FF6FC5">
        <w:rPr>
          <w:color w:val="000000"/>
          <w:spacing w:val="-2"/>
          <w:lang w:eastAsia="en-US"/>
        </w:rPr>
        <w:t>выпускных квалификационных работ</w:t>
      </w:r>
      <w:r w:rsidRPr="00F851A9">
        <w:t>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Нач. экономической службы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ОАО «Радуга»</w:t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  <w:t>Афанасьев Н.В.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____________________ </w:t>
      </w:r>
      <w:r w:rsidRPr="00F851A9">
        <w:tab/>
      </w:r>
      <w:r w:rsidRPr="00F851A9">
        <w:tab/>
        <w:t>«____» _________________ 201__ г.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В справке указываются </w:t>
      </w:r>
      <w:proofErr w:type="gramStart"/>
      <w:r w:rsidRPr="00F851A9">
        <w:t>предложения</w:t>
      </w:r>
      <w:proofErr w:type="gramEnd"/>
      <w:r w:rsidRPr="00F851A9">
        <w:t xml:space="preserve"> рекомендованные и принятые к внедрению или мероприятия, которые будут учтены в дальнейшей работе предприятия.</w:t>
      </w:r>
    </w:p>
    <w:p w:rsidR="00282002" w:rsidRDefault="00282002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77E27">
        <w:rPr>
          <w:rFonts w:eastAsiaTheme="minorHAnsi"/>
          <w:b/>
          <w:bCs/>
          <w:sz w:val="24"/>
          <w:szCs w:val="24"/>
          <w:lang w:eastAsia="en-US"/>
        </w:rPr>
        <w:lastRenderedPageBreak/>
        <w:t>РЕЦЕНЗИЯ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777E27">
        <w:rPr>
          <w:rFonts w:eastAsiaTheme="minorHAnsi"/>
          <w:b/>
          <w:bCs/>
          <w:sz w:val="24"/>
          <w:szCs w:val="24"/>
          <w:lang w:eastAsia="en-US"/>
        </w:rPr>
        <w:t xml:space="preserve">на выпускную квалификационную работу </w:t>
      </w:r>
      <w:proofErr w:type="gramStart"/>
      <w:r w:rsidRPr="00777E27">
        <w:rPr>
          <w:rFonts w:eastAsiaTheme="minorHAnsi"/>
          <w:b/>
          <w:bCs/>
          <w:sz w:val="24"/>
          <w:szCs w:val="24"/>
          <w:lang w:eastAsia="en-US"/>
        </w:rPr>
        <w:t>обучающегося</w:t>
      </w:r>
      <w:proofErr w:type="gramEnd"/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(фамилия, имя, отчество)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Тема работы:__________________________________________________________________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Оценка выпускной квалификационной работы (в баллах)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285"/>
        <w:gridCol w:w="571"/>
        <w:gridCol w:w="572"/>
        <w:gridCol w:w="571"/>
        <w:gridCol w:w="572"/>
      </w:tblGrid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Показатели</w:t>
            </w:r>
            <w:r w:rsidRPr="00777E27">
              <w:rPr>
                <w:rFonts w:eastAsiaTheme="minorHAns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Актуальность темы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Степень полноты обзора и корректность постановки задач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Степень комплексности работы, применение в ней знаний, умений и навыков общепрофессиональных и профессиональных дисциплин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Корректность использования методов исследований, методик, технологий и моделей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Ясность, чёткость, последовательность и обоснованность изложения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Оригинальность и новизна полученных результатов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Качество оформления текстовой части ВКР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Достаточность и качество иллюстрационной части ВКР, её соответствие текстовой части ВКР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Возможность использования результатов работы на практике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77E27" w:rsidRPr="00777E27" w:rsidTr="00141D3C">
        <w:tc>
          <w:tcPr>
            <w:tcW w:w="7285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E27">
              <w:rPr>
                <w:rFonts w:eastAsiaTheme="minorHAnsi"/>
                <w:sz w:val="24"/>
                <w:szCs w:val="24"/>
                <w:lang w:eastAsia="en-US"/>
              </w:rPr>
              <w:t>Готовность выпускника к самостоятельной профессиональной деятельности</w:t>
            </w: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</w:tcPr>
          <w:p w:rsidR="00777E27" w:rsidRPr="00777E27" w:rsidRDefault="00777E27" w:rsidP="00777E2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Отмеченные достоинства работы_________________________________________________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Отмеченные недостатки_________________________________________________________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/>
        <w:rPr>
          <w:rFonts w:eastAsiaTheme="minorHAnsi"/>
          <w:b/>
          <w:bCs/>
          <w:sz w:val="24"/>
          <w:szCs w:val="24"/>
          <w:lang w:eastAsia="en-US"/>
        </w:rPr>
      </w:pPr>
      <w:r w:rsidRPr="00777E27">
        <w:rPr>
          <w:rFonts w:eastAsiaTheme="minorHAnsi"/>
          <w:b/>
          <w:bCs/>
          <w:sz w:val="24"/>
          <w:szCs w:val="24"/>
          <w:lang w:eastAsia="en-US"/>
        </w:rPr>
        <w:t>Заключение: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Оценка выпускной квалификационной работы в целом – ________________.*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777E27">
        <w:rPr>
          <w:rFonts w:eastAsiaTheme="minorHAnsi"/>
          <w:i/>
          <w:iCs/>
          <w:sz w:val="20"/>
          <w:szCs w:val="20"/>
          <w:lang w:eastAsia="en-US"/>
        </w:rPr>
        <w:t>*Примечание: оценка выпускной квалификационной работы в целом производится по шкале: «отлично»,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777E27">
        <w:rPr>
          <w:rFonts w:eastAsiaTheme="minorHAnsi"/>
          <w:i/>
          <w:iCs/>
          <w:sz w:val="20"/>
          <w:szCs w:val="20"/>
          <w:lang w:eastAsia="en-US"/>
        </w:rPr>
        <w:t>«хорошо», «удовлетворительно», «неудовлетворительно».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Рецензент____________________________________________________________________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777E27">
        <w:rPr>
          <w:rFonts w:eastAsiaTheme="minorHAnsi"/>
          <w:i/>
          <w:iCs/>
          <w:sz w:val="20"/>
          <w:szCs w:val="20"/>
          <w:lang w:eastAsia="en-US"/>
        </w:rPr>
        <w:t>(учёное звание, степень Фамилия, Имя, Отчество, место работы, должность)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____________________________________________________________________________.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Подпись ________________(И.О. Фамилия), «____»___________20___г.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 xml:space="preserve">С рецензией </w:t>
      </w:r>
      <w:proofErr w:type="gramStart"/>
      <w:r w:rsidRPr="00777E27">
        <w:rPr>
          <w:rFonts w:eastAsiaTheme="minorHAnsi"/>
          <w:sz w:val="24"/>
          <w:szCs w:val="24"/>
          <w:lang w:eastAsia="en-US"/>
        </w:rPr>
        <w:t>ознакомлен</w:t>
      </w:r>
      <w:proofErr w:type="gramEnd"/>
      <w:r w:rsidRPr="00777E27">
        <w:rPr>
          <w:rFonts w:eastAsiaTheme="minorHAnsi"/>
          <w:sz w:val="24"/>
          <w:szCs w:val="24"/>
          <w:lang w:eastAsia="en-US"/>
        </w:rPr>
        <w:t xml:space="preserve"> _____________________</w:t>
      </w: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Студент:________________(И.О. Фамилия), «____»___________</w:t>
      </w:r>
    </w:p>
    <w:p w:rsidR="00777E27" w:rsidRPr="00777E27" w:rsidRDefault="00777E27" w:rsidP="00777E27">
      <w:pPr>
        <w:suppressAutoHyphens w:val="0"/>
        <w:rPr>
          <w:rFonts w:eastAsia="Times New Roman"/>
          <w:b/>
          <w:lang w:eastAsia="ar-SA"/>
        </w:rPr>
      </w:pPr>
      <w:r w:rsidRPr="00777E27">
        <w:rPr>
          <w:rFonts w:eastAsia="Times New Roman"/>
          <w:b/>
          <w:lang w:eastAsia="ar-SA"/>
        </w:rPr>
        <w:br w:type="page"/>
      </w:r>
    </w:p>
    <w:p w:rsidR="00F851A9" w:rsidRPr="00F851A9" w:rsidRDefault="00F851A9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F851A9">
        <w:lastRenderedPageBreak/>
        <w:t xml:space="preserve">Приложение </w:t>
      </w:r>
      <w:r w:rsidR="00282002">
        <w:t>7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422B95" w:rsidRDefault="00FF6FC5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bookmarkStart w:id="2" w:name="_Toc31173525"/>
      <w:r>
        <w:t xml:space="preserve"> </w:t>
      </w:r>
      <w:r w:rsidR="00F851A9" w:rsidRPr="00422B95">
        <w:t>«</w:t>
      </w:r>
      <w:r w:rsidR="00422B95">
        <w:t xml:space="preserve">Образец рецензии на </w:t>
      </w:r>
      <w:r w:rsidR="00BB5F61">
        <w:rPr>
          <w:color w:val="000000"/>
          <w:spacing w:val="-2"/>
          <w:lang w:eastAsia="en-US"/>
        </w:rPr>
        <w:t>выпускную квалификационную работу</w:t>
      </w:r>
      <w:r w:rsidR="00F851A9" w:rsidRPr="00422B95">
        <w:t>»</w:t>
      </w:r>
      <w:bookmarkEnd w:id="2"/>
    </w:p>
    <w:p w:rsidR="00F851A9" w:rsidRPr="00F851A9" w:rsidRDefault="00F851A9" w:rsidP="00014A93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bCs/>
        </w:rPr>
      </w:pPr>
      <w:r w:rsidRPr="00F851A9">
        <w:rPr>
          <w:bCs/>
        </w:rPr>
        <w:t>РЕЦЕНЗИЯ</w:t>
      </w:r>
    </w:p>
    <w:p w:rsidR="00F851A9" w:rsidRPr="00F851A9" w:rsidRDefault="00F851A9" w:rsidP="00BE496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на </w:t>
      </w:r>
      <w:r w:rsidR="00BB5F61">
        <w:rPr>
          <w:color w:val="000000"/>
          <w:spacing w:val="-2"/>
          <w:lang w:eastAsia="en-US"/>
        </w:rPr>
        <w:t>выпускную квалификационную работу</w:t>
      </w:r>
      <w:r w:rsidR="00FF6FC5">
        <w:rPr>
          <w:color w:val="000000"/>
          <w:spacing w:val="-2"/>
          <w:lang w:eastAsia="en-US"/>
        </w:rPr>
        <w:t xml:space="preserve"> </w:t>
      </w:r>
      <w:r w:rsidR="00BE496A">
        <w:t xml:space="preserve">«Выявление резервов роста </w:t>
      </w:r>
      <w:r w:rsidRPr="00F851A9">
        <w:t>производительности труда в ОАО «Радуга» студентки Ивановой Анны Ивановны</w:t>
      </w:r>
    </w:p>
    <w:p w:rsidR="00F851A9" w:rsidRPr="00F851A9" w:rsidRDefault="002C002F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rPr>
          <w:color w:val="000000"/>
          <w:spacing w:val="-2"/>
          <w:lang w:eastAsia="en-US"/>
        </w:rPr>
        <w:t xml:space="preserve">     </w:t>
      </w:r>
      <w:r w:rsidR="00BB5F61">
        <w:rPr>
          <w:color w:val="000000"/>
          <w:spacing w:val="-2"/>
          <w:lang w:eastAsia="en-US"/>
        </w:rPr>
        <w:t>Выпускная квалификационная работа</w:t>
      </w:r>
      <w:r>
        <w:rPr>
          <w:color w:val="000000"/>
          <w:spacing w:val="-2"/>
          <w:lang w:eastAsia="en-US"/>
        </w:rPr>
        <w:t xml:space="preserve"> </w:t>
      </w:r>
      <w:r w:rsidR="00F851A9" w:rsidRPr="00F851A9">
        <w:t>студентки Ивановой А.И. посвящен</w:t>
      </w:r>
      <w:r w:rsidR="00422B95">
        <w:t>а</w:t>
      </w:r>
      <w:r w:rsidR="00F851A9" w:rsidRPr="00F851A9">
        <w:t xml:space="preserve">  весьма актуальной для предприятия теме, так как именно рост производительности труда определяет в целом эффективность работы предприятия. Теоретическое обоснование этих положений студентка дала в первой главе. </w:t>
      </w:r>
    </w:p>
    <w:p w:rsidR="00F851A9" w:rsidRPr="00F851A9" w:rsidRDefault="002C002F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</w:t>
      </w:r>
      <w:r w:rsidR="00F851A9" w:rsidRPr="00F851A9">
        <w:t xml:space="preserve">Во второй главе дается полная, объективная и </w:t>
      </w:r>
      <w:r w:rsidR="00AE2A00">
        <w:t xml:space="preserve"> </w:t>
      </w:r>
      <w:r w:rsidR="00F851A9" w:rsidRPr="00F851A9">
        <w:t xml:space="preserve"> лаконичная характеристика </w:t>
      </w:r>
      <w:r w:rsidR="00BE496A">
        <w:t>предприятия</w:t>
      </w:r>
      <w:r w:rsidR="00F851A9" w:rsidRPr="00F851A9">
        <w:t>, правильно отражена динамика его основных технико-экономических показателей. Приведенный анализ позволил вскрыть дополнительные резервы роста производительности труда, связанные с улучшением использования рабочего времени и возможностью использования нового, более высокопроизводительного оборудования. Все расчеты про</w:t>
      </w:r>
      <w:r w:rsidR="00F851A9">
        <w:t>ведены грамотно и обоснован</w:t>
      </w:r>
      <w:r w:rsidR="00F851A9" w:rsidRPr="00F851A9">
        <w:t xml:space="preserve">ы. </w:t>
      </w:r>
    </w:p>
    <w:p w:rsidR="00F851A9" w:rsidRPr="00F851A9" w:rsidRDefault="002C002F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</w:t>
      </w:r>
      <w:r w:rsidR="00F851A9" w:rsidRPr="00F851A9">
        <w:t xml:space="preserve">Мероприятия, предложенные </w:t>
      </w:r>
      <w:r w:rsidR="00BE496A">
        <w:t>автором</w:t>
      </w:r>
      <w:r w:rsidR="00F851A9" w:rsidRPr="00F851A9">
        <w:t xml:space="preserve"> в третьей главе, являются реальными и разработаны довольно детально. Вполне возможно их практическая реализация, особенно тех, которые касаются сокращения потерь рабочего времени.</w:t>
      </w:r>
    </w:p>
    <w:p w:rsidR="00F851A9" w:rsidRPr="00F851A9" w:rsidRDefault="00AE2A00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rPr>
          <w:color w:val="000000"/>
          <w:spacing w:val="-2"/>
          <w:lang w:eastAsia="en-US"/>
        </w:rPr>
        <w:t xml:space="preserve">    </w:t>
      </w:r>
      <w:r w:rsidR="00BB5F61">
        <w:rPr>
          <w:color w:val="000000"/>
          <w:spacing w:val="-2"/>
          <w:lang w:eastAsia="en-US"/>
        </w:rPr>
        <w:t>Выпускная квалификационная работа</w:t>
      </w:r>
      <w:r>
        <w:rPr>
          <w:color w:val="000000"/>
          <w:spacing w:val="-2"/>
          <w:lang w:eastAsia="en-US"/>
        </w:rPr>
        <w:t xml:space="preserve"> </w:t>
      </w:r>
      <w:r w:rsidR="00F851A9" w:rsidRPr="00F851A9">
        <w:t>по-своему содержанию полностью соответствует теме и заданию. Иванова А.И. показала хорошие теоретические знания, умение использовать их на практике, готовность к самостоятельной работе.</w:t>
      </w:r>
    </w:p>
    <w:p w:rsidR="00F851A9" w:rsidRPr="00F851A9" w:rsidRDefault="00BB5F61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rPr>
          <w:color w:val="000000"/>
          <w:spacing w:val="-2"/>
          <w:lang w:eastAsia="en-US"/>
        </w:rPr>
        <w:t>Выпускная квалификационная работа</w:t>
      </w:r>
      <w:r w:rsidR="00AE2A00">
        <w:rPr>
          <w:color w:val="000000"/>
          <w:spacing w:val="-2"/>
          <w:lang w:eastAsia="en-US"/>
        </w:rPr>
        <w:t xml:space="preserve"> </w:t>
      </w:r>
      <w:r w:rsidR="00F851A9" w:rsidRPr="00F851A9">
        <w:t xml:space="preserve">заслуживает оценки «отлично», а Иванова А.И. – присвоения квалификации </w:t>
      </w:r>
      <w:r>
        <w:t>бакалавра</w:t>
      </w:r>
      <w:r w:rsidR="00F851A9" w:rsidRPr="00F851A9">
        <w:t xml:space="preserve">   по </w:t>
      </w:r>
      <w:r w:rsidR="00282002">
        <w:t xml:space="preserve">направлению </w:t>
      </w:r>
      <w:r w:rsidR="00F851A9" w:rsidRPr="00F851A9">
        <w:t xml:space="preserve"> «управление персоналом»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Рецензент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ст. экономист ОАО «Радуга»</w:t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  <w:t>Власов А.И.</w:t>
      </w:r>
    </w:p>
    <w:p w:rsidR="00F851A9" w:rsidRPr="00F851A9" w:rsidRDefault="00AE2A00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 </w:t>
      </w:r>
      <w:r w:rsidR="00F851A9" w:rsidRPr="00F851A9">
        <w:t>«___» ______________ 201__ г.</w:t>
      </w:r>
    </w:p>
    <w:p w:rsidR="008F7EA7" w:rsidRDefault="008F7EA7" w:rsidP="00BE496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bookmarkStart w:id="3" w:name="_Toc31173526"/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jc w:val="center"/>
        <w:rPr>
          <w:rFonts w:eastAsiaTheme="minorHAnsi"/>
          <w:bCs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bCs/>
          <w:spacing w:val="-4"/>
          <w:sz w:val="24"/>
          <w:szCs w:val="24"/>
          <w:lang w:eastAsia="en-US"/>
        </w:rPr>
        <w:lastRenderedPageBreak/>
        <w:t>ОТЗЫВ</w:t>
      </w:r>
    </w:p>
    <w:p w:rsidR="00777E27" w:rsidRPr="00777E27" w:rsidRDefault="00777E27" w:rsidP="00777E27">
      <w:pPr>
        <w:shd w:val="clear" w:color="auto" w:fill="FFFFFF"/>
        <w:suppressAutoHyphens w:val="0"/>
        <w:spacing w:after="0"/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 xml:space="preserve">руководителя выпускной квалификационной работы   </w:t>
      </w:r>
    </w:p>
    <w:p w:rsidR="00777E27" w:rsidRPr="00777E27" w:rsidRDefault="00777E27" w:rsidP="00777E27">
      <w:pPr>
        <w:shd w:val="clear" w:color="auto" w:fill="FFFFFF"/>
        <w:suppressAutoHyphens w:val="0"/>
        <w:spacing w:after="0"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777E27" w:rsidRPr="00777E27" w:rsidRDefault="00777E27" w:rsidP="00777E27">
      <w:pPr>
        <w:shd w:val="clear" w:color="auto" w:fill="FFFFFF"/>
        <w:suppressAutoHyphens w:val="0"/>
        <w:spacing w:after="0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leader="dot" w:pos="5534"/>
        </w:tabs>
        <w:suppressAutoHyphens w:val="0"/>
        <w:spacing w:after="0"/>
        <w:ind w:firstLine="709"/>
        <w:jc w:val="center"/>
        <w:rPr>
          <w:rFonts w:eastAsiaTheme="minorHAnsi"/>
          <w:i/>
          <w:sz w:val="20"/>
          <w:szCs w:val="20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 xml:space="preserve"> </w:t>
      </w:r>
      <w:r w:rsidRPr="00777E27">
        <w:rPr>
          <w:rFonts w:eastAsiaTheme="minorHAnsi"/>
          <w:i/>
          <w:sz w:val="20"/>
          <w:szCs w:val="20"/>
          <w:lang w:eastAsia="en-US"/>
        </w:rPr>
        <w:t>(фамилия, имя, отчество, группа)</w:t>
      </w:r>
    </w:p>
    <w:p w:rsidR="00777E27" w:rsidRPr="00777E27" w:rsidRDefault="00777E27" w:rsidP="00777E27">
      <w:pPr>
        <w:tabs>
          <w:tab w:val="left" w:pos="8960"/>
        </w:tabs>
        <w:suppressAutoHyphens w:val="0"/>
        <w:spacing w:after="0"/>
        <w:ind w:firstLine="709"/>
        <w:rPr>
          <w:rFonts w:eastAsiaTheme="minorHAnsi"/>
          <w:b/>
          <w:bCs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b/>
          <w:bCs/>
          <w:sz w:val="24"/>
          <w:szCs w:val="24"/>
          <w:lang w:eastAsia="en-US"/>
        </w:rPr>
        <w:t>Направление подготовки</w:t>
      </w:r>
      <w:r w:rsidRPr="00777E27">
        <w:rPr>
          <w:rFonts w:eastAsiaTheme="minorHAnsi"/>
          <w:bCs/>
          <w:sz w:val="24"/>
          <w:szCs w:val="24"/>
          <w:lang w:eastAsia="en-US"/>
        </w:rPr>
        <w:t xml:space="preserve">: </w:t>
      </w:r>
      <w:r w:rsidRPr="00777E27">
        <w:rPr>
          <w:rFonts w:eastAsiaTheme="minorHAnsi"/>
          <w:sz w:val="24"/>
          <w:szCs w:val="24"/>
          <w:lang w:eastAsia="en-US"/>
        </w:rPr>
        <w:t>___________________________________</w:t>
      </w: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b/>
          <w:sz w:val="24"/>
          <w:szCs w:val="24"/>
          <w:lang w:eastAsia="en-US"/>
        </w:rPr>
        <w:t>Направленность</w:t>
      </w:r>
      <w:r w:rsidRPr="00777E27">
        <w:rPr>
          <w:rFonts w:eastAsiaTheme="minorHAnsi"/>
          <w:sz w:val="24"/>
          <w:szCs w:val="24"/>
          <w:lang w:eastAsia="en-US"/>
        </w:rPr>
        <w:t>: ________________________________________________</w:t>
      </w: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b/>
          <w:bCs/>
          <w:sz w:val="24"/>
          <w:szCs w:val="24"/>
          <w:lang w:eastAsia="en-US"/>
        </w:rPr>
        <w:t>Тема ВКР</w:t>
      </w:r>
      <w:r w:rsidRPr="00777E27">
        <w:rPr>
          <w:rFonts w:eastAsiaTheme="minorHAnsi"/>
          <w:bCs/>
          <w:sz w:val="24"/>
          <w:szCs w:val="24"/>
          <w:lang w:eastAsia="en-US"/>
        </w:rPr>
        <w:t>: ________</w:t>
      </w:r>
      <w:r w:rsidRPr="00777E27">
        <w:rPr>
          <w:rFonts w:eastAsiaTheme="minorHAnsi"/>
          <w:sz w:val="24"/>
          <w:szCs w:val="24"/>
          <w:lang w:eastAsia="en-US"/>
        </w:rPr>
        <w:t>_____________________________________________________</w:t>
      </w: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b/>
          <w:sz w:val="24"/>
          <w:szCs w:val="24"/>
          <w:lang w:eastAsia="en-US"/>
        </w:rPr>
      </w:pPr>
      <w:r w:rsidRPr="00777E27">
        <w:rPr>
          <w:rFonts w:eastAsiaTheme="minorHAnsi"/>
          <w:b/>
          <w:bCs/>
          <w:sz w:val="24"/>
          <w:szCs w:val="24"/>
          <w:lang w:eastAsia="en-US"/>
        </w:rPr>
        <w:t>Актуальность работы.</w:t>
      </w:r>
      <w:r w:rsidRPr="00777E27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b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b/>
          <w:spacing w:val="-4"/>
          <w:sz w:val="24"/>
          <w:szCs w:val="24"/>
          <w:lang w:eastAsia="en-US"/>
        </w:rPr>
        <w:t>Отмеченные достоинства.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b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b/>
          <w:spacing w:val="-4"/>
          <w:sz w:val="24"/>
          <w:szCs w:val="24"/>
          <w:lang w:eastAsia="en-US"/>
        </w:rPr>
        <w:t>Отмеченные недостатки.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Работа проверена на наличие заимствований с помощью системы «</w:t>
      </w:r>
      <w:proofErr w:type="spellStart"/>
      <w:r w:rsidRPr="00777E27">
        <w:rPr>
          <w:rFonts w:eastAsiaTheme="minorHAnsi"/>
          <w:spacing w:val="-4"/>
          <w:sz w:val="24"/>
          <w:szCs w:val="24"/>
          <w:lang w:eastAsia="en-US"/>
        </w:rPr>
        <w:t>Антиплагиат</w:t>
      </w:r>
      <w:proofErr w:type="spellEnd"/>
      <w:r w:rsidRPr="00777E27">
        <w:rPr>
          <w:rFonts w:eastAsiaTheme="minorHAnsi"/>
          <w:spacing w:val="-4"/>
          <w:sz w:val="24"/>
          <w:szCs w:val="24"/>
          <w:lang w:eastAsia="en-US"/>
        </w:rPr>
        <w:t xml:space="preserve"> ВУЗ». Дата проверки «___» _______ 20___ г.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По результатам проверки итоговая оценка оригинальности составляет ______ %.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Заимствования объясняются следующими причинами</w:t>
      </w:r>
      <w:r w:rsidRPr="00777E27">
        <w:rPr>
          <w:rFonts w:eastAsiaTheme="minorHAnsi"/>
          <w:spacing w:val="-4"/>
          <w:sz w:val="24"/>
          <w:szCs w:val="24"/>
          <w:vertAlign w:val="superscript"/>
          <w:lang w:eastAsia="en-US"/>
        </w:rPr>
        <w:footnoteReference w:id="2"/>
      </w:r>
      <w:r w:rsidRPr="00777E27">
        <w:rPr>
          <w:rFonts w:eastAsiaTheme="minorHAnsi"/>
          <w:spacing w:val="-4"/>
          <w:sz w:val="24"/>
          <w:szCs w:val="24"/>
          <w:lang w:eastAsia="en-US"/>
        </w:rPr>
        <w:t>: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Заключение: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________________________________________________________________________________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</w:p>
    <w:p w:rsidR="00777E27" w:rsidRPr="00777E27" w:rsidRDefault="00777E27" w:rsidP="00777E27">
      <w:pPr>
        <w:shd w:val="clear" w:color="auto" w:fill="FFFFFF"/>
        <w:tabs>
          <w:tab w:val="left" w:pos="720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ab/>
        <w:t>Руководитель ВКР ___________________________________________________</w:t>
      </w: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i/>
          <w:sz w:val="20"/>
          <w:szCs w:val="20"/>
          <w:lang w:eastAsia="en-US"/>
        </w:rPr>
      </w:pPr>
      <w:r w:rsidRPr="00777E27">
        <w:rPr>
          <w:rFonts w:eastAsiaTheme="minorHAnsi"/>
          <w:i/>
          <w:sz w:val="20"/>
          <w:szCs w:val="20"/>
          <w:lang w:eastAsia="en-US"/>
        </w:rPr>
        <w:t xml:space="preserve">                                                     (ученая степень, ученое звание, И.О. Фамилия)                                                                                                                             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</w:p>
    <w:p w:rsidR="00777E27" w:rsidRPr="00777E27" w:rsidRDefault="00777E27" w:rsidP="00777E27">
      <w:pPr>
        <w:shd w:val="clear" w:color="auto" w:fill="FFFFFF"/>
        <w:suppressAutoHyphens w:val="0"/>
        <w:spacing w:after="0"/>
        <w:ind w:firstLine="709"/>
        <w:rPr>
          <w:rFonts w:eastAsiaTheme="minorHAnsi"/>
          <w:spacing w:val="-4"/>
          <w:sz w:val="24"/>
          <w:szCs w:val="24"/>
          <w:lang w:eastAsia="en-US"/>
        </w:rPr>
      </w:pPr>
      <w:r w:rsidRPr="00777E27">
        <w:rPr>
          <w:rFonts w:eastAsiaTheme="minorHAnsi"/>
          <w:spacing w:val="-4"/>
          <w:sz w:val="24"/>
          <w:szCs w:val="24"/>
          <w:lang w:eastAsia="en-US"/>
        </w:rPr>
        <w:t>Подпись</w:t>
      </w:r>
      <w:r w:rsidRPr="00777E27">
        <w:rPr>
          <w:rFonts w:eastAsiaTheme="minorHAnsi"/>
          <w:spacing w:val="-4"/>
          <w:sz w:val="24"/>
          <w:szCs w:val="24"/>
          <w:lang w:eastAsia="en-US"/>
        </w:rPr>
        <w:tab/>
        <w:t>____________      «___»____________ 20__г.</w:t>
      </w:r>
    </w:p>
    <w:p w:rsidR="00777E27" w:rsidRPr="00777E27" w:rsidRDefault="00777E27" w:rsidP="00777E27">
      <w:pPr>
        <w:shd w:val="clear" w:color="auto" w:fill="FFFFFF"/>
        <w:tabs>
          <w:tab w:val="left" w:pos="5827"/>
        </w:tabs>
        <w:suppressAutoHyphens w:val="0"/>
        <w:spacing w:after="0"/>
        <w:ind w:firstLine="709"/>
        <w:jc w:val="both"/>
        <w:rPr>
          <w:rFonts w:eastAsiaTheme="minorHAnsi"/>
          <w:spacing w:val="-4"/>
          <w:sz w:val="24"/>
          <w:szCs w:val="24"/>
          <w:lang w:eastAsia="en-US"/>
        </w:rPr>
      </w:pP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 xml:space="preserve">С отзывом </w:t>
      </w:r>
      <w:proofErr w:type="gramStart"/>
      <w:r w:rsidRPr="00777E27">
        <w:rPr>
          <w:rFonts w:eastAsiaTheme="minorHAnsi"/>
          <w:sz w:val="24"/>
          <w:szCs w:val="24"/>
          <w:lang w:eastAsia="en-US"/>
        </w:rPr>
        <w:t>ознакомлен</w:t>
      </w:r>
      <w:proofErr w:type="gramEnd"/>
      <w:r w:rsidRPr="00777E27">
        <w:rPr>
          <w:rFonts w:eastAsiaTheme="minorHAnsi"/>
          <w:sz w:val="24"/>
          <w:szCs w:val="24"/>
          <w:lang w:eastAsia="en-US"/>
        </w:rPr>
        <w:t xml:space="preserve"> ______________________</w:t>
      </w:r>
    </w:p>
    <w:p w:rsidR="00777E27" w:rsidRPr="00777E27" w:rsidRDefault="00777E27" w:rsidP="00777E27">
      <w:pPr>
        <w:suppressAutoHyphens w:val="0"/>
        <w:spacing w:after="0"/>
        <w:ind w:firstLine="709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t>Студент:________________(И.О. Фамилия), «____»___________20___г.</w:t>
      </w:r>
    </w:p>
    <w:p w:rsidR="00777E27" w:rsidRPr="00777E27" w:rsidRDefault="00777E27" w:rsidP="00777E27">
      <w:pPr>
        <w:suppressAutoHyphens w:val="0"/>
        <w:rPr>
          <w:rFonts w:eastAsiaTheme="minorHAnsi"/>
          <w:sz w:val="24"/>
          <w:szCs w:val="24"/>
          <w:lang w:eastAsia="en-US"/>
        </w:rPr>
      </w:pPr>
      <w:r w:rsidRPr="00777E27">
        <w:rPr>
          <w:rFonts w:eastAsiaTheme="minorHAnsi"/>
          <w:sz w:val="24"/>
          <w:szCs w:val="24"/>
          <w:lang w:eastAsia="en-US"/>
        </w:rPr>
        <w:br w:type="page"/>
      </w:r>
    </w:p>
    <w:p w:rsidR="00777E27" w:rsidRDefault="00777E27" w:rsidP="00BE496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F851A9" w:rsidRPr="00F851A9" w:rsidRDefault="00F851A9" w:rsidP="00BE496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F851A9">
        <w:t xml:space="preserve">Приложение </w:t>
      </w:r>
      <w:bookmarkEnd w:id="3"/>
      <w:r w:rsidR="00282002">
        <w:t>8</w:t>
      </w:r>
    </w:p>
    <w:p w:rsidR="00F851A9" w:rsidRPr="00282002" w:rsidRDefault="00F851A9" w:rsidP="00342A9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sz w:val="24"/>
          <w:szCs w:val="24"/>
        </w:rPr>
      </w:pPr>
      <w:r w:rsidRPr="00282002">
        <w:rPr>
          <w:sz w:val="24"/>
          <w:szCs w:val="24"/>
        </w:rPr>
        <w:t>ОБРАЗЕЦ ОТЗЫВА</w:t>
      </w:r>
    </w:p>
    <w:p w:rsidR="00F851A9" w:rsidRPr="00282002" w:rsidRDefault="00F851A9" w:rsidP="00342A9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sz w:val="24"/>
          <w:szCs w:val="24"/>
        </w:rPr>
      </w:pPr>
      <w:r w:rsidRPr="00282002">
        <w:rPr>
          <w:sz w:val="24"/>
          <w:szCs w:val="24"/>
        </w:rPr>
        <w:t>НАУЧНОГО РУКОВОДИТЕЛЯ ОТ КАФЕДРЫ</w:t>
      </w:r>
    </w:p>
    <w:p w:rsidR="00F851A9" w:rsidRPr="00F851A9" w:rsidRDefault="00F851A9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center"/>
        <w:rPr>
          <w:b/>
        </w:rPr>
      </w:pPr>
      <w:r w:rsidRPr="00F851A9">
        <w:rPr>
          <w:b/>
        </w:rPr>
        <w:t>ОТЗЫВ</w:t>
      </w:r>
    </w:p>
    <w:p w:rsidR="005220C1" w:rsidRDefault="00F851A9" w:rsidP="005220C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руководителя на </w:t>
      </w:r>
      <w:r w:rsidR="005220C1">
        <w:t>выпускную квалификационную работу</w:t>
      </w:r>
    </w:p>
    <w:p w:rsidR="00F851A9" w:rsidRPr="00F851A9" w:rsidRDefault="00F851A9" w:rsidP="005220C1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студентки Ивановой А.И. по теме «Выявление </w:t>
      </w:r>
      <w:proofErr w:type="gramStart"/>
      <w:r w:rsidRPr="00F851A9">
        <w:t>резервов снижения роста производительности труда</w:t>
      </w:r>
      <w:proofErr w:type="gramEnd"/>
      <w:r w:rsidRPr="00F851A9">
        <w:t xml:space="preserve"> в ОАО «Радуга»</w:t>
      </w:r>
    </w:p>
    <w:p w:rsidR="00F851A9" w:rsidRPr="00F851A9" w:rsidRDefault="002C002F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</w:t>
      </w:r>
      <w:r w:rsidR="00F851A9" w:rsidRPr="00F851A9">
        <w:t xml:space="preserve">В </w:t>
      </w:r>
      <w:r w:rsidR="005220C1">
        <w:t>выпускной квалификационной работе</w:t>
      </w:r>
      <w:r>
        <w:t xml:space="preserve"> </w:t>
      </w:r>
      <w:r w:rsidR="00F851A9" w:rsidRPr="00F851A9">
        <w:t>студентки Ивановой А.И. сделана попытка решения комплекса задач, направленных на возможное повышение производительности труда в ОАО «Радуга».</w:t>
      </w:r>
    </w:p>
    <w:p w:rsidR="00F851A9" w:rsidRPr="00F851A9" w:rsidRDefault="002C002F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</w:t>
      </w:r>
      <w:r w:rsidR="00AE2A00">
        <w:t xml:space="preserve"> </w:t>
      </w:r>
      <w:r w:rsidR="00F851A9" w:rsidRPr="00F851A9">
        <w:t xml:space="preserve">В процессе выполнения </w:t>
      </w:r>
      <w:r w:rsidR="00422B95">
        <w:t>работы</w:t>
      </w:r>
      <w:r w:rsidR="00F851A9" w:rsidRPr="00F851A9">
        <w:t xml:space="preserve"> ее автор ознакомилась с большим количеством специальной литературы, проявила способность к анализу и показала хорошие теоретические знания. Наряду с традиционными методами анализа производительности труда и выявления резервов ее повышения она использовала также экономико-математические методы. Рекомендуемые в литературе методики творчески перерабатывались применительно к информационной базе, имеющейся на данном предприятии. </w:t>
      </w:r>
    </w:p>
    <w:p w:rsidR="00F851A9" w:rsidRPr="00F851A9" w:rsidRDefault="00AE2A00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 </w:t>
      </w:r>
      <w:r w:rsidR="00F851A9" w:rsidRPr="00F851A9">
        <w:t xml:space="preserve">Значительные сложности пришлось преодолеть </w:t>
      </w:r>
      <w:r w:rsidR="00BE496A">
        <w:t>автору</w:t>
      </w:r>
      <w:r w:rsidR="00F851A9" w:rsidRPr="00F851A9">
        <w:t xml:space="preserve"> при отборе фактического материала. В ряде случаев были проведены трудоемкие дополнительные расчеты для получения необходимой информации. </w:t>
      </w:r>
    </w:p>
    <w:p w:rsidR="00F851A9" w:rsidRPr="00F851A9" w:rsidRDefault="00AE2A00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</w:t>
      </w:r>
      <w:r w:rsidR="00F851A9" w:rsidRPr="00F851A9">
        <w:t xml:space="preserve">Содержание </w:t>
      </w:r>
      <w:r w:rsidR="00A85C2A">
        <w:t>выпускной квалификационной работы</w:t>
      </w:r>
      <w:r>
        <w:t xml:space="preserve"> </w:t>
      </w:r>
      <w:r w:rsidR="00F851A9" w:rsidRPr="00F851A9">
        <w:t xml:space="preserve">полностью соответствует ее теме. Все вопросы, поставленные в задании, раскрыты полностью. Работа написана четким, строгим языком, оформлена аккуратно. </w:t>
      </w:r>
    </w:p>
    <w:p w:rsidR="00F851A9" w:rsidRPr="00F851A9" w:rsidRDefault="00F851A9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 w:rsidRPr="00F851A9">
        <w:t>В качестве недостатка следует указать отсутствие детальной проработки организационно-технических мероприятий, предложенных в разделе 3.1.</w:t>
      </w:r>
    </w:p>
    <w:p w:rsidR="00F851A9" w:rsidRPr="00F851A9" w:rsidRDefault="00AE2A00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</w:t>
      </w:r>
      <w:r w:rsidR="00F851A9" w:rsidRPr="00F851A9">
        <w:t xml:space="preserve">Работа выполнялась в точном соответствии с графиком. </w:t>
      </w:r>
    </w:p>
    <w:p w:rsidR="00F851A9" w:rsidRPr="00F851A9" w:rsidRDefault="00AE2A00" w:rsidP="00282002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>
        <w:t xml:space="preserve">    </w:t>
      </w:r>
      <w:r w:rsidR="00F851A9" w:rsidRPr="00F851A9">
        <w:t xml:space="preserve">Считаю, что </w:t>
      </w:r>
      <w:r w:rsidR="00CF0FC2">
        <w:t>выпускная квалификационная работа</w:t>
      </w:r>
      <w:r w:rsidR="00F851A9" w:rsidRPr="00F851A9">
        <w:t xml:space="preserve">в полной </w:t>
      </w:r>
      <w:proofErr w:type="gramStart"/>
      <w:r w:rsidR="00F851A9" w:rsidRPr="00F851A9">
        <w:t>мере</w:t>
      </w:r>
      <w:proofErr w:type="gramEnd"/>
      <w:r w:rsidR="00F851A9" w:rsidRPr="00F851A9">
        <w:t xml:space="preserve"> отвечает предъявляемым к ней требованиям, а Иванова А.И. заслуживает присвоения ей квалификации</w:t>
      </w:r>
      <w:r>
        <w:t xml:space="preserve"> </w:t>
      </w:r>
      <w:r w:rsidR="00CF0FC2">
        <w:t>бакалавра</w:t>
      </w:r>
      <w:r w:rsidR="00F851A9" w:rsidRPr="00F851A9">
        <w:t xml:space="preserve">   по специальности «управление персоналом»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Руководитель </w:t>
      </w:r>
      <w:r w:rsidR="00480652">
        <w:t>работы</w:t>
      </w:r>
      <w:r w:rsidRPr="00F851A9">
        <w:t xml:space="preserve">,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доц., к.э.н.</w:t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</w:r>
      <w:r w:rsidRPr="00F851A9">
        <w:tab/>
        <w:t>Лебедев П.Н.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«___» _____________ 201__ г.</w:t>
      </w:r>
    </w:p>
    <w:p w:rsidR="000724D4" w:rsidRDefault="000724D4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</w:p>
    <w:p w:rsidR="00F851A9" w:rsidRPr="00F851A9" w:rsidRDefault="00F851A9" w:rsidP="00282002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</w:pPr>
      <w:r w:rsidRPr="00F851A9">
        <w:t xml:space="preserve">Приложение </w:t>
      </w:r>
      <w:r w:rsidR="00282002">
        <w:t>9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/>
        <w:contextualSpacing/>
        <w:jc w:val="both"/>
      </w:pPr>
      <w:r w:rsidRPr="00F851A9">
        <w:t xml:space="preserve">ПРИМЕРЫ ОФОРМЛЕНИЯ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ИЛЛЮСТРАТИВНОГО МАТЕРИАЛА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На рисунке 2.8. показана динамика изменения показателя выработки на 1 работающего в ОАО «Радуга» за период 2010-2013г.г.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noProof/>
          <w:lang w:eastAsia="ru-RU"/>
        </w:rPr>
        <w:drawing>
          <wp:inline distT="0" distB="0" distL="0" distR="0">
            <wp:extent cx="3928110" cy="2512695"/>
            <wp:effectExtent l="0" t="0" r="0" b="0"/>
            <wp:docPr id="28" name="Диаграмм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Рисунок - 2.8. Динамика показателя выработки на 1 работающего ОАО «Радуга»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Рассмотрим источники финансирования инвестиционных проектов на предприятии (см. рис. 3.1.).</w:t>
      </w:r>
    </w:p>
    <w:p w:rsidR="00F851A9" w:rsidRPr="00F851A9" w:rsidRDefault="00A4299E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276225</wp:posOffset>
                </wp:positionV>
                <wp:extent cx="5861050" cy="1663700"/>
                <wp:effectExtent l="0" t="0" r="25400" b="1270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663700"/>
                          <a:chOff x="1701" y="11214"/>
                          <a:chExt cx="9180" cy="2520"/>
                        </a:xfrm>
                      </wpg:grpSpPr>
                      <wps:wsp>
                        <wps:cNvPr id="3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1214"/>
                            <a:ext cx="55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F2C" w:rsidRDefault="00BC7F2C" w:rsidP="00F851A9">
                              <w:pPr>
                                <w:jc w:val="center"/>
                              </w:pPr>
                              <w:r>
                                <w:t xml:space="preserve">Собственные источники финансирования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F2C" w:rsidRDefault="00BC7F2C" w:rsidP="00F851A9">
                              <w:pPr>
                                <w:jc w:val="center"/>
                              </w:pPr>
                              <w:r>
                                <w:t xml:space="preserve">Привлеченные средства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F2C" w:rsidRDefault="00BC7F2C" w:rsidP="00F851A9">
                              <w:pPr>
                                <w:jc w:val="center"/>
                              </w:pPr>
                              <w:proofErr w:type="spellStart"/>
                              <w:proofErr w:type="gramStart"/>
                              <w:r>
                                <w:t>Самофинан-сирование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F2C" w:rsidRDefault="00BC7F2C" w:rsidP="00F851A9">
                              <w:pPr>
                                <w:jc w:val="center"/>
                              </w:pPr>
                              <w:r>
                                <w:t xml:space="preserve">Средства вышестоящих управляющих компаний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2294"/>
                            <a:ext cx="21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7F2C" w:rsidRDefault="00BC7F2C" w:rsidP="00F851A9">
                              <w:pPr>
                                <w:jc w:val="center"/>
                              </w:pPr>
                              <w:proofErr w:type="gramStart"/>
                              <w:r>
                                <w:t>Благотвори-тельные</w:t>
                              </w:r>
                              <w:proofErr w:type="gramEnd"/>
                              <w:r>
                                <w:t xml:space="preserve"> и аналогичные взносы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2"/>
                        <wps:cNvCnPr/>
                        <wps:spPr bwMode="auto">
                          <a:xfrm>
                            <a:off x="2781" y="113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2781" y="113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/>
                        <wps:spPr bwMode="auto">
                          <a:xfrm flipV="1">
                            <a:off x="9261" y="1139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/>
                        <wps:spPr bwMode="auto">
                          <a:xfrm flipV="1">
                            <a:off x="10161" y="1139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6"/>
                        <wps:cNvCnPr/>
                        <wps:spPr bwMode="auto">
                          <a:xfrm>
                            <a:off x="5121" y="117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7"/>
                        <wps:cNvCnPr/>
                        <wps:spPr bwMode="auto">
                          <a:xfrm>
                            <a:off x="7461" y="117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left:0;text-align:left;margin-left:-.05pt;margin-top:21.75pt;width:461.5pt;height:131pt;z-index:251659264" coordorigin="1701,11214" coordsize="918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3681;top:11214;width:5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BC7F2C" w:rsidRDefault="00BC7F2C" w:rsidP="00F851A9">
                        <w:pPr>
                          <w:jc w:val="center"/>
                        </w:pPr>
                        <w:r>
                          <w:t xml:space="preserve">Собственные источники финансирования </w:t>
                        </w:r>
                      </w:p>
                    </w:txbxContent>
                  </v:textbox>
                </v:shape>
                <v:shape id="Text Box 28" o:spid="_x0000_s1028" type="#_x0000_t202" style="position:absolute;left:170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BC7F2C" w:rsidRDefault="00BC7F2C" w:rsidP="00F851A9">
                        <w:pPr>
                          <w:jc w:val="center"/>
                        </w:pPr>
                        <w:r>
                          <w:t xml:space="preserve">Привлеченные средства </w:t>
                        </w:r>
                      </w:p>
                    </w:txbxContent>
                  </v:textbox>
                </v:shape>
                <v:shape id="Text Box 29" o:spid="_x0000_s1029" type="#_x0000_t202" style="position:absolute;left:404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BC7F2C" w:rsidRDefault="00BC7F2C" w:rsidP="00F851A9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t>Самофинан-сирование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30" o:spid="_x0000_s1030" type="#_x0000_t202" style="position:absolute;left:638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BC7F2C" w:rsidRDefault="00BC7F2C" w:rsidP="00F851A9">
                        <w:pPr>
                          <w:jc w:val="center"/>
                        </w:pPr>
                        <w:r>
                          <w:t xml:space="preserve">Средства вышестоящих управляющих компаний </w:t>
                        </w:r>
                      </w:p>
                    </w:txbxContent>
                  </v:textbox>
                </v:shape>
                <v:shape id="Text Box 31" o:spid="_x0000_s1031" type="#_x0000_t202" style="position:absolute;left:8721;top:12294;width:21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BC7F2C" w:rsidRDefault="00BC7F2C" w:rsidP="00F851A9">
                        <w:pPr>
                          <w:jc w:val="center"/>
                        </w:pPr>
                        <w:proofErr w:type="gramStart"/>
                        <w:r>
                          <w:t>Благотвори-тельные</w:t>
                        </w:r>
                        <w:proofErr w:type="gramEnd"/>
                        <w:r>
                          <w:t xml:space="preserve"> и аналогичные взносы </w:t>
                        </w:r>
                      </w:p>
                    </w:txbxContent>
                  </v:textbox>
                </v:shape>
                <v:line id="Line 32" o:spid="_x0000_s1032" style="position:absolute;visibility:visible;mso-wrap-style:square" from="2781,11394" to="368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3" o:spid="_x0000_s1033" style="position:absolute;visibility:visible;mso-wrap-style:square" from="2781,11394" to="278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34" o:spid="_x0000_s1034" style="position:absolute;flip:y;visibility:visible;mso-wrap-style:square" from="9261,11394" to="10161,1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<v:line id="Line 35" o:spid="_x0000_s1035" style="position:absolute;flip:y;visibility:visible;mso-wrap-style:square" from="10161,11394" to="1016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36" o:spid="_x0000_s1036" style="position:absolute;visibility:visible;mso-wrap-style:square" from="5121,11754" to="512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37" o:spid="_x0000_s1037" style="position:absolute;visibility:visible;mso-wrap-style:square" from="7461,11754" to="7461,12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Рисунок - 3.1. Собственные источники финансирования инвестиционных </w:t>
      </w:r>
      <w:r w:rsidRPr="00F851A9">
        <w:lastRenderedPageBreak/>
        <w:t>проектов.</w:t>
      </w:r>
    </w:p>
    <w:p w:rsidR="00AE2A00" w:rsidRDefault="00F851A9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iCs/>
        </w:rPr>
      </w:pPr>
      <w:r w:rsidRPr="00F851A9">
        <w:rPr>
          <w:bCs/>
        </w:rPr>
        <w:t>Приложение 1</w:t>
      </w:r>
      <w:r w:rsidR="0002228F">
        <w:rPr>
          <w:bCs/>
        </w:rPr>
        <w:t xml:space="preserve">0 </w:t>
      </w:r>
      <w:r w:rsidRPr="00F851A9">
        <w:rPr>
          <w:iCs/>
        </w:rPr>
        <w:t xml:space="preserve">             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iCs/>
        </w:rPr>
        <w:t xml:space="preserve"> Примерный  план  выступления  при защите </w:t>
      </w:r>
      <w:r w:rsidR="00A0448A">
        <w:t>выпускной квалификационной работе</w:t>
      </w:r>
    </w:p>
    <w:p w:rsidR="00F851A9" w:rsidRPr="00F851A9" w:rsidRDefault="00F851A9" w:rsidP="00F851A9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Уважаемые члены Государственной Аттестационной комиссии, ува</w:t>
      </w:r>
      <w:r w:rsidRPr="00F851A9">
        <w:softHyphen/>
        <w:t>жаемые присутствующие!</w:t>
      </w:r>
    </w:p>
    <w:p w:rsidR="00F851A9" w:rsidRPr="00F851A9" w:rsidRDefault="00480652" w:rsidP="00F851A9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t>На ваше рассмотрение предлагается тем</w:t>
      </w:r>
      <w:proofErr w:type="gramStart"/>
      <w:r>
        <w:t>а</w:t>
      </w:r>
      <w:r w:rsidR="00F851A9" w:rsidRPr="00F851A9">
        <w:t>-</w:t>
      </w:r>
      <w:proofErr w:type="gramEnd"/>
      <w:r w:rsidR="00F851A9" w:rsidRPr="00F851A9">
        <w:t xml:space="preserve"> ... (ука</w:t>
      </w:r>
      <w:r w:rsidR="00F851A9" w:rsidRPr="00F851A9">
        <w:softHyphen/>
        <w:t>зать тему)</w:t>
      </w:r>
    </w:p>
    <w:p w:rsidR="00F851A9" w:rsidRPr="00F851A9" w:rsidRDefault="00F851A9" w:rsidP="00F851A9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Актуальность выбранной темы очевидна и обусловлена тем, что (1-2 предложения, подтверждающих актуальность темы для пред</w:t>
      </w:r>
      <w:r w:rsidRPr="00F851A9">
        <w:softHyphen/>
        <w:t>приятия и общую).</w:t>
      </w:r>
    </w:p>
    <w:p w:rsidR="00F851A9" w:rsidRPr="00F851A9" w:rsidRDefault="00F851A9" w:rsidP="00F851A9">
      <w:pPr>
        <w:widowControl w:val="0"/>
        <w:numPr>
          <w:ilvl w:val="0"/>
          <w:numId w:val="5"/>
        </w:numPr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Целью </w:t>
      </w:r>
      <w:r w:rsidR="00A0448A">
        <w:t>выпускной квалификационной работы</w:t>
      </w:r>
      <w:r w:rsidR="00AE2A00">
        <w:t xml:space="preserve"> </w:t>
      </w:r>
      <w:r w:rsidRPr="00F851A9">
        <w:t xml:space="preserve">явилось: ... (соответствует </w:t>
      </w:r>
      <w:r w:rsidRPr="00F851A9">
        <w:rPr>
          <w:u w:val="single"/>
        </w:rPr>
        <w:t>примерно</w:t>
      </w:r>
      <w:r w:rsidRPr="00F851A9">
        <w:t xml:space="preserve"> на</w:t>
      </w:r>
      <w:r w:rsidRPr="00F851A9">
        <w:softHyphen/>
        <w:t>званию)</w:t>
      </w:r>
    </w:p>
    <w:p w:rsidR="00F851A9" w:rsidRPr="00F851A9" w:rsidRDefault="00F851A9" w:rsidP="00F851A9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iCs/>
        </w:rPr>
        <w:t>В</w:t>
      </w:r>
      <w:r w:rsidR="00AE2A00">
        <w:rPr>
          <w:iCs/>
        </w:rPr>
        <w:t xml:space="preserve"> </w:t>
      </w:r>
      <w:r w:rsidRPr="00F851A9">
        <w:t xml:space="preserve">связи с поставленной целью в </w:t>
      </w:r>
      <w:r w:rsidR="00A0448A">
        <w:t>выпускной квалификационной работе</w:t>
      </w:r>
      <w:r w:rsidR="00AE2A00">
        <w:t xml:space="preserve"> </w:t>
      </w:r>
      <w:r w:rsidRPr="00F851A9">
        <w:t>были решены (или предпринята попытка решить) следующие задачи: ... (1 - на</w:t>
      </w:r>
      <w:r w:rsidRPr="00F851A9">
        <w:softHyphen/>
        <w:t xml:space="preserve">звание </w:t>
      </w:r>
      <w:r w:rsidRPr="00F851A9">
        <w:rPr>
          <w:lang w:val="en-US"/>
        </w:rPr>
        <w:t>I</w:t>
      </w:r>
      <w:r w:rsidRPr="00F851A9">
        <w:t xml:space="preserve"> раздела, далее 5 - б - из названий подразделов </w:t>
      </w:r>
      <w:r w:rsidRPr="00F851A9">
        <w:rPr>
          <w:lang w:val="en-US"/>
        </w:rPr>
        <w:t>II</w:t>
      </w:r>
      <w:r w:rsidRPr="00F851A9">
        <w:t xml:space="preserve"> и </w:t>
      </w:r>
      <w:r w:rsidRPr="00F851A9">
        <w:rPr>
          <w:lang w:val="en-US"/>
        </w:rPr>
        <w:t>III</w:t>
      </w:r>
      <w:r w:rsidRPr="00F851A9">
        <w:t xml:space="preserve"> раздела).</w:t>
      </w:r>
    </w:p>
    <w:p w:rsidR="00F851A9" w:rsidRPr="00F851A9" w:rsidRDefault="00F851A9" w:rsidP="00F851A9">
      <w:pPr>
        <w:widowControl w:val="0"/>
        <w:numPr>
          <w:ilvl w:val="0"/>
          <w:numId w:val="6"/>
        </w:numPr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Объектом исследования явилось ... (название предприятия), осно</w:t>
      </w:r>
      <w:r w:rsidRPr="00F851A9">
        <w:softHyphen/>
        <w:t>вой деятельности, которого является ... (характеристика вида дея</w:t>
      </w:r>
      <w:r w:rsidRPr="00F851A9">
        <w:softHyphen/>
        <w:t>тельности - кратко).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b/>
          <w:bCs/>
        </w:rPr>
        <w:t xml:space="preserve">                                                ВСЕГО </w:t>
      </w:r>
      <w:r w:rsidRPr="00F851A9">
        <w:t xml:space="preserve">- НЕ БОЛЕЕ СТРАНИЦЫ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    Анализ</w:t>
      </w:r>
      <w:proofErr w:type="gramStart"/>
      <w:r w:rsidRPr="00F851A9">
        <w:t xml:space="preserve"> .... </w:t>
      </w:r>
      <w:proofErr w:type="gramEnd"/>
      <w:r w:rsidRPr="00F851A9">
        <w:t>показал; что на предприятии ... сложилась следующая ситуация: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во-первых ...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во-вторых ...и т.д. (по анализу </w:t>
      </w:r>
      <w:r w:rsidRPr="00F851A9">
        <w:rPr>
          <w:lang w:val="en-US"/>
        </w:rPr>
        <w:t>II</w:t>
      </w:r>
      <w:r w:rsidRPr="00F851A9">
        <w:t xml:space="preserve"> главы - но только то, что относится к теме диплома)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gramStart"/>
      <w:r w:rsidRPr="00F851A9">
        <w:t>Исходя из вышеизложенного анализа можно сделать</w:t>
      </w:r>
      <w:proofErr w:type="gramEnd"/>
      <w:r w:rsidRPr="00F851A9">
        <w:t xml:space="preserve"> следующие вы</w:t>
      </w:r>
      <w:r w:rsidRPr="00F851A9">
        <w:softHyphen/>
        <w:t xml:space="preserve">воды: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1)...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2)...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u w:val="single"/>
        </w:rPr>
      </w:pPr>
      <w:r w:rsidRPr="00F851A9">
        <w:rPr>
          <w:u w:val="single"/>
        </w:rPr>
        <w:t>Или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u w:val="single"/>
        </w:rPr>
      </w:pPr>
      <w:r w:rsidRPr="00F851A9">
        <w:t xml:space="preserve">Анализ </w:t>
      </w:r>
      <w:proofErr w:type="gramStart"/>
      <w:r w:rsidRPr="00F851A9">
        <w:t xml:space="preserve">задач, поставленных для решения цели </w:t>
      </w:r>
      <w:r w:rsidR="00A0448A">
        <w:t>выпускной квалификационной работы</w:t>
      </w:r>
      <w:r w:rsidR="00AE2A00">
        <w:t xml:space="preserve"> </w:t>
      </w:r>
      <w:r w:rsidRPr="00F851A9">
        <w:t>позволил</w:t>
      </w:r>
      <w:proofErr w:type="gramEnd"/>
      <w:r w:rsidRPr="00F851A9">
        <w:t xml:space="preserve"> сделать следующие выводы: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во-первых ...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lastRenderedPageBreak/>
        <w:t xml:space="preserve">во-вторых ... и т.д. (по анализу </w:t>
      </w:r>
      <w:r w:rsidRPr="00F851A9">
        <w:rPr>
          <w:lang w:val="en-US"/>
        </w:rPr>
        <w:t>II</w:t>
      </w:r>
      <w:r w:rsidRPr="00F851A9">
        <w:t xml:space="preserve"> главы - но только то, что относится к теме диплома) 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b/>
          <w:bCs/>
        </w:rPr>
        <w:t xml:space="preserve">ВСЕГО </w:t>
      </w:r>
      <w:r w:rsidRPr="00F851A9">
        <w:t>- НЕ БОЛЕЕ 2-х СТРАНИЦ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proofErr w:type="gramStart"/>
      <w:r w:rsidRPr="00F851A9">
        <w:t>Исходя из проведенного анализа и сделанных выводов на защиту вносятся</w:t>
      </w:r>
      <w:proofErr w:type="gramEnd"/>
      <w:r w:rsidRPr="00F851A9">
        <w:t xml:space="preserve"> следующие предложения по совершенствованию ... (ТЕМА </w:t>
      </w:r>
      <w:r w:rsidR="00A0448A">
        <w:t>выпускной квалификационной работы</w:t>
      </w:r>
      <w:r w:rsidRPr="00F851A9">
        <w:t>):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ПЕРВОЕ ...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ВТОРОЕ ...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ТРЕТЬЕ ...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>ВСЕГО -2-3 СТРАНИЦЫ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 Ожидаемым результатом от использования в деятельности предпри</w:t>
      </w:r>
      <w:r w:rsidRPr="00F851A9">
        <w:softHyphen/>
        <w:t xml:space="preserve">ятия предложений по совершенствованию деятельности явится… (можно цифрами,   можно   словами  -   от   больших  результатов,   -   как  следствие, </w:t>
      </w:r>
      <w:proofErr w:type="gramStart"/>
      <w:r w:rsidRPr="00F851A9">
        <w:t>к</w:t>
      </w:r>
      <w:proofErr w:type="gramEnd"/>
      <w:r w:rsidRPr="00F851A9">
        <w:t xml:space="preserve"> меньшим)</w:t>
      </w:r>
      <w:r w:rsidRPr="00F851A9">
        <w:tab/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rPr>
          <w:bCs/>
        </w:rPr>
        <w:t>ВСЕГО - 4 СТРАНИЦЫ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 w:rsidRPr="00F851A9">
        <w:t xml:space="preserve">                  ДОКЛАД ОКОНЧЕН, СПАСИБО ЗА ВНИМАНИЕ.</w:t>
      </w: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F851A9" w:rsidRPr="00F851A9" w:rsidRDefault="00F851A9" w:rsidP="00F851A9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9E5409" w:rsidRDefault="009E5409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  <w:rPr>
          <w:bCs/>
        </w:rPr>
      </w:pPr>
    </w:p>
    <w:p w:rsidR="0002228F" w:rsidRDefault="0002228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02228F" w:rsidRDefault="0002228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02228F" w:rsidRDefault="0002228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02228F" w:rsidRDefault="0002228F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EB1F12" w:rsidRPr="00BE496A" w:rsidRDefault="00EB1F12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EB1F12" w:rsidRPr="00BE496A" w:rsidRDefault="00EB1F12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480652" w:rsidRDefault="00480652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</w:p>
    <w:p w:rsidR="00502114" w:rsidRPr="00502114" w:rsidRDefault="00502114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  <w:r w:rsidRPr="00502114">
        <w:rPr>
          <w:bCs/>
        </w:rPr>
        <w:lastRenderedPageBreak/>
        <w:t xml:space="preserve">Приложение </w:t>
      </w:r>
      <w:r w:rsidR="0002228F">
        <w:rPr>
          <w:bCs/>
        </w:rPr>
        <w:t>11</w:t>
      </w:r>
    </w:p>
    <w:p w:rsidR="00502114" w:rsidRPr="00502114" w:rsidRDefault="00AE2A00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right"/>
        <w:rPr>
          <w:bCs/>
        </w:rPr>
      </w:pPr>
      <w:r>
        <w:rPr>
          <w:bCs/>
        </w:rPr>
        <w:t xml:space="preserve">   </w:t>
      </w:r>
      <w:r w:rsidR="00502114" w:rsidRPr="00502114">
        <w:rPr>
          <w:bCs/>
        </w:rPr>
        <w:t>(рекомендуемое)</w:t>
      </w:r>
    </w:p>
    <w:p w:rsidR="00A0448A" w:rsidRDefault="00AE2A00" w:rsidP="00A0448A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rPr>
          <w:bCs/>
        </w:rPr>
        <w:t xml:space="preserve">     </w:t>
      </w:r>
      <w:r w:rsidR="00502114" w:rsidRPr="00502114">
        <w:rPr>
          <w:bCs/>
        </w:rPr>
        <w:t xml:space="preserve">Технические требования к оформлению </w:t>
      </w:r>
      <w:r w:rsidR="00A0448A">
        <w:t>выпускной квалификационной работе</w:t>
      </w:r>
    </w:p>
    <w:p w:rsidR="00502114" w:rsidRPr="00502114" w:rsidRDefault="00A0448A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>
        <w:t xml:space="preserve">Выпускная квалификационная работа </w:t>
      </w:r>
      <w:r w:rsidR="00502114" w:rsidRPr="00502114">
        <w:rPr>
          <w:bCs/>
        </w:rPr>
        <w:t xml:space="preserve">набирается на компьютере </w:t>
      </w:r>
      <w:proofErr w:type="gramStart"/>
      <w:r w:rsidR="00502114" w:rsidRPr="00502114">
        <w:rPr>
          <w:bCs/>
        </w:rPr>
        <w:t>в</w:t>
      </w:r>
      <w:proofErr w:type="gramEnd"/>
    </w:p>
    <w:p w:rsidR="00502114" w:rsidRPr="00502114" w:rsidRDefault="00502114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 w:rsidRPr="00502114">
        <w:rPr>
          <w:bCs/>
        </w:rPr>
        <w:t xml:space="preserve">текстовом </w:t>
      </w:r>
      <w:proofErr w:type="gramStart"/>
      <w:r w:rsidRPr="00502114">
        <w:rPr>
          <w:bCs/>
        </w:rPr>
        <w:t>редакторе</w:t>
      </w:r>
      <w:proofErr w:type="gramEnd"/>
      <w:r w:rsidR="000724D4">
        <w:rPr>
          <w:bCs/>
        </w:rPr>
        <w:t xml:space="preserve"> </w:t>
      </w:r>
      <w:proofErr w:type="spellStart"/>
      <w:r w:rsidRPr="00502114">
        <w:rPr>
          <w:bCs/>
        </w:rPr>
        <w:t>Microsoft</w:t>
      </w:r>
      <w:proofErr w:type="spellEnd"/>
      <w:r w:rsidR="000724D4">
        <w:rPr>
          <w:bCs/>
        </w:rPr>
        <w:t xml:space="preserve"> </w:t>
      </w:r>
      <w:proofErr w:type="spellStart"/>
      <w:r w:rsidRPr="00502114">
        <w:rPr>
          <w:bCs/>
        </w:rPr>
        <w:t>Word</w:t>
      </w:r>
      <w:proofErr w:type="spellEnd"/>
      <w:r w:rsidRPr="00502114">
        <w:rPr>
          <w:bCs/>
        </w:rPr>
        <w:t>.</w:t>
      </w:r>
    </w:p>
    <w:p w:rsidR="00502114" w:rsidRPr="00502114" w:rsidRDefault="00502114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 w:rsidRPr="00502114">
        <w:rPr>
          <w:bCs/>
        </w:rPr>
        <w:t>Рекомендуется следующий вариант форматирования текста:</w:t>
      </w:r>
    </w:p>
    <w:p w:rsidR="00502114" w:rsidRPr="00502114" w:rsidRDefault="00502114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 w:rsidRPr="00502114">
        <w:rPr>
          <w:bCs/>
        </w:rPr>
        <w:t xml:space="preserve">- шрифт </w:t>
      </w:r>
      <w:proofErr w:type="spellStart"/>
      <w:r w:rsidRPr="00502114">
        <w:rPr>
          <w:bCs/>
        </w:rPr>
        <w:t>TimesRoman</w:t>
      </w:r>
      <w:proofErr w:type="spellEnd"/>
      <w:r w:rsidRPr="00502114">
        <w:rPr>
          <w:bCs/>
        </w:rPr>
        <w:t>, размер шрифта – 1</w:t>
      </w:r>
      <w:r w:rsidR="009E5409">
        <w:rPr>
          <w:bCs/>
        </w:rPr>
        <w:t>4</w:t>
      </w:r>
      <w:r w:rsidRPr="00502114">
        <w:rPr>
          <w:bCs/>
        </w:rPr>
        <w:t>;</w:t>
      </w:r>
    </w:p>
    <w:p w:rsidR="00502114" w:rsidRPr="00502114" w:rsidRDefault="00502114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 w:rsidRPr="00502114">
        <w:rPr>
          <w:bCs/>
        </w:rPr>
        <w:t>- межстрочный интервал – полуторный;</w:t>
      </w:r>
    </w:p>
    <w:p w:rsidR="00502114" w:rsidRPr="00502114" w:rsidRDefault="00502114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 w:rsidRPr="00502114">
        <w:rPr>
          <w:bCs/>
        </w:rPr>
        <w:t>- выравнивание текста на странице – по ширине.</w:t>
      </w:r>
    </w:p>
    <w:p w:rsidR="00480652" w:rsidRPr="00502114" w:rsidRDefault="00502114" w:rsidP="00AE2A00">
      <w:pPr>
        <w:widowControl w:val="0"/>
        <w:shd w:val="clear" w:color="auto" w:fill="FFFFFF"/>
        <w:tabs>
          <w:tab w:val="left" w:pos="869"/>
        </w:tabs>
        <w:spacing w:after="0" w:line="360" w:lineRule="auto"/>
        <w:ind w:firstLine="868"/>
        <w:contextualSpacing/>
        <w:jc w:val="both"/>
        <w:rPr>
          <w:bCs/>
        </w:rPr>
      </w:pPr>
      <w:r w:rsidRPr="00502114">
        <w:rPr>
          <w:bCs/>
        </w:rPr>
        <w:t>Работа печатается на одной стороне листа формата А</w:t>
      </w:r>
      <w:proofErr w:type="gramStart"/>
      <w:r w:rsidRPr="00502114">
        <w:rPr>
          <w:bCs/>
        </w:rPr>
        <w:t>4</w:t>
      </w:r>
      <w:proofErr w:type="gramEnd"/>
      <w:r w:rsidRPr="00502114">
        <w:rPr>
          <w:bCs/>
        </w:rPr>
        <w:t xml:space="preserve"> со следующими</w:t>
      </w:r>
      <w:r w:rsidR="000724D4">
        <w:rPr>
          <w:bCs/>
        </w:rPr>
        <w:t xml:space="preserve"> </w:t>
      </w:r>
      <w:r w:rsidRPr="00502114">
        <w:rPr>
          <w:bCs/>
        </w:rPr>
        <w:t xml:space="preserve">полями: слева – </w:t>
      </w:r>
      <w:r w:rsidR="00777E27">
        <w:rPr>
          <w:bCs/>
        </w:rPr>
        <w:t>30</w:t>
      </w:r>
      <w:r w:rsidRPr="00502114">
        <w:rPr>
          <w:bCs/>
        </w:rPr>
        <w:t xml:space="preserve">мм, сверху – 20 мм, снизу – 20 мм, справа – </w:t>
      </w:r>
      <w:r w:rsidR="008F7EA7">
        <w:rPr>
          <w:bCs/>
        </w:rPr>
        <w:t>1</w:t>
      </w:r>
      <w:r w:rsidRPr="00502114">
        <w:rPr>
          <w:bCs/>
        </w:rPr>
        <w:t>0 мм.</w:t>
      </w:r>
      <w:r w:rsidR="008F7EA7">
        <w:rPr>
          <w:bCs/>
        </w:rPr>
        <w:t xml:space="preserve"> </w:t>
      </w:r>
      <w:r w:rsidRPr="00502114">
        <w:rPr>
          <w:bCs/>
        </w:rPr>
        <w:t>Таблицы и рисунки имеют наименования, нумерация сквозная.</w:t>
      </w:r>
      <w:r w:rsidR="00AE2A00">
        <w:rPr>
          <w:bCs/>
        </w:rPr>
        <w:t xml:space="preserve"> </w:t>
      </w:r>
      <w:r w:rsidRPr="00502114">
        <w:rPr>
          <w:bCs/>
        </w:rPr>
        <w:t>Ссылки на источники по тексту допускается приводить или в</w:t>
      </w:r>
      <w:r w:rsidR="00AE2A00">
        <w:rPr>
          <w:bCs/>
        </w:rPr>
        <w:t xml:space="preserve"> </w:t>
      </w:r>
      <w:r w:rsidRPr="00502114">
        <w:rPr>
          <w:bCs/>
        </w:rPr>
        <w:t>квадратных скобках, с указанием источника и страниц, например [4,5], или</w:t>
      </w:r>
      <w:r w:rsidR="00252FC6">
        <w:rPr>
          <w:bCs/>
        </w:rPr>
        <w:t xml:space="preserve"> </w:t>
      </w:r>
      <w:r w:rsidRPr="00502114">
        <w:rPr>
          <w:bCs/>
        </w:rPr>
        <w:t>же подстрочные.</w:t>
      </w:r>
      <w:r w:rsidR="000724D4">
        <w:rPr>
          <w:bCs/>
        </w:rPr>
        <w:t xml:space="preserve"> </w:t>
      </w:r>
      <w:r w:rsidRPr="00502114">
        <w:rPr>
          <w:bCs/>
        </w:rPr>
        <w:t xml:space="preserve">На обложку </w:t>
      </w:r>
      <w:proofErr w:type="spellStart"/>
      <w:r w:rsidRPr="00502114">
        <w:rPr>
          <w:bCs/>
        </w:rPr>
        <w:t>переплѐта</w:t>
      </w:r>
      <w:proofErr w:type="spellEnd"/>
      <w:r w:rsidRPr="00502114">
        <w:rPr>
          <w:bCs/>
        </w:rPr>
        <w:t xml:space="preserve"> должна быть наклеена</w:t>
      </w:r>
      <w:r w:rsidR="00252FC6">
        <w:rPr>
          <w:bCs/>
        </w:rPr>
        <w:t xml:space="preserve"> </w:t>
      </w:r>
      <w:r w:rsidRPr="00502114">
        <w:rPr>
          <w:bCs/>
        </w:rPr>
        <w:t>этикетка размером 60мм х 100мм с указанием аббревиатуры вуза, вида</w:t>
      </w:r>
      <w:r w:rsidR="00AE2A00">
        <w:rPr>
          <w:bCs/>
        </w:rPr>
        <w:t xml:space="preserve"> </w:t>
      </w:r>
      <w:r w:rsidRPr="00502114">
        <w:rPr>
          <w:bCs/>
        </w:rPr>
        <w:t>документа, кода учебной группы и специальности, ФИО автора работы и</w:t>
      </w:r>
      <w:r w:rsidR="00AE2A00">
        <w:rPr>
          <w:bCs/>
        </w:rPr>
        <w:t xml:space="preserve"> </w:t>
      </w:r>
      <w:r w:rsidRPr="00502114">
        <w:rPr>
          <w:bCs/>
        </w:rPr>
        <w:t xml:space="preserve">года окончания выполнения </w:t>
      </w:r>
      <w:r w:rsidR="00A0448A">
        <w:t>выпускной квалификационной работы</w:t>
      </w:r>
      <w:r w:rsidR="00480652">
        <w:rPr>
          <w:bCs/>
        </w:rPr>
        <w:t>.</w:t>
      </w:r>
    </w:p>
    <w:p w:rsidR="00E07853" w:rsidRPr="00502114" w:rsidRDefault="00BF69EE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  <w:r>
        <w:rPr>
          <w:bCs/>
        </w:rPr>
        <w:t>.</w:t>
      </w:r>
    </w:p>
    <w:p w:rsidR="00E07853" w:rsidRDefault="00E07853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E07853" w:rsidRDefault="00E07853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9E5409" w:rsidRDefault="009E5409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7D252E" w:rsidRDefault="007D252E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7D252E" w:rsidRDefault="007D252E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7D252E" w:rsidRDefault="007D252E" w:rsidP="00C93F8C">
      <w:pPr>
        <w:widowControl w:val="0"/>
        <w:shd w:val="clear" w:color="auto" w:fill="FFFFFF"/>
        <w:tabs>
          <w:tab w:val="left" w:pos="869"/>
        </w:tabs>
        <w:spacing w:after="0" w:line="360" w:lineRule="auto"/>
        <w:contextualSpacing/>
        <w:jc w:val="both"/>
      </w:pPr>
    </w:p>
    <w:p w:rsidR="00777E27" w:rsidRDefault="00777E27" w:rsidP="00DD3E62">
      <w:pPr>
        <w:keepNext/>
        <w:widowControl w:val="0"/>
        <w:suppressAutoHyphens w:val="0"/>
        <w:autoSpaceDE w:val="0"/>
        <w:autoSpaceDN w:val="0"/>
        <w:adjustRightInd w:val="0"/>
        <w:spacing w:before="480" w:after="240" w:line="360" w:lineRule="auto"/>
        <w:contextualSpacing/>
        <w:jc w:val="right"/>
        <w:outlineLvl w:val="1"/>
        <w:rPr>
          <w:rFonts w:eastAsia="Times New Roman"/>
          <w:bCs/>
          <w:iCs/>
          <w:lang w:eastAsia="ru-RU"/>
        </w:rPr>
      </w:pPr>
    </w:p>
    <w:p w:rsidR="0002228F" w:rsidRDefault="0002228F" w:rsidP="00DD3E62">
      <w:pPr>
        <w:keepNext/>
        <w:widowControl w:val="0"/>
        <w:suppressAutoHyphens w:val="0"/>
        <w:autoSpaceDE w:val="0"/>
        <w:autoSpaceDN w:val="0"/>
        <w:adjustRightInd w:val="0"/>
        <w:spacing w:before="480" w:after="240" w:line="360" w:lineRule="auto"/>
        <w:contextualSpacing/>
        <w:jc w:val="right"/>
        <w:outlineLvl w:val="1"/>
        <w:rPr>
          <w:rFonts w:eastAsia="Times New Roman"/>
          <w:bCs/>
          <w:iCs/>
          <w:lang w:eastAsia="ru-RU"/>
        </w:rPr>
      </w:pPr>
      <w:r w:rsidRPr="0002228F">
        <w:rPr>
          <w:rFonts w:eastAsia="Times New Roman"/>
          <w:bCs/>
          <w:iCs/>
          <w:lang w:eastAsia="ru-RU"/>
        </w:rPr>
        <w:t>Приложение 12</w:t>
      </w:r>
    </w:p>
    <w:p w:rsidR="00DD3E62" w:rsidRPr="0002228F" w:rsidRDefault="00DD3E62" w:rsidP="00DD3E62">
      <w:pPr>
        <w:keepNext/>
        <w:widowControl w:val="0"/>
        <w:suppressAutoHyphens w:val="0"/>
        <w:autoSpaceDE w:val="0"/>
        <w:autoSpaceDN w:val="0"/>
        <w:adjustRightInd w:val="0"/>
        <w:spacing w:before="480" w:after="240" w:line="360" w:lineRule="auto"/>
        <w:contextualSpacing/>
        <w:outlineLvl w:val="1"/>
        <w:rPr>
          <w:rFonts w:eastAsia="Times New Roman"/>
          <w:bCs/>
          <w:iCs/>
          <w:lang w:eastAsia="ru-RU"/>
        </w:rPr>
      </w:pPr>
      <w:r w:rsidRPr="0002228F">
        <w:rPr>
          <w:rFonts w:eastAsia="Times New Roman"/>
          <w:bCs/>
          <w:iCs/>
          <w:lang w:eastAsia="ru-RU"/>
        </w:rPr>
        <w:t xml:space="preserve">Тематика выпускных квалификационных работ направления «Управление персоналом»  квалификация «бакалавр» </w:t>
      </w:r>
    </w:p>
    <w:p w:rsidR="00DD3E62" w:rsidRPr="008D760B" w:rsidRDefault="00DD3E62" w:rsidP="00DD3E62">
      <w:pPr>
        <w:suppressAutoHyphens w:val="0"/>
        <w:spacing w:after="0" w:line="360" w:lineRule="auto"/>
        <w:ind w:firstLine="284"/>
        <w:contextualSpacing/>
        <w:jc w:val="both"/>
        <w:rPr>
          <w:rFonts w:eastAsia="Times New Roman"/>
          <w:szCs w:val="20"/>
          <w:lang w:eastAsia="ru-RU"/>
        </w:rPr>
      </w:pPr>
      <w:r w:rsidRPr="008D760B">
        <w:rPr>
          <w:rFonts w:eastAsia="Times New Roman"/>
          <w:szCs w:val="20"/>
          <w:lang w:eastAsia="ru-RU"/>
        </w:rPr>
        <w:t xml:space="preserve">Студентом может быть предложена тема </w:t>
      </w:r>
      <w:r>
        <w:rPr>
          <w:rFonts w:eastAsia="Times New Roman"/>
          <w:szCs w:val="20"/>
          <w:lang w:eastAsia="ru-RU"/>
        </w:rPr>
        <w:t>ВКР</w:t>
      </w:r>
      <w:r w:rsidRPr="008D760B">
        <w:rPr>
          <w:rFonts w:eastAsia="Times New Roman"/>
          <w:szCs w:val="20"/>
          <w:lang w:eastAsia="ru-RU"/>
        </w:rPr>
        <w:t>, кроме ниже перечисленных, с учетом соответствия специальности «</w:t>
      </w:r>
      <w:r>
        <w:rPr>
          <w:rFonts w:eastAsia="Times New Roman"/>
          <w:szCs w:val="20"/>
          <w:lang w:eastAsia="ru-RU"/>
        </w:rPr>
        <w:t>Управление персоналом</w:t>
      </w:r>
      <w:r w:rsidRPr="008D760B">
        <w:rPr>
          <w:rFonts w:eastAsia="Times New Roman"/>
          <w:szCs w:val="20"/>
          <w:lang w:eastAsia="ru-RU"/>
        </w:rPr>
        <w:t xml:space="preserve">» и с обязательным согласованием с руководителем </w:t>
      </w:r>
      <w:r>
        <w:rPr>
          <w:rFonts w:eastAsia="Times New Roman"/>
          <w:szCs w:val="20"/>
          <w:lang w:eastAsia="ru-RU"/>
        </w:rPr>
        <w:t xml:space="preserve">ВКР </w:t>
      </w:r>
      <w:r w:rsidRPr="008D760B">
        <w:rPr>
          <w:rFonts w:eastAsia="Times New Roman"/>
          <w:szCs w:val="20"/>
          <w:lang w:eastAsia="ru-RU"/>
        </w:rPr>
        <w:t xml:space="preserve"> от РГЭУ «РИНХ».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Современное состояние и проблемы управления человеческими ресурсами в условиях перехода к рыночной экономике.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Социальная политика предприятия (организации) на этапе перехода к рыночной экономике.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proofErr w:type="spellStart"/>
      <w:r w:rsidRPr="000C4BDF">
        <w:rPr>
          <w:rFonts w:eastAsia="Times New Roman"/>
          <w:lang w:eastAsia="ru-RU"/>
        </w:rPr>
        <w:t>Гуманизация</w:t>
      </w:r>
      <w:proofErr w:type="spellEnd"/>
      <w:r w:rsidRPr="000C4BDF">
        <w:rPr>
          <w:rFonts w:eastAsia="Times New Roman"/>
          <w:lang w:eastAsia="ru-RU"/>
        </w:rPr>
        <w:t xml:space="preserve"> труда как составная часть политики управления персоналом.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Формирование личности руководителя.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Женщина в современном мире труда: место на рынке труда, управление и стимулирование занятости.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Управление трудовыми ресурсами на макр</w:t>
      </w:r>
      <w:proofErr w:type="gramStart"/>
      <w:r w:rsidRPr="000C4BDF">
        <w:rPr>
          <w:rFonts w:eastAsia="Times New Roman"/>
          <w:lang w:eastAsia="ru-RU"/>
        </w:rPr>
        <w:t>о-</w:t>
      </w:r>
      <w:proofErr w:type="gramEnd"/>
      <w:r w:rsidRPr="000C4BDF">
        <w:rPr>
          <w:rFonts w:eastAsia="Times New Roman"/>
          <w:lang w:eastAsia="ru-RU"/>
        </w:rPr>
        <w:t xml:space="preserve"> и микроуровнях.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Рынок труда и проблемы формирования персонала предприятия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Исследование конъюнктуры рынка труда на примере конкретного предприятия (организации) региона (города).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Современное состояние и перспективы развития управления персоналом на предприятии (организации) в России.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Кадровый потенциал предприятия (организации) и основные направления его совершенствования.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оценка развития потенциала руководящих сотрудников предприятия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Учёт и анализ персонала предприятия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Стратегическое планирование и управление персоналом предприятия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 xml:space="preserve">Разработка стратегии управления персоналом на предприятии (фирме): </w:t>
      </w:r>
      <w:r w:rsidRPr="000C4BDF">
        <w:rPr>
          <w:rFonts w:eastAsia="Times New Roman"/>
          <w:lang w:eastAsia="ru-RU"/>
        </w:rPr>
        <w:lastRenderedPageBreak/>
        <w:t>теория и практический опыт.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Персонал: проблемы управления подбором и наймом специалистов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Правовые и организационные предпосылки участия наемных работников в управлении предприятием (организацией).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Личность и управление ее развитием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оценка личности менеджера на основе социологических исследований.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Планирование развития персонала предприятия (организации) на основе повышения его квалификации.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Совершенствование системы повышения квалификации персонала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пути совершенствования взаимодействия предприятий (организаций) с вузами и другими учебными заведениями в подготовке и повышении квалификации персонала.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Совершенствование управления аттестацией персонала предприятия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Управление деловой карьерой руководителей.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Разработка системы управления служебно-профессиональным продвижением кадров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Управление конфликтами и стрессами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Социально-психологические аспекты управления персоналом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Формирование группового поведения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совершенствование организации труда персонала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Вознаграждение за труд в системе регулирования трудовых отношений на предприятии (организации): системы, формы, методы.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Разработка предложений по совершенствованию систем материального и морального поощрения персонала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lastRenderedPageBreak/>
        <w:t>Анализ организационной структуры службы управления персоналом на предприятии (организации) и разработка предложений по ее совершенствованию.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Определение потребности предприятия (организации) в персонале.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Планирование и оптимизация затрат на персонал предприятия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Совершенствование организации и повышение производительности труда персонала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состояния и разработка мероприятий по сокращению численности персонала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разработка предложений по высвобождению персонала на предприятии (организации): экономическая и социальная значимость, методы и варианты решений.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Аттестация рабочих мест: содержание, анализ и пути совершенствования проведения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Принципы и методы построения системы управления персоналом на предприятии (организации).</w:t>
      </w:r>
    </w:p>
    <w:p w:rsidR="00DD3E62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разработка предложений по уточнению должностных функций, выполняемых менеджером по персоналу на предприятии (организации).</w:t>
      </w:r>
    </w:p>
    <w:p w:rsidR="00DD3E62" w:rsidRPr="00DD3E62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DD3E62">
        <w:rPr>
          <w:rFonts w:eastAsia="Times New Roman"/>
          <w:lang w:eastAsia="ru-RU"/>
        </w:rPr>
        <w:t>Анализ и разработка предложений по уточнению должностных функций, выполняемых менеджером по обучению персонала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 xml:space="preserve">Анализ и разработка предложений по уточнению должностных функций </w:t>
      </w:r>
      <w:proofErr w:type="spellStart"/>
      <w:r w:rsidRPr="000C4BDF">
        <w:rPr>
          <w:rFonts w:eastAsia="Times New Roman"/>
          <w:lang w:eastAsia="ru-RU"/>
        </w:rPr>
        <w:t>профориентатора</w:t>
      </w:r>
      <w:proofErr w:type="spellEnd"/>
      <w:r w:rsidRPr="000C4BDF">
        <w:rPr>
          <w:rFonts w:eastAsia="Times New Roman"/>
          <w:lang w:eastAsia="ru-RU"/>
        </w:rPr>
        <w:t>-социолога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пути совершенствования деятельности службы управления персоналом на предприятии (организации).</w:t>
      </w:r>
    </w:p>
    <w:p w:rsidR="00DD3E62" w:rsidRPr="000C4BDF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пути повышения эффективности работы территориальной службы занятости (региона, города и т.п.).</w:t>
      </w:r>
    </w:p>
    <w:p w:rsidR="00DD3E62" w:rsidRDefault="00DD3E62" w:rsidP="00DD3E62">
      <w:pPr>
        <w:pStyle w:val="a3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  <w:r w:rsidRPr="000C4BDF">
        <w:rPr>
          <w:rFonts w:eastAsia="Times New Roman"/>
          <w:lang w:eastAsia="ru-RU"/>
        </w:rPr>
        <w:t>Анализ и пути совершенствования взаимодействия служб управления персоналом на предприятии (организации) с территориальными службами занятости (региона, города и т.п.).</w:t>
      </w:r>
    </w:p>
    <w:p w:rsidR="007046A6" w:rsidRDefault="007046A6" w:rsidP="00D83CA9">
      <w:pPr>
        <w:suppressAutoHyphens w:val="0"/>
        <w:spacing w:line="360" w:lineRule="auto"/>
        <w:ind w:firstLine="709"/>
        <w:contextualSpacing/>
        <w:jc w:val="center"/>
        <w:rPr>
          <w:rFonts w:eastAsiaTheme="minorHAnsi"/>
          <w:lang w:eastAsia="en-US"/>
        </w:rPr>
      </w:pPr>
    </w:p>
    <w:p w:rsidR="00D83CA9" w:rsidRPr="00D83CA9" w:rsidRDefault="00D83CA9" w:rsidP="00D83CA9">
      <w:pPr>
        <w:widowControl w:val="0"/>
        <w:suppressAutoHyphens w:val="0"/>
        <w:autoSpaceDE w:val="0"/>
        <w:autoSpaceDN w:val="0"/>
        <w:adjustRightInd w:val="0"/>
        <w:spacing w:after="0"/>
        <w:ind w:right="-142"/>
        <w:contextualSpacing/>
        <w:jc w:val="center"/>
        <w:rPr>
          <w:lang w:eastAsia="en-US"/>
        </w:rPr>
      </w:pPr>
      <w:r w:rsidRPr="00D83CA9">
        <w:rPr>
          <w:lang w:eastAsia="en-US"/>
        </w:rPr>
        <w:t xml:space="preserve">Библиографический список                       </w:t>
      </w:r>
    </w:p>
    <w:p w:rsidR="00D83CA9" w:rsidRPr="00D83CA9" w:rsidRDefault="00D83CA9" w:rsidP="00D83CA9">
      <w:pPr>
        <w:widowControl w:val="0"/>
        <w:suppressAutoHyphens w:val="0"/>
        <w:autoSpaceDE w:val="0"/>
        <w:autoSpaceDN w:val="0"/>
        <w:adjustRightInd w:val="0"/>
        <w:spacing w:after="0"/>
        <w:ind w:right="-142"/>
        <w:contextualSpacing/>
        <w:jc w:val="center"/>
        <w:rPr>
          <w:lang w:eastAsia="en-US"/>
        </w:rPr>
      </w:pPr>
      <w:r w:rsidRPr="00D83CA9">
        <w:rPr>
          <w:lang w:eastAsia="en-US"/>
        </w:rPr>
        <w:t>(Пример оформления)</w:t>
      </w:r>
    </w:p>
    <w:p w:rsidR="00D83CA9" w:rsidRPr="00D83CA9" w:rsidRDefault="00D83CA9" w:rsidP="00D83CA9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D83CA9">
        <w:rPr>
          <w:rFonts w:eastAsia="Times New Roman"/>
          <w:bCs/>
          <w:color w:val="000000"/>
          <w:lang w:eastAsia="ru-RU"/>
        </w:rPr>
        <w:t xml:space="preserve">    1. </w:t>
      </w:r>
      <w:proofErr w:type="spellStart"/>
      <w:r w:rsidRPr="00D83CA9">
        <w:rPr>
          <w:rFonts w:eastAsia="Times New Roman"/>
          <w:color w:val="000000"/>
          <w:lang w:eastAsia="ru-RU"/>
        </w:rPr>
        <w:t>Андруник</w:t>
      </w:r>
      <w:proofErr w:type="spellEnd"/>
      <w:r w:rsidRPr="00D83CA9">
        <w:rPr>
          <w:rFonts w:eastAsia="Times New Roman"/>
          <w:color w:val="000000"/>
          <w:lang w:eastAsia="ru-RU"/>
        </w:rPr>
        <w:t xml:space="preserve"> А.П., </w:t>
      </w:r>
      <w:proofErr w:type="spellStart"/>
      <w:r w:rsidRPr="00D83CA9">
        <w:rPr>
          <w:rFonts w:eastAsia="Times New Roman"/>
          <w:color w:val="000000"/>
          <w:lang w:eastAsia="ru-RU"/>
        </w:rPr>
        <w:t>Суглобов</w:t>
      </w:r>
      <w:proofErr w:type="spellEnd"/>
      <w:r w:rsidRPr="00D83CA9">
        <w:rPr>
          <w:rFonts w:eastAsia="Times New Roman"/>
          <w:color w:val="000000"/>
          <w:lang w:eastAsia="ru-RU"/>
        </w:rPr>
        <w:t xml:space="preserve"> А.Е., Руденко М.Н. Кадровая безопасность</w:t>
      </w:r>
      <w:proofErr w:type="gramStart"/>
      <w:r w:rsidRPr="00D83CA9">
        <w:rPr>
          <w:rFonts w:eastAsia="Times New Roman"/>
          <w:color w:val="000000"/>
          <w:lang w:eastAsia="ru-RU"/>
        </w:rPr>
        <w:t>.</w:t>
      </w:r>
      <w:proofErr w:type="gramEnd"/>
      <w:r w:rsidRPr="00D83CA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D83CA9">
        <w:rPr>
          <w:rFonts w:eastAsia="Times New Roman"/>
          <w:color w:val="000000"/>
          <w:lang w:eastAsia="ru-RU"/>
        </w:rPr>
        <w:t>и</w:t>
      </w:r>
      <w:proofErr w:type="gramEnd"/>
      <w:r w:rsidRPr="00D83CA9">
        <w:rPr>
          <w:rFonts w:eastAsia="Times New Roman"/>
          <w:color w:val="000000"/>
          <w:lang w:eastAsia="ru-RU"/>
        </w:rPr>
        <w:t>нновационные технологии управления персоналом. Учебное пособие. 2-е изд. — М.: Дашков и Ко. 2020. 508 с.</w:t>
      </w:r>
      <w:r w:rsidRPr="00D83CA9">
        <w:rPr>
          <w:rFonts w:eastAsia="Times New Roman"/>
          <w:bCs/>
          <w:color w:val="000000"/>
          <w:lang w:eastAsia="ru-RU"/>
        </w:rPr>
        <w:t xml:space="preserve"> </w:t>
      </w:r>
    </w:p>
    <w:p w:rsidR="00D83CA9" w:rsidRPr="00D83CA9" w:rsidRDefault="00D83CA9" w:rsidP="00D83CA9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/>
          <w:bCs/>
          <w:color w:val="000000"/>
          <w:lang w:eastAsia="ru-RU"/>
        </w:rPr>
      </w:pPr>
      <w:r w:rsidRPr="00D83CA9">
        <w:rPr>
          <w:rFonts w:eastAsia="Times New Roman"/>
          <w:bCs/>
          <w:color w:val="000000"/>
          <w:lang w:eastAsia="ru-RU"/>
        </w:rPr>
        <w:t xml:space="preserve">2.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Анзорова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 xml:space="preserve">, С. П. Организация труда государственных и муниципальных служащих. Учебное пособие / С.П.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Анзорова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 xml:space="preserve">, С.Г.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Федорчукова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>. - М.: Альфа-М, Инфра-М, 2016. - 160 c.</w:t>
      </w:r>
    </w:p>
    <w:p w:rsidR="00D83CA9" w:rsidRPr="00D83CA9" w:rsidRDefault="00D83CA9" w:rsidP="00D83CA9">
      <w:pPr>
        <w:suppressAutoHyphens w:val="0"/>
        <w:spacing w:after="0" w:line="240" w:lineRule="auto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83CA9">
        <w:rPr>
          <w:rFonts w:eastAsia="Times New Roman"/>
          <w:bCs/>
          <w:color w:val="000000"/>
          <w:lang w:eastAsia="ru-RU"/>
        </w:rPr>
        <w:t xml:space="preserve">3.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Анцупов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 xml:space="preserve">, А. Я. Социально-психологическая оценка персонала / А.Я.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Анцупов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 xml:space="preserve">, В.В. Ковалев. - М.: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Юнити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>-Дана, 2018. - 392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83CA9">
        <w:rPr>
          <w:rFonts w:eastAsia="Times New Roman"/>
          <w:bCs/>
          <w:color w:val="000000"/>
          <w:lang w:eastAsia="ru-RU"/>
        </w:rPr>
        <w:t>4. Базаров, Т. Ю. Управление персоналом / Т.Ю. Базаров. - М.: Академия, 2018. - 224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lang w:eastAsia="ru-RU"/>
        </w:rPr>
      </w:pPr>
      <w:r w:rsidRPr="00D83CA9">
        <w:rPr>
          <w:rFonts w:eastAsia="Times New Roman"/>
          <w:bCs/>
          <w:color w:val="000000"/>
          <w:lang w:eastAsia="ru-RU"/>
        </w:rPr>
        <w:t xml:space="preserve">5. Базаров, Т. Ю. Управление персоналом. Учебник / Т.Ю. Базаров. - М.: </w:t>
      </w:r>
      <w:proofErr w:type="spellStart"/>
      <w:r w:rsidRPr="00D83CA9">
        <w:rPr>
          <w:rFonts w:eastAsia="Times New Roman"/>
          <w:bCs/>
          <w:color w:val="000000"/>
          <w:lang w:eastAsia="ru-RU"/>
        </w:rPr>
        <w:t>Academia</w:t>
      </w:r>
      <w:proofErr w:type="spellEnd"/>
      <w:r w:rsidRPr="00D83CA9">
        <w:rPr>
          <w:rFonts w:eastAsia="Times New Roman"/>
          <w:bCs/>
          <w:color w:val="000000"/>
          <w:lang w:eastAsia="ru-RU"/>
        </w:rPr>
        <w:t>, 2016. - 224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Бедяева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Т. В. Управление персоналом на предприятии туризма / Т.В.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Бедяева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А.С. Захаров. - М.: ИНФРА-М, 2016. - 192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7. Блинов, А. О. Теория организации и организационное поведение (теория и практика). Учебное пособие / А.О. Блинов.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КноРус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- 284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Бухалков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М. И. Управление персоналом на предприятии. Учебник / М.И.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Бухалков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Н.М. Кузьмина, О.А.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Бабордина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Экзамен, 2019. - 320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9. Бычин, В. Б. Регламентация и нормирование труда. Учебное пособие / В.Б. Бычин, Е.В.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убенкова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ИНФРА-М, 2019. - 192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10. Валиева, О.В. Управление персоналом. Конспект лекций / О.В. Валиева. - М.: Приор, 2016. - 390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11. Веснин, В. Р. Управление персоналом в схемах / В.Р. Веснин. - М.: Проспект, 2019. - 96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12. 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Генкин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Б. М. Управление человеческими ресурсами / Б.М. Генкин, И.А. Никитина. - М.: Инфра-М, Норма, 2016. - 207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13. Горбунова, М. Ю. Кадровый менеджмент и психология управления / М.Ю. Горбунова.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Владос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2018. - 224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14. Дейнека, А. В. Управление персоналом организации. Учебник / А.В. Дейнека. - М.: Дашков и Ко, 2018. - 288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15. Дементьева, А. Г. Управление человеческими ресурсами. Теория и практика. Учебник / А.Г. Дементьева, М.И. Соколова. - М.: Аспект пресс, 2017. - 352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16. Егоршин, А. П. Мотивация и стимулирование трудовой деятельности. Учебное пособие / А.П. Егоршин. - М.: ИНФРА-М, 2016. - 384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17. Егоршин, А. П. Организация труда персонала / А.П. Егоршин, А.К. Зайцев. - Москва: Высшая школа, 2018. - 320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lastRenderedPageBreak/>
        <w:t>18. Егоршин, А. П. Основы управления персоналом. Учебное пособие / А.П. Егоршин. - М.: ИНФРА-М, 2019. - 352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19. Зайцев, Г.Г. Управление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челмягкаявеческими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ресурсами: учебник. Зайцев Г.Г. / Г.Г. Зайцев. - Москва: РГГУ, 2016. - 187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20. Зайцева, Т. В. Управление персоналом. Учебник / Т.В. Зайцева, А.Т. Зуб. - М.: Форум, Инфра-М, 2016. - 336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21. Захаров, Н. Л. Управление настроем персонала в организации / Н.Л. Захаров, Б.Т. Пономаренко, М.Б. Перфильева. - М.: ИНФРА-М, 2018. - 288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22. Знаменский, Д. Ю. Кадровая политика и кадровый аудит организации. Учебник / Д.Ю. Знаменский, Н.А. Омельченко.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- 366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23. Зуб, А. Т. Психология управления. Учебник и практикум / А.Т. Зуб.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- 384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24. Карпов, А.В. Технологии управления развитием персонала. Учебник / А.В. Карпов. - М.: Проспект, 2017. - 129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25.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Кафидов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В. Теория организации / В.В.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Кафидов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Т.В.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Скипетрова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Академический Проект, Фонд "Мир", 2019. - 144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26.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Кафидов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В. Управление персоналом / В.В.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Кафидов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Трикста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Академический Проект, 2019. - 144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27.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Кафидов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В. Управление человеческими ресурсами / В.В.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Кафидов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Питер, 2018. - 208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28.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А. Я. Основы управления персоналом. Учебник / А.Я.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ИНФРА-М, 2018. - 213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29.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А. Я. Управление персоналом:... Бакалавр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п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рогр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"Управ...": Уч. пос. /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А.Я.Кибанов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- ИНФРА-М, 2015-315с. / А.Я.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Москва: РГГУ, 2016. - 239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30.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А. Я. Управление трудоустройством выпускников вузов на рынке труда / А.Я.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Ю.А. Дмитриева. - М.: ИНФРА-М, 2019. - 256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31.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Ардальон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Служба управления персоналом /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Ардальон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КноРус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- 215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32. Ковалев, С. В. Система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контроллинга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персонала промышленной организации / С.В. Ковалев.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КноРус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- 264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33. Колесникова, М.Н. Управление персоналом библиотеки / М.Н. Колесникова. - М.: Профессия, 2016. - 118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34. Коноваленко, В. А. Психология управления персоналом. Учебник / В.А. Коноваленко, М.Ю. Коноваленко, А.А. Соломатин.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2017. - 397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35. Консультирование и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коучинг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персонала в организации. Учебник и практикум.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- 372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36. Концепция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компетентностного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подхода в управлении персоналом / А.Я.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и др. - М.: ИНФРА-М, 2016. - 156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lastRenderedPageBreak/>
        <w:t>37. Коротков, Э.М. Управление процессами организации трудовой деятельности на предприятии / Э.М. Коротков. - М.: Академический проект, 2016. - 183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38. Кочеткова, А. И. Организационное поведение и организационное моделирование. Учебник. В 3 частях. Часть 1. Основы, сущность и модели / А.И. Кочеткова, П.Н. Кочетков.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- 304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39. Кочеткова, А. И. Организационное поведение и организационное моделирование. Учебник. В 3 частях. Часть 2. Психологические механизмы / А.И. Кочеткова, П.Н. Кочетков.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- 386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40. Красноженова, Г. Ф. Управление трудовыми ресурсами / Г.Ф. Красноженова, П.В. Симонин. - М.: ИНФРА-М, 2019. - 160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41. Крюков, С. В. Организационное поведение. Теория и практика / С.В. Крюков. - М.: Феникс, 2018. - 272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42.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Куприянчук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Е. В. Управление персоналом.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Ассессмент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комплектование, адаптация, развитие / Е.В.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Куприянчук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Ю.В. Щербакова. - М.: Инфра-М, РИОР, 2017. - 256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43.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Лихацкий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И. Аудит и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контроллинг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персонала. Учебник / В.И.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Лихацкий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Издательство ГИЭФПТ, 2018. - 276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44. Людмила, Ильина Рынок труда и управление человеческими ресурсами: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моногр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/ Ильина Людмила. - М.: Феникс, 2016. - 302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45. Маслова, В. М. Связи с общественностью в управлении персоналом / В.М. Маслова. - М.: Вузовский учебник, 2017. - 208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46. Мелихов, Ю. Е. Управление персоналом. Портфель надежных технологий / Ю.Е. Мелихов, П.А.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Малуев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Дашков и Ко, 2016. - 344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47.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Милорадова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Н.Г. Управление человеческим капиталом. Англо-русский словарь / Н.Г.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Милорадова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Москва: СИНТЕГ, 2019. - 328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48.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Миротин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Л. Б. Основы менеджмента и управление персоналом. Логистическая концепция: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моногр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/ Л.Б.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Миротин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А.К. Покровский, В.М. Беляев. - Москва: ИЛ, 2018. - 240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49. Митрофанова, Е. А. Аудит,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контроллинг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и оценка расходов на персонал. Учебно-практическое пособие / Е.А. Митрофанова, А.В.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Софиенко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Москва: Мир, 2016. - 78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50. Митрофанова, Е. А. Управление персоналом. Теория и практика. Оценка результатов труда персонала и результатов деятельности подразделений службы управления персоналом / Е.А. Митрофанова, Л.В. Ивановская. - М.: Проспект, 2016. - 301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51. 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Моргунов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Е. Б. Управление персоналом. Исследование, оценка, обучение. Учебник / Е.Б. 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Моргунов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- 272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52. Мотивация и стимулирование трудовой деятельности. Учебник и практикум.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- 280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lastRenderedPageBreak/>
        <w:t xml:space="preserve">53. Мотивация трудовой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деятельности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:У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ч.пос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./Под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ред.В.П.Пугачева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-М.:НИЦ ИНФРА-М,2016-394с.(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ВО:Бакалавр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.) / Т.В. Зайцева и др. - Москва: РГГУ, 2016. - 284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54. Николай, Афанасьевич Горелов Управление человеческими ресурсами: современный подход. Учебник и практикум для 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академического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бакалавриата / Николай Афанасьевич Горелов.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- 282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55. Огнева, А. Ю. Управление персоналом организации / А.Ю. Огнева, М.В.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Меленчук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Проспект, 2016. - 361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56.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Ю. Г. Аутсорсинг в управлении персоналом. Учебник и практикум / Ю.Г.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Ю.В.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Долженкова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С.В. Малинин.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2018. - 390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57.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Ю. Г. Кадровая политика и кадровое планирование. Учебник и практикум / Ю.Г.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М.Г.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Лабаджян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Москва: СИНТЕГ, 2017. - 187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58.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Ю. Г. Экономика труда. Учебник и практикум / Ю.Г.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Г.Г. Руденко.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- 331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59. Организационное поведение. - М.: РИОР, 2018. - 256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60. Организационное поведение. Практикум для бакалавров. - М.: ЭЛИТ, 2016. - 288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61. Организационное поведение. Учебник.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2018. - 261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62. Орлова, О. С. Управление персоналом современной организации / О.С. Орлова. - М.: Экзамен, 2018. - 288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63. П/р,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А.Я. Управление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персоналом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.Т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еория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и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практика.Организация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профориентации и адаптации персонала.Уч.-практ.пос.-М.:Проспект,2016.Рек. СУМО /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КибановаА.Я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П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/р. - Москва: СПб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[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и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др.] : Питер, 2016. - 280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64.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Патласов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О. Ю. Маркетинг персонала. Учебник / О.Ю.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Патласов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Дашков и Ко, 2019. - 384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65. Пугачев, В. П. Планирование персонала организации / В.П. Пугачев. - М.: Издательство МГУ, 2019. - 236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66. Ричи, Ш. Управление мотивацией / Ш. Ричи, П. Мартин.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Юнити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-Дана, 2018. - 400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67. Рогожин, М. Ю. Документационное обеспечение управления / М.Ю. Рогожин. - М.: Проспект, 2019. - 102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68.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Рофе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А. И. Организация и нормирование труда. Учебное пособие / А.И.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Рофе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КноРус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- 224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69.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Рофе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А. И. Организация труда рабочих и служащих / А.И.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Рофе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МИК, 2016. - 377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70. Самыгин, С. И. Организация научно-исследовательской и педагогической деятельности в области управления персоналом / С.И. Самыгин, Г.И. Колесникова, Д.С.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Загутин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. - М.: Феникс, 2016. - 350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71. Сотникова, С. И. Управление персоналом. Деловая карьера. Учебное пособие / С.И. Сотникова. - М.: РИОР, Инфра-М, 2016. - 328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lastRenderedPageBreak/>
        <w:t xml:space="preserve">72. Социально-трудовые отношения, рынок труда и занятость персонала. Учебно-практическое пособие / А.Я.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Кибанов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и др. - М.: Проспект, 2016. - 334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73. Социально-трудовые отношения. Рынок труда и занятость персонала. Учебно-практическое пособие. - М.: Проспект, 2018. - 319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74.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Спивак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А. Деловые коммуникации. Теория и практика. Учебник / В.А.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Спивак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2017. - 363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75.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Спивак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А. Лидерство. Практикум. Учебное пособие / В.А.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Спивак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- 362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76.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Спивак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В. А. Лидерство. Учебник / В.А.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Спивак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- 394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77.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Тахир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Юсупович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Базаров Психология управления персоналом. Учебник и практикум для </w:t>
      </w:r>
      <w:proofErr w:type="gram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академического</w:t>
      </w:r>
      <w:proofErr w:type="gram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бакалавриата /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Тахир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Юсупович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Базаров.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- 154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78.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Тебекин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А. В. Управление персоналом. Конспект лекций / А.В.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Тебекин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2018. - 192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79.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Тебекин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, А. В. Управление персоналом. Учебное пособие / А.В.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Тебекин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- 182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80. Управление персоналом организации. Практикум. - М.: ИНФРА-М, 2017. - 368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81. Управление персоналом.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- 326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82. Управление персоналом.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- 308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83. Управление персоналом. Курсовые проекты, выпускная квалификационная работа. Учебное пособие. - М.: ИНФРА-М, 2019. - 394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84. Управление персоналом. Учебник и практикум.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- 251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85. Управление человеческими ресурсами. Учебник и практикум. В 2 частях. Часть 1.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- 184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86. Управление человеческими ресурсами. Учебник и практикум. В 2 частях. Часть 2.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Юрайт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- 246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87. Шапиро, С. А. Основы трудовой мотивации / С.А. Шапиро.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КноРус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2019. - 256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88. Шапиро, С. А. Основы управления персоналом в современных организациях. Экспресс-курс / С.А. Шапиро, О.В.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Шатаева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ГроссМедиа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РОСБУХ, 2019. - 400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89. Щербатых, Ю. В. Психология труда и кадрового менеджмента в схемах и таблицах / Ю.В. Щербатых. - М.: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КноРус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, 2016. - 248 c.</w:t>
      </w:r>
    </w:p>
    <w:p w:rsidR="00D83CA9" w:rsidRPr="00D83CA9" w:rsidRDefault="00D83CA9" w:rsidP="00D83CA9">
      <w:pPr>
        <w:suppressAutoHyphens w:val="0"/>
        <w:spacing w:after="0"/>
        <w:ind w:right="-142"/>
        <w:contextualSpacing/>
        <w:outlineLvl w:val="2"/>
        <w:rPr>
          <w:rFonts w:eastAsia="Times New Roman"/>
          <w:bCs/>
          <w:color w:val="000000"/>
          <w:sz w:val="27"/>
          <w:szCs w:val="27"/>
          <w:lang w:eastAsia="ru-RU"/>
        </w:rPr>
      </w:pPr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90. Юрий,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Управление персоналом в структурно-логических схемах / </w:t>
      </w:r>
      <w:proofErr w:type="spellStart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>Одегов</w:t>
      </w:r>
      <w:proofErr w:type="spellEnd"/>
      <w:r w:rsidRPr="00D83CA9">
        <w:rPr>
          <w:rFonts w:eastAsia="Times New Roman"/>
          <w:bCs/>
          <w:color w:val="000000"/>
          <w:sz w:val="27"/>
          <w:szCs w:val="27"/>
          <w:lang w:eastAsia="ru-RU"/>
        </w:rPr>
        <w:t xml:space="preserve"> Юрий. - М.: Альфа-пресс, 2019. - 227 c.</w:t>
      </w:r>
    </w:p>
    <w:p w:rsidR="00C62875" w:rsidRDefault="00C62875" w:rsidP="00D83CA9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D83CA9" w:rsidRPr="00D83CA9" w:rsidRDefault="00D83CA9" w:rsidP="00D83CA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/>
          <w:lang w:eastAsia="ru-RU"/>
        </w:rPr>
      </w:pPr>
    </w:p>
    <w:p w:rsidR="00890DD1" w:rsidRDefault="00890DD1" w:rsidP="00D83CA9">
      <w:pPr>
        <w:suppressAutoHyphens w:val="0"/>
        <w:jc w:val="center"/>
        <w:rPr>
          <w:rFonts w:eastAsia="Times New Roman"/>
          <w:b/>
          <w:lang w:eastAsia="ar-SA"/>
        </w:rPr>
      </w:pPr>
    </w:p>
    <w:p w:rsidR="00D83CA9" w:rsidRPr="00D83CA9" w:rsidRDefault="00D83CA9" w:rsidP="00D83CA9">
      <w:pPr>
        <w:suppressAutoHyphens w:val="0"/>
        <w:jc w:val="center"/>
        <w:rPr>
          <w:rFonts w:eastAsia="Times New Roman"/>
          <w:b/>
          <w:lang w:eastAsia="ar-SA"/>
        </w:rPr>
      </w:pPr>
      <w:r w:rsidRPr="00D83CA9">
        <w:rPr>
          <w:rFonts w:eastAsia="Times New Roman"/>
          <w:b/>
          <w:lang w:eastAsia="ar-SA"/>
        </w:rPr>
        <w:lastRenderedPageBreak/>
        <w:t>Форма письма организации</w:t>
      </w:r>
    </w:p>
    <w:p w:rsidR="00D83CA9" w:rsidRPr="00D83CA9" w:rsidRDefault="00D83CA9" w:rsidP="00D83CA9">
      <w:pPr>
        <w:suppressAutoHyphens w:val="0"/>
        <w:jc w:val="center"/>
        <w:rPr>
          <w:rFonts w:eastAsia="Times New Roman"/>
          <w:b/>
          <w:lang w:eastAsia="ar-SA"/>
        </w:rPr>
      </w:pPr>
    </w:p>
    <w:p w:rsidR="00D83CA9" w:rsidRPr="00D83CA9" w:rsidRDefault="00D83CA9" w:rsidP="00D83CA9">
      <w:pPr>
        <w:suppressAutoHyphens w:val="0"/>
        <w:spacing w:after="0"/>
        <w:jc w:val="right"/>
        <w:rPr>
          <w:rFonts w:eastAsia="Times New Roman"/>
          <w:lang w:eastAsia="ar-SA"/>
        </w:rPr>
      </w:pPr>
      <w:r w:rsidRPr="00D83CA9">
        <w:rPr>
          <w:rFonts w:eastAsia="Times New Roman"/>
          <w:lang w:eastAsia="ar-SA"/>
        </w:rPr>
        <w:t>Ректору РГЭУ (РИНХ)</w:t>
      </w:r>
    </w:p>
    <w:p w:rsidR="00D83CA9" w:rsidRPr="00D83CA9" w:rsidRDefault="00D83CA9" w:rsidP="00D83CA9">
      <w:pPr>
        <w:suppressAutoHyphens w:val="0"/>
        <w:spacing w:after="0"/>
        <w:jc w:val="right"/>
        <w:rPr>
          <w:rFonts w:eastAsia="Times New Roman"/>
          <w:lang w:eastAsia="ar-SA"/>
        </w:rPr>
      </w:pPr>
      <w:r w:rsidRPr="00D83CA9">
        <w:rPr>
          <w:rFonts w:eastAsia="Times New Roman"/>
          <w:lang w:eastAsia="ar-SA"/>
        </w:rPr>
        <w:t>д.э.н., проф. Макаренко Е.Н.</w:t>
      </w:r>
    </w:p>
    <w:p w:rsidR="00D83CA9" w:rsidRPr="00D83CA9" w:rsidRDefault="00D83CA9" w:rsidP="00D83CA9">
      <w:pPr>
        <w:suppressAutoHyphens w:val="0"/>
        <w:spacing w:after="0"/>
        <w:jc w:val="right"/>
        <w:rPr>
          <w:rFonts w:eastAsia="Times New Roman"/>
          <w:lang w:eastAsia="ar-SA"/>
        </w:rPr>
      </w:pPr>
    </w:p>
    <w:p w:rsidR="00D83CA9" w:rsidRPr="00D83CA9" w:rsidRDefault="00D83CA9" w:rsidP="00D83CA9">
      <w:pPr>
        <w:suppressAutoHyphens w:val="0"/>
        <w:spacing w:after="0"/>
        <w:jc w:val="right"/>
        <w:rPr>
          <w:rFonts w:eastAsia="Times New Roman"/>
          <w:lang w:eastAsia="ar-SA"/>
        </w:rPr>
      </w:pPr>
    </w:p>
    <w:p w:rsidR="00D83CA9" w:rsidRPr="00D83CA9" w:rsidRDefault="00D83CA9" w:rsidP="00D83CA9">
      <w:pPr>
        <w:suppressAutoHyphens w:val="0"/>
        <w:spacing w:after="0" w:line="360" w:lineRule="auto"/>
        <w:ind w:firstLine="709"/>
        <w:jc w:val="both"/>
        <w:rPr>
          <w:rFonts w:eastAsia="Times New Roman"/>
          <w:lang w:eastAsia="ar-SA"/>
        </w:rPr>
      </w:pPr>
      <w:r w:rsidRPr="00D83CA9">
        <w:rPr>
          <w:rFonts w:eastAsia="Times New Roman"/>
          <w:lang w:eastAsia="ar-SA"/>
        </w:rPr>
        <w:t>Довожу до Вашего сведения, что выпускная квалификационная работа обучающегося ____________________________________________________ на тему ___________________________________________________________ в главе ________ содержит информацию, составляющую коммерческую тайну организации.</w:t>
      </w:r>
    </w:p>
    <w:p w:rsidR="00D83CA9" w:rsidRPr="00D83CA9" w:rsidRDefault="00D83CA9" w:rsidP="00D83CA9">
      <w:pPr>
        <w:suppressAutoHyphens w:val="0"/>
        <w:spacing w:after="0"/>
        <w:rPr>
          <w:rFonts w:eastAsia="Times New Roman"/>
          <w:lang w:eastAsia="ar-SA"/>
        </w:rPr>
      </w:pPr>
    </w:p>
    <w:p w:rsidR="00D83CA9" w:rsidRPr="00D83CA9" w:rsidRDefault="00D83CA9" w:rsidP="00D83CA9">
      <w:pPr>
        <w:suppressAutoHyphens w:val="0"/>
        <w:spacing w:after="0"/>
        <w:rPr>
          <w:rFonts w:eastAsia="Times New Roman"/>
          <w:lang w:eastAsia="ar-SA"/>
        </w:rPr>
      </w:pPr>
      <w:r w:rsidRPr="00D83CA9">
        <w:rPr>
          <w:rFonts w:eastAsia="Times New Roman"/>
          <w:lang w:eastAsia="ar-SA"/>
        </w:rPr>
        <w:t>Дата</w:t>
      </w:r>
    </w:p>
    <w:p w:rsidR="00D83CA9" w:rsidRPr="00D83CA9" w:rsidRDefault="00D83CA9" w:rsidP="00D83CA9">
      <w:pPr>
        <w:suppressAutoHyphens w:val="0"/>
        <w:spacing w:after="0"/>
        <w:rPr>
          <w:rFonts w:eastAsia="Times New Roman"/>
          <w:lang w:eastAsia="ar-SA"/>
        </w:rPr>
      </w:pPr>
    </w:p>
    <w:p w:rsidR="00D83CA9" w:rsidRPr="00D83CA9" w:rsidRDefault="00D83CA9" w:rsidP="00D83CA9">
      <w:pPr>
        <w:suppressAutoHyphens w:val="0"/>
        <w:spacing w:after="0"/>
        <w:rPr>
          <w:rFonts w:eastAsia="Times New Roman"/>
          <w:lang w:eastAsia="ar-SA"/>
        </w:rPr>
      </w:pPr>
      <w:r w:rsidRPr="00D83CA9">
        <w:rPr>
          <w:rFonts w:eastAsia="Times New Roman"/>
          <w:lang w:eastAsia="ar-SA"/>
        </w:rPr>
        <w:t>Руководитель организации</w:t>
      </w:r>
      <w:r w:rsidRPr="00D83CA9">
        <w:rPr>
          <w:rFonts w:eastAsia="Times New Roman"/>
          <w:lang w:eastAsia="ar-SA"/>
        </w:rPr>
        <w:tab/>
      </w:r>
      <w:r w:rsidRPr="00D83CA9">
        <w:rPr>
          <w:rFonts w:eastAsia="Times New Roman"/>
          <w:lang w:eastAsia="ar-SA"/>
        </w:rPr>
        <w:tab/>
        <w:t xml:space="preserve"> _____________ </w:t>
      </w:r>
      <w:r w:rsidRPr="00D83CA9">
        <w:rPr>
          <w:rFonts w:eastAsia="Times New Roman"/>
          <w:lang w:eastAsia="ar-SA"/>
        </w:rPr>
        <w:tab/>
      </w:r>
      <w:r w:rsidRPr="00D83CA9">
        <w:rPr>
          <w:rFonts w:eastAsia="Times New Roman"/>
          <w:lang w:eastAsia="ar-SA"/>
        </w:rPr>
        <w:tab/>
        <w:t>Фамилия И.О.</w:t>
      </w:r>
    </w:p>
    <w:p w:rsidR="00D83CA9" w:rsidRPr="00D83CA9" w:rsidRDefault="00D83CA9" w:rsidP="00D83CA9">
      <w:pPr>
        <w:suppressAutoHyphens w:val="0"/>
        <w:spacing w:after="0"/>
        <w:ind w:left="4254"/>
        <w:rPr>
          <w:rFonts w:eastAsia="Times New Roman"/>
          <w:sz w:val="20"/>
          <w:szCs w:val="20"/>
          <w:lang w:eastAsia="ar-SA"/>
        </w:rPr>
      </w:pPr>
      <w:r w:rsidRPr="00D83CA9">
        <w:rPr>
          <w:rFonts w:eastAsia="Times New Roman"/>
          <w:sz w:val="20"/>
          <w:szCs w:val="20"/>
          <w:lang w:eastAsia="ar-SA"/>
        </w:rPr>
        <w:t xml:space="preserve">   подпись, печать </w:t>
      </w:r>
    </w:p>
    <w:p w:rsidR="00D83CA9" w:rsidRPr="00D83CA9" w:rsidRDefault="00D83CA9" w:rsidP="00D83CA9">
      <w:pPr>
        <w:suppressAutoHyphens w:val="0"/>
        <w:rPr>
          <w:rFonts w:eastAsia="Times New Roman"/>
          <w:b/>
          <w:lang w:eastAsia="ar-SA"/>
        </w:rPr>
      </w:pPr>
      <w:r w:rsidRPr="00D83CA9">
        <w:rPr>
          <w:rFonts w:eastAsia="Times New Roman"/>
          <w:b/>
          <w:lang w:eastAsia="ar-SA"/>
        </w:rPr>
        <w:br w:type="page"/>
      </w:r>
    </w:p>
    <w:p w:rsidR="00D83CA9" w:rsidRPr="00D83CA9" w:rsidRDefault="00D83CA9" w:rsidP="00D83CA9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D83CA9">
        <w:rPr>
          <w:rFonts w:eastAsia="Times New Roman"/>
          <w:b/>
          <w:lang w:eastAsia="ar-SA"/>
        </w:rPr>
        <w:lastRenderedPageBreak/>
        <w:t>СОГЛАСИЕ</w:t>
      </w:r>
    </w:p>
    <w:p w:rsidR="00D83CA9" w:rsidRPr="00D83CA9" w:rsidRDefault="00D83CA9" w:rsidP="00D83CA9">
      <w:pPr>
        <w:spacing w:after="0" w:line="240" w:lineRule="auto"/>
        <w:jc w:val="center"/>
        <w:rPr>
          <w:rFonts w:eastAsia="Times New Roman"/>
          <w:b/>
          <w:lang w:eastAsia="ar-SA"/>
        </w:rPr>
      </w:pPr>
      <w:r w:rsidRPr="00D83CA9">
        <w:rPr>
          <w:rFonts w:eastAsia="Times New Roman"/>
          <w:b/>
          <w:lang w:eastAsia="ar-SA"/>
        </w:rPr>
        <w:t xml:space="preserve">на размещение выпускной квалификационной работы </w:t>
      </w:r>
      <w:proofErr w:type="gramStart"/>
      <w:r w:rsidRPr="00D83CA9">
        <w:rPr>
          <w:rFonts w:eastAsia="Times New Roman"/>
          <w:b/>
          <w:lang w:eastAsia="ar-SA"/>
        </w:rPr>
        <w:t>обучающегося</w:t>
      </w:r>
      <w:proofErr w:type="gramEnd"/>
      <w:r w:rsidRPr="00D83CA9">
        <w:rPr>
          <w:rFonts w:eastAsia="Times New Roman"/>
          <w:b/>
          <w:lang w:eastAsia="ar-SA"/>
        </w:rPr>
        <w:t xml:space="preserve"> в ЭБС РГЭУ (РИНХ)</w:t>
      </w:r>
    </w:p>
    <w:p w:rsidR="00D83CA9" w:rsidRPr="00D83CA9" w:rsidRDefault="00D83CA9" w:rsidP="00D83CA9">
      <w:pPr>
        <w:spacing w:after="0" w:line="240" w:lineRule="auto"/>
        <w:rPr>
          <w:rFonts w:eastAsia="Times New Roman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3CA9" w:rsidRPr="00D83CA9" w:rsidTr="00141D3C">
        <w:tc>
          <w:tcPr>
            <w:tcW w:w="9571" w:type="dxa"/>
            <w:gridSpan w:val="2"/>
            <w:shd w:val="clear" w:color="auto" w:fill="auto"/>
          </w:tcPr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spacing w:after="0" w:line="240" w:lineRule="auto"/>
              <w:rPr>
                <w:lang w:eastAsia="ar-SA"/>
              </w:rPr>
            </w:pPr>
            <w:r w:rsidRPr="00D83CA9">
              <w:rPr>
                <w:lang w:eastAsia="ar-SA"/>
              </w:rPr>
              <w:t xml:space="preserve">Я, </w:t>
            </w:r>
          </w:p>
          <w:p w:rsidR="00D83CA9" w:rsidRPr="00D83CA9" w:rsidRDefault="00D83CA9" w:rsidP="00D83CA9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D83CA9">
              <w:rPr>
                <w:sz w:val="24"/>
                <w:szCs w:val="24"/>
                <w:lang w:eastAsia="ar-SA"/>
              </w:rPr>
              <w:t xml:space="preserve">                                                         (</w:t>
            </w:r>
            <w:r w:rsidRPr="00D83CA9">
              <w:rPr>
                <w:i/>
                <w:sz w:val="24"/>
                <w:szCs w:val="24"/>
                <w:lang w:eastAsia="ar-SA"/>
              </w:rPr>
              <w:t>фамилия, имя, отчество</w:t>
            </w:r>
            <w:r w:rsidRPr="00D83CA9">
              <w:rPr>
                <w:sz w:val="24"/>
                <w:szCs w:val="24"/>
                <w:lang w:eastAsia="ar-SA"/>
              </w:rPr>
              <w:t>)</w:t>
            </w:r>
          </w:p>
          <w:p w:rsidR="00D83CA9" w:rsidRPr="00D83CA9" w:rsidRDefault="00D83CA9" w:rsidP="00D83CA9">
            <w:pPr>
              <w:spacing w:after="0" w:line="240" w:lineRule="auto"/>
              <w:rPr>
                <w:lang w:eastAsia="ar-SA"/>
              </w:rPr>
            </w:pPr>
          </w:p>
          <w:p w:rsidR="00D83CA9" w:rsidRPr="00D83CA9" w:rsidRDefault="00D83CA9" w:rsidP="00D83CA9">
            <w:pPr>
              <w:spacing w:after="0" w:line="240" w:lineRule="auto"/>
              <w:rPr>
                <w:lang w:eastAsia="ar-SA"/>
              </w:rPr>
            </w:pPr>
            <w:proofErr w:type="gramStart"/>
            <w:r w:rsidRPr="00D83CA9">
              <w:rPr>
                <w:lang w:eastAsia="ar-SA"/>
              </w:rPr>
              <w:t>являющийся</w:t>
            </w:r>
            <w:proofErr w:type="gramEnd"/>
            <w:r w:rsidRPr="00D83CA9">
              <w:rPr>
                <w:lang w:eastAsia="ar-SA"/>
              </w:rPr>
              <w:t xml:space="preserve"> (-</w:t>
            </w:r>
            <w:proofErr w:type="spellStart"/>
            <w:r w:rsidRPr="00D83CA9">
              <w:rPr>
                <w:lang w:eastAsia="ar-SA"/>
              </w:rPr>
              <w:t>аяся</w:t>
            </w:r>
            <w:proofErr w:type="spellEnd"/>
            <w:r w:rsidRPr="00D83CA9">
              <w:rPr>
                <w:lang w:eastAsia="ar-SA"/>
              </w:rPr>
              <w:t>) студентом</w:t>
            </w:r>
          </w:p>
          <w:p w:rsidR="00D83CA9" w:rsidRPr="00D83CA9" w:rsidRDefault="00D83CA9" w:rsidP="00D83CA9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rPr>
                <w:lang w:eastAsia="ar-SA"/>
              </w:rPr>
            </w:pPr>
          </w:p>
          <w:p w:rsidR="00D83CA9" w:rsidRPr="00D83CA9" w:rsidRDefault="00D83CA9" w:rsidP="00D83CA9">
            <w:pPr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83CA9">
              <w:rPr>
                <w:sz w:val="24"/>
                <w:szCs w:val="24"/>
                <w:lang w:eastAsia="ar-SA"/>
              </w:rPr>
              <w:t>(</w:t>
            </w:r>
            <w:r w:rsidRPr="00D83CA9">
              <w:rPr>
                <w:i/>
                <w:sz w:val="24"/>
                <w:szCs w:val="24"/>
                <w:lang w:eastAsia="ar-SA"/>
              </w:rPr>
              <w:t>факультет / группа</w:t>
            </w:r>
            <w:r w:rsidRPr="00D83CA9">
              <w:rPr>
                <w:sz w:val="24"/>
                <w:szCs w:val="24"/>
                <w:lang w:eastAsia="ar-SA"/>
              </w:rPr>
              <w:t>)</w:t>
            </w:r>
          </w:p>
          <w:p w:rsidR="00D83CA9" w:rsidRPr="00D83CA9" w:rsidRDefault="00D83CA9" w:rsidP="00D83CA9">
            <w:pPr>
              <w:spacing w:after="0" w:line="240" w:lineRule="auto"/>
              <w:rPr>
                <w:lang w:eastAsia="ar-SA"/>
              </w:rPr>
            </w:pPr>
            <w:r w:rsidRPr="00D83CA9">
              <w:rPr>
                <w:lang w:eastAsia="ar-SA"/>
              </w:rPr>
      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(РИНХ)»,</w:t>
            </w:r>
          </w:p>
          <w:p w:rsidR="00D83CA9" w:rsidRPr="00D83CA9" w:rsidRDefault="00D83CA9" w:rsidP="00D83CA9">
            <w:pPr>
              <w:spacing w:before="120" w:after="0" w:line="240" w:lineRule="auto"/>
              <w:jc w:val="both"/>
              <w:rPr>
                <w:i/>
                <w:vertAlign w:val="superscript"/>
                <w:lang w:eastAsia="ar-SA"/>
              </w:rPr>
            </w:pPr>
            <w:r w:rsidRPr="00D83CA9">
              <w:rPr>
                <w:lang w:eastAsia="ar-SA"/>
              </w:rPr>
              <w:t xml:space="preserve">разрешаю РГЭУ (РИНХ) безвозмездно воспроизводить и размещать (доводить до всеобщего сведения) в полном объеме написанную мной в рамках освоения образовательной программы выпускную квалификационную работу на тему:                                                      </w:t>
            </w:r>
          </w:p>
          <w:p w:rsidR="00D83CA9" w:rsidRPr="00D83CA9" w:rsidRDefault="00D83CA9" w:rsidP="00D83CA9">
            <w:pPr>
              <w:spacing w:after="0" w:line="240" w:lineRule="auto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top w:val="single" w:sz="8" w:space="1" w:color="000000"/>
                <w:bottom w:val="single" w:sz="8" w:space="1" w:color="000000"/>
              </w:pBdr>
              <w:spacing w:after="0" w:line="240" w:lineRule="auto"/>
              <w:rPr>
                <w:lang w:eastAsia="ar-SA"/>
              </w:rPr>
            </w:pPr>
          </w:p>
          <w:p w:rsidR="00D83CA9" w:rsidRPr="00D83CA9" w:rsidRDefault="00D83CA9" w:rsidP="00D83CA9">
            <w:pPr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  <w:p w:rsidR="00D83CA9" w:rsidRPr="00D83CA9" w:rsidRDefault="00D83CA9" w:rsidP="00D83CA9">
            <w:pPr>
              <w:spacing w:after="0" w:line="240" w:lineRule="auto"/>
              <w:jc w:val="both"/>
              <w:rPr>
                <w:lang w:eastAsia="ar-SA"/>
              </w:rPr>
            </w:pPr>
            <w:r w:rsidRPr="00D83CA9">
              <w:rPr>
                <w:lang w:eastAsia="ar-SA"/>
              </w:rPr>
              <w:t>в ЭБС РГЭУ (РИНХ), таким образом, чтобы любой пользователь данной системы мог получить доступ к ВКР из любого места и в любое время по собственному выбору, в течение всего срока действия исключительного права на выпускную квалификационную работу.</w:t>
            </w:r>
          </w:p>
        </w:tc>
      </w:tr>
      <w:tr w:rsidR="00D83CA9" w:rsidRPr="00D83CA9" w:rsidTr="00141D3C">
        <w:tc>
          <w:tcPr>
            <w:tcW w:w="9571" w:type="dxa"/>
            <w:gridSpan w:val="2"/>
            <w:shd w:val="clear" w:color="auto" w:fill="auto"/>
          </w:tcPr>
          <w:p w:rsidR="00D83CA9" w:rsidRPr="00D83CA9" w:rsidRDefault="00D83CA9" w:rsidP="00D83CA9">
            <w:pPr>
              <w:tabs>
                <w:tab w:val="left" w:pos="432"/>
              </w:tabs>
              <w:snapToGrid w:val="0"/>
              <w:spacing w:after="0" w:line="240" w:lineRule="auto"/>
              <w:ind w:firstLine="709"/>
              <w:jc w:val="both"/>
              <w:rPr>
                <w:lang w:eastAsia="ar-SA"/>
              </w:rPr>
            </w:pPr>
            <w:r w:rsidRPr="00D83CA9">
              <w:rPr>
                <w:lang w:eastAsia="ar-SA"/>
              </w:rPr>
              <w:t>Я подтверждаю, что ВКР написана мной лично  и не нарушает интеллектуальных авторских прав иных лиц.</w:t>
            </w:r>
          </w:p>
        </w:tc>
      </w:tr>
      <w:tr w:rsidR="00D83CA9" w:rsidRPr="00D83CA9" w:rsidTr="00141D3C">
        <w:tc>
          <w:tcPr>
            <w:tcW w:w="4785" w:type="dxa"/>
            <w:shd w:val="clear" w:color="auto" w:fill="auto"/>
          </w:tcPr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D83CA9">
              <w:rPr>
                <w:lang w:eastAsia="ar-SA"/>
              </w:rPr>
              <w:t>Дата:</w:t>
            </w:r>
          </w:p>
          <w:p w:rsidR="00D83CA9" w:rsidRPr="00D83CA9" w:rsidRDefault="00D83CA9" w:rsidP="00D83CA9">
            <w:pPr>
              <w:tabs>
                <w:tab w:val="left" w:pos="432"/>
              </w:tabs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</w:p>
          <w:p w:rsidR="00D83CA9" w:rsidRPr="00D83CA9" w:rsidRDefault="00D83CA9" w:rsidP="00D83CA9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spacing w:after="0" w:line="240" w:lineRule="auto"/>
              <w:jc w:val="both"/>
              <w:rPr>
                <w:lang w:eastAsia="ar-SA"/>
              </w:rPr>
            </w:pPr>
            <w:r w:rsidRPr="00D83CA9">
              <w:rPr>
                <w:lang w:eastAsia="ar-SA"/>
              </w:rPr>
              <w:t>Подпись:</w:t>
            </w:r>
          </w:p>
          <w:p w:rsidR="00D83CA9" w:rsidRPr="00D83CA9" w:rsidRDefault="00D83CA9" w:rsidP="00D83CA9">
            <w:pPr>
              <w:tabs>
                <w:tab w:val="left" w:pos="432"/>
              </w:tabs>
              <w:spacing w:after="0" w:line="240" w:lineRule="auto"/>
              <w:jc w:val="both"/>
              <w:rPr>
                <w:lang w:eastAsia="ar-SA"/>
              </w:rPr>
            </w:pPr>
          </w:p>
        </w:tc>
      </w:tr>
    </w:tbl>
    <w:p w:rsidR="00D83CA9" w:rsidRPr="00D83CA9" w:rsidRDefault="00D83CA9" w:rsidP="00D83CA9">
      <w:pPr>
        <w:spacing w:after="0" w:line="240" w:lineRule="auto"/>
        <w:rPr>
          <w:rFonts w:eastAsia="Times New Roman"/>
          <w:lang w:eastAsia="ar-SA"/>
        </w:rPr>
      </w:pPr>
    </w:p>
    <w:p w:rsidR="00D83CA9" w:rsidRPr="00D83CA9" w:rsidRDefault="00D83CA9" w:rsidP="00D83CA9">
      <w:pPr>
        <w:spacing w:after="0" w:line="240" w:lineRule="auto"/>
        <w:jc w:val="right"/>
        <w:rPr>
          <w:rFonts w:eastAsia="Times New Roman"/>
          <w:lang w:eastAsia="ar-SA"/>
        </w:rPr>
      </w:pPr>
    </w:p>
    <w:p w:rsidR="00D83CA9" w:rsidRPr="00D83CA9" w:rsidRDefault="00D83CA9" w:rsidP="00D83CA9">
      <w:pPr>
        <w:spacing w:after="0" w:line="240" w:lineRule="auto"/>
        <w:jc w:val="right"/>
        <w:rPr>
          <w:rFonts w:eastAsia="Times New Roman"/>
          <w:lang w:eastAsia="ar-SA"/>
        </w:rPr>
      </w:pPr>
    </w:p>
    <w:p w:rsidR="00D83CA9" w:rsidRPr="00D83CA9" w:rsidRDefault="00D83CA9" w:rsidP="00D83CA9">
      <w:pPr>
        <w:spacing w:after="0" w:line="240" w:lineRule="auto"/>
        <w:rPr>
          <w:rFonts w:eastAsia="Times New Roman"/>
          <w:sz w:val="24"/>
          <w:szCs w:val="24"/>
          <w:lang w:eastAsia="ar-SA"/>
        </w:rPr>
      </w:pPr>
    </w:p>
    <w:p w:rsidR="00D83CA9" w:rsidRPr="00D83CA9" w:rsidRDefault="00D83CA9" w:rsidP="00D83CA9">
      <w:pPr>
        <w:suppressAutoHyphens w:val="0"/>
        <w:rPr>
          <w:sz w:val="24"/>
          <w:szCs w:val="24"/>
          <w:lang w:eastAsia="en-US"/>
        </w:rPr>
      </w:pPr>
      <w:r w:rsidRPr="00D83CA9">
        <w:rPr>
          <w:sz w:val="24"/>
          <w:szCs w:val="24"/>
          <w:lang w:eastAsia="en-US"/>
        </w:rPr>
        <w:br w:type="page"/>
      </w:r>
    </w:p>
    <w:p w:rsidR="00D83CA9" w:rsidRPr="00D83CA9" w:rsidRDefault="00D83CA9" w:rsidP="00D83CA9">
      <w:pPr>
        <w:suppressAutoHyphens w:val="0"/>
        <w:spacing w:before="200" w:line="360" w:lineRule="atLeast"/>
        <w:jc w:val="center"/>
        <w:outlineLvl w:val="0"/>
        <w:rPr>
          <w:rFonts w:eastAsia="Times New Roman"/>
          <w:b/>
          <w:bCs/>
          <w:kern w:val="36"/>
          <w:sz w:val="24"/>
          <w:szCs w:val="24"/>
          <w:u w:val="single"/>
          <w:lang w:val="x-none" w:eastAsia="x-none"/>
        </w:rPr>
      </w:pPr>
      <w:r w:rsidRPr="00D83CA9">
        <w:rPr>
          <w:rFonts w:eastAsia="Times New Roman"/>
          <w:b/>
          <w:bCs/>
          <w:kern w:val="36"/>
          <w:sz w:val="24"/>
          <w:szCs w:val="24"/>
          <w:u w:val="single"/>
          <w:lang w:val="x-none" w:eastAsia="x-none"/>
        </w:rPr>
        <w:lastRenderedPageBreak/>
        <w:t>Образец оформления этикетки ВКР</w:t>
      </w:r>
    </w:p>
    <w:p w:rsidR="00D83CA9" w:rsidRPr="00D83CA9" w:rsidRDefault="00D83CA9" w:rsidP="00D83CA9">
      <w:pPr>
        <w:suppressAutoHyphens w:val="0"/>
        <w:spacing w:after="0" w:line="240" w:lineRule="auto"/>
        <w:jc w:val="right"/>
        <w:rPr>
          <w:rFonts w:eastAsia="Times New Roman"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jc w:val="right"/>
        <w:rPr>
          <w:rFonts w:eastAsia="Times New Roman"/>
          <w:lang w:eastAsia="ru-RU"/>
        </w:rPr>
      </w:pPr>
      <w:r w:rsidRPr="00D83CA9">
        <w:rPr>
          <w:rFonts w:eastAsia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5830C" wp14:editId="7B213DF2">
                <wp:simplePos x="0" y="0"/>
                <wp:positionH relativeFrom="column">
                  <wp:posOffset>1417405</wp:posOffset>
                </wp:positionH>
                <wp:positionV relativeFrom="paragraph">
                  <wp:posOffset>-1441</wp:posOffset>
                </wp:positionV>
                <wp:extent cx="3439236" cy="1842448"/>
                <wp:effectExtent l="0" t="0" r="27940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236" cy="1842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CA9" w:rsidRPr="00E2476A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Ф</w:t>
                            </w:r>
                            <w:r w:rsidRPr="00E2476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БОУ В</w:t>
                            </w:r>
                            <w:r w:rsidRPr="00E2476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О РГЭУ (РИНХ)</w:t>
                            </w:r>
                          </w:p>
                          <w:p w:rsidR="00D83CA9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Факультет менеджмента и предпринимательства</w:t>
                            </w:r>
                          </w:p>
                          <w:p w:rsidR="00D83CA9" w:rsidRPr="00E2476A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Кафедра управления персоналом и социологии</w:t>
                            </w:r>
                          </w:p>
                          <w:p w:rsidR="00D83CA9" w:rsidRPr="00E2476A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D83CA9" w:rsidRPr="00E2476A" w:rsidRDefault="00D83CA9" w:rsidP="00D83CA9">
                            <w:pPr>
                              <w:spacing w:after="0" w:line="240" w:lineRule="auto"/>
                              <w:ind w:left="360" w:hanging="360"/>
                              <w:jc w:val="center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Тема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E2476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</w:t>
                            </w:r>
                            <w:r w:rsidRPr="00E2476A"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D83CA9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D83CA9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D83CA9" w:rsidRPr="00E2476A" w:rsidRDefault="00D83CA9" w:rsidP="00D83CA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E2476A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Ростов-на-Дону</w:t>
                            </w: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,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8" type="#_x0000_t202" style="position:absolute;left:0;text-align:left;margin-left:111.6pt;margin-top:-.1pt;width:270.8pt;height:1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">
                <v:textbox>
                  <w:txbxContent>
                    <w:p w:rsidR="00D83CA9" w:rsidRPr="00E2476A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Ф</w:t>
                      </w:r>
                      <w:r w:rsidRPr="00E2476A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Г</w:t>
                      </w: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БОУ В</w:t>
                      </w:r>
                      <w:r w:rsidRPr="00E2476A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О РГЭУ (РИНХ)</w:t>
                      </w:r>
                    </w:p>
                    <w:p w:rsidR="00D83CA9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Факультет менеджмента и предпринимательства</w:t>
                      </w:r>
                    </w:p>
                    <w:p w:rsidR="00D83CA9" w:rsidRPr="00E2476A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Кафедра управления персоналом и социологии</w:t>
                      </w:r>
                    </w:p>
                    <w:p w:rsidR="00D83CA9" w:rsidRPr="00E2476A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Фамилия И.О.</w:t>
                      </w:r>
                    </w:p>
                    <w:p w:rsidR="00D83CA9" w:rsidRPr="00E2476A" w:rsidRDefault="00D83CA9" w:rsidP="00D83CA9">
                      <w:pPr>
                        <w:spacing w:after="0" w:line="240" w:lineRule="auto"/>
                        <w:ind w:left="360" w:hanging="360"/>
                        <w:jc w:val="center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Тема</w:t>
                      </w:r>
                      <w:proofErr w:type="gramStart"/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:</w:t>
                      </w:r>
                      <w:r w:rsidRPr="00E2476A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gramEnd"/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</w:t>
                      </w:r>
                      <w:r w:rsidRPr="00E2476A"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D83CA9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D83CA9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D83CA9" w:rsidRPr="00E2476A" w:rsidRDefault="00D83CA9" w:rsidP="00D83CA9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E2476A">
                        <w:rPr>
                          <w:rFonts w:eastAsia="Times New Roman"/>
                          <w:sz w:val="24"/>
                          <w:szCs w:val="24"/>
                        </w:rPr>
                        <w:t>Ростов-на-Дону</w:t>
                      </w: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>,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D83CA9" w:rsidRPr="00D83CA9" w:rsidRDefault="00D83CA9" w:rsidP="00D83CA9">
      <w:pPr>
        <w:suppressAutoHyphens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3CA9" w:rsidRPr="00D83CA9" w:rsidRDefault="00D83CA9" w:rsidP="00D83CA9">
      <w:pPr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D83CA9" w:rsidRPr="00D83CA9" w:rsidRDefault="00D83CA9" w:rsidP="00D83CA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D83CA9" w:rsidRPr="00D83CA9" w:rsidRDefault="00D83CA9" w:rsidP="00D83CA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p w:rsidR="00D83CA9" w:rsidRPr="00D83CA9" w:rsidRDefault="00D83CA9" w:rsidP="00D83CA9">
      <w:pPr>
        <w:tabs>
          <w:tab w:val="left" w:pos="2773"/>
        </w:tabs>
        <w:suppressAutoHyphens w:val="0"/>
        <w:rPr>
          <w:sz w:val="22"/>
          <w:szCs w:val="22"/>
          <w:lang w:eastAsia="en-US"/>
        </w:rPr>
      </w:pPr>
      <w:r w:rsidRPr="00D83CA9">
        <w:rPr>
          <w:sz w:val="22"/>
          <w:szCs w:val="22"/>
          <w:lang w:eastAsia="en-US"/>
        </w:rPr>
        <w:t xml:space="preserve">Размеры этикетки: 9,5 см </w:t>
      </w:r>
      <w:r w:rsidRPr="00D83CA9">
        <w:rPr>
          <w:sz w:val="22"/>
          <w:szCs w:val="22"/>
          <w:lang w:val="en-US" w:eastAsia="en-US"/>
        </w:rPr>
        <w:t>x</w:t>
      </w:r>
      <w:r w:rsidRPr="00D83CA9">
        <w:rPr>
          <w:sz w:val="22"/>
          <w:szCs w:val="22"/>
          <w:lang w:eastAsia="en-US"/>
        </w:rPr>
        <w:t xml:space="preserve"> 5 см</w:t>
      </w:r>
    </w:p>
    <w:p w:rsidR="00D83CA9" w:rsidRPr="00D83CA9" w:rsidRDefault="00D83CA9" w:rsidP="00D83CA9">
      <w:pPr>
        <w:tabs>
          <w:tab w:val="left" w:pos="2773"/>
        </w:tabs>
        <w:suppressAutoHyphens w:val="0"/>
        <w:rPr>
          <w:sz w:val="22"/>
          <w:szCs w:val="22"/>
          <w:lang w:eastAsia="en-US"/>
        </w:rPr>
      </w:pPr>
      <w:r w:rsidRPr="00D83CA9">
        <w:rPr>
          <w:sz w:val="22"/>
          <w:szCs w:val="22"/>
          <w:lang w:eastAsia="en-US"/>
        </w:rPr>
        <w:t>Этикетка приклеивается в правом верхнем углу.</w:t>
      </w: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890DD1" w:rsidRDefault="00890DD1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890DD1" w:rsidRDefault="00890DD1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890DD1" w:rsidRDefault="00890DD1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890DD1" w:rsidRDefault="00890DD1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77E27" w:rsidRPr="000C4BDF" w:rsidRDefault="00777E27" w:rsidP="009E3060">
      <w:pPr>
        <w:pStyle w:val="a3"/>
        <w:widowControl w:val="0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eastAsia="Times New Roman"/>
          <w:lang w:eastAsia="ru-RU"/>
        </w:rPr>
      </w:pPr>
    </w:p>
    <w:p w:rsidR="0078360B" w:rsidRDefault="0078360B" w:rsidP="009E5409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center"/>
      </w:pPr>
      <w:r>
        <w:t>Учебное издание</w:t>
      </w:r>
    </w:p>
    <w:p w:rsidR="0078360B" w:rsidRDefault="0078360B" w:rsidP="009E5409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center"/>
      </w:pPr>
    </w:p>
    <w:p w:rsidR="0078360B" w:rsidRDefault="0078360B" w:rsidP="009E5409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center"/>
      </w:pPr>
      <w:r>
        <w:t>Белов Михаил Тимофеевич</w:t>
      </w:r>
    </w:p>
    <w:p w:rsidR="0078360B" w:rsidRDefault="0078360B" w:rsidP="009E5409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center"/>
      </w:pPr>
      <w:r>
        <w:t>Суржиков Михаил Андреевич</w:t>
      </w:r>
    </w:p>
    <w:p w:rsidR="0078360B" w:rsidRDefault="0078360B" w:rsidP="009E5409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center"/>
      </w:pPr>
    </w:p>
    <w:p w:rsidR="00C96530" w:rsidRDefault="00815591" w:rsidP="00C96530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center"/>
        <w:rPr>
          <w:w w:val="120"/>
        </w:rPr>
      </w:pPr>
      <w:r>
        <w:rPr>
          <w:w w:val="120"/>
        </w:rPr>
        <w:t>Управление персоналом.</w:t>
      </w:r>
    </w:p>
    <w:p w:rsidR="0078360B" w:rsidRDefault="00815591" w:rsidP="00A50AFF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both"/>
      </w:pPr>
      <w:r>
        <w:rPr>
          <w:w w:val="120"/>
        </w:rPr>
        <w:t>Методические  рекомендации по разработке, оформлению и защите выпускных квалификационных работ для бакалавров</w:t>
      </w:r>
    </w:p>
    <w:p w:rsidR="0078360B" w:rsidRDefault="0078360B" w:rsidP="00A50AFF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both"/>
      </w:pPr>
    </w:p>
    <w:p w:rsidR="0078360B" w:rsidRDefault="0078360B" w:rsidP="00A50AFF">
      <w:pPr>
        <w:widowControl w:val="0"/>
        <w:shd w:val="clear" w:color="auto" w:fill="FFFFFF"/>
        <w:tabs>
          <w:tab w:val="left" w:pos="869"/>
        </w:tabs>
        <w:spacing w:after="0" w:line="240" w:lineRule="auto"/>
        <w:contextualSpacing/>
        <w:jc w:val="both"/>
      </w:pPr>
    </w:p>
    <w:p w:rsidR="00241C6B" w:rsidRPr="00241C6B" w:rsidRDefault="00241C6B" w:rsidP="009E5409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center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>Редактор Грузинская Т.А</w:t>
      </w:r>
    </w:p>
    <w:p w:rsidR="00241C6B" w:rsidRPr="00241C6B" w:rsidRDefault="00241C6B" w:rsidP="009E5409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center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>Корректор  Петросян И.В.</w:t>
      </w:r>
    </w:p>
    <w:p w:rsidR="00241C6B" w:rsidRPr="00241C6B" w:rsidRDefault="00241C6B" w:rsidP="009E5409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center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>Верстка и макетирование Лазарева Ю.С.</w:t>
      </w:r>
    </w:p>
    <w:p w:rsidR="00241C6B" w:rsidRPr="00241C6B" w:rsidRDefault="00241C6B" w:rsidP="009E5409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center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 xml:space="preserve">Директор издательства </w:t>
      </w:r>
      <w:proofErr w:type="spellStart"/>
      <w:r w:rsidRPr="00241C6B">
        <w:rPr>
          <w:rFonts w:eastAsia="Times New Roman"/>
          <w:sz w:val="32"/>
          <w:szCs w:val="32"/>
          <w:lang w:eastAsia="ru-RU"/>
        </w:rPr>
        <w:t>Смейле</w:t>
      </w:r>
      <w:proofErr w:type="spellEnd"/>
      <w:r w:rsidRPr="00241C6B">
        <w:rPr>
          <w:rFonts w:eastAsia="Times New Roman"/>
          <w:sz w:val="32"/>
          <w:szCs w:val="32"/>
          <w:lang w:eastAsia="ru-RU"/>
        </w:rPr>
        <w:t xml:space="preserve"> В.Е.</w:t>
      </w:r>
    </w:p>
    <w:p w:rsidR="00241C6B" w:rsidRPr="00241C6B" w:rsidRDefault="00241C6B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241C6B" w:rsidRPr="00241C6B" w:rsidRDefault="00241C6B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241C6B" w:rsidRPr="00241C6B" w:rsidRDefault="00241C6B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241C6B" w:rsidRDefault="00241C6B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9E5409" w:rsidRPr="00241C6B" w:rsidRDefault="009E5409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</w:p>
    <w:p w:rsidR="00241C6B" w:rsidRPr="00241C6B" w:rsidRDefault="00241C6B" w:rsidP="000B2362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right"/>
        <w:rPr>
          <w:rFonts w:eastAsia="Times New Roman"/>
          <w:sz w:val="32"/>
          <w:szCs w:val="32"/>
          <w:lang w:eastAsia="ru-RU"/>
        </w:rPr>
      </w:pPr>
    </w:p>
    <w:p w:rsidR="00241C6B" w:rsidRPr="00241C6B" w:rsidRDefault="00241C6B" w:rsidP="00A50AFF">
      <w:pPr>
        <w:widowControl w:val="0"/>
        <w:shd w:val="clear" w:color="auto" w:fill="FFFFFF"/>
        <w:tabs>
          <w:tab w:val="left" w:pos="869"/>
        </w:tabs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>______________________________________________________</w:t>
      </w:r>
    </w:p>
    <w:p w:rsidR="00241C6B" w:rsidRPr="00241C6B" w:rsidRDefault="00241C6B" w:rsidP="00A50AFF">
      <w:pPr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 xml:space="preserve">Изд. </w:t>
      </w:r>
      <w:r w:rsidR="00815591" w:rsidRPr="00815591">
        <w:rPr>
          <w:rFonts w:eastAsia="Times New Roman"/>
          <w:sz w:val="32"/>
          <w:szCs w:val="32"/>
          <w:u w:val="single"/>
          <w:lang w:eastAsia="ru-RU"/>
        </w:rPr>
        <w:t>43/2520</w:t>
      </w:r>
      <w:r w:rsidR="00815591">
        <w:rPr>
          <w:rFonts w:eastAsia="Times New Roman"/>
          <w:sz w:val="32"/>
          <w:szCs w:val="32"/>
          <w:lang w:eastAsia="ru-RU"/>
        </w:rPr>
        <w:t xml:space="preserve"> </w:t>
      </w:r>
      <w:r w:rsidRPr="00241C6B">
        <w:rPr>
          <w:rFonts w:eastAsia="Times New Roman"/>
          <w:sz w:val="32"/>
          <w:szCs w:val="32"/>
          <w:lang w:eastAsia="ru-RU"/>
        </w:rPr>
        <w:t xml:space="preserve">Подписано к печати </w:t>
      </w:r>
      <w:r w:rsidR="00890DD1">
        <w:rPr>
          <w:rFonts w:eastAsia="Times New Roman"/>
          <w:sz w:val="32"/>
          <w:szCs w:val="32"/>
          <w:u w:val="single"/>
          <w:lang w:eastAsia="ru-RU"/>
        </w:rPr>
        <w:t>6.04.2020</w:t>
      </w:r>
      <w:r w:rsidRPr="00241C6B">
        <w:rPr>
          <w:rFonts w:eastAsia="Times New Roman"/>
          <w:sz w:val="32"/>
          <w:szCs w:val="32"/>
          <w:lang w:eastAsia="ru-RU"/>
        </w:rPr>
        <w:t xml:space="preserve"> Печать цифровая. Бумага офсетная. Объем </w:t>
      </w:r>
      <w:r w:rsidR="007A6849">
        <w:rPr>
          <w:rFonts w:eastAsia="Times New Roman"/>
          <w:sz w:val="32"/>
          <w:szCs w:val="32"/>
          <w:u w:val="single"/>
          <w:lang w:eastAsia="ru-RU"/>
        </w:rPr>
        <w:t>2,3</w:t>
      </w:r>
      <w:r w:rsidRPr="00241C6B">
        <w:rPr>
          <w:rFonts w:eastAsia="Times New Roman"/>
          <w:sz w:val="32"/>
          <w:szCs w:val="32"/>
          <w:lang w:eastAsia="ru-RU"/>
        </w:rPr>
        <w:t xml:space="preserve"> уч.-</w:t>
      </w:r>
      <w:proofErr w:type="spellStart"/>
      <w:r w:rsidRPr="00241C6B">
        <w:rPr>
          <w:rFonts w:eastAsia="Times New Roman"/>
          <w:sz w:val="32"/>
          <w:szCs w:val="32"/>
          <w:lang w:eastAsia="ru-RU"/>
        </w:rPr>
        <w:t>изд.л</w:t>
      </w:r>
      <w:proofErr w:type="spellEnd"/>
      <w:r w:rsidRPr="00241C6B">
        <w:rPr>
          <w:rFonts w:eastAsia="Times New Roman"/>
          <w:sz w:val="32"/>
          <w:szCs w:val="32"/>
          <w:lang w:eastAsia="ru-RU"/>
        </w:rPr>
        <w:t xml:space="preserve">. Формат 60Х84/16. </w:t>
      </w:r>
      <w:r w:rsidR="00815591">
        <w:rPr>
          <w:rFonts w:eastAsia="Times New Roman"/>
          <w:sz w:val="32"/>
          <w:szCs w:val="32"/>
          <w:lang w:eastAsia="ru-RU"/>
        </w:rPr>
        <w:t xml:space="preserve">Гарнитура «Таймс». </w:t>
      </w:r>
      <w:r w:rsidRPr="00241C6B">
        <w:rPr>
          <w:rFonts w:eastAsia="Times New Roman"/>
          <w:sz w:val="32"/>
          <w:szCs w:val="32"/>
          <w:lang w:eastAsia="ru-RU"/>
        </w:rPr>
        <w:t xml:space="preserve">Заказ </w:t>
      </w:r>
      <w:r w:rsidRPr="00815591">
        <w:rPr>
          <w:rFonts w:eastAsia="Times New Roman"/>
          <w:sz w:val="32"/>
          <w:szCs w:val="32"/>
          <w:u w:val="single"/>
          <w:lang w:eastAsia="ru-RU"/>
        </w:rPr>
        <w:t>№</w:t>
      </w:r>
      <w:r w:rsidR="00815591" w:rsidRPr="00815591">
        <w:rPr>
          <w:rFonts w:eastAsia="Times New Roman"/>
          <w:sz w:val="32"/>
          <w:szCs w:val="32"/>
          <w:u w:val="single"/>
          <w:lang w:eastAsia="ru-RU"/>
        </w:rPr>
        <w:t xml:space="preserve"> 97</w:t>
      </w:r>
      <w:r w:rsidRPr="00241C6B">
        <w:rPr>
          <w:rFonts w:eastAsia="Times New Roman"/>
          <w:sz w:val="32"/>
          <w:szCs w:val="32"/>
          <w:lang w:eastAsia="ru-RU"/>
        </w:rPr>
        <w:t xml:space="preserve">. Тираж </w:t>
      </w:r>
      <w:r w:rsidR="00815591">
        <w:rPr>
          <w:rFonts w:eastAsia="Times New Roman"/>
          <w:sz w:val="32"/>
          <w:szCs w:val="32"/>
          <w:lang w:eastAsia="ru-RU"/>
        </w:rPr>
        <w:t xml:space="preserve">100 </w:t>
      </w:r>
      <w:r w:rsidRPr="00241C6B">
        <w:rPr>
          <w:rFonts w:eastAsia="Times New Roman"/>
          <w:sz w:val="32"/>
          <w:szCs w:val="32"/>
          <w:lang w:eastAsia="ru-RU"/>
        </w:rPr>
        <w:t>экз. «С» 101</w:t>
      </w:r>
    </w:p>
    <w:p w:rsidR="00241C6B" w:rsidRPr="00241C6B" w:rsidRDefault="00241C6B" w:rsidP="00A50AFF">
      <w:pPr>
        <w:suppressAutoHyphens w:val="0"/>
        <w:spacing w:after="0" w:line="240" w:lineRule="auto"/>
        <w:contextualSpacing/>
        <w:jc w:val="both"/>
        <w:rPr>
          <w:rFonts w:eastAsia="Times New Roman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>______________________________________________________</w:t>
      </w:r>
    </w:p>
    <w:p w:rsidR="00241C6B" w:rsidRPr="00241C6B" w:rsidRDefault="00241C6B" w:rsidP="00A50AFF">
      <w:pPr>
        <w:suppressAutoHyphens w:val="0"/>
        <w:spacing w:after="0" w:line="240" w:lineRule="auto"/>
        <w:contextualSpacing/>
        <w:jc w:val="both"/>
        <w:rPr>
          <w:rFonts w:eastAsia="Times New Roman"/>
          <w:spacing w:val="-3"/>
          <w:sz w:val="32"/>
          <w:szCs w:val="32"/>
          <w:lang w:eastAsia="ru-RU"/>
        </w:rPr>
      </w:pPr>
      <w:r w:rsidRPr="00241C6B">
        <w:rPr>
          <w:rFonts w:eastAsia="Times New Roman"/>
          <w:sz w:val="32"/>
          <w:szCs w:val="32"/>
          <w:lang w:eastAsia="ru-RU"/>
        </w:rPr>
        <w:t xml:space="preserve">344002 Ростов-на-Дону,  </w:t>
      </w:r>
      <w:proofErr w:type="spellStart"/>
      <w:r w:rsidRPr="00241C6B">
        <w:rPr>
          <w:rFonts w:eastAsia="Times New Roman"/>
          <w:sz w:val="32"/>
          <w:szCs w:val="32"/>
          <w:lang w:eastAsia="ru-RU"/>
        </w:rPr>
        <w:t>Б.</w:t>
      </w:r>
      <w:proofErr w:type="gramStart"/>
      <w:r w:rsidRPr="00241C6B">
        <w:rPr>
          <w:rFonts w:eastAsia="Times New Roman"/>
          <w:sz w:val="32"/>
          <w:szCs w:val="32"/>
          <w:lang w:eastAsia="ru-RU"/>
        </w:rPr>
        <w:t>Садовая</w:t>
      </w:r>
      <w:proofErr w:type="spellEnd"/>
      <w:proofErr w:type="gramEnd"/>
      <w:r w:rsidRPr="00241C6B">
        <w:rPr>
          <w:rFonts w:eastAsia="Times New Roman"/>
          <w:sz w:val="32"/>
          <w:szCs w:val="32"/>
          <w:lang w:eastAsia="ru-RU"/>
        </w:rPr>
        <w:t>,  69,  РГЭУ (РИНХ), 152-Издательс</w:t>
      </w:r>
      <w:r w:rsidR="00815591">
        <w:rPr>
          <w:rFonts w:eastAsia="Times New Roman"/>
          <w:sz w:val="32"/>
          <w:szCs w:val="32"/>
          <w:lang w:eastAsia="ru-RU"/>
        </w:rPr>
        <w:t>ко</w:t>
      </w:r>
      <w:r w:rsidRPr="00241C6B">
        <w:rPr>
          <w:rFonts w:eastAsia="Times New Roman"/>
          <w:sz w:val="32"/>
          <w:szCs w:val="32"/>
          <w:lang w:eastAsia="ru-RU"/>
        </w:rPr>
        <w:t>-полиграфический комплекс РГЭУ (РИНХ)</w:t>
      </w:r>
    </w:p>
    <w:sectPr w:rsidR="00241C6B" w:rsidRPr="00241C6B" w:rsidSect="0067633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20" w:rsidRDefault="00170A20" w:rsidP="00CB2B2D">
      <w:pPr>
        <w:spacing w:after="0" w:line="240" w:lineRule="auto"/>
      </w:pPr>
      <w:r>
        <w:separator/>
      </w:r>
    </w:p>
  </w:endnote>
  <w:endnote w:type="continuationSeparator" w:id="0">
    <w:p w:rsidR="00170A20" w:rsidRDefault="00170A20" w:rsidP="00CB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31720"/>
      <w:docPartObj>
        <w:docPartGallery w:val="Page Numbers (Bottom of Page)"/>
        <w:docPartUnique/>
      </w:docPartObj>
    </w:sdtPr>
    <w:sdtEndPr/>
    <w:sdtContent>
      <w:p w:rsidR="00BC7F2C" w:rsidRDefault="00BC7F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B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C7F2C" w:rsidRDefault="00BC7F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20" w:rsidRDefault="00170A20" w:rsidP="00CB2B2D">
      <w:pPr>
        <w:spacing w:after="0" w:line="240" w:lineRule="auto"/>
      </w:pPr>
      <w:r>
        <w:separator/>
      </w:r>
    </w:p>
  </w:footnote>
  <w:footnote w:type="continuationSeparator" w:id="0">
    <w:p w:rsidR="00170A20" w:rsidRDefault="00170A20" w:rsidP="00CB2B2D">
      <w:pPr>
        <w:spacing w:after="0" w:line="240" w:lineRule="auto"/>
      </w:pPr>
      <w:r>
        <w:continuationSeparator/>
      </w:r>
    </w:p>
  </w:footnote>
  <w:footnote w:id="1">
    <w:p w:rsidR="00777E27" w:rsidRDefault="00777E27" w:rsidP="00777E27">
      <w:pPr>
        <w:pStyle w:val="ae"/>
      </w:pPr>
      <w:r>
        <w:rPr>
          <w:rStyle w:val="af0"/>
          <w:rFonts w:eastAsia="Calibri"/>
        </w:rPr>
        <w:footnoteRef/>
      </w:r>
      <w:r>
        <w:t xml:space="preserve"> Приведенный перечень показателей не является окончательным. Показатели должны быть ориентированы на компетенции, установленные соответствующим учебным планом для ГИА</w:t>
      </w:r>
    </w:p>
  </w:footnote>
  <w:footnote w:id="2">
    <w:p w:rsidR="00777E27" w:rsidRDefault="00777E27" w:rsidP="00777E27">
      <w:pPr>
        <w:pStyle w:val="ae"/>
      </w:pPr>
      <w:r>
        <w:rPr>
          <w:rStyle w:val="af0"/>
          <w:rFonts w:eastAsia="Calibri"/>
        </w:rPr>
        <w:footnoteRef/>
      </w:r>
      <w:r>
        <w:t xml:space="preserve"> Указываются, если итоговая оценка оригинальности не соответствует установленным значениям.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AEC"/>
    <w:multiLevelType w:val="multilevel"/>
    <w:tmpl w:val="E8E8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A50BB0"/>
    <w:multiLevelType w:val="hybridMultilevel"/>
    <w:tmpl w:val="89701D48"/>
    <w:lvl w:ilvl="0" w:tplc="7E002F4A">
      <w:start w:val="133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5E2E6E5A">
      <w:start w:val="44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A8D7C3C"/>
    <w:multiLevelType w:val="multilevel"/>
    <w:tmpl w:val="BD8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953C6A"/>
    <w:multiLevelType w:val="hybridMultilevel"/>
    <w:tmpl w:val="5762DB9A"/>
    <w:lvl w:ilvl="0" w:tplc="2DE2A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E3E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36D4ABF"/>
    <w:multiLevelType w:val="hybridMultilevel"/>
    <w:tmpl w:val="F4C4A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8316C"/>
    <w:multiLevelType w:val="multilevel"/>
    <w:tmpl w:val="7D5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1F44FE"/>
    <w:multiLevelType w:val="singleLevel"/>
    <w:tmpl w:val="804ED4E8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4C6D3BAD"/>
    <w:multiLevelType w:val="multilevel"/>
    <w:tmpl w:val="381A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DF342B"/>
    <w:multiLevelType w:val="multilevel"/>
    <w:tmpl w:val="1856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6128CA"/>
    <w:multiLevelType w:val="multilevel"/>
    <w:tmpl w:val="231A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A86B58"/>
    <w:multiLevelType w:val="hybridMultilevel"/>
    <w:tmpl w:val="C582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812A6"/>
    <w:multiLevelType w:val="multilevel"/>
    <w:tmpl w:val="22D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3F2BB2"/>
    <w:multiLevelType w:val="singleLevel"/>
    <w:tmpl w:val="0194D6F8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86"/>
    <w:rsid w:val="00014A93"/>
    <w:rsid w:val="000166BE"/>
    <w:rsid w:val="0002228F"/>
    <w:rsid w:val="00027646"/>
    <w:rsid w:val="00065262"/>
    <w:rsid w:val="00065D55"/>
    <w:rsid w:val="000707CA"/>
    <w:rsid w:val="000724D4"/>
    <w:rsid w:val="000B2362"/>
    <w:rsid w:val="000B4BAA"/>
    <w:rsid w:val="000C30DB"/>
    <w:rsid w:val="000C4BDF"/>
    <w:rsid w:val="000D29EE"/>
    <w:rsid w:val="000F1D0C"/>
    <w:rsid w:val="000F5D67"/>
    <w:rsid w:val="001056A8"/>
    <w:rsid w:val="00170A20"/>
    <w:rsid w:val="001A536B"/>
    <w:rsid w:val="001F596D"/>
    <w:rsid w:val="002018A4"/>
    <w:rsid w:val="00237227"/>
    <w:rsid w:val="00241C6B"/>
    <w:rsid w:val="00252FC6"/>
    <w:rsid w:val="00265AD4"/>
    <w:rsid w:val="0027612E"/>
    <w:rsid w:val="002817B1"/>
    <w:rsid w:val="00282002"/>
    <w:rsid w:val="00295DAF"/>
    <w:rsid w:val="002A1BAF"/>
    <w:rsid w:val="002A527B"/>
    <w:rsid w:val="002C002F"/>
    <w:rsid w:val="002C6633"/>
    <w:rsid w:val="002D4AA1"/>
    <w:rsid w:val="002D5398"/>
    <w:rsid w:val="002D5856"/>
    <w:rsid w:val="002E5863"/>
    <w:rsid w:val="00300C5E"/>
    <w:rsid w:val="003019F3"/>
    <w:rsid w:val="003114F2"/>
    <w:rsid w:val="0034195F"/>
    <w:rsid w:val="00342A9A"/>
    <w:rsid w:val="0035252D"/>
    <w:rsid w:val="00391EB3"/>
    <w:rsid w:val="00396FF8"/>
    <w:rsid w:val="003B5CE6"/>
    <w:rsid w:val="003D1A59"/>
    <w:rsid w:val="003D3588"/>
    <w:rsid w:val="00400432"/>
    <w:rsid w:val="00421D6F"/>
    <w:rsid w:val="00422B95"/>
    <w:rsid w:val="00437FDD"/>
    <w:rsid w:val="004411A9"/>
    <w:rsid w:val="00451327"/>
    <w:rsid w:val="004722F3"/>
    <w:rsid w:val="00474781"/>
    <w:rsid w:val="00480652"/>
    <w:rsid w:val="004C12F1"/>
    <w:rsid w:val="004C76D0"/>
    <w:rsid w:val="00502114"/>
    <w:rsid w:val="00506F8D"/>
    <w:rsid w:val="00514C41"/>
    <w:rsid w:val="005220C1"/>
    <w:rsid w:val="005634C8"/>
    <w:rsid w:val="00567AE9"/>
    <w:rsid w:val="00596F33"/>
    <w:rsid w:val="005A0825"/>
    <w:rsid w:val="005A092B"/>
    <w:rsid w:val="005E50AF"/>
    <w:rsid w:val="00616491"/>
    <w:rsid w:val="006331E3"/>
    <w:rsid w:val="00641D97"/>
    <w:rsid w:val="00676331"/>
    <w:rsid w:val="006A74FA"/>
    <w:rsid w:val="006B0C26"/>
    <w:rsid w:val="006D0664"/>
    <w:rsid w:val="006D219D"/>
    <w:rsid w:val="006D6586"/>
    <w:rsid w:val="006D7CFA"/>
    <w:rsid w:val="007046A6"/>
    <w:rsid w:val="00743DD9"/>
    <w:rsid w:val="00752BE3"/>
    <w:rsid w:val="00774803"/>
    <w:rsid w:val="00777E27"/>
    <w:rsid w:val="007825DB"/>
    <w:rsid w:val="0078360B"/>
    <w:rsid w:val="00792CBE"/>
    <w:rsid w:val="007A3003"/>
    <w:rsid w:val="007A6849"/>
    <w:rsid w:val="007D252E"/>
    <w:rsid w:val="007E7C2E"/>
    <w:rsid w:val="007F5570"/>
    <w:rsid w:val="00815591"/>
    <w:rsid w:val="00835A8E"/>
    <w:rsid w:val="00860363"/>
    <w:rsid w:val="00876C01"/>
    <w:rsid w:val="00890DD1"/>
    <w:rsid w:val="00891C81"/>
    <w:rsid w:val="008A19C8"/>
    <w:rsid w:val="008A26A0"/>
    <w:rsid w:val="008D760B"/>
    <w:rsid w:val="008F7EA7"/>
    <w:rsid w:val="00910C3C"/>
    <w:rsid w:val="00934323"/>
    <w:rsid w:val="00974EC2"/>
    <w:rsid w:val="00980601"/>
    <w:rsid w:val="009A709D"/>
    <w:rsid w:val="009B49D3"/>
    <w:rsid w:val="009E3060"/>
    <w:rsid w:val="009E451F"/>
    <w:rsid w:val="009E5409"/>
    <w:rsid w:val="00A0448A"/>
    <w:rsid w:val="00A32F27"/>
    <w:rsid w:val="00A4299E"/>
    <w:rsid w:val="00A452FD"/>
    <w:rsid w:val="00A50AFF"/>
    <w:rsid w:val="00A620B4"/>
    <w:rsid w:val="00A6555D"/>
    <w:rsid w:val="00A85C2A"/>
    <w:rsid w:val="00A96196"/>
    <w:rsid w:val="00AB6D7F"/>
    <w:rsid w:val="00AC4767"/>
    <w:rsid w:val="00AC56FF"/>
    <w:rsid w:val="00AD4094"/>
    <w:rsid w:val="00AE2A00"/>
    <w:rsid w:val="00B3602B"/>
    <w:rsid w:val="00B37E29"/>
    <w:rsid w:val="00B56587"/>
    <w:rsid w:val="00B803D3"/>
    <w:rsid w:val="00BB5F61"/>
    <w:rsid w:val="00BC7F2C"/>
    <w:rsid w:val="00BE496A"/>
    <w:rsid w:val="00BF69EE"/>
    <w:rsid w:val="00C62875"/>
    <w:rsid w:val="00C64E80"/>
    <w:rsid w:val="00C74FA3"/>
    <w:rsid w:val="00C93F8C"/>
    <w:rsid w:val="00C96530"/>
    <w:rsid w:val="00CA6A53"/>
    <w:rsid w:val="00CB2B2D"/>
    <w:rsid w:val="00CB54D7"/>
    <w:rsid w:val="00CC38BF"/>
    <w:rsid w:val="00CD4D71"/>
    <w:rsid w:val="00CD7D9B"/>
    <w:rsid w:val="00CF0FC2"/>
    <w:rsid w:val="00D21D60"/>
    <w:rsid w:val="00D474BB"/>
    <w:rsid w:val="00D72B12"/>
    <w:rsid w:val="00D83CA9"/>
    <w:rsid w:val="00D931E2"/>
    <w:rsid w:val="00DC62A2"/>
    <w:rsid w:val="00DD3E62"/>
    <w:rsid w:val="00DD3FBE"/>
    <w:rsid w:val="00DD421C"/>
    <w:rsid w:val="00E04B05"/>
    <w:rsid w:val="00E07853"/>
    <w:rsid w:val="00E23848"/>
    <w:rsid w:val="00E57044"/>
    <w:rsid w:val="00E806CE"/>
    <w:rsid w:val="00EB043A"/>
    <w:rsid w:val="00EB1F12"/>
    <w:rsid w:val="00EC273F"/>
    <w:rsid w:val="00F25006"/>
    <w:rsid w:val="00F424ED"/>
    <w:rsid w:val="00F55D7C"/>
    <w:rsid w:val="00F650B6"/>
    <w:rsid w:val="00F8145F"/>
    <w:rsid w:val="00F81678"/>
    <w:rsid w:val="00F84F86"/>
    <w:rsid w:val="00F851A9"/>
    <w:rsid w:val="00F91B7D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1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B2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CB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B2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A9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F851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851A9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F851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51A9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footnote text"/>
    <w:basedOn w:val="a"/>
    <w:link w:val="af"/>
    <w:semiHidden/>
    <w:rsid w:val="00777E27"/>
    <w:pPr>
      <w:suppressAutoHyphens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77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77E27"/>
    <w:rPr>
      <w:vertAlign w:val="superscript"/>
    </w:rPr>
  </w:style>
  <w:style w:type="table" w:styleId="af1">
    <w:name w:val="Table Grid"/>
    <w:basedOn w:val="a1"/>
    <w:uiPriority w:val="59"/>
    <w:rsid w:val="0077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1"/>
    <w:pPr>
      <w:suppressAutoHyphens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B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2B2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footer"/>
    <w:basedOn w:val="a"/>
    <w:link w:val="a7"/>
    <w:uiPriority w:val="99"/>
    <w:unhideWhenUsed/>
    <w:rsid w:val="00CB2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2B2D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1A9"/>
    <w:rPr>
      <w:rFonts w:ascii="Tahoma" w:eastAsia="Calibri" w:hAnsi="Tahoma" w:cs="Tahoma"/>
      <w:sz w:val="16"/>
      <w:szCs w:val="16"/>
      <w:lang w:eastAsia="zh-CN"/>
    </w:rPr>
  </w:style>
  <w:style w:type="paragraph" w:styleId="aa">
    <w:name w:val="Body Text Indent"/>
    <w:basedOn w:val="a"/>
    <w:link w:val="ab"/>
    <w:uiPriority w:val="99"/>
    <w:semiHidden/>
    <w:unhideWhenUsed/>
    <w:rsid w:val="00F851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851A9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F851A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51A9"/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footnote text"/>
    <w:basedOn w:val="a"/>
    <w:link w:val="af"/>
    <w:semiHidden/>
    <w:rsid w:val="00777E27"/>
    <w:pPr>
      <w:suppressAutoHyphens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77E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77E27"/>
    <w:rPr>
      <w:vertAlign w:val="superscript"/>
    </w:rPr>
  </w:style>
  <w:style w:type="table" w:styleId="af1">
    <w:name w:val="Table Grid"/>
    <w:basedOn w:val="a1"/>
    <w:uiPriority w:val="59"/>
    <w:rsid w:val="0077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3582089552238842"/>
          <c:y val="6.2992125984251995E-2"/>
          <c:w val="0.63930348258706471"/>
          <c:h val="0.653543307086614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4419036440060211E-2"/>
                  <c:y val="-5.495549761785911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889827830104435E-2"/>
                  <c:y val="-5.495549761785911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360873806198036E-2"/>
                  <c:y val="-5.495549761785911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856795404182225E-2"/>
                  <c:y val="-5.495549761785911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204800</c:v>
                </c:pt>
                <c:pt idx="1">
                  <c:v>213600</c:v>
                </c:pt>
                <c:pt idx="2">
                  <c:v>200100</c:v>
                </c:pt>
                <c:pt idx="3">
                  <c:v>246650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6259968"/>
        <c:axId val="126262272"/>
        <c:axId val="0"/>
      </c:bar3DChart>
      <c:catAx>
        <c:axId val="126259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>
            <c:manualLayout>
              <c:xMode val="edge"/>
              <c:yMode val="edge"/>
              <c:x val="0.6119402985074629"/>
              <c:y val="0.81889763779527591"/>
            </c:manualLayout>
          </c:layout>
          <c:overlay val="0"/>
          <c:spPr>
            <a:noFill/>
            <a:ln w="25381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62622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6262272"/>
        <c:scaling>
          <c:orientation val="minMax"/>
          <c:max val="2500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Объем выработки в руб.</a:t>
                </a:r>
              </a:p>
            </c:rich>
          </c:tx>
          <c:layout>
            <c:manualLayout>
              <c:xMode val="edge"/>
              <c:yMode val="edge"/>
              <c:x val="7.4626865671641807E-3"/>
              <c:y val="0.25196850393700804"/>
            </c:manualLayout>
          </c:layout>
          <c:overlay val="0"/>
          <c:spPr>
            <a:noFill/>
            <a:ln w="2538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6259968"/>
        <c:crosses val="autoZero"/>
        <c:crossBetween val="between"/>
        <c:majorUnit val="5000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ysClr val="windowText" lastClr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0B24-6CEC-4107-97AB-B43656BE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45</Pages>
  <Words>9597</Words>
  <Characters>54704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Гости</dc:creator>
  <cp:lastModifiedBy>basic</cp:lastModifiedBy>
  <cp:revision>22</cp:revision>
  <cp:lastPrinted>2019-01-22T09:03:00Z</cp:lastPrinted>
  <dcterms:created xsi:type="dcterms:W3CDTF">2017-10-12T11:47:00Z</dcterms:created>
  <dcterms:modified xsi:type="dcterms:W3CDTF">2021-04-09T10:29:00Z</dcterms:modified>
</cp:coreProperties>
</file>