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0A9" w:rsidRPr="004C4640" w:rsidRDefault="00034536" w:rsidP="00D020A9">
      <w:pPr>
        <w:shd w:val="clear" w:color="auto" w:fill="FFFFFF"/>
        <w:tabs>
          <w:tab w:val="left" w:pos="869"/>
        </w:tabs>
        <w:spacing w:line="36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020A9" w:rsidRPr="00034536" w:rsidRDefault="00D020A9" w:rsidP="00D020A9">
      <w:pPr>
        <w:shd w:val="clear" w:color="auto" w:fill="FFFFFF"/>
        <w:tabs>
          <w:tab w:val="left" w:pos="869"/>
        </w:tabs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536">
        <w:rPr>
          <w:rFonts w:ascii="Times New Roman" w:hAnsi="Times New Roman" w:cs="Times New Roman"/>
          <w:b/>
          <w:sz w:val="24"/>
          <w:szCs w:val="24"/>
        </w:rPr>
        <w:t>МИНИСТЕРСТВО   НАУКИ И ВЫСШЕГО ОБРАЗОВАНИЯ И РОССИЙСКОЙ ФЕДЕРАЦИИ</w:t>
      </w:r>
    </w:p>
    <w:p w:rsidR="00D020A9" w:rsidRPr="00034536" w:rsidRDefault="00D020A9" w:rsidP="00D020A9">
      <w:pPr>
        <w:shd w:val="clear" w:color="auto" w:fill="FFFFFF"/>
        <w:tabs>
          <w:tab w:val="left" w:pos="869"/>
        </w:tabs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536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ОБРАЗОВАТЕЛЬНОЕ УЧРЕЖДЕНИЕ  ВЫСШЕГО ОБРАЗОВАНИЯ</w:t>
      </w:r>
    </w:p>
    <w:p w:rsidR="00D020A9" w:rsidRPr="00034536" w:rsidRDefault="00D020A9" w:rsidP="00D020A9">
      <w:pPr>
        <w:shd w:val="clear" w:color="auto" w:fill="FFFFFF"/>
        <w:tabs>
          <w:tab w:val="left" w:pos="869"/>
        </w:tabs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536">
        <w:rPr>
          <w:rFonts w:ascii="Times New Roman" w:hAnsi="Times New Roman" w:cs="Times New Roman"/>
          <w:b/>
          <w:sz w:val="24"/>
          <w:szCs w:val="24"/>
        </w:rPr>
        <w:t>РОСТОВСКИЙ ГОСУДАРСТВЕННЫЙ ЭКОНОМИЧЕСКИЙ УНИВЕРСИТЕТ (РИНХ)</w:t>
      </w:r>
    </w:p>
    <w:p w:rsidR="00D020A9" w:rsidRPr="00034536" w:rsidRDefault="00D020A9" w:rsidP="00D020A9">
      <w:pPr>
        <w:shd w:val="clear" w:color="auto" w:fill="FFFFFF"/>
        <w:tabs>
          <w:tab w:val="left" w:pos="869"/>
        </w:tabs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536">
        <w:rPr>
          <w:rFonts w:ascii="Times New Roman" w:hAnsi="Times New Roman" w:cs="Times New Roman"/>
          <w:b/>
          <w:sz w:val="28"/>
          <w:szCs w:val="28"/>
        </w:rPr>
        <w:t>Факультет Менеджмента и предпринимательства</w:t>
      </w:r>
    </w:p>
    <w:p w:rsidR="00D020A9" w:rsidRPr="00034536" w:rsidRDefault="00D020A9" w:rsidP="00D020A9">
      <w:pPr>
        <w:shd w:val="clear" w:color="auto" w:fill="FFFFFF"/>
        <w:tabs>
          <w:tab w:val="left" w:pos="869"/>
        </w:tabs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536">
        <w:rPr>
          <w:rFonts w:ascii="Times New Roman" w:hAnsi="Times New Roman" w:cs="Times New Roman"/>
          <w:b/>
          <w:sz w:val="28"/>
          <w:szCs w:val="28"/>
        </w:rPr>
        <w:t>Кафедра  Управления персоналом и социологии</w:t>
      </w:r>
    </w:p>
    <w:p w:rsidR="004C4640" w:rsidRPr="004C4640" w:rsidRDefault="004C4640" w:rsidP="004C464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4640" w:rsidRPr="004C4640" w:rsidRDefault="004C4640" w:rsidP="004C464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4640" w:rsidRPr="004C4640" w:rsidRDefault="004C4640" w:rsidP="004C464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C4640" w:rsidRPr="004C4640" w:rsidRDefault="004C4640" w:rsidP="004C4640">
      <w:pPr>
        <w:tabs>
          <w:tab w:val="left" w:leader="underscore" w:pos="4186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4640" w:rsidRPr="004C4640" w:rsidRDefault="004C4640" w:rsidP="004C464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4640" w:rsidRPr="004C4640" w:rsidRDefault="004C4640" w:rsidP="004C464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4640" w:rsidRPr="004C4640" w:rsidRDefault="004C4640" w:rsidP="004C464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4640" w:rsidRPr="004C4640" w:rsidRDefault="004C4640" w:rsidP="004C464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4640" w:rsidRPr="00034536" w:rsidRDefault="004C4640" w:rsidP="004C4640">
      <w:pPr>
        <w:contextualSpacing/>
        <w:jc w:val="center"/>
        <w:rPr>
          <w:rFonts w:ascii="Times New Roman" w:hAnsi="Times New Roman" w:cs="Times New Roman"/>
          <w:b/>
          <w:bCs/>
          <w:w w:val="120"/>
          <w:sz w:val="24"/>
          <w:szCs w:val="24"/>
        </w:rPr>
      </w:pPr>
      <w:r w:rsidRPr="00034536">
        <w:rPr>
          <w:rFonts w:ascii="Times New Roman" w:hAnsi="Times New Roman" w:cs="Times New Roman"/>
          <w:b/>
          <w:bCs/>
          <w:w w:val="120"/>
          <w:sz w:val="24"/>
          <w:szCs w:val="24"/>
        </w:rPr>
        <w:t>УПРАВЛЕНИЕ ПЕРСОНАЛОМ</w:t>
      </w:r>
    </w:p>
    <w:p w:rsidR="004C4640" w:rsidRPr="00034536" w:rsidRDefault="004C4640" w:rsidP="004C4640">
      <w:pPr>
        <w:contextualSpacing/>
        <w:jc w:val="center"/>
        <w:rPr>
          <w:rFonts w:ascii="Times New Roman" w:hAnsi="Times New Roman" w:cs="Times New Roman"/>
          <w:b/>
          <w:bCs/>
          <w:w w:val="120"/>
          <w:sz w:val="24"/>
          <w:szCs w:val="24"/>
        </w:rPr>
      </w:pPr>
    </w:p>
    <w:p w:rsidR="004C4640" w:rsidRPr="00034536" w:rsidRDefault="004C4640" w:rsidP="00541627">
      <w:pPr>
        <w:contextualSpacing/>
        <w:jc w:val="center"/>
        <w:rPr>
          <w:rFonts w:ascii="Times New Roman" w:hAnsi="Times New Roman" w:cs="Times New Roman"/>
          <w:b/>
          <w:bCs/>
          <w:w w:val="120"/>
          <w:sz w:val="24"/>
          <w:szCs w:val="24"/>
        </w:rPr>
      </w:pPr>
      <w:r w:rsidRPr="00034536">
        <w:rPr>
          <w:rFonts w:ascii="Times New Roman" w:hAnsi="Times New Roman" w:cs="Times New Roman"/>
          <w:b/>
          <w:w w:val="120"/>
          <w:sz w:val="24"/>
          <w:szCs w:val="24"/>
        </w:rPr>
        <w:t>ИТОГОВАЯ ГОСУДАРСТВЕННАЯ АТТЕСТАЦИЯ ДЛЯ СТУДЕНТОВ НАПРАВЛЕНИЯ</w:t>
      </w:r>
      <w:r w:rsidR="00541627" w:rsidRPr="00034536">
        <w:rPr>
          <w:rFonts w:ascii="Times New Roman" w:hAnsi="Times New Roman" w:cs="Times New Roman"/>
          <w:b/>
          <w:w w:val="120"/>
          <w:sz w:val="24"/>
          <w:szCs w:val="24"/>
        </w:rPr>
        <w:t xml:space="preserve"> 3</w:t>
      </w:r>
      <w:r w:rsidR="00541627" w:rsidRPr="00034536">
        <w:rPr>
          <w:rFonts w:ascii="Times New Roman" w:hAnsi="Times New Roman" w:cs="Times New Roman"/>
          <w:b/>
          <w:sz w:val="24"/>
          <w:szCs w:val="24"/>
        </w:rPr>
        <w:t>8.03.03. « УПРАВЛЕНИЕ ИЕРСОНАЛОМ» КВАЛИФИ</w:t>
      </w:r>
      <w:r w:rsidR="00541627" w:rsidRPr="00034536">
        <w:rPr>
          <w:rFonts w:ascii="Times New Roman" w:hAnsi="Times New Roman" w:cs="Times New Roman"/>
          <w:b/>
          <w:bCs/>
          <w:w w:val="120"/>
          <w:sz w:val="24"/>
          <w:szCs w:val="24"/>
        </w:rPr>
        <w:t xml:space="preserve">КАЦИЯ </w:t>
      </w:r>
      <w:r w:rsidR="00541627" w:rsidRPr="00034536">
        <w:rPr>
          <w:rFonts w:ascii="Times New Roman" w:hAnsi="Times New Roman" w:cs="Times New Roman"/>
          <w:b/>
          <w:w w:val="120"/>
          <w:sz w:val="24"/>
          <w:szCs w:val="24"/>
        </w:rPr>
        <w:t xml:space="preserve"> </w:t>
      </w:r>
      <w:r w:rsidRPr="00034536">
        <w:rPr>
          <w:rFonts w:ascii="Times New Roman" w:hAnsi="Times New Roman" w:cs="Times New Roman"/>
          <w:b/>
          <w:w w:val="120"/>
          <w:sz w:val="24"/>
          <w:szCs w:val="24"/>
        </w:rPr>
        <w:t>«БАКАЛАВР»</w:t>
      </w:r>
    </w:p>
    <w:p w:rsidR="004C4640" w:rsidRPr="004C4640" w:rsidRDefault="00541627" w:rsidP="004C4640">
      <w:pPr>
        <w:contextualSpacing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>
        <w:rPr>
          <w:rFonts w:ascii="Times New Roman" w:hAnsi="Times New Roman" w:cs="Times New Roman"/>
          <w:b/>
          <w:bCs/>
          <w:w w:val="120"/>
          <w:sz w:val="28"/>
          <w:szCs w:val="28"/>
        </w:rPr>
        <w:t xml:space="preserve"> </w:t>
      </w:r>
    </w:p>
    <w:p w:rsidR="004C4640" w:rsidRPr="004C4640" w:rsidRDefault="004C4640" w:rsidP="004C4640">
      <w:pPr>
        <w:contextualSpacing/>
        <w:jc w:val="center"/>
        <w:rPr>
          <w:rFonts w:ascii="Times New Roman" w:hAnsi="Times New Roman" w:cs="Times New Roman"/>
          <w:w w:val="120"/>
          <w:sz w:val="28"/>
          <w:szCs w:val="28"/>
        </w:rPr>
      </w:pPr>
    </w:p>
    <w:p w:rsidR="004C4640" w:rsidRPr="004C4640" w:rsidRDefault="004C4640" w:rsidP="004C4640">
      <w:pPr>
        <w:contextualSpacing/>
        <w:jc w:val="both"/>
        <w:rPr>
          <w:rFonts w:ascii="Times New Roman" w:hAnsi="Times New Roman" w:cs="Times New Roman"/>
          <w:b/>
          <w:w w:val="120"/>
          <w:sz w:val="28"/>
          <w:szCs w:val="28"/>
        </w:rPr>
      </w:pPr>
    </w:p>
    <w:p w:rsidR="004C4640" w:rsidRPr="004C4640" w:rsidRDefault="004C4640" w:rsidP="004C4640">
      <w:pPr>
        <w:contextualSpacing/>
        <w:jc w:val="both"/>
        <w:rPr>
          <w:rFonts w:ascii="Times New Roman" w:hAnsi="Times New Roman" w:cs="Times New Roman"/>
          <w:b/>
          <w:w w:val="120"/>
          <w:sz w:val="28"/>
          <w:szCs w:val="28"/>
        </w:rPr>
      </w:pPr>
    </w:p>
    <w:p w:rsidR="004C4640" w:rsidRPr="004C4640" w:rsidRDefault="004C4640" w:rsidP="004C4640">
      <w:pPr>
        <w:contextualSpacing/>
        <w:jc w:val="both"/>
        <w:rPr>
          <w:rFonts w:ascii="Times New Roman" w:hAnsi="Times New Roman" w:cs="Times New Roman"/>
          <w:b/>
          <w:w w:val="120"/>
          <w:sz w:val="28"/>
          <w:szCs w:val="28"/>
        </w:rPr>
      </w:pPr>
    </w:p>
    <w:p w:rsidR="004C4640" w:rsidRPr="004C4640" w:rsidRDefault="004C4640" w:rsidP="004C4640">
      <w:pPr>
        <w:contextualSpacing/>
        <w:jc w:val="both"/>
        <w:rPr>
          <w:rFonts w:ascii="Times New Roman" w:hAnsi="Times New Roman" w:cs="Times New Roman"/>
          <w:b/>
          <w:w w:val="120"/>
          <w:sz w:val="28"/>
          <w:szCs w:val="28"/>
        </w:rPr>
      </w:pPr>
    </w:p>
    <w:p w:rsidR="004C4640" w:rsidRPr="004C4640" w:rsidRDefault="004C4640" w:rsidP="004C4640">
      <w:pPr>
        <w:contextualSpacing/>
        <w:jc w:val="both"/>
        <w:rPr>
          <w:rFonts w:ascii="Times New Roman" w:hAnsi="Times New Roman" w:cs="Times New Roman"/>
          <w:b/>
          <w:w w:val="120"/>
          <w:sz w:val="28"/>
          <w:szCs w:val="28"/>
        </w:rPr>
      </w:pPr>
    </w:p>
    <w:p w:rsidR="004C4640" w:rsidRPr="004C4640" w:rsidRDefault="004C4640" w:rsidP="004C4640">
      <w:pPr>
        <w:contextualSpacing/>
        <w:jc w:val="both"/>
        <w:rPr>
          <w:rFonts w:ascii="Times New Roman" w:hAnsi="Times New Roman" w:cs="Times New Roman"/>
          <w:b/>
          <w:w w:val="120"/>
          <w:sz w:val="28"/>
          <w:szCs w:val="28"/>
        </w:rPr>
      </w:pPr>
    </w:p>
    <w:p w:rsidR="004C4640" w:rsidRPr="004C4640" w:rsidRDefault="004C4640" w:rsidP="004C4640">
      <w:pPr>
        <w:contextualSpacing/>
        <w:jc w:val="both"/>
        <w:rPr>
          <w:rFonts w:ascii="Times New Roman" w:hAnsi="Times New Roman" w:cs="Times New Roman"/>
          <w:w w:val="120"/>
          <w:sz w:val="28"/>
          <w:szCs w:val="28"/>
        </w:rPr>
      </w:pPr>
    </w:p>
    <w:p w:rsidR="004C4640" w:rsidRPr="004C4640" w:rsidRDefault="004C4640" w:rsidP="004C4640">
      <w:pPr>
        <w:contextualSpacing/>
        <w:jc w:val="both"/>
        <w:rPr>
          <w:rFonts w:ascii="Times New Roman" w:hAnsi="Times New Roman" w:cs="Times New Roman"/>
          <w:w w:val="120"/>
          <w:sz w:val="28"/>
          <w:szCs w:val="28"/>
        </w:rPr>
      </w:pPr>
    </w:p>
    <w:p w:rsidR="004C4640" w:rsidRPr="004C4640" w:rsidRDefault="004C4640" w:rsidP="004C4640">
      <w:pPr>
        <w:contextualSpacing/>
        <w:jc w:val="both"/>
        <w:rPr>
          <w:rFonts w:ascii="Times New Roman" w:hAnsi="Times New Roman" w:cs="Times New Roman"/>
          <w:w w:val="120"/>
          <w:sz w:val="28"/>
          <w:szCs w:val="28"/>
        </w:rPr>
      </w:pPr>
    </w:p>
    <w:p w:rsidR="004C4640" w:rsidRPr="004C4640" w:rsidRDefault="004C4640" w:rsidP="004C4640">
      <w:pPr>
        <w:contextualSpacing/>
        <w:jc w:val="both"/>
        <w:rPr>
          <w:rFonts w:ascii="Times New Roman" w:hAnsi="Times New Roman" w:cs="Times New Roman"/>
          <w:w w:val="120"/>
          <w:sz w:val="28"/>
          <w:szCs w:val="28"/>
        </w:rPr>
      </w:pPr>
    </w:p>
    <w:p w:rsidR="004C4640" w:rsidRPr="004C4640" w:rsidRDefault="004C4640" w:rsidP="004C4640">
      <w:pPr>
        <w:contextualSpacing/>
        <w:jc w:val="both"/>
        <w:rPr>
          <w:rFonts w:ascii="Times New Roman" w:hAnsi="Times New Roman" w:cs="Times New Roman"/>
          <w:w w:val="120"/>
          <w:sz w:val="28"/>
          <w:szCs w:val="28"/>
        </w:rPr>
      </w:pPr>
    </w:p>
    <w:p w:rsidR="004C4640" w:rsidRPr="004C4640" w:rsidRDefault="004C4640" w:rsidP="004C4640">
      <w:pPr>
        <w:contextualSpacing/>
        <w:jc w:val="both"/>
        <w:rPr>
          <w:rFonts w:ascii="Times New Roman" w:hAnsi="Times New Roman" w:cs="Times New Roman"/>
          <w:w w:val="120"/>
          <w:sz w:val="28"/>
          <w:szCs w:val="28"/>
        </w:rPr>
      </w:pPr>
    </w:p>
    <w:p w:rsidR="004C4640" w:rsidRPr="004C4640" w:rsidRDefault="004C4640" w:rsidP="004C4640">
      <w:pPr>
        <w:contextualSpacing/>
        <w:jc w:val="both"/>
        <w:rPr>
          <w:rFonts w:ascii="Times New Roman" w:hAnsi="Times New Roman" w:cs="Times New Roman"/>
          <w:w w:val="120"/>
          <w:sz w:val="28"/>
          <w:szCs w:val="28"/>
        </w:rPr>
      </w:pPr>
    </w:p>
    <w:p w:rsidR="004C4640" w:rsidRPr="004C4640" w:rsidRDefault="004C4640" w:rsidP="004C4640">
      <w:pPr>
        <w:contextualSpacing/>
        <w:jc w:val="center"/>
        <w:rPr>
          <w:rFonts w:ascii="Times New Roman" w:hAnsi="Times New Roman" w:cs="Times New Roman"/>
          <w:b/>
          <w:w w:val="120"/>
          <w:sz w:val="28"/>
          <w:szCs w:val="28"/>
        </w:rPr>
      </w:pPr>
      <w:r w:rsidRPr="004C4640">
        <w:rPr>
          <w:rFonts w:ascii="Times New Roman" w:hAnsi="Times New Roman" w:cs="Times New Roman"/>
          <w:b/>
          <w:w w:val="120"/>
          <w:sz w:val="28"/>
          <w:szCs w:val="28"/>
        </w:rPr>
        <w:t>Ростов-на-Дону</w:t>
      </w:r>
    </w:p>
    <w:p w:rsidR="004C4640" w:rsidRPr="004C4640" w:rsidRDefault="004C4640" w:rsidP="004C4640">
      <w:pPr>
        <w:contextualSpacing/>
        <w:jc w:val="center"/>
        <w:rPr>
          <w:rFonts w:ascii="Times New Roman" w:hAnsi="Times New Roman" w:cs="Times New Roman"/>
          <w:b/>
          <w:w w:val="120"/>
          <w:sz w:val="28"/>
          <w:szCs w:val="28"/>
        </w:rPr>
      </w:pPr>
      <w:r w:rsidRPr="004C4640">
        <w:rPr>
          <w:rFonts w:ascii="Times New Roman" w:hAnsi="Times New Roman" w:cs="Times New Roman"/>
          <w:b/>
          <w:w w:val="120"/>
          <w:sz w:val="28"/>
          <w:szCs w:val="28"/>
        </w:rPr>
        <w:t>20</w:t>
      </w:r>
      <w:r w:rsidR="00D020A9">
        <w:rPr>
          <w:rFonts w:ascii="Times New Roman" w:hAnsi="Times New Roman" w:cs="Times New Roman"/>
          <w:b/>
          <w:w w:val="120"/>
          <w:sz w:val="28"/>
          <w:szCs w:val="28"/>
        </w:rPr>
        <w:t>20</w:t>
      </w:r>
    </w:p>
    <w:p w:rsidR="004C4640" w:rsidRPr="004C4640" w:rsidRDefault="004C4640" w:rsidP="004C4640">
      <w:pPr>
        <w:contextualSpacing/>
        <w:jc w:val="both"/>
        <w:rPr>
          <w:rFonts w:ascii="Times New Roman" w:hAnsi="Times New Roman" w:cs="Times New Roman"/>
          <w:w w:val="120"/>
          <w:sz w:val="28"/>
          <w:szCs w:val="28"/>
        </w:rPr>
      </w:pPr>
    </w:p>
    <w:p w:rsidR="004C4640" w:rsidRPr="004C4640" w:rsidRDefault="004C4640" w:rsidP="004C4640">
      <w:pPr>
        <w:contextualSpacing/>
        <w:jc w:val="both"/>
        <w:rPr>
          <w:rFonts w:ascii="Times New Roman" w:hAnsi="Times New Roman" w:cs="Times New Roman"/>
          <w:w w:val="120"/>
          <w:sz w:val="28"/>
          <w:szCs w:val="28"/>
        </w:rPr>
      </w:pPr>
    </w:p>
    <w:p w:rsidR="004C4640" w:rsidRPr="004C4640" w:rsidRDefault="004C4640" w:rsidP="004C4640">
      <w:pPr>
        <w:contextualSpacing/>
        <w:jc w:val="both"/>
        <w:rPr>
          <w:rFonts w:ascii="Times New Roman" w:hAnsi="Times New Roman" w:cs="Times New Roman"/>
          <w:w w:val="120"/>
          <w:sz w:val="28"/>
          <w:szCs w:val="28"/>
        </w:rPr>
      </w:pPr>
    </w:p>
    <w:p w:rsidR="004C4640" w:rsidRPr="004C4640" w:rsidRDefault="004C4640" w:rsidP="004C4640">
      <w:pPr>
        <w:contextualSpacing/>
        <w:jc w:val="both"/>
        <w:rPr>
          <w:rFonts w:ascii="Times New Roman" w:hAnsi="Times New Roman" w:cs="Times New Roman"/>
          <w:w w:val="120"/>
          <w:sz w:val="28"/>
          <w:szCs w:val="28"/>
        </w:rPr>
      </w:pPr>
    </w:p>
    <w:p w:rsidR="004C4640" w:rsidRPr="004C4640" w:rsidRDefault="004C4640" w:rsidP="004C4640">
      <w:pPr>
        <w:contextualSpacing/>
        <w:jc w:val="both"/>
        <w:rPr>
          <w:rFonts w:ascii="Times New Roman" w:hAnsi="Times New Roman" w:cs="Times New Roman"/>
          <w:w w:val="120"/>
          <w:sz w:val="28"/>
          <w:szCs w:val="28"/>
        </w:rPr>
      </w:pPr>
    </w:p>
    <w:p w:rsidR="004C4640" w:rsidRPr="004C4640" w:rsidRDefault="004C4640" w:rsidP="004C4640">
      <w:pPr>
        <w:contextualSpacing/>
        <w:jc w:val="both"/>
        <w:rPr>
          <w:rFonts w:ascii="Times New Roman" w:hAnsi="Times New Roman" w:cs="Times New Roman"/>
          <w:w w:val="120"/>
          <w:sz w:val="28"/>
          <w:szCs w:val="28"/>
        </w:rPr>
      </w:pPr>
    </w:p>
    <w:p w:rsidR="004C4640" w:rsidRPr="004C4640" w:rsidRDefault="004C4640" w:rsidP="004C4640">
      <w:pPr>
        <w:contextualSpacing/>
        <w:jc w:val="both"/>
        <w:rPr>
          <w:rFonts w:ascii="Times New Roman" w:hAnsi="Times New Roman" w:cs="Times New Roman"/>
          <w:w w:val="120"/>
          <w:sz w:val="28"/>
          <w:szCs w:val="28"/>
        </w:rPr>
      </w:pPr>
    </w:p>
    <w:p w:rsidR="004C4640" w:rsidRPr="004C4640" w:rsidRDefault="004C4640" w:rsidP="004C4640">
      <w:pPr>
        <w:contextualSpacing/>
        <w:jc w:val="both"/>
        <w:rPr>
          <w:rFonts w:ascii="Times New Roman" w:hAnsi="Times New Roman" w:cs="Times New Roman"/>
          <w:w w:val="120"/>
          <w:sz w:val="28"/>
          <w:szCs w:val="28"/>
        </w:rPr>
      </w:pPr>
      <w:r w:rsidRPr="004C4640">
        <w:rPr>
          <w:rFonts w:ascii="Times New Roman" w:hAnsi="Times New Roman" w:cs="Times New Roman"/>
          <w:w w:val="120"/>
          <w:sz w:val="28"/>
          <w:szCs w:val="28"/>
        </w:rPr>
        <w:t>УДК 331.1(07)</w:t>
      </w:r>
    </w:p>
    <w:p w:rsidR="004C4640" w:rsidRPr="004C4640" w:rsidRDefault="004C4640" w:rsidP="004C4640">
      <w:pPr>
        <w:contextualSpacing/>
        <w:jc w:val="both"/>
        <w:rPr>
          <w:rFonts w:ascii="Times New Roman" w:hAnsi="Times New Roman" w:cs="Times New Roman"/>
          <w:w w:val="120"/>
          <w:sz w:val="28"/>
          <w:szCs w:val="28"/>
        </w:rPr>
      </w:pPr>
      <w:proofErr w:type="gramStart"/>
      <w:r w:rsidRPr="004C4640">
        <w:rPr>
          <w:rFonts w:ascii="Times New Roman" w:hAnsi="Times New Roman" w:cs="Times New Roman"/>
          <w:w w:val="120"/>
          <w:sz w:val="28"/>
          <w:szCs w:val="28"/>
        </w:rPr>
        <w:t>Б</w:t>
      </w:r>
      <w:proofErr w:type="gramEnd"/>
      <w:r w:rsidRPr="004C4640">
        <w:rPr>
          <w:rFonts w:ascii="Times New Roman" w:hAnsi="Times New Roman" w:cs="Times New Roman"/>
          <w:w w:val="120"/>
          <w:sz w:val="28"/>
          <w:szCs w:val="28"/>
        </w:rPr>
        <w:t xml:space="preserve"> 43</w:t>
      </w:r>
    </w:p>
    <w:p w:rsidR="004C4640" w:rsidRPr="004C4640" w:rsidRDefault="004C4640" w:rsidP="004C4640">
      <w:pPr>
        <w:contextualSpacing/>
        <w:jc w:val="both"/>
        <w:rPr>
          <w:rFonts w:ascii="Times New Roman" w:hAnsi="Times New Roman" w:cs="Times New Roman"/>
          <w:w w:val="120"/>
          <w:sz w:val="28"/>
          <w:szCs w:val="28"/>
        </w:rPr>
      </w:pPr>
    </w:p>
    <w:p w:rsidR="004C4640" w:rsidRPr="004C4640" w:rsidRDefault="004C4640" w:rsidP="004C4640">
      <w:pPr>
        <w:spacing w:line="360" w:lineRule="auto"/>
        <w:contextualSpacing/>
        <w:jc w:val="both"/>
        <w:rPr>
          <w:rFonts w:ascii="Times New Roman" w:hAnsi="Times New Roman" w:cs="Times New Roman"/>
          <w:w w:val="120"/>
          <w:sz w:val="28"/>
          <w:szCs w:val="28"/>
        </w:rPr>
      </w:pPr>
    </w:p>
    <w:p w:rsidR="004C4640" w:rsidRPr="004C4640" w:rsidRDefault="004C4640" w:rsidP="004C4640">
      <w:pPr>
        <w:spacing w:line="360" w:lineRule="auto"/>
        <w:contextualSpacing/>
        <w:jc w:val="both"/>
        <w:rPr>
          <w:rFonts w:ascii="Times New Roman" w:hAnsi="Times New Roman" w:cs="Times New Roman"/>
          <w:w w:val="120"/>
          <w:sz w:val="28"/>
          <w:szCs w:val="28"/>
        </w:rPr>
      </w:pPr>
      <w:r w:rsidRPr="004C4640">
        <w:rPr>
          <w:rFonts w:ascii="Times New Roman" w:hAnsi="Times New Roman" w:cs="Times New Roman"/>
          <w:w w:val="120"/>
          <w:sz w:val="28"/>
          <w:szCs w:val="28"/>
        </w:rPr>
        <w:t xml:space="preserve">Белов М.Т., Суржиков М.А. Управление персоналом. Итоговая государственная аттестация для студентов направления </w:t>
      </w:r>
      <w:r w:rsidR="00541627">
        <w:rPr>
          <w:rFonts w:ascii="Times New Roman" w:hAnsi="Times New Roman" w:cs="Times New Roman"/>
          <w:w w:val="120"/>
          <w:sz w:val="28"/>
          <w:szCs w:val="28"/>
        </w:rPr>
        <w:t xml:space="preserve">38.03.03 «Управление персоналом» квалификации </w:t>
      </w:r>
      <w:r w:rsidRPr="004C4640">
        <w:rPr>
          <w:rFonts w:ascii="Times New Roman" w:hAnsi="Times New Roman" w:cs="Times New Roman"/>
          <w:w w:val="120"/>
          <w:sz w:val="28"/>
          <w:szCs w:val="28"/>
        </w:rPr>
        <w:t xml:space="preserve">«Бакалавр»  </w:t>
      </w:r>
    </w:p>
    <w:p w:rsidR="004C4640" w:rsidRPr="004C4640" w:rsidRDefault="004C4640" w:rsidP="004C4640">
      <w:pPr>
        <w:spacing w:line="360" w:lineRule="auto"/>
        <w:contextualSpacing/>
        <w:jc w:val="both"/>
        <w:rPr>
          <w:rFonts w:ascii="Times New Roman" w:hAnsi="Times New Roman" w:cs="Times New Roman"/>
          <w:w w:val="120"/>
          <w:sz w:val="28"/>
          <w:szCs w:val="28"/>
        </w:rPr>
      </w:pPr>
      <w:r w:rsidRPr="004C4640">
        <w:rPr>
          <w:rFonts w:ascii="Times New Roman" w:hAnsi="Times New Roman" w:cs="Times New Roman"/>
          <w:w w:val="120"/>
          <w:sz w:val="28"/>
          <w:szCs w:val="28"/>
        </w:rPr>
        <w:t>– Ростов н</w:t>
      </w:r>
      <w:proofErr w:type="gramStart"/>
      <w:r w:rsidRPr="004C4640">
        <w:rPr>
          <w:rFonts w:ascii="Times New Roman" w:hAnsi="Times New Roman" w:cs="Times New Roman"/>
          <w:w w:val="120"/>
          <w:sz w:val="28"/>
          <w:szCs w:val="28"/>
        </w:rPr>
        <w:t>/Д</w:t>
      </w:r>
      <w:proofErr w:type="gramEnd"/>
      <w:r w:rsidRPr="004C4640">
        <w:rPr>
          <w:rFonts w:ascii="Times New Roman" w:hAnsi="Times New Roman" w:cs="Times New Roman"/>
          <w:w w:val="120"/>
          <w:sz w:val="28"/>
          <w:szCs w:val="28"/>
        </w:rPr>
        <w:t>: Издательско-полиграфический комплекс РГЭУ (РИНХ).-20</w:t>
      </w:r>
      <w:r w:rsidR="00D020A9">
        <w:rPr>
          <w:rFonts w:ascii="Times New Roman" w:hAnsi="Times New Roman" w:cs="Times New Roman"/>
          <w:w w:val="120"/>
          <w:sz w:val="28"/>
          <w:szCs w:val="28"/>
        </w:rPr>
        <w:t>20</w:t>
      </w:r>
      <w:r w:rsidRPr="004C4640">
        <w:rPr>
          <w:rFonts w:ascii="Times New Roman" w:hAnsi="Times New Roman" w:cs="Times New Roman"/>
          <w:w w:val="120"/>
          <w:sz w:val="28"/>
          <w:szCs w:val="28"/>
        </w:rPr>
        <w:t xml:space="preserve">.- </w:t>
      </w:r>
      <w:r w:rsidR="002C4F83">
        <w:rPr>
          <w:rFonts w:ascii="Times New Roman" w:hAnsi="Times New Roman" w:cs="Times New Roman"/>
          <w:w w:val="120"/>
          <w:sz w:val="28"/>
          <w:szCs w:val="28"/>
        </w:rPr>
        <w:t>5</w:t>
      </w:r>
      <w:r w:rsidRPr="004C4640">
        <w:rPr>
          <w:rFonts w:ascii="Times New Roman" w:hAnsi="Times New Roman" w:cs="Times New Roman"/>
          <w:w w:val="120"/>
          <w:sz w:val="28"/>
          <w:szCs w:val="28"/>
        </w:rPr>
        <w:t>8   с.</w:t>
      </w:r>
    </w:p>
    <w:p w:rsidR="004C4640" w:rsidRPr="004C4640" w:rsidRDefault="004C4640" w:rsidP="004C4640">
      <w:pPr>
        <w:spacing w:line="360" w:lineRule="auto"/>
        <w:contextualSpacing/>
        <w:jc w:val="both"/>
        <w:rPr>
          <w:rFonts w:ascii="Times New Roman" w:hAnsi="Times New Roman" w:cs="Times New Roman"/>
          <w:w w:val="120"/>
          <w:sz w:val="28"/>
          <w:szCs w:val="28"/>
        </w:rPr>
      </w:pPr>
    </w:p>
    <w:p w:rsidR="004C4640" w:rsidRPr="004C4640" w:rsidRDefault="004C4640" w:rsidP="004C4640">
      <w:pPr>
        <w:spacing w:line="360" w:lineRule="auto"/>
        <w:contextualSpacing/>
        <w:jc w:val="both"/>
        <w:rPr>
          <w:rFonts w:ascii="Times New Roman" w:hAnsi="Times New Roman" w:cs="Times New Roman"/>
          <w:w w:val="120"/>
          <w:sz w:val="28"/>
          <w:szCs w:val="28"/>
        </w:rPr>
      </w:pPr>
      <w:r w:rsidRPr="004C4640">
        <w:rPr>
          <w:rFonts w:ascii="Times New Roman" w:hAnsi="Times New Roman" w:cs="Times New Roman"/>
          <w:w w:val="120"/>
          <w:sz w:val="28"/>
          <w:szCs w:val="28"/>
        </w:rPr>
        <w:t xml:space="preserve">         Методические рекомендации предназначены для оказания помощи студентам по квалификации бакалавр  направления «Управления персоналом». Показаны требования по проведению ИГА. Требования по оформлению  и порядок защиты выпускных квалификационных работ   студентов квалификации бакалавр различных форм обучения.  </w:t>
      </w:r>
    </w:p>
    <w:p w:rsidR="004C4640" w:rsidRPr="004C4640" w:rsidRDefault="004C4640" w:rsidP="004C4640">
      <w:pPr>
        <w:spacing w:line="360" w:lineRule="auto"/>
        <w:contextualSpacing/>
        <w:jc w:val="both"/>
        <w:rPr>
          <w:rFonts w:ascii="Times New Roman" w:hAnsi="Times New Roman" w:cs="Times New Roman"/>
          <w:w w:val="120"/>
          <w:sz w:val="28"/>
          <w:szCs w:val="28"/>
        </w:rPr>
      </w:pPr>
    </w:p>
    <w:p w:rsidR="004C4640" w:rsidRPr="004C4640" w:rsidRDefault="004C4640" w:rsidP="004C4640">
      <w:pPr>
        <w:spacing w:line="360" w:lineRule="auto"/>
        <w:contextualSpacing/>
        <w:jc w:val="both"/>
        <w:rPr>
          <w:rFonts w:ascii="Times New Roman" w:hAnsi="Times New Roman" w:cs="Times New Roman"/>
          <w:w w:val="120"/>
          <w:sz w:val="28"/>
          <w:szCs w:val="28"/>
        </w:rPr>
      </w:pPr>
      <w:r w:rsidRPr="004C4640">
        <w:rPr>
          <w:rFonts w:ascii="Times New Roman" w:hAnsi="Times New Roman" w:cs="Times New Roman"/>
          <w:w w:val="120"/>
          <w:sz w:val="28"/>
          <w:szCs w:val="28"/>
        </w:rPr>
        <w:t xml:space="preserve">Рецензенты:     </w:t>
      </w:r>
      <w:r w:rsidR="007F1AFB">
        <w:rPr>
          <w:rFonts w:ascii="Times New Roman" w:hAnsi="Times New Roman" w:cs="Times New Roman"/>
          <w:w w:val="120"/>
          <w:sz w:val="28"/>
          <w:szCs w:val="28"/>
        </w:rPr>
        <w:t>к</w:t>
      </w:r>
      <w:r w:rsidRPr="004C4640">
        <w:rPr>
          <w:rFonts w:ascii="Times New Roman" w:hAnsi="Times New Roman" w:cs="Times New Roman"/>
          <w:w w:val="120"/>
          <w:sz w:val="28"/>
          <w:szCs w:val="28"/>
        </w:rPr>
        <w:t>.э.н.,</w:t>
      </w:r>
      <w:r w:rsidR="007F1AFB">
        <w:rPr>
          <w:rFonts w:ascii="Times New Roman" w:hAnsi="Times New Roman" w:cs="Times New Roman"/>
          <w:w w:val="120"/>
          <w:sz w:val="28"/>
          <w:szCs w:val="28"/>
        </w:rPr>
        <w:t xml:space="preserve"> доцент</w:t>
      </w:r>
      <w:r w:rsidRPr="004C4640">
        <w:rPr>
          <w:rFonts w:ascii="Times New Roman" w:hAnsi="Times New Roman" w:cs="Times New Roman"/>
          <w:w w:val="120"/>
          <w:sz w:val="28"/>
          <w:szCs w:val="28"/>
        </w:rPr>
        <w:t xml:space="preserve"> зав. кафедры общего и стратегич</w:t>
      </w:r>
      <w:r w:rsidR="007F1AFB">
        <w:rPr>
          <w:rFonts w:ascii="Times New Roman" w:hAnsi="Times New Roman" w:cs="Times New Roman"/>
          <w:w w:val="120"/>
          <w:sz w:val="28"/>
          <w:szCs w:val="28"/>
        </w:rPr>
        <w:t>еского менеджмента Гончарова С.Н</w:t>
      </w:r>
      <w:r w:rsidRPr="004C4640">
        <w:rPr>
          <w:rFonts w:ascii="Times New Roman" w:hAnsi="Times New Roman" w:cs="Times New Roman"/>
          <w:w w:val="120"/>
          <w:sz w:val="28"/>
          <w:szCs w:val="28"/>
        </w:rPr>
        <w:t xml:space="preserve">.; </w:t>
      </w:r>
    </w:p>
    <w:p w:rsidR="004C4640" w:rsidRPr="004C4640" w:rsidRDefault="004C4640" w:rsidP="004C4640">
      <w:pPr>
        <w:spacing w:line="360" w:lineRule="auto"/>
        <w:contextualSpacing/>
        <w:jc w:val="both"/>
        <w:rPr>
          <w:rFonts w:ascii="Times New Roman" w:hAnsi="Times New Roman" w:cs="Times New Roman"/>
          <w:w w:val="120"/>
          <w:sz w:val="28"/>
          <w:szCs w:val="28"/>
        </w:rPr>
      </w:pPr>
      <w:r w:rsidRPr="004C4640">
        <w:rPr>
          <w:rFonts w:ascii="Times New Roman" w:hAnsi="Times New Roman" w:cs="Times New Roman"/>
          <w:w w:val="120"/>
          <w:sz w:val="28"/>
          <w:szCs w:val="28"/>
        </w:rPr>
        <w:t xml:space="preserve">проф., </w:t>
      </w:r>
      <w:proofErr w:type="spellStart"/>
      <w:r w:rsidRPr="004C4640">
        <w:rPr>
          <w:rFonts w:ascii="Times New Roman" w:hAnsi="Times New Roman" w:cs="Times New Roman"/>
          <w:w w:val="120"/>
          <w:sz w:val="28"/>
          <w:szCs w:val="28"/>
        </w:rPr>
        <w:t>д.с.н</w:t>
      </w:r>
      <w:proofErr w:type="spellEnd"/>
      <w:r w:rsidRPr="004C4640">
        <w:rPr>
          <w:rFonts w:ascii="Times New Roman" w:hAnsi="Times New Roman" w:cs="Times New Roman"/>
          <w:w w:val="120"/>
          <w:sz w:val="28"/>
          <w:szCs w:val="28"/>
        </w:rPr>
        <w:t>., профессор кафедры управления персоналом и социологии Самыгин С.И.</w:t>
      </w:r>
    </w:p>
    <w:p w:rsidR="004C4640" w:rsidRPr="004C4640" w:rsidRDefault="004C4640" w:rsidP="004C4640">
      <w:pPr>
        <w:spacing w:line="360" w:lineRule="auto"/>
        <w:contextualSpacing/>
        <w:jc w:val="both"/>
        <w:rPr>
          <w:rFonts w:ascii="Times New Roman" w:hAnsi="Times New Roman" w:cs="Times New Roman"/>
          <w:w w:val="120"/>
          <w:sz w:val="28"/>
          <w:szCs w:val="28"/>
        </w:rPr>
      </w:pPr>
    </w:p>
    <w:p w:rsidR="004C4640" w:rsidRPr="004C4640" w:rsidRDefault="004C4640" w:rsidP="004C4640">
      <w:pPr>
        <w:spacing w:line="360" w:lineRule="auto"/>
        <w:contextualSpacing/>
        <w:jc w:val="both"/>
        <w:rPr>
          <w:rFonts w:ascii="Times New Roman" w:hAnsi="Times New Roman" w:cs="Times New Roman"/>
          <w:w w:val="120"/>
          <w:sz w:val="28"/>
          <w:szCs w:val="28"/>
        </w:rPr>
      </w:pPr>
      <w:r w:rsidRPr="004C4640">
        <w:rPr>
          <w:rFonts w:ascii="Times New Roman" w:hAnsi="Times New Roman" w:cs="Times New Roman"/>
          <w:w w:val="120"/>
          <w:sz w:val="28"/>
          <w:szCs w:val="28"/>
        </w:rPr>
        <w:t xml:space="preserve">             Утверждены в качестве методических рекомендаций  кафедрой «Управление персоналом и социологии»</w:t>
      </w:r>
    </w:p>
    <w:p w:rsidR="004C4640" w:rsidRPr="004C4640" w:rsidRDefault="004C4640" w:rsidP="004C4640">
      <w:pPr>
        <w:spacing w:line="360" w:lineRule="auto"/>
        <w:contextualSpacing/>
        <w:jc w:val="both"/>
        <w:rPr>
          <w:rFonts w:ascii="Times New Roman" w:hAnsi="Times New Roman" w:cs="Times New Roman"/>
          <w:w w:val="120"/>
          <w:sz w:val="28"/>
          <w:szCs w:val="28"/>
        </w:rPr>
      </w:pPr>
    </w:p>
    <w:p w:rsidR="004C4640" w:rsidRPr="004C4640" w:rsidRDefault="004C4640" w:rsidP="004C4640">
      <w:pPr>
        <w:spacing w:line="360" w:lineRule="auto"/>
        <w:contextualSpacing/>
        <w:jc w:val="right"/>
        <w:rPr>
          <w:rFonts w:ascii="Times New Roman" w:hAnsi="Times New Roman" w:cs="Times New Roman"/>
          <w:w w:val="120"/>
          <w:sz w:val="28"/>
          <w:szCs w:val="28"/>
        </w:rPr>
      </w:pPr>
      <w:r w:rsidRPr="004C4640">
        <w:rPr>
          <w:rFonts w:ascii="Times New Roman" w:hAnsi="Times New Roman" w:cs="Times New Roman"/>
          <w:w w:val="120"/>
          <w:sz w:val="28"/>
          <w:szCs w:val="28"/>
        </w:rPr>
        <w:t>с   РГЭУ (РИНХ), 20</w:t>
      </w:r>
      <w:r w:rsidR="00D020A9">
        <w:rPr>
          <w:rFonts w:ascii="Times New Roman" w:hAnsi="Times New Roman" w:cs="Times New Roman"/>
          <w:w w:val="120"/>
          <w:sz w:val="28"/>
          <w:szCs w:val="28"/>
        </w:rPr>
        <w:t>20</w:t>
      </w:r>
    </w:p>
    <w:p w:rsidR="004C4640" w:rsidRPr="004C4640" w:rsidRDefault="004C4640" w:rsidP="004C4640">
      <w:pPr>
        <w:spacing w:line="360" w:lineRule="auto"/>
        <w:contextualSpacing/>
        <w:jc w:val="right"/>
        <w:rPr>
          <w:rFonts w:ascii="Times New Roman" w:hAnsi="Times New Roman" w:cs="Times New Roman"/>
          <w:w w:val="120"/>
          <w:sz w:val="28"/>
          <w:szCs w:val="28"/>
        </w:rPr>
      </w:pPr>
      <w:r w:rsidRPr="004C4640">
        <w:rPr>
          <w:rFonts w:ascii="Times New Roman" w:hAnsi="Times New Roman" w:cs="Times New Roman"/>
          <w:w w:val="120"/>
          <w:sz w:val="28"/>
          <w:szCs w:val="28"/>
        </w:rPr>
        <w:t>с     Белов М.Т., Суржиков М.А.,20</w:t>
      </w:r>
      <w:r w:rsidR="00D020A9">
        <w:rPr>
          <w:rFonts w:ascii="Times New Roman" w:hAnsi="Times New Roman" w:cs="Times New Roman"/>
          <w:w w:val="120"/>
          <w:sz w:val="28"/>
          <w:szCs w:val="28"/>
        </w:rPr>
        <w:t>20</w:t>
      </w:r>
    </w:p>
    <w:p w:rsidR="004C4640" w:rsidRPr="004C4640" w:rsidRDefault="004C4640" w:rsidP="004C464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C4640">
        <w:rPr>
          <w:rFonts w:ascii="Times New Roman" w:hAnsi="Times New Roman" w:cs="Times New Roman"/>
          <w:sz w:val="28"/>
          <w:szCs w:val="28"/>
        </w:rPr>
        <w:br w:type="page"/>
      </w:r>
      <w:r w:rsidRPr="004C4640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76"/>
        <w:gridCol w:w="9053"/>
        <w:gridCol w:w="202"/>
        <w:gridCol w:w="534"/>
      </w:tblGrid>
      <w:tr w:rsidR="004C4640" w:rsidRPr="004C4640" w:rsidTr="00541627">
        <w:tc>
          <w:tcPr>
            <w:tcW w:w="776" w:type="dxa"/>
            <w:shd w:val="clear" w:color="auto" w:fill="auto"/>
          </w:tcPr>
          <w:p w:rsidR="004C4640" w:rsidRPr="004C4640" w:rsidRDefault="004C4640" w:rsidP="00541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6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53" w:type="dxa"/>
            <w:shd w:val="clear" w:color="auto" w:fill="auto"/>
          </w:tcPr>
          <w:p w:rsidR="004C4640" w:rsidRPr="004C4640" w:rsidRDefault="004C4640" w:rsidP="005416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640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ГОСУДАРСТВЕННЫЕ ТРЕБОВАНИЯ К УРОВНЮ ПОДГОТОВКИ ВЫПУСКНИКОВ 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4C4640" w:rsidRPr="004C4640" w:rsidRDefault="004C4640" w:rsidP="00541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4640" w:rsidRPr="004C4640" w:rsidTr="00541627">
        <w:tc>
          <w:tcPr>
            <w:tcW w:w="776" w:type="dxa"/>
            <w:shd w:val="clear" w:color="auto" w:fill="auto"/>
          </w:tcPr>
          <w:p w:rsidR="004C4640" w:rsidRPr="004C4640" w:rsidRDefault="004C4640" w:rsidP="00541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640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9053" w:type="dxa"/>
            <w:shd w:val="clear" w:color="auto" w:fill="auto"/>
          </w:tcPr>
          <w:p w:rsidR="004C4640" w:rsidRPr="004C4640" w:rsidRDefault="004C4640" w:rsidP="005416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640">
              <w:rPr>
                <w:rFonts w:ascii="Times New Roman" w:hAnsi="Times New Roman" w:cs="Times New Roman"/>
                <w:sz w:val="28"/>
                <w:szCs w:val="28"/>
              </w:rPr>
              <w:t>Виды и задачи профессиональной деятельности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4C4640" w:rsidRPr="004C4640" w:rsidRDefault="004C4640" w:rsidP="00541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4640" w:rsidRPr="004C4640" w:rsidTr="00541627">
        <w:tc>
          <w:tcPr>
            <w:tcW w:w="776" w:type="dxa"/>
            <w:shd w:val="clear" w:color="auto" w:fill="auto"/>
          </w:tcPr>
          <w:p w:rsidR="004C4640" w:rsidRPr="004C4640" w:rsidRDefault="004C4640" w:rsidP="00541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640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9053" w:type="dxa"/>
            <w:shd w:val="clear" w:color="auto" w:fill="auto"/>
          </w:tcPr>
          <w:p w:rsidR="004C4640" w:rsidRPr="004C4640" w:rsidRDefault="004C4640" w:rsidP="005416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640">
              <w:rPr>
                <w:rFonts w:ascii="Times New Roman" w:hAnsi="Times New Roman" w:cs="Times New Roman"/>
                <w:sz w:val="28"/>
                <w:szCs w:val="28"/>
              </w:rPr>
              <w:t>Требования к уровню подготовки выпускника (результатам освоения ОП)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4C4640" w:rsidRPr="004C4640" w:rsidRDefault="004C4640" w:rsidP="00541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4640" w:rsidRPr="004C4640" w:rsidTr="00541627">
        <w:tc>
          <w:tcPr>
            <w:tcW w:w="776" w:type="dxa"/>
            <w:shd w:val="clear" w:color="auto" w:fill="auto"/>
          </w:tcPr>
          <w:p w:rsidR="004C4640" w:rsidRPr="004C4640" w:rsidRDefault="004C4640" w:rsidP="00541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6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53" w:type="dxa"/>
            <w:shd w:val="clear" w:color="auto" w:fill="auto"/>
          </w:tcPr>
          <w:p w:rsidR="004C4640" w:rsidRPr="004C4640" w:rsidRDefault="004C4640" w:rsidP="00541627">
            <w:pPr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4C4640">
              <w:rPr>
                <w:rFonts w:ascii="Times New Roman" w:hAnsi="Times New Roman" w:cs="Times New Roman"/>
                <w:caps/>
                <w:sz w:val="28"/>
                <w:szCs w:val="28"/>
              </w:rPr>
              <w:t>Содержание итоговой государственной аттестации ВЫПУСКНИКОВ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4C4640" w:rsidRPr="004C4640" w:rsidRDefault="004C4640" w:rsidP="00541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4640" w:rsidRPr="004C4640" w:rsidTr="00541627">
        <w:tc>
          <w:tcPr>
            <w:tcW w:w="776" w:type="dxa"/>
            <w:shd w:val="clear" w:color="auto" w:fill="auto"/>
          </w:tcPr>
          <w:p w:rsidR="004C4640" w:rsidRPr="004C4640" w:rsidRDefault="004C4640" w:rsidP="00541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640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9053" w:type="dxa"/>
            <w:shd w:val="clear" w:color="auto" w:fill="auto"/>
          </w:tcPr>
          <w:p w:rsidR="004C4640" w:rsidRPr="004C4640" w:rsidRDefault="004C4640" w:rsidP="005416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640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государственного экзамена по направлению подготовки 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4C4640" w:rsidRPr="004C4640" w:rsidRDefault="004C4640" w:rsidP="00541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4640" w:rsidRPr="004C4640" w:rsidTr="00541627">
        <w:tc>
          <w:tcPr>
            <w:tcW w:w="776" w:type="dxa"/>
            <w:shd w:val="clear" w:color="auto" w:fill="auto"/>
          </w:tcPr>
          <w:p w:rsidR="004C4640" w:rsidRPr="004C4640" w:rsidRDefault="004C4640" w:rsidP="00541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640">
              <w:rPr>
                <w:rFonts w:ascii="Times New Roman" w:hAnsi="Times New Roman" w:cs="Times New Roman"/>
                <w:sz w:val="28"/>
                <w:szCs w:val="28"/>
              </w:rPr>
              <w:t>2.1.1</w:t>
            </w:r>
          </w:p>
        </w:tc>
        <w:tc>
          <w:tcPr>
            <w:tcW w:w="9053" w:type="dxa"/>
            <w:shd w:val="clear" w:color="auto" w:fill="auto"/>
          </w:tcPr>
          <w:p w:rsidR="004C4640" w:rsidRPr="004C4640" w:rsidRDefault="004C4640" w:rsidP="005416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640">
              <w:rPr>
                <w:rFonts w:ascii="Times New Roman" w:hAnsi="Times New Roman" w:cs="Times New Roman"/>
                <w:sz w:val="28"/>
                <w:szCs w:val="28"/>
              </w:rPr>
              <w:t xml:space="preserve">Форма проведения государственного экзамена 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4C4640" w:rsidRPr="004C4640" w:rsidRDefault="004C4640" w:rsidP="00541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4640" w:rsidRPr="004C4640" w:rsidTr="00541627">
        <w:tc>
          <w:tcPr>
            <w:tcW w:w="776" w:type="dxa"/>
            <w:shd w:val="clear" w:color="auto" w:fill="auto"/>
          </w:tcPr>
          <w:p w:rsidR="004C4640" w:rsidRPr="004C4640" w:rsidRDefault="004C4640" w:rsidP="00541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640">
              <w:rPr>
                <w:rFonts w:ascii="Times New Roman" w:hAnsi="Times New Roman" w:cs="Times New Roman"/>
                <w:sz w:val="28"/>
                <w:szCs w:val="28"/>
              </w:rPr>
              <w:t>2.1.2</w:t>
            </w:r>
          </w:p>
        </w:tc>
        <w:tc>
          <w:tcPr>
            <w:tcW w:w="9053" w:type="dxa"/>
            <w:shd w:val="clear" w:color="auto" w:fill="auto"/>
          </w:tcPr>
          <w:p w:rsidR="004C4640" w:rsidRPr="004C4640" w:rsidRDefault="004C4640" w:rsidP="005416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640">
              <w:rPr>
                <w:rFonts w:ascii="Times New Roman" w:hAnsi="Times New Roman" w:cs="Times New Roman"/>
                <w:sz w:val="28"/>
                <w:szCs w:val="28"/>
              </w:rPr>
              <w:t>Перечень дисциплин, модулей, разделов, тем, выносимых на государственный экзамен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4C4640" w:rsidRPr="004C4640" w:rsidRDefault="004C4640" w:rsidP="00541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4640" w:rsidRPr="004C4640" w:rsidTr="00541627">
        <w:tc>
          <w:tcPr>
            <w:tcW w:w="776" w:type="dxa"/>
            <w:shd w:val="clear" w:color="auto" w:fill="auto"/>
          </w:tcPr>
          <w:p w:rsidR="004C4640" w:rsidRPr="004C4640" w:rsidRDefault="004C4640" w:rsidP="00541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640">
              <w:rPr>
                <w:rFonts w:ascii="Times New Roman" w:hAnsi="Times New Roman" w:cs="Times New Roman"/>
                <w:sz w:val="28"/>
                <w:szCs w:val="28"/>
              </w:rPr>
              <w:t>2.1.3</w:t>
            </w:r>
          </w:p>
        </w:tc>
        <w:tc>
          <w:tcPr>
            <w:tcW w:w="9053" w:type="dxa"/>
            <w:shd w:val="clear" w:color="auto" w:fill="auto"/>
          </w:tcPr>
          <w:p w:rsidR="004C4640" w:rsidRPr="004C4640" w:rsidRDefault="004C4640" w:rsidP="005416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640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государственного экзамена по направлению подготовки и его соотнесение с совокупным ожидаемым результатом образования в </w:t>
            </w:r>
            <w:proofErr w:type="spellStart"/>
            <w:r w:rsidRPr="004C4640">
              <w:rPr>
                <w:rFonts w:ascii="Times New Roman" w:hAnsi="Times New Roman" w:cs="Times New Roman"/>
                <w:sz w:val="28"/>
                <w:szCs w:val="28"/>
              </w:rPr>
              <w:t>компетентностном</w:t>
            </w:r>
            <w:proofErr w:type="spellEnd"/>
            <w:r w:rsidRPr="004C4640">
              <w:rPr>
                <w:rFonts w:ascii="Times New Roman" w:hAnsi="Times New Roman" w:cs="Times New Roman"/>
                <w:sz w:val="28"/>
                <w:szCs w:val="28"/>
              </w:rPr>
              <w:t xml:space="preserve"> формате </w:t>
            </w:r>
            <w:proofErr w:type="gramStart"/>
            <w:r w:rsidRPr="004C464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4C4640">
              <w:rPr>
                <w:rFonts w:ascii="Times New Roman" w:hAnsi="Times New Roman" w:cs="Times New Roman"/>
                <w:sz w:val="28"/>
                <w:szCs w:val="28"/>
              </w:rPr>
              <w:t xml:space="preserve"> ОП в целом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4C4640" w:rsidRPr="004C4640" w:rsidRDefault="004C4640" w:rsidP="00541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4640" w:rsidRPr="004C4640" w:rsidTr="00541627">
        <w:tc>
          <w:tcPr>
            <w:tcW w:w="776" w:type="dxa"/>
            <w:shd w:val="clear" w:color="auto" w:fill="auto"/>
          </w:tcPr>
          <w:p w:rsidR="004C4640" w:rsidRPr="004C4640" w:rsidRDefault="004C4640" w:rsidP="00541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640">
              <w:rPr>
                <w:rFonts w:ascii="Times New Roman" w:hAnsi="Times New Roman" w:cs="Times New Roman"/>
                <w:sz w:val="28"/>
                <w:szCs w:val="28"/>
              </w:rPr>
              <w:t>2.1.4</w:t>
            </w:r>
          </w:p>
        </w:tc>
        <w:tc>
          <w:tcPr>
            <w:tcW w:w="9053" w:type="dxa"/>
            <w:shd w:val="clear" w:color="auto" w:fill="auto"/>
          </w:tcPr>
          <w:p w:rsidR="004C4640" w:rsidRPr="004C4640" w:rsidRDefault="004C4640" w:rsidP="005416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640">
              <w:rPr>
                <w:rFonts w:ascii="Times New Roman" w:hAnsi="Times New Roman" w:cs="Times New Roman"/>
                <w:sz w:val="28"/>
                <w:szCs w:val="28"/>
              </w:rPr>
              <w:t>Перечень учебной литературы для подготовки к государственному экзамену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4C4640" w:rsidRPr="004C4640" w:rsidRDefault="004C4640" w:rsidP="00541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4640" w:rsidRPr="004C4640" w:rsidTr="00541627">
        <w:tc>
          <w:tcPr>
            <w:tcW w:w="776" w:type="dxa"/>
            <w:shd w:val="clear" w:color="auto" w:fill="auto"/>
          </w:tcPr>
          <w:p w:rsidR="004C4640" w:rsidRPr="004C4640" w:rsidRDefault="004C4640" w:rsidP="00541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640">
              <w:rPr>
                <w:rFonts w:ascii="Times New Roman" w:hAnsi="Times New Roman" w:cs="Times New Roman"/>
                <w:sz w:val="28"/>
                <w:szCs w:val="28"/>
              </w:rPr>
              <w:t>2.1.5</w:t>
            </w:r>
          </w:p>
        </w:tc>
        <w:tc>
          <w:tcPr>
            <w:tcW w:w="9053" w:type="dxa"/>
            <w:shd w:val="clear" w:color="auto" w:fill="auto"/>
          </w:tcPr>
          <w:p w:rsidR="004C4640" w:rsidRPr="004C4640" w:rsidRDefault="004C4640" w:rsidP="005416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640">
              <w:rPr>
                <w:rFonts w:ascii="Times New Roman" w:hAnsi="Times New Roman" w:cs="Times New Roman"/>
                <w:sz w:val="28"/>
                <w:szCs w:val="28"/>
              </w:rPr>
              <w:t>Перечень учебных и справочных материалов, нормативных правовых документов, разрешенных к использованию на государственном экзамене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4C4640" w:rsidRPr="004C4640" w:rsidRDefault="004C4640" w:rsidP="00541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4640" w:rsidRPr="004C4640" w:rsidTr="00541627">
        <w:tc>
          <w:tcPr>
            <w:tcW w:w="776" w:type="dxa"/>
            <w:shd w:val="clear" w:color="auto" w:fill="auto"/>
          </w:tcPr>
          <w:p w:rsidR="004C4640" w:rsidRPr="004C4640" w:rsidRDefault="004C4640" w:rsidP="00541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640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9053" w:type="dxa"/>
            <w:shd w:val="clear" w:color="auto" w:fill="auto"/>
          </w:tcPr>
          <w:p w:rsidR="004C4640" w:rsidRPr="004C4640" w:rsidRDefault="004C4640" w:rsidP="005416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640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выпускной квалификационной работы и её соотнесение с совокупным ожидаемым результатом образования в </w:t>
            </w:r>
            <w:proofErr w:type="spellStart"/>
            <w:r w:rsidRPr="004C4640">
              <w:rPr>
                <w:rFonts w:ascii="Times New Roman" w:hAnsi="Times New Roman" w:cs="Times New Roman"/>
                <w:sz w:val="28"/>
                <w:szCs w:val="28"/>
              </w:rPr>
              <w:t>компетентностном</w:t>
            </w:r>
            <w:proofErr w:type="spellEnd"/>
            <w:r w:rsidRPr="004C4640">
              <w:rPr>
                <w:rFonts w:ascii="Times New Roman" w:hAnsi="Times New Roman" w:cs="Times New Roman"/>
                <w:sz w:val="28"/>
                <w:szCs w:val="28"/>
              </w:rPr>
              <w:t xml:space="preserve"> формате по образовательной программе в целом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4C4640" w:rsidRPr="004C4640" w:rsidRDefault="004C4640" w:rsidP="00541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4640" w:rsidRPr="004C4640" w:rsidTr="00541627">
        <w:tc>
          <w:tcPr>
            <w:tcW w:w="776" w:type="dxa"/>
            <w:shd w:val="clear" w:color="auto" w:fill="auto"/>
          </w:tcPr>
          <w:p w:rsidR="004C4640" w:rsidRPr="004C4640" w:rsidRDefault="004C4640" w:rsidP="00541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6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53" w:type="dxa"/>
            <w:shd w:val="clear" w:color="auto" w:fill="auto"/>
          </w:tcPr>
          <w:p w:rsidR="004C4640" w:rsidRPr="004C4640" w:rsidRDefault="004C4640" w:rsidP="005416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640">
              <w:rPr>
                <w:rFonts w:ascii="Times New Roman" w:hAnsi="Times New Roman" w:cs="Times New Roman"/>
                <w:sz w:val="28"/>
                <w:szCs w:val="28"/>
              </w:rPr>
              <w:t>ТРЕБОВАНИЯ ПО ПОДГОТОВКЕ ВЫПУСКНИКОВ К  ИТОГОВОЙ ГОСУДАРСТВЕННОЙ АТТЕСТАЦИИ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4C4640" w:rsidRPr="004C4640" w:rsidRDefault="004C4640" w:rsidP="00541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4640" w:rsidRPr="004C4640" w:rsidTr="00541627">
        <w:tc>
          <w:tcPr>
            <w:tcW w:w="776" w:type="dxa"/>
            <w:shd w:val="clear" w:color="auto" w:fill="auto"/>
          </w:tcPr>
          <w:p w:rsidR="004C4640" w:rsidRPr="004C4640" w:rsidRDefault="004C4640" w:rsidP="00541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640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9053" w:type="dxa"/>
            <w:shd w:val="clear" w:color="auto" w:fill="auto"/>
          </w:tcPr>
          <w:p w:rsidR="004C4640" w:rsidRPr="004C4640" w:rsidRDefault="004C4640" w:rsidP="005416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640">
              <w:rPr>
                <w:rFonts w:ascii="Times New Roman" w:hAnsi="Times New Roman" w:cs="Times New Roman"/>
                <w:sz w:val="28"/>
                <w:szCs w:val="28"/>
              </w:rPr>
              <w:t xml:space="preserve">Вопросы для подготовки к государственному экзамену 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4C4640" w:rsidRPr="004C4640" w:rsidRDefault="004C4640" w:rsidP="00541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4640" w:rsidRPr="004C4640" w:rsidTr="00541627">
        <w:tc>
          <w:tcPr>
            <w:tcW w:w="776" w:type="dxa"/>
            <w:shd w:val="clear" w:color="auto" w:fill="auto"/>
          </w:tcPr>
          <w:p w:rsidR="004C4640" w:rsidRPr="004C4640" w:rsidRDefault="004C4640" w:rsidP="00541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640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9053" w:type="dxa"/>
            <w:shd w:val="clear" w:color="auto" w:fill="auto"/>
          </w:tcPr>
          <w:p w:rsidR="004C4640" w:rsidRPr="004C4640" w:rsidRDefault="004C4640" w:rsidP="005416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640"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 по подготовке к государственному экзамену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4C4640" w:rsidRPr="004C4640" w:rsidRDefault="004C4640" w:rsidP="00541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4640" w:rsidRPr="004C4640" w:rsidTr="00541627">
        <w:tc>
          <w:tcPr>
            <w:tcW w:w="776" w:type="dxa"/>
            <w:shd w:val="clear" w:color="auto" w:fill="auto"/>
          </w:tcPr>
          <w:p w:rsidR="004C4640" w:rsidRPr="004C4640" w:rsidRDefault="004C4640" w:rsidP="00541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640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  <w:p w:rsidR="004C4640" w:rsidRPr="004C4640" w:rsidRDefault="004C4640" w:rsidP="00541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640" w:rsidRPr="004C4640" w:rsidRDefault="004C4640" w:rsidP="00541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640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9053" w:type="dxa"/>
            <w:shd w:val="clear" w:color="auto" w:fill="auto"/>
          </w:tcPr>
          <w:p w:rsidR="004C4640" w:rsidRPr="004C4640" w:rsidRDefault="004C4640" w:rsidP="005416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640">
              <w:rPr>
                <w:rFonts w:ascii="Times New Roman" w:hAnsi="Times New Roman" w:cs="Times New Roman"/>
                <w:sz w:val="28"/>
                <w:szCs w:val="28"/>
              </w:rPr>
              <w:t xml:space="preserve">Примерная тематика выпускных квалификационных работ </w:t>
            </w:r>
            <w:proofErr w:type="gramStart"/>
            <w:r w:rsidRPr="004C4640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4C4640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по направлению 080400 «Управление персоналом»</w:t>
            </w:r>
          </w:p>
          <w:p w:rsidR="004C4640" w:rsidRDefault="004C4640" w:rsidP="005416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640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указания по подготовке и защите выпускной квалификационной работы </w:t>
            </w:r>
          </w:p>
          <w:p w:rsidR="004C4640" w:rsidRPr="004C4640" w:rsidRDefault="004C4640" w:rsidP="005416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  <w:gridSpan w:val="2"/>
            <w:shd w:val="clear" w:color="auto" w:fill="auto"/>
          </w:tcPr>
          <w:p w:rsidR="004C4640" w:rsidRPr="004C4640" w:rsidRDefault="004C4640" w:rsidP="00541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4640" w:rsidRPr="004C4640" w:rsidTr="00541627">
        <w:trPr>
          <w:gridAfter w:val="1"/>
          <w:wAfter w:w="534" w:type="dxa"/>
        </w:trPr>
        <w:tc>
          <w:tcPr>
            <w:tcW w:w="10031" w:type="dxa"/>
            <w:gridSpan w:val="3"/>
            <w:shd w:val="clear" w:color="auto" w:fill="auto"/>
          </w:tcPr>
          <w:p w:rsidR="004C4640" w:rsidRPr="004C4640" w:rsidRDefault="004C4640" w:rsidP="004C464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64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ГОСУДАРСТВЕННЫЕ ТРЕБОВАНИЯ К УРОВНЮ ПОДГОТОВКИ ВЫПУСКНИКОВ</w:t>
            </w:r>
          </w:p>
        </w:tc>
      </w:tr>
      <w:tr w:rsidR="004C4640" w:rsidRPr="004C4640" w:rsidTr="00541627">
        <w:trPr>
          <w:gridAfter w:val="1"/>
          <w:wAfter w:w="534" w:type="dxa"/>
        </w:trPr>
        <w:tc>
          <w:tcPr>
            <w:tcW w:w="10031" w:type="dxa"/>
            <w:gridSpan w:val="3"/>
            <w:shd w:val="clear" w:color="auto" w:fill="auto"/>
          </w:tcPr>
          <w:p w:rsidR="004C4640" w:rsidRPr="004C4640" w:rsidRDefault="004C4640" w:rsidP="004C4640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640">
              <w:rPr>
                <w:rFonts w:ascii="Times New Roman" w:hAnsi="Times New Roman" w:cs="Times New Roman"/>
                <w:b/>
                <w:sz w:val="28"/>
                <w:szCs w:val="28"/>
              </w:rPr>
              <w:t>Виды и задачи профессиональной деятельности</w:t>
            </w:r>
          </w:p>
          <w:p w:rsidR="004C4640" w:rsidRPr="004C4640" w:rsidRDefault="004C4640" w:rsidP="00541627">
            <w:pPr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640" w:rsidRPr="004C4640" w:rsidRDefault="004C4640" w:rsidP="00541627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640">
              <w:rPr>
                <w:rFonts w:ascii="Times New Roman" w:hAnsi="Times New Roman" w:cs="Times New Roman"/>
                <w:sz w:val="28"/>
                <w:szCs w:val="28"/>
              </w:rPr>
              <w:t xml:space="preserve">Бакалавр по направлению подготовки </w:t>
            </w:r>
            <w:r w:rsidR="005416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C464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41627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  <w:r w:rsidRPr="004C46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416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F1A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4640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 персоналом готовится к следующим видам профессиональной деятельности:</w:t>
            </w:r>
          </w:p>
          <w:p w:rsidR="004C4640" w:rsidRPr="004C4640" w:rsidRDefault="004C4640" w:rsidP="00D52C6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640">
              <w:rPr>
                <w:rFonts w:ascii="Times New Roman" w:hAnsi="Times New Roman" w:cs="Times New Roman"/>
                <w:sz w:val="28"/>
                <w:szCs w:val="28"/>
              </w:rPr>
              <w:t>организационно-управленческая и экономическая;</w:t>
            </w:r>
          </w:p>
          <w:p w:rsidR="004C4640" w:rsidRPr="004C4640" w:rsidRDefault="004C4640" w:rsidP="00D52C6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640">
              <w:rPr>
                <w:rFonts w:ascii="Times New Roman" w:hAnsi="Times New Roman" w:cs="Times New Roman"/>
                <w:sz w:val="28"/>
                <w:szCs w:val="28"/>
              </w:rPr>
              <w:t>информационно-аналитическая;</w:t>
            </w:r>
          </w:p>
          <w:p w:rsidR="004C4640" w:rsidRPr="004C4640" w:rsidRDefault="004C4640" w:rsidP="00D52C6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640"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социально-психологическая;</w:t>
            </w:r>
          </w:p>
          <w:p w:rsidR="004C4640" w:rsidRPr="004C4640" w:rsidRDefault="004C4640" w:rsidP="00D52C6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640">
              <w:rPr>
                <w:rFonts w:ascii="Times New Roman" w:hAnsi="Times New Roman" w:cs="Times New Roman"/>
                <w:sz w:val="28"/>
                <w:szCs w:val="28"/>
              </w:rPr>
              <w:t>проектная.</w:t>
            </w:r>
          </w:p>
          <w:p w:rsidR="004C4640" w:rsidRPr="004C4640" w:rsidRDefault="004C4640" w:rsidP="00541627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640">
              <w:rPr>
                <w:rFonts w:ascii="Times New Roman" w:hAnsi="Times New Roman" w:cs="Times New Roman"/>
                <w:sz w:val="28"/>
                <w:szCs w:val="28"/>
              </w:rPr>
              <w:t>Конкретные виды профессиональной деятельности, к которым в основном готовится бакалавр, определяются высшим учебным заведением совместно с обучающимися, научно-педагогическими работниками высшего учебного заведения и объединениями работодателей.</w:t>
            </w:r>
          </w:p>
          <w:p w:rsidR="004C4640" w:rsidRPr="004C4640" w:rsidRDefault="004C4640" w:rsidP="00541627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640">
              <w:rPr>
                <w:rFonts w:ascii="Times New Roman" w:hAnsi="Times New Roman" w:cs="Times New Roman"/>
                <w:sz w:val="28"/>
                <w:szCs w:val="28"/>
              </w:rPr>
              <w:t xml:space="preserve">Бакалавр по направлению подготовки </w:t>
            </w:r>
            <w:r w:rsidR="007F1A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F1AFB" w:rsidRPr="004C464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F1AFB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  <w:r w:rsidR="007F1AFB" w:rsidRPr="004C46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F1AFB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7F1AFB" w:rsidRPr="004C46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4640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 персоналом должен решать следующие профессиональные задачи в соответствии с видами профессиональной деятельности:</w:t>
            </w:r>
          </w:p>
          <w:p w:rsidR="004C4640" w:rsidRPr="004C4640" w:rsidRDefault="004C4640" w:rsidP="00541627">
            <w:pPr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C4640" w:rsidRPr="004C4640" w:rsidRDefault="004C4640" w:rsidP="00541627">
            <w:pPr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C464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организационно-управленческая и экономическая деятельность:</w:t>
            </w:r>
          </w:p>
          <w:p w:rsidR="004C4640" w:rsidRPr="004C4640" w:rsidRDefault="004C4640" w:rsidP="00541627">
            <w:pPr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C4640" w:rsidRPr="004C4640" w:rsidRDefault="004C4640" w:rsidP="00541627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640">
              <w:rPr>
                <w:rFonts w:ascii="Times New Roman" w:hAnsi="Times New Roman" w:cs="Times New Roman"/>
                <w:sz w:val="28"/>
                <w:szCs w:val="28"/>
              </w:rPr>
              <w:t>разработка кадровой политики и стратегии управления персоналом;</w:t>
            </w:r>
          </w:p>
          <w:p w:rsidR="004C4640" w:rsidRPr="004C4640" w:rsidRDefault="004C4640" w:rsidP="00541627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640">
              <w:rPr>
                <w:rFonts w:ascii="Times New Roman" w:hAnsi="Times New Roman" w:cs="Times New Roman"/>
                <w:sz w:val="28"/>
                <w:szCs w:val="28"/>
              </w:rPr>
              <w:t>планирование кадровой работы и маркетинг персонала;</w:t>
            </w:r>
          </w:p>
          <w:p w:rsidR="004C4640" w:rsidRPr="004C4640" w:rsidRDefault="004C4640" w:rsidP="00541627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640">
              <w:rPr>
                <w:rFonts w:ascii="Times New Roman" w:hAnsi="Times New Roman" w:cs="Times New Roman"/>
                <w:sz w:val="28"/>
                <w:szCs w:val="28"/>
              </w:rPr>
              <w:t>обеспечение организации кадрами специалистов требуемой квалификации, необходимого уровня и направленности подготовки;</w:t>
            </w:r>
          </w:p>
          <w:p w:rsidR="004C4640" w:rsidRPr="004C4640" w:rsidRDefault="004C4640" w:rsidP="00541627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640">
              <w:rPr>
                <w:rFonts w:ascii="Times New Roman" w:hAnsi="Times New Roman" w:cs="Times New Roman"/>
                <w:sz w:val="28"/>
                <w:szCs w:val="28"/>
              </w:rPr>
              <w:t>организация профессиональной ориентации и трудовой адаптации молодых специалистов, деятельность по их закреплению и рациональному использованию;</w:t>
            </w:r>
          </w:p>
          <w:p w:rsidR="004C4640" w:rsidRPr="004C4640" w:rsidRDefault="004C4640" w:rsidP="00541627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640">
              <w:rPr>
                <w:rFonts w:ascii="Times New Roman" w:hAnsi="Times New Roman" w:cs="Times New Roman"/>
                <w:sz w:val="28"/>
                <w:szCs w:val="28"/>
              </w:rPr>
              <w:t>участие в разработке стратегии профессионального развития персонала;</w:t>
            </w:r>
          </w:p>
          <w:p w:rsidR="004C4640" w:rsidRPr="004C4640" w:rsidRDefault="004C4640" w:rsidP="00541627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640">
              <w:rPr>
                <w:rFonts w:ascii="Times New Roman" w:hAnsi="Times New Roman" w:cs="Times New Roman"/>
                <w:sz w:val="28"/>
                <w:szCs w:val="28"/>
              </w:rPr>
              <w:t>организация и контроль подготовки, профессиональной переподготовки и повышения квалификации и стажировки персонала;</w:t>
            </w:r>
          </w:p>
          <w:p w:rsidR="004C4640" w:rsidRPr="004C4640" w:rsidRDefault="004C4640" w:rsidP="00541627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640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оценке и управлению деловой карьерой, формированию резерва, аттестации персонала;</w:t>
            </w:r>
          </w:p>
          <w:p w:rsidR="004C4640" w:rsidRPr="004C4640" w:rsidRDefault="004C4640" w:rsidP="00541627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6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мотивация и стимулирование труда персонала, в том числе оплата труда;</w:t>
            </w:r>
          </w:p>
          <w:p w:rsidR="004C4640" w:rsidRPr="004C4640" w:rsidRDefault="004C4640" w:rsidP="00541627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640">
              <w:rPr>
                <w:rFonts w:ascii="Times New Roman" w:hAnsi="Times New Roman" w:cs="Times New Roman"/>
                <w:sz w:val="28"/>
                <w:szCs w:val="28"/>
              </w:rPr>
              <w:t>участие в обеспечении безопасных условий труда, экономической и информационной безопасности;</w:t>
            </w:r>
          </w:p>
          <w:p w:rsidR="004C4640" w:rsidRPr="004C4640" w:rsidRDefault="004C4640" w:rsidP="00541627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640">
              <w:rPr>
                <w:rFonts w:ascii="Times New Roman" w:hAnsi="Times New Roman" w:cs="Times New Roman"/>
                <w:sz w:val="28"/>
                <w:szCs w:val="28"/>
              </w:rPr>
              <w:t>участие в обеспечении соблюдения требований психофизиологии, эргономики и эстетики труда;</w:t>
            </w:r>
          </w:p>
          <w:p w:rsidR="004C4640" w:rsidRPr="004C4640" w:rsidRDefault="004C4640" w:rsidP="00541627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640">
              <w:rPr>
                <w:rFonts w:ascii="Times New Roman" w:hAnsi="Times New Roman" w:cs="Times New Roman"/>
                <w:sz w:val="28"/>
                <w:szCs w:val="28"/>
              </w:rPr>
              <w:t>организация работ с высвобождающимся персоналом;</w:t>
            </w:r>
          </w:p>
          <w:p w:rsidR="004C4640" w:rsidRPr="004C4640" w:rsidRDefault="004C4640" w:rsidP="00541627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640">
              <w:rPr>
                <w:rFonts w:ascii="Times New Roman" w:hAnsi="Times New Roman" w:cs="Times New Roman"/>
                <w:sz w:val="28"/>
                <w:szCs w:val="28"/>
              </w:rPr>
              <w:t>применение законов о труде, иных нормативно-правовых актов социально-трудовой сферы для решения правовых вопросов трудовых отношений;</w:t>
            </w:r>
          </w:p>
          <w:p w:rsidR="004C4640" w:rsidRPr="004C4640" w:rsidRDefault="004C4640" w:rsidP="00541627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640">
              <w:rPr>
                <w:rFonts w:ascii="Times New Roman" w:hAnsi="Times New Roman" w:cs="Times New Roman"/>
                <w:sz w:val="28"/>
                <w:szCs w:val="28"/>
              </w:rPr>
              <w:t>экономический анализ показателей по труду, в том числе затрат на персонал;</w:t>
            </w:r>
          </w:p>
          <w:p w:rsidR="004C4640" w:rsidRPr="004C4640" w:rsidRDefault="004C4640" w:rsidP="00541627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640">
              <w:rPr>
                <w:rFonts w:ascii="Times New Roman" w:hAnsi="Times New Roman" w:cs="Times New Roman"/>
                <w:sz w:val="28"/>
                <w:szCs w:val="28"/>
              </w:rPr>
              <w:t>оценка экономической и социальной эффективности управления персоналом;</w:t>
            </w:r>
          </w:p>
          <w:p w:rsidR="004C4640" w:rsidRPr="004C4640" w:rsidRDefault="004C4640" w:rsidP="00541627">
            <w:pPr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C4640" w:rsidRPr="004C4640" w:rsidRDefault="004C4640" w:rsidP="00541627">
            <w:pPr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C464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информационно-аналитическая деятельность:</w:t>
            </w:r>
          </w:p>
          <w:p w:rsidR="004C4640" w:rsidRPr="004C4640" w:rsidRDefault="004C4640" w:rsidP="00541627">
            <w:pPr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C4640" w:rsidRPr="004C4640" w:rsidRDefault="004C4640" w:rsidP="00541627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640">
              <w:rPr>
                <w:rFonts w:ascii="Times New Roman" w:hAnsi="Times New Roman" w:cs="Times New Roman"/>
                <w:sz w:val="28"/>
                <w:szCs w:val="28"/>
              </w:rPr>
              <w:t>анализ рынка труда;</w:t>
            </w:r>
          </w:p>
          <w:p w:rsidR="004C4640" w:rsidRPr="004C4640" w:rsidRDefault="004C4640" w:rsidP="00541627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640">
              <w:rPr>
                <w:rFonts w:ascii="Times New Roman" w:hAnsi="Times New Roman" w:cs="Times New Roman"/>
                <w:sz w:val="28"/>
                <w:szCs w:val="28"/>
              </w:rPr>
              <w:t>прогнозирование и определение потребности в персонале;</w:t>
            </w:r>
          </w:p>
          <w:p w:rsidR="004C4640" w:rsidRPr="004C4640" w:rsidRDefault="004C4640" w:rsidP="00541627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640">
              <w:rPr>
                <w:rFonts w:ascii="Times New Roman" w:hAnsi="Times New Roman" w:cs="Times New Roman"/>
                <w:sz w:val="28"/>
                <w:szCs w:val="28"/>
              </w:rPr>
              <w:t>анализ кадрового потенциала организации, отдельного работника;</w:t>
            </w:r>
          </w:p>
          <w:p w:rsidR="004C4640" w:rsidRPr="004C4640" w:rsidRDefault="004C4640" w:rsidP="00541627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640">
              <w:rPr>
                <w:rFonts w:ascii="Times New Roman" w:hAnsi="Times New Roman" w:cs="Times New Roman"/>
                <w:sz w:val="28"/>
                <w:szCs w:val="28"/>
              </w:rPr>
              <w:t>изучение профессиональных, деловых и личностных качеств работников с целью рационального их использования;</w:t>
            </w:r>
          </w:p>
          <w:p w:rsidR="004C4640" w:rsidRPr="004C4640" w:rsidRDefault="004C4640" w:rsidP="00541627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640">
              <w:rPr>
                <w:rFonts w:ascii="Times New Roman" w:hAnsi="Times New Roman" w:cs="Times New Roman"/>
                <w:sz w:val="28"/>
                <w:szCs w:val="28"/>
              </w:rPr>
              <w:t>анализ социальных процессов и отношений в организации;</w:t>
            </w:r>
          </w:p>
          <w:p w:rsidR="004C4640" w:rsidRPr="004C4640" w:rsidRDefault="004C4640" w:rsidP="00541627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640">
              <w:rPr>
                <w:rFonts w:ascii="Times New Roman" w:hAnsi="Times New Roman" w:cs="Times New Roman"/>
                <w:sz w:val="28"/>
                <w:szCs w:val="28"/>
              </w:rPr>
              <w:t>анализ системы и процессов управления персоналом организации;</w:t>
            </w:r>
          </w:p>
          <w:p w:rsidR="004C4640" w:rsidRPr="004C4640" w:rsidRDefault="004C4640" w:rsidP="00541627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640">
              <w:rPr>
                <w:rFonts w:ascii="Times New Roman" w:hAnsi="Times New Roman" w:cs="Times New Roman"/>
                <w:sz w:val="28"/>
                <w:szCs w:val="28"/>
              </w:rPr>
              <w:t>использование автоматизированных информационных технологий управления персоналом;</w:t>
            </w:r>
          </w:p>
          <w:p w:rsidR="004C4640" w:rsidRPr="004C4640" w:rsidRDefault="004C4640" w:rsidP="00541627">
            <w:pPr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C4640" w:rsidRPr="004C4640" w:rsidRDefault="004C4640" w:rsidP="00541627">
            <w:pPr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C464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социально-психологическая деятельность:</w:t>
            </w:r>
          </w:p>
          <w:p w:rsidR="004C4640" w:rsidRPr="004C4640" w:rsidRDefault="004C4640" w:rsidP="00541627">
            <w:pPr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C4640" w:rsidRPr="004C4640" w:rsidRDefault="004C4640" w:rsidP="00541627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640">
              <w:rPr>
                <w:rFonts w:ascii="Times New Roman" w:hAnsi="Times New Roman" w:cs="Times New Roman"/>
                <w:sz w:val="28"/>
                <w:szCs w:val="28"/>
              </w:rPr>
              <w:t>осуществление социальной работы с персоналом;</w:t>
            </w:r>
          </w:p>
          <w:p w:rsidR="004C4640" w:rsidRPr="004C4640" w:rsidRDefault="004C4640" w:rsidP="00541627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640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разработке и внедрении планов социального развития </w:t>
            </w:r>
            <w:r w:rsidRPr="004C46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организации;</w:t>
            </w:r>
          </w:p>
          <w:p w:rsidR="004C4640" w:rsidRPr="004C4640" w:rsidRDefault="004C4640" w:rsidP="00541627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640">
              <w:rPr>
                <w:rFonts w:ascii="Times New Roman" w:hAnsi="Times New Roman" w:cs="Times New Roman"/>
                <w:sz w:val="28"/>
                <w:szCs w:val="28"/>
              </w:rPr>
              <w:t>формирование трудового коллектива (групповые и межличностные взаимоотношения, морально-психологический климат);</w:t>
            </w:r>
          </w:p>
          <w:p w:rsidR="004C4640" w:rsidRPr="004C4640" w:rsidRDefault="004C4640" w:rsidP="00541627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640">
              <w:rPr>
                <w:rFonts w:ascii="Times New Roman" w:hAnsi="Times New Roman" w:cs="Times New Roman"/>
                <w:sz w:val="28"/>
                <w:szCs w:val="28"/>
              </w:rPr>
              <w:t>управление этикой деловых отношений, конфликтами и стрессами;</w:t>
            </w:r>
          </w:p>
          <w:p w:rsidR="004C4640" w:rsidRPr="004C4640" w:rsidRDefault="004C4640" w:rsidP="00541627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640">
              <w:rPr>
                <w:rFonts w:ascii="Times New Roman" w:hAnsi="Times New Roman" w:cs="Times New Roman"/>
                <w:sz w:val="28"/>
                <w:szCs w:val="28"/>
              </w:rPr>
              <w:t>предупреждение личной профессиональной деформации и профессионального выгорания;</w:t>
            </w:r>
          </w:p>
          <w:p w:rsidR="004C4640" w:rsidRPr="004C4640" w:rsidRDefault="004C4640" w:rsidP="00541627">
            <w:pPr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C4640" w:rsidRPr="004C4640" w:rsidRDefault="004C4640" w:rsidP="00541627">
            <w:pPr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C464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проектная деятельность:</w:t>
            </w:r>
          </w:p>
          <w:p w:rsidR="004C4640" w:rsidRPr="004C4640" w:rsidRDefault="004C4640" w:rsidP="00541627">
            <w:pPr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C4640" w:rsidRPr="004C4640" w:rsidRDefault="004C4640" w:rsidP="00541627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640">
              <w:rPr>
                <w:rFonts w:ascii="Times New Roman" w:hAnsi="Times New Roman" w:cs="Times New Roman"/>
                <w:sz w:val="28"/>
                <w:szCs w:val="28"/>
              </w:rPr>
              <w:t>применение современных методов управления персоналом;</w:t>
            </w:r>
          </w:p>
          <w:p w:rsidR="004C4640" w:rsidRPr="004C4640" w:rsidRDefault="004C4640" w:rsidP="00541627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640">
              <w:rPr>
                <w:rFonts w:ascii="Times New Roman" w:hAnsi="Times New Roman" w:cs="Times New Roman"/>
                <w:sz w:val="28"/>
                <w:szCs w:val="28"/>
              </w:rPr>
              <w:t>участие в разработке, обосновании и внедрении проектов совершенствования системы и технологии управления персоналом и организации в целом (в том числе в кризисных ситуациях);</w:t>
            </w:r>
          </w:p>
          <w:p w:rsidR="004C4640" w:rsidRPr="004C4640" w:rsidRDefault="004C4640" w:rsidP="00541627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640">
              <w:rPr>
                <w:rFonts w:ascii="Times New Roman" w:hAnsi="Times New Roman" w:cs="Times New Roman"/>
                <w:sz w:val="28"/>
                <w:szCs w:val="28"/>
              </w:rPr>
              <w:t>участие в процессах планирования и оптимизации структуры персонала организации.</w:t>
            </w:r>
          </w:p>
          <w:p w:rsidR="004C4640" w:rsidRPr="004C4640" w:rsidRDefault="004C4640" w:rsidP="00541627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640" w:rsidRPr="004C4640" w:rsidRDefault="004C4640" w:rsidP="004C4640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640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к уровню подготовки выпускника (результатам освоения ОП)</w:t>
            </w:r>
          </w:p>
          <w:p w:rsidR="004C4640" w:rsidRPr="004C4640" w:rsidRDefault="004C4640" w:rsidP="00541627">
            <w:pPr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4640" w:rsidRPr="004C4640" w:rsidTr="00541627">
        <w:trPr>
          <w:gridAfter w:val="1"/>
          <w:wAfter w:w="534" w:type="dxa"/>
        </w:trPr>
        <w:tc>
          <w:tcPr>
            <w:tcW w:w="10031" w:type="dxa"/>
            <w:gridSpan w:val="3"/>
            <w:shd w:val="clear" w:color="auto" w:fill="auto"/>
          </w:tcPr>
          <w:p w:rsidR="004C4640" w:rsidRPr="004C4640" w:rsidRDefault="004C4640" w:rsidP="00541627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6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Выпускник должен обладать следующими общекультурными компетенциями (</w:t>
            </w:r>
            <w:proofErr w:type="gramStart"/>
            <w:r w:rsidRPr="004C4640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4C4640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  <w:p w:rsidR="004C4640" w:rsidRPr="004C4640" w:rsidRDefault="004C4640" w:rsidP="00541627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640">
              <w:rPr>
                <w:rFonts w:ascii="Times New Roman" w:hAnsi="Times New Roman" w:cs="Times New Roman"/>
                <w:sz w:val="28"/>
                <w:szCs w:val="28"/>
              </w:rPr>
              <w:t>знанием базовых ценностей мировой культуры и готовностью опираться на них в своем личностном и общекультурном развитии (ОК-1);</w:t>
            </w:r>
          </w:p>
          <w:p w:rsidR="004C4640" w:rsidRPr="004C4640" w:rsidRDefault="004C4640" w:rsidP="00541627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640">
              <w:rPr>
                <w:rFonts w:ascii="Times New Roman" w:hAnsi="Times New Roman" w:cs="Times New Roman"/>
                <w:sz w:val="28"/>
                <w:szCs w:val="28"/>
              </w:rPr>
              <w:t>знанием и пониманием законов развития природы, общества и мышления и умением оперировать этими знаниями в профессиональной деятельности (ОК-2);</w:t>
            </w:r>
          </w:p>
          <w:p w:rsidR="004C4640" w:rsidRPr="004C4640" w:rsidRDefault="004C4640" w:rsidP="00541627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640">
              <w:rPr>
                <w:rFonts w:ascii="Times New Roman" w:hAnsi="Times New Roman" w:cs="Times New Roman"/>
                <w:sz w:val="28"/>
                <w:szCs w:val="28"/>
              </w:rPr>
              <w:t>способностью занимать активную гражданскую позицию (ОК-3);</w:t>
            </w:r>
          </w:p>
          <w:p w:rsidR="004C4640" w:rsidRPr="004C4640" w:rsidRDefault="004C4640" w:rsidP="00541627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640">
              <w:rPr>
                <w:rFonts w:ascii="Times New Roman" w:hAnsi="Times New Roman" w:cs="Times New Roman"/>
                <w:sz w:val="28"/>
                <w:szCs w:val="28"/>
              </w:rPr>
              <w:t>умением анализировать и оценивать исторические события и процессы в их динамике и взаимосвязи (ОК-4);</w:t>
            </w:r>
          </w:p>
          <w:p w:rsidR="004C4640" w:rsidRPr="004C4640" w:rsidRDefault="004C4640" w:rsidP="00541627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640">
              <w:rPr>
                <w:rFonts w:ascii="Times New Roman" w:hAnsi="Times New Roman" w:cs="Times New Roman"/>
                <w:sz w:val="28"/>
                <w:szCs w:val="28"/>
              </w:rPr>
              <w:t>владением культурой мышления, способностью к восприятию, обобщению и экономическому анализу информации, постановке цели и выбору путей ее достижения (ОК-5);</w:t>
            </w:r>
          </w:p>
          <w:p w:rsidR="004C4640" w:rsidRPr="004C4640" w:rsidRDefault="004C4640" w:rsidP="00541627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6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умением логически верно, аргументированно и ясно строить устную и письменную речь (ОК-6),</w:t>
            </w:r>
          </w:p>
          <w:p w:rsidR="004C4640" w:rsidRPr="004C4640" w:rsidRDefault="004C4640" w:rsidP="00541627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640">
              <w:rPr>
                <w:rFonts w:ascii="Times New Roman" w:hAnsi="Times New Roman" w:cs="Times New Roman"/>
                <w:sz w:val="28"/>
                <w:szCs w:val="28"/>
              </w:rPr>
              <w:t>способностью отстаивать свою точку зрения, не разрушая отношения (ОК-7);</w:t>
            </w:r>
          </w:p>
          <w:p w:rsidR="004C4640" w:rsidRPr="004C4640" w:rsidRDefault="004C4640" w:rsidP="00541627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640">
              <w:rPr>
                <w:rFonts w:ascii="Times New Roman" w:hAnsi="Times New Roman" w:cs="Times New Roman"/>
                <w:sz w:val="28"/>
                <w:szCs w:val="28"/>
              </w:rPr>
              <w:t>готовностью к кооперации с коллегами, к работе на общий результат, обладанием навыками организации и координации взаимодействия между людьми, контроля и оценки эффективности деятельности других (ОК-8);</w:t>
            </w:r>
          </w:p>
          <w:p w:rsidR="004C4640" w:rsidRPr="004C4640" w:rsidRDefault="004C4640" w:rsidP="00541627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640">
              <w:rPr>
                <w:rFonts w:ascii="Times New Roman" w:hAnsi="Times New Roman" w:cs="Times New Roman"/>
                <w:sz w:val="28"/>
                <w:szCs w:val="28"/>
              </w:rPr>
              <w:t>способностью находить организационно-управленческие и экономические решения, разрабатывать алгоритмы их реализации и готов нести ответственность за их результаты (ОК-9);</w:t>
            </w:r>
          </w:p>
          <w:p w:rsidR="004C4640" w:rsidRPr="004C4640" w:rsidRDefault="004C4640" w:rsidP="00541627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640">
              <w:rPr>
                <w:rFonts w:ascii="Times New Roman" w:hAnsi="Times New Roman" w:cs="Times New Roman"/>
                <w:sz w:val="28"/>
                <w:szCs w:val="28"/>
              </w:rPr>
              <w:t>знанием и умением использовать нормативные правовые документы в своей профессиональной деятельности (ОК-10);</w:t>
            </w:r>
          </w:p>
          <w:p w:rsidR="004C4640" w:rsidRPr="004C4640" w:rsidRDefault="004C4640" w:rsidP="00541627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640">
              <w:rPr>
                <w:rFonts w:ascii="Times New Roman" w:hAnsi="Times New Roman" w:cs="Times New Roman"/>
                <w:sz w:val="28"/>
                <w:szCs w:val="28"/>
              </w:rPr>
              <w:t>стремлением к личностному и профессиональному саморазвитию, умением расставлять приоритеты, ставить личные цели, способностью учиться на собственном опыте и опыте других (ОК-11);</w:t>
            </w:r>
          </w:p>
          <w:p w:rsidR="004C4640" w:rsidRPr="004C4640" w:rsidRDefault="004C4640" w:rsidP="00541627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640">
              <w:rPr>
                <w:rFonts w:ascii="Times New Roman" w:hAnsi="Times New Roman" w:cs="Times New Roman"/>
                <w:sz w:val="28"/>
                <w:szCs w:val="28"/>
              </w:rPr>
              <w:t>умением критически оценивать личные достоинства и недостатки, конструктивно реагировать на критику в свой адрес (ОК-12);</w:t>
            </w:r>
          </w:p>
          <w:p w:rsidR="004C4640" w:rsidRPr="004C4640" w:rsidRDefault="004C4640" w:rsidP="00541627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640">
              <w:rPr>
                <w:rFonts w:ascii="Times New Roman" w:hAnsi="Times New Roman" w:cs="Times New Roman"/>
                <w:sz w:val="28"/>
                <w:szCs w:val="28"/>
              </w:rPr>
              <w:t>осознанием социально-экономической значимости будущей профессии, обладанием высокой мотивацией к выполнению профессиональной деятельности (ОК-13);</w:t>
            </w:r>
          </w:p>
          <w:p w:rsidR="004C4640" w:rsidRPr="004C4640" w:rsidRDefault="004C4640" w:rsidP="00541627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640">
              <w:rPr>
                <w:rFonts w:ascii="Times New Roman" w:hAnsi="Times New Roman" w:cs="Times New Roman"/>
                <w:sz w:val="28"/>
                <w:szCs w:val="28"/>
              </w:rPr>
              <w:t>способностью диагностировать и анализировать социально-экономические проблемы и процессы в организации (ОК-14);</w:t>
            </w:r>
          </w:p>
          <w:p w:rsidR="004C4640" w:rsidRPr="004C4640" w:rsidRDefault="004C4640" w:rsidP="00541627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640">
              <w:rPr>
                <w:rFonts w:ascii="Times New Roman" w:hAnsi="Times New Roman" w:cs="Times New Roman"/>
                <w:sz w:val="28"/>
                <w:szCs w:val="28"/>
              </w:rPr>
              <w:t>владением одним из иностранных языков на уровне, обеспечивающем эффективную профессиональную деятельность (ОК-15);</w:t>
            </w:r>
          </w:p>
          <w:p w:rsidR="004C4640" w:rsidRPr="004C4640" w:rsidRDefault="004C4640" w:rsidP="00541627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640">
              <w:rPr>
                <w:rFonts w:ascii="Times New Roman" w:hAnsi="Times New Roman" w:cs="Times New Roman"/>
                <w:sz w:val="28"/>
                <w:szCs w:val="28"/>
              </w:rPr>
              <w:t>владением методами количественного анализа и моделирования, теоретического и экспериментального исследования (ОК-16);</w:t>
            </w:r>
          </w:p>
          <w:p w:rsidR="004C4640" w:rsidRPr="004C4640" w:rsidRDefault="004C4640" w:rsidP="00541627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640">
              <w:rPr>
                <w:rFonts w:ascii="Times New Roman" w:hAnsi="Times New Roman" w:cs="Times New Roman"/>
                <w:sz w:val="28"/>
                <w:szCs w:val="28"/>
              </w:rPr>
              <w:t>наличием представления о роли и значении информации и информационных технологий в развитии современного общества и экономики знаний (ОК-17);</w:t>
            </w:r>
          </w:p>
          <w:p w:rsidR="004C4640" w:rsidRPr="004C4640" w:rsidRDefault="004C4640" w:rsidP="00541627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640">
              <w:rPr>
                <w:rFonts w:ascii="Times New Roman" w:hAnsi="Times New Roman" w:cs="Times New Roman"/>
                <w:sz w:val="28"/>
                <w:szCs w:val="28"/>
              </w:rPr>
              <w:t>владением основными методами, способами и средствами получения, хранения и переработки информации, наличием навыков работы с компьютером как средством управления информацией (ОК-18);</w:t>
            </w:r>
          </w:p>
          <w:p w:rsidR="004C4640" w:rsidRPr="004C4640" w:rsidRDefault="004C4640" w:rsidP="00541627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640">
              <w:rPr>
                <w:rFonts w:ascii="Times New Roman" w:hAnsi="Times New Roman" w:cs="Times New Roman"/>
                <w:sz w:val="28"/>
                <w:szCs w:val="28"/>
              </w:rPr>
              <w:t>способностью работать с информацией в глобальных компьютерных сетях и корпоративных информационных системах (ОК-19);</w:t>
            </w:r>
          </w:p>
          <w:p w:rsidR="004C4640" w:rsidRPr="004C4640" w:rsidRDefault="004C4640" w:rsidP="00541627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6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способностью осуществлять деловое общение: публичные выступления, переговоры, проведение совещаний, деловая переписка, электронные коммуникации (ОК-20);</w:t>
            </w:r>
          </w:p>
          <w:p w:rsidR="004C4640" w:rsidRPr="004C4640" w:rsidRDefault="004C4640" w:rsidP="00541627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640">
              <w:rPr>
                <w:rFonts w:ascii="Times New Roman" w:hAnsi="Times New Roman" w:cs="Times New Roman"/>
                <w:sz w:val="28"/>
                <w:szCs w:val="28"/>
              </w:rPr>
              <w:t>учетом последствий управленческих решений и действий с позиции социальной ответственности (ОК-21);</w:t>
            </w:r>
          </w:p>
          <w:p w:rsidR="004C4640" w:rsidRPr="004C4640" w:rsidRDefault="004C4640" w:rsidP="00541627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640">
              <w:rPr>
                <w:rFonts w:ascii="Times New Roman" w:hAnsi="Times New Roman" w:cs="Times New Roman"/>
                <w:sz w:val="28"/>
                <w:szCs w:val="28"/>
              </w:rPr>
              <w:t>осознанием основ современной философии и концепций управления персоналом, сущности и задач, закономерностей, принципов и методов управления персоналом, умением применять теоретические положения в управленческой деятельности по отношению к персоналу (ОК-22);</w:t>
            </w:r>
          </w:p>
          <w:p w:rsidR="004C4640" w:rsidRPr="004C4640" w:rsidRDefault="004C4640" w:rsidP="00541627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640">
              <w:rPr>
                <w:rFonts w:ascii="Times New Roman" w:hAnsi="Times New Roman" w:cs="Times New Roman"/>
                <w:sz w:val="28"/>
                <w:szCs w:val="28"/>
              </w:rPr>
              <w:t>владением основными методами защиты производственного персонала и населения от возможных аварий, катастроф, стихийных бедствий (ОК-23);</w:t>
            </w:r>
          </w:p>
          <w:p w:rsidR="004C4640" w:rsidRPr="004C4640" w:rsidRDefault="004C4640" w:rsidP="00541627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C4640">
              <w:rPr>
                <w:rFonts w:ascii="Times New Roman" w:hAnsi="Times New Roman" w:cs="Times New Roman"/>
                <w:sz w:val="28"/>
                <w:szCs w:val="28"/>
              </w:rPr>
              <w:t>приверженностью этическим ценностям: уважением человеческого достоинства, честностью, открытостью, справедливостью, порядочностью, доброжелательностью, терпимостью (ОК-24).</w:t>
            </w:r>
            <w:proofErr w:type="gramEnd"/>
          </w:p>
          <w:p w:rsidR="004C4640" w:rsidRPr="004C4640" w:rsidRDefault="004C4640" w:rsidP="00541627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640">
              <w:rPr>
                <w:rFonts w:ascii="Times New Roman" w:hAnsi="Times New Roman" w:cs="Times New Roman"/>
                <w:sz w:val="28"/>
                <w:szCs w:val="28"/>
              </w:rPr>
              <w:t>5.2. Выпускник должен обладать следующими профессиональными компетенциями (ПК):</w:t>
            </w:r>
          </w:p>
          <w:p w:rsidR="004C4640" w:rsidRPr="004C4640" w:rsidRDefault="004C4640" w:rsidP="00541627">
            <w:pPr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640">
              <w:rPr>
                <w:rFonts w:ascii="Times New Roman" w:hAnsi="Times New Roman" w:cs="Times New Roman"/>
                <w:b/>
                <w:sz w:val="28"/>
                <w:szCs w:val="28"/>
              </w:rPr>
              <w:t>в области организационно-управленческой и экономической деятельности:</w:t>
            </w:r>
          </w:p>
          <w:p w:rsidR="004C4640" w:rsidRPr="004C4640" w:rsidRDefault="004C4640" w:rsidP="00541627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640">
              <w:rPr>
                <w:rFonts w:ascii="Times New Roman" w:hAnsi="Times New Roman" w:cs="Times New Roman"/>
                <w:sz w:val="28"/>
                <w:szCs w:val="28"/>
              </w:rPr>
              <w:t>знанием основ разработки и реализации концепции управления персоналом, кадровой политики организации и умением применять их на практике (ПК-1);</w:t>
            </w:r>
          </w:p>
          <w:p w:rsidR="004C4640" w:rsidRPr="004C4640" w:rsidRDefault="004C4640" w:rsidP="00541627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640">
              <w:rPr>
                <w:rFonts w:ascii="Times New Roman" w:hAnsi="Times New Roman" w:cs="Times New Roman"/>
                <w:sz w:val="28"/>
                <w:szCs w:val="28"/>
              </w:rPr>
              <w:t>знанием основ стратегического управления персоналом и умением применять их на практике (ПК-2);</w:t>
            </w:r>
          </w:p>
          <w:p w:rsidR="004C4640" w:rsidRPr="004C4640" w:rsidRDefault="004C4640" w:rsidP="00541627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640">
              <w:rPr>
                <w:rFonts w:ascii="Times New Roman" w:hAnsi="Times New Roman" w:cs="Times New Roman"/>
                <w:sz w:val="28"/>
                <w:szCs w:val="28"/>
              </w:rPr>
              <w:t>знанием основ кадрового планирования и умением применять их на практике (ПК-3);</w:t>
            </w:r>
          </w:p>
          <w:p w:rsidR="004C4640" w:rsidRPr="004C4640" w:rsidRDefault="004C4640" w:rsidP="00541627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640">
              <w:rPr>
                <w:rFonts w:ascii="Times New Roman" w:hAnsi="Times New Roman" w:cs="Times New Roman"/>
                <w:sz w:val="28"/>
                <w:szCs w:val="28"/>
              </w:rPr>
              <w:t>знанием основ маркетинга персонала, разработки и реализации стратегии привлечения персонала и умением применять их на практике (ПК-4);</w:t>
            </w:r>
          </w:p>
          <w:p w:rsidR="004C4640" w:rsidRPr="004C4640" w:rsidRDefault="004C4640" w:rsidP="00541627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640">
              <w:rPr>
                <w:rFonts w:ascii="Times New Roman" w:hAnsi="Times New Roman" w:cs="Times New Roman"/>
                <w:sz w:val="28"/>
                <w:szCs w:val="28"/>
              </w:rPr>
              <w:t>знанием основ разработки и внедрения требований к должностям, критериев подбора и расстановки персонала и умением применять их на практике (ПК-5);</w:t>
            </w:r>
          </w:p>
          <w:p w:rsidR="004C4640" w:rsidRPr="004C4640" w:rsidRDefault="004C4640" w:rsidP="00541627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640">
              <w:rPr>
                <w:rFonts w:ascii="Times New Roman" w:hAnsi="Times New Roman" w:cs="Times New Roman"/>
                <w:sz w:val="28"/>
                <w:szCs w:val="28"/>
              </w:rPr>
              <w:t>знанием основ найма, разработки и внедрения программ и процедур подбора и отбора персонала и умеет применять их на практике (ПК-6);</w:t>
            </w:r>
          </w:p>
          <w:p w:rsidR="004C4640" w:rsidRPr="004C4640" w:rsidRDefault="004C4640" w:rsidP="00541627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640">
              <w:rPr>
                <w:rFonts w:ascii="Times New Roman" w:hAnsi="Times New Roman" w:cs="Times New Roman"/>
                <w:sz w:val="28"/>
                <w:szCs w:val="28"/>
              </w:rPr>
              <w:t>владением методами деловой оценки персонала при найме и готовностью применять их на практике (ПК-7);</w:t>
            </w:r>
          </w:p>
          <w:p w:rsidR="004C4640" w:rsidRPr="004C4640" w:rsidRDefault="004C4640" w:rsidP="00541627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640">
              <w:rPr>
                <w:rFonts w:ascii="Times New Roman" w:hAnsi="Times New Roman" w:cs="Times New Roman"/>
                <w:sz w:val="28"/>
                <w:szCs w:val="28"/>
              </w:rPr>
              <w:t xml:space="preserve">знанием основ профориентации персонала и умением применять их на </w:t>
            </w:r>
            <w:r w:rsidRPr="004C46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практике (ПК-8);</w:t>
            </w:r>
          </w:p>
          <w:p w:rsidR="004C4640" w:rsidRPr="004C4640" w:rsidRDefault="004C4640" w:rsidP="00541627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640">
              <w:rPr>
                <w:rFonts w:ascii="Times New Roman" w:hAnsi="Times New Roman" w:cs="Times New Roman"/>
                <w:sz w:val="28"/>
                <w:szCs w:val="28"/>
              </w:rPr>
              <w:t>знанием принципов формирования системы адаптации персонала, разработки и внедрения программ адаптации и умением применять их на практике (ПК-9);</w:t>
            </w:r>
          </w:p>
          <w:p w:rsidR="004C4640" w:rsidRPr="004C4640" w:rsidRDefault="004C4640" w:rsidP="00541627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640">
              <w:rPr>
                <w:rFonts w:ascii="Times New Roman" w:hAnsi="Times New Roman" w:cs="Times New Roman"/>
                <w:sz w:val="28"/>
                <w:szCs w:val="28"/>
              </w:rPr>
              <w:t>знанием основ научной организации и нормирования труда, владением навыками анализа работ и проведения анализа рабочих мест и умением применять их на практике (ПК-10);</w:t>
            </w:r>
          </w:p>
          <w:p w:rsidR="004C4640" w:rsidRPr="004C4640" w:rsidRDefault="004C4640" w:rsidP="00541627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640">
              <w:rPr>
                <w:rFonts w:ascii="Times New Roman" w:hAnsi="Times New Roman" w:cs="Times New Roman"/>
                <w:sz w:val="28"/>
                <w:szCs w:val="28"/>
              </w:rPr>
              <w:t>способностью эффективно организовывать групповую работу на основе знания процессов групповой динамики и принципов формирования команды (ПК-11);</w:t>
            </w:r>
          </w:p>
          <w:p w:rsidR="004C4640" w:rsidRPr="004C4640" w:rsidRDefault="004C4640" w:rsidP="00541627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640">
              <w:rPr>
                <w:rFonts w:ascii="Times New Roman" w:hAnsi="Times New Roman" w:cs="Times New Roman"/>
                <w:sz w:val="28"/>
                <w:szCs w:val="28"/>
              </w:rPr>
              <w:t>знанием видов, форм и методов обучения персонала (ПК-12);</w:t>
            </w:r>
          </w:p>
          <w:p w:rsidR="004C4640" w:rsidRPr="004C4640" w:rsidRDefault="004C4640" w:rsidP="00541627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640">
              <w:rPr>
                <w:rFonts w:ascii="Times New Roman" w:hAnsi="Times New Roman" w:cs="Times New Roman"/>
                <w:sz w:val="28"/>
                <w:szCs w:val="28"/>
              </w:rPr>
              <w:t>знанием основ управления карьерой и служебно-профессиональным продвижением персонала и умением применять их на практике (ПК-13);</w:t>
            </w:r>
          </w:p>
          <w:p w:rsidR="004C4640" w:rsidRPr="004C4640" w:rsidRDefault="004C4640" w:rsidP="00541627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640">
              <w:rPr>
                <w:rFonts w:ascii="Times New Roman" w:hAnsi="Times New Roman" w:cs="Times New Roman"/>
                <w:sz w:val="28"/>
                <w:szCs w:val="28"/>
              </w:rPr>
              <w:t>знанием основ организации работы с кадровым резервом и умением применять их на практике (ПК-14);</w:t>
            </w:r>
          </w:p>
          <w:p w:rsidR="004C4640" w:rsidRPr="004C4640" w:rsidRDefault="004C4640" w:rsidP="00541627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640">
              <w:rPr>
                <w:rFonts w:ascii="Times New Roman" w:hAnsi="Times New Roman" w:cs="Times New Roman"/>
                <w:sz w:val="28"/>
                <w:szCs w:val="28"/>
              </w:rPr>
              <w:t>умением определять цели, задачи и виды текущей деловой оценки персонала (в том числе аттестации) в соответствии со стратегическими планами организации (ПК-15);</w:t>
            </w:r>
          </w:p>
          <w:p w:rsidR="004C4640" w:rsidRPr="004C4640" w:rsidRDefault="004C4640" w:rsidP="00541627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640">
              <w:rPr>
                <w:rFonts w:ascii="Times New Roman" w:hAnsi="Times New Roman" w:cs="Times New Roman"/>
                <w:sz w:val="28"/>
                <w:szCs w:val="28"/>
              </w:rPr>
              <w:t>умением разрабатывать и применять технологии текущей деловой оценки персонала (в том числе аттестации) и владением навыками проведения текущей деловой оценки (в том числе аттестации) различных категорий персонала (ПК-16);</w:t>
            </w:r>
          </w:p>
          <w:p w:rsidR="004C4640" w:rsidRPr="004C4640" w:rsidRDefault="004C4640" w:rsidP="00541627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640">
              <w:rPr>
                <w:rFonts w:ascii="Times New Roman" w:hAnsi="Times New Roman" w:cs="Times New Roman"/>
                <w:sz w:val="28"/>
                <w:szCs w:val="28"/>
              </w:rPr>
              <w:t>знанием принципов и основ формирования системы мотивации и стимулирования персонала, в том числе оплаты труда, и умением применять их на практике (ПК-17);</w:t>
            </w:r>
          </w:p>
          <w:p w:rsidR="004C4640" w:rsidRPr="004C4640" w:rsidRDefault="004C4640" w:rsidP="00541627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640">
              <w:rPr>
                <w:rFonts w:ascii="Times New Roman" w:hAnsi="Times New Roman" w:cs="Times New Roman"/>
                <w:sz w:val="28"/>
                <w:szCs w:val="28"/>
              </w:rPr>
              <w:t>знанием порядка применения дисциплинарных взысканий (ПК-18);</w:t>
            </w:r>
          </w:p>
          <w:p w:rsidR="004C4640" w:rsidRPr="004C4640" w:rsidRDefault="004C4640" w:rsidP="00541627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640">
              <w:rPr>
                <w:rFonts w:ascii="Times New Roman" w:hAnsi="Times New Roman" w:cs="Times New Roman"/>
                <w:sz w:val="28"/>
                <w:szCs w:val="28"/>
              </w:rPr>
              <w:t>знанием основ политики организации по безопасности труда и умением применять их на практике (ПК-19);</w:t>
            </w:r>
          </w:p>
          <w:p w:rsidR="004C4640" w:rsidRPr="004C4640" w:rsidRDefault="004C4640" w:rsidP="00541627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640">
              <w:rPr>
                <w:rFonts w:ascii="Times New Roman" w:hAnsi="Times New Roman" w:cs="Times New Roman"/>
                <w:sz w:val="28"/>
                <w:szCs w:val="28"/>
              </w:rPr>
              <w:t>знанием основы оптимизации режимов труда и отдыха с учетом требований психофизиологии, эргономики и эстетики труда для различных категорий персонала, владением навыками расчета продолжительности и интенсивности рабочего времени и времени отдыха персонала и умением применять их на практике (ПК-20);</w:t>
            </w:r>
          </w:p>
          <w:p w:rsidR="004C4640" w:rsidRPr="004C4640" w:rsidRDefault="004C4640" w:rsidP="00541627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6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владением технологиями управления безопасностью труда персонала (ПК-21);</w:t>
            </w:r>
          </w:p>
          <w:p w:rsidR="004C4640" w:rsidRPr="00EB2983" w:rsidRDefault="004C4640" w:rsidP="00541627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640">
              <w:rPr>
                <w:rFonts w:ascii="Times New Roman" w:hAnsi="Times New Roman" w:cs="Times New Roman"/>
                <w:sz w:val="28"/>
                <w:szCs w:val="28"/>
              </w:rPr>
              <w:t>знанием Трудового</w:t>
            </w:r>
            <w:r w:rsidRPr="00EB2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" w:history="1">
              <w:r w:rsidRPr="00EB2983">
                <w:rPr>
                  <w:rFonts w:ascii="Times New Roman" w:hAnsi="Times New Roman" w:cs="Times New Roman"/>
                  <w:sz w:val="28"/>
                  <w:szCs w:val="28"/>
                </w:rPr>
                <w:t>кодекса</w:t>
              </w:r>
            </w:hyperlink>
            <w:r w:rsidRPr="00EB2983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и иных нормативных правовых актов, содержащих нормы трудового права (ПК-22);</w:t>
            </w:r>
          </w:p>
          <w:p w:rsidR="004C4640" w:rsidRPr="00EB2983" w:rsidRDefault="004C4640" w:rsidP="00541627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983">
              <w:rPr>
                <w:rFonts w:ascii="Times New Roman" w:hAnsi="Times New Roman" w:cs="Times New Roman"/>
                <w:sz w:val="28"/>
                <w:szCs w:val="28"/>
              </w:rPr>
              <w:t xml:space="preserve">знанием процедуры приема, увольнения, перевода на другую работу и перемещения персонала в соответствии с Трудовым </w:t>
            </w:r>
            <w:hyperlink r:id="rId10" w:history="1">
              <w:r w:rsidRPr="00EB2983">
                <w:rPr>
                  <w:rFonts w:ascii="Times New Roman" w:hAnsi="Times New Roman" w:cs="Times New Roman"/>
                  <w:sz w:val="28"/>
                  <w:szCs w:val="28"/>
                </w:rPr>
                <w:t>кодексом</w:t>
              </w:r>
            </w:hyperlink>
            <w:r w:rsidRPr="00EB2983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Федерации, владением навыками оформления сопровождающей документации (ПК-23);</w:t>
            </w:r>
          </w:p>
          <w:p w:rsidR="004C4640" w:rsidRPr="00EB2983" w:rsidRDefault="004C4640" w:rsidP="00541627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983">
              <w:rPr>
                <w:rFonts w:ascii="Times New Roman" w:hAnsi="Times New Roman" w:cs="Times New Roman"/>
                <w:sz w:val="28"/>
                <w:szCs w:val="28"/>
              </w:rPr>
              <w:t>знанием нормативно-правовой базы безопасности и охраны труда (ПК-24);</w:t>
            </w:r>
          </w:p>
          <w:p w:rsidR="004C4640" w:rsidRPr="00EB2983" w:rsidRDefault="004C4640" w:rsidP="00541627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983">
              <w:rPr>
                <w:rFonts w:ascii="Times New Roman" w:hAnsi="Times New Roman" w:cs="Times New Roman"/>
                <w:sz w:val="28"/>
                <w:szCs w:val="28"/>
              </w:rPr>
              <w:t xml:space="preserve">знанием </w:t>
            </w:r>
            <w:hyperlink r:id="rId11" w:history="1">
              <w:r w:rsidRPr="00EB2983">
                <w:rPr>
                  <w:rFonts w:ascii="Times New Roman" w:hAnsi="Times New Roman" w:cs="Times New Roman"/>
                  <w:sz w:val="28"/>
                  <w:szCs w:val="28"/>
                </w:rPr>
                <w:t>Кодекса</w:t>
              </w:r>
            </w:hyperlink>
            <w:r w:rsidRPr="00EB2983">
              <w:rPr>
                <w:rFonts w:ascii="Times New Roman" w:hAnsi="Times New Roman" w:cs="Times New Roman"/>
                <w:sz w:val="28"/>
                <w:szCs w:val="28"/>
              </w:rPr>
              <w:t xml:space="preserve"> об административных правонарушениях Российской Федерации, Уголовного </w:t>
            </w:r>
            <w:hyperlink r:id="rId12" w:history="1">
              <w:r w:rsidRPr="00EB2983">
                <w:rPr>
                  <w:rFonts w:ascii="Times New Roman" w:hAnsi="Times New Roman" w:cs="Times New Roman"/>
                  <w:sz w:val="28"/>
                  <w:szCs w:val="28"/>
                </w:rPr>
                <w:t>кодекса</w:t>
              </w:r>
            </w:hyperlink>
            <w:r w:rsidRPr="00EB2983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и иных федеральных законов в части определения ответственности за нарушения трудового законодательства и иных актов, содержащих нормы трудового права (ПК-25);</w:t>
            </w:r>
          </w:p>
          <w:p w:rsidR="004C4640" w:rsidRPr="004C4640" w:rsidRDefault="004C4640" w:rsidP="00541627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983">
              <w:rPr>
                <w:rFonts w:ascii="Times New Roman" w:hAnsi="Times New Roman" w:cs="Times New Roman"/>
                <w:sz w:val="28"/>
                <w:szCs w:val="28"/>
              </w:rPr>
              <w:t xml:space="preserve">знанием Гражданского </w:t>
            </w:r>
            <w:hyperlink r:id="rId13" w:history="1">
              <w:r w:rsidRPr="00EB2983">
                <w:rPr>
                  <w:rFonts w:ascii="Times New Roman" w:hAnsi="Times New Roman" w:cs="Times New Roman"/>
                  <w:sz w:val="28"/>
                  <w:szCs w:val="28"/>
                </w:rPr>
                <w:t>кодекса</w:t>
              </w:r>
            </w:hyperlink>
            <w:r w:rsidRPr="00EB2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4640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 в части, относящейся к деятельности кадровой службы (ПК-26);</w:t>
            </w:r>
          </w:p>
          <w:p w:rsidR="004C4640" w:rsidRPr="004C4640" w:rsidRDefault="004C4640" w:rsidP="00541627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640">
              <w:rPr>
                <w:rFonts w:ascii="Times New Roman" w:hAnsi="Times New Roman" w:cs="Times New Roman"/>
                <w:sz w:val="28"/>
                <w:szCs w:val="28"/>
              </w:rPr>
              <w:t>знанием содержания основных разделов Социального права, Миграционного права - касающихся социально-трудовой сферы, содержания основных документов Международного трудового права (Конвенция МОТ и др.) (ПК-27);</w:t>
            </w:r>
          </w:p>
          <w:p w:rsidR="004C4640" w:rsidRPr="004C4640" w:rsidRDefault="004C4640" w:rsidP="00541627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640">
              <w:rPr>
                <w:rFonts w:ascii="Times New Roman" w:hAnsi="Times New Roman" w:cs="Times New Roman"/>
                <w:sz w:val="28"/>
                <w:szCs w:val="28"/>
              </w:rPr>
              <w:t>знанием основ разработки и внедрения корпоративных стандартов в области управления персоналом (ПК-28);</w:t>
            </w:r>
          </w:p>
          <w:p w:rsidR="004C4640" w:rsidRPr="004C4640" w:rsidRDefault="004C4640" w:rsidP="00541627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640">
              <w:rPr>
                <w:rFonts w:ascii="Times New Roman" w:hAnsi="Times New Roman" w:cs="Times New Roman"/>
                <w:sz w:val="28"/>
                <w:szCs w:val="28"/>
              </w:rPr>
              <w:t>владением навыками разработки организационной и функционально-штатной структуры (ПК-29);</w:t>
            </w:r>
          </w:p>
          <w:p w:rsidR="004C4640" w:rsidRPr="004C4640" w:rsidRDefault="004C4640" w:rsidP="00541627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640">
              <w:rPr>
                <w:rFonts w:ascii="Times New Roman" w:hAnsi="Times New Roman" w:cs="Times New Roman"/>
                <w:sz w:val="28"/>
                <w:szCs w:val="28"/>
              </w:rPr>
              <w:t>владением навыками разработки локальных нормативных актов, касающихся организации труда (правила внутреннего трудового распорядка, положение об отпусках, положение о командировках и пр.) (ПК-30);</w:t>
            </w:r>
          </w:p>
          <w:p w:rsidR="004C4640" w:rsidRPr="004C4640" w:rsidRDefault="004C4640" w:rsidP="00541627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640">
              <w:rPr>
                <w:rFonts w:ascii="Times New Roman" w:hAnsi="Times New Roman" w:cs="Times New Roman"/>
                <w:sz w:val="28"/>
                <w:szCs w:val="28"/>
              </w:rPr>
              <w:t>знанием основ разработки и внедрения кадровой и управленческой документации, оптимизации документооборота и схем взаимодействия между подразделениями (ПК-31);</w:t>
            </w:r>
          </w:p>
          <w:p w:rsidR="004C4640" w:rsidRPr="004C4640" w:rsidRDefault="004C4640" w:rsidP="00541627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640">
              <w:rPr>
                <w:rFonts w:ascii="Times New Roman" w:hAnsi="Times New Roman" w:cs="Times New Roman"/>
                <w:sz w:val="28"/>
                <w:szCs w:val="28"/>
              </w:rPr>
              <w:t>владением навыками оформления результатов контроля за трудовой и исполнительской дисциплиной (составляет документы о поощрениях и взысканиях) (ПК-32);</w:t>
            </w:r>
          </w:p>
          <w:p w:rsidR="004C4640" w:rsidRPr="004C4640" w:rsidRDefault="004C4640" w:rsidP="00541627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640">
              <w:rPr>
                <w:rFonts w:ascii="Times New Roman" w:hAnsi="Times New Roman" w:cs="Times New Roman"/>
                <w:sz w:val="28"/>
                <w:szCs w:val="28"/>
              </w:rPr>
              <w:t>знанием основ разработки и внедрения процедур регулирования трудовых отношений и сопровождающую документацию (ПК-33);</w:t>
            </w:r>
          </w:p>
          <w:p w:rsidR="004C4640" w:rsidRPr="004C4640" w:rsidRDefault="004C4640" w:rsidP="00541627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6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владением навыками ознакомления сотрудников организации с кадровой документацией и действующими локальными нормативными актами (ПК-34);</w:t>
            </w:r>
          </w:p>
          <w:p w:rsidR="004C4640" w:rsidRPr="004C4640" w:rsidRDefault="004C4640" w:rsidP="00541627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640">
              <w:rPr>
                <w:rFonts w:ascii="Times New Roman" w:hAnsi="Times New Roman" w:cs="Times New Roman"/>
                <w:sz w:val="28"/>
                <w:szCs w:val="28"/>
              </w:rPr>
              <w:t>умением вести кадровое делопроизводство и организовывать архивное хранение кадровых документов в соответствии с действующими нормативно-правовыми актами, знанием основы кадровой статистики, владением навыками составления кадровой отчетности (ПК-35);</w:t>
            </w:r>
          </w:p>
          <w:p w:rsidR="004C4640" w:rsidRPr="004C4640" w:rsidRDefault="004C4640" w:rsidP="00541627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640">
              <w:rPr>
                <w:rFonts w:ascii="Times New Roman" w:hAnsi="Times New Roman" w:cs="Times New Roman"/>
                <w:sz w:val="28"/>
                <w:szCs w:val="28"/>
              </w:rPr>
              <w:t>знанием требования и владением навыками по обеспечению защиты персональных данных сотрудников (ПК-36);</w:t>
            </w:r>
          </w:p>
          <w:p w:rsidR="004C4640" w:rsidRPr="004C4640" w:rsidRDefault="004C4640" w:rsidP="00541627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640">
              <w:rPr>
                <w:rFonts w:ascii="Times New Roman" w:hAnsi="Times New Roman" w:cs="Times New Roman"/>
                <w:sz w:val="28"/>
                <w:szCs w:val="28"/>
              </w:rPr>
              <w:t>владением навыками работы с внешними организациями (Пенсионным фондом Российской Федерации, Фондом социального страхования Российской Федерации, Фондом обязательного медицинского страхования Российской Федерации, Государственной инспекцией труда Российской Федерации, кадровыми агентствами, службами занятости населения) (ПК-37);</w:t>
            </w:r>
          </w:p>
          <w:p w:rsidR="004C4640" w:rsidRPr="004C4640" w:rsidRDefault="004C4640" w:rsidP="00541627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640">
              <w:rPr>
                <w:rFonts w:ascii="Times New Roman" w:hAnsi="Times New Roman" w:cs="Times New Roman"/>
                <w:sz w:val="28"/>
                <w:szCs w:val="28"/>
              </w:rPr>
              <w:t>владением навыками ведения взаимодействия по кадровым вопросам с Национальным союзом кадровиков, профсоюзами и трудовым коллективом (ПК-38);</w:t>
            </w:r>
          </w:p>
          <w:p w:rsidR="004C4640" w:rsidRPr="004C4640" w:rsidRDefault="004C4640" w:rsidP="00541627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640">
              <w:rPr>
                <w:rFonts w:ascii="Times New Roman" w:hAnsi="Times New Roman" w:cs="Times New Roman"/>
                <w:sz w:val="28"/>
                <w:szCs w:val="28"/>
              </w:rPr>
              <w:t>знанием основ возникновения и разрешения трудовых споров и конфликтов в коллективе и умеет применять их на практике (ПК-39);</w:t>
            </w:r>
          </w:p>
          <w:p w:rsidR="004C4640" w:rsidRPr="004C4640" w:rsidRDefault="004C4640" w:rsidP="00541627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640">
              <w:rPr>
                <w:rFonts w:ascii="Times New Roman" w:hAnsi="Times New Roman" w:cs="Times New Roman"/>
                <w:sz w:val="28"/>
                <w:szCs w:val="28"/>
              </w:rPr>
              <w:t>владением навыками анализа экономических показателей деятельности организации и показателей по труду (в том числе производительности труда), а также навыками разработки и экономического обоснования мероприятий по их улучшению (ПК-40);</w:t>
            </w:r>
          </w:p>
          <w:p w:rsidR="004C4640" w:rsidRPr="004C4640" w:rsidRDefault="004C4640" w:rsidP="00541627">
            <w:pPr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640">
              <w:rPr>
                <w:rFonts w:ascii="Times New Roman" w:hAnsi="Times New Roman" w:cs="Times New Roman"/>
                <w:b/>
                <w:sz w:val="28"/>
                <w:szCs w:val="28"/>
              </w:rPr>
              <w:t>в области информационно-аналитической деятельности:</w:t>
            </w:r>
          </w:p>
          <w:p w:rsidR="004C4640" w:rsidRPr="004C4640" w:rsidRDefault="004C4640" w:rsidP="00541627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640">
              <w:rPr>
                <w:rFonts w:ascii="Times New Roman" w:hAnsi="Times New Roman" w:cs="Times New Roman"/>
                <w:sz w:val="28"/>
                <w:szCs w:val="28"/>
              </w:rPr>
              <w:t>владением навыками сбора информации для анализа внутренних и внешних факторов, влияющих на эффективность деятельности персонала (ПК-41);</w:t>
            </w:r>
          </w:p>
          <w:p w:rsidR="004C4640" w:rsidRPr="004C4640" w:rsidRDefault="004C4640" w:rsidP="00541627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640">
              <w:rPr>
                <w:rFonts w:ascii="Times New Roman" w:hAnsi="Times New Roman" w:cs="Times New Roman"/>
                <w:sz w:val="28"/>
                <w:szCs w:val="28"/>
              </w:rPr>
              <w:t>умением рассчитывать численность и профессиональный состав персонала в соответствии со стратегическими планами организации (ПК-42);</w:t>
            </w:r>
          </w:p>
          <w:p w:rsidR="004C4640" w:rsidRPr="004C4640" w:rsidRDefault="004C4640" w:rsidP="00541627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640">
              <w:rPr>
                <w:rFonts w:ascii="Times New Roman" w:hAnsi="Times New Roman" w:cs="Times New Roman"/>
                <w:sz w:val="28"/>
                <w:szCs w:val="28"/>
              </w:rPr>
              <w:t>владением навыками анализа конкурентоспособности стратегии организации в области подбора и привлечения персонала (ПК-43);</w:t>
            </w:r>
          </w:p>
          <w:p w:rsidR="004C4640" w:rsidRPr="004C4640" w:rsidRDefault="004C4640" w:rsidP="00541627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640">
              <w:rPr>
                <w:rFonts w:ascii="Times New Roman" w:hAnsi="Times New Roman" w:cs="Times New Roman"/>
                <w:sz w:val="28"/>
                <w:szCs w:val="28"/>
              </w:rPr>
              <w:t>умением составлять описания функционала сотрудников и подразделений разного уровня (карты компетенций, должностные инструкции) (ПК-44);</w:t>
            </w:r>
          </w:p>
          <w:p w:rsidR="004C4640" w:rsidRPr="004C4640" w:rsidRDefault="004C4640" w:rsidP="00541627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640">
              <w:rPr>
                <w:rFonts w:ascii="Times New Roman" w:hAnsi="Times New Roman" w:cs="Times New Roman"/>
                <w:sz w:val="28"/>
                <w:szCs w:val="28"/>
              </w:rPr>
              <w:t>владением методами оценки и прогнозирования профессиональных рисков (ПК-45);</w:t>
            </w:r>
          </w:p>
          <w:p w:rsidR="004C4640" w:rsidRPr="004C4640" w:rsidRDefault="004C4640" w:rsidP="00541627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6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владением методами анализа травматизма и профессиональных заболеваний (ПК-46);</w:t>
            </w:r>
          </w:p>
          <w:p w:rsidR="004C4640" w:rsidRPr="004C4640" w:rsidRDefault="004C4640" w:rsidP="00541627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640">
              <w:rPr>
                <w:rFonts w:ascii="Times New Roman" w:hAnsi="Times New Roman" w:cs="Times New Roman"/>
                <w:sz w:val="28"/>
                <w:szCs w:val="28"/>
              </w:rPr>
              <w:t>знанием основ оценки социально-экономической эффективности разработанных мероприятий по охране труда и здоровья персонала (ПК-47);</w:t>
            </w:r>
          </w:p>
          <w:p w:rsidR="004C4640" w:rsidRPr="004C4640" w:rsidRDefault="004C4640" w:rsidP="00541627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640">
              <w:rPr>
                <w:rFonts w:ascii="Times New Roman" w:hAnsi="Times New Roman" w:cs="Times New Roman"/>
                <w:sz w:val="28"/>
                <w:szCs w:val="28"/>
              </w:rPr>
              <w:t>владением навыками сбора информации для анализа рынка образовательных, консалтинговых и иных видов услуг в области работы с персоналом (ПК-48);</w:t>
            </w:r>
          </w:p>
          <w:p w:rsidR="004C4640" w:rsidRPr="004C4640" w:rsidRDefault="004C4640" w:rsidP="00541627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640">
              <w:rPr>
                <w:rFonts w:ascii="Times New Roman" w:hAnsi="Times New Roman" w:cs="Times New Roman"/>
                <w:sz w:val="28"/>
                <w:szCs w:val="28"/>
              </w:rPr>
              <w:t>владением навыками и методами сбора информации для выявления потребности и формирования заказа организации в обучении и развитии персонала (ПК-49);</w:t>
            </w:r>
          </w:p>
          <w:p w:rsidR="004C4640" w:rsidRPr="004C4640" w:rsidRDefault="004C4640" w:rsidP="00541627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640">
              <w:rPr>
                <w:rFonts w:ascii="Times New Roman" w:hAnsi="Times New Roman" w:cs="Times New Roman"/>
                <w:sz w:val="28"/>
                <w:szCs w:val="28"/>
              </w:rPr>
              <w:t>владением навыками получения обратной связи и обработки результатов обучения и иных форм профессионального развития персонала (ПК-50);</w:t>
            </w:r>
          </w:p>
          <w:p w:rsidR="004C4640" w:rsidRPr="004C4640" w:rsidRDefault="004C4640" w:rsidP="00541627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640">
              <w:rPr>
                <w:rFonts w:ascii="Times New Roman" w:hAnsi="Times New Roman" w:cs="Times New Roman"/>
                <w:sz w:val="28"/>
                <w:szCs w:val="28"/>
              </w:rPr>
              <w:t>умением оценить эффективность текущей деловой оценки (в том числе аттестации) персонала, владением навыками получения обратной связи по результатам текущей деловой оценки персонала (ПК-51);</w:t>
            </w:r>
          </w:p>
          <w:p w:rsidR="004C4640" w:rsidRPr="004C4640" w:rsidRDefault="004C4640" w:rsidP="00541627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640">
              <w:rPr>
                <w:rFonts w:ascii="Times New Roman" w:hAnsi="Times New Roman" w:cs="Times New Roman"/>
                <w:sz w:val="28"/>
                <w:szCs w:val="28"/>
              </w:rPr>
              <w:t>знанием основ оценки качества управления карьерой, служебно-профессиональным продвижением и работы с кадровым резервом и умением применять их на практике (ПК-52);</w:t>
            </w:r>
          </w:p>
          <w:p w:rsidR="004C4640" w:rsidRPr="004C4640" w:rsidRDefault="004C4640" w:rsidP="00541627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640">
              <w:rPr>
                <w:rFonts w:ascii="Times New Roman" w:hAnsi="Times New Roman" w:cs="Times New Roman"/>
                <w:sz w:val="28"/>
                <w:szCs w:val="28"/>
              </w:rPr>
              <w:t xml:space="preserve">владением навыками </w:t>
            </w:r>
            <w:proofErr w:type="gramStart"/>
            <w:r w:rsidRPr="004C4640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4C4640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использованием рабочего времени (ПК-53);</w:t>
            </w:r>
          </w:p>
          <w:p w:rsidR="004C4640" w:rsidRPr="004C4640" w:rsidRDefault="004C4640" w:rsidP="00541627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640">
              <w:rPr>
                <w:rFonts w:ascii="Times New Roman" w:hAnsi="Times New Roman" w:cs="Times New Roman"/>
                <w:sz w:val="28"/>
                <w:szCs w:val="28"/>
              </w:rPr>
              <w:t>умением формировать бюджет затрат на персонал и контролировать его исполнение (ПК-54);</w:t>
            </w:r>
          </w:p>
          <w:p w:rsidR="004C4640" w:rsidRPr="004C4640" w:rsidRDefault="004C4640" w:rsidP="00541627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640">
              <w:rPr>
                <w:rFonts w:ascii="Times New Roman" w:hAnsi="Times New Roman" w:cs="Times New Roman"/>
                <w:sz w:val="28"/>
                <w:szCs w:val="28"/>
              </w:rPr>
              <w:t>знанием основ подготовки, организации и проведения исследований удовлетворенности персонала работой в организации и умением использовать их на практике (ПК-55);</w:t>
            </w:r>
          </w:p>
          <w:p w:rsidR="004C4640" w:rsidRPr="004C4640" w:rsidRDefault="004C4640" w:rsidP="00541627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640">
              <w:rPr>
                <w:rFonts w:ascii="Times New Roman" w:hAnsi="Times New Roman" w:cs="Times New Roman"/>
                <w:sz w:val="28"/>
                <w:szCs w:val="28"/>
              </w:rPr>
              <w:t>знанием и умением применять на практике методы оценки эффективности системы материального и нематериального стимулирования в организации (ПК-56);</w:t>
            </w:r>
          </w:p>
          <w:p w:rsidR="004C4640" w:rsidRPr="004C4640" w:rsidRDefault="004C4640" w:rsidP="00541627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640">
              <w:rPr>
                <w:rFonts w:ascii="Times New Roman" w:hAnsi="Times New Roman" w:cs="Times New Roman"/>
                <w:sz w:val="28"/>
                <w:szCs w:val="28"/>
              </w:rPr>
              <w:t>владением навыками анализа и диагностики состояния социальной сферы организации (ПК-57);</w:t>
            </w:r>
          </w:p>
          <w:p w:rsidR="004C4640" w:rsidRPr="004C4640" w:rsidRDefault="004C4640" w:rsidP="00541627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640">
              <w:rPr>
                <w:rFonts w:ascii="Times New Roman" w:hAnsi="Times New Roman" w:cs="Times New Roman"/>
                <w:sz w:val="28"/>
                <w:szCs w:val="28"/>
              </w:rPr>
              <w:t>способностью проводить анализ рыночных и специфических рисков, связанных с деятельностью по реализации функций управления персоналом, использовать его результаты для принятия управленческих решений (ПК-58);</w:t>
            </w:r>
          </w:p>
          <w:p w:rsidR="004C4640" w:rsidRPr="004C4640" w:rsidRDefault="004C4640" w:rsidP="00541627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6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владением важнейшими методами экономического и статистического анализа трудовых показателей (ПК-59);</w:t>
            </w:r>
          </w:p>
          <w:p w:rsidR="004C4640" w:rsidRPr="004C4640" w:rsidRDefault="004C4640" w:rsidP="00541627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640">
              <w:rPr>
                <w:rFonts w:ascii="Times New Roman" w:hAnsi="Times New Roman" w:cs="Times New Roman"/>
                <w:sz w:val="28"/>
                <w:szCs w:val="28"/>
              </w:rPr>
              <w:t xml:space="preserve">знанием основ проведения аудита и </w:t>
            </w:r>
            <w:proofErr w:type="spellStart"/>
            <w:r w:rsidRPr="004C4640">
              <w:rPr>
                <w:rFonts w:ascii="Times New Roman" w:hAnsi="Times New Roman" w:cs="Times New Roman"/>
                <w:sz w:val="28"/>
                <w:szCs w:val="28"/>
              </w:rPr>
              <w:t>контроллинга</w:t>
            </w:r>
            <w:proofErr w:type="spellEnd"/>
            <w:r w:rsidRPr="004C4640">
              <w:rPr>
                <w:rFonts w:ascii="Times New Roman" w:hAnsi="Times New Roman" w:cs="Times New Roman"/>
                <w:sz w:val="28"/>
                <w:szCs w:val="28"/>
              </w:rPr>
              <w:t xml:space="preserve"> персонала и умением применять их на практике (ПК-60);</w:t>
            </w:r>
          </w:p>
          <w:p w:rsidR="004C4640" w:rsidRPr="004C4640" w:rsidRDefault="004C4640" w:rsidP="00541627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640">
              <w:rPr>
                <w:rFonts w:ascii="Times New Roman" w:hAnsi="Times New Roman" w:cs="Times New Roman"/>
                <w:sz w:val="28"/>
                <w:szCs w:val="28"/>
              </w:rPr>
              <w:t>владением методами и программными средствами обработки деловой информации, навыками работы со специализированными кадровыми компьютерными программами и способностью взаимодействовать со службами информационных технологий и эффективно использовать корпоративные информационные системы при решении задач управления персоналом (ПК-61);</w:t>
            </w:r>
          </w:p>
          <w:p w:rsidR="004C4640" w:rsidRPr="004C4640" w:rsidRDefault="004C4640" w:rsidP="00541627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640">
              <w:rPr>
                <w:rFonts w:ascii="Times New Roman" w:hAnsi="Times New Roman" w:cs="Times New Roman"/>
                <w:sz w:val="28"/>
                <w:szCs w:val="28"/>
              </w:rPr>
              <w:t>знанием корпоративных коммуникационных каналов и средств передачи информации, владением навыками информационного обеспечения процессов внутренних коммуникаций (ПК-62);</w:t>
            </w:r>
          </w:p>
          <w:p w:rsidR="004C4640" w:rsidRPr="004C4640" w:rsidRDefault="004C4640" w:rsidP="00541627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640">
              <w:rPr>
                <w:rFonts w:ascii="Times New Roman" w:hAnsi="Times New Roman" w:cs="Times New Roman"/>
                <w:sz w:val="28"/>
                <w:szCs w:val="28"/>
              </w:rPr>
              <w:t>способностью провести исследования по всему кругу вопросов своей профессиональной области и проанализировать их результаты в контексте целей и задач своей организации (ПК-63);</w:t>
            </w:r>
          </w:p>
          <w:p w:rsidR="004C4640" w:rsidRPr="004C4640" w:rsidRDefault="004C4640" w:rsidP="00541627">
            <w:pPr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640">
              <w:rPr>
                <w:rFonts w:ascii="Times New Roman" w:hAnsi="Times New Roman" w:cs="Times New Roman"/>
                <w:b/>
                <w:sz w:val="28"/>
                <w:szCs w:val="28"/>
              </w:rPr>
              <w:t>в области социально-психологической деятельности:</w:t>
            </w:r>
          </w:p>
          <w:p w:rsidR="004C4640" w:rsidRPr="004C4640" w:rsidRDefault="004C4640" w:rsidP="00541627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640">
              <w:rPr>
                <w:rFonts w:ascii="Times New Roman" w:hAnsi="Times New Roman" w:cs="Times New Roman"/>
                <w:sz w:val="28"/>
                <w:szCs w:val="28"/>
              </w:rPr>
              <w:t>способностью целенаправленно и эффективно реализовывать современные технологии социальной работы с персоналом (ПК-64);</w:t>
            </w:r>
          </w:p>
          <w:p w:rsidR="004C4640" w:rsidRPr="004C4640" w:rsidRDefault="004C4640" w:rsidP="00541627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640">
              <w:rPr>
                <w:rFonts w:ascii="Times New Roman" w:hAnsi="Times New Roman" w:cs="Times New Roman"/>
                <w:sz w:val="28"/>
                <w:szCs w:val="28"/>
              </w:rPr>
              <w:t>способностью и готовностью участвовать в составлении и реализации планов (программ) социального развития с учетом фактического состояния социальной сферы, экономического состояния и общих целей развития организации (ПК-65);</w:t>
            </w:r>
          </w:p>
          <w:p w:rsidR="004C4640" w:rsidRPr="004C4640" w:rsidRDefault="004C4640" w:rsidP="00541627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640">
              <w:rPr>
                <w:rFonts w:ascii="Times New Roman" w:hAnsi="Times New Roman" w:cs="Times New Roman"/>
                <w:sz w:val="28"/>
                <w:szCs w:val="28"/>
              </w:rPr>
              <w:t>способностью и готовностью оказывать консультации по формированию слаженного, нацеленного на результат трудового коллектива (взаимоотношения, морально-психологический климат) (ПК-66);</w:t>
            </w:r>
          </w:p>
          <w:p w:rsidR="004C4640" w:rsidRPr="004C4640" w:rsidRDefault="004C4640" w:rsidP="00541627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640">
              <w:rPr>
                <w:rFonts w:ascii="Times New Roman" w:hAnsi="Times New Roman" w:cs="Times New Roman"/>
                <w:sz w:val="28"/>
                <w:szCs w:val="28"/>
              </w:rPr>
              <w:t>умением применять инструменты прикладной социологии в формировании и воспитании трудового коллектива (ПК-67);</w:t>
            </w:r>
          </w:p>
          <w:p w:rsidR="004C4640" w:rsidRPr="004C4640" w:rsidRDefault="004C4640" w:rsidP="00541627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640">
              <w:rPr>
                <w:rFonts w:ascii="Times New Roman" w:hAnsi="Times New Roman" w:cs="Times New Roman"/>
                <w:sz w:val="28"/>
                <w:szCs w:val="28"/>
              </w:rPr>
              <w:t>владением навыками диагностики организационной культуры и умением применять их на практике (ПК-68);</w:t>
            </w:r>
          </w:p>
          <w:p w:rsidR="004C4640" w:rsidRPr="004C4640" w:rsidRDefault="004C4640" w:rsidP="00541627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640">
              <w:rPr>
                <w:rFonts w:ascii="Times New Roman" w:hAnsi="Times New Roman" w:cs="Times New Roman"/>
                <w:sz w:val="28"/>
                <w:szCs w:val="28"/>
              </w:rPr>
              <w:t>умением обеспечивать соблюдение этических норм взаимоотношений в организации (ПК-69);</w:t>
            </w:r>
          </w:p>
          <w:p w:rsidR="004C4640" w:rsidRPr="004C4640" w:rsidRDefault="004C4640" w:rsidP="00541627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640">
              <w:rPr>
                <w:rFonts w:ascii="Times New Roman" w:hAnsi="Times New Roman" w:cs="Times New Roman"/>
                <w:sz w:val="28"/>
                <w:szCs w:val="28"/>
              </w:rPr>
              <w:t>владением навыками диагностики и управления конфликтами и стрессами (ПК-70);</w:t>
            </w:r>
          </w:p>
          <w:p w:rsidR="004C4640" w:rsidRPr="004C4640" w:rsidRDefault="004C4640" w:rsidP="00541627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6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способностью обеспечивать предупреждение и профилактику личной профессиональной деформации и профессионального выгорания (ПК-71);</w:t>
            </w:r>
          </w:p>
          <w:p w:rsidR="004C4640" w:rsidRPr="004C4640" w:rsidRDefault="004C4640" w:rsidP="00541627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640">
              <w:rPr>
                <w:rFonts w:ascii="Times New Roman" w:hAnsi="Times New Roman" w:cs="Times New Roman"/>
                <w:sz w:val="28"/>
                <w:szCs w:val="28"/>
              </w:rPr>
              <w:t>владением навыками самоуправления и самостоятельного обучения и готов транслировать их своим коллегам (ПК-72);</w:t>
            </w:r>
          </w:p>
          <w:p w:rsidR="004C4640" w:rsidRPr="004C4640" w:rsidRDefault="004C4640" w:rsidP="00541627">
            <w:pPr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640">
              <w:rPr>
                <w:rFonts w:ascii="Times New Roman" w:hAnsi="Times New Roman" w:cs="Times New Roman"/>
                <w:b/>
                <w:sz w:val="28"/>
                <w:szCs w:val="28"/>
              </w:rPr>
              <w:t>в области проектной деятельности:</w:t>
            </w:r>
          </w:p>
          <w:p w:rsidR="004C4640" w:rsidRPr="004C4640" w:rsidRDefault="004C4640" w:rsidP="00541627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640">
              <w:rPr>
                <w:rFonts w:ascii="Times New Roman" w:hAnsi="Times New Roman" w:cs="Times New Roman"/>
                <w:sz w:val="28"/>
                <w:szCs w:val="28"/>
              </w:rPr>
              <w:t>знанием основ организационного проектирования системы и процессов управления персоналом, умением осуществлять распределение функций, полномочий и ответственности на основе их делегирования (ПК-73);</w:t>
            </w:r>
          </w:p>
          <w:p w:rsidR="004C4640" w:rsidRPr="004C4640" w:rsidRDefault="004C4640" w:rsidP="00541627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640">
              <w:rPr>
                <w:rFonts w:ascii="Times New Roman" w:hAnsi="Times New Roman" w:cs="Times New Roman"/>
                <w:sz w:val="28"/>
                <w:szCs w:val="28"/>
              </w:rPr>
              <w:t>способностью вносить вклад в планирование, создание и реализацию проектов в области управления персоналом (ПК-74);</w:t>
            </w:r>
          </w:p>
          <w:p w:rsidR="004C4640" w:rsidRPr="004C4640" w:rsidRDefault="004C4640" w:rsidP="00541627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640">
              <w:rPr>
                <w:rFonts w:ascii="Times New Roman" w:hAnsi="Times New Roman" w:cs="Times New Roman"/>
                <w:sz w:val="28"/>
                <w:szCs w:val="28"/>
              </w:rPr>
              <w:t>готовностью к разработке процедур, методов контроля и оценки деятельности персонала (ПК-75);</w:t>
            </w:r>
          </w:p>
          <w:p w:rsidR="004C4640" w:rsidRPr="004C4640" w:rsidRDefault="004C4640" w:rsidP="00541627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640">
              <w:rPr>
                <w:rFonts w:ascii="Times New Roman" w:hAnsi="Times New Roman" w:cs="Times New Roman"/>
                <w:sz w:val="28"/>
                <w:szCs w:val="28"/>
              </w:rPr>
              <w:t>знанием основ разработки и использования инноваций в сфере управления персоналом и готовностью использовать их на практике (ПК-76);</w:t>
            </w:r>
          </w:p>
          <w:p w:rsidR="004C4640" w:rsidRPr="004C4640" w:rsidRDefault="004C4640" w:rsidP="00541627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640">
              <w:rPr>
                <w:rFonts w:ascii="Times New Roman" w:hAnsi="Times New Roman" w:cs="Times New Roman"/>
                <w:sz w:val="28"/>
                <w:szCs w:val="28"/>
              </w:rPr>
              <w:t>знанием основ проведения и методов оценки экономической и социальной эффективности инвестиционных проектов в области управления персоналом при различных схемах и условиях инвестирования и финансирования программ развития персонала (ПК-77);</w:t>
            </w:r>
          </w:p>
          <w:p w:rsidR="004C4640" w:rsidRPr="004C4640" w:rsidRDefault="004C4640" w:rsidP="00541627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640">
              <w:rPr>
                <w:rFonts w:ascii="Times New Roman" w:hAnsi="Times New Roman" w:cs="Times New Roman"/>
                <w:sz w:val="28"/>
                <w:szCs w:val="28"/>
              </w:rPr>
              <w:t>способностью участвовать в реализации программы организационных изменений (в том числе в кризисных ситуациях) в части решения задач управления персоналом, способностью преодолевать локальное сопротивление изменениям (ПК-78).</w:t>
            </w:r>
          </w:p>
          <w:p w:rsidR="004C4640" w:rsidRPr="004C4640" w:rsidRDefault="004C4640" w:rsidP="00541627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4640" w:rsidRPr="004C4640" w:rsidRDefault="004C4640" w:rsidP="004C4640">
      <w:pPr>
        <w:ind w:left="720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4C4640" w:rsidRPr="004C4640" w:rsidRDefault="004C4640" w:rsidP="004C46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640">
        <w:rPr>
          <w:rFonts w:ascii="Times New Roman" w:hAnsi="Times New Roman" w:cs="Times New Roman"/>
          <w:caps/>
          <w:sz w:val="28"/>
          <w:szCs w:val="28"/>
        </w:rPr>
        <w:br w:type="page"/>
      </w:r>
      <w:r w:rsidRPr="004C4640">
        <w:rPr>
          <w:rFonts w:ascii="Times New Roman" w:hAnsi="Times New Roman" w:cs="Times New Roman"/>
          <w:b/>
          <w:caps/>
          <w:sz w:val="28"/>
          <w:szCs w:val="28"/>
        </w:rPr>
        <w:lastRenderedPageBreak/>
        <w:t>Содержание итоговой государственной аттестации</w:t>
      </w:r>
    </w:p>
    <w:p w:rsidR="004C4640" w:rsidRPr="004C4640" w:rsidRDefault="004C4640" w:rsidP="004C464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4640" w:rsidRPr="004C4640" w:rsidRDefault="004C4640" w:rsidP="004C464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 xml:space="preserve">Основной целью итоговой государственной аттестации бакалавра направления </w:t>
      </w:r>
      <w:r w:rsidR="00541627">
        <w:rPr>
          <w:rFonts w:ascii="Times New Roman" w:hAnsi="Times New Roman" w:cs="Times New Roman"/>
          <w:sz w:val="28"/>
          <w:szCs w:val="28"/>
        </w:rPr>
        <w:t>38.03.03</w:t>
      </w:r>
      <w:r w:rsidR="007F1AFB">
        <w:rPr>
          <w:rFonts w:ascii="Times New Roman" w:hAnsi="Times New Roman" w:cs="Times New Roman"/>
          <w:sz w:val="28"/>
          <w:szCs w:val="28"/>
        </w:rPr>
        <w:t xml:space="preserve"> </w:t>
      </w:r>
      <w:r w:rsidRPr="004C4640">
        <w:rPr>
          <w:rFonts w:ascii="Times New Roman" w:hAnsi="Times New Roman" w:cs="Times New Roman"/>
          <w:sz w:val="28"/>
          <w:szCs w:val="28"/>
        </w:rPr>
        <w:t xml:space="preserve">«Управление персоналом» является проверка и оценка фундаментальных знаний студентов по дисциплинам основной образовательной программы, а также готовности к основным видам профессиональной деятельности. Итоговая государственная аттестация позволяет оценить </w:t>
      </w:r>
      <w:proofErr w:type="gramStart"/>
      <w:r w:rsidRPr="004C4640">
        <w:rPr>
          <w:rFonts w:ascii="Times New Roman" w:hAnsi="Times New Roman" w:cs="Times New Roman"/>
          <w:sz w:val="28"/>
          <w:szCs w:val="28"/>
        </w:rPr>
        <w:t>знания, полученные студентами в период обучения и способность студентов квалифицировано</w:t>
      </w:r>
      <w:proofErr w:type="gramEnd"/>
      <w:r w:rsidRPr="004C4640">
        <w:rPr>
          <w:rFonts w:ascii="Times New Roman" w:hAnsi="Times New Roman" w:cs="Times New Roman"/>
          <w:sz w:val="28"/>
          <w:szCs w:val="28"/>
        </w:rPr>
        <w:t xml:space="preserve"> подходить к решению экономических задач.</w:t>
      </w:r>
    </w:p>
    <w:p w:rsidR="004C4640" w:rsidRPr="004C4640" w:rsidRDefault="004C4640" w:rsidP="004C464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 xml:space="preserve">К итоговым аттестационным испытаниям, входящим в состав итоговой государственной аттестации, допускается лицо, успешно завершившее в полном объеме освоение образовательной программы по направлению подготовки высшего профессионального образования в соответствии с учебным планом, разработанным в университете, и требованиями федерального государственного  образовательного стандарта высшего профессионального образования. </w:t>
      </w:r>
    </w:p>
    <w:p w:rsidR="004C4640" w:rsidRPr="004C4640" w:rsidRDefault="004C4640" w:rsidP="004C464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>Итоговая государственная аттестация включает защиту выпускной квалификационной работы (бакалаврской работы) и государственный экзамен, позволяющий оценить теоретическую подготовку к решению профессиональных задач (п.8.6 ФГОС ВПО).</w:t>
      </w:r>
    </w:p>
    <w:p w:rsidR="004C4640" w:rsidRPr="004C4640" w:rsidRDefault="004C4640" w:rsidP="004C464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>Формы и содержание государственного экзамена должны обеспечить контроль выполнения требований к уровню подготовки бакалавров, завершивших обучение, и подтвердить их соответствие квалификационным признакам. Государственный экзамен имеет комплексный, междисциплинарный характер и проводится по программам, охватывающим широкий спектр фундаментальных вопросов по базовым курсам, изученным за период обучения.</w:t>
      </w:r>
    </w:p>
    <w:p w:rsidR="004C4640" w:rsidRPr="004C4640" w:rsidRDefault="004C4640" w:rsidP="004C464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>Выпускная квалификационная работа бакалавра представляет собой законченную разработку, в которой анализируется одна из теоретических проблем, имеющая практическую направленность. Квалификационная работа должна отразить умение выпускника самостоятельно разработать избранную тему и сформулировать соответствующие рекомендации.</w:t>
      </w:r>
    </w:p>
    <w:p w:rsidR="004C4640" w:rsidRPr="004C4640" w:rsidRDefault="004C4640" w:rsidP="004C464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>Каждая защита выпускной квалификационной работы и сдача государственного экзамена оформляется отдельным протоколом. В протоколах указываются оценки итоговых аттестаций, делается запись о присвоении соответствующей квалификации и рекомендациях комиссии. Протоколы подписываются председателем и членами комиссий.</w:t>
      </w:r>
    </w:p>
    <w:p w:rsidR="004C4640" w:rsidRPr="004C4640" w:rsidRDefault="004C4640" w:rsidP="004C464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 xml:space="preserve">Присвоение соответствующей квалификации выпускнику университета и выдача ему диплома об образовании осуществляется при условии успешного прохождения </w:t>
      </w:r>
      <w:r w:rsidRPr="004C4640">
        <w:rPr>
          <w:rFonts w:ascii="Times New Roman" w:hAnsi="Times New Roman" w:cs="Times New Roman"/>
          <w:sz w:val="28"/>
          <w:szCs w:val="28"/>
        </w:rPr>
        <w:lastRenderedPageBreak/>
        <w:t>всех установленных видов аттестационных испытаний, включенных в итоговую государственную аттестацию.</w:t>
      </w:r>
    </w:p>
    <w:p w:rsidR="004C4640" w:rsidRPr="004C4640" w:rsidRDefault="004C4640" w:rsidP="004C464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>Лицам, завершившим освоение образовательной программы и не подтвердившим соответствие подготовки требованиям государственного образовательного стандарта  высшего профессионального образования при прохождении одного или нескольких  итоговых аттестационных испытаний, при восстановлении в университете на основании его личного заявления и заключения государственной аттестационной комиссии назначаются повторные аттестационные испытания.</w:t>
      </w:r>
    </w:p>
    <w:p w:rsidR="004C4640" w:rsidRPr="004C4640" w:rsidRDefault="004C4640" w:rsidP="004C464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>Повторная сдача  государственного экзамена осуществляется однократно и в рамках утвержденного графика работы государственной аттестационной комиссии.</w:t>
      </w:r>
    </w:p>
    <w:p w:rsidR="004C4640" w:rsidRPr="004C4640" w:rsidRDefault="004C4640" w:rsidP="004C464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>Повторная защита выпускной квалификационной работы в установленный  графиком учебного процесса нормативный период обучения не допускается.</w:t>
      </w:r>
    </w:p>
    <w:p w:rsidR="004C4640" w:rsidRPr="004C4640" w:rsidRDefault="004C4640" w:rsidP="004C464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4640" w:rsidRPr="004C4640" w:rsidRDefault="004C4640" w:rsidP="004C464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640">
        <w:rPr>
          <w:rFonts w:ascii="Times New Roman" w:hAnsi="Times New Roman" w:cs="Times New Roman"/>
          <w:b/>
          <w:sz w:val="28"/>
          <w:szCs w:val="28"/>
        </w:rPr>
        <w:t xml:space="preserve">Содержание государственного экзамена по направлению подготовки </w:t>
      </w:r>
    </w:p>
    <w:p w:rsidR="004C4640" w:rsidRPr="004C4640" w:rsidRDefault="00541627" w:rsidP="004C4640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627">
        <w:rPr>
          <w:rFonts w:ascii="Times New Roman" w:hAnsi="Times New Roman" w:cs="Times New Roman"/>
          <w:b/>
          <w:sz w:val="28"/>
          <w:szCs w:val="28"/>
        </w:rPr>
        <w:t>38.03.03</w:t>
      </w:r>
      <w:r w:rsidR="007F1A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4640">
        <w:rPr>
          <w:rFonts w:ascii="Times New Roman" w:hAnsi="Times New Roman" w:cs="Times New Roman"/>
          <w:sz w:val="28"/>
          <w:szCs w:val="28"/>
        </w:rPr>
        <w:t xml:space="preserve"> </w:t>
      </w:r>
      <w:r w:rsidR="004C4640" w:rsidRPr="004C4640">
        <w:rPr>
          <w:rFonts w:ascii="Times New Roman" w:hAnsi="Times New Roman" w:cs="Times New Roman"/>
          <w:b/>
          <w:sz w:val="28"/>
          <w:szCs w:val="28"/>
        </w:rPr>
        <w:t>«Управление персоналом»</w:t>
      </w:r>
    </w:p>
    <w:p w:rsidR="004C4640" w:rsidRPr="004C4640" w:rsidRDefault="004C4640" w:rsidP="004C46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640" w:rsidRPr="004C4640" w:rsidRDefault="004C4640" w:rsidP="004C46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 xml:space="preserve">Государственный экзамен имеет целью определение степени соответствия уровня подготовленности выпускников требованиям образовательного стандарта. При этом проверяются сформированные компетенции - теоретические знания и практические навыки выпускника в соответствии с </w:t>
      </w:r>
      <w:proofErr w:type="spellStart"/>
      <w:r w:rsidRPr="004C4640">
        <w:rPr>
          <w:rFonts w:ascii="Times New Roman" w:hAnsi="Times New Roman" w:cs="Times New Roman"/>
          <w:sz w:val="28"/>
          <w:szCs w:val="28"/>
        </w:rPr>
        <w:t>компетентностной</w:t>
      </w:r>
      <w:proofErr w:type="spellEnd"/>
      <w:r w:rsidRPr="004C4640">
        <w:rPr>
          <w:rFonts w:ascii="Times New Roman" w:hAnsi="Times New Roman" w:cs="Times New Roman"/>
          <w:sz w:val="28"/>
          <w:szCs w:val="28"/>
        </w:rPr>
        <w:t xml:space="preserve"> моделью, являющейся структурным компонентом ОП ВПО.</w:t>
      </w:r>
    </w:p>
    <w:p w:rsidR="004C4640" w:rsidRPr="004C4640" w:rsidRDefault="004C4640" w:rsidP="004C46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 xml:space="preserve">Экзаменационные билеты государственного экзамена  разрабатываются выпускающей кафедрой и утверждаются председателем соответствующей экзаменационной комиссии. </w:t>
      </w:r>
    </w:p>
    <w:p w:rsidR="004C4640" w:rsidRPr="004C4640" w:rsidRDefault="004C4640" w:rsidP="004C46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 xml:space="preserve">В билеты государственного экзамена включаются задания для определения уровня </w:t>
      </w:r>
      <w:proofErr w:type="spellStart"/>
      <w:r w:rsidRPr="004C4640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4C4640">
        <w:rPr>
          <w:rFonts w:ascii="Times New Roman" w:hAnsi="Times New Roman" w:cs="Times New Roman"/>
          <w:sz w:val="28"/>
          <w:szCs w:val="28"/>
        </w:rPr>
        <w:t xml:space="preserve"> умений и навыков по видам профессиональной деятельности, указанным в ФГОС ВПО по направлению подготовки 080400 «Управление персоналом» для бакалавров. </w:t>
      </w:r>
    </w:p>
    <w:p w:rsidR="004C4640" w:rsidRPr="004C4640" w:rsidRDefault="004C4640" w:rsidP="004C46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>В соответствии с ФГОС ВПО по направлению 080400 «Управление персоналом» видами профессиональной деятельности выпускника являются:</w:t>
      </w:r>
    </w:p>
    <w:p w:rsidR="004C4640" w:rsidRPr="004C4640" w:rsidRDefault="004C4640" w:rsidP="00D52C6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>организационно-управленческая и экономическая;</w:t>
      </w:r>
    </w:p>
    <w:p w:rsidR="004C4640" w:rsidRPr="004C4640" w:rsidRDefault="004C4640" w:rsidP="00D52C6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>информационно-аналитическая;</w:t>
      </w:r>
    </w:p>
    <w:p w:rsidR="004C4640" w:rsidRPr="004C4640" w:rsidRDefault="004C4640" w:rsidP="00D52C6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>социально-психологическая;</w:t>
      </w:r>
    </w:p>
    <w:p w:rsidR="004C4640" w:rsidRPr="004C4640" w:rsidRDefault="004C4640" w:rsidP="00D52C6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>проектная.</w:t>
      </w:r>
    </w:p>
    <w:p w:rsidR="004C4640" w:rsidRDefault="004C4640" w:rsidP="004C4640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41627" w:rsidRPr="004C4640" w:rsidRDefault="00541627" w:rsidP="004C4640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C4640" w:rsidRPr="004C4640" w:rsidRDefault="004C4640" w:rsidP="004C4640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C4640" w:rsidRPr="004C4640" w:rsidRDefault="004C4640" w:rsidP="004C4640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640">
        <w:rPr>
          <w:rFonts w:ascii="Times New Roman" w:hAnsi="Times New Roman" w:cs="Times New Roman"/>
          <w:b/>
          <w:sz w:val="28"/>
          <w:szCs w:val="28"/>
        </w:rPr>
        <w:t>Форма проведения государственного экзамена</w:t>
      </w:r>
    </w:p>
    <w:p w:rsidR="004C4640" w:rsidRPr="004C4640" w:rsidRDefault="004C4640" w:rsidP="004C4640">
      <w:pPr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4640" w:rsidRPr="004C4640" w:rsidRDefault="004C4640" w:rsidP="004C464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>Форма проведения государственного экзамена – комплексный междисциплинарный экзамен по направлению подготовки 080400 «Управление персоналом», который проводится в письменной и устной форме и включает вопросы и задания в целом по соответствующему направлению подготовки.</w:t>
      </w:r>
      <w:r w:rsidRPr="004C4640">
        <w:rPr>
          <w:rFonts w:ascii="Times New Roman" w:hAnsi="Times New Roman" w:cs="Times New Roman"/>
          <w:sz w:val="28"/>
          <w:szCs w:val="28"/>
        </w:rPr>
        <w:tab/>
      </w:r>
    </w:p>
    <w:p w:rsidR="004C4640" w:rsidRPr="004C4640" w:rsidRDefault="004C4640" w:rsidP="004C464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 xml:space="preserve">К государственному экзамену допускаются лица, завершившие полный курс </w:t>
      </w:r>
      <w:proofErr w:type="gramStart"/>
      <w:r w:rsidRPr="004C4640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4C4640">
        <w:rPr>
          <w:rFonts w:ascii="Times New Roman" w:hAnsi="Times New Roman" w:cs="Times New Roman"/>
          <w:sz w:val="28"/>
          <w:szCs w:val="28"/>
        </w:rPr>
        <w:t xml:space="preserve"> образовательной программе и успешно прошедшие все предшествующие аттестационные испытания, предусмотренные учебным планом.</w:t>
      </w:r>
    </w:p>
    <w:p w:rsidR="004C4640" w:rsidRPr="004C4640" w:rsidRDefault="004C4640" w:rsidP="004C4640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C4640" w:rsidRPr="004C4640" w:rsidRDefault="004C4640" w:rsidP="004C4640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399"/>
      </w:tblGrid>
      <w:tr w:rsidR="004C4640" w:rsidRPr="004C4640" w:rsidTr="00541627">
        <w:tc>
          <w:tcPr>
            <w:tcW w:w="10399" w:type="dxa"/>
            <w:shd w:val="clear" w:color="auto" w:fill="auto"/>
          </w:tcPr>
          <w:p w:rsidR="004C4640" w:rsidRPr="004C4640" w:rsidRDefault="004C4640" w:rsidP="004C4640">
            <w:pPr>
              <w:widowControl w:val="0"/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64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дисциплин, модулей, разделов, тем, выносимых на государственный экзамен</w:t>
            </w:r>
          </w:p>
          <w:p w:rsidR="004C4640" w:rsidRPr="004C4640" w:rsidRDefault="004C4640" w:rsidP="00541627">
            <w:pPr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101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96"/>
              <w:gridCol w:w="4402"/>
              <w:gridCol w:w="5275"/>
            </w:tblGrid>
            <w:tr w:rsidR="004C4640" w:rsidRPr="004C4640" w:rsidTr="00541627">
              <w:tc>
                <w:tcPr>
                  <w:tcW w:w="491" w:type="dxa"/>
                </w:tcPr>
                <w:p w:rsidR="004C4640" w:rsidRPr="004C4640" w:rsidRDefault="004C4640" w:rsidP="00541627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4C464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4404" w:type="dxa"/>
                </w:tcPr>
                <w:p w:rsidR="004C4640" w:rsidRPr="004C4640" w:rsidRDefault="004C4640" w:rsidP="00541627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4C464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Дисциплина</w:t>
                  </w:r>
                </w:p>
              </w:tc>
              <w:tc>
                <w:tcPr>
                  <w:tcW w:w="5278" w:type="dxa"/>
                </w:tcPr>
                <w:p w:rsidR="004C4640" w:rsidRPr="004C4640" w:rsidRDefault="004C4640" w:rsidP="00541627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4C464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Разделы (модули)</w:t>
                  </w:r>
                </w:p>
              </w:tc>
            </w:tr>
            <w:tr w:rsidR="004C4640" w:rsidRPr="004C4640" w:rsidTr="00541627">
              <w:tc>
                <w:tcPr>
                  <w:tcW w:w="491" w:type="dxa"/>
                </w:tcPr>
                <w:p w:rsidR="004C4640" w:rsidRPr="004C4640" w:rsidRDefault="004C4640" w:rsidP="00541627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4C464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404" w:type="dxa"/>
                </w:tcPr>
                <w:p w:rsidR="004C4640" w:rsidRPr="004C4640" w:rsidRDefault="004C4640" w:rsidP="00541627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278" w:type="dxa"/>
                </w:tcPr>
                <w:p w:rsidR="004C4640" w:rsidRPr="004C4640" w:rsidRDefault="004C4640" w:rsidP="00541627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C4640" w:rsidRPr="004C4640" w:rsidTr="00541627">
              <w:tc>
                <w:tcPr>
                  <w:tcW w:w="491" w:type="dxa"/>
                </w:tcPr>
                <w:p w:rsidR="004C4640" w:rsidRPr="004C4640" w:rsidRDefault="004C4640" w:rsidP="00541627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4C464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404" w:type="dxa"/>
                </w:tcPr>
                <w:p w:rsidR="004C4640" w:rsidRPr="004C4640" w:rsidRDefault="004C4640" w:rsidP="00541627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4C464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Организационное поведение</w:t>
                  </w:r>
                </w:p>
              </w:tc>
              <w:tc>
                <w:tcPr>
                  <w:tcW w:w="5278" w:type="dxa"/>
                </w:tcPr>
                <w:p w:rsidR="004C4640" w:rsidRPr="004C4640" w:rsidRDefault="004C4640" w:rsidP="00541627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46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Модуль 4 «Организационные перемены и организационное развитие»</w:t>
                  </w:r>
                </w:p>
              </w:tc>
            </w:tr>
            <w:tr w:rsidR="004C4640" w:rsidRPr="004C4640" w:rsidTr="00541627">
              <w:tc>
                <w:tcPr>
                  <w:tcW w:w="491" w:type="dxa"/>
                </w:tcPr>
                <w:p w:rsidR="004C4640" w:rsidRPr="004C4640" w:rsidRDefault="004C4640" w:rsidP="00541627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4C464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404" w:type="dxa"/>
                </w:tcPr>
                <w:p w:rsidR="004C4640" w:rsidRPr="004C4640" w:rsidRDefault="004C4640" w:rsidP="00541627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4C464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Маркетинг</w:t>
                  </w:r>
                  <w:r w:rsidRPr="004C4640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en-US"/>
                    </w:rPr>
                    <w:t xml:space="preserve"> </w:t>
                  </w:r>
                  <w:r w:rsidRPr="004C464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персонала</w:t>
                  </w:r>
                </w:p>
              </w:tc>
              <w:tc>
                <w:tcPr>
                  <w:tcW w:w="5278" w:type="dxa"/>
                </w:tcPr>
                <w:p w:rsidR="004C4640" w:rsidRPr="004C4640" w:rsidRDefault="004C4640" w:rsidP="00541627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4C46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Модуль 1 «Современный маркетинг: методология и основной инструментарий»</w:t>
                  </w:r>
                </w:p>
              </w:tc>
            </w:tr>
            <w:tr w:rsidR="004C4640" w:rsidRPr="004C4640" w:rsidTr="00541627">
              <w:tc>
                <w:tcPr>
                  <w:tcW w:w="491" w:type="dxa"/>
                </w:tcPr>
                <w:p w:rsidR="004C4640" w:rsidRPr="004C4640" w:rsidRDefault="004C4640" w:rsidP="00541627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4C464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404" w:type="dxa"/>
                </w:tcPr>
                <w:p w:rsidR="004C4640" w:rsidRPr="004C4640" w:rsidRDefault="004C4640" w:rsidP="00541627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4C464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Управленческий учет и учет персонала</w:t>
                  </w:r>
                </w:p>
              </w:tc>
              <w:tc>
                <w:tcPr>
                  <w:tcW w:w="5278" w:type="dxa"/>
                </w:tcPr>
                <w:p w:rsidR="004C4640" w:rsidRPr="004C4640" w:rsidRDefault="004C4640" w:rsidP="00541627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4C464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Модуль 2 «Классификация затрат и </w:t>
                  </w:r>
                  <w:r w:rsidRPr="004C464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организация управленческого учета»</w:t>
                  </w:r>
                </w:p>
                <w:p w:rsidR="004C4640" w:rsidRPr="004C4640" w:rsidRDefault="004C4640" w:rsidP="00541627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464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Модуль 5 «Особенности системы нормативного учета затрат и </w:t>
                  </w:r>
                  <w:proofErr w:type="spellStart"/>
                  <w:r w:rsidRPr="004C46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калькулирования</w:t>
                  </w:r>
                  <w:proofErr w:type="spellEnd"/>
                  <w:r w:rsidRPr="004C464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себестоимости. Организация бюджетирования в системе управленческого учета»</w:t>
                  </w:r>
                </w:p>
              </w:tc>
            </w:tr>
            <w:tr w:rsidR="004C4640" w:rsidRPr="004C4640" w:rsidTr="00541627">
              <w:tc>
                <w:tcPr>
                  <w:tcW w:w="491" w:type="dxa"/>
                </w:tcPr>
                <w:p w:rsidR="004C4640" w:rsidRPr="004C4640" w:rsidRDefault="004C4640" w:rsidP="00541627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4C464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404" w:type="dxa"/>
                </w:tcPr>
                <w:p w:rsidR="004C4640" w:rsidRPr="004C4640" w:rsidRDefault="004C4640" w:rsidP="00541627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4C464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Основы кадровой политики и </w:t>
                  </w:r>
                  <w:r w:rsidRPr="004C464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lastRenderedPageBreak/>
                    <w:t>кадрового планирования</w:t>
                  </w:r>
                </w:p>
              </w:tc>
              <w:tc>
                <w:tcPr>
                  <w:tcW w:w="5278" w:type="dxa"/>
                </w:tcPr>
                <w:p w:rsidR="004C4640" w:rsidRPr="004C4640" w:rsidRDefault="004C4640" w:rsidP="0054162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4640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Модуль</w:t>
                  </w:r>
                  <w:proofErr w:type="gramStart"/>
                  <w:r w:rsidRPr="004C46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proofErr w:type="gramEnd"/>
                  <w:r w:rsidRPr="004C464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«Кадровая политика: цели, </w:t>
                  </w:r>
                  <w:r w:rsidRPr="004C4640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содержание,  значение»                                                              </w:t>
                  </w:r>
                </w:p>
              </w:tc>
            </w:tr>
            <w:tr w:rsidR="004C4640" w:rsidRPr="004C4640" w:rsidTr="00541627">
              <w:tc>
                <w:tcPr>
                  <w:tcW w:w="491" w:type="dxa"/>
                </w:tcPr>
                <w:p w:rsidR="004C4640" w:rsidRPr="004C4640" w:rsidRDefault="004C4640" w:rsidP="00541627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4C464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lastRenderedPageBreak/>
                    <w:t>6</w:t>
                  </w:r>
                </w:p>
              </w:tc>
              <w:tc>
                <w:tcPr>
                  <w:tcW w:w="4404" w:type="dxa"/>
                </w:tcPr>
                <w:p w:rsidR="004C4640" w:rsidRPr="004C4640" w:rsidRDefault="004C4640" w:rsidP="00541627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4C464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Управленческий учет и учет персонала</w:t>
                  </w:r>
                </w:p>
              </w:tc>
              <w:tc>
                <w:tcPr>
                  <w:tcW w:w="5278" w:type="dxa"/>
                </w:tcPr>
                <w:p w:rsidR="004C4640" w:rsidRPr="004C4640" w:rsidRDefault="004C4640" w:rsidP="00541627">
                  <w:pP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4C464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Модуль 2. «Управленческий учет как элемент системы управления предприятием».</w:t>
                  </w:r>
                </w:p>
              </w:tc>
            </w:tr>
            <w:tr w:rsidR="004C4640" w:rsidRPr="004C4640" w:rsidTr="00541627">
              <w:tc>
                <w:tcPr>
                  <w:tcW w:w="491" w:type="dxa"/>
                </w:tcPr>
                <w:p w:rsidR="004C4640" w:rsidRPr="004C4640" w:rsidRDefault="004C4640" w:rsidP="00541627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4C464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4404" w:type="dxa"/>
                </w:tcPr>
                <w:p w:rsidR="004C4640" w:rsidRPr="004C4640" w:rsidRDefault="004C4640" w:rsidP="00541627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4C464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Основы Управления персоналом</w:t>
                  </w:r>
                </w:p>
              </w:tc>
              <w:tc>
                <w:tcPr>
                  <w:tcW w:w="5278" w:type="dxa"/>
                </w:tcPr>
                <w:p w:rsidR="004C4640" w:rsidRPr="004C4640" w:rsidRDefault="004C4640" w:rsidP="00541627">
                  <w:pPr>
                    <w:pStyle w:val="a9"/>
                    <w:spacing w:after="0"/>
                    <w:rPr>
                      <w:sz w:val="28"/>
                      <w:szCs w:val="28"/>
                    </w:rPr>
                  </w:pPr>
                  <w:r w:rsidRPr="004C4640">
                    <w:rPr>
                      <w:sz w:val="28"/>
                      <w:szCs w:val="28"/>
                    </w:rPr>
                    <w:t>Модуль 1 «</w:t>
                  </w:r>
                  <w:r w:rsidRPr="004C4640">
                    <w:rPr>
                      <w:bCs/>
                      <w:spacing w:val="-5"/>
                      <w:sz w:val="28"/>
                      <w:szCs w:val="28"/>
                    </w:rPr>
                    <w:t>Методология управления персоналом организации</w:t>
                  </w:r>
                  <w:r w:rsidRPr="004C4640">
                    <w:rPr>
                      <w:sz w:val="28"/>
                      <w:szCs w:val="28"/>
                    </w:rPr>
                    <w:t>»</w:t>
                  </w:r>
                </w:p>
                <w:p w:rsidR="004C4640" w:rsidRPr="004C4640" w:rsidRDefault="004C4640" w:rsidP="0054162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46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Модуль 3 «Планирование работы с персоналом организации</w:t>
                  </w:r>
                </w:p>
                <w:p w:rsidR="004C4640" w:rsidRPr="004C4640" w:rsidRDefault="004C4640" w:rsidP="0054162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46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Модуль 4 «Технология управления персоналом организации</w:t>
                  </w:r>
                </w:p>
                <w:p w:rsidR="004C4640" w:rsidRPr="004C4640" w:rsidRDefault="004C4640" w:rsidP="0054162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46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Модуль 5 «Управление поведением персонала организации</w:t>
                  </w:r>
                </w:p>
                <w:p w:rsidR="004C4640" w:rsidRPr="004C4640" w:rsidRDefault="004C4640" w:rsidP="0054162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46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Модуль 6 «Оценка труда и результатов деятельности персонала организации»</w:t>
                  </w:r>
                </w:p>
              </w:tc>
            </w:tr>
            <w:tr w:rsidR="004C4640" w:rsidRPr="004C4640" w:rsidTr="00541627">
              <w:tc>
                <w:tcPr>
                  <w:tcW w:w="491" w:type="dxa"/>
                </w:tcPr>
                <w:p w:rsidR="004C4640" w:rsidRPr="004C4640" w:rsidRDefault="004C4640" w:rsidP="00541627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4C464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4404" w:type="dxa"/>
                </w:tcPr>
                <w:p w:rsidR="004C4640" w:rsidRPr="004C4640" w:rsidRDefault="004C4640" w:rsidP="00541627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4C464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Управление персоналом </w:t>
                  </w:r>
                  <w:proofErr w:type="spellStart"/>
                  <w:r w:rsidRPr="004C464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оргпнизации</w:t>
                  </w:r>
                  <w:proofErr w:type="spellEnd"/>
                </w:p>
              </w:tc>
              <w:tc>
                <w:tcPr>
                  <w:tcW w:w="5278" w:type="dxa"/>
                </w:tcPr>
                <w:p w:rsidR="004C4640" w:rsidRPr="004C4640" w:rsidRDefault="004C4640" w:rsidP="00541627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4C464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Тема 2. Персонал организации как объект управления</w:t>
                  </w:r>
                </w:p>
                <w:p w:rsidR="004C4640" w:rsidRPr="004C4640" w:rsidRDefault="004C4640" w:rsidP="00541627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4C464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Тема 3. Принципы, цели и методы управления персоналом</w:t>
                  </w:r>
                </w:p>
                <w:p w:rsidR="004C4640" w:rsidRPr="004C4640" w:rsidRDefault="004C4640" w:rsidP="00541627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4C464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Тема 4. Стратегия управления персоналом</w:t>
                  </w:r>
                </w:p>
                <w:p w:rsidR="004C4640" w:rsidRPr="004C4640" w:rsidRDefault="004C4640" w:rsidP="00541627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4C464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Тема 6.  Планирование работы с персоналом  организации</w:t>
                  </w:r>
                </w:p>
              </w:tc>
            </w:tr>
            <w:tr w:rsidR="004C4640" w:rsidRPr="004C4640" w:rsidTr="00541627">
              <w:tc>
                <w:tcPr>
                  <w:tcW w:w="491" w:type="dxa"/>
                </w:tcPr>
                <w:p w:rsidR="004C4640" w:rsidRPr="004C4640" w:rsidRDefault="004C4640" w:rsidP="00541627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4C464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4404" w:type="dxa"/>
                </w:tcPr>
                <w:p w:rsidR="004C4640" w:rsidRPr="004C4640" w:rsidRDefault="004C4640" w:rsidP="00541627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4C464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Рынок труда</w:t>
                  </w:r>
                </w:p>
              </w:tc>
              <w:tc>
                <w:tcPr>
                  <w:tcW w:w="5278" w:type="dxa"/>
                </w:tcPr>
                <w:p w:rsidR="004C4640" w:rsidRPr="004C4640" w:rsidRDefault="004C4640" w:rsidP="00541627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4C464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Модуль 1: «Предмет и задачи дисциплины. Основы теории рынка труда. Мировой опыт становления и развития рынка труда»</w:t>
                  </w:r>
                </w:p>
                <w:p w:rsidR="004C4640" w:rsidRPr="004C4640" w:rsidRDefault="004C4640" w:rsidP="00541627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4C464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Модуль 2: «Формирование, функционирование и развитие рынка труда»</w:t>
                  </w:r>
                </w:p>
                <w:p w:rsidR="004C4640" w:rsidRPr="004C4640" w:rsidRDefault="004C4640" w:rsidP="00541627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4C464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Модуль 3 «Занятость и безработица как характеристики функционирования и развития рынка труда</w:t>
                  </w:r>
                  <w:proofErr w:type="gramStart"/>
                  <w:r w:rsidRPr="004C464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.»</w:t>
                  </w:r>
                  <w:proofErr w:type="gramEnd"/>
                </w:p>
                <w:p w:rsidR="004C4640" w:rsidRPr="004C4640" w:rsidRDefault="004C4640" w:rsidP="00541627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4C464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Модуль 4 «Государственное </w:t>
                  </w:r>
                  <w:r w:rsidRPr="004C464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lastRenderedPageBreak/>
                    <w:t>регулирование и социальная защита на рынке труда»</w:t>
                  </w:r>
                </w:p>
              </w:tc>
            </w:tr>
            <w:tr w:rsidR="004C4640" w:rsidRPr="004C4640" w:rsidTr="00541627">
              <w:tc>
                <w:tcPr>
                  <w:tcW w:w="491" w:type="dxa"/>
                </w:tcPr>
                <w:p w:rsidR="004C4640" w:rsidRPr="004C4640" w:rsidRDefault="004C4640" w:rsidP="00541627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4C464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lastRenderedPageBreak/>
                    <w:t>10</w:t>
                  </w:r>
                </w:p>
              </w:tc>
              <w:tc>
                <w:tcPr>
                  <w:tcW w:w="4404" w:type="dxa"/>
                </w:tcPr>
                <w:p w:rsidR="004C4640" w:rsidRPr="004C4640" w:rsidRDefault="004C4640" w:rsidP="00541627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4C464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Экономика и социология труда</w:t>
                  </w:r>
                </w:p>
              </w:tc>
              <w:tc>
                <w:tcPr>
                  <w:tcW w:w="5278" w:type="dxa"/>
                </w:tcPr>
                <w:p w:rsidR="004C4640" w:rsidRPr="004C4640" w:rsidRDefault="004C4640" w:rsidP="00541627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4C464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Модуль 1:Теоретико </w:t>
                  </w:r>
                  <w:proofErr w:type="gramStart"/>
                  <w:r w:rsidRPr="004C464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–м</w:t>
                  </w:r>
                  <w:proofErr w:type="gramEnd"/>
                  <w:r w:rsidRPr="004C464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етодологические основы изучения «Экономики и социологии труда»</w:t>
                  </w:r>
                </w:p>
                <w:p w:rsidR="004C4640" w:rsidRPr="004C4640" w:rsidRDefault="004C4640" w:rsidP="00541627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4C464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Модуль 2 :»Организационные и экономические аспекты трудовой деятельности человека»</w:t>
                  </w:r>
                </w:p>
                <w:p w:rsidR="004C4640" w:rsidRPr="004C4640" w:rsidRDefault="004C4640" w:rsidP="00541627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4C464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Модуль 3:»Исследование социальных процессов трудовой деятельности»</w:t>
                  </w:r>
                </w:p>
              </w:tc>
            </w:tr>
            <w:tr w:rsidR="004C4640" w:rsidRPr="004C4640" w:rsidTr="00541627">
              <w:tc>
                <w:tcPr>
                  <w:tcW w:w="491" w:type="dxa"/>
                </w:tcPr>
                <w:p w:rsidR="004C4640" w:rsidRPr="004C4640" w:rsidRDefault="004C4640" w:rsidP="00541627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4C464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4404" w:type="dxa"/>
                </w:tcPr>
                <w:p w:rsidR="004C4640" w:rsidRPr="004C4640" w:rsidRDefault="004C4640" w:rsidP="00541627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4C464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Психофизиология профессиональной деятельности</w:t>
                  </w:r>
                </w:p>
              </w:tc>
              <w:tc>
                <w:tcPr>
                  <w:tcW w:w="5278" w:type="dxa"/>
                </w:tcPr>
                <w:p w:rsidR="004C4640" w:rsidRPr="004C4640" w:rsidRDefault="004C4640" w:rsidP="00541627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4C464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Модуль 2. «Психофизиология функциональных состояний и специальная психофизиология».</w:t>
                  </w:r>
                </w:p>
              </w:tc>
            </w:tr>
            <w:tr w:rsidR="004C4640" w:rsidRPr="004C4640" w:rsidTr="00541627">
              <w:tc>
                <w:tcPr>
                  <w:tcW w:w="491" w:type="dxa"/>
                </w:tcPr>
                <w:p w:rsidR="004C4640" w:rsidRPr="004C4640" w:rsidRDefault="004C4640" w:rsidP="00541627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4C464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4404" w:type="dxa"/>
                </w:tcPr>
                <w:p w:rsidR="004C4640" w:rsidRPr="004C4640" w:rsidRDefault="004C4640" w:rsidP="00541627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4C464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Основы организации труда</w:t>
                  </w:r>
                </w:p>
              </w:tc>
              <w:tc>
                <w:tcPr>
                  <w:tcW w:w="5278" w:type="dxa"/>
                </w:tcPr>
                <w:p w:rsidR="004C4640" w:rsidRPr="004C4640" w:rsidRDefault="004C4640" w:rsidP="00541627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4C464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Модуль 2 «Основные направления организации труда и их характеристика»</w:t>
                  </w:r>
                </w:p>
              </w:tc>
            </w:tr>
            <w:tr w:rsidR="004C4640" w:rsidRPr="004C4640" w:rsidTr="00541627">
              <w:tc>
                <w:tcPr>
                  <w:tcW w:w="491" w:type="dxa"/>
                </w:tcPr>
                <w:p w:rsidR="004C4640" w:rsidRPr="004C4640" w:rsidRDefault="004C4640" w:rsidP="00541627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4C464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4404" w:type="dxa"/>
                </w:tcPr>
                <w:p w:rsidR="004C4640" w:rsidRPr="004C4640" w:rsidRDefault="004C4640" w:rsidP="00541627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4C464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Основы безопасности труда</w:t>
                  </w:r>
                </w:p>
              </w:tc>
              <w:tc>
                <w:tcPr>
                  <w:tcW w:w="5278" w:type="dxa"/>
                </w:tcPr>
                <w:p w:rsidR="004C4640" w:rsidRPr="004C4640" w:rsidRDefault="004C4640" w:rsidP="00541627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4C464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Модуль 1. Основы безопасности труда</w:t>
                  </w:r>
                </w:p>
                <w:p w:rsidR="004C4640" w:rsidRPr="004C4640" w:rsidRDefault="004C4640" w:rsidP="00541627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4C464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Модуль 2. Элементы системы охраны труда</w:t>
                  </w:r>
                </w:p>
              </w:tc>
            </w:tr>
            <w:tr w:rsidR="004C4640" w:rsidRPr="004C4640" w:rsidTr="00541627">
              <w:tc>
                <w:tcPr>
                  <w:tcW w:w="491" w:type="dxa"/>
                </w:tcPr>
                <w:p w:rsidR="004C4640" w:rsidRPr="004C4640" w:rsidRDefault="004C4640" w:rsidP="00541627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4C464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4404" w:type="dxa"/>
                </w:tcPr>
                <w:p w:rsidR="004C4640" w:rsidRPr="004C4640" w:rsidRDefault="004C4640" w:rsidP="00541627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proofErr w:type="spellStart"/>
                  <w:r w:rsidRPr="004C464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Конфликтология</w:t>
                  </w:r>
                  <w:proofErr w:type="spellEnd"/>
                </w:p>
              </w:tc>
              <w:tc>
                <w:tcPr>
                  <w:tcW w:w="5278" w:type="dxa"/>
                </w:tcPr>
                <w:p w:rsidR="004C4640" w:rsidRPr="004C4640" w:rsidRDefault="004C4640" w:rsidP="00541627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4C464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Модуль 2 «Общая теория конфликта»</w:t>
                  </w:r>
                </w:p>
                <w:p w:rsidR="004C4640" w:rsidRPr="004C4640" w:rsidRDefault="004C4640" w:rsidP="00541627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4C464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Модуль 3 «</w:t>
                  </w:r>
                  <w:proofErr w:type="spellStart"/>
                  <w:r w:rsidRPr="004C464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Внутриличностный</w:t>
                  </w:r>
                  <w:proofErr w:type="spellEnd"/>
                  <w:r w:rsidRPr="004C464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конфликт»</w:t>
                  </w:r>
                </w:p>
                <w:p w:rsidR="004C4640" w:rsidRPr="004C4640" w:rsidRDefault="004C4640" w:rsidP="00541627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4C464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Модуль 4 «Конфликты на различных уровнях социальной системы»</w:t>
                  </w:r>
                </w:p>
                <w:p w:rsidR="004C4640" w:rsidRPr="004C4640" w:rsidRDefault="004C4640" w:rsidP="00541627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4C464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Модуль 5 «Способы предупреждения и разрешения конфликтов»</w:t>
                  </w:r>
                </w:p>
              </w:tc>
            </w:tr>
            <w:tr w:rsidR="004C4640" w:rsidRPr="004C4640" w:rsidTr="00541627">
              <w:tc>
                <w:tcPr>
                  <w:tcW w:w="491" w:type="dxa"/>
                </w:tcPr>
                <w:p w:rsidR="004C4640" w:rsidRPr="004C4640" w:rsidRDefault="004C4640" w:rsidP="00541627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4C464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4404" w:type="dxa"/>
                </w:tcPr>
                <w:p w:rsidR="004C4640" w:rsidRPr="004C4640" w:rsidRDefault="004C4640" w:rsidP="00541627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4C464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Регламентация и нормирование труда</w:t>
                  </w:r>
                </w:p>
              </w:tc>
              <w:tc>
                <w:tcPr>
                  <w:tcW w:w="5278" w:type="dxa"/>
                </w:tcPr>
                <w:p w:rsidR="004C4640" w:rsidRPr="004C4640" w:rsidRDefault="004C4640" w:rsidP="00541627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4C464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Модуль 1 «Понятие и значение регламентации и нормирования труда в деятельности организации»</w:t>
                  </w:r>
                </w:p>
                <w:p w:rsidR="004C4640" w:rsidRPr="004C4640" w:rsidRDefault="004C4640" w:rsidP="00541627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4C464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Модуль 3 «Нормы по труду и методика их расчета»</w:t>
                  </w:r>
                </w:p>
              </w:tc>
            </w:tr>
            <w:tr w:rsidR="004C4640" w:rsidRPr="004C4640" w:rsidTr="00541627">
              <w:tc>
                <w:tcPr>
                  <w:tcW w:w="491" w:type="dxa"/>
                </w:tcPr>
                <w:p w:rsidR="004C4640" w:rsidRPr="004C4640" w:rsidRDefault="004C4640" w:rsidP="00541627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4C464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4404" w:type="dxa"/>
                </w:tcPr>
                <w:p w:rsidR="004C4640" w:rsidRPr="004C4640" w:rsidRDefault="004C4640" w:rsidP="00541627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4C464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Мотивация и стимулирование трудовой деятельности</w:t>
                  </w:r>
                </w:p>
              </w:tc>
              <w:tc>
                <w:tcPr>
                  <w:tcW w:w="5278" w:type="dxa"/>
                </w:tcPr>
                <w:p w:rsidR="004C4640" w:rsidRPr="004C4640" w:rsidRDefault="004C4640" w:rsidP="00541627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4C464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Модуль 1 “Технологии формирования и совершенствования системы мотивации и </w:t>
                  </w:r>
                  <w:r w:rsidRPr="004C464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lastRenderedPageBreak/>
                    <w:t>стимулирования трудовой деятельности работников”</w:t>
                  </w:r>
                </w:p>
                <w:p w:rsidR="004C4640" w:rsidRPr="004C4640" w:rsidRDefault="004C4640" w:rsidP="00541627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4C464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Модуль 2 “Управление системой мотивации и стимулирования трудовой деятельности”</w:t>
                  </w:r>
                </w:p>
              </w:tc>
            </w:tr>
            <w:tr w:rsidR="004C4640" w:rsidRPr="004C4640" w:rsidTr="00541627">
              <w:tc>
                <w:tcPr>
                  <w:tcW w:w="491" w:type="dxa"/>
                </w:tcPr>
                <w:p w:rsidR="004C4640" w:rsidRPr="004C4640" w:rsidRDefault="004C4640" w:rsidP="00541627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4C464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lastRenderedPageBreak/>
                    <w:t>17</w:t>
                  </w:r>
                </w:p>
              </w:tc>
              <w:tc>
                <w:tcPr>
                  <w:tcW w:w="4404" w:type="dxa"/>
                </w:tcPr>
                <w:p w:rsidR="004C4640" w:rsidRPr="004C4640" w:rsidRDefault="004C4640" w:rsidP="00541627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4C464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Экономика управления персоналом</w:t>
                  </w:r>
                </w:p>
              </w:tc>
              <w:tc>
                <w:tcPr>
                  <w:tcW w:w="5278" w:type="dxa"/>
                </w:tcPr>
                <w:p w:rsidR="004C4640" w:rsidRPr="004C4640" w:rsidRDefault="004C4640" w:rsidP="00541627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4C464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Модуль 1: «Закономерности и тенденции экономики управления персонала</w:t>
                  </w:r>
                  <w:proofErr w:type="gramStart"/>
                  <w:r w:rsidRPr="004C464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.»</w:t>
                  </w:r>
                  <w:proofErr w:type="gramEnd"/>
                </w:p>
                <w:p w:rsidR="004C4640" w:rsidRPr="004C4640" w:rsidRDefault="004C4640" w:rsidP="00541627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4C464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Модуль 2: «Разработка </w:t>
                  </w:r>
                  <w:proofErr w:type="gramStart"/>
                  <w:r w:rsidRPr="004C464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детализированных</w:t>
                  </w:r>
                  <w:proofErr w:type="gramEnd"/>
                  <w:r w:rsidRPr="004C464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HR-бюджетов»</w:t>
                  </w:r>
                </w:p>
              </w:tc>
            </w:tr>
          </w:tbl>
          <w:p w:rsidR="004C4640" w:rsidRPr="004C4640" w:rsidRDefault="004C4640" w:rsidP="005416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C4640" w:rsidRPr="004C4640" w:rsidRDefault="004C4640" w:rsidP="004C4640">
      <w:pPr>
        <w:jc w:val="both"/>
        <w:rPr>
          <w:rFonts w:ascii="Times New Roman" w:hAnsi="Times New Roman" w:cs="Times New Roman"/>
          <w:b/>
          <w:sz w:val="28"/>
          <w:szCs w:val="28"/>
        </w:rPr>
        <w:sectPr w:rsidR="004C4640" w:rsidRPr="004C4640" w:rsidSect="00541627">
          <w:footerReference w:type="default" r:id="rId14"/>
          <w:headerReference w:type="first" r:id="rId15"/>
          <w:pgSz w:w="11909" w:h="16834"/>
          <w:pgMar w:top="567" w:right="567" w:bottom="426" w:left="993" w:header="720" w:footer="720" w:gutter="0"/>
          <w:pgNumType w:start="1"/>
          <w:cols w:space="60"/>
          <w:noEndnote/>
          <w:titlePg/>
          <w:docGrid w:linePitch="272"/>
        </w:sectPr>
      </w:pPr>
    </w:p>
    <w:p w:rsidR="004C4640" w:rsidRPr="004C4640" w:rsidRDefault="004C4640" w:rsidP="004C4640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640">
        <w:rPr>
          <w:rFonts w:ascii="Times New Roman" w:hAnsi="Times New Roman" w:cs="Times New Roman"/>
          <w:b/>
          <w:sz w:val="28"/>
          <w:szCs w:val="28"/>
        </w:rPr>
        <w:lastRenderedPageBreak/>
        <w:t>Критерии оценивания компетентно-ориентированных заданий:</w:t>
      </w:r>
    </w:p>
    <w:p w:rsidR="004C4640" w:rsidRPr="004C4640" w:rsidRDefault="004C4640" w:rsidP="004C46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640" w:rsidRPr="004C4640" w:rsidRDefault="004C4640" w:rsidP="004C46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>При оценке ответов обучающихся в процессе сдачи государственного экзамена учитываются:</w:t>
      </w:r>
    </w:p>
    <w:p w:rsidR="004C4640" w:rsidRPr="004C4640" w:rsidRDefault="004C4640" w:rsidP="00D52C69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>уверенные знания, умения и навыки, включенные в соответствующую компетенцию;</w:t>
      </w:r>
    </w:p>
    <w:p w:rsidR="004C4640" w:rsidRPr="004C4640" w:rsidRDefault="004C4640" w:rsidP="00D52C69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 xml:space="preserve">знание хозяйственной ситуации и умение применить правильный научный и </w:t>
      </w:r>
      <w:proofErr w:type="gramStart"/>
      <w:r w:rsidRPr="004C4640">
        <w:rPr>
          <w:rFonts w:ascii="Times New Roman" w:hAnsi="Times New Roman" w:cs="Times New Roman"/>
          <w:sz w:val="28"/>
          <w:szCs w:val="28"/>
        </w:rPr>
        <w:t>методический  подход</w:t>
      </w:r>
      <w:proofErr w:type="gramEnd"/>
      <w:r w:rsidRPr="004C4640">
        <w:rPr>
          <w:rFonts w:ascii="Times New Roman" w:hAnsi="Times New Roman" w:cs="Times New Roman"/>
          <w:sz w:val="28"/>
          <w:szCs w:val="28"/>
        </w:rPr>
        <w:t xml:space="preserve"> и инструментарий для решения поставленных задач;</w:t>
      </w:r>
    </w:p>
    <w:p w:rsidR="004C4640" w:rsidRPr="004C4640" w:rsidRDefault="004C4640" w:rsidP="00D52C69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 xml:space="preserve">умение выделять приоритетные направления в области управлении </w:t>
      </w:r>
      <w:proofErr w:type="spellStart"/>
      <w:r w:rsidRPr="004C4640">
        <w:rPr>
          <w:rFonts w:ascii="Times New Roman" w:hAnsi="Times New Roman" w:cs="Times New Roman"/>
          <w:sz w:val="28"/>
          <w:szCs w:val="28"/>
        </w:rPr>
        <w:t>песрналом</w:t>
      </w:r>
      <w:proofErr w:type="spellEnd"/>
      <w:r w:rsidRPr="004C4640">
        <w:rPr>
          <w:rFonts w:ascii="Times New Roman" w:hAnsi="Times New Roman" w:cs="Times New Roman"/>
          <w:sz w:val="28"/>
          <w:szCs w:val="28"/>
        </w:rPr>
        <w:t xml:space="preserve"> организаций (предприятий);</w:t>
      </w:r>
    </w:p>
    <w:p w:rsidR="004C4640" w:rsidRPr="004C4640" w:rsidRDefault="004C4640" w:rsidP="00D52C69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>способность устанавливать причинно-следственные связи  в изложении материала, делать обоснованные выводы;</w:t>
      </w:r>
    </w:p>
    <w:p w:rsidR="004C4640" w:rsidRPr="004C4640" w:rsidRDefault="004C4640" w:rsidP="00D52C69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>умение применять теоретические знания для анализа конкретных управленческих ситуаций  и решения прикладных проблем современных организаций;</w:t>
      </w:r>
    </w:p>
    <w:p w:rsidR="004C4640" w:rsidRPr="004C4640" w:rsidRDefault="004C4640" w:rsidP="00D52C69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>общий (культурный) и специальный (профессиональный) язык ответа.</w:t>
      </w:r>
    </w:p>
    <w:p w:rsidR="004C4640" w:rsidRPr="004C4640" w:rsidRDefault="004C4640" w:rsidP="004C464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>Уровень знаний обучающегося определяется следующими оценками: «отлично», «хорошо», «удовлетворительно», «неудовлетворительно».</w:t>
      </w:r>
    </w:p>
    <w:p w:rsidR="004C4640" w:rsidRPr="004C4640" w:rsidRDefault="004C4640" w:rsidP="004C464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4C4640">
        <w:rPr>
          <w:rFonts w:ascii="Times New Roman" w:hAnsi="Times New Roman" w:cs="Times New Roman"/>
          <w:b/>
          <w:sz w:val="28"/>
          <w:szCs w:val="28"/>
        </w:rPr>
        <w:t>«отлично»</w:t>
      </w:r>
      <w:r w:rsidRPr="004C4640">
        <w:rPr>
          <w:rFonts w:ascii="Times New Roman" w:hAnsi="Times New Roman" w:cs="Times New Roman"/>
          <w:sz w:val="28"/>
          <w:szCs w:val="28"/>
        </w:rPr>
        <w:t xml:space="preserve"> </w:t>
      </w:r>
      <w:r w:rsidRPr="004C4640">
        <w:rPr>
          <w:rFonts w:ascii="Times New Roman" w:hAnsi="Times New Roman" w:cs="Times New Roman"/>
          <w:b/>
          <w:sz w:val="28"/>
          <w:szCs w:val="28"/>
        </w:rPr>
        <w:t xml:space="preserve">(85-100 баллов) </w:t>
      </w:r>
      <w:r w:rsidRPr="004C4640">
        <w:rPr>
          <w:rFonts w:ascii="Times New Roman" w:hAnsi="Times New Roman" w:cs="Times New Roman"/>
          <w:sz w:val="28"/>
          <w:szCs w:val="28"/>
        </w:rPr>
        <w:t xml:space="preserve">ставится при полных, исчерпывающих, аргументированных ответах на все основные и дополнительные экзаменационные вопросы. Ответы должны отличаться логической последовательностью, четкостью в выражении мыслей и обоснованностью выводов, демонстрирующих знание нормативно-правовых актов, современной литературы, понятийного аппарата и умения пользоваться ими при ответе. </w:t>
      </w:r>
    </w:p>
    <w:p w:rsidR="004C4640" w:rsidRPr="004C4640" w:rsidRDefault="004C4640" w:rsidP="004C464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4C4640">
        <w:rPr>
          <w:rFonts w:ascii="Times New Roman" w:hAnsi="Times New Roman" w:cs="Times New Roman"/>
          <w:b/>
          <w:sz w:val="28"/>
          <w:szCs w:val="28"/>
        </w:rPr>
        <w:t xml:space="preserve">«хорошо» (75-84 балла) </w:t>
      </w:r>
      <w:r w:rsidRPr="004C4640">
        <w:rPr>
          <w:rFonts w:ascii="Times New Roman" w:hAnsi="Times New Roman" w:cs="Times New Roman"/>
          <w:sz w:val="28"/>
          <w:szCs w:val="28"/>
        </w:rPr>
        <w:t>ставится при полных, исчерпывающих,  аргументированных ответах на все основные и дополнительные экзаменационные вопросы. Ответы должны отличаться логичностью,  последовательностью, четкостью, знанием понятийного аппарата и литературы по теме при незначительных упущениях при ответах.</w:t>
      </w:r>
    </w:p>
    <w:p w:rsidR="004C4640" w:rsidRPr="004C4640" w:rsidRDefault="004C4640" w:rsidP="004C464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4C4640">
        <w:rPr>
          <w:rFonts w:ascii="Times New Roman" w:hAnsi="Times New Roman" w:cs="Times New Roman"/>
          <w:b/>
          <w:sz w:val="28"/>
          <w:szCs w:val="28"/>
        </w:rPr>
        <w:t>«удовлетворительно»</w:t>
      </w:r>
      <w:r w:rsidRPr="004C4640">
        <w:rPr>
          <w:rFonts w:ascii="Times New Roman" w:hAnsi="Times New Roman" w:cs="Times New Roman"/>
          <w:sz w:val="28"/>
          <w:szCs w:val="28"/>
        </w:rPr>
        <w:t xml:space="preserve"> </w:t>
      </w:r>
      <w:r w:rsidRPr="004C4640">
        <w:rPr>
          <w:rFonts w:ascii="Times New Roman" w:hAnsi="Times New Roman" w:cs="Times New Roman"/>
          <w:b/>
          <w:sz w:val="28"/>
          <w:szCs w:val="28"/>
        </w:rPr>
        <w:t xml:space="preserve">(55-74 балла) </w:t>
      </w:r>
      <w:r w:rsidRPr="004C4640">
        <w:rPr>
          <w:rFonts w:ascii="Times New Roman" w:hAnsi="Times New Roman" w:cs="Times New Roman"/>
          <w:sz w:val="28"/>
          <w:szCs w:val="28"/>
        </w:rPr>
        <w:t>ставится при неполных и слабо аргументированных ответах, демонстрирующих общее представление и элементарное понимание существа поставленных вопросов, понятийного аппарата  и обязательной литературы.</w:t>
      </w:r>
    </w:p>
    <w:p w:rsidR="004C4640" w:rsidRPr="004C4640" w:rsidRDefault="004C4640" w:rsidP="004C464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4C4640">
        <w:rPr>
          <w:rFonts w:ascii="Times New Roman" w:hAnsi="Times New Roman" w:cs="Times New Roman"/>
          <w:b/>
          <w:sz w:val="28"/>
          <w:szCs w:val="28"/>
        </w:rPr>
        <w:t>«неудовлетворительно»</w:t>
      </w:r>
      <w:r w:rsidRPr="004C4640">
        <w:rPr>
          <w:rFonts w:ascii="Times New Roman" w:hAnsi="Times New Roman" w:cs="Times New Roman"/>
          <w:sz w:val="28"/>
          <w:szCs w:val="28"/>
        </w:rPr>
        <w:t xml:space="preserve"> </w:t>
      </w:r>
      <w:r w:rsidRPr="004C4640">
        <w:rPr>
          <w:rFonts w:ascii="Times New Roman" w:hAnsi="Times New Roman" w:cs="Times New Roman"/>
          <w:b/>
          <w:sz w:val="28"/>
          <w:szCs w:val="28"/>
        </w:rPr>
        <w:t xml:space="preserve">(0-54 балла) </w:t>
      </w:r>
      <w:r w:rsidRPr="004C4640">
        <w:rPr>
          <w:rFonts w:ascii="Times New Roman" w:hAnsi="Times New Roman" w:cs="Times New Roman"/>
          <w:sz w:val="28"/>
          <w:szCs w:val="28"/>
        </w:rPr>
        <w:t>ставится при незнании и непонимании обучающимся существа экзаменационных вопросов.</w:t>
      </w:r>
    </w:p>
    <w:p w:rsidR="004C4640" w:rsidRPr="004C4640" w:rsidRDefault="004C4640" w:rsidP="004C464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lastRenderedPageBreak/>
        <w:t>При выставлении оценки, особенно «неудовлетворительно», комиссия объясняет обучающемуся недостатки его ответа.</w:t>
      </w:r>
    </w:p>
    <w:p w:rsidR="004C4640" w:rsidRPr="004C4640" w:rsidRDefault="004C4640" w:rsidP="004C464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>Окончательное решение об оценке знаний обучающегося принимается после коллективного обсуждения членами Государственной аттестационной комиссии, объявляется публично после окончания экзамена для всей группы обучающихся и оформляется  в виде протокола.</w:t>
      </w:r>
    </w:p>
    <w:p w:rsidR="004C4640" w:rsidRPr="004C4640" w:rsidRDefault="004C4640" w:rsidP="004C464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>Пересдача государственного экзамена с целью повышения положительной оценки не допускается.</w:t>
      </w:r>
    </w:p>
    <w:p w:rsidR="004C4640" w:rsidRPr="004C4640" w:rsidRDefault="004C4640" w:rsidP="00D52C69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640">
        <w:rPr>
          <w:rFonts w:ascii="Times New Roman" w:hAnsi="Times New Roman" w:cs="Times New Roman"/>
          <w:b/>
          <w:sz w:val="28"/>
          <w:szCs w:val="28"/>
        </w:rPr>
        <w:t>Перечень учебной литературы для подготовки к государственному экзамену</w:t>
      </w:r>
    </w:p>
    <w:p w:rsidR="004C4640" w:rsidRPr="004C4640" w:rsidRDefault="004C4640" w:rsidP="004C4640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E5794" w:rsidRPr="00EE5794" w:rsidRDefault="00EE5794" w:rsidP="00EE5794">
      <w:pPr>
        <w:jc w:val="both"/>
        <w:rPr>
          <w:rFonts w:ascii="Times New Roman" w:hAnsi="Times New Roman" w:cs="Times New Roman"/>
          <w:sz w:val="28"/>
          <w:szCs w:val="28"/>
        </w:rPr>
      </w:pPr>
      <w:r w:rsidRPr="00EE5794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EE5794">
        <w:rPr>
          <w:rFonts w:ascii="Times New Roman" w:hAnsi="Times New Roman" w:cs="Times New Roman"/>
          <w:sz w:val="28"/>
          <w:szCs w:val="28"/>
        </w:rPr>
        <w:t>Алавердов</w:t>
      </w:r>
      <w:proofErr w:type="spellEnd"/>
      <w:r w:rsidRPr="00EE5794">
        <w:rPr>
          <w:rFonts w:ascii="Times New Roman" w:hAnsi="Times New Roman" w:cs="Times New Roman"/>
          <w:sz w:val="28"/>
          <w:szCs w:val="28"/>
        </w:rPr>
        <w:t xml:space="preserve">, А.Р. Управление персоналом: Учебное пособие / А.Р. </w:t>
      </w:r>
      <w:proofErr w:type="spellStart"/>
      <w:r w:rsidRPr="00EE5794">
        <w:rPr>
          <w:rFonts w:ascii="Times New Roman" w:hAnsi="Times New Roman" w:cs="Times New Roman"/>
          <w:sz w:val="28"/>
          <w:szCs w:val="28"/>
        </w:rPr>
        <w:t>Алавердов</w:t>
      </w:r>
      <w:proofErr w:type="spellEnd"/>
      <w:r w:rsidRPr="00EE5794">
        <w:rPr>
          <w:rFonts w:ascii="Times New Roman" w:hAnsi="Times New Roman" w:cs="Times New Roman"/>
          <w:sz w:val="28"/>
          <w:szCs w:val="28"/>
        </w:rPr>
        <w:t xml:space="preserve">, Е.О. </w:t>
      </w:r>
      <w:proofErr w:type="spellStart"/>
      <w:r w:rsidRPr="00EE5794">
        <w:rPr>
          <w:rFonts w:ascii="Times New Roman" w:hAnsi="Times New Roman" w:cs="Times New Roman"/>
          <w:sz w:val="28"/>
          <w:szCs w:val="28"/>
        </w:rPr>
        <w:t>Куроедова</w:t>
      </w:r>
      <w:proofErr w:type="spellEnd"/>
      <w:r w:rsidRPr="00EE5794">
        <w:rPr>
          <w:rFonts w:ascii="Times New Roman" w:hAnsi="Times New Roman" w:cs="Times New Roman"/>
          <w:sz w:val="28"/>
          <w:szCs w:val="28"/>
        </w:rPr>
        <w:t>, О.В. Нестерова. - М.: МФПУ Синергия, 2013. - 192 c.</w:t>
      </w:r>
    </w:p>
    <w:p w:rsidR="00EE5794" w:rsidRPr="00EE5794" w:rsidRDefault="00EE5794" w:rsidP="00EE5794">
      <w:pPr>
        <w:jc w:val="both"/>
        <w:rPr>
          <w:rFonts w:ascii="Times New Roman" w:hAnsi="Times New Roman" w:cs="Times New Roman"/>
          <w:sz w:val="28"/>
          <w:szCs w:val="28"/>
        </w:rPr>
      </w:pPr>
      <w:r w:rsidRPr="00EE5794">
        <w:rPr>
          <w:rFonts w:ascii="Times New Roman" w:hAnsi="Times New Roman" w:cs="Times New Roman"/>
          <w:sz w:val="28"/>
          <w:szCs w:val="28"/>
        </w:rPr>
        <w:t>2. Архипова, Н.И. Управление персоналом организации. Краткий курс для бакалавров / Н.И. Архипова, О.Л. Седова. - М.: Проспект, 2016. - 224 c.</w:t>
      </w:r>
    </w:p>
    <w:p w:rsidR="00EE5794" w:rsidRPr="00EE5794" w:rsidRDefault="00EE5794" w:rsidP="00EE5794">
      <w:pPr>
        <w:jc w:val="both"/>
        <w:rPr>
          <w:rFonts w:ascii="Times New Roman" w:hAnsi="Times New Roman" w:cs="Times New Roman"/>
          <w:sz w:val="28"/>
          <w:szCs w:val="28"/>
        </w:rPr>
      </w:pPr>
      <w:r w:rsidRPr="00EE5794">
        <w:rPr>
          <w:rFonts w:ascii="Times New Roman" w:hAnsi="Times New Roman" w:cs="Times New Roman"/>
          <w:sz w:val="28"/>
          <w:szCs w:val="28"/>
        </w:rPr>
        <w:t>3. Базаров, Т.Ю. Управление персоналом. Практикум: Учебное пособие для студентов вузов / Т.Ю. Базаров. - М.: ЮНИТИ-ДАНА, 2012. - 239 c.</w:t>
      </w:r>
    </w:p>
    <w:p w:rsidR="00EE5794" w:rsidRPr="00EE5794" w:rsidRDefault="00EE5794" w:rsidP="00EE5794">
      <w:pPr>
        <w:jc w:val="both"/>
        <w:rPr>
          <w:rFonts w:ascii="Times New Roman" w:hAnsi="Times New Roman" w:cs="Times New Roman"/>
          <w:sz w:val="28"/>
          <w:szCs w:val="28"/>
        </w:rPr>
      </w:pPr>
      <w:r w:rsidRPr="00EE5794">
        <w:rPr>
          <w:rFonts w:ascii="Times New Roman" w:hAnsi="Times New Roman" w:cs="Times New Roman"/>
          <w:sz w:val="28"/>
          <w:szCs w:val="28"/>
        </w:rPr>
        <w:t>4. Базаров, Т.Ю. Управление персоналом. Практикум: Учебное пособие / Т.Ю. Базаров. - М.: ЮНИТИ, 2012. - 239 c.</w:t>
      </w:r>
    </w:p>
    <w:p w:rsidR="00EE5794" w:rsidRPr="00EE5794" w:rsidRDefault="00EE5794" w:rsidP="00EE5794">
      <w:pPr>
        <w:jc w:val="both"/>
        <w:rPr>
          <w:rFonts w:ascii="Times New Roman" w:hAnsi="Times New Roman" w:cs="Times New Roman"/>
          <w:sz w:val="28"/>
          <w:szCs w:val="28"/>
        </w:rPr>
      </w:pPr>
      <w:r w:rsidRPr="00EE5794">
        <w:rPr>
          <w:rFonts w:ascii="Times New Roman" w:hAnsi="Times New Roman" w:cs="Times New Roman"/>
          <w:sz w:val="28"/>
          <w:szCs w:val="28"/>
        </w:rPr>
        <w:t>5. Базаров, Т.Ю. Управление персоналом. Практикум: Учебное пособие / Т.Ю. Базаров. - М.: ЮНИТИ, 2014. - 239 c.</w:t>
      </w:r>
    </w:p>
    <w:p w:rsidR="00EE5794" w:rsidRPr="00EE5794" w:rsidRDefault="00EE5794" w:rsidP="00EE5794">
      <w:pPr>
        <w:jc w:val="both"/>
        <w:rPr>
          <w:rFonts w:ascii="Times New Roman" w:hAnsi="Times New Roman" w:cs="Times New Roman"/>
          <w:sz w:val="28"/>
          <w:szCs w:val="28"/>
        </w:rPr>
      </w:pPr>
      <w:r w:rsidRPr="00EE5794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EE5794">
        <w:rPr>
          <w:rFonts w:ascii="Times New Roman" w:hAnsi="Times New Roman" w:cs="Times New Roman"/>
          <w:sz w:val="28"/>
          <w:szCs w:val="28"/>
        </w:rPr>
        <w:t>Бедяева</w:t>
      </w:r>
      <w:proofErr w:type="spellEnd"/>
      <w:r w:rsidRPr="00EE5794">
        <w:rPr>
          <w:rFonts w:ascii="Times New Roman" w:hAnsi="Times New Roman" w:cs="Times New Roman"/>
          <w:sz w:val="28"/>
          <w:szCs w:val="28"/>
        </w:rPr>
        <w:t xml:space="preserve">, Т.В. Управление персоналом на предприятии туризма: Учебник / Т.В. </w:t>
      </w:r>
      <w:proofErr w:type="spellStart"/>
      <w:r w:rsidRPr="00EE5794">
        <w:rPr>
          <w:rFonts w:ascii="Times New Roman" w:hAnsi="Times New Roman" w:cs="Times New Roman"/>
          <w:sz w:val="28"/>
          <w:szCs w:val="28"/>
        </w:rPr>
        <w:t>Бедяева</w:t>
      </w:r>
      <w:proofErr w:type="spellEnd"/>
      <w:r w:rsidRPr="00EE5794">
        <w:rPr>
          <w:rFonts w:ascii="Times New Roman" w:hAnsi="Times New Roman" w:cs="Times New Roman"/>
          <w:sz w:val="28"/>
          <w:szCs w:val="28"/>
        </w:rPr>
        <w:t>, А.С. Захаров; Под ред. проф. Е.И. Богданов. - М.: НИЦ ИНФРА-М, 2013. - 180 c.</w:t>
      </w:r>
    </w:p>
    <w:p w:rsidR="00EE5794" w:rsidRPr="00EE5794" w:rsidRDefault="00EE5794" w:rsidP="00EE5794">
      <w:pPr>
        <w:jc w:val="both"/>
        <w:rPr>
          <w:rFonts w:ascii="Times New Roman" w:hAnsi="Times New Roman" w:cs="Times New Roman"/>
          <w:sz w:val="28"/>
          <w:szCs w:val="28"/>
        </w:rPr>
      </w:pPr>
      <w:r w:rsidRPr="00EE5794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EE5794">
        <w:rPr>
          <w:rFonts w:ascii="Times New Roman" w:hAnsi="Times New Roman" w:cs="Times New Roman"/>
          <w:sz w:val="28"/>
          <w:szCs w:val="28"/>
        </w:rPr>
        <w:t>Бугаков</w:t>
      </w:r>
      <w:proofErr w:type="spellEnd"/>
      <w:r w:rsidRPr="00EE5794">
        <w:rPr>
          <w:rFonts w:ascii="Times New Roman" w:hAnsi="Times New Roman" w:cs="Times New Roman"/>
          <w:sz w:val="28"/>
          <w:szCs w:val="28"/>
        </w:rPr>
        <w:t xml:space="preserve">, В.М. Управление персоналом: Учебное пособие / В.П. Бычков, В.М. </w:t>
      </w:r>
      <w:proofErr w:type="spellStart"/>
      <w:r w:rsidRPr="00EE5794">
        <w:rPr>
          <w:rFonts w:ascii="Times New Roman" w:hAnsi="Times New Roman" w:cs="Times New Roman"/>
          <w:sz w:val="28"/>
          <w:szCs w:val="28"/>
        </w:rPr>
        <w:t>Бугаков</w:t>
      </w:r>
      <w:proofErr w:type="spellEnd"/>
      <w:r w:rsidRPr="00EE5794">
        <w:rPr>
          <w:rFonts w:ascii="Times New Roman" w:hAnsi="Times New Roman" w:cs="Times New Roman"/>
          <w:sz w:val="28"/>
          <w:szCs w:val="28"/>
        </w:rPr>
        <w:t>, В.Н. Гончаров; Под ред. В.П. Бычкова. - М.: НИЦ ИНФРА-М, 2013. - 237 c.</w:t>
      </w:r>
    </w:p>
    <w:p w:rsidR="00EE5794" w:rsidRPr="00EE5794" w:rsidRDefault="00EE5794" w:rsidP="00EE5794">
      <w:pPr>
        <w:jc w:val="both"/>
        <w:rPr>
          <w:rFonts w:ascii="Times New Roman" w:hAnsi="Times New Roman" w:cs="Times New Roman"/>
          <w:sz w:val="28"/>
          <w:szCs w:val="28"/>
        </w:rPr>
      </w:pPr>
      <w:r w:rsidRPr="00EE5794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EE5794">
        <w:rPr>
          <w:rFonts w:ascii="Times New Roman" w:hAnsi="Times New Roman" w:cs="Times New Roman"/>
          <w:sz w:val="28"/>
          <w:szCs w:val="28"/>
        </w:rPr>
        <w:t>Бухалков</w:t>
      </w:r>
      <w:proofErr w:type="spellEnd"/>
      <w:r w:rsidRPr="00EE5794">
        <w:rPr>
          <w:rFonts w:ascii="Times New Roman" w:hAnsi="Times New Roman" w:cs="Times New Roman"/>
          <w:sz w:val="28"/>
          <w:szCs w:val="28"/>
        </w:rPr>
        <w:t xml:space="preserve">, М.И. Управление персоналом: развитие трудового потенциала: Учебное пособие / М.И. </w:t>
      </w:r>
      <w:proofErr w:type="spellStart"/>
      <w:r w:rsidRPr="00EE5794">
        <w:rPr>
          <w:rFonts w:ascii="Times New Roman" w:hAnsi="Times New Roman" w:cs="Times New Roman"/>
          <w:sz w:val="28"/>
          <w:szCs w:val="28"/>
        </w:rPr>
        <w:t>Бухалков</w:t>
      </w:r>
      <w:proofErr w:type="spellEnd"/>
      <w:r w:rsidRPr="00EE5794">
        <w:rPr>
          <w:rFonts w:ascii="Times New Roman" w:hAnsi="Times New Roman" w:cs="Times New Roman"/>
          <w:sz w:val="28"/>
          <w:szCs w:val="28"/>
        </w:rPr>
        <w:t>. - М.: НИЦ ИНФРА-М, 2013. - 192 c.</w:t>
      </w:r>
    </w:p>
    <w:p w:rsidR="00EE5794" w:rsidRPr="00EE5794" w:rsidRDefault="00EE5794" w:rsidP="00EE5794">
      <w:pPr>
        <w:jc w:val="both"/>
        <w:rPr>
          <w:rFonts w:ascii="Times New Roman" w:hAnsi="Times New Roman" w:cs="Times New Roman"/>
          <w:sz w:val="28"/>
          <w:szCs w:val="28"/>
        </w:rPr>
      </w:pPr>
      <w:r w:rsidRPr="00EE5794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EE5794">
        <w:rPr>
          <w:rFonts w:ascii="Times New Roman" w:hAnsi="Times New Roman" w:cs="Times New Roman"/>
          <w:sz w:val="28"/>
          <w:szCs w:val="28"/>
        </w:rPr>
        <w:t>Бухалков</w:t>
      </w:r>
      <w:proofErr w:type="spellEnd"/>
      <w:r w:rsidRPr="00EE5794">
        <w:rPr>
          <w:rFonts w:ascii="Times New Roman" w:hAnsi="Times New Roman" w:cs="Times New Roman"/>
          <w:sz w:val="28"/>
          <w:szCs w:val="28"/>
        </w:rPr>
        <w:t xml:space="preserve">, М.И. Управление персоналом: Учебник / М.И. </w:t>
      </w:r>
      <w:proofErr w:type="spellStart"/>
      <w:r w:rsidRPr="00EE5794">
        <w:rPr>
          <w:rFonts w:ascii="Times New Roman" w:hAnsi="Times New Roman" w:cs="Times New Roman"/>
          <w:sz w:val="28"/>
          <w:szCs w:val="28"/>
        </w:rPr>
        <w:t>Бухалков</w:t>
      </w:r>
      <w:proofErr w:type="spellEnd"/>
      <w:r w:rsidRPr="00EE5794">
        <w:rPr>
          <w:rFonts w:ascii="Times New Roman" w:hAnsi="Times New Roman" w:cs="Times New Roman"/>
          <w:sz w:val="28"/>
          <w:szCs w:val="28"/>
        </w:rPr>
        <w:t>. - М.: ИНФРА-М, 2012. - 400 c.</w:t>
      </w:r>
    </w:p>
    <w:p w:rsidR="00EE5794" w:rsidRPr="00EE5794" w:rsidRDefault="00EE5794" w:rsidP="00EE5794">
      <w:pPr>
        <w:jc w:val="both"/>
        <w:rPr>
          <w:rFonts w:ascii="Times New Roman" w:hAnsi="Times New Roman" w:cs="Times New Roman"/>
          <w:sz w:val="28"/>
          <w:szCs w:val="28"/>
        </w:rPr>
      </w:pPr>
      <w:r w:rsidRPr="00EE5794">
        <w:rPr>
          <w:rFonts w:ascii="Times New Roman" w:hAnsi="Times New Roman" w:cs="Times New Roman"/>
          <w:sz w:val="28"/>
          <w:szCs w:val="28"/>
        </w:rPr>
        <w:t>10. Валиева, О.В. Управление персоналом. Конспект лекций: Пособие для подготовки к экзаменам / О.В. Валиева. - М.: А-Приор, 2012. - 176 c.</w:t>
      </w:r>
    </w:p>
    <w:p w:rsidR="00EE5794" w:rsidRPr="00EE5794" w:rsidRDefault="00EE5794" w:rsidP="00EE5794">
      <w:pPr>
        <w:jc w:val="both"/>
        <w:rPr>
          <w:rFonts w:ascii="Times New Roman" w:hAnsi="Times New Roman" w:cs="Times New Roman"/>
          <w:sz w:val="28"/>
          <w:szCs w:val="28"/>
        </w:rPr>
      </w:pPr>
      <w:r w:rsidRPr="00EE5794">
        <w:rPr>
          <w:rFonts w:ascii="Times New Roman" w:hAnsi="Times New Roman" w:cs="Times New Roman"/>
          <w:sz w:val="28"/>
          <w:szCs w:val="28"/>
        </w:rPr>
        <w:lastRenderedPageBreak/>
        <w:t>11. Валиева, О.В. Управление персоналом. Конспект лекций / О.В. Валиева. - М.: А-Приор, 2012. - 176 c.</w:t>
      </w:r>
    </w:p>
    <w:p w:rsidR="00EE5794" w:rsidRPr="00EE5794" w:rsidRDefault="00EE5794" w:rsidP="00EE5794">
      <w:pPr>
        <w:jc w:val="both"/>
        <w:rPr>
          <w:rFonts w:ascii="Times New Roman" w:hAnsi="Times New Roman" w:cs="Times New Roman"/>
          <w:sz w:val="28"/>
          <w:szCs w:val="28"/>
        </w:rPr>
      </w:pPr>
      <w:r w:rsidRPr="00EE5794">
        <w:rPr>
          <w:rFonts w:ascii="Times New Roman" w:hAnsi="Times New Roman" w:cs="Times New Roman"/>
          <w:sz w:val="28"/>
          <w:szCs w:val="28"/>
        </w:rPr>
        <w:t>12. Веснин, В.Р. Управление персоналом в схемах: Учебное пособие / В.Р. Веснин. - М.: Проспект, 2013. - 96 c.</w:t>
      </w:r>
    </w:p>
    <w:p w:rsidR="00EE5794" w:rsidRPr="00EE5794" w:rsidRDefault="00EE5794" w:rsidP="00EE5794">
      <w:pPr>
        <w:jc w:val="both"/>
        <w:rPr>
          <w:rFonts w:ascii="Times New Roman" w:hAnsi="Times New Roman" w:cs="Times New Roman"/>
          <w:sz w:val="28"/>
          <w:szCs w:val="28"/>
        </w:rPr>
      </w:pPr>
      <w:r w:rsidRPr="00EE5794">
        <w:rPr>
          <w:rFonts w:ascii="Times New Roman" w:hAnsi="Times New Roman" w:cs="Times New Roman"/>
          <w:sz w:val="28"/>
          <w:szCs w:val="28"/>
        </w:rPr>
        <w:t>13. Веснин, В.Р. Управление персоналом в схемах: Учебное пособие / В.Р. Веснин. - М.: Проспект, 2015. - 96 c.</w:t>
      </w:r>
    </w:p>
    <w:p w:rsidR="00EE5794" w:rsidRPr="00EE5794" w:rsidRDefault="00EE5794" w:rsidP="00EE5794">
      <w:pPr>
        <w:jc w:val="both"/>
        <w:rPr>
          <w:rFonts w:ascii="Times New Roman" w:hAnsi="Times New Roman" w:cs="Times New Roman"/>
          <w:sz w:val="28"/>
          <w:szCs w:val="28"/>
        </w:rPr>
      </w:pPr>
      <w:r w:rsidRPr="00EE5794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EE5794">
        <w:rPr>
          <w:rFonts w:ascii="Times New Roman" w:hAnsi="Times New Roman" w:cs="Times New Roman"/>
          <w:sz w:val="28"/>
          <w:szCs w:val="28"/>
        </w:rPr>
        <w:t>Герчиков</w:t>
      </w:r>
      <w:proofErr w:type="spellEnd"/>
      <w:r w:rsidRPr="00EE5794">
        <w:rPr>
          <w:rFonts w:ascii="Times New Roman" w:hAnsi="Times New Roman" w:cs="Times New Roman"/>
          <w:sz w:val="28"/>
          <w:szCs w:val="28"/>
        </w:rPr>
        <w:t xml:space="preserve">, В.И. Управление персоналом: работник - самый эффективный ресурс компании: Учебное пособие / В.И. </w:t>
      </w:r>
      <w:proofErr w:type="spellStart"/>
      <w:r w:rsidRPr="00EE5794">
        <w:rPr>
          <w:rFonts w:ascii="Times New Roman" w:hAnsi="Times New Roman" w:cs="Times New Roman"/>
          <w:sz w:val="28"/>
          <w:szCs w:val="28"/>
        </w:rPr>
        <w:t>Герчиков</w:t>
      </w:r>
      <w:proofErr w:type="spellEnd"/>
      <w:r w:rsidRPr="00EE5794">
        <w:rPr>
          <w:rFonts w:ascii="Times New Roman" w:hAnsi="Times New Roman" w:cs="Times New Roman"/>
          <w:sz w:val="28"/>
          <w:szCs w:val="28"/>
        </w:rPr>
        <w:t>. - М.: ИНФРА-М, 2012. - 282 c.</w:t>
      </w:r>
    </w:p>
    <w:p w:rsidR="00EE5794" w:rsidRPr="00EE5794" w:rsidRDefault="00EE5794" w:rsidP="00EE5794">
      <w:pPr>
        <w:jc w:val="both"/>
        <w:rPr>
          <w:rFonts w:ascii="Times New Roman" w:hAnsi="Times New Roman" w:cs="Times New Roman"/>
          <w:sz w:val="28"/>
          <w:szCs w:val="28"/>
        </w:rPr>
      </w:pPr>
      <w:r w:rsidRPr="00EE5794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EE5794">
        <w:rPr>
          <w:rFonts w:ascii="Times New Roman" w:hAnsi="Times New Roman" w:cs="Times New Roman"/>
          <w:sz w:val="28"/>
          <w:szCs w:val="28"/>
        </w:rPr>
        <w:t>Гладкий</w:t>
      </w:r>
      <w:proofErr w:type="gramEnd"/>
      <w:r w:rsidRPr="00EE5794">
        <w:rPr>
          <w:rFonts w:ascii="Times New Roman" w:hAnsi="Times New Roman" w:cs="Times New Roman"/>
          <w:sz w:val="28"/>
          <w:szCs w:val="28"/>
        </w:rPr>
        <w:t xml:space="preserve">, А.А. 1С Зарплата и управление персоналом 8.3. 100 уроков для начинающих / А.А. Гладкий. - М.: </w:t>
      </w:r>
      <w:proofErr w:type="spellStart"/>
      <w:r w:rsidRPr="00EE5794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EE5794">
        <w:rPr>
          <w:rFonts w:ascii="Times New Roman" w:hAnsi="Times New Roman" w:cs="Times New Roman"/>
          <w:sz w:val="28"/>
          <w:szCs w:val="28"/>
        </w:rPr>
        <w:t>, 2015. - 272 c.</w:t>
      </w:r>
    </w:p>
    <w:p w:rsidR="00EE5794" w:rsidRPr="00EE5794" w:rsidRDefault="00EE5794" w:rsidP="00EE5794">
      <w:pPr>
        <w:jc w:val="both"/>
        <w:rPr>
          <w:rFonts w:ascii="Times New Roman" w:hAnsi="Times New Roman" w:cs="Times New Roman"/>
          <w:sz w:val="28"/>
          <w:szCs w:val="28"/>
        </w:rPr>
      </w:pPr>
      <w:r w:rsidRPr="00EE5794">
        <w:rPr>
          <w:rFonts w:ascii="Times New Roman" w:hAnsi="Times New Roman" w:cs="Times New Roman"/>
          <w:sz w:val="28"/>
          <w:szCs w:val="28"/>
        </w:rPr>
        <w:t>16. Дейнека, А.В. Управление персоналом организации: Учебник для бакалавров / А.В. Дейнека. - М.: Дашков и К, 2015. - 288 c.</w:t>
      </w:r>
    </w:p>
    <w:p w:rsidR="00EE5794" w:rsidRPr="00EE5794" w:rsidRDefault="00EE5794" w:rsidP="00EE5794">
      <w:pPr>
        <w:jc w:val="both"/>
        <w:rPr>
          <w:rFonts w:ascii="Times New Roman" w:hAnsi="Times New Roman" w:cs="Times New Roman"/>
          <w:sz w:val="28"/>
          <w:szCs w:val="28"/>
        </w:rPr>
      </w:pPr>
      <w:r w:rsidRPr="00EE5794">
        <w:rPr>
          <w:rFonts w:ascii="Times New Roman" w:hAnsi="Times New Roman" w:cs="Times New Roman"/>
          <w:sz w:val="28"/>
          <w:szCs w:val="28"/>
        </w:rPr>
        <w:t>17. Зайцева, Н.А. Управление персоналом в гостиницах: Учебное пособие / Н.А. Зайцева. - М.: Форум, НИЦ ИНФРА-М, 2013. - 416 c.</w:t>
      </w:r>
    </w:p>
    <w:p w:rsidR="00EE5794" w:rsidRPr="00EE5794" w:rsidRDefault="00EE5794" w:rsidP="00EE5794">
      <w:pPr>
        <w:jc w:val="both"/>
        <w:rPr>
          <w:rFonts w:ascii="Times New Roman" w:hAnsi="Times New Roman" w:cs="Times New Roman"/>
          <w:sz w:val="28"/>
          <w:szCs w:val="28"/>
        </w:rPr>
      </w:pPr>
      <w:r w:rsidRPr="00EE5794">
        <w:rPr>
          <w:rFonts w:ascii="Times New Roman" w:hAnsi="Times New Roman" w:cs="Times New Roman"/>
          <w:sz w:val="28"/>
          <w:szCs w:val="28"/>
        </w:rPr>
        <w:t>18. Зайцева, Т.В. Управление персоналом: Учебник / Т.В. Зайцева, А.Т. Зуб</w:t>
      </w:r>
      <w:proofErr w:type="gramStart"/>
      <w:r w:rsidRPr="00EE5794">
        <w:rPr>
          <w:rFonts w:ascii="Times New Roman" w:hAnsi="Times New Roman" w:cs="Times New Roman"/>
          <w:sz w:val="28"/>
          <w:szCs w:val="28"/>
        </w:rPr>
        <w:t xml:space="preserve">.. - </w:t>
      </w:r>
      <w:proofErr w:type="gramEnd"/>
      <w:r w:rsidRPr="00EE5794">
        <w:rPr>
          <w:rFonts w:ascii="Times New Roman" w:hAnsi="Times New Roman" w:cs="Times New Roman"/>
          <w:sz w:val="28"/>
          <w:szCs w:val="28"/>
        </w:rPr>
        <w:t>М.: ИД ФОРУМ, НИЦ ИНФРА-М, 2013. - 336 c.</w:t>
      </w:r>
    </w:p>
    <w:p w:rsidR="00EE5794" w:rsidRPr="00EE5794" w:rsidRDefault="00EE5794" w:rsidP="00EE5794">
      <w:pPr>
        <w:jc w:val="both"/>
        <w:rPr>
          <w:rFonts w:ascii="Times New Roman" w:hAnsi="Times New Roman" w:cs="Times New Roman"/>
          <w:sz w:val="28"/>
          <w:szCs w:val="28"/>
        </w:rPr>
      </w:pPr>
      <w:r w:rsidRPr="00EE5794">
        <w:rPr>
          <w:rFonts w:ascii="Times New Roman" w:hAnsi="Times New Roman" w:cs="Times New Roman"/>
          <w:sz w:val="28"/>
          <w:szCs w:val="28"/>
        </w:rPr>
        <w:t xml:space="preserve">19. Ивановская, Л.В. Управление персоналом: теория и практика. Социально-трудовые отношения, рынок труда и занятость персонала: Учебно-практическое пособие / Л.В. </w:t>
      </w:r>
      <w:proofErr w:type="gramStart"/>
      <w:r w:rsidRPr="00EE5794">
        <w:rPr>
          <w:rFonts w:ascii="Times New Roman" w:hAnsi="Times New Roman" w:cs="Times New Roman"/>
          <w:sz w:val="28"/>
          <w:szCs w:val="28"/>
        </w:rPr>
        <w:t>Ивановская</w:t>
      </w:r>
      <w:proofErr w:type="gramEnd"/>
      <w:r w:rsidRPr="00EE5794">
        <w:rPr>
          <w:rFonts w:ascii="Times New Roman" w:hAnsi="Times New Roman" w:cs="Times New Roman"/>
          <w:sz w:val="28"/>
          <w:szCs w:val="28"/>
        </w:rPr>
        <w:t>. - М.: Проспект, 2012. - 64 c.</w:t>
      </w:r>
    </w:p>
    <w:p w:rsidR="00EE5794" w:rsidRPr="00EE5794" w:rsidRDefault="00EE5794" w:rsidP="00EE5794">
      <w:pPr>
        <w:jc w:val="both"/>
        <w:rPr>
          <w:rFonts w:ascii="Times New Roman" w:hAnsi="Times New Roman" w:cs="Times New Roman"/>
          <w:sz w:val="28"/>
          <w:szCs w:val="28"/>
        </w:rPr>
      </w:pPr>
      <w:r w:rsidRPr="00EE5794">
        <w:rPr>
          <w:rFonts w:ascii="Times New Roman" w:hAnsi="Times New Roman" w:cs="Times New Roman"/>
          <w:sz w:val="28"/>
          <w:szCs w:val="28"/>
        </w:rPr>
        <w:t xml:space="preserve">20. Ивановская, Л.В. Управление персоналом: теория и практика. Кадровая политика и стратегия управления персоналом: Учебно-практическое пособие / Л.В. </w:t>
      </w:r>
      <w:proofErr w:type="gramStart"/>
      <w:r w:rsidRPr="00EE5794">
        <w:rPr>
          <w:rFonts w:ascii="Times New Roman" w:hAnsi="Times New Roman" w:cs="Times New Roman"/>
          <w:sz w:val="28"/>
          <w:szCs w:val="28"/>
        </w:rPr>
        <w:t>Ивановская</w:t>
      </w:r>
      <w:proofErr w:type="gramEnd"/>
      <w:r w:rsidRPr="00EE5794">
        <w:rPr>
          <w:rFonts w:ascii="Times New Roman" w:hAnsi="Times New Roman" w:cs="Times New Roman"/>
          <w:sz w:val="28"/>
          <w:szCs w:val="28"/>
        </w:rPr>
        <w:t>. - М.: Проспект, 2013. - 64 c.</w:t>
      </w:r>
    </w:p>
    <w:p w:rsidR="00EE5794" w:rsidRPr="00EE5794" w:rsidRDefault="00EE5794" w:rsidP="00EE5794">
      <w:pPr>
        <w:jc w:val="both"/>
        <w:rPr>
          <w:rFonts w:ascii="Times New Roman" w:hAnsi="Times New Roman" w:cs="Times New Roman"/>
          <w:sz w:val="28"/>
          <w:szCs w:val="28"/>
        </w:rPr>
      </w:pPr>
      <w:r w:rsidRPr="00EE5794">
        <w:rPr>
          <w:rFonts w:ascii="Times New Roman" w:hAnsi="Times New Roman" w:cs="Times New Roman"/>
          <w:sz w:val="28"/>
          <w:szCs w:val="28"/>
        </w:rPr>
        <w:t xml:space="preserve">21. </w:t>
      </w:r>
      <w:proofErr w:type="gramStart"/>
      <w:r w:rsidRPr="00EE5794">
        <w:rPr>
          <w:rFonts w:ascii="Times New Roman" w:hAnsi="Times New Roman" w:cs="Times New Roman"/>
          <w:sz w:val="28"/>
          <w:szCs w:val="28"/>
        </w:rPr>
        <w:t>Ивановская</w:t>
      </w:r>
      <w:proofErr w:type="gramEnd"/>
      <w:r w:rsidRPr="00EE5794">
        <w:rPr>
          <w:rFonts w:ascii="Times New Roman" w:hAnsi="Times New Roman" w:cs="Times New Roman"/>
          <w:sz w:val="28"/>
          <w:szCs w:val="28"/>
        </w:rPr>
        <w:t xml:space="preserve">, Л.В. Управление персоналом: Теория и практика. Организация, нормирование и регламентация труда персонала: Учебно-практическое пособие / Л.В. </w:t>
      </w:r>
      <w:proofErr w:type="gramStart"/>
      <w:r w:rsidRPr="00EE5794">
        <w:rPr>
          <w:rFonts w:ascii="Times New Roman" w:hAnsi="Times New Roman" w:cs="Times New Roman"/>
          <w:sz w:val="28"/>
          <w:szCs w:val="28"/>
        </w:rPr>
        <w:t>Ивановская</w:t>
      </w:r>
      <w:proofErr w:type="gramEnd"/>
      <w:r w:rsidRPr="00EE5794">
        <w:rPr>
          <w:rFonts w:ascii="Times New Roman" w:hAnsi="Times New Roman" w:cs="Times New Roman"/>
          <w:sz w:val="28"/>
          <w:szCs w:val="28"/>
        </w:rPr>
        <w:t>. - М.: Проспект, 2013. - 64 c.</w:t>
      </w:r>
    </w:p>
    <w:p w:rsidR="00EE5794" w:rsidRPr="00EE5794" w:rsidRDefault="00EE5794" w:rsidP="00EE5794">
      <w:pPr>
        <w:jc w:val="both"/>
        <w:rPr>
          <w:rFonts w:ascii="Times New Roman" w:hAnsi="Times New Roman" w:cs="Times New Roman"/>
          <w:sz w:val="28"/>
          <w:szCs w:val="28"/>
        </w:rPr>
      </w:pPr>
      <w:r w:rsidRPr="00EE5794">
        <w:rPr>
          <w:rFonts w:ascii="Times New Roman" w:hAnsi="Times New Roman" w:cs="Times New Roman"/>
          <w:sz w:val="28"/>
          <w:szCs w:val="28"/>
        </w:rPr>
        <w:t xml:space="preserve">22. </w:t>
      </w:r>
      <w:proofErr w:type="gramStart"/>
      <w:r w:rsidRPr="00EE5794">
        <w:rPr>
          <w:rFonts w:ascii="Times New Roman" w:hAnsi="Times New Roman" w:cs="Times New Roman"/>
          <w:sz w:val="28"/>
          <w:szCs w:val="28"/>
        </w:rPr>
        <w:t>Ивановская</w:t>
      </w:r>
      <w:proofErr w:type="gramEnd"/>
      <w:r w:rsidRPr="00EE5794">
        <w:rPr>
          <w:rFonts w:ascii="Times New Roman" w:hAnsi="Times New Roman" w:cs="Times New Roman"/>
          <w:sz w:val="28"/>
          <w:szCs w:val="28"/>
        </w:rPr>
        <w:t xml:space="preserve">, Л.В. Управление персоналом организации: Учебник / А.Я. </w:t>
      </w:r>
      <w:proofErr w:type="spellStart"/>
      <w:r w:rsidRPr="00EE5794">
        <w:rPr>
          <w:rFonts w:ascii="Times New Roman" w:hAnsi="Times New Roman" w:cs="Times New Roman"/>
          <w:sz w:val="28"/>
          <w:szCs w:val="28"/>
        </w:rPr>
        <w:t>Кибанов</w:t>
      </w:r>
      <w:proofErr w:type="spellEnd"/>
      <w:r w:rsidRPr="00EE5794">
        <w:rPr>
          <w:rFonts w:ascii="Times New Roman" w:hAnsi="Times New Roman" w:cs="Times New Roman"/>
          <w:sz w:val="28"/>
          <w:szCs w:val="28"/>
        </w:rPr>
        <w:t xml:space="preserve">, И.А. </w:t>
      </w:r>
      <w:proofErr w:type="spellStart"/>
      <w:r w:rsidRPr="00EE5794">
        <w:rPr>
          <w:rFonts w:ascii="Times New Roman" w:hAnsi="Times New Roman" w:cs="Times New Roman"/>
          <w:sz w:val="28"/>
          <w:szCs w:val="28"/>
        </w:rPr>
        <w:t>Баткаева</w:t>
      </w:r>
      <w:proofErr w:type="spellEnd"/>
      <w:r w:rsidRPr="00EE5794">
        <w:rPr>
          <w:rFonts w:ascii="Times New Roman" w:hAnsi="Times New Roman" w:cs="Times New Roman"/>
          <w:sz w:val="28"/>
          <w:szCs w:val="28"/>
        </w:rPr>
        <w:t xml:space="preserve">, Л.В. </w:t>
      </w:r>
      <w:proofErr w:type="gramStart"/>
      <w:r w:rsidRPr="00EE5794">
        <w:rPr>
          <w:rFonts w:ascii="Times New Roman" w:hAnsi="Times New Roman" w:cs="Times New Roman"/>
          <w:sz w:val="28"/>
          <w:szCs w:val="28"/>
        </w:rPr>
        <w:t>Ивановская</w:t>
      </w:r>
      <w:proofErr w:type="gramEnd"/>
      <w:r w:rsidRPr="00EE5794">
        <w:rPr>
          <w:rFonts w:ascii="Times New Roman" w:hAnsi="Times New Roman" w:cs="Times New Roman"/>
          <w:sz w:val="28"/>
          <w:szCs w:val="28"/>
        </w:rPr>
        <w:t>. - М.: НИЦ ИНФРА-М, 2013. - 695 c.</w:t>
      </w:r>
    </w:p>
    <w:p w:rsidR="00EE5794" w:rsidRPr="00EE5794" w:rsidRDefault="00EE5794" w:rsidP="00EE5794">
      <w:pPr>
        <w:jc w:val="both"/>
        <w:rPr>
          <w:rFonts w:ascii="Times New Roman" w:hAnsi="Times New Roman" w:cs="Times New Roman"/>
          <w:sz w:val="28"/>
          <w:szCs w:val="28"/>
        </w:rPr>
      </w:pPr>
      <w:r w:rsidRPr="00EE5794">
        <w:rPr>
          <w:rFonts w:ascii="Times New Roman" w:hAnsi="Times New Roman" w:cs="Times New Roman"/>
          <w:sz w:val="28"/>
          <w:szCs w:val="28"/>
        </w:rPr>
        <w:t xml:space="preserve">23. Исаева, О.М. Управление персоналом: Учебник и практикум для СПО / О.М. Исаева, Е.А. </w:t>
      </w:r>
      <w:proofErr w:type="spellStart"/>
      <w:r w:rsidRPr="00EE5794">
        <w:rPr>
          <w:rFonts w:ascii="Times New Roman" w:hAnsi="Times New Roman" w:cs="Times New Roman"/>
          <w:sz w:val="28"/>
          <w:szCs w:val="28"/>
        </w:rPr>
        <w:t>Припорова</w:t>
      </w:r>
      <w:proofErr w:type="spellEnd"/>
      <w:r w:rsidRPr="00EE5794">
        <w:rPr>
          <w:rFonts w:ascii="Times New Roman" w:hAnsi="Times New Roman" w:cs="Times New Roman"/>
          <w:sz w:val="28"/>
          <w:szCs w:val="28"/>
        </w:rPr>
        <w:t xml:space="preserve">. - Люберцы: </w:t>
      </w:r>
      <w:proofErr w:type="spellStart"/>
      <w:r w:rsidRPr="00EE5794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EE5794">
        <w:rPr>
          <w:rFonts w:ascii="Times New Roman" w:hAnsi="Times New Roman" w:cs="Times New Roman"/>
          <w:sz w:val="28"/>
          <w:szCs w:val="28"/>
        </w:rPr>
        <w:t>, 2016. - 244 c.</w:t>
      </w:r>
    </w:p>
    <w:p w:rsidR="00EE5794" w:rsidRPr="00EE5794" w:rsidRDefault="00EE5794" w:rsidP="00EE5794">
      <w:pPr>
        <w:jc w:val="both"/>
        <w:rPr>
          <w:rFonts w:ascii="Times New Roman" w:hAnsi="Times New Roman" w:cs="Times New Roman"/>
          <w:sz w:val="28"/>
          <w:szCs w:val="28"/>
        </w:rPr>
      </w:pPr>
      <w:r w:rsidRPr="00EE5794">
        <w:rPr>
          <w:rFonts w:ascii="Times New Roman" w:hAnsi="Times New Roman" w:cs="Times New Roman"/>
          <w:sz w:val="28"/>
          <w:szCs w:val="28"/>
        </w:rPr>
        <w:t>24. Кабанов, А.Я. Управление персоналом: теория и практика. Организация профориентации и адаптации персонала: Учебно-практическое пособие / А.Я. Кабанов, Е.В. Каштанова. - М.: Проспект, 2015. - 56 c.</w:t>
      </w:r>
    </w:p>
    <w:p w:rsidR="00EE5794" w:rsidRPr="00EE5794" w:rsidRDefault="00EE5794" w:rsidP="00EE5794">
      <w:pPr>
        <w:jc w:val="both"/>
        <w:rPr>
          <w:rFonts w:ascii="Times New Roman" w:hAnsi="Times New Roman" w:cs="Times New Roman"/>
          <w:sz w:val="28"/>
          <w:szCs w:val="28"/>
        </w:rPr>
      </w:pPr>
      <w:r w:rsidRPr="00EE5794">
        <w:rPr>
          <w:rFonts w:ascii="Times New Roman" w:hAnsi="Times New Roman" w:cs="Times New Roman"/>
          <w:sz w:val="28"/>
          <w:szCs w:val="28"/>
        </w:rPr>
        <w:lastRenderedPageBreak/>
        <w:t>25. Каштанова, Е.В. Управление персоналом: теория и практика. Управление деловой карьерой, служебно-профессиональным продвижением и кадровым резервом: Учебно-практическое пособие / Е.В. Каштанова. - М.: Проспект, 2013. - 64 c.</w:t>
      </w:r>
    </w:p>
    <w:p w:rsidR="00EE5794" w:rsidRPr="00EE5794" w:rsidRDefault="00EE5794" w:rsidP="00EE5794">
      <w:pPr>
        <w:jc w:val="both"/>
        <w:rPr>
          <w:rFonts w:ascii="Times New Roman" w:hAnsi="Times New Roman" w:cs="Times New Roman"/>
          <w:sz w:val="28"/>
          <w:szCs w:val="28"/>
        </w:rPr>
      </w:pPr>
      <w:r w:rsidRPr="00EE5794">
        <w:rPr>
          <w:rFonts w:ascii="Times New Roman" w:hAnsi="Times New Roman" w:cs="Times New Roman"/>
          <w:sz w:val="28"/>
          <w:szCs w:val="28"/>
        </w:rPr>
        <w:t xml:space="preserve">26. </w:t>
      </w:r>
      <w:proofErr w:type="spellStart"/>
      <w:r w:rsidRPr="00EE5794">
        <w:rPr>
          <w:rFonts w:ascii="Times New Roman" w:hAnsi="Times New Roman" w:cs="Times New Roman"/>
          <w:sz w:val="28"/>
          <w:szCs w:val="28"/>
        </w:rPr>
        <w:t>Кибанов</w:t>
      </w:r>
      <w:proofErr w:type="spellEnd"/>
      <w:r w:rsidRPr="00EE5794">
        <w:rPr>
          <w:rFonts w:ascii="Times New Roman" w:hAnsi="Times New Roman" w:cs="Times New Roman"/>
          <w:sz w:val="28"/>
          <w:szCs w:val="28"/>
        </w:rPr>
        <w:t xml:space="preserve">, А.Я. Управление персоналом: Теория и практика. Оценка экономической и социальной эффективности управления персоналом организации: Учебно-практическое пособие / А.Я. </w:t>
      </w:r>
      <w:proofErr w:type="spellStart"/>
      <w:r w:rsidRPr="00EE5794">
        <w:rPr>
          <w:rFonts w:ascii="Times New Roman" w:hAnsi="Times New Roman" w:cs="Times New Roman"/>
          <w:sz w:val="28"/>
          <w:szCs w:val="28"/>
        </w:rPr>
        <w:t>Кибанов</w:t>
      </w:r>
      <w:proofErr w:type="spellEnd"/>
      <w:r w:rsidRPr="00EE5794">
        <w:rPr>
          <w:rFonts w:ascii="Times New Roman" w:hAnsi="Times New Roman" w:cs="Times New Roman"/>
          <w:sz w:val="28"/>
          <w:szCs w:val="28"/>
        </w:rPr>
        <w:t>. - М.: Проспект, 2012. - 48 c.</w:t>
      </w:r>
    </w:p>
    <w:p w:rsidR="00EE5794" w:rsidRPr="00EE5794" w:rsidRDefault="00EE5794" w:rsidP="00EE5794">
      <w:pPr>
        <w:jc w:val="both"/>
        <w:rPr>
          <w:rFonts w:ascii="Times New Roman" w:hAnsi="Times New Roman" w:cs="Times New Roman"/>
          <w:sz w:val="28"/>
          <w:szCs w:val="28"/>
        </w:rPr>
      </w:pPr>
      <w:r w:rsidRPr="00EE5794">
        <w:rPr>
          <w:rFonts w:ascii="Times New Roman" w:hAnsi="Times New Roman" w:cs="Times New Roman"/>
          <w:sz w:val="28"/>
          <w:szCs w:val="28"/>
        </w:rPr>
        <w:t xml:space="preserve">27. </w:t>
      </w:r>
      <w:proofErr w:type="spellStart"/>
      <w:r w:rsidRPr="00EE5794">
        <w:rPr>
          <w:rFonts w:ascii="Times New Roman" w:hAnsi="Times New Roman" w:cs="Times New Roman"/>
          <w:sz w:val="28"/>
          <w:szCs w:val="28"/>
        </w:rPr>
        <w:t>Кибанов</w:t>
      </w:r>
      <w:proofErr w:type="spellEnd"/>
      <w:r w:rsidRPr="00EE5794">
        <w:rPr>
          <w:rFonts w:ascii="Times New Roman" w:hAnsi="Times New Roman" w:cs="Times New Roman"/>
          <w:sz w:val="28"/>
          <w:szCs w:val="28"/>
        </w:rPr>
        <w:t xml:space="preserve">, А.Я. Управление персоналом: Теория и практика. Организация профориентации и адаптации персонала: Учебно-практическое пособие / А.Я. </w:t>
      </w:r>
      <w:proofErr w:type="spellStart"/>
      <w:r w:rsidRPr="00EE5794">
        <w:rPr>
          <w:rFonts w:ascii="Times New Roman" w:hAnsi="Times New Roman" w:cs="Times New Roman"/>
          <w:sz w:val="28"/>
          <w:szCs w:val="28"/>
        </w:rPr>
        <w:t>Кибанов</w:t>
      </w:r>
      <w:proofErr w:type="spellEnd"/>
      <w:r w:rsidRPr="00EE5794">
        <w:rPr>
          <w:rFonts w:ascii="Times New Roman" w:hAnsi="Times New Roman" w:cs="Times New Roman"/>
          <w:sz w:val="28"/>
          <w:szCs w:val="28"/>
        </w:rPr>
        <w:t>. - М.: Проспект, 2012. - 56 c.</w:t>
      </w:r>
    </w:p>
    <w:p w:rsidR="00EE5794" w:rsidRPr="00EE5794" w:rsidRDefault="00EE5794" w:rsidP="00EE5794">
      <w:pPr>
        <w:jc w:val="both"/>
        <w:rPr>
          <w:rFonts w:ascii="Times New Roman" w:hAnsi="Times New Roman" w:cs="Times New Roman"/>
          <w:sz w:val="28"/>
          <w:szCs w:val="28"/>
        </w:rPr>
      </w:pPr>
      <w:r w:rsidRPr="00EE5794">
        <w:rPr>
          <w:rFonts w:ascii="Times New Roman" w:hAnsi="Times New Roman" w:cs="Times New Roman"/>
          <w:sz w:val="28"/>
          <w:szCs w:val="28"/>
        </w:rPr>
        <w:t xml:space="preserve">28. </w:t>
      </w:r>
      <w:proofErr w:type="spellStart"/>
      <w:r w:rsidRPr="00EE5794">
        <w:rPr>
          <w:rFonts w:ascii="Times New Roman" w:hAnsi="Times New Roman" w:cs="Times New Roman"/>
          <w:sz w:val="28"/>
          <w:szCs w:val="28"/>
        </w:rPr>
        <w:t>Кибанов</w:t>
      </w:r>
      <w:proofErr w:type="spellEnd"/>
      <w:r w:rsidRPr="00EE5794">
        <w:rPr>
          <w:rFonts w:ascii="Times New Roman" w:hAnsi="Times New Roman" w:cs="Times New Roman"/>
          <w:sz w:val="28"/>
          <w:szCs w:val="28"/>
        </w:rPr>
        <w:t xml:space="preserve">, А.Я. Управление персоналом: Теория и практика. Оценка и отбор персонала при найме и аттестации, высвобождение персонала: Учебно-практическое пособие / А.Я. </w:t>
      </w:r>
      <w:proofErr w:type="spellStart"/>
      <w:r w:rsidRPr="00EE5794">
        <w:rPr>
          <w:rFonts w:ascii="Times New Roman" w:hAnsi="Times New Roman" w:cs="Times New Roman"/>
          <w:sz w:val="28"/>
          <w:szCs w:val="28"/>
        </w:rPr>
        <w:t>Кибанов</w:t>
      </w:r>
      <w:proofErr w:type="spellEnd"/>
      <w:r w:rsidRPr="00EE5794">
        <w:rPr>
          <w:rFonts w:ascii="Times New Roman" w:hAnsi="Times New Roman" w:cs="Times New Roman"/>
          <w:sz w:val="28"/>
          <w:szCs w:val="28"/>
        </w:rPr>
        <w:t>. - М.: Проспект, 2013. - 80 c.</w:t>
      </w:r>
    </w:p>
    <w:p w:rsidR="00EE5794" w:rsidRPr="00EE5794" w:rsidRDefault="00EE5794" w:rsidP="00EE5794">
      <w:pPr>
        <w:jc w:val="both"/>
        <w:rPr>
          <w:rFonts w:ascii="Times New Roman" w:hAnsi="Times New Roman" w:cs="Times New Roman"/>
          <w:sz w:val="28"/>
          <w:szCs w:val="28"/>
        </w:rPr>
      </w:pPr>
      <w:r w:rsidRPr="00EE5794">
        <w:rPr>
          <w:rFonts w:ascii="Times New Roman" w:hAnsi="Times New Roman" w:cs="Times New Roman"/>
          <w:sz w:val="28"/>
          <w:szCs w:val="28"/>
        </w:rPr>
        <w:t xml:space="preserve">29. </w:t>
      </w:r>
      <w:proofErr w:type="spellStart"/>
      <w:r w:rsidRPr="00EE5794">
        <w:rPr>
          <w:rFonts w:ascii="Times New Roman" w:hAnsi="Times New Roman" w:cs="Times New Roman"/>
          <w:sz w:val="28"/>
          <w:szCs w:val="28"/>
        </w:rPr>
        <w:t>Кибанов</w:t>
      </w:r>
      <w:proofErr w:type="spellEnd"/>
      <w:r w:rsidRPr="00EE5794">
        <w:rPr>
          <w:rFonts w:ascii="Times New Roman" w:hAnsi="Times New Roman" w:cs="Times New Roman"/>
          <w:sz w:val="28"/>
          <w:szCs w:val="28"/>
        </w:rPr>
        <w:t xml:space="preserve">, А.Я. Управление персоналом: конкурентоспособность выпускников вузов на рынке труда: Монография / А.Я. </w:t>
      </w:r>
      <w:proofErr w:type="spellStart"/>
      <w:r w:rsidRPr="00EE5794">
        <w:rPr>
          <w:rFonts w:ascii="Times New Roman" w:hAnsi="Times New Roman" w:cs="Times New Roman"/>
          <w:sz w:val="28"/>
          <w:szCs w:val="28"/>
        </w:rPr>
        <w:t>Кибанов</w:t>
      </w:r>
      <w:proofErr w:type="spellEnd"/>
      <w:r w:rsidRPr="00EE5794">
        <w:rPr>
          <w:rFonts w:ascii="Times New Roman" w:hAnsi="Times New Roman" w:cs="Times New Roman"/>
          <w:sz w:val="28"/>
          <w:szCs w:val="28"/>
        </w:rPr>
        <w:t>, Ю.А. Дмитриева. - М.: НИЦ ИНФРА-М, 2013. - 229 c.</w:t>
      </w:r>
    </w:p>
    <w:p w:rsidR="00EE5794" w:rsidRPr="00EE5794" w:rsidRDefault="00EE5794" w:rsidP="00EE5794">
      <w:pPr>
        <w:jc w:val="both"/>
        <w:rPr>
          <w:rFonts w:ascii="Times New Roman" w:hAnsi="Times New Roman" w:cs="Times New Roman"/>
          <w:sz w:val="28"/>
          <w:szCs w:val="28"/>
        </w:rPr>
      </w:pPr>
      <w:r w:rsidRPr="00EE5794">
        <w:rPr>
          <w:rFonts w:ascii="Times New Roman" w:hAnsi="Times New Roman" w:cs="Times New Roman"/>
          <w:sz w:val="28"/>
          <w:szCs w:val="28"/>
        </w:rPr>
        <w:t xml:space="preserve">30. </w:t>
      </w:r>
      <w:proofErr w:type="spellStart"/>
      <w:r w:rsidRPr="00EE5794">
        <w:rPr>
          <w:rFonts w:ascii="Times New Roman" w:hAnsi="Times New Roman" w:cs="Times New Roman"/>
          <w:sz w:val="28"/>
          <w:szCs w:val="28"/>
        </w:rPr>
        <w:t>Кибанов</w:t>
      </w:r>
      <w:proofErr w:type="spellEnd"/>
      <w:r w:rsidRPr="00EE5794">
        <w:rPr>
          <w:rFonts w:ascii="Times New Roman" w:hAnsi="Times New Roman" w:cs="Times New Roman"/>
          <w:sz w:val="28"/>
          <w:szCs w:val="28"/>
        </w:rPr>
        <w:t xml:space="preserve">, А.Я. Управление персоналом: Учебное пособие / А.Я. </w:t>
      </w:r>
      <w:proofErr w:type="spellStart"/>
      <w:r w:rsidRPr="00EE5794">
        <w:rPr>
          <w:rFonts w:ascii="Times New Roman" w:hAnsi="Times New Roman" w:cs="Times New Roman"/>
          <w:sz w:val="28"/>
          <w:szCs w:val="28"/>
        </w:rPr>
        <w:t>Кибанов</w:t>
      </w:r>
      <w:proofErr w:type="spellEnd"/>
      <w:r w:rsidRPr="00EE5794">
        <w:rPr>
          <w:rFonts w:ascii="Times New Roman" w:hAnsi="Times New Roman" w:cs="Times New Roman"/>
          <w:sz w:val="28"/>
          <w:szCs w:val="28"/>
        </w:rPr>
        <w:t>, Г.П. Гагаринская, О.Ю. Калмыкова, Е.В. Мюллер. - М.: НИЦ ИНФРА-М, 2013. - 238 c.</w:t>
      </w:r>
    </w:p>
    <w:p w:rsidR="00EE5794" w:rsidRPr="00EE5794" w:rsidRDefault="00EE5794" w:rsidP="00EE5794">
      <w:pPr>
        <w:jc w:val="both"/>
        <w:rPr>
          <w:rFonts w:ascii="Times New Roman" w:hAnsi="Times New Roman" w:cs="Times New Roman"/>
          <w:sz w:val="28"/>
          <w:szCs w:val="28"/>
        </w:rPr>
      </w:pPr>
      <w:r w:rsidRPr="00EE5794">
        <w:rPr>
          <w:rFonts w:ascii="Times New Roman" w:hAnsi="Times New Roman" w:cs="Times New Roman"/>
          <w:sz w:val="28"/>
          <w:szCs w:val="28"/>
        </w:rPr>
        <w:t xml:space="preserve">31. </w:t>
      </w:r>
      <w:proofErr w:type="spellStart"/>
      <w:r w:rsidRPr="00EE5794">
        <w:rPr>
          <w:rFonts w:ascii="Times New Roman" w:hAnsi="Times New Roman" w:cs="Times New Roman"/>
          <w:sz w:val="28"/>
          <w:szCs w:val="28"/>
        </w:rPr>
        <w:t>Кибанов</w:t>
      </w:r>
      <w:proofErr w:type="spellEnd"/>
      <w:r w:rsidRPr="00EE5794">
        <w:rPr>
          <w:rFonts w:ascii="Times New Roman" w:hAnsi="Times New Roman" w:cs="Times New Roman"/>
          <w:sz w:val="28"/>
          <w:szCs w:val="28"/>
        </w:rPr>
        <w:t xml:space="preserve">, А.Я. Управление персоналом организации: стратегия, маркетинг, интернационализация: Учебное пособие / А.Я. </w:t>
      </w:r>
      <w:proofErr w:type="spellStart"/>
      <w:r w:rsidRPr="00EE5794">
        <w:rPr>
          <w:rFonts w:ascii="Times New Roman" w:hAnsi="Times New Roman" w:cs="Times New Roman"/>
          <w:sz w:val="28"/>
          <w:szCs w:val="28"/>
        </w:rPr>
        <w:t>Кибанов</w:t>
      </w:r>
      <w:proofErr w:type="spellEnd"/>
      <w:r w:rsidRPr="00EE5794">
        <w:rPr>
          <w:rFonts w:ascii="Times New Roman" w:hAnsi="Times New Roman" w:cs="Times New Roman"/>
          <w:sz w:val="28"/>
          <w:szCs w:val="28"/>
        </w:rPr>
        <w:t xml:space="preserve">, И.Б. </w:t>
      </w:r>
      <w:proofErr w:type="spellStart"/>
      <w:r w:rsidRPr="00EE5794">
        <w:rPr>
          <w:rFonts w:ascii="Times New Roman" w:hAnsi="Times New Roman" w:cs="Times New Roman"/>
          <w:sz w:val="28"/>
          <w:szCs w:val="28"/>
        </w:rPr>
        <w:t>Дуракова</w:t>
      </w:r>
      <w:proofErr w:type="spellEnd"/>
      <w:r w:rsidRPr="00EE5794">
        <w:rPr>
          <w:rFonts w:ascii="Times New Roman" w:hAnsi="Times New Roman" w:cs="Times New Roman"/>
          <w:sz w:val="28"/>
          <w:szCs w:val="28"/>
        </w:rPr>
        <w:t>. - М.: НИЦ ИНФРА-М, 2013. - 301 c.</w:t>
      </w:r>
    </w:p>
    <w:p w:rsidR="00EE5794" w:rsidRPr="00EE5794" w:rsidRDefault="00EE5794" w:rsidP="00EE5794">
      <w:pPr>
        <w:jc w:val="both"/>
        <w:rPr>
          <w:rFonts w:ascii="Times New Roman" w:hAnsi="Times New Roman" w:cs="Times New Roman"/>
          <w:sz w:val="28"/>
          <w:szCs w:val="28"/>
        </w:rPr>
      </w:pPr>
      <w:r w:rsidRPr="00EE5794">
        <w:rPr>
          <w:rFonts w:ascii="Times New Roman" w:hAnsi="Times New Roman" w:cs="Times New Roman"/>
          <w:sz w:val="28"/>
          <w:szCs w:val="28"/>
        </w:rPr>
        <w:t xml:space="preserve">32. </w:t>
      </w:r>
      <w:proofErr w:type="spellStart"/>
      <w:r w:rsidRPr="00EE5794">
        <w:rPr>
          <w:rFonts w:ascii="Times New Roman" w:hAnsi="Times New Roman" w:cs="Times New Roman"/>
          <w:sz w:val="28"/>
          <w:szCs w:val="28"/>
        </w:rPr>
        <w:t>Кибанов</w:t>
      </w:r>
      <w:proofErr w:type="spellEnd"/>
      <w:r w:rsidRPr="00EE5794">
        <w:rPr>
          <w:rFonts w:ascii="Times New Roman" w:hAnsi="Times New Roman" w:cs="Times New Roman"/>
          <w:sz w:val="28"/>
          <w:szCs w:val="28"/>
        </w:rPr>
        <w:t xml:space="preserve">, А.Я. Управление персоналом организации: актуальные технологии найма, адаптации и аттестации: Учебное пособие / А.Я. </w:t>
      </w:r>
      <w:proofErr w:type="spellStart"/>
      <w:r w:rsidRPr="00EE5794">
        <w:rPr>
          <w:rFonts w:ascii="Times New Roman" w:hAnsi="Times New Roman" w:cs="Times New Roman"/>
          <w:sz w:val="28"/>
          <w:szCs w:val="28"/>
        </w:rPr>
        <w:t>Кибанов</w:t>
      </w:r>
      <w:proofErr w:type="spellEnd"/>
      <w:r w:rsidRPr="00EE5794">
        <w:rPr>
          <w:rFonts w:ascii="Times New Roman" w:hAnsi="Times New Roman" w:cs="Times New Roman"/>
          <w:sz w:val="28"/>
          <w:szCs w:val="28"/>
        </w:rPr>
        <w:t xml:space="preserve">, И.Б. </w:t>
      </w:r>
      <w:proofErr w:type="spellStart"/>
      <w:r w:rsidRPr="00EE5794">
        <w:rPr>
          <w:rFonts w:ascii="Times New Roman" w:hAnsi="Times New Roman" w:cs="Times New Roman"/>
          <w:sz w:val="28"/>
          <w:szCs w:val="28"/>
        </w:rPr>
        <w:t>Дуракова</w:t>
      </w:r>
      <w:proofErr w:type="spellEnd"/>
      <w:r w:rsidRPr="00EE5794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Pr="00EE5794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EE5794">
        <w:rPr>
          <w:rFonts w:ascii="Times New Roman" w:hAnsi="Times New Roman" w:cs="Times New Roman"/>
          <w:sz w:val="28"/>
          <w:szCs w:val="28"/>
        </w:rPr>
        <w:t>, 2012. - 368 c.</w:t>
      </w:r>
    </w:p>
    <w:p w:rsidR="00EE5794" w:rsidRPr="00EE5794" w:rsidRDefault="00EE5794" w:rsidP="00EE5794">
      <w:pPr>
        <w:jc w:val="both"/>
        <w:rPr>
          <w:rFonts w:ascii="Times New Roman" w:hAnsi="Times New Roman" w:cs="Times New Roman"/>
          <w:sz w:val="28"/>
          <w:szCs w:val="28"/>
        </w:rPr>
      </w:pPr>
      <w:r w:rsidRPr="00EE5794">
        <w:rPr>
          <w:rFonts w:ascii="Times New Roman" w:hAnsi="Times New Roman" w:cs="Times New Roman"/>
          <w:sz w:val="28"/>
          <w:szCs w:val="28"/>
        </w:rPr>
        <w:t xml:space="preserve">33. </w:t>
      </w:r>
      <w:proofErr w:type="spellStart"/>
      <w:r w:rsidRPr="00EE5794">
        <w:rPr>
          <w:rFonts w:ascii="Times New Roman" w:hAnsi="Times New Roman" w:cs="Times New Roman"/>
          <w:sz w:val="28"/>
          <w:szCs w:val="28"/>
        </w:rPr>
        <w:t>Куприянчук</w:t>
      </w:r>
      <w:proofErr w:type="spellEnd"/>
      <w:r w:rsidRPr="00EE5794">
        <w:rPr>
          <w:rFonts w:ascii="Times New Roman" w:hAnsi="Times New Roman" w:cs="Times New Roman"/>
          <w:sz w:val="28"/>
          <w:szCs w:val="28"/>
        </w:rPr>
        <w:t xml:space="preserve">, Е.В. Управление персоналом: </w:t>
      </w:r>
      <w:proofErr w:type="spellStart"/>
      <w:r w:rsidRPr="00EE5794">
        <w:rPr>
          <w:rFonts w:ascii="Times New Roman" w:hAnsi="Times New Roman" w:cs="Times New Roman"/>
          <w:sz w:val="28"/>
          <w:szCs w:val="28"/>
        </w:rPr>
        <w:t>ассессмент</w:t>
      </w:r>
      <w:proofErr w:type="spellEnd"/>
      <w:r w:rsidRPr="00EE5794">
        <w:rPr>
          <w:rFonts w:ascii="Times New Roman" w:hAnsi="Times New Roman" w:cs="Times New Roman"/>
          <w:sz w:val="28"/>
          <w:szCs w:val="28"/>
        </w:rPr>
        <w:t xml:space="preserve">, комплектование, адаптация, развитие: Учебное пособие / Е.В. </w:t>
      </w:r>
      <w:proofErr w:type="spellStart"/>
      <w:r w:rsidRPr="00EE5794">
        <w:rPr>
          <w:rFonts w:ascii="Times New Roman" w:hAnsi="Times New Roman" w:cs="Times New Roman"/>
          <w:sz w:val="28"/>
          <w:szCs w:val="28"/>
        </w:rPr>
        <w:t>Куприянчук</w:t>
      </w:r>
      <w:proofErr w:type="spellEnd"/>
      <w:r w:rsidRPr="00EE5794">
        <w:rPr>
          <w:rFonts w:ascii="Times New Roman" w:hAnsi="Times New Roman" w:cs="Times New Roman"/>
          <w:sz w:val="28"/>
          <w:szCs w:val="28"/>
        </w:rPr>
        <w:t>, Ю.В. Щербакова. - М.: ИЦ РИОР, НИЦ ИНФРА-М, 2013. - 255 c.</w:t>
      </w:r>
    </w:p>
    <w:p w:rsidR="00EE5794" w:rsidRPr="00EE5794" w:rsidRDefault="00EE5794" w:rsidP="00EE5794">
      <w:pPr>
        <w:jc w:val="both"/>
        <w:rPr>
          <w:rFonts w:ascii="Times New Roman" w:hAnsi="Times New Roman" w:cs="Times New Roman"/>
          <w:sz w:val="28"/>
          <w:szCs w:val="28"/>
        </w:rPr>
      </w:pPr>
      <w:r w:rsidRPr="00EE5794">
        <w:rPr>
          <w:rFonts w:ascii="Times New Roman" w:hAnsi="Times New Roman" w:cs="Times New Roman"/>
          <w:sz w:val="28"/>
          <w:szCs w:val="28"/>
        </w:rPr>
        <w:t xml:space="preserve">34. Лахметкина, Н.И. Управление персоналом (для </w:t>
      </w:r>
      <w:proofErr w:type="spellStart"/>
      <w:r w:rsidRPr="00EE5794">
        <w:rPr>
          <w:rFonts w:ascii="Times New Roman" w:hAnsi="Times New Roman" w:cs="Times New Roman"/>
          <w:sz w:val="28"/>
          <w:szCs w:val="28"/>
        </w:rPr>
        <w:t>ссузов</w:t>
      </w:r>
      <w:proofErr w:type="spellEnd"/>
      <w:r w:rsidRPr="00EE5794">
        <w:rPr>
          <w:rFonts w:ascii="Times New Roman" w:hAnsi="Times New Roman" w:cs="Times New Roman"/>
          <w:sz w:val="28"/>
          <w:szCs w:val="28"/>
        </w:rPr>
        <w:t xml:space="preserve">) / Н.И. Лахметкина. - М.: </w:t>
      </w:r>
      <w:proofErr w:type="spellStart"/>
      <w:r w:rsidRPr="00EE5794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EE5794">
        <w:rPr>
          <w:rFonts w:ascii="Times New Roman" w:hAnsi="Times New Roman" w:cs="Times New Roman"/>
          <w:sz w:val="28"/>
          <w:szCs w:val="28"/>
        </w:rPr>
        <w:t>, 2013. - 208 c.</w:t>
      </w:r>
    </w:p>
    <w:p w:rsidR="00EE5794" w:rsidRPr="00EE5794" w:rsidRDefault="00EE5794" w:rsidP="00EE5794">
      <w:pPr>
        <w:jc w:val="both"/>
        <w:rPr>
          <w:rFonts w:ascii="Times New Roman" w:hAnsi="Times New Roman" w:cs="Times New Roman"/>
          <w:sz w:val="28"/>
          <w:szCs w:val="28"/>
        </w:rPr>
      </w:pPr>
      <w:r w:rsidRPr="00EE5794">
        <w:rPr>
          <w:rFonts w:ascii="Times New Roman" w:hAnsi="Times New Roman" w:cs="Times New Roman"/>
          <w:sz w:val="28"/>
          <w:szCs w:val="28"/>
        </w:rPr>
        <w:t>35. Ловчева, М.В. Управление персоналом: теория и практика. Делопроизводство в кадровой службе: Учебно-практическое пособие / М.В. Ловчева. - М.: Проспект, 2013. - 80 c.</w:t>
      </w:r>
    </w:p>
    <w:p w:rsidR="00EE5794" w:rsidRPr="00EE5794" w:rsidRDefault="00EE5794" w:rsidP="00EE5794">
      <w:pPr>
        <w:jc w:val="both"/>
        <w:rPr>
          <w:rFonts w:ascii="Times New Roman" w:hAnsi="Times New Roman" w:cs="Times New Roman"/>
          <w:sz w:val="28"/>
          <w:szCs w:val="28"/>
        </w:rPr>
      </w:pPr>
      <w:r w:rsidRPr="00EE5794">
        <w:rPr>
          <w:rFonts w:ascii="Times New Roman" w:hAnsi="Times New Roman" w:cs="Times New Roman"/>
          <w:sz w:val="28"/>
          <w:szCs w:val="28"/>
        </w:rPr>
        <w:t xml:space="preserve">36. Лукичева, Л.И. Управление персоналом: Учебное пособие / Л.И. Лукичева; Под ред. Ю.П. </w:t>
      </w:r>
      <w:proofErr w:type="spellStart"/>
      <w:r w:rsidRPr="00EE5794">
        <w:rPr>
          <w:rFonts w:ascii="Times New Roman" w:hAnsi="Times New Roman" w:cs="Times New Roman"/>
          <w:sz w:val="28"/>
          <w:szCs w:val="28"/>
        </w:rPr>
        <w:t>Анискин</w:t>
      </w:r>
      <w:proofErr w:type="spellEnd"/>
      <w:r w:rsidRPr="00EE5794">
        <w:rPr>
          <w:rFonts w:ascii="Times New Roman" w:hAnsi="Times New Roman" w:cs="Times New Roman"/>
          <w:sz w:val="28"/>
          <w:szCs w:val="28"/>
        </w:rPr>
        <w:t>. - М.: Омега-Л, 2013. - 263 c.</w:t>
      </w:r>
    </w:p>
    <w:p w:rsidR="00EE5794" w:rsidRPr="00EE5794" w:rsidRDefault="00EE5794" w:rsidP="00EE5794">
      <w:pPr>
        <w:jc w:val="both"/>
        <w:rPr>
          <w:rFonts w:ascii="Times New Roman" w:hAnsi="Times New Roman" w:cs="Times New Roman"/>
          <w:sz w:val="28"/>
          <w:szCs w:val="28"/>
        </w:rPr>
      </w:pPr>
      <w:r w:rsidRPr="00EE5794">
        <w:rPr>
          <w:rFonts w:ascii="Times New Roman" w:hAnsi="Times New Roman" w:cs="Times New Roman"/>
          <w:sz w:val="28"/>
          <w:szCs w:val="28"/>
        </w:rPr>
        <w:lastRenderedPageBreak/>
        <w:t>37. Лукьянова, Т.В. Управление персоналом: Теория и практика. Психофизиология профессиональной деятельности и безопасность труда персонала: Учебно-практическое пособие / Т.В. Лукьянова. - М.: Проспект, 2012. - 72 c.</w:t>
      </w:r>
    </w:p>
    <w:p w:rsidR="00EE5794" w:rsidRPr="00EE5794" w:rsidRDefault="00EE5794" w:rsidP="00EE5794">
      <w:pPr>
        <w:jc w:val="both"/>
        <w:rPr>
          <w:rFonts w:ascii="Times New Roman" w:hAnsi="Times New Roman" w:cs="Times New Roman"/>
          <w:sz w:val="28"/>
          <w:szCs w:val="28"/>
        </w:rPr>
      </w:pPr>
      <w:r w:rsidRPr="00EE5794">
        <w:rPr>
          <w:rFonts w:ascii="Times New Roman" w:hAnsi="Times New Roman" w:cs="Times New Roman"/>
          <w:sz w:val="28"/>
          <w:szCs w:val="28"/>
        </w:rPr>
        <w:t>38. Лукьянова, Т.В. Управление персоналом: Теория и практика. Управление инновациями в кадровой работе: Учебно-практическое пособие / Т.В. Лукьянова. - М.: Проспект, 2012. - 72 c.</w:t>
      </w:r>
    </w:p>
    <w:p w:rsidR="00EE5794" w:rsidRPr="00EE5794" w:rsidRDefault="00EE5794" w:rsidP="00EE5794">
      <w:pPr>
        <w:jc w:val="both"/>
        <w:rPr>
          <w:rFonts w:ascii="Times New Roman" w:hAnsi="Times New Roman" w:cs="Times New Roman"/>
          <w:sz w:val="28"/>
          <w:szCs w:val="28"/>
        </w:rPr>
      </w:pPr>
      <w:r w:rsidRPr="00EE5794">
        <w:rPr>
          <w:rFonts w:ascii="Times New Roman" w:hAnsi="Times New Roman" w:cs="Times New Roman"/>
          <w:sz w:val="28"/>
          <w:szCs w:val="28"/>
        </w:rPr>
        <w:t>39. Лукьянова, Т.В. Управление персоналом. Теория и практика. Управление инновациями в кадровой работе / Т.В. Лукьянова и др. - М.: Проспект, 2015. - 72 c.</w:t>
      </w:r>
    </w:p>
    <w:p w:rsidR="00EE5794" w:rsidRPr="00EE5794" w:rsidRDefault="00EE5794" w:rsidP="00EE5794">
      <w:pPr>
        <w:jc w:val="both"/>
        <w:rPr>
          <w:rFonts w:ascii="Times New Roman" w:hAnsi="Times New Roman" w:cs="Times New Roman"/>
          <w:sz w:val="28"/>
          <w:szCs w:val="28"/>
        </w:rPr>
      </w:pPr>
      <w:r w:rsidRPr="00EE5794">
        <w:rPr>
          <w:rFonts w:ascii="Times New Roman" w:hAnsi="Times New Roman" w:cs="Times New Roman"/>
          <w:sz w:val="28"/>
          <w:szCs w:val="28"/>
        </w:rPr>
        <w:t>40. Макринова, Е.И. Управление персоналом в гостиничном менеджменте: Учебное пособие / Е.И. Макринова, А.Г. Васильев, А.С. Васильева. - СПб</w:t>
      </w:r>
      <w:proofErr w:type="gramStart"/>
      <w:r w:rsidRPr="00EE5794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EE5794">
        <w:rPr>
          <w:rFonts w:ascii="Times New Roman" w:hAnsi="Times New Roman" w:cs="Times New Roman"/>
          <w:sz w:val="28"/>
          <w:szCs w:val="28"/>
        </w:rPr>
        <w:t>Троицкий мост, 2013. - 208 c.</w:t>
      </w:r>
    </w:p>
    <w:p w:rsidR="00EE5794" w:rsidRPr="00EE5794" w:rsidRDefault="00EE5794" w:rsidP="00EE5794">
      <w:pPr>
        <w:jc w:val="both"/>
        <w:rPr>
          <w:rFonts w:ascii="Times New Roman" w:hAnsi="Times New Roman" w:cs="Times New Roman"/>
          <w:sz w:val="28"/>
          <w:szCs w:val="28"/>
        </w:rPr>
      </w:pPr>
      <w:r w:rsidRPr="00EE5794">
        <w:rPr>
          <w:rFonts w:ascii="Times New Roman" w:hAnsi="Times New Roman" w:cs="Times New Roman"/>
          <w:sz w:val="28"/>
          <w:szCs w:val="28"/>
        </w:rPr>
        <w:t>41. Маслова, В.М. Управление персоналом: толковый словарь / В.М. Маслова. - М.: Дашков и К, 2014. - 120 c.</w:t>
      </w:r>
    </w:p>
    <w:p w:rsidR="00EE5794" w:rsidRPr="00EE5794" w:rsidRDefault="00EE5794" w:rsidP="00EE5794">
      <w:pPr>
        <w:jc w:val="both"/>
        <w:rPr>
          <w:rFonts w:ascii="Times New Roman" w:hAnsi="Times New Roman" w:cs="Times New Roman"/>
          <w:sz w:val="28"/>
          <w:szCs w:val="28"/>
        </w:rPr>
      </w:pPr>
      <w:r w:rsidRPr="00EE5794">
        <w:rPr>
          <w:rFonts w:ascii="Times New Roman" w:hAnsi="Times New Roman" w:cs="Times New Roman"/>
          <w:sz w:val="28"/>
          <w:szCs w:val="28"/>
        </w:rPr>
        <w:t xml:space="preserve">42. Маслова, В.М. Управление персоналом: Учебник для бакалавров / В.М. Маслова. - М.: </w:t>
      </w:r>
      <w:proofErr w:type="spellStart"/>
      <w:r w:rsidRPr="00EE5794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EE5794">
        <w:rPr>
          <w:rFonts w:ascii="Times New Roman" w:hAnsi="Times New Roman" w:cs="Times New Roman"/>
          <w:sz w:val="28"/>
          <w:szCs w:val="28"/>
        </w:rPr>
        <w:t>, 2013. - 492 c.</w:t>
      </w:r>
    </w:p>
    <w:p w:rsidR="00EE5794" w:rsidRPr="00EE5794" w:rsidRDefault="00EE5794" w:rsidP="00EE5794">
      <w:pPr>
        <w:jc w:val="both"/>
        <w:rPr>
          <w:rFonts w:ascii="Times New Roman" w:hAnsi="Times New Roman" w:cs="Times New Roman"/>
          <w:sz w:val="28"/>
          <w:szCs w:val="28"/>
        </w:rPr>
      </w:pPr>
      <w:r w:rsidRPr="00EE5794">
        <w:rPr>
          <w:rFonts w:ascii="Times New Roman" w:hAnsi="Times New Roman" w:cs="Times New Roman"/>
          <w:sz w:val="28"/>
          <w:szCs w:val="28"/>
        </w:rPr>
        <w:t xml:space="preserve">43. Маслова, В.М. Управление персоналом: Учебник и практикум для СПО / В.М. Маслова. - Люберцы: </w:t>
      </w:r>
      <w:proofErr w:type="spellStart"/>
      <w:r w:rsidRPr="00EE5794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EE5794">
        <w:rPr>
          <w:rFonts w:ascii="Times New Roman" w:hAnsi="Times New Roman" w:cs="Times New Roman"/>
          <w:sz w:val="28"/>
          <w:szCs w:val="28"/>
        </w:rPr>
        <w:t>, 2015. - 492 c.</w:t>
      </w:r>
    </w:p>
    <w:p w:rsidR="00EE5794" w:rsidRPr="00EE5794" w:rsidRDefault="00EE5794" w:rsidP="00EE5794">
      <w:pPr>
        <w:jc w:val="both"/>
        <w:rPr>
          <w:rFonts w:ascii="Times New Roman" w:hAnsi="Times New Roman" w:cs="Times New Roman"/>
          <w:sz w:val="28"/>
          <w:szCs w:val="28"/>
        </w:rPr>
      </w:pPr>
      <w:r w:rsidRPr="00EE5794">
        <w:rPr>
          <w:rFonts w:ascii="Times New Roman" w:hAnsi="Times New Roman" w:cs="Times New Roman"/>
          <w:sz w:val="28"/>
          <w:szCs w:val="28"/>
        </w:rPr>
        <w:t xml:space="preserve">44. Маслова, В.М. Управление персоналом: Учебник и практикум для академического бакалавриата / В.М. Маслова. - Люберцы: </w:t>
      </w:r>
      <w:proofErr w:type="spellStart"/>
      <w:r w:rsidRPr="00EE5794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EE5794">
        <w:rPr>
          <w:rFonts w:ascii="Times New Roman" w:hAnsi="Times New Roman" w:cs="Times New Roman"/>
          <w:sz w:val="28"/>
          <w:szCs w:val="28"/>
        </w:rPr>
        <w:t>, 2016. - 492 c.</w:t>
      </w:r>
    </w:p>
    <w:p w:rsidR="00EE5794" w:rsidRPr="00EE5794" w:rsidRDefault="00EE5794" w:rsidP="00EE5794">
      <w:pPr>
        <w:jc w:val="both"/>
        <w:rPr>
          <w:rFonts w:ascii="Times New Roman" w:hAnsi="Times New Roman" w:cs="Times New Roman"/>
          <w:sz w:val="28"/>
          <w:szCs w:val="28"/>
        </w:rPr>
      </w:pPr>
      <w:r w:rsidRPr="00EE5794">
        <w:rPr>
          <w:rFonts w:ascii="Times New Roman" w:hAnsi="Times New Roman" w:cs="Times New Roman"/>
          <w:sz w:val="28"/>
          <w:szCs w:val="28"/>
        </w:rPr>
        <w:t xml:space="preserve">45. Маслова, В.М. Управление персоналом: Учебник и практикум для СПО / В.М. Маслова. - Люберцы: </w:t>
      </w:r>
      <w:proofErr w:type="spellStart"/>
      <w:r w:rsidRPr="00EE5794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EE5794">
        <w:rPr>
          <w:rFonts w:ascii="Times New Roman" w:hAnsi="Times New Roman" w:cs="Times New Roman"/>
          <w:sz w:val="28"/>
          <w:szCs w:val="28"/>
        </w:rPr>
        <w:t>, 2016. - 492 c.</w:t>
      </w:r>
    </w:p>
    <w:p w:rsidR="00EE5794" w:rsidRPr="00EE5794" w:rsidRDefault="00EE5794" w:rsidP="00EE5794">
      <w:pPr>
        <w:jc w:val="both"/>
        <w:rPr>
          <w:rFonts w:ascii="Times New Roman" w:hAnsi="Times New Roman" w:cs="Times New Roman"/>
          <w:sz w:val="28"/>
          <w:szCs w:val="28"/>
        </w:rPr>
      </w:pPr>
      <w:r w:rsidRPr="00EE5794">
        <w:rPr>
          <w:rFonts w:ascii="Times New Roman" w:hAnsi="Times New Roman" w:cs="Times New Roman"/>
          <w:sz w:val="28"/>
          <w:szCs w:val="28"/>
        </w:rPr>
        <w:t xml:space="preserve">46. Мелихов, Ю.Е. Управление персоналом: портфель надежных технологий: Учебно-практическое пособие / Ю.Е. Мелихов, П.А. </w:t>
      </w:r>
      <w:proofErr w:type="spellStart"/>
      <w:r w:rsidRPr="00EE5794">
        <w:rPr>
          <w:rFonts w:ascii="Times New Roman" w:hAnsi="Times New Roman" w:cs="Times New Roman"/>
          <w:sz w:val="28"/>
          <w:szCs w:val="28"/>
        </w:rPr>
        <w:t>Малуев</w:t>
      </w:r>
      <w:proofErr w:type="spellEnd"/>
      <w:r w:rsidRPr="00EE5794">
        <w:rPr>
          <w:rFonts w:ascii="Times New Roman" w:hAnsi="Times New Roman" w:cs="Times New Roman"/>
          <w:sz w:val="28"/>
          <w:szCs w:val="28"/>
        </w:rPr>
        <w:t>. - М.: Дашков и К, 2015. - 344 c.</w:t>
      </w:r>
    </w:p>
    <w:p w:rsidR="00EE5794" w:rsidRPr="00EE5794" w:rsidRDefault="00EE5794" w:rsidP="00EE5794">
      <w:pPr>
        <w:jc w:val="both"/>
        <w:rPr>
          <w:rFonts w:ascii="Times New Roman" w:hAnsi="Times New Roman" w:cs="Times New Roman"/>
          <w:sz w:val="28"/>
          <w:szCs w:val="28"/>
        </w:rPr>
      </w:pPr>
      <w:r w:rsidRPr="00EE5794">
        <w:rPr>
          <w:rFonts w:ascii="Times New Roman" w:hAnsi="Times New Roman" w:cs="Times New Roman"/>
          <w:sz w:val="28"/>
          <w:szCs w:val="28"/>
        </w:rPr>
        <w:t xml:space="preserve">47. Митрофанова, Е.А. Управление персоналом: Теория и практика. Организация обучения </w:t>
      </w:r>
      <w:proofErr w:type="spellStart"/>
      <w:r w:rsidRPr="00EE5794">
        <w:rPr>
          <w:rFonts w:ascii="Times New Roman" w:hAnsi="Times New Roman" w:cs="Times New Roman"/>
          <w:sz w:val="28"/>
          <w:szCs w:val="28"/>
        </w:rPr>
        <w:t>олнительное</w:t>
      </w:r>
      <w:proofErr w:type="spellEnd"/>
      <w:r w:rsidRPr="00EE5794">
        <w:rPr>
          <w:rFonts w:ascii="Times New Roman" w:hAnsi="Times New Roman" w:cs="Times New Roman"/>
          <w:sz w:val="28"/>
          <w:szCs w:val="28"/>
        </w:rPr>
        <w:t xml:space="preserve"> профессиональное образование персонала: Учебно-практическое пособие / Е.А. Митрофанова. - М.: Проспект, 2012. - 72 c.</w:t>
      </w:r>
    </w:p>
    <w:p w:rsidR="00EE5794" w:rsidRPr="00EE5794" w:rsidRDefault="00EE5794" w:rsidP="00EE5794">
      <w:pPr>
        <w:jc w:val="both"/>
        <w:rPr>
          <w:rFonts w:ascii="Times New Roman" w:hAnsi="Times New Roman" w:cs="Times New Roman"/>
          <w:sz w:val="28"/>
          <w:szCs w:val="28"/>
        </w:rPr>
      </w:pPr>
      <w:r w:rsidRPr="00EE5794">
        <w:rPr>
          <w:rFonts w:ascii="Times New Roman" w:hAnsi="Times New Roman" w:cs="Times New Roman"/>
          <w:sz w:val="28"/>
          <w:szCs w:val="28"/>
        </w:rPr>
        <w:t xml:space="preserve">48. Митрофанова, Е.А. Управление персоналом: Теория и практика. </w:t>
      </w:r>
      <w:proofErr w:type="spellStart"/>
      <w:r w:rsidRPr="00EE5794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EE5794">
        <w:rPr>
          <w:rFonts w:ascii="Times New Roman" w:hAnsi="Times New Roman" w:cs="Times New Roman"/>
          <w:sz w:val="28"/>
          <w:szCs w:val="28"/>
        </w:rPr>
        <w:t xml:space="preserve"> подход в управлении персоналом: Учебно-практическое пособие / Е.А. Митрофанова. - М.: Проспект, 2013. - 72 c.</w:t>
      </w:r>
    </w:p>
    <w:p w:rsidR="00EE5794" w:rsidRPr="00EE5794" w:rsidRDefault="00EE5794" w:rsidP="00EE5794">
      <w:pPr>
        <w:jc w:val="both"/>
        <w:rPr>
          <w:rFonts w:ascii="Times New Roman" w:hAnsi="Times New Roman" w:cs="Times New Roman"/>
          <w:sz w:val="28"/>
          <w:szCs w:val="28"/>
        </w:rPr>
      </w:pPr>
      <w:r w:rsidRPr="00EE5794">
        <w:rPr>
          <w:rFonts w:ascii="Times New Roman" w:hAnsi="Times New Roman" w:cs="Times New Roman"/>
          <w:sz w:val="28"/>
          <w:szCs w:val="28"/>
        </w:rPr>
        <w:t>49. Митрофанова, Е.А. Управление персоналом: Теория и практика. Оценка результатов труда персонала и результатов деятельности подразделений службы управления персоналом: Учебно-практическое пособие / Е.А. Митрофанова. - М.: Проспект, 2013. - 72 c.</w:t>
      </w:r>
    </w:p>
    <w:p w:rsidR="00EE5794" w:rsidRPr="00EE5794" w:rsidRDefault="00EE5794" w:rsidP="00EE5794">
      <w:pPr>
        <w:jc w:val="both"/>
        <w:rPr>
          <w:rFonts w:ascii="Times New Roman" w:hAnsi="Times New Roman" w:cs="Times New Roman"/>
          <w:sz w:val="28"/>
          <w:szCs w:val="28"/>
        </w:rPr>
      </w:pPr>
      <w:r w:rsidRPr="00EE5794">
        <w:rPr>
          <w:rFonts w:ascii="Times New Roman" w:hAnsi="Times New Roman" w:cs="Times New Roman"/>
          <w:sz w:val="28"/>
          <w:szCs w:val="28"/>
        </w:rPr>
        <w:lastRenderedPageBreak/>
        <w:t xml:space="preserve">50. Митрофанова, Е.А. Управление персоналом: Теория и практика. Аудит, </w:t>
      </w:r>
      <w:proofErr w:type="spellStart"/>
      <w:r w:rsidRPr="00EE5794">
        <w:rPr>
          <w:rFonts w:ascii="Times New Roman" w:hAnsi="Times New Roman" w:cs="Times New Roman"/>
          <w:sz w:val="28"/>
          <w:szCs w:val="28"/>
        </w:rPr>
        <w:t>контроллинг</w:t>
      </w:r>
      <w:proofErr w:type="spellEnd"/>
      <w:r w:rsidRPr="00EE5794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EE5794">
        <w:rPr>
          <w:rFonts w:ascii="Times New Roman" w:hAnsi="Times New Roman" w:cs="Times New Roman"/>
          <w:sz w:val="28"/>
          <w:szCs w:val="28"/>
        </w:rPr>
        <w:t>оценках</w:t>
      </w:r>
      <w:proofErr w:type="gramEnd"/>
      <w:r w:rsidRPr="00EE5794">
        <w:rPr>
          <w:rFonts w:ascii="Times New Roman" w:hAnsi="Times New Roman" w:cs="Times New Roman"/>
          <w:sz w:val="28"/>
          <w:szCs w:val="28"/>
        </w:rPr>
        <w:t xml:space="preserve"> расходов на персонал: Учебно-практическое пособие / Е.А. Митрофанова. - М.: Проспект, 2013. - 80 c.</w:t>
      </w:r>
    </w:p>
    <w:p w:rsidR="00EE5794" w:rsidRPr="00EE5794" w:rsidRDefault="00EE5794" w:rsidP="00EE5794">
      <w:pPr>
        <w:jc w:val="both"/>
        <w:rPr>
          <w:rFonts w:ascii="Times New Roman" w:hAnsi="Times New Roman" w:cs="Times New Roman"/>
          <w:sz w:val="28"/>
          <w:szCs w:val="28"/>
        </w:rPr>
      </w:pPr>
      <w:r w:rsidRPr="00EE5794">
        <w:rPr>
          <w:rFonts w:ascii="Times New Roman" w:hAnsi="Times New Roman" w:cs="Times New Roman"/>
          <w:sz w:val="28"/>
          <w:szCs w:val="28"/>
        </w:rPr>
        <w:t xml:space="preserve">51. Митрофанова, Е.А. Управление персоналом: теория и практика. Аудит, </w:t>
      </w:r>
      <w:proofErr w:type="spellStart"/>
      <w:r w:rsidRPr="00EE5794">
        <w:rPr>
          <w:rFonts w:ascii="Times New Roman" w:hAnsi="Times New Roman" w:cs="Times New Roman"/>
          <w:sz w:val="28"/>
          <w:szCs w:val="28"/>
        </w:rPr>
        <w:t>контроллинг</w:t>
      </w:r>
      <w:proofErr w:type="spellEnd"/>
      <w:r w:rsidRPr="00EE5794">
        <w:rPr>
          <w:rFonts w:ascii="Times New Roman" w:hAnsi="Times New Roman" w:cs="Times New Roman"/>
          <w:sz w:val="28"/>
          <w:szCs w:val="28"/>
        </w:rPr>
        <w:t xml:space="preserve"> и оценка расходов на персонал: Учебно-практическое пособие / Е.А. Митрофанова. - М.: Проспект, 2015. - 80 c.</w:t>
      </w:r>
    </w:p>
    <w:p w:rsidR="00EE5794" w:rsidRPr="00EE5794" w:rsidRDefault="00EE5794" w:rsidP="00EE5794">
      <w:pPr>
        <w:jc w:val="both"/>
        <w:rPr>
          <w:rFonts w:ascii="Times New Roman" w:hAnsi="Times New Roman" w:cs="Times New Roman"/>
          <w:sz w:val="28"/>
          <w:szCs w:val="28"/>
        </w:rPr>
      </w:pPr>
      <w:r w:rsidRPr="00EE5794">
        <w:rPr>
          <w:rFonts w:ascii="Times New Roman" w:hAnsi="Times New Roman" w:cs="Times New Roman"/>
          <w:sz w:val="28"/>
          <w:szCs w:val="28"/>
        </w:rPr>
        <w:t xml:space="preserve">52. Михайлина, Г.И. Управление персоналом: Учебное пособие / Г.И. Михайлина, Л.В. </w:t>
      </w:r>
      <w:proofErr w:type="spellStart"/>
      <w:r w:rsidRPr="00EE5794">
        <w:rPr>
          <w:rFonts w:ascii="Times New Roman" w:hAnsi="Times New Roman" w:cs="Times New Roman"/>
          <w:sz w:val="28"/>
          <w:szCs w:val="28"/>
        </w:rPr>
        <w:t>Матраева</w:t>
      </w:r>
      <w:proofErr w:type="spellEnd"/>
      <w:r w:rsidRPr="00EE5794">
        <w:rPr>
          <w:rFonts w:ascii="Times New Roman" w:hAnsi="Times New Roman" w:cs="Times New Roman"/>
          <w:sz w:val="28"/>
          <w:szCs w:val="28"/>
        </w:rPr>
        <w:t>. - М.: Дашков и К, 2016. - 280 c.</w:t>
      </w:r>
    </w:p>
    <w:p w:rsidR="00EE5794" w:rsidRPr="00EE5794" w:rsidRDefault="00EE5794" w:rsidP="00EE5794">
      <w:pPr>
        <w:jc w:val="both"/>
        <w:rPr>
          <w:rFonts w:ascii="Times New Roman" w:hAnsi="Times New Roman" w:cs="Times New Roman"/>
          <w:sz w:val="28"/>
          <w:szCs w:val="28"/>
        </w:rPr>
      </w:pPr>
      <w:r w:rsidRPr="00EE5794">
        <w:rPr>
          <w:rFonts w:ascii="Times New Roman" w:hAnsi="Times New Roman" w:cs="Times New Roman"/>
          <w:sz w:val="28"/>
          <w:szCs w:val="28"/>
        </w:rPr>
        <w:t xml:space="preserve">53. </w:t>
      </w:r>
      <w:proofErr w:type="gramStart"/>
      <w:r w:rsidRPr="00EE5794">
        <w:rPr>
          <w:rFonts w:ascii="Times New Roman" w:hAnsi="Times New Roman" w:cs="Times New Roman"/>
          <w:sz w:val="28"/>
          <w:szCs w:val="28"/>
        </w:rPr>
        <w:t>Моргунов</w:t>
      </w:r>
      <w:proofErr w:type="gramEnd"/>
      <w:r w:rsidRPr="00EE5794">
        <w:rPr>
          <w:rFonts w:ascii="Times New Roman" w:hAnsi="Times New Roman" w:cs="Times New Roman"/>
          <w:sz w:val="28"/>
          <w:szCs w:val="28"/>
        </w:rPr>
        <w:t xml:space="preserve">, Е.Б. Управление персоналом: исследование, оценка, обучение: Учебник для </w:t>
      </w:r>
      <w:proofErr w:type="gramStart"/>
      <w:r w:rsidRPr="00EE5794">
        <w:rPr>
          <w:rFonts w:ascii="Times New Roman" w:hAnsi="Times New Roman" w:cs="Times New Roman"/>
          <w:sz w:val="28"/>
          <w:szCs w:val="28"/>
        </w:rPr>
        <w:t>академического</w:t>
      </w:r>
      <w:proofErr w:type="gramEnd"/>
      <w:r w:rsidRPr="00EE5794">
        <w:rPr>
          <w:rFonts w:ascii="Times New Roman" w:hAnsi="Times New Roman" w:cs="Times New Roman"/>
          <w:sz w:val="28"/>
          <w:szCs w:val="28"/>
        </w:rPr>
        <w:t xml:space="preserve"> бакалавриата / Е.Б. Моргунов. - Люберцы: </w:t>
      </w:r>
      <w:proofErr w:type="spellStart"/>
      <w:r w:rsidRPr="00EE5794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EE5794">
        <w:rPr>
          <w:rFonts w:ascii="Times New Roman" w:hAnsi="Times New Roman" w:cs="Times New Roman"/>
          <w:sz w:val="28"/>
          <w:szCs w:val="28"/>
        </w:rPr>
        <w:t>, 2016. - 424 c.</w:t>
      </w:r>
    </w:p>
    <w:p w:rsidR="00EE5794" w:rsidRPr="00EE5794" w:rsidRDefault="00EE5794" w:rsidP="00EE5794">
      <w:pPr>
        <w:jc w:val="both"/>
        <w:rPr>
          <w:rFonts w:ascii="Times New Roman" w:hAnsi="Times New Roman" w:cs="Times New Roman"/>
          <w:sz w:val="28"/>
          <w:szCs w:val="28"/>
        </w:rPr>
      </w:pPr>
      <w:r w:rsidRPr="00EE5794">
        <w:rPr>
          <w:rFonts w:ascii="Times New Roman" w:hAnsi="Times New Roman" w:cs="Times New Roman"/>
          <w:sz w:val="28"/>
          <w:szCs w:val="28"/>
        </w:rPr>
        <w:t xml:space="preserve">54. </w:t>
      </w:r>
      <w:proofErr w:type="spellStart"/>
      <w:r w:rsidRPr="00EE5794">
        <w:rPr>
          <w:rFonts w:ascii="Times New Roman" w:hAnsi="Times New Roman" w:cs="Times New Roman"/>
          <w:sz w:val="28"/>
          <w:szCs w:val="28"/>
        </w:rPr>
        <w:t>Одегов</w:t>
      </w:r>
      <w:proofErr w:type="spellEnd"/>
      <w:r w:rsidRPr="00EE5794">
        <w:rPr>
          <w:rFonts w:ascii="Times New Roman" w:hAnsi="Times New Roman" w:cs="Times New Roman"/>
          <w:sz w:val="28"/>
          <w:szCs w:val="28"/>
        </w:rPr>
        <w:t xml:space="preserve">, Ю.Г. Управление персоналом: Учебник / Ю.Г. </w:t>
      </w:r>
      <w:proofErr w:type="spellStart"/>
      <w:r w:rsidRPr="00EE5794">
        <w:rPr>
          <w:rFonts w:ascii="Times New Roman" w:hAnsi="Times New Roman" w:cs="Times New Roman"/>
          <w:sz w:val="28"/>
          <w:szCs w:val="28"/>
        </w:rPr>
        <w:t>Одегов</w:t>
      </w:r>
      <w:proofErr w:type="spellEnd"/>
      <w:r w:rsidRPr="00EE5794">
        <w:rPr>
          <w:rFonts w:ascii="Times New Roman" w:hAnsi="Times New Roman" w:cs="Times New Roman"/>
          <w:sz w:val="28"/>
          <w:szCs w:val="28"/>
        </w:rPr>
        <w:t xml:space="preserve">, Г.Г. Руденко. - Люберцы: </w:t>
      </w:r>
      <w:proofErr w:type="spellStart"/>
      <w:r w:rsidRPr="00EE5794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EE5794">
        <w:rPr>
          <w:rFonts w:ascii="Times New Roman" w:hAnsi="Times New Roman" w:cs="Times New Roman"/>
          <w:sz w:val="28"/>
          <w:szCs w:val="28"/>
        </w:rPr>
        <w:t>, 2014. - 513 c.</w:t>
      </w:r>
    </w:p>
    <w:p w:rsidR="00EE5794" w:rsidRPr="00EE5794" w:rsidRDefault="00EE5794" w:rsidP="00EE5794">
      <w:pPr>
        <w:jc w:val="both"/>
        <w:rPr>
          <w:rFonts w:ascii="Times New Roman" w:hAnsi="Times New Roman" w:cs="Times New Roman"/>
          <w:sz w:val="28"/>
          <w:szCs w:val="28"/>
        </w:rPr>
      </w:pPr>
      <w:r w:rsidRPr="00EE5794">
        <w:rPr>
          <w:rFonts w:ascii="Times New Roman" w:hAnsi="Times New Roman" w:cs="Times New Roman"/>
          <w:sz w:val="28"/>
          <w:szCs w:val="28"/>
        </w:rPr>
        <w:t xml:space="preserve">55. </w:t>
      </w:r>
      <w:proofErr w:type="spellStart"/>
      <w:r w:rsidRPr="00EE5794">
        <w:rPr>
          <w:rFonts w:ascii="Times New Roman" w:hAnsi="Times New Roman" w:cs="Times New Roman"/>
          <w:sz w:val="28"/>
          <w:szCs w:val="28"/>
        </w:rPr>
        <w:t>Одегов</w:t>
      </w:r>
      <w:proofErr w:type="spellEnd"/>
      <w:r w:rsidRPr="00EE5794">
        <w:rPr>
          <w:rFonts w:ascii="Times New Roman" w:hAnsi="Times New Roman" w:cs="Times New Roman"/>
          <w:sz w:val="28"/>
          <w:szCs w:val="28"/>
        </w:rPr>
        <w:t xml:space="preserve">, Ю.Г. Управление персоналом: Учебник для бакалавров / Ю.Г. </w:t>
      </w:r>
      <w:proofErr w:type="spellStart"/>
      <w:r w:rsidRPr="00EE5794">
        <w:rPr>
          <w:rFonts w:ascii="Times New Roman" w:hAnsi="Times New Roman" w:cs="Times New Roman"/>
          <w:sz w:val="28"/>
          <w:szCs w:val="28"/>
        </w:rPr>
        <w:t>Одегов</w:t>
      </w:r>
      <w:proofErr w:type="spellEnd"/>
      <w:r w:rsidRPr="00EE5794">
        <w:rPr>
          <w:rFonts w:ascii="Times New Roman" w:hAnsi="Times New Roman" w:cs="Times New Roman"/>
          <w:sz w:val="28"/>
          <w:szCs w:val="28"/>
        </w:rPr>
        <w:t xml:space="preserve">, Г.Г. Руденко. - Люберцы: </w:t>
      </w:r>
      <w:proofErr w:type="spellStart"/>
      <w:r w:rsidRPr="00EE5794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EE5794">
        <w:rPr>
          <w:rFonts w:ascii="Times New Roman" w:hAnsi="Times New Roman" w:cs="Times New Roman"/>
          <w:sz w:val="28"/>
          <w:szCs w:val="28"/>
        </w:rPr>
        <w:t>, 2016. - 513 c.</w:t>
      </w:r>
    </w:p>
    <w:p w:rsidR="00EE5794" w:rsidRPr="00EE5794" w:rsidRDefault="00EE5794" w:rsidP="00EE5794">
      <w:pPr>
        <w:jc w:val="both"/>
        <w:rPr>
          <w:rFonts w:ascii="Times New Roman" w:hAnsi="Times New Roman" w:cs="Times New Roman"/>
          <w:sz w:val="28"/>
          <w:szCs w:val="28"/>
        </w:rPr>
      </w:pPr>
      <w:r w:rsidRPr="00EE5794">
        <w:rPr>
          <w:rFonts w:ascii="Times New Roman" w:hAnsi="Times New Roman" w:cs="Times New Roman"/>
          <w:sz w:val="28"/>
          <w:szCs w:val="28"/>
        </w:rPr>
        <w:t xml:space="preserve">56. </w:t>
      </w:r>
      <w:proofErr w:type="spellStart"/>
      <w:r w:rsidRPr="00EE5794">
        <w:rPr>
          <w:rFonts w:ascii="Times New Roman" w:hAnsi="Times New Roman" w:cs="Times New Roman"/>
          <w:sz w:val="28"/>
          <w:szCs w:val="28"/>
        </w:rPr>
        <w:t>Оксинойд</w:t>
      </w:r>
      <w:proofErr w:type="spellEnd"/>
      <w:r w:rsidRPr="00EE5794">
        <w:rPr>
          <w:rFonts w:ascii="Times New Roman" w:hAnsi="Times New Roman" w:cs="Times New Roman"/>
          <w:sz w:val="28"/>
          <w:szCs w:val="28"/>
        </w:rPr>
        <w:t xml:space="preserve">, К.Э. Управление персоналом: теория и практика. Управление социальным развитием и социальная работа с персоналом организации: Учебно-практическое пособие / К.Э. </w:t>
      </w:r>
      <w:proofErr w:type="spellStart"/>
      <w:r w:rsidRPr="00EE5794">
        <w:rPr>
          <w:rFonts w:ascii="Times New Roman" w:hAnsi="Times New Roman" w:cs="Times New Roman"/>
          <w:sz w:val="28"/>
          <w:szCs w:val="28"/>
        </w:rPr>
        <w:t>Оксинойд</w:t>
      </w:r>
      <w:proofErr w:type="spellEnd"/>
      <w:r w:rsidRPr="00EE5794">
        <w:rPr>
          <w:rFonts w:ascii="Times New Roman" w:hAnsi="Times New Roman" w:cs="Times New Roman"/>
          <w:sz w:val="28"/>
          <w:szCs w:val="28"/>
        </w:rPr>
        <w:t>. - М.: Проспект, 2012. - 64 c.</w:t>
      </w:r>
    </w:p>
    <w:p w:rsidR="00EE5794" w:rsidRPr="00EE5794" w:rsidRDefault="00EE5794" w:rsidP="00EE5794">
      <w:pPr>
        <w:jc w:val="both"/>
        <w:rPr>
          <w:rFonts w:ascii="Times New Roman" w:hAnsi="Times New Roman" w:cs="Times New Roman"/>
          <w:sz w:val="28"/>
          <w:szCs w:val="28"/>
        </w:rPr>
      </w:pPr>
      <w:r w:rsidRPr="00EE5794">
        <w:rPr>
          <w:rFonts w:ascii="Times New Roman" w:hAnsi="Times New Roman" w:cs="Times New Roman"/>
          <w:sz w:val="28"/>
          <w:szCs w:val="28"/>
        </w:rPr>
        <w:t xml:space="preserve">57. </w:t>
      </w:r>
      <w:proofErr w:type="spellStart"/>
      <w:r w:rsidRPr="00EE5794">
        <w:rPr>
          <w:rFonts w:ascii="Times New Roman" w:hAnsi="Times New Roman" w:cs="Times New Roman"/>
          <w:sz w:val="28"/>
          <w:szCs w:val="28"/>
        </w:rPr>
        <w:t>Оксинойд</w:t>
      </w:r>
      <w:proofErr w:type="spellEnd"/>
      <w:r w:rsidRPr="00EE5794">
        <w:rPr>
          <w:rFonts w:ascii="Times New Roman" w:hAnsi="Times New Roman" w:cs="Times New Roman"/>
          <w:sz w:val="28"/>
          <w:szCs w:val="28"/>
        </w:rPr>
        <w:t xml:space="preserve">, К.Э. Управление социальным развитием и социальная работа с персоналом организации: Учебно-практическое пособие / К.Э. </w:t>
      </w:r>
      <w:proofErr w:type="spellStart"/>
      <w:r w:rsidRPr="00EE5794">
        <w:rPr>
          <w:rFonts w:ascii="Times New Roman" w:hAnsi="Times New Roman" w:cs="Times New Roman"/>
          <w:sz w:val="28"/>
          <w:szCs w:val="28"/>
        </w:rPr>
        <w:t>Оксинойд</w:t>
      </w:r>
      <w:proofErr w:type="spellEnd"/>
      <w:r w:rsidRPr="00EE5794">
        <w:rPr>
          <w:rFonts w:ascii="Times New Roman" w:hAnsi="Times New Roman" w:cs="Times New Roman"/>
          <w:sz w:val="28"/>
          <w:szCs w:val="28"/>
        </w:rPr>
        <w:t>. - М.: Проспект, 2014. - 64 c.</w:t>
      </w:r>
    </w:p>
    <w:p w:rsidR="00EE5794" w:rsidRPr="00EE5794" w:rsidRDefault="00EE5794" w:rsidP="00EE5794">
      <w:pPr>
        <w:jc w:val="both"/>
        <w:rPr>
          <w:rFonts w:ascii="Times New Roman" w:hAnsi="Times New Roman" w:cs="Times New Roman"/>
          <w:sz w:val="28"/>
          <w:szCs w:val="28"/>
        </w:rPr>
      </w:pPr>
      <w:r w:rsidRPr="00EE5794">
        <w:rPr>
          <w:rFonts w:ascii="Times New Roman" w:hAnsi="Times New Roman" w:cs="Times New Roman"/>
          <w:sz w:val="28"/>
          <w:szCs w:val="28"/>
        </w:rPr>
        <w:t xml:space="preserve">58. Полякова, О.Н. Управление персоналом: Учебник / И.Б. </w:t>
      </w:r>
      <w:proofErr w:type="spellStart"/>
      <w:r w:rsidRPr="00EE5794">
        <w:rPr>
          <w:rFonts w:ascii="Times New Roman" w:hAnsi="Times New Roman" w:cs="Times New Roman"/>
          <w:sz w:val="28"/>
          <w:szCs w:val="28"/>
        </w:rPr>
        <w:t>Дуракова</w:t>
      </w:r>
      <w:proofErr w:type="spellEnd"/>
      <w:r w:rsidRPr="00EE5794">
        <w:rPr>
          <w:rFonts w:ascii="Times New Roman" w:hAnsi="Times New Roman" w:cs="Times New Roman"/>
          <w:sz w:val="28"/>
          <w:szCs w:val="28"/>
        </w:rPr>
        <w:t xml:space="preserve">, Л.П. Волкова, Е.Н. </w:t>
      </w:r>
      <w:proofErr w:type="spellStart"/>
      <w:r w:rsidRPr="00EE5794">
        <w:rPr>
          <w:rFonts w:ascii="Times New Roman" w:hAnsi="Times New Roman" w:cs="Times New Roman"/>
          <w:sz w:val="28"/>
          <w:szCs w:val="28"/>
        </w:rPr>
        <w:t>Кобцева</w:t>
      </w:r>
      <w:proofErr w:type="spellEnd"/>
      <w:r w:rsidRPr="00EE5794">
        <w:rPr>
          <w:rFonts w:ascii="Times New Roman" w:hAnsi="Times New Roman" w:cs="Times New Roman"/>
          <w:sz w:val="28"/>
          <w:szCs w:val="28"/>
        </w:rPr>
        <w:t>, О.Н. Полякова</w:t>
      </w:r>
      <w:proofErr w:type="gramStart"/>
      <w:r w:rsidRPr="00EE579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E5794">
        <w:rPr>
          <w:rFonts w:ascii="Times New Roman" w:hAnsi="Times New Roman" w:cs="Times New Roman"/>
          <w:sz w:val="28"/>
          <w:szCs w:val="28"/>
        </w:rPr>
        <w:t xml:space="preserve"> - М.: ИНФРА-М, 2013. - 570 c.</w:t>
      </w:r>
    </w:p>
    <w:p w:rsidR="00EE5794" w:rsidRPr="00EE5794" w:rsidRDefault="00EE5794" w:rsidP="00EE5794">
      <w:pPr>
        <w:jc w:val="both"/>
        <w:rPr>
          <w:rFonts w:ascii="Times New Roman" w:hAnsi="Times New Roman" w:cs="Times New Roman"/>
          <w:sz w:val="28"/>
          <w:szCs w:val="28"/>
        </w:rPr>
      </w:pPr>
      <w:r w:rsidRPr="00EE5794">
        <w:rPr>
          <w:rFonts w:ascii="Times New Roman" w:hAnsi="Times New Roman" w:cs="Times New Roman"/>
          <w:sz w:val="28"/>
          <w:szCs w:val="28"/>
        </w:rPr>
        <w:t xml:space="preserve">59. Радченко, Л.А. 1C:Зарплата и управление персоналом 8.2 / Л.А. Радченко. - М.: </w:t>
      </w:r>
      <w:proofErr w:type="spellStart"/>
      <w:r w:rsidRPr="00EE5794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EE5794">
        <w:rPr>
          <w:rFonts w:ascii="Times New Roman" w:hAnsi="Times New Roman" w:cs="Times New Roman"/>
          <w:sz w:val="28"/>
          <w:szCs w:val="28"/>
        </w:rPr>
        <w:t>, 2013. - 352 c.</w:t>
      </w:r>
    </w:p>
    <w:p w:rsidR="00EE5794" w:rsidRPr="00EE5794" w:rsidRDefault="00EE5794" w:rsidP="00EE5794">
      <w:pPr>
        <w:jc w:val="both"/>
        <w:rPr>
          <w:rFonts w:ascii="Times New Roman" w:hAnsi="Times New Roman" w:cs="Times New Roman"/>
          <w:sz w:val="28"/>
          <w:szCs w:val="28"/>
        </w:rPr>
      </w:pPr>
      <w:r w:rsidRPr="00EE5794">
        <w:rPr>
          <w:rFonts w:ascii="Times New Roman" w:hAnsi="Times New Roman" w:cs="Times New Roman"/>
          <w:sz w:val="28"/>
          <w:szCs w:val="28"/>
        </w:rPr>
        <w:t>60. Решетникова, К.В. Конфликты в системе управления: Учебное пособие для студентов вузов, обучающихся по специальности "Менеджмент организаций", "Государственное и муниципальное управление", "Управление персоналом" / К.В. Решетникова. - М.: ЮНИТИ-ДАНА, 2013. - 175 c.</w:t>
      </w:r>
    </w:p>
    <w:p w:rsidR="00EE5794" w:rsidRPr="00EE5794" w:rsidRDefault="00EE5794" w:rsidP="00EE5794">
      <w:pPr>
        <w:jc w:val="both"/>
        <w:rPr>
          <w:rFonts w:ascii="Times New Roman" w:hAnsi="Times New Roman" w:cs="Times New Roman"/>
          <w:sz w:val="28"/>
          <w:szCs w:val="28"/>
        </w:rPr>
      </w:pPr>
      <w:r w:rsidRPr="00EE5794">
        <w:rPr>
          <w:rFonts w:ascii="Times New Roman" w:hAnsi="Times New Roman" w:cs="Times New Roman"/>
          <w:sz w:val="28"/>
          <w:szCs w:val="28"/>
        </w:rPr>
        <w:t xml:space="preserve">61. Семёнов, А.Г. Управление персоналом (для бакалавров) / А.Г. Семёнов, Т.Е. Баева, С.Н. Бекасова. - М.: </w:t>
      </w:r>
      <w:proofErr w:type="spellStart"/>
      <w:r w:rsidRPr="00EE5794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EE5794">
        <w:rPr>
          <w:rFonts w:ascii="Times New Roman" w:hAnsi="Times New Roman" w:cs="Times New Roman"/>
          <w:sz w:val="28"/>
          <w:szCs w:val="28"/>
        </w:rPr>
        <w:t>, 2013. - 432 c.</w:t>
      </w:r>
    </w:p>
    <w:p w:rsidR="00EE5794" w:rsidRPr="00EE5794" w:rsidRDefault="00EE5794" w:rsidP="00EE5794">
      <w:pPr>
        <w:jc w:val="both"/>
        <w:rPr>
          <w:rFonts w:ascii="Times New Roman" w:hAnsi="Times New Roman" w:cs="Times New Roman"/>
          <w:sz w:val="28"/>
          <w:szCs w:val="28"/>
        </w:rPr>
      </w:pPr>
      <w:r w:rsidRPr="00EE5794">
        <w:rPr>
          <w:rFonts w:ascii="Times New Roman" w:hAnsi="Times New Roman" w:cs="Times New Roman"/>
          <w:sz w:val="28"/>
          <w:szCs w:val="28"/>
        </w:rPr>
        <w:t xml:space="preserve">62. Сосков, В.И. Управление персоналом организации / В.И. Сосков. - М.: </w:t>
      </w:r>
      <w:proofErr w:type="spellStart"/>
      <w:r w:rsidRPr="00EE5794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EE5794">
        <w:rPr>
          <w:rFonts w:ascii="Times New Roman" w:hAnsi="Times New Roman" w:cs="Times New Roman"/>
          <w:sz w:val="28"/>
          <w:szCs w:val="28"/>
        </w:rPr>
        <w:t>, 2013. - 512 c.</w:t>
      </w:r>
    </w:p>
    <w:p w:rsidR="00EE5794" w:rsidRPr="00EE5794" w:rsidRDefault="00EE5794" w:rsidP="00EE5794">
      <w:pPr>
        <w:jc w:val="both"/>
        <w:rPr>
          <w:rFonts w:ascii="Times New Roman" w:hAnsi="Times New Roman" w:cs="Times New Roman"/>
          <w:sz w:val="28"/>
          <w:szCs w:val="28"/>
        </w:rPr>
      </w:pPr>
      <w:r w:rsidRPr="00EE5794">
        <w:rPr>
          <w:rFonts w:ascii="Times New Roman" w:hAnsi="Times New Roman" w:cs="Times New Roman"/>
          <w:sz w:val="28"/>
          <w:szCs w:val="28"/>
        </w:rPr>
        <w:lastRenderedPageBreak/>
        <w:t xml:space="preserve">63. Сотников, С.А. Управление персоналом организации / С.А. Сотников. - М.: </w:t>
      </w:r>
      <w:proofErr w:type="spellStart"/>
      <w:r w:rsidRPr="00EE5794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EE5794">
        <w:rPr>
          <w:rFonts w:ascii="Times New Roman" w:hAnsi="Times New Roman" w:cs="Times New Roman"/>
          <w:sz w:val="28"/>
          <w:szCs w:val="28"/>
        </w:rPr>
        <w:t>, 2013. - 512 c.</w:t>
      </w:r>
    </w:p>
    <w:p w:rsidR="00EE5794" w:rsidRPr="00EE5794" w:rsidRDefault="00EE5794" w:rsidP="00EE5794">
      <w:pPr>
        <w:jc w:val="both"/>
        <w:rPr>
          <w:rFonts w:ascii="Times New Roman" w:hAnsi="Times New Roman" w:cs="Times New Roman"/>
          <w:sz w:val="28"/>
          <w:szCs w:val="28"/>
        </w:rPr>
      </w:pPr>
      <w:r w:rsidRPr="00EE5794">
        <w:rPr>
          <w:rFonts w:ascii="Times New Roman" w:hAnsi="Times New Roman" w:cs="Times New Roman"/>
          <w:sz w:val="28"/>
          <w:szCs w:val="28"/>
        </w:rPr>
        <w:t xml:space="preserve">64. </w:t>
      </w:r>
      <w:proofErr w:type="spellStart"/>
      <w:r w:rsidRPr="00EE5794">
        <w:rPr>
          <w:rFonts w:ascii="Times New Roman" w:hAnsi="Times New Roman" w:cs="Times New Roman"/>
          <w:sz w:val="28"/>
          <w:szCs w:val="28"/>
        </w:rPr>
        <w:t>Тебекин</w:t>
      </w:r>
      <w:proofErr w:type="spellEnd"/>
      <w:r w:rsidRPr="00EE5794">
        <w:rPr>
          <w:rFonts w:ascii="Times New Roman" w:hAnsi="Times New Roman" w:cs="Times New Roman"/>
          <w:sz w:val="28"/>
          <w:szCs w:val="28"/>
        </w:rPr>
        <w:t xml:space="preserve">, А.В. Управление персоналом: Учебник / А.В. </w:t>
      </w:r>
      <w:proofErr w:type="spellStart"/>
      <w:r w:rsidRPr="00EE5794">
        <w:rPr>
          <w:rFonts w:ascii="Times New Roman" w:hAnsi="Times New Roman" w:cs="Times New Roman"/>
          <w:sz w:val="28"/>
          <w:szCs w:val="28"/>
        </w:rPr>
        <w:t>Тебекин</w:t>
      </w:r>
      <w:proofErr w:type="spellEnd"/>
      <w:r w:rsidRPr="00EE5794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Pr="00EE5794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EE5794">
        <w:rPr>
          <w:rFonts w:ascii="Times New Roman" w:hAnsi="Times New Roman" w:cs="Times New Roman"/>
          <w:sz w:val="28"/>
          <w:szCs w:val="28"/>
        </w:rPr>
        <w:t>, 2013. - 624 c.</w:t>
      </w:r>
    </w:p>
    <w:p w:rsidR="00EE5794" w:rsidRPr="00EE5794" w:rsidRDefault="00EE5794" w:rsidP="00EE5794">
      <w:pPr>
        <w:jc w:val="both"/>
        <w:rPr>
          <w:rFonts w:ascii="Times New Roman" w:hAnsi="Times New Roman" w:cs="Times New Roman"/>
          <w:sz w:val="28"/>
          <w:szCs w:val="28"/>
        </w:rPr>
      </w:pPr>
      <w:r w:rsidRPr="00EE5794">
        <w:rPr>
          <w:rFonts w:ascii="Times New Roman" w:hAnsi="Times New Roman" w:cs="Times New Roman"/>
          <w:sz w:val="28"/>
          <w:szCs w:val="28"/>
        </w:rPr>
        <w:t xml:space="preserve">65. </w:t>
      </w:r>
      <w:proofErr w:type="gramStart"/>
      <w:r w:rsidRPr="00EE5794">
        <w:rPr>
          <w:rFonts w:ascii="Times New Roman" w:hAnsi="Times New Roman" w:cs="Times New Roman"/>
          <w:sz w:val="28"/>
          <w:szCs w:val="28"/>
        </w:rPr>
        <w:t>Троицкая</w:t>
      </w:r>
      <w:proofErr w:type="gramEnd"/>
      <w:r w:rsidRPr="00EE5794">
        <w:rPr>
          <w:rFonts w:ascii="Times New Roman" w:hAnsi="Times New Roman" w:cs="Times New Roman"/>
          <w:sz w:val="28"/>
          <w:szCs w:val="28"/>
        </w:rPr>
        <w:t xml:space="preserve">, Н.А. Управление персоналом / Н.А. Троицкая, М.В. </w:t>
      </w:r>
      <w:proofErr w:type="spellStart"/>
      <w:r w:rsidRPr="00EE5794">
        <w:rPr>
          <w:rFonts w:ascii="Times New Roman" w:hAnsi="Times New Roman" w:cs="Times New Roman"/>
          <w:sz w:val="28"/>
          <w:szCs w:val="28"/>
        </w:rPr>
        <w:t>Шилимов</w:t>
      </w:r>
      <w:proofErr w:type="spellEnd"/>
      <w:r w:rsidRPr="00EE5794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Pr="00EE5794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EE5794">
        <w:rPr>
          <w:rFonts w:ascii="Times New Roman" w:hAnsi="Times New Roman" w:cs="Times New Roman"/>
          <w:sz w:val="28"/>
          <w:szCs w:val="28"/>
        </w:rPr>
        <w:t>, 2013. - 624 c.</w:t>
      </w:r>
    </w:p>
    <w:p w:rsidR="00EE5794" w:rsidRPr="00EE5794" w:rsidRDefault="00EE5794" w:rsidP="00EE5794">
      <w:pPr>
        <w:jc w:val="both"/>
        <w:rPr>
          <w:rFonts w:ascii="Times New Roman" w:hAnsi="Times New Roman" w:cs="Times New Roman"/>
          <w:sz w:val="28"/>
          <w:szCs w:val="28"/>
        </w:rPr>
      </w:pPr>
      <w:r w:rsidRPr="00EE5794">
        <w:rPr>
          <w:rFonts w:ascii="Times New Roman" w:hAnsi="Times New Roman" w:cs="Times New Roman"/>
          <w:sz w:val="28"/>
          <w:szCs w:val="28"/>
        </w:rPr>
        <w:t xml:space="preserve">66. Федорова, Н.В. Управление персоналом: Учебник / Н.В. Федорова, О.Ю. </w:t>
      </w:r>
      <w:proofErr w:type="spellStart"/>
      <w:r w:rsidRPr="00EE5794">
        <w:rPr>
          <w:rFonts w:ascii="Times New Roman" w:hAnsi="Times New Roman" w:cs="Times New Roman"/>
          <w:sz w:val="28"/>
          <w:szCs w:val="28"/>
        </w:rPr>
        <w:t>Минченкова</w:t>
      </w:r>
      <w:proofErr w:type="spellEnd"/>
      <w:r w:rsidRPr="00EE5794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Pr="00EE5794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EE5794">
        <w:rPr>
          <w:rFonts w:ascii="Times New Roman" w:hAnsi="Times New Roman" w:cs="Times New Roman"/>
          <w:sz w:val="28"/>
          <w:szCs w:val="28"/>
        </w:rPr>
        <w:t>, 2013. - 432 c.</w:t>
      </w:r>
    </w:p>
    <w:p w:rsidR="004C4640" w:rsidRPr="004C4640" w:rsidRDefault="00EE5794" w:rsidP="00EE5794">
      <w:pPr>
        <w:jc w:val="both"/>
        <w:rPr>
          <w:rFonts w:ascii="Times New Roman" w:hAnsi="Times New Roman" w:cs="Times New Roman"/>
          <w:sz w:val="28"/>
          <w:szCs w:val="28"/>
        </w:rPr>
      </w:pPr>
      <w:r w:rsidRPr="00EE5794">
        <w:rPr>
          <w:rFonts w:ascii="Times New Roman" w:hAnsi="Times New Roman" w:cs="Times New Roman"/>
          <w:sz w:val="28"/>
          <w:szCs w:val="28"/>
        </w:rPr>
        <w:t xml:space="preserve">67. </w:t>
      </w:r>
      <w:proofErr w:type="spellStart"/>
      <w:r w:rsidRPr="00EE5794">
        <w:rPr>
          <w:rFonts w:ascii="Times New Roman" w:hAnsi="Times New Roman" w:cs="Times New Roman"/>
          <w:sz w:val="28"/>
          <w:szCs w:val="28"/>
        </w:rPr>
        <w:t>Яхонтова</w:t>
      </w:r>
      <w:proofErr w:type="spellEnd"/>
      <w:r w:rsidRPr="00EE5794">
        <w:rPr>
          <w:rFonts w:ascii="Times New Roman" w:hAnsi="Times New Roman" w:cs="Times New Roman"/>
          <w:sz w:val="28"/>
          <w:szCs w:val="28"/>
        </w:rPr>
        <w:t xml:space="preserve">, Е.С. Стратегическое управление персоналом: Учебное пособие / Е.С. </w:t>
      </w:r>
      <w:proofErr w:type="spellStart"/>
      <w:r w:rsidRPr="00EE5794">
        <w:rPr>
          <w:rFonts w:ascii="Times New Roman" w:hAnsi="Times New Roman" w:cs="Times New Roman"/>
          <w:sz w:val="28"/>
          <w:szCs w:val="28"/>
        </w:rPr>
        <w:t>Яхонтова</w:t>
      </w:r>
      <w:proofErr w:type="spellEnd"/>
      <w:r w:rsidRPr="00EE5794">
        <w:rPr>
          <w:rFonts w:ascii="Times New Roman" w:hAnsi="Times New Roman" w:cs="Times New Roman"/>
          <w:sz w:val="28"/>
          <w:szCs w:val="28"/>
        </w:rPr>
        <w:t xml:space="preserve">. - М.: ИД Дело </w:t>
      </w:r>
      <w:proofErr w:type="spellStart"/>
      <w:r w:rsidRPr="00EE5794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Pr="00EE5794">
        <w:rPr>
          <w:rFonts w:ascii="Times New Roman" w:hAnsi="Times New Roman" w:cs="Times New Roman"/>
          <w:sz w:val="28"/>
          <w:szCs w:val="28"/>
        </w:rPr>
        <w:t>, 2013. - 384 c.</w:t>
      </w:r>
    </w:p>
    <w:p w:rsidR="004C4640" w:rsidRPr="004C4640" w:rsidRDefault="004C4640" w:rsidP="004C4640">
      <w:pPr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>Информационные ресурсы</w:t>
      </w:r>
    </w:p>
    <w:p w:rsidR="004C4640" w:rsidRPr="004C4640" w:rsidRDefault="004C4640" w:rsidP="004C4640">
      <w:pPr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>•</w:t>
      </w:r>
      <w:r w:rsidRPr="004C4640">
        <w:rPr>
          <w:rFonts w:ascii="Times New Roman" w:hAnsi="Times New Roman" w:cs="Times New Roman"/>
          <w:sz w:val="28"/>
          <w:szCs w:val="28"/>
        </w:rPr>
        <w:tab/>
        <w:t>Управление персоналом // http://www.top-personal.ru/</w:t>
      </w:r>
    </w:p>
    <w:p w:rsidR="004C4640" w:rsidRPr="004C4640" w:rsidRDefault="004C4640" w:rsidP="004C4640">
      <w:pPr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>•</w:t>
      </w:r>
      <w:r w:rsidRPr="004C4640">
        <w:rPr>
          <w:rFonts w:ascii="Times New Roman" w:hAnsi="Times New Roman" w:cs="Times New Roman"/>
          <w:sz w:val="28"/>
          <w:szCs w:val="28"/>
        </w:rPr>
        <w:tab/>
        <w:t xml:space="preserve">Сайт по кадровому делопроизводству// http://www.kadrovik-praktik.ru/ </w:t>
      </w:r>
    </w:p>
    <w:p w:rsidR="004C4640" w:rsidRPr="004C4640" w:rsidRDefault="004C4640" w:rsidP="004C4640">
      <w:pPr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>•</w:t>
      </w:r>
      <w:r w:rsidRPr="004C4640">
        <w:rPr>
          <w:rFonts w:ascii="Times New Roman" w:hAnsi="Times New Roman" w:cs="Times New Roman"/>
          <w:sz w:val="28"/>
          <w:szCs w:val="28"/>
        </w:rPr>
        <w:tab/>
        <w:t xml:space="preserve">HR-PORTAL Сообщество профессионалов // http://www.hr-portal.ru/article/kadrovaya-politika </w:t>
      </w:r>
    </w:p>
    <w:p w:rsidR="004C4640" w:rsidRPr="004C4640" w:rsidRDefault="004C4640" w:rsidP="004C4640">
      <w:pPr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>•</w:t>
      </w:r>
      <w:r w:rsidRPr="004C4640">
        <w:rPr>
          <w:rFonts w:ascii="Times New Roman" w:hAnsi="Times New Roman" w:cs="Times New Roman"/>
          <w:sz w:val="28"/>
          <w:szCs w:val="28"/>
        </w:rPr>
        <w:tab/>
        <w:t xml:space="preserve">Журнал Работа с персоналом // http://www.hr-journal.ru/articles/ov/chem.html </w:t>
      </w:r>
    </w:p>
    <w:p w:rsidR="004C4640" w:rsidRPr="004C4640" w:rsidRDefault="004C4640" w:rsidP="004C4640">
      <w:pPr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>•</w:t>
      </w:r>
      <w:r w:rsidRPr="004C4640">
        <w:rPr>
          <w:rFonts w:ascii="Times New Roman" w:hAnsi="Times New Roman" w:cs="Times New Roman"/>
          <w:sz w:val="28"/>
          <w:szCs w:val="28"/>
        </w:rPr>
        <w:tab/>
        <w:t xml:space="preserve">Материалы интернет-сайта Статистика. </w:t>
      </w:r>
      <w:proofErr w:type="spellStart"/>
      <w:r w:rsidRPr="004C464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4C4640">
        <w:rPr>
          <w:rFonts w:ascii="Times New Roman" w:hAnsi="Times New Roman" w:cs="Times New Roman"/>
          <w:sz w:val="28"/>
          <w:szCs w:val="28"/>
        </w:rPr>
        <w:t xml:space="preserve"> // http://statistika.ru/ </w:t>
      </w:r>
    </w:p>
    <w:p w:rsidR="004C4640" w:rsidRPr="004C4640" w:rsidRDefault="004C4640" w:rsidP="004C46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4640" w:rsidRPr="004C4640" w:rsidRDefault="004C4640" w:rsidP="00D52C69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4640">
        <w:rPr>
          <w:rFonts w:ascii="Times New Roman" w:hAnsi="Times New Roman" w:cs="Times New Roman"/>
          <w:b/>
          <w:sz w:val="28"/>
          <w:szCs w:val="28"/>
        </w:rPr>
        <w:t>Перечень учебных и справочных материалов, нормативных правовых документов, разрешенных к использованию на государственном экзамене</w:t>
      </w:r>
    </w:p>
    <w:p w:rsidR="004C4640" w:rsidRPr="004C4640" w:rsidRDefault="004C4640" w:rsidP="004C4640">
      <w:pPr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4640" w:rsidRPr="004C4640" w:rsidRDefault="004C4640" w:rsidP="004C4640">
      <w:pPr>
        <w:keepNext/>
        <w:keepLines/>
        <w:suppressLineNumbers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 xml:space="preserve">Рабочие программы дисциплин, программы практик, программа ИГА для направления подготовки </w:t>
      </w:r>
      <w:r w:rsidR="00EE5794">
        <w:rPr>
          <w:rFonts w:ascii="Times New Roman" w:hAnsi="Times New Roman" w:cs="Times New Roman"/>
          <w:sz w:val="28"/>
          <w:szCs w:val="28"/>
        </w:rPr>
        <w:t>38.03.03</w:t>
      </w:r>
      <w:r w:rsidR="007F1AFB">
        <w:rPr>
          <w:rFonts w:ascii="Times New Roman" w:hAnsi="Times New Roman" w:cs="Times New Roman"/>
          <w:sz w:val="28"/>
          <w:szCs w:val="28"/>
        </w:rPr>
        <w:t xml:space="preserve"> </w:t>
      </w:r>
      <w:r w:rsidRPr="004C4640">
        <w:rPr>
          <w:rFonts w:ascii="Times New Roman" w:hAnsi="Times New Roman" w:cs="Times New Roman"/>
          <w:sz w:val="28"/>
          <w:szCs w:val="28"/>
        </w:rPr>
        <w:t xml:space="preserve"> «Управление персоналом».</w:t>
      </w:r>
    </w:p>
    <w:p w:rsidR="004C4640" w:rsidRPr="004C4640" w:rsidRDefault="004C4640" w:rsidP="004C4640">
      <w:pPr>
        <w:keepNext/>
        <w:keepLines/>
        <w:suppressLineNumbers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>Законодательно-правовые акты и нормативно-инструктивные материалы, содержащиеся в базах данных поисковых систем «Консультант +» и «Гарант».</w:t>
      </w:r>
    </w:p>
    <w:p w:rsidR="004C4640" w:rsidRPr="004C4640" w:rsidRDefault="004C4640" w:rsidP="00D52C69">
      <w:pPr>
        <w:keepNext/>
        <w:keepLines/>
        <w:widowControl w:val="0"/>
        <w:numPr>
          <w:ilvl w:val="1"/>
          <w:numId w:val="2"/>
        </w:numPr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640">
        <w:rPr>
          <w:rFonts w:ascii="Times New Roman" w:hAnsi="Times New Roman" w:cs="Times New Roman"/>
          <w:b/>
          <w:sz w:val="28"/>
          <w:szCs w:val="28"/>
        </w:rPr>
        <w:t xml:space="preserve">Содержание выпускной квалификационной работы и её соотнесение с совокупным ожидаемым результатом образования в </w:t>
      </w:r>
      <w:proofErr w:type="spellStart"/>
      <w:r w:rsidRPr="004C4640">
        <w:rPr>
          <w:rFonts w:ascii="Times New Roman" w:hAnsi="Times New Roman" w:cs="Times New Roman"/>
          <w:b/>
          <w:sz w:val="28"/>
          <w:szCs w:val="28"/>
        </w:rPr>
        <w:t>компетентностном</w:t>
      </w:r>
      <w:proofErr w:type="spellEnd"/>
      <w:r w:rsidRPr="004C4640">
        <w:rPr>
          <w:rFonts w:ascii="Times New Roman" w:hAnsi="Times New Roman" w:cs="Times New Roman"/>
          <w:b/>
          <w:sz w:val="28"/>
          <w:szCs w:val="28"/>
        </w:rPr>
        <w:t xml:space="preserve"> формате по ОП в целом</w:t>
      </w:r>
    </w:p>
    <w:p w:rsidR="004C4640" w:rsidRPr="004C4640" w:rsidRDefault="004C4640" w:rsidP="004C4640">
      <w:pPr>
        <w:keepNext/>
        <w:keepLines/>
        <w:suppressLineNumbers/>
        <w:suppressAutoHyphens/>
        <w:rPr>
          <w:rFonts w:ascii="Times New Roman" w:hAnsi="Times New Roman" w:cs="Times New Roman"/>
          <w:sz w:val="28"/>
          <w:szCs w:val="28"/>
        </w:rPr>
      </w:pPr>
    </w:p>
    <w:p w:rsidR="004C4640" w:rsidRPr="004C4640" w:rsidRDefault="004C4640" w:rsidP="004C464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>Выпускные  квалификационные работы для квалификации (степени) «бакалавр» выполняются в форме бакалаврской работы.</w:t>
      </w:r>
    </w:p>
    <w:p w:rsidR="004C4640" w:rsidRPr="004C4640" w:rsidRDefault="004C4640" w:rsidP="004C464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lastRenderedPageBreak/>
        <w:t>Выпускная квалификационная работа (ВКР) выполняется обучающимся на основе глубокого и всестороннего изучения учебной и научной литературы и эмпирических данных, включающая в себя в качестве обязательного компонента обобщение результатов собственных данных и наблюдений. Выполнение и защита этой работы призваны дать обучающемуся возможность всесторонне изучить интересующую его проблему и вооружить его навыками научного и творческого подхода к решению различных задач в области управления финансами предприятия.</w:t>
      </w:r>
    </w:p>
    <w:p w:rsidR="004C4640" w:rsidRPr="004C4640" w:rsidRDefault="004C4640" w:rsidP="004C464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>Согласно ФГОС ВПО выпускная квалификационная работа должна соответствовать:</w:t>
      </w:r>
    </w:p>
    <w:p w:rsidR="004C4640" w:rsidRPr="004C4640" w:rsidRDefault="004C4640" w:rsidP="00D52C69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>области профессиональной деятельности бакалавра;</w:t>
      </w:r>
    </w:p>
    <w:p w:rsidR="004C4640" w:rsidRPr="004C4640" w:rsidRDefault="004C4640" w:rsidP="00D52C69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>объектам профессиональной деятельности;</w:t>
      </w:r>
    </w:p>
    <w:p w:rsidR="004C4640" w:rsidRPr="004C4640" w:rsidRDefault="004C4640" w:rsidP="00D52C69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>основным видам профессиональной деятельности.</w:t>
      </w:r>
    </w:p>
    <w:p w:rsidR="004C4640" w:rsidRPr="004C4640" w:rsidRDefault="004C4640" w:rsidP="004C464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>Таким образом, основными целями выполнения и защиты выпускной квалификационной работы являются:</w:t>
      </w:r>
    </w:p>
    <w:p w:rsidR="004C4640" w:rsidRPr="004C4640" w:rsidRDefault="004C4640" w:rsidP="00D52C69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 xml:space="preserve">углубление, систематизация и интеграция теоретических знаний и практических навыков для последующей самостоятельной работы; </w:t>
      </w:r>
    </w:p>
    <w:p w:rsidR="004C4640" w:rsidRPr="004C4640" w:rsidRDefault="004C4640" w:rsidP="00D52C69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>развитие умения критически оценивать и обобщать теоретические положения;</w:t>
      </w:r>
    </w:p>
    <w:p w:rsidR="004C4640" w:rsidRPr="004C4640" w:rsidRDefault="004C4640" w:rsidP="00D52C69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>применение полученных знаний при решении прикладных задач по направлению подготовки;</w:t>
      </w:r>
    </w:p>
    <w:p w:rsidR="004C4640" w:rsidRPr="004C4640" w:rsidRDefault="004C4640" w:rsidP="00D52C69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>стимулирование навыков самостоятельной аналитической работы;</w:t>
      </w:r>
    </w:p>
    <w:p w:rsidR="004C4640" w:rsidRPr="004C4640" w:rsidRDefault="004C4640" w:rsidP="00D52C69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>овладение современными методами научного исследования;</w:t>
      </w:r>
    </w:p>
    <w:p w:rsidR="004C4640" w:rsidRPr="004C4640" w:rsidRDefault="004C4640" w:rsidP="00D52C69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>презентация навыков публичной дискуссии и защиты научных идей, предложений и рекомендаций.</w:t>
      </w:r>
    </w:p>
    <w:p w:rsidR="004C4640" w:rsidRPr="004C4640" w:rsidRDefault="004C4640" w:rsidP="004C4640">
      <w:pPr>
        <w:keepNext/>
        <w:keepLines/>
        <w:suppressLineNumbers/>
        <w:suppressAutoHyphens/>
        <w:rPr>
          <w:rFonts w:ascii="Times New Roman" w:hAnsi="Times New Roman" w:cs="Times New Roman"/>
          <w:sz w:val="28"/>
          <w:szCs w:val="28"/>
        </w:rPr>
        <w:sectPr w:rsidR="004C4640" w:rsidRPr="004C4640" w:rsidSect="00541627">
          <w:footerReference w:type="first" r:id="rId16"/>
          <w:pgSz w:w="11909" w:h="16834"/>
          <w:pgMar w:top="567" w:right="567" w:bottom="426" w:left="993" w:header="720" w:footer="720" w:gutter="0"/>
          <w:pgNumType w:start="1"/>
          <w:cols w:space="60"/>
          <w:noEndnote/>
          <w:titlePg/>
          <w:docGrid w:linePitch="272"/>
        </w:sectPr>
      </w:pPr>
    </w:p>
    <w:p w:rsidR="004C4640" w:rsidRPr="004C4640" w:rsidRDefault="004C4640" w:rsidP="00D52C6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640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ПО ПОДГОТОВКЕ ВЫПУСКНИКОВ К  ИТОГОВОЙ ГОСУДАРСТВЕННОЙ АТТЕСТАЦИИ</w:t>
      </w:r>
    </w:p>
    <w:p w:rsidR="004C4640" w:rsidRPr="004C4640" w:rsidRDefault="00DA675C" w:rsidP="00DA675C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75C">
        <w:rPr>
          <w:rFonts w:ascii="Times New Roman" w:hAnsi="Times New Roman" w:cs="Times New Roman"/>
          <w:b/>
          <w:sz w:val="28"/>
          <w:szCs w:val="28"/>
        </w:rPr>
        <w:t>Перечень вопросов к Государственному экзамену  по специальности «Управление персоналом»</w:t>
      </w:r>
    </w:p>
    <w:tbl>
      <w:tblPr>
        <w:tblW w:w="8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1"/>
      </w:tblGrid>
      <w:tr w:rsidR="004C4640" w:rsidRPr="004C4640" w:rsidTr="004C4640">
        <w:trPr>
          <w:trHeight w:val="135"/>
        </w:trPr>
        <w:tc>
          <w:tcPr>
            <w:tcW w:w="8781" w:type="dxa"/>
          </w:tcPr>
          <w:p w:rsidR="00DA675C" w:rsidRPr="00DA675C" w:rsidRDefault="00DA675C" w:rsidP="00DA675C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Значение управления персоналом как практической деятельности, науки и учебной дисциплины </w:t>
            </w:r>
          </w:p>
          <w:p w:rsidR="00DA675C" w:rsidRPr="00DA675C" w:rsidRDefault="00DA675C" w:rsidP="00DA675C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Персонал как объект управления </w:t>
            </w:r>
          </w:p>
          <w:p w:rsidR="00DA675C" w:rsidRPr="00DA675C" w:rsidRDefault="00DA675C" w:rsidP="00DA675C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Характеристики современного этапа управления персоналом </w:t>
            </w:r>
          </w:p>
          <w:p w:rsidR="00DA675C" w:rsidRPr="00DA675C" w:rsidRDefault="00DA675C" w:rsidP="00DA675C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Классические теории, теории человеческих отношений, гуманистические теории в управлении персоналом. </w:t>
            </w:r>
          </w:p>
          <w:p w:rsidR="00DA675C" w:rsidRPr="00DA675C" w:rsidRDefault="00DA675C" w:rsidP="00DA675C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Развитие теоретических основ науки управления персоналом. </w:t>
            </w:r>
          </w:p>
          <w:p w:rsidR="00DA675C" w:rsidRPr="00DA675C" w:rsidRDefault="00DA675C" w:rsidP="00DA675C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Функции управления персоналом  и основные факторы повышения роли персонала в организации </w:t>
            </w:r>
          </w:p>
          <w:p w:rsidR="00DA675C" w:rsidRPr="00DA675C" w:rsidRDefault="00DA675C" w:rsidP="00DA675C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Принципы и  методы управления персоналом </w:t>
            </w:r>
          </w:p>
          <w:p w:rsidR="00DA675C" w:rsidRPr="00DA675C" w:rsidRDefault="00DA675C" w:rsidP="00DA675C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Государственная система управления трудовыми ресурсами в Российской Федерации. </w:t>
            </w:r>
          </w:p>
          <w:p w:rsidR="00DA675C" w:rsidRPr="00DA675C" w:rsidRDefault="00DA675C" w:rsidP="00DA675C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Система социального партнерства в сфере труда. </w:t>
            </w:r>
          </w:p>
          <w:p w:rsidR="00DA675C" w:rsidRPr="00DA675C" w:rsidRDefault="00DA675C" w:rsidP="00DA675C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Понятие и смысл организационного проектирования в системе управления персоналом </w:t>
            </w:r>
          </w:p>
          <w:p w:rsidR="00DA675C" w:rsidRPr="00DA675C" w:rsidRDefault="00DA675C" w:rsidP="00DA675C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Цели системы управления персоналом, этапы организационного проектирования системы управления персоналом. </w:t>
            </w:r>
          </w:p>
          <w:p w:rsidR="00DA675C" w:rsidRPr="00DA675C" w:rsidRDefault="00DA675C" w:rsidP="00DA675C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Организационная структура системы управления персоналом. </w:t>
            </w:r>
          </w:p>
          <w:p w:rsidR="00DA675C" w:rsidRPr="00DA675C" w:rsidRDefault="00DA675C" w:rsidP="00DA675C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 Современные типы организационных структур управления персоналом. </w:t>
            </w:r>
          </w:p>
          <w:p w:rsidR="00DA675C" w:rsidRPr="00DA675C" w:rsidRDefault="00DA675C" w:rsidP="00DA675C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 Кадровое обеспечение системы управления персоналом. </w:t>
            </w:r>
          </w:p>
          <w:p w:rsidR="00DA675C" w:rsidRPr="00DA675C" w:rsidRDefault="00DA675C" w:rsidP="00DA675C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 Методы определения численности работников кадровых служб </w:t>
            </w:r>
          </w:p>
          <w:p w:rsidR="00DA675C" w:rsidRPr="00DA675C" w:rsidRDefault="00DA675C" w:rsidP="00DA675C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 Делопроизводственное обеспечение системы управления персоналом. </w:t>
            </w:r>
          </w:p>
          <w:p w:rsidR="00DA675C" w:rsidRPr="00DA675C" w:rsidRDefault="00DA675C" w:rsidP="00DA675C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 Информационное обеспечение системы управления персоналом. </w:t>
            </w:r>
          </w:p>
          <w:p w:rsidR="00DA675C" w:rsidRPr="00DA675C" w:rsidRDefault="00DA675C" w:rsidP="00DA675C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 Техническое обеспечение системы управления персоналом </w:t>
            </w:r>
          </w:p>
          <w:p w:rsidR="00DA675C" w:rsidRPr="00DA675C" w:rsidRDefault="00DA675C" w:rsidP="00DA675C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 Автоматизированные информационные системы в управлении персоналом </w:t>
            </w:r>
          </w:p>
          <w:p w:rsidR="00DA675C" w:rsidRPr="00DA675C" w:rsidRDefault="00DA675C" w:rsidP="00DA675C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 Нормативно-методическое обеспечение системы управления персоналом. </w:t>
            </w:r>
          </w:p>
          <w:p w:rsidR="00DA675C" w:rsidRPr="00DA675C" w:rsidRDefault="00DA675C" w:rsidP="00DA675C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21. Правовое обеспечение системы управления персоналом. </w:t>
            </w:r>
          </w:p>
          <w:p w:rsidR="00DA675C" w:rsidRPr="00DA675C" w:rsidRDefault="00DA675C" w:rsidP="00DA675C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22. Кадровая политика организации – основа формирования стратегии управления </w:t>
            </w:r>
            <w:r w:rsidRPr="00DA67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персоналом. </w:t>
            </w:r>
          </w:p>
          <w:p w:rsidR="00DA675C" w:rsidRPr="00DA675C" w:rsidRDefault="00DA675C" w:rsidP="00DA675C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75C">
              <w:rPr>
                <w:rFonts w:ascii="Times New Roman" w:eastAsia="Times New Roman" w:hAnsi="Times New Roman" w:cs="Times New Roman"/>
                <w:sz w:val="24"/>
                <w:szCs w:val="24"/>
              </w:rPr>
              <w:t>23. Система стратегического управления персоналом организации.</w:t>
            </w:r>
          </w:p>
          <w:p w:rsidR="00DA675C" w:rsidRPr="00DA675C" w:rsidRDefault="00DA675C" w:rsidP="00DA675C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24. Маркетинговый подход к определению потребности в персонале, </w:t>
            </w:r>
          </w:p>
          <w:p w:rsidR="00DA675C" w:rsidRPr="00DA675C" w:rsidRDefault="00DA675C" w:rsidP="00DA675C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75C">
              <w:rPr>
                <w:rFonts w:ascii="Times New Roman" w:eastAsia="Times New Roman" w:hAnsi="Times New Roman" w:cs="Times New Roman"/>
                <w:sz w:val="24"/>
                <w:szCs w:val="24"/>
              </w:rPr>
              <w:t>25. Кадровое планирование.</w:t>
            </w:r>
          </w:p>
          <w:p w:rsidR="00DA675C" w:rsidRPr="00DA675C" w:rsidRDefault="00DA675C" w:rsidP="00DA675C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26. Методы определения потребности в персонале. </w:t>
            </w:r>
          </w:p>
          <w:p w:rsidR="00DA675C" w:rsidRPr="00DA675C" w:rsidRDefault="00DA675C" w:rsidP="00DA675C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27. Наем персонала: содержание и этапы. </w:t>
            </w:r>
          </w:p>
          <w:p w:rsidR="00DA675C" w:rsidRPr="00DA675C" w:rsidRDefault="00DA675C" w:rsidP="00DA675C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28. Оценка кандидатов при приеме на работу. </w:t>
            </w:r>
          </w:p>
          <w:p w:rsidR="00DA675C" w:rsidRPr="00DA675C" w:rsidRDefault="00DA675C" w:rsidP="00DA675C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75C">
              <w:rPr>
                <w:rFonts w:ascii="Times New Roman" w:eastAsia="Times New Roman" w:hAnsi="Times New Roman" w:cs="Times New Roman"/>
                <w:sz w:val="24"/>
                <w:szCs w:val="24"/>
              </w:rPr>
              <w:t>29. Отбор персонала. Методы отбора.</w:t>
            </w:r>
          </w:p>
          <w:p w:rsidR="00DA675C" w:rsidRPr="00DA675C" w:rsidRDefault="00DA675C" w:rsidP="00DA675C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75C">
              <w:rPr>
                <w:rFonts w:ascii="Times New Roman" w:eastAsia="Times New Roman" w:hAnsi="Times New Roman" w:cs="Times New Roman"/>
                <w:sz w:val="24"/>
                <w:szCs w:val="24"/>
              </w:rPr>
              <w:t>30. Деловая оценка персонала.</w:t>
            </w:r>
          </w:p>
          <w:p w:rsidR="00DA675C" w:rsidRPr="00DA675C" w:rsidRDefault="00DA675C" w:rsidP="00DA675C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75C">
              <w:rPr>
                <w:rFonts w:ascii="Times New Roman" w:eastAsia="Times New Roman" w:hAnsi="Times New Roman" w:cs="Times New Roman"/>
                <w:sz w:val="24"/>
                <w:szCs w:val="24"/>
              </w:rPr>
              <w:t>31. Аттестация персонала. Понятие и назначение.</w:t>
            </w:r>
          </w:p>
          <w:p w:rsidR="00DA675C" w:rsidRPr="00DA675C" w:rsidRDefault="00DA675C" w:rsidP="00DA675C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32. Подбор и расстановка персонала. </w:t>
            </w:r>
          </w:p>
          <w:p w:rsidR="00DA675C" w:rsidRPr="00DA675C" w:rsidRDefault="00DA675C" w:rsidP="00DA675C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33. Профориентация  и отбор персонала. </w:t>
            </w:r>
          </w:p>
          <w:p w:rsidR="00DA675C" w:rsidRPr="00DA675C" w:rsidRDefault="00DA675C" w:rsidP="00DA675C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75C">
              <w:rPr>
                <w:rFonts w:ascii="Times New Roman" w:eastAsia="Times New Roman" w:hAnsi="Times New Roman" w:cs="Times New Roman"/>
                <w:sz w:val="24"/>
                <w:szCs w:val="24"/>
              </w:rPr>
              <w:t>34. Адаптация персонала. Виды адаптации.</w:t>
            </w:r>
          </w:p>
          <w:p w:rsidR="00DA675C" w:rsidRPr="00DA675C" w:rsidRDefault="00DA675C" w:rsidP="00DA675C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35. Организация системы обучения персонала. </w:t>
            </w:r>
          </w:p>
          <w:p w:rsidR="00DA675C" w:rsidRPr="00DA675C" w:rsidRDefault="00DA675C" w:rsidP="00DA675C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75C">
              <w:rPr>
                <w:rFonts w:ascii="Times New Roman" w:eastAsia="Times New Roman" w:hAnsi="Times New Roman" w:cs="Times New Roman"/>
                <w:sz w:val="24"/>
                <w:szCs w:val="24"/>
              </w:rPr>
              <w:t>36. Методы и виды обучения персонала.</w:t>
            </w:r>
          </w:p>
          <w:p w:rsidR="00DA675C" w:rsidRPr="00DA675C" w:rsidRDefault="00DA675C" w:rsidP="00DA675C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37. Сущность мотивации трудовой деятельности. </w:t>
            </w:r>
          </w:p>
          <w:p w:rsidR="00DA675C" w:rsidRPr="00DA675C" w:rsidRDefault="00DA675C" w:rsidP="00DA675C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38. Содержательные теории мотивации. </w:t>
            </w:r>
          </w:p>
          <w:p w:rsidR="00DA675C" w:rsidRPr="00DA675C" w:rsidRDefault="00DA675C" w:rsidP="00DA675C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39. Процессуальные теории мотивации </w:t>
            </w:r>
          </w:p>
          <w:p w:rsidR="00DA675C" w:rsidRPr="00DA675C" w:rsidRDefault="00DA675C" w:rsidP="00DA675C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75C">
              <w:rPr>
                <w:rFonts w:ascii="Times New Roman" w:eastAsia="Times New Roman" w:hAnsi="Times New Roman" w:cs="Times New Roman"/>
                <w:sz w:val="24"/>
                <w:szCs w:val="24"/>
              </w:rPr>
              <w:t>40. Заработная плата как метод мотивации персонала.</w:t>
            </w:r>
          </w:p>
          <w:p w:rsidR="00DA675C" w:rsidRPr="00DA675C" w:rsidRDefault="00DA675C" w:rsidP="00DA675C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41. Модели и системы заработной платы </w:t>
            </w:r>
          </w:p>
          <w:p w:rsidR="00DA675C" w:rsidRPr="00DA675C" w:rsidRDefault="00DA675C" w:rsidP="00DA675C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75C">
              <w:rPr>
                <w:rFonts w:ascii="Times New Roman" w:eastAsia="Times New Roman" w:hAnsi="Times New Roman" w:cs="Times New Roman"/>
                <w:sz w:val="24"/>
                <w:szCs w:val="24"/>
              </w:rPr>
              <w:t>42. Наиболее эффективные методы мотивации трудовой деятельности персонала.</w:t>
            </w:r>
          </w:p>
          <w:p w:rsidR="00DA675C" w:rsidRPr="00DA675C" w:rsidRDefault="00DA675C" w:rsidP="00DA675C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75C">
              <w:rPr>
                <w:rFonts w:ascii="Times New Roman" w:eastAsia="Times New Roman" w:hAnsi="Times New Roman" w:cs="Times New Roman"/>
                <w:sz w:val="24"/>
                <w:szCs w:val="24"/>
              </w:rPr>
              <w:t>43. Понятие карьеры. Виды карьеры.</w:t>
            </w:r>
          </w:p>
          <w:p w:rsidR="00DA675C" w:rsidRPr="00DA675C" w:rsidRDefault="00DA675C" w:rsidP="00DA675C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44. Этапы карьеры работника </w:t>
            </w:r>
          </w:p>
          <w:p w:rsidR="00DA675C" w:rsidRPr="00DA675C" w:rsidRDefault="00DA675C" w:rsidP="00DA675C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45. Планирование деловой карьеры. </w:t>
            </w:r>
          </w:p>
          <w:p w:rsidR="00DA675C" w:rsidRPr="00DA675C" w:rsidRDefault="00DA675C" w:rsidP="00DA675C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75C">
              <w:rPr>
                <w:rFonts w:ascii="Times New Roman" w:eastAsia="Times New Roman" w:hAnsi="Times New Roman" w:cs="Times New Roman"/>
                <w:sz w:val="24"/>
                <w:szCs w:val="24"/>
              </w:rPr>
              <w:t>46. Управление служебно-профессиональным продвижением персонала.</w:t>
            </w:r>
          </w:p>
          <w:p w:rsidR="00DA675C" w:rsidRPr="00DA675C" w:rsidRDefault="00DA675C" w:rsidP="00DA675C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47. Сущность и порядок формирования кадрового резерва руководящих работников предприятия. </w:t>
            </w:r>
          </w:p>
          <w:p w:rsidR="00DA675C" w:rsidRPr="00DA675C" w:rsidRDefault="00DA675C" w:rsidP="00DA675C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7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48. Планирование и организация работы с резервом кадров. </w:t>
            </w:r>
          </w:p>
          <w:p w:rsidR="00DA675C" w:rsidRPr="00DA675C" w:rsidRDefault="00DA675C" w:rsidP="00DA675C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49. Высвобождение персонала. Виды высвобождения персонала. </w:t>
            </w:r>
          </w:p>
          <w:p w:rsidR="00DA675C" w:rsidRPr="00DA675C" w:rsidRDefault="00DA675C" w:rsidP="00DA675C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50. Программы мероприятий по высвобождению работников в связи с сокращением штата. </w:t>
            </w:r>
          </w:p>
          <w:p w:rsidR="00DA675C" w:rsidRPr="00DA675C" w:rsidRDefault="00DA675C" w:rsidP="00DA675C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75C">
              <w:rPr>
                <w:rFonts w:ascii="Times New Roman" w:eastAsia="Times New Roman" w:hAnsi="Times New Roman" w:cs="Times New Roman"/>
                <w:sz w:val="24"/>
                <w:szCs w:val="24"/>
              </w:rPr>
              <w:t>51. Программы мероприятий по подготовке работников к выходу на пенсию.</w:t>
            </w:r>
          </w:p>
          <w:p w:rsidR="00DA675C" w:rsidRPr="00DA675C" w:rsidRDefault="00DA675C" w:rsidP="00DA675C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52. Понятие "организационная культура". </w:t>
            </w:r>
          </w:p>
          <w:p w:rsidR="00DA675C" w:rsidRPr="00DA675C" w:rsidRDefault="00DA675C" w:rsidP="00DA675C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53. Содержание организационной культуры </w:t>
            </w:r>
          </w:p>
          <w:p w:rsidR="00DA675C" w:rsidRPr="00DA675C" w:rsidRDefault="00DA675C" w:rsidP="00DA675C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54. Сущность организационного конфликта </w:t>
            </w:r>
          </w:p>
          <w:p w:rsidR="00DA675C" w:rsidRPr="00DA675C" w:rsidRDefault="00DA675C" w:rsidP="00DA675C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55. Управление конфликтами в организации </w:t>
            </w:r>
          </w:p>
          <w:p w:rsidR="00DA675C" w:rsidRPr="00DA675C" w:rsidRDefault="00DA675C" w:rsidP="00DA675C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75C">
              <w:rPr>
                <w:rFonts w:ascii="Times New Roman" w:eastAsia="Times New Roman" w:hAnsi="Times New Roman" w:cs="Times New Roman"/>
                <w:sz w:val="24"/>
                <w:szCs w:val="24"/>
              </w:rPr>
              <w:t>56. Аудит персонала: понятие и содержание.</w:t>
            </w:r>
          </w:p>
          <w:p w:rsidR="00DA675C" w:rsidRPr="00DA675C" w:rsidRDefault="00DA675C" w:rsidP="00DA675C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75C">
              <w:rPr>
                <w:rFonts w:ascii="Times New Roman" w:eastAsia="Times New Roman" w:hAnsi="Times New Roman" w:cs="Times New Roman"/>
                <w:sz w:val="24"/>
                <w:szCs w:val="24"/>
              </w:rPr>
              <w:t>57. Назначение и организация  работы по аттестации персонала.</w:t>
            </w:r>
          </w:p>
          <w:p w:rsidR="00DA675C" w:rsidRPr="00DA675C" w:rsidRDefault="00DA675C" w:rsidP="00DA675C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75C">
              <w:rPr>
                <w:rFonts w:ascii="Times New Roman" w:eastAsia="Times New Roman" w:hAnsi="Times New Roman" w:cs="Times New Roman"/>
                <w:sz w:val="24"/>
                <w:szCs w:val="24"/>
              </w:rPr>
              <w:t>58. Оценка деятельности руководящих работников</w:t>
            </w:r>
          </w:p>
          <w:p w:rsidR="00DA675C" w:rsidRPr="00DA675C" w:rsidRDefault="00DA675C" w:rsidP="00DA675C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75C">
              <w:rPr>
                <w:rFonts w:ascii="Times New Roman" w:eastAsia="Times New Roman" w:hAnsi="Times New Roman" w:cs="Times New Roman"/>
                <w:sz w:val="24"/>
                <w:szCs w:val="24"/>
              </w:rPr>
              <w:t>59. Критерии оценки труда рабочих</w:t>
            </w:r>
          </w:p>
          <w:p w:rsidR="00DA675C" w:rsidRPr="00DA675C" w:rsidRDefault="00DA675C" w:rsidP="00DA675C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75C">
              <w:rPr>
                <w:rFonts w:ascii="Times New Roman" w:eastAsia="Times New Roman" w:hAnsi="Times New Roman" w:cs="Times New Roman"/>
                <w:sz w:val="24"/>
                <w:szCs w:val="24"/>
              </w:rPr>
              <w:t>60. Дисциплина труда и ее роль в системе управления персоналом</w:t>
            </w:r>
          </w:p>
          <w:p w:rsidR="00DA675C" w:rsidRPr="00DA675C" w:rsidRDefault="00DA675C" w:rsidP="00DA675C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75C">
              <w:rPr>
                <w:rFonts w:ascii="Times New Roman" w:eastAsia="Times New Roman" w:hAnsi="Times New Roman" w:cs="Times New Roman"/>
                <w:sz w:val="24"/>
                <w:szCs w:val="24"/>
              </w:rPr>
              <w:t>61. Производительность труда: понятие и планирование.</w:t>
            </w:r>
          </w:p>
          <w:p w:rsidR="00DA675C" w:rsidRPr="00DA675C" w:rsidRDefault="00DA675C" w:rsidP="00DA675C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75C">
              <w:rPr>
                <w:rFonts w:ascii="Times New Roman" w:eastAsia="Times New Roman" w:hAnsi="Times New Roman" w:cs="Times New Roman"/>
                <w:sz w:val="24"/>
                <w:szCs w:val="24"/>
              </w:rPr>
              <w:t>62.Планирование трудовых показателей.</w:t>
            </w:r>
          </w:p>
          <w:p w:rsidR="00DA675C" w:rsidRPr="00DA675C" w:rsidRDefault="00DA675C" w:rsidP="00DA675C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75C">
              <w:rPr>
                <w:rFonts w:ascii="Times New Roman" w:eastAsia="Times New Roman" w:hAnsi="Times New Roman" w:cs="Times New Roman"/>
                <w:sz w:val="24"/>
                <w:szCs w:val="24"/>
              </w:rPr>
              <w:t>63. Цели и задачи регламентации и нормирования труда.</w:t>
            </w:r>
          </w:p>
          <w:p w:rsidR="00DA675C" w:rsidRPr="00DA675C" w:rsidRDefault="00DA675C" w:rsidP="00DA675C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75C">
              <w:rPr>
                <w:rFonts w:ascii="Times New Roman" w:eastAsia="Times New Roman" w:hAnsi="Times New Roman" w:cs="Times New Roman"/>
                <w:sz w:val="24"/>
                <w:szCs w:val="24"/>
              </w:rPr>
              <w:t>64. Управление социальным развитием организации.</w:t>
            </w:r>
          </w:p>
          <w:p w:rsidR="00DA675C" w:rsidRPr="00DA675C" w:rsidRDefault="00DA675C" w:rsidP="00DA675C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75C">
              <w:rPr>
                <w:rFonts w:ascii="Times New Roman" w:eastAsia="Times New Roman" w:hAnsi="Times New Roman" w:cs="Times New Roman"/>
                <w:sz w:val="24"/>
                <w:szCs w:val="24"/>
              </w:rPr>
              <w:t>65.Разработка программы социологических исследований в сфере труда.</w:t>
            </w:r>
          </w:p>
          <w:p w:rsidR="00DA675C" w:rsidRPr="00DA675C" w:rsidRDefault="00DA675C" w:rsidP="00DA675C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75C">
              <w:rPr>
                <w:rFonts w:ascii="Times New Roman" w:eastAsia="Times New Roman" w:hAnsi="Times New Roman" w:cs="Times New Roman"/>
                <w:sz w:val="24"/>
                <w:szCs w:val="24"/>
              </w:rPr>
              <w:t>66.Планирование расходов на персонал.</w:t>
            </w:r>
          </w:p>
          <w:p w:rsidR="00DA675C" w:rsidRPr="00DA675C" w:rsidRDefault="00DA675C" w:rsidP="00DA675C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75C">
              <w:rPr>
                <w:rFonts w:ascii="Times New Roman" w:eastAsia="Times New Roman" w:hAnsi="Times New Roman" w:cs="Times New Roman"/>
                <w:sz w:val="24"/>
                <w:szCs w:val="24"/>
              </w:rPr>
              <w:t>67.Понятие рабочего времени и его продолжительность.</w:t>
            </w:r>
          </w:p>
          <w:p w:rsidR="00DA675C" w:rsidRPr="00DA675C" w:rsidRDefault="00DA675C" w:rsidP="00DA675C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75C">
              <w:rPr>
                <w:rFonts w:ascii="Times New Roman" w:eastAsia="Times New Roman" w:hAnsi="Times New Roman" w:cs="Times New Roman"/>
                <w:sz w:val="24"/>
                <w:szCs w:val="24"/>
              </w:rPr>
              <w:t>68.Должностные инструкции: понятие и основные разделы.</w:t>
            </w:r>
          </w:p>
          <w:p w:rsidR="00DA675C" w:rsidRPr="00DA675C" w:rsidRDefault="00DA675C" w:rsidP="00DA675C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75C">
              <w:rPr>
                <w:rFonts w:ascii="Times New Roman" w:eastAsia="Times New Roman" w:hAnsi="Times New Roman" w:cs="Times New Roman"/>
                <w:sz w:val="24"/>
                <w:szCs w:val="24"/>
              </w:rPr>
              <w:t>69. Методы построения системы управления персоналом.</w:t>
            </w:r>
          </w:p>
          <w:p w:rsidR="00DA675C" w:rsidRPr="00DA675C" w:rsidRDefault="00DA675C" w:rsidP="00DA675C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75C">
              <w:rPr>
                <w:rFonts w:ascii="Times New Roman" w:eastAsia="Times New Roman" w:hAnsi="Times New Roman" w:cs="Times New Roman"/>
                <w:sz w:val="24"/>
                <w:szCs w:val="24"/>
              </w:rPr>
              <w:t>70.Философия и концепция управления персоналом.</w:t>
            </w:r>
          </w:p>
          <w:p w:rsidR="00DA675C" w:rsidRPr="00DA675C" w:rsidRDefault="00DA675C" w:rsidP="00DA675C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75C">
              <w:rPr>
                <w:rFonts w:ascii="Times New Roman" w:eastAsia="Times New Roman" w:hAnsi="Times New Roman" w:cs="Times New Roman"/>
                <w:sz w:val="24"/>
                <w:szCs w:val="24"/>
              </w:rPr>
              <w:t>71. Формирование бюджета затрат на персонал.</w:t>
            </w:r>
          </w:p>
          <w:p w:rsidR="00DA675C" w:rsidRPr="00DA675C" w:rsidRDefault="00DA675C" w:rsidP="00DA675C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75C">
              <w:rPr>
                <w:rFonts w:ascii="Times New Roman" w:eastAsia="Times New Roman" w:hAnsi="Times New Roman" w:cs="Times New Roman"/>
                <w:sz w:val="24"/>
                <w:szCs w:val="24"/>
              </w:rPr>
              <w:t>72. Особенности формирования рынка труда в России.</w:t>
            </w:r>
          </w:p>
          <w:p w:rsidR="00DA675C" w:rsidRPr="00DA675C" w:rsidRDefault="00DA675C" w:rsidP="00DA675C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75C">
              <w:rPr>
                <w:rFonts w:ascii="Times New Roman" w:eastAsia="Times New Roman" w:hAnsi="Times New Roman" w:cs="Times New Roman"/>
                <w:sz w:val="24"/>
                <w:szCs w:val="24"/>
              </w:rPr>
              <w:t>73. Труд как основа жизнедеятельности человека и общества.</w:t>
            </w:r>
          </w:p>
          <w:p w:rsidR="00DA675C" w:rsidRPr="00DA675C" w:rsidRDefault="00DA675C" w:rsidP="00DA675C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74. Принципы, характеризующие  требования к формированию системы </w:t>
            </w:r>
            <w:r w:rsidRPr="00DA67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управления персоналом.</w:t>
            </w:r>
          </w:p>
          <w:p w:rsidR="00DA675C" w:rsidRPr="00DA675C" w:rsidRDefault="00DA675C" w:rsidP="00DA675C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75C">
              <w:rPr>
                <w:rFonts w:ascii="Times New Roman" w:eastAsia="Times New Roman" w:hAnsi="Times New Roman" w:cs="Times New Roman"/>
                <w:sz w:val="24"/>
                <w:szCs w:val="24"/>
              </w:rPr>
              <w:t>75. Планирование фонда оплаты труда.</w:t>
            </w:r>
          </w:p>
          <w:p w:rsidR="004C4640" w:rsidRPr="004C4640" w:rsidRDefault="004C4640" w:rsidP="00DA675C">
            <w:pPr>
              <w:pStyle w:val="af"/>
              <w:spacing w:before="0" w:beforeAutospacing="0" w:after="0" w:afterAutospacing="0" w:line="240" w:lineRule="atLeast"/>
              <w:ind w:firstLine="720"/>
              <w:rPr>
                <w:sz w:val="28"/>
                <w:szCs w:val="28"/>
              </w:rPr>
            </w:pPr>
          </w:p>
        </w:tc>
      </w:tr>
    </w:tbl>
    <w:p w:rsidR="004C4640" w:rsidRPr="004C4640" w:rsidRDefault="004C4640" w:rsidP="004C464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C4640" w:rsidRPr="004C4640" w:rsidRDefault="004C4640" w:rsidP="004C46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640">
        <w:rPr>
          <w:rFonts w:ascii="Times New Roman" w:hAnsi="Times New Roman" w:cs="Times New Roman"/>
          <w:b/>
          <w:sz w:val="28"/>
          <w:szCs w:val="28"/>
        </w:rPr>
        <w:t>3.2. Методические указания по подготовке к государственному экзамену</w:t>
      </w:r>
    </w:p>
    <w:p w:rsidR="004C4640" w:rsidRPr="004C4640" w:rsidRDefault="004C4640" w:rsidP="004C4640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640">
        <w:rPr>
          <w:rFonts w:ascii="Times New Roman" w:eastAsia="Calibri" w:hAnsi="Times New Roman" w:cs="Times New Roman"/>
          <w:sz w:val="28"/>
          <w:szCs w:val="28"/>
        </w:rPr>
        <w:t>Допуск к сдаче государственного экзамена осуществляется деканом факультета оформлением экзаменационной ведомости.</w:t>
      </w:r>
    </w:p>
    <w:p w:rsidR="004C4640" w:rsidRPr="004C4640" w:rsidRDefault="004C4640" w:rsidP="004C4640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>Обучающимся</w:t>
      </w:r>
      <w:r w:rsidRPr="004C4640">
        <w:rPr>
          <w:rFonts w:ascii="Times New Roman" w:eastAsia="Calibri" w:hAnsi="Times New Roman" w:cs="Times New Roman"/>
          <w:sz w:val="28"/>
          <w:szCs w:val="28"/>
        </w:rPr>
        <w:t xml:space="preserve">, которые не могли сдать зачёты и экзамены в общеустановленные сроки по болезни или по другим уважительным причинам, подтверждённым документально, декан факультета устанавливает индивидуальные сроки сдачи экзамена.  </w:t>
      </w:r>
    </w:p>
    <w:p w:rsidR="004C4640" w:rsidRPr="004C4640" w:rsidRDefault="004C4640" w:rsidP="004C4640">
      <w:pPr>
        <w:shd w:val="clear" w:color="auto" w:fill="F7F7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>Подготовка к государственному экзамену включает два направления;</w:t>
      </w:r>
    </w:p>
    <w:p w:rsidR="004C4640" w:rsidRPr="004C4640" w:rsidRDefault="004C4640" w:rsidP="00D52C69">
      <w:pPr>
        <w:numPr>
          <w:ilvl w:val="0"/>
          <w:numId w:val="6"/>
        </w:numPr>
        <w:shd w:val="clear" w:color="auto" w:fill="F7F7F2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>обзорные лекции по дисциплинам, выносимым на экзамен,</w:t>
      </w:r>
    </w:p>
    <w:p w:rsidR="004C4640" w:rsidRPr="004C4640" w:rsidRDefault="004C4640" w:rsidP="00D52C69">
      <w:pPr>
        <w:numPr>
          <w:ilvl w:val="0"/>
          <w:numId w:val="6"/>
        </w:numPr>
        <w:shd w:val="clear" w:color="auto" w:fill="F7F7F2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 xml:space="preserve">самостоятельную подготовку по вопросам, выносимым на экзамен, и типовым расчетным заданиям. </w:t>
      </w:r>
    </w:p>
    <w:p w:rsidR="004C4640" w:rsidRPr="004C4640" w:rsidRDefault="004C4640" w:rsidP="004C4640">
      <w:pPr>
        <w:shd w:val="clear" w:color="auto" w:fill="FFFFFF"/>
        <w:tabs>
          <w:tab w:val="left" w:pos="68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ab/>
        <w:t xml:space="preserve">Подготовка предусматривает изучение рекомендуемой литературы. Бакалавр может пользоваться при подготовке к ответу «Программой итоговой государственной аттестации».  </w:t>
      </w:r>
    </w:p>
    <w:p w:rsidR="004C4640" w:rsidRPr="004C4640" w:rsidRDefault="004C4640" w:rsidP="004C4640">
      <w:pPr>
        <w:shd w:val="clear" w:color="auto" w:fill="F7F7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>При ответе на экзамене бакалавр должен учитывать следующие аспекты:</w:t>
      </w:r>
    </w:p>
    <w:p w:rsidR="004C4640" w:rsidRPr="004C4640" w:rsidRDefault="004C4640" w:rsidP="00D52C69">
      <w:pPr>
        <w:numPr>
          <w:ilvl w:val="0"/>
          <w:numId w:val="6"/>
        </w:numPr>
        <w:shd w:val="clear" w:color="auto" w:fill="F7F7F2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 xml:space="preserve">владение понятийным аппаратом, </w:t>
      </w:r>
    </w:p>
    <w:p w:rsidR="004C4640" w:rsidRPr="004C4640" w:rsidRDefault="004C4640" w:rsidP="00D52C69">
      <w:pPr>
        <w:numPr>
          <w:ilvl w:val="0"/>
          <w:numId w:val="6"/>
        </w:numPr>
        <w:shd w:val="clear" w:color="auto" w:fill="F7F7F2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>структурированность ответа в проблемной логике,</w:t>
      </w:r>
    </w:p>
    <w:p w:rsidR="004C4640" w:rsidRPr="004C4640" w:rsidRDefault="004C4640" w:rsidP="00D52C69">
      <w:pPr>
        <w:numPr>
          <w:ilvl w:val="0"/>
          <w:numId w:val="6"/>
        </w:numPr>
        <w:shd w:val="clear" w:color="auto" w:fill="F7F7F2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 xml:space="preserve">методологическая компетентность: знание категорий, принципов, методов и методик, </w:t>
      </w:r>
    </w:p>
    <w:p w:rsidR="004C4640" w:rsidRPr="004C4640" w:rsidRDefault="004C4640" w:rsidP="00D52C69">
      <w:pPr>
        <w:numPr>
          <w:ilvl w:val="0"/>
          <w:numId w:val="6"/>
        </w:numPr>
        <w:shd w:val="clear" w:color="auto" w:fill="F7F7F2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 xml:space="preserve">установление междисциплинарных связей, </w:t>
      </w:r>
    </w:p>
    <w:p w:rsidR="004C4640" w:rsidRPr="004C4640" w:rsidRDefault="004C4640" w:rsidP="00D52C69">
      <w:pPr>
        <w:numPr>
          <w:ilvl w:val="0"/>
          <w:numId w:val="6"/>
        </w:numPr>
        <w:shd w:val="clear" w:color="auto" w:fill="F7F7F2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 xml:space="preserve">лаконичность, четкость речи, </w:t>
      </w:r>
    </w:p>
    <w:p w:rsidR="004C4640" w:rsidRPr="004C4640" w:rsidRDefault="004C4640" w:rsidP="00D52C69">
      <w:pPr>
        <w:numPr>
          <w:ilvl w:val="0"/>
          <w:numId w:val="6"/>
        </w:numPr>
        <w:shd w:val="clear" w:color="auto" w:fill="F7F7F2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>соблюдение регламента.</w:t>
      </w:r>
    </w:p>
    <w:p w:rsidR="004C4640" w:rsidRPr="004C4640" w:rsidRDefault="004C4640" w:rsidP="004C46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4640" w:rsidRPr="004C4640" w:rsidRDefault="004C4640" w:rsidP="004C464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C4640" w:rsidRPr="00DB2B21" w:rsidRDefault="004C4640" w:rsidP="004C46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640">
        <w:rPr>
          <w:rFonts w:ascii="Times New Roman" w:hAnsi="Times New Roman" w:cs="Times New Roman"/>
          <w:b/>
          <w:sz w:val="28"/>
          <w:szCs w:val="28"/>
        </w:rPr>
        <w:t xml:space="preserve">3.3. Примерная тематика выпускных квалификационных работ </w:t>
      </w:r>
      <w:proofErr w:type="gramStart"/>
      <w:r w:rsidRPr="004C4640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4C4640">
        <w:rPr>
          <w:rFonts w:ascii="Times New Roman" w:hAnsi="Times New Roman" w:cs="Times New Roman"/>
          <w:b/>
          <w:sz w:val="28"/>
          <w:szCs w:val="28"/>
        </w:rPr>
        <w:t xml:space="preserve"> обучающихся по направлению </w:t>
      </w:r>
      <w:r w:rsidR="00DB2B21">
        <w:rPr>
          <w:rFonts w:ascii="Times New Roman" w:hAnsi="Times New Roman" w:cs="Times New Roman"/>
          <w:b/>
          <w:sz w:val="28"/>
          <w:szCs w:val="28"/>
        </w:rPr>
        <w:t>3</w:t>
      </w:r>
      <w:r w:rsidRPr="004C4640">
        <w:rPr>
          <w:rFonts w:ascii="Times New Roman" w:hAnsi="Times New Roman" w:cs="Times New Roman"/>
          <w:b/>
          <w:sz w:val="28"/>
          <w:szCs w:val="28"/>
        </w:rPr>
        <w:t>8</w:t>
      </w:r>
      <w:r w:rsidR="00DB2B21">
        <w:rPr>
          <w:rFonts w:ascii="Times New Roman" w:hAnsi="Times New Roman" w:cs="Times New Roman"/>
          <w:b/>
          <w:sz w:val="28"/>
          <w:szCs w:val="28"/>
        </w:rPr>
        <w:t>.</w:t>
      </w:r>
      <w:r w:rsidRPr="004C4640">
        <w:rPr>
          <w:rFonts w:ascii="Times New Roman" w:hAnsi="Times New Roman" w:cs="Times New Roman"/>
          <w:b/>
          <w:sz w:val="28"/>
          <w:szCs w:val="28"/>
        </w:rPr>
        <w:t>0</w:t>
      </w:r>
      <w:r w:rsidR="00DB2B21">
        <w:rPr>
          <w:rFonts w:ascii="Times New Roman" w:hAnsi="Times New Roman" w:cs="Times New Roman"/>
          <w:b/>
          <w:sz w:val="28"/>
          <w:szCs w:val="28"/>
        </w:rPr>
        <w:t>3.03</w:t>
      </w:r>
      <w:r w:rsidRPr="004C4640">
        <w:rPr>
          <w:rFonts w:ascii="Times New Roman" w:hAnsi="Times New Roman" w:cs="Times New Roman"/>
          <w:b/>
          <w:sz w:val="28"/>
          <w:szCs w:val="28"/>
        </w:rPr>
        <w:t xml:space="preserve"> «Управление персоналом»</w:t>
      </w:r>
    </w:p>
    <w:p w:rsidR="004C4640" w:rsidRPr="00DB2B21" w:rsidRDefault="004C4640" w:rsidP="004C46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640" w:rsidRPr="004C4640" w:rsidRDefault="004C4640" w:rsidP="00D52C6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>Современное состояние и проблемы управления человеческими ресурсами в условиях перехода к рыночной экономике.</w:t>
      </w:r>
    </w:p>
    <w:p w:rsidR="004C4640" w:rsidRPr="004C4640" w:rsidRDefault="004C4640" w:rsidP="00D52C6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>Социальная политика предприятия (организации) на этапе перехода к рыночной экономике.</w:t>
      </w:r>
    </w:p>
    <w:p w:rsidR="004C4640" w:rsidRPr="004C4640" w:rsidRDefault="004C4640" w:rsidP="00D52C6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4640">
        <w:rPr>
          <w:rFonts w:ascii="Times New Roman" w:hAnsi="Times New Roman" w:cs="Times New Roman"/>
          <w:sz w:val="28"/>
          <w:szCs w:val="28"/>
        </w:rPr>
        <w:lastRenderedPageBreak/>
        <w:t>Гуманизация</w:t>
      </w:r>
      <w:proofErr w:type="spellEnd"/>
      <w:r w:rsidRPr="004C4640">
        <w:rPr>
          <w:rFonts w:ascii="Times New Roman" w:hAnsi="Times New Roman" w:cs="Times New Roman"/>
          <w:sz w:val="28"/>
          <w:szCs w:val="28"/>
        </w:rPr>
        <w:t xml:space="preserve"> труда как составная часть политики управления персоналом.</w:t>
      </w:r>
    </w:p>
    <w:p w:rsidR="004C4640" w:rsidRPr="004C4640" w:rsidRDefault="004C4640" w:rsidP="00D52C6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>Формирование личности руководителя.</w:t>
      </w:r>
    </w:p>
    <w:p w:rsidR="004C4640" w:rsidRPr="004C4640" w:rsidRDefault="004C4640" w:rsidP="00D52C6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>Женщина в современном мире труда: место на рынке труда, управление и стимулирование занятости.</w:t>
      </w:r>
    </w:p>
    <w:p w:rsidR="004C4640" w:rsidRPr="004C4640" w:rsidRDefault="004C4640" w:rsidP="00D52C6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>Управление трудовыми ресурсами на макро- и микроуровнях.</w:t>
      </w:r>
    </w:p>
    <w:p w:rsidR="004C4640" w:rsidRPr="004C4640" w:rsidRDefault="004C4640" w:rsidP="00D52C6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>Рынок труда и проблемы формирования персонала предприятия (организации).</w:t>
      </w:r>
    </w:p>
    <w:p w:rsidR="004C4640" w:rsidRPr="004C4640" w:rsidRDefault="004C4640" w:rsidP="00D52C6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>Исследование конъюнктуры рынка труда на примере конкретного предприятия (организации) региона (города).</w:t>
      </w:r>
    </w:p>
    <w:p w:rsidR="004C4640" w:rsidRPr="004C4640" w:rsidRDefault="004C4640" w:rsidP="00D52C6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>Современное состояние и перспективы развития управления персоналом на предприятии (организации) в России.</w:t>
      </w:r>
    </w:p>
    <w:p w:rsidR="004C4640" w:rsidRPr="004C4640" w:rsidRDefault="004C4640" w:rsidP="00D52C6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>Кадровый потенциал предприятия (организации) и основные направления его совершенствования.</w:t>
      </w:r>
    </w:p>
    <w:p w:rsidR="004C4640" w:rsidRPr="004C4640" w:rsidRDefault="004C4640" w:rsidP="00D52C6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>Анализ и оценка развития потенциала руководящих сотрудников предприятия (организации).</w:t>
      </w:r>
    </w:p>
    <w:p w:rsidR="004C4640" w:rsidRPr="004C4640" w:rsidRDefault="004C4640" w:rsidP="00D52C6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>Учёт и анализ персонала предприятия (организации).</w:t>
      </w:r>
    </w:p>
    <w:p w:rsidR="004C4640" w:rsidRPr="004C4640" w:rsidRDefault="004C4640" w:rsidP="00D52C6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>Стратегическое планирование и управление персоналом предприятия (организации).</w:t>
      </w:r>
    </w:p>
    <w:p w:rsidR="004C4640" w:rsidRPr="004C4640" w:rsidRDefault="004C4640" w:rsidP="00D52C6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>Разработка стратегии управления персоналом на предприятии (фирме): теория и практический опыт.</w:t>
      </w:r>
    </w:p>
    <w:p w:rsidR="004C4640" w:rsidRPr="004C4640" w:rsidRDefault="004C4640" w:rsidP="00D52C6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>Персонал: проблемы управления подбором и наймом специалистов на предприятии (организации).</w:t>
      </w:r>
    </w:p>
    <w:p w:rsidR="004C4640" w:rsidRPr="004C4640" w:rsidRDefault="004C4640" w:rsidP="00D52C6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>Правовые и организационные предпосылки участия наемных работников в управлении предприятием (организацией).</w:t>
      </w:r>
    </w:p>
    <w:p w:rsidR="004C4640" w:rsidRPr="004C4640" w:rsidRDefault="004C4640" w:rsidP="00D52C6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>Личность и управление ее развитием на предприятии (организации).</w:t>
      </w:r>
    </w:p>
    <w:p w:rsidR="004C4640" w:rsidRPr="004C4640" w:rsidRDefault="004C4640" w:rsidP="00D52C6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>Анализ и оценка личности менеджера на основе социологических исследований.</w:t>
      </w:r>
    </w:p>
    <w:p w:rsidR="004C4640" w:rsidRPr="004C4640" w:rsidRDefault="004C4640" w:rsidP="00D52C6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>Планирование развития персонала предприятия (организации) на основе повышения его квалификации.</w:t>
      </w:r>
    </w:p>
    <w:p w:rsidR="004C4640" w:rsidRPr="004C4640" w:rsidRDefault="004C4640" w:rsidP="00D52C6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>Совершенствование системы повышения квалификации персонала на предприятии (организации).</w:t>
      </w:r>
    </w:p>
    <w:p w:rsidR="004C4640" w:rsidRPr="004C4640" w:rsidRDefault="004C4640" w:rsidP="00D52C6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>Анализ и пути совершенствования взаимодействия предприятий (организаций) с вузами и другими учебными заведениями в подготовке и повышении квалификации персонала.</w:t>
      </w:r>
    </w:p>
    <w:p w:rsidR="004C4640" w:rsidRPr="004C4640" w:rsidRDefault="004C4640" w:rsidP="00D52C6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>Совершенствование управления аттестацией персонала предприятия (организации).</w:t>
      </w:r>
    </w:p>
    <w:p w:rsidR="004C4640" w:rsidRPr="004C4640" w:rsidRDefault="004C4640" w:rsidP="00D52C6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>Управление деловой карьерой руководителей.</w:t>
      </w:r>
    </w:p>
    <w:p w:rsidR="004C4640" w:rsidRPr="004C4640" w:rsidRDefault="004C4640" w:rsidP="00D52C6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>Разработка системы управления служебно-профессиональным продвижением кадров на предприятии (организации).</w:t>
      </w:r>
    </w:p>
    <w:p w:rsidR="004C4640" w:rsidRPr="004C4640" w:rsidRDefault="004C4640" w:rsidP="00D52C6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>Управление конфликтами и стрессами на предприятии (организации).</w:t>
      </w:r>
    </w:p>
    <w:p w:rsidR="004C4640" w:rsidRPr="004C4640" w:rsidRDefault="004C4640" w:rsidP="00D52C6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>Социально-психологические аспекты управления персоналом на предприятии (организации).</w:t>
      </w:r>
    </w:p>
    <w:p w:rsidR="004C4640" w:rsidRPr="004C4640" w:rsidRDefault="004C4640" w:rsidP="00D52C6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>Формирование группового поведения на предприятии (организации).</w:t>
      </w:r>
    </w:p>
    <w:p w:rsidR="004C4640" w:rsidRPr="004C4640" w:rsidRDefault="004C4640" w:rsidP="00D52C6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>Анализ и совершенствование организации труда персонала на предприятии (организации).</w:t>
      </w:r>
    </w:p>
    <w:p w:rsidR="004C4640" w:rsidRPr="004C4640" w:rsidRDefault="004C4640" w:rsidP="00D52C6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>Вознаграждение за труд в системе регулирования трудовых отношений на предприятии (организации): системы, формы, методы.</w:t>
      </w:r>
    </w:p>
    <w:p w:rsidR="004C4640" w:rsidRPr="004C4640" w:rsidRDefault="004C4640" w:rsidP="00D52C6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lastRenderedPageBreak/>
        <w:t>Разработка предложений по совершенствованию систем материального и морального поощрения персонала на предприятии (организации).</w:t>
      </w:r>
    </w:p>
    <w:p w:rsidR="004C4640" w:rsidRPr="004C4640" w:rsidRDefault="004C4640" w:rsidP="00D52C6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>Анализ организационной структуры службы управления персоналом на предприятии (организации) и разработка предложений по ее совершенствованию.</w:t>
      </w:r>
    </w:p>
    <w:p w:rsidR="004C4640" w:rsidRPr="004C4640" w:rsidRDefault="004C4640" w:rsidP="00D52C6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>Определение потребности предприятия (организации) в персонале.</w:t>
      </w:r>
    </w:p>
    <w:p w:rsidR="004C4640" w:rsidRPr="004C4640" w:rsidRDefault="004C4640" w:rsidP="00D52C6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>Планирование и оптимизация затрат на персонал предприятия (организации).</w:t>
      </w:r>
    </w:p>
    <w:p w:rsidR="004C4640" w:rsidRPr="004C4640" w:rsidRDefault="004C4640" w:rsidP="00D52C6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>Совершенствование организации и повышение производительности труда персонала на предприятии (организации).</w:t>
      </w:r>
    </w:p>
    <w:p w:rsidR="004C4640" w:rsidRPr="004C4640" w:rsidRDefault="004C4640" w:rsidP="00D52C6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>Анализ состояния и разработка мероприятий по сокращению численности персонала на предприятии (организации).</w:t>
      </w:r>
    </w:p>
    <w:p w:rsidR="004C4640" w:rsidRPr="004C4640" w:rsidRDefault="004C4640" w:rsidP="00D52C6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>Анализ и разработка предложений по высвобождению персонала на предприятии (организации): экономическая и социальная значимость, методы и варианты решений.</w:t>
      </w:r>
    </w:p>
    <w:p w:rsidR="004C4640" w:rsidRPr="004C4640" w:rsidRDefault="004C4640" w:rsidP="00D52C6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>Аттестация рабочих мест: содержание, анализ и пути совершенствования проведения на предприятии (организации).</w:t>
      </w:r>
    </w:p>
    <w:p w:rsidR="004C4640" w:rsidRPr="004C4640" w:rsidRDefault="004C4640" w:rsidP="00D52C6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>Принципы и методы построения системы управления персоналом на предприятии (организации).</w:t>
      </w:r>
    </w:p>
    <w:p w:rsidR="004C4640" w:rsidRPr="004C4640" w:rsidRDefault="004C4640" w:rsidP="00D52C6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>Анализ и разработка предложений по уточнению должностных функций, выполняемых менеджером по персоналу на предприятии (организации).</w:t>
      </w:r>
    </w:p>
    <w:p w:rsidR="004C4640" w:rsidRPr="004C4640" w:rsidRDefault="004C4640" w:rsidP="00D52C6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>Анализ и разработка предложений по уточнению должностных функций, выполняемых менеджером по обучению персонала на предприятии (организации).</w:t>
      </w:r>
    </w:p>
    <w:p w:rsidR="004C4640" w:rsidRPr="004C4640" w:rsidRDefault="004C4640" w:rsidP="00D52C6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 xml:space="preserve">Анализ и разработка предложений по уточнению должностных функций </w:t>
      </w:r>
      <w:proofErr w:type="spellStart"/>
      <w:r w:rsidRPr="004C4640">
        <w:rPr>
          <w:rFonts w:ascii="Times New Roman" w:hAnsi="Times New Roman" w:cs="Times New Roman"/>
          <w:sz w:val="28"/>
          <w:szCs w:val="28"/>
        </w:rPr>
        <w:t>профориентатора</w:t>
      </w:r>
      <w:proofErr w:type="spellEnd"/>
      <w:r w:rsidRPr="004C4640">
        <w:rPr>
          <w:rFonts w:ascii="Times New Roman" w:hAnsi="Times New Roman" w:cs="Times New Roman"/>
          <w:sz w:val="28"/>
          <w:szCs w:val="28"/>
        </w:rPr>
        <w:t>-социолога на предприятии (организации).</w:t>
      </w:r>
    </w:p>
    <w:p w:rsidR="004C4640" w:rsidRPr="004C4640" w:rsidRDefault="004C4640" w:rsidP="00D52C6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>Анализ и пути совершенствования деятельности службы управления персоналом на предприятии (организации).</w:t>
      </w:r>
    </w:p>
    <w:p w:rsidR="004C4640" w:rsidRPr="004C4640" w:rsidRDefault="004C4640" w:rsidP="00D52C6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>Анализ и пути повышения эффективности работы территориальной службы занятости (региона, города и т.п.).</w:t>
      </w:r>
    </w:p>
    <w:p w:rsidR="004C4640" w:rsidRPr="004C4640" w:rsidRDefault="004C4640" w:rsidP="00D52C6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>Анализ и пути совершенствования взаимодействия служб управления персоналом на предприятии (организации) с территориальными службами занятости (региона, города и т.п.).</w:t>
      </w:r>
    </w:p>
    <w:p w:rsidR="004C4640" w:rsidRPr="00EF1701" w:rsidRDefault="004C4640" w:rsidP="004C464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C4640" w:rsidRPr="004C4640" w:rsidRDefault="004C4640" w:rsidP="004C46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640" w:rsidRPr="004C4640" w:rsidRDefault="004C4640" w:rsidP="004C46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640">
        <w:rPr>
          <w:rFonts w:ascii="Times New Roman" w:hAnsi="Times New Roman" w:cs="Times New Roman"/>
          <w:b/>
          <w:sz w:val="28"/>
          <w:szCs w:val="28"/>
        </w:rPr>
        <w:t>3.4. Методические указания по подготовке и защите выпускной квалификационной работы</w:t>
      </w:r>
    </w:p>
    <w:p w:rsidR="004C4640" w:rsidRPr="004C4640" w:rsidRDefault="004C4640" w:rsidP="004C464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C4640" w:rsidRP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 xml:space="preserve">  </w:t>
      </w:r>
      <w:r w:rsidRPr="004C4640">
        <w:rPr>
          <w:rFonts w:ascii="Times New Roman" w:hAnsi="Times New Roman" w:cs="Times New Roman"/>
          <w:bCs/>
          <w:sz w:val="28"/>
          <w:szCs w:val="28"/>
        </w:rPr>
        <w:t>1. Нормативно-правовое обеспечение</w:t>
      </w:r>
    </w:p>
    <w:p w:rsidR="004C4640" w:rsidRP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>Методические рекомендации разработаны в соответствии с Положением о выпускной квалификационной работе в</w:t>
      </w:r>
      <w:r w:rsidR="00EF1701">
        <w:rPr>
          <w:rFonts w:ascii="Times New Roman" w:hAnsi="Times New Roman" w:cs="Times New Roman"/>
          <w:sz w:val="28"/>
          <w:szCs w:val="28"/>
        </w:rPr>
        <w:t xml:space="preserve"> </w:t>
      </w:r>
      <w:r w:rsidRPr="004C4640">
        <w:rPr>
          <w:rFonts w:ascii="Times New Roman" w:hAnsi="Times New Roman" w:cs="Times New Roman"/>
          <w:sz w:val="28"/>
          <w:szCs w:val="28"/>
        </w:rPr>
        <w:t>Ростовском государственном экономическом университете (РИНХ) (далее</w:t>
      </w:r>
      <w:r w:rsidR="00EF1701">
        <w:rPr>
          <w:rFonts w:ascii="Times New Roman" w:hAnsi="Times New Roman" w:cs="Times New Roman"/>
          <w:sz w:val="28"/>
          <w:szCs w:val="28"/>
        </w:rPr>
        <w:t xml:space="preserve"> - </w:t>
      </w:r>
      <w:r w:rsidRPr="004C4640">
        <w:rPr>
          <w:rFonts w:ascii="Times New Roman" w:hAnsi="Times New Roman" w:cs="Times New Roman"/>
          <w:sz w:val="28"/>
          <w:szCs w:val="28"/>
        </w:rPr>
        <w:t xml:space="preserve">Положение) которое разработано в соответствии </w:t>
      </w:r>
      <w:proofErr w:type="gramStart"/>
      <w:r w:rsidRPr="004C464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C4640">
        <w:rPr>
          <w:rFonts w:ascii="Times New Roman" w:hAnsi="Times New Roman" w:cs="Times New Roman"/>
          <w:sz w:val="28"/>
          <w:szCs w:val="28"/>
        </w:rPr>
        <w:t>:</w:t>
      </w:r>
    </w:p>
    <w:p w:rsidR="004C4640" w:rsidRP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lastRenderedPageBreak/>
        <w:t>- Федеральным Законом Российской Федерации от 29.12.2012 № 273-ФЗ «Об образовании в Российской Федерации» (в ред. Федеральных законов</w:t>
      </w:r>
      <w:r w:rsidR="00EF1701">
        <w:rPr>
          <w:rFonts w:ascii="Times New Roman" w:hAnsi="Times New Roman" w:cs="Times New Roman"/>
          <w:sz w:val="28"/>
          <w:szCs w:val="28"/>
        </w:rPr>
        <w:t xml:space="preserve"> </w:t>
      </w:r>
      <w:r w:rsidRPr="004C4640">
        <w:rPr>
          <w:rFonts w:ascii="Times New Roman" w:hAnsi="Times New Roman" w:cs="Times New Roman"/>
          <w:sz w:val="28"/>
          <w:szCs w:val="28"/>
        </w:rPr>
        <w:t>от 07.05.2013 № 99-ФЗ, от 07.06.2013 № 120-ФЗ, от 02.07.2013 № 170-ФЗ, от23.07.2013 № 203-ФЗ);</w:t>
      </w:r>
    </w:p>
    <w:p w:rsidR="004C4640" w:rsidRP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C4640">
        <w:rPr>
          <w:rFonts w:ascii="Times New Roman" w:hAnsi="Times New Roman" w:cs="Times New Roman"/>
          <w:sz w:val="28"/>
          <w:szCs w:val="28"/>
        </w:rPr>
        <w:t>Федеральными</w:t>
      </w:r>
      <w:proofErr w:type="gramEnd"/>
      <w:r w:rsidRPr="004C4640">
        <w:rPr>
          <w:rFonts w:ascii="Times New Roman" w:hAnsi="Times New Roman" w:cs="Times New Roman"/>
          <w:sz w:val="28"/>
          <w:szCs w:val="28"/>
        </w:rPr>
        <w:t xml:space="preserve"> государственными образовательными стандартам</w:t>
      </w:r>
      <w:r w:rsidR="00EF1701">
        <w:rPr>
          <w:rFonts w:ascii="Times New Roman" w:hAnsi="Times New Roman" w:cs="Times New Roman"/>
          <w:sz w:val="28"/>
          <w:szCs w:val="28"/>
        </w:rPr>
        <w:t xml:space="preserve"> </w:t>
      </w:r>
      <w:r w:rsidRPr="004C4640">
        <w:rPr>
          <w:rFonts w:ascii="Times New Roman" w:hAnsi="Times New Roman" w:cs="Times New Roman"/>
          <w:sz w:val="28"/>
          <w:szCs w:val="28"/>
        </w:rPr>
        <w:t>и</w:t>
      </w:r>
      <w:r w:rsidR="00EF1701">
        <w:rPr>
          <w:rFonts w:ascii="Times New Roman" w:hAnsi="Times New Roman" w:cs="Times New Roman"/>
          <w:sz w:val="28"/>
          <w:szCs w:val="28"/>
        </w:rPr>
        <w:t xml:space="preserve"> </w:t>
      </w:r>
      <w:r w:rsidRPr="004C4640">
        <w:rPr>
          <w:rFonts w:ascii="Times New Roman" w:hAnsi="Times New Roman" w:cs="Times New Roman"/>
          <w:sz w:val="28"/>
          <w:szCs w:val="28"/>
        </w:rPr>
        <w:t>высшего профессионального образования;</w:t>
      </w:r>
    </w:p>
    <w:p w:rsidR="004C4640" w:rsidRP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>- Положением об итоговой государственной аттестации выпускников</w:t>
      </w:r>
      <w:r w:rsidR="00EF1701">
        <w:rPr>
          <w:rFonts w:ascii="Times New Roman" w:hAnsi="Times New Roman" w:cs="Times New Roman"/>
          <w:sz w:val="28"/>
          <w:szCs w:val="28"/>
        </w:rPr>
        <w:t xml:space="preserve"> </w:t>
      </w:r>
      <w:r w:rsidRPr="004C4640">
        <w:rPr>
          <w:rFonts w:ascii="Times New Roman" w:hAnsi="Times New Roman" w:cs="Times New Roman"/>
          <w:sz w:val="28"/>
          <w:szCs w:val="28"/>
        </w:rPr>
        <w:t>высших учебных заведений Российской Федерации (приказ Минобразования</w:t>
      </w:r>
      <w:r w:rsidR="00EF1701">
        <w:rPr>
          <w:rFonts w:ascii="Times New Roman" w:hAnsi="Times New Roman" w:cs="Times New Roman"/>
          <w:sz w:val="28"/>
          <w:szCs w:val="28"/>
        </w:rPr>
        <w:t xml:space="preserve"> </w:t>
      </w:r>
      <w:r w:rsidRPr="004C4640">
        <w:rPr>
          <w:rFonts w:ascii="Times New Roman" w:hAnsi="Times New Roman" w:cs="Times New Roman"/>
          <w:sz w:val="28"/>
          <w:szCs w:val="28"/>
        </w:rPr>
        <w:t>РФ от 25.03.2003г № 1155)</w:t>
      </w:r>
    </w:p>
    <w:p w:rsidR="004C4640" w:rsidRP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>- Уставом ФГБОУ ВПО «Ростовский государственный экономический</w:t>
      </w:r>
      <w:r w:rsidR="00EF1701">
        <w:rPr>
          <w:rFonts w:ascii="Times New Roman" w:hAnsi="Times New Roman" w:cs="Times New Roman"/>
          <w:sz w:val="28"/>
          <w:szCs w:val="28"/>
        </w:rPr>
        <w:t xml:space="preserve"> </w:t>
      </w:r>
      <w:r w:rsidRPr="004C4640">
        <w:rPr>
          <w:rFonts w:ascii="Times New Roman" w:hAnsi="Times New Roman" w:cs="Times New Roman"/>
          <w:sz w:val="28"/>
          <w:szCs w:val="28"/>
        </w:rPr>
        <w:t>университет (РИНХ)»;</w:t>
      </w:r>
    </w:p>
    <w:p w:rsidR="004C4640" w:rsidRP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4640">
        <w:rPr>
          <w:rFonts w:ascii="Times New Roman" w:hAnsi="Times New Roman" w:cs="Times New Roman"/>
          <w:bCs/>
          <w:sz w:val="28"/>
          <w:szCs w:val="28"/>
        </w:rPr>
        <w:t>2. Общие положения</w:t>
      </w:r>
    </w:p>
    <w:p w:rsidR="004C4640" w:rsidRP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>2.1. Выпускная квалификационная работа является одним из видов</w:t>
      </w:r>
      <w:r w:rsidR="00EF1701">
        <w:rPr>
          <w:rFonts w:ascii="Times New Roman" w:hAnsi="Times New Roman" w:cs="Times New Roman"/>
          <w:sz w:val="28"/>
          <w:szCs w:val="28"/>
        </w:rPr>
        <w:t xml:space="preserve"> </w:t>
      </w:r>
      <w:r w:rsidRPr="004C4640">
        <w:rPr>
          <w:rFonts w:ascii="Times New Roman" w:hAnsi="Times New Roman" w:cs="Times New Roman"/>
          <w:sz w:val="28"/>
          <w:szCs w:val="28"/>
        </w:rPr>
        <w:t xml:space="preserve">государственной итоговой аттестации выпускников, завершающих </w:t>
      </w:r>
      <w:proofErr w:type="gramStart"/>
      <w:r w:rsidRPr="004C4640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="00EF1701">
        <w:rPr>
          <w:rFonts w:ascii="Times New Roman" w:hAnsi="Times New Roman" w:cs="Times New Roman"/>
          <w:sz w:val="28"/>
          <w:szCs w:val="28"/>
        </w:rPr>
        <w:t xml:space="preserve"> </w:t>
      </w:r>
      <w:r w:rsidRPr="004C4640">
        <w:rPr>
          <w:rFonts w:ascii="Times New Roman" w:hAnsi="Times New Roman" w:cs="Times New Roman"/>
          <w:sz w:val="28"/>
          <w:szCs w:val="28"/>
        </w:rPr>
        <w:t>по основной образовательной программе высшего профессионального</w:t>
      </w:r>
      <w:r w:rsidR="00EF1701">
        <w:rPr>
          <w:rFonts w:ascii="Times New Roman" w:hAnsi="Times New Roman" w:cs="Times New Roman"/>
          <w:sz w:val="28"/>
          <w:szCs w:val="28"/>
        </w:rPr>
        <w:t xml:space="preserve"> </w:t>
      </w:r>
      <w:r w:rsidRPr="004C4640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4C4640" w:rsidRP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>2.2. Выпускные квалификационные работы выполняются в формах,</w:t>
      </w:r>
      <w:r w:rsidR="00EF1701">
        <w:rPr>
          <w:rFonts w:ascii="Times New Roman" w:hAnsi="Times New Roman" w:cs="Times New Roman"/>
          <w:sz w:val="28"/>
          <w:szCs w:val="28"/>
        </w:rPr>
        <w:t xml:space="preserve"> </w:t>
      </w:r>
      <w:r w:rsidRPr="004C4640">
        <w:rPr>
          <w:rFonts w:ascii="Times New Roman" w:hAnsi="Times New Roman" w:cs="Times New Roman"/>
          <w:sz w:val="28"/>
          <w:szCs w:val="28"/>
        </w:rPr>
        <w:t>соответствующих определенным уровням высшего профессионального</w:t>
      </w:r>
      <w:r w:rsidR="00EF1701">
        <w:rPr>
          <w:rFonts w:ascii="Times New Roman" w:hAnsi="Times New Roman" w:cs="Times New Roman"/>
          <w:sz w:val="28"/>
          <w:szCs w:val="28"/>
        </w:rPr>
        <w:t xml:space="preserve"> </w:t>
      </w:r>
      <w:r w:rsidRPr="004C4640">
        <w:rPr>
          <w:rFonts w:ascii="Times New Roman" w:hAnsi="Times New Roman" w:cs="Times New Roman"/>
          <w:sz w:val="28"/>
          <w:szCs w:val="28"/>
        </w:rPr>
        <w:t>образования и Федеральным государственным образовательным стандартам</w:t>
      </w:r>
      <w:r w:rsidR="00EF1701">
        <w:rPr>
          <w:rFonts w:ascii="Times New Roman" w:hAnsi="Times New Roman" w:cs="Times New Roman"/>
          <w:sz w:val="28"/>
          <w:szCs w:val="28"/>
        </w:rPr>
        <w:t xml:space="preserve"> </w:t>
      </w:r>
      <w:r w:rsidRPr="004C4640">
        <w:rPr>
          <w:rFonts w:ascii="Times New Roman" w:hAnsi="Times New Roman" w:cs="Times New Roman"/>
          <w:sz w:val="28"/>
          <w:szCs w:val="28"/>
        </w:rPr>
        <w:t>высшего образования: для квалификации (степени) бакалавр – в форме выпускной квалификационной работы (ВКР).</w:t>
      </w:r>
    </w:p>
    <w:p w:rsidR="004C4640" w:rsidRP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>2.3. Выпускная квалификационная работа представляет собой</w:t>
      </w:r>
      <w:r w:rsidR="00EF1701">
        <w:rPr>
          <w:rFonts w:ascii="Times New Roman" w:hAnsi="Times New Roman" w:cs="Times New Roman"/>
          <w:sz w:val="28"/>
          <w:szCs w:val="28"/>
        </w:rPr>
        <w:t xml:space="preserve"> </w:t>
      </w:r>
      <w:r w:rsidRPr="004C4640">
        <w:rPr>
          <w:rFonts w:ascii="Times New Roman" w:hAnsi="Times New Roman" w:cs="Times New Roman"/>
          <w:sz w:val="28"/>
          <w:szCs w:val="28"/>
        </w:rPr>
        <w:t>законченное исследование одной из научных проблем учебной дисциплины,</w:t>
      </w:r>
      <w:r w:rsidR="00EF1701">
        <w:rPr>
          <w:rFonts w:ascii="Times New Roman" w:hAnsi="Times New Roman" w:cs="Times New Roman"/>
          <w:sz w:val="28"/>
          <w:szCs w:val="28"/>
        </w:rPr>
        <w:t xml:space="preserve"> </w:t>
      </w:r>
      <w:r w:rsidRPr="004C4640">
        <w:rPr>
          <w:rFonts w:ascii="Times New Roman" w:hAnsi="Times New Roman" w:cs="Times New Roman"/>
          <w:sz w:val="28"/>
          <w:szCs w:val="28"/>
        </w:rPr>
        <w:t>выдвигаемое автором для публичной защиты.</w:t>
      </w:r>
    </w:p>
    <w:p w:rsidR="004C4640" w:rsidRP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>2.4. Выполнение выпускной квалификационной работы способствует</w:t>
      </w:r>
      <w:r w:rsidR="00EF1701">
        <w:rPr>
          <w:rFonts w:ascii="Times New Roman" w:hAnsi="Times New Roman" w:cs="Times New Roman"/>
          <w:sz w:val="28"/>
          <w:szCs w:val="28"/>
        </w:rPr>
        <w:t xml:space="preserve"> </w:t>
      </w:r>
      <w:r w:rsidRPr="004C4640">
        <w:rPr>
          <w:rFonts w:ascii="Times New Roman" w:hAnsi="Times New Roman" w:cs="Times New Roman"/>
          <w:sz w:val="28"/>
          <w:szCs w:val="28"/>
        </w:rPr>
        <w:t>закреплению и углублению теоретических знаний по дисциплинам учебного</w:t>
      </w:r>
      <w:r w:rsidR="00EF1701">
        <w:rPr>
          <w:rFonts w:ascii="Times New Roman" w:hAnsi="Times New Roman" w:cs="Times New Roman"/>
          <w:sz w:val="28"/>
          <w:szCs w:val="28"/>
        </w:rPr>
        <w:t xml:space="preserve"> </w:t>
      </w:r>
      <w:r w:rsidRPr="004C4640">
        <w:rPr>
          <w:rFonts w:ascii="Times New Roman" w:hAnsi="Times New Roman" w:cs="Times New Roman"/>
          <w:sz w:val="28"/>
          <w:szCs w:val="28"/>
        </w:rPr>
        <w:t>плана и приобретению навыков в научно- исследовательской и практической</w:t>
      </w:r>
      <w:r w:rsidR="00EF1701">
        <w:rPr>
          <w:rFonts w:ascii="Times New Roman" w:hAnsi="Times New Roman" w:cs="Times New Roman"/>
          <w:sz w:val="28"/>
          <w:szCs w:val="28"/>
        </w:rPr>
        <w:t xml:space="preserve"> </w:t>
      </w:r>
      <w:r w:rsidRPr="004C4640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4C4640" w:rsidRP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>2.5. Защита выпускной квалификационной работы проводится с целью</w:t>
      </w:r>
      <w:r w:rsidR="00EF1701">
        <w:rPr>
          <w:rFonts w:ascii="Times New Roman" w:hAnsi="Times New Roman" w:cs="Times New Roman"/>
          <w:sz w:val="28"/>
          <w:szCs w:val="28"/>
        </w:rPr>
        <w:t xml:space="preserve"> </w:t>
      </w:r>
      <w:r w:rsidRPr="004C4640">
        <w:rPr>
          <w:rFonts w:ascii="Times New Roman" w:hAnsi="Times New Roman" w:cs="Times New Roman"/>
          <w:sz w:val="28"/>
          <w:szCs w:val="28"/>
        </w:rPr>
        <w:t>выявления соответствия уровня и качества подготовки выпускников</w:t>
      </w:r>
      <w:r w:rsidR="00EF1701">
        <w:rPr>
          <w:rFonts w:ascii="Times New Roman" w:hAnsi="Times New Roman" w:cs="Times New Roman"/>
          <w:sz w:val="28"/>
          <w:szCs w:val="28"/>
        </w:rPr>
        <w:t xml:space="preserve"> </w:t>
      </w:r>
      <w:r w:rsidRPr="004C4640">
        <w:rPr>
          <w:rFonts w:ascii="Times New Roman" w:hAnsi="Times New Roman" w:cs="Times New Roman"/>
          <w:sz w:val="28"/>
          <w:szCs w:val="28"/>
        </w:rPr>
        <w:t>требованиям образовательных стандартов высшего образования, а также</w:t>
      </w:r>
      <w:r w:rsidR="00EF1701">
        <w:rPr>
          <w:rFonts w:ascii="Times New Roman" w:hAnsi="Times New Roman" w:cs="Times New Roman"/>
          <w:sz w:val="28"/>
          <w:szCs w:val="28"/>
        </w:rPr>
        <w:t xml:space="preserve"> </w:t>
      </w:r>
      <w:r w:rsidRPr="004C4640">
        <w:rPr>
          <w:rFonts w:ascii="Times New Roman" w:hAnsi="Times New Roman" w:cs="Times New Roman"/>
          <w:sz w:val="28"/>
          <w:szCs w:val="28"/>
        </w:rPr>
        <w:t>готовности выпускника к профессиональной деятельности.</w:t>
      </w:r>
    </w:p>
    <w:p w:rsidR="004C4640" w:rsidRP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4640">
        <w:rPr>
          <w:rFonts w:ascii="Times New Roman" w:hAnsi="Times New Roman" w:cs="Times New Roman"/>
          <w:bCs/>
          <w:sz w:val="28"/>
          <w:szCs w:val="28"/>
        </w:rPr>
        <w:t>3. Организация выполнения выпускных квалификационных работ</w:t>
      </w:r>
    </w:p>
    <w:p w:rsidR="004C4640" w:rsidRP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lastRenderedPageBreak/>
        <w:t>3.1. Темы выпускных квалификационных работ разрабатываются</w:t>
      </w:r>
      <w:r w:rsidR="00EF1701">
        <w:rPr>
          <w:rFonts w:ascii="Times New Roman" w:hAnsi="Times New Roman" w:cs="Times New Roman"/>
          <w:sz w:val="28"/>
          <w:szCs w:val="28"/>
        </w:rPr>
        <w:t xml:space="preserve"> </w:t>
      </w:r>
      <w:r w:rsidRPr="004C4640">
        <w:rPr>
          <w:rFonts w:ascii="Times New Roman" w:hAnsi="Times New Roman" w:cs="Times New Roman"/>
          <w:sz w:val="28"/>
          <w:szCs w:val="28"/>
        </w:rPr>
        <w:t>выпускающими кафедрами, ежегодно обновляются.</w:t>
      </w:r>
      <w:r w:rsidR="00EF1701">
        <w:rPr>
          <w:rFonts w:ascii="Times New Roman" w:hAnsi="Times New Roman" w:cs="Times New Roman"/>
          <w:sz w:val="28"/>
          <w:szCs w:val="28"/>
        </w:rPr>
        <w:t xml:space="preserve"> </w:t>
      </w:r>
      <w:r w:rsidRPr="004C4640">
        <w:rPr>
          <w:rFonts w:ascii="Times New Roman" w:hAnsi="Times New Roman" w:cs="Times New Roman"/>
          <w:sz w:val="28"/>
          <w:szCs w:val="28"/>
        </w:rPr>
        <w:t>Тематика выпускных квалификационных работ дана в Приложении 12. Они должны</w:t>
      </w:r>
      <w:r w:rsidR="00EF1701">
        <w:rPr>
          <w:rFonts w:ascii="Times New Roman" w:hAnsi="Times New Roman" w:cs="Times New Roman"/>
          <w:sz w:val="28"/>
          <w:szCs w:val="28"/>
        </w:rPr>
        <w:t xml:space="preserve"> </w:t>
      </w:r>
      <w:r w:rsidRPr="004C4640">
        <w:rPr>
          <w:rFonts w:ascii="Times New Roman" w:hAnsi="Times New Roman" w:cs="Times New Roman"/>
          <w:sz w:val="28"/>
          <w:szCs w:val="28"/>
        </w:rPr>
        <w:t xml:space="preserve">соответствовать направлениям современной науки. </w:t>
      </w:r>
      <w:proofErr w:type="gramStart"/>
      <w:r w:rsidRPr="004C4640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="00EF1701">
        <w:rPr>
          <w:rFonts w:ascii="Times New Roman" w:hAnsi="Times New Roman" w:cs="Times New Roman"/>
          <w:sz w:val="28"/>
          <w:szCs w:val="28"/>
        </w:rPr>
        <w:t xml:space="preserve"> </w:t>
      </w:r>
      <w:r w:rsidRPr="004C4640">
        <w:rPr>
          <w:rFonts w:ascii="Times New Roman" w:hAnsi="Times New Roman" w:cs="Times New Roman"/>
          <w:sz w:val="28"/>
          <w:szCs w:val="28"/>
        </w:rPr>
        <w:t>предоставляется право выбора темы. Тема выпускной квалификационной</w:t>
      </w:r>
      <w:r w:rsidR="00EF1701">
        <w:rPr>
          <w:rFonts w:ascii="Times New Roman" w:hAnsi="Times New Roman" w:cs="Times New Roman"/>
          <w:sz w:val="28"/>
          <w:szCs w:val="28"/>
        </w:rPr>
        <w:t xml:space="preserve"> </w:t>
      </w:r>
      <w:r w:rsidRPr="004C4640">
        <w:rPr>
          <w:rFonts w:ascii="Times New Roman" w:hAnsi="Times New Roman" w:cs="Times New Roman"/>
          <w:sz w:val="28"/>
          <w:szCs w:val="28"/>
        </w:rPr>
        <w:t>работы может быть предложена самим обучающимся при условии</w:t>
      </w:r>
      <w:r w:rsidR="00EF1701">
        <w:rPr>
          <w:rFonts w:ascii="Times New Roman" w:hAnsi="Times New Roman" w:cs="Times New Roman"/>
          <w:sz w:val="28"/>
          <w:szCs w:val="28"/>
        </w:rPr>
        <w:t xml:space="preserve"> </w:t>
      </w:r>
      <w:r w:rsidRPr="004C4640">
        <w:rPr>
          <w:rFonts w:ascii="Times New Roman" w:hAnsi="Times New Roman" w:cs="Times New Roman"/>
          <w:sz w:val="28"/>
          <w:szCs w:val="28"/>
        </w:rPr>
        <w:t>обоснования целесообразности ее разработки. Обоснование должно быть</w:t>
      </w:r>
      <w:r w:rsidR="00EF1701">
        <w:rPr>
          <w:rFonts w:ascii="Times New Roman" w:hAnsi="Times New Roman" w:cs="Times New Roman"/>
          <w:sz w:val="28"/>
          <w:szCs w:val="28"/>
        </w:rPr>
        <w:t xml:space="preserve"> </w:t>
      </w:r>
      <w:r w:rsidRPr="004C4640">
        <w:rPr>
          <w:rFonts w:ascii="Times New Roman" w:hAnsi="Times New Roman" w:cs="Times New Roman"/>
          <w:sz w:val="28"/>
          <w:szCs w:val="28"/>
        </w:rPr>
        <w:t xml:space="preserve">изложено в заявлении </w:t>
      </w:r>
      <w:proofErr w:type="gramStart"/>
      <w:r w:rsidRPr="004C4640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4C4640">
        <w:rPr>
          <w:rFonts w:ascii="Times New Roman" w:hAnsi="Times New Roman" w:cs="Times New Roman"/>
          <w:sz w:val="28"/>
          <w:szCs w:val="28"/>
        </w:rPr>
        <w:t>, согласованном с руководителем и</w:t>
      </w:r>
      <w:r w:rsidR="00EF1701">
        <w:rPr>
          <w:rFonts w:ascii="Times New Roman" w:hAnsi="Times New Roman" w:cs="Times New Roman"/>
          <w:sz w:val="28"/>
          <w:szCs w:val="28"/>
        </w:rPr>
        <w:t xml:space="preserve"> </w:t>
      </w:r>
      <w:r w:rsidRPr="004C4640">
        <w:rPr>
          <w:rFonts w:ascii="Times New Roman" w:hAnsi="Times New Roman" w:cs="Times New Roman"/>
          <w:sz w:val="28"/>
          <w:szCs w:val="28"/>
        </w:rPr>
        <w:t>заведующим выпускающей кафедрой.</w:t>
      </w:r>
    </w:p>
    <w:p w:rsidR="004C4640" w:rsidRP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>3.2. Выпускные квалификационные работы</w:t>
      </w:r>
      <w:r w:rsidR="00EF1701">
        <w:rPr>
          <w:rFonts w:ascii="Times New Roman" w:hAnsi="Times New Roman" w:cs="Times New Roman"/>
          <w:sz w:val="28"/>
          <w:szCs w:val="28"/>
        </w:rPr>
        <w:t xml:space="preserve"> </w:t>
      </w:r>
      <w:r w:rsidRPr="004C4640">
        <w:rPr>
          <w:rFonts w:ascii="Times New Roman" w:hAnsi="Times New Roman" w:cs="Times New Roman"/>
          <w:sz w:val="28"/>
          <w:szCs w:val="28"/>
        </w:rPr>
        <w:t>могут основываться на обобщении выполненных курсовых работ и проектов и подготавливаться к защите в</w:t>
      </w:r>
      <w:r w:rsidR="00EF1701">
        <w:rPr>
          <w:rFonts w:ascii="Times New Roman" w:hAnsi="Times New Roman" w:cs="Times New Roman"/>
          <w:sz w:val="28"/>
          <w:szCs w:val="28"/>
        </w:rPr>
        <w:t xml:space="preserve"> </w:t>
      </w:r>
      <w:r w:rsidRPr="004C4640">
        <w:rPr>
          <w:rFonts w:ascii="Times New Roman" w:hAnsi="Times New Roman" w:cs="Times New Roman"/>
          <w:sz w:val="28"/>
          <w:szCs w:val="28"/>
        </w:rPr>
        <w:t>завершающий период теоретического обучения. Тематика выпускных</w:t>
      </w:r>
      <w:r w:rsidR="00EF1701">
        <w:rPr>
          <w:rFonts w:ascii="Times New Roman" w:hAnsi="Times New Roman" w:cs="Times New Roman"/>
          <w:sz w:val="28"/>
          <w:szCs w:val="28"/>
        </w:rPr>
        <w:t xml:space="preserve"> </w:t>
      </w:r>
      <w:r w:rsidRPr="004C4640">
        <w:rPr>
          <w:rFonts w:ascii="Times New Roman" w:hAnsi="Times New Roman" w:cs="Times New Roman"/>
          <w:sz w:val="28"/>
          <w:szCs w:val="28"/>
        </w:rPr>
        <w:t>квалификационных работ должна быть утверждена на заседании кафедры и</w:t>
      </w:r>
      <w:r w:rsidR="00EF1701">
        <w:rPr>
          <w:rFonts w:ascii="Times New Roman" w:hAnsi="Times New Roman" w:cs="Times New Roman"/>
          <w:sz w:val="28"/>
          <w:szCs w:val="28"/>
        </w:rPr>
        <w:t xml:space="preserve"> </w:t>
      </w:r>
      <w:r w:rsidRPr="004C4640">
        <w:rPr>
          <w:rFonts w:ascii="Times New Roman" w:hAnsi="Times New Roman" w:cs="Times New Roman"/>
          <w:sz w:val="28"/>
          <w:szCs w:val="28"/>
        </w:rPr>
        <w:t>закреплена за студентами приказом ректора не позднее 4 месяцев до начала</w:t>
      </w:r>
      <w:r w:rsidR="00EF1701">
        <w:rPr>
          <w:rFonts w:ascii="Times New Roman" w:hAnsi="Times New Roman" w:cs="Times New Roman"/>
          <w:sz w:val="28"/>
          <w:szCs w:val="28"/>
        </w:rPr>
        <w:t xml:space="preserve"> </w:t>
      </w:r>
      <w:r w:rsidRPr="004C4640">
        <w:rPr>
          <w:rFonts w:ascii="Times New Roman" w:hAnsi="Times New Roman" w:cs="Times New Roman"/>
          <w:sz w:val="28"/>
          <w:szCs w:val="28"/>
        </w:rPr>
        <w:t>работы ГЭК, за исключением случая восстановления студента для повторной</w:t>
      </w:r>
      <w:r w:rsidR="00EF1701">
        <w:rPr>
          <w:rFonts w:ascii="Times New Roman" w:hAnsi="Times New Roman" w:cs="Times New Roman"/>
          <w:sz w:val="28"/>
          <w:szCs w:val="28"/>
        </w:rPr>
        <w:t xml:space="preserve"> </w:t>
      </w:r>
      <w:r w:rsidRPr="004C4640">
        <w:rPr>
          <w:rFonts w:ascii="Times New Roman" w:hAnsi="Times New Roman" w:cs="Times New Roman"/>
          <w:sz w:val="28"/>
          <w:szCs w:val="28"/>
        </w:rPr>
        <w:t>сдачи государственных экзаменов и (или) защиты выпускной</w:t>
      </w:r>
      <w:r w:rsidR="00EF1701">
        <w:rPr>
          <w:rFonts w:ascii="Times New Roman" w:hAnsi="Times New Roman" w:cs="Times New Roman"/>
          <w:sz w:val="28"/>
          <w:szCs w:val="28"/>
        </w:rPr>
        <w:t xml:space="preserve"> </w:t>
      </w:r>
      <w:r w:rsidRPr="004C4640">
        <w:rPr>
          <w:rFonts w:ascii="Times New Roman" w:hAnsi="Times New Roman" w:cs="Times New Roman"/>
          <w:sz w:val="28"/>
          <w:szCs w:val="28"/>
        </w:rPr>
        <w:t>квалификационной работы.</w:t>
      </w:r>
    </w:p>
    <w:p w:rsidR="004C4640" w:rsidRP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>3.3. В соответствии с выбранной темой каждому обучающемуся</w:t>
      </w:r>
      <w:r w:rsidR="00EF1701">
        <w:rPr>
          <w:rFonts w:ascii="Times New Roman" w:hAnsi="Times New Roman" w:cs="Times New Roman"/>
          <w:sz w:val="28"/>
          <w:szCs w:val="28"/>
        </w:rPr>
        <w:t xml:space="preserve"> </w:t>
      </w:r>
      <w:r w:rsidRPr="004C4640">
        <w:rPr>
          <w:rFonts w:ascii="Times New Roman" w:hAnsi="Times New Roman" w:cs="Times New Roman"/>
          <w:sz w:val="28"/>
          <w:szCs w:val="28"/>
        </w:rPr>
        <w:t>заведующим кафедрой назначается научный руководитель из числа</w:t>
      </w:r>
      <w:r w:rsidR="00EF1701">
        <w:rPr>
          <w:rFonts w:ascii="Times New Roman" w:hAnsi="Times New Roman" w:cs="Times New Roman"/>
          <w:sz w:val="28"/>
          <w:szCs w:val="28"/>
        </w:rPr>
        <w:t xml:space="preserve"> </w:t>
      </w:r>
      <w:r w:rsidRPr="004C4640">
        <w:rPr>
          <w:rFonts w:ascii="Times New Roman" w:hAnsi="Times New Roman" w:cs="Times New Roman"/>
          <w:sz w:val="28"/>
          <w:szCs w:val="28"/>
        </w:rPr>
        <w:t>преподавателей, имеющих ученые степени и звания, а также старших</w:t>
      </w:r>
      <w:r w:rsidR="00EF1701">
        <w:rPr>
          <w:rFonts w:ascii="Times New Roman" w:hAnsi="Times New Roman" w:cs="Times New Roman"/>
          <w:sz w:val="28"/>
          <w:szCs w:val="28"/>
        </w:rPr>
        <w:t xml:space="preserve"> </w:t>
      </w:r>
      <w:r w:rsidRPr="004C4640">
        <w:rPr>
          <w:rFonts w:ascii="Times New Roman" w:hAnsi="Times New Roman" w:cs="Times New Roman"/>
          <w:sz w:val="28"/>
          <w:szCs w:val="28"/>
        </w:rPr>
        <w:t>преподавателей, успешно занимающихся научными исследованиями. Для</w:t>
      </w:r>
      <w:r w:rsidR="00EF1701">
        <w:rPr>
          <w:rFonts w:ascii="Times New Roman" w:hAnsi="Times New Roman" w:cs="Times New Roman"/>
          <w:sz w:val="28"/>
          <w:szCs w:val="28"/>
        </w:rPr>
        <w:t xml:space="preserve"> </w:t>
      </w:r>
      <w:r w:rsidRPr="004C4640">
        <w:rPr>
          <w:rFonts w:ascii="Times New Roman" w:hAnsi="Times New Roman" w:cs="Times New Roman"/>
          <w:sz w:val="28"/>
          <w:szCs w:val="28"/>
        </w:rPr>
        <w:t>руководства темами междисциплинарного характера кафедра может</w:t>
      </w:r>
      <w:r w:rsidR="00EF1701">
        <w:rPr>
          <w:rFonts w:ascii="Times New Roman" w:hAnsi="Times New Roman" w:cs="Times New Roman"/>
          <w:sz w:val="28"/>
          <w:szCs w:val="28"/>
        </w:rPr>
        <w:t xml:space="preserve"> </w:t>
      </w:r>
      <w:r w:rsidRPr="004C4640">
        <w:rPr>
          <w:rFonts w:ascii="Times New Roman" w:hAnsi="Times New Roman" w:cs="Times New Roman"/>
          <w:sz w:val="28"/>
          <w:szCs w:val="28"/>
        </w:rPr>
        <w:t>пригласить консультанта из числа специалистов других подразделений</w:t>
      </w:r>
      <w:r w:rsidR="00DB2B21">
        <w:rPr>
          <w:rFonts w:ascii="Times New Roman" w:hAnsi="Times New Roman" w:cs="Times New Roman"/>
          <w:sz w:val="28"/>
          <w:szCs w:val="28"/>
        </w:rPr>
        <w:t xml:space="preserve"> </w:t>
      </w:r>
      <w:r w:rsidRPr="004C4640">
        <w:rPr>
          <w:rFonts w:ascii="Times New Roman" w:hAnsi="Times New Roman" w:cs="Times New Roman"/>
          <w:sz w:val="28"/>
          <w:szCs w:val="28"/>
        </w:rPr>
        <w:t>университета, а также работников других образовательных и научных</w:t>
      </w:r>
      <w:r w:rsidR="00DB2B21">
        <w:rPr>
          <w:rFonts w:ascii="Times New Roman" w:hAnsi="Times New Roman" w:cs="Times New Roman"/>
          <w:sz w:val="28"/>
          <w:szCs w:val="28"/>
        </w:rPr>
        <w:t xml:space="preserve"> </w:t>
      </w:r>
      <w:r w:rsidRPr="004C4640">
        <w:rPr>
          <w:rFonts w:ascii="Times New Roman" w:hAnsi="Times New Roman" w:cs="Times New Roman"/>
          <w:sz w:val="28"/>
          <w:szCs w:val="28"/>
        </w:rPr>
        <w:t>учреждений, компетентных в данной предметной области. Время, отводимое</w:t>
      </w:r>
      <w:r w:rsidR="00DB2B21">
        <w:rPr>
          <w:rFonts w:ascii="Times New Roman" w:hAnsi="Times New Roman" w:cs="Times New Roman"/>
          <w:sz w:val="28"/>
          <w:szCs w:val="28"/>
        </w:rPr>
        <w:t xml:space="preserve"> </w:t>
      </w:r>
      <w:r w:rsidRPr="004C4640">
        <w:rPr>
          <w:rFonts w:ascii="Times New Roman" w:hAnsi="Times New Roman" w:cs="Times New Roman"/>
          <w:sz w:val="28"/>
          <w:szCs w:val="28"/>
        </w:rPr>
        <w:t>на руководство выпускной квалификационной работой, в этом случ</w:t>
      </w:r>
      <w:r w:rsidR="00DB2B21">
        <w:rPr>
          <w:rFonts w:ascii="Times New Roman" w:hAnsi="Times New Roman" w:cs="Times New Roman"/>
          <w:sz w:val="28"/>
          <w:szCs w:val="28"/>
        </w:rPr>
        <w:t xml:space="preserve">ае </w:t>
      </w:r>
      <w:r w:rsidRPr="004C4640">
        <w:rPr>
          <w:rFonts w:ascii="Times New Roman" w:hAnsi="Times New Roman" w:cs="Times New Roman"/>
          <w:sz w:val="28"/>
          <w:szCs w:val="28"/>
        </w:rPr>
        <w:t>распределяется между научным руководителем и консультантом в</w:t>
      </w:r>
      <w:r w:rsidR="00DB2B21">
        <w:rPr>
          <w:rFonts w:ascii="Times New Roman" w:hAnsi="Times New Roman" w:cs="Times New Roman"/>
          <w:sz w:val="28"/>
          <w:szCs w:val="28"/>
        </w:rPr>
        <w:t xml:space="preserve"> </w:t>
      </w:r>
      <w:r w:rsidRPr="004C4640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proofErr w:type="spellStart"/>
      <w:r w:rsidRPr="004C4640">
        <w:rPr>
          <w:rFonts w:ascii="Times New Roman" w:hAnsi="Times New Roman" w:cs="Times New Roman"/>
          <w:sz w:val="28"/>
          <w:szCs w:val="28"/>
        </w:rPr>
        <w:t>объѐмом</w:t>
      </w:r>
      <w:proofErr w:type="spellEnd"/>
      <w:r w:rsidRPr="004C4640">
        <w:rPr>
          <w:rFonts w:ascii="Times New Roman" w:hAnsi="Times New Roman" w:cs="Times New Roman"/>
          <w:sz w:val="28"/>
          <w:szCs w:val="28"/>
        </w:rPr>
        <w:t xml:space="preserve"> выполняемой ими работы. Это решение</w:t>
      </w:r>
      <w:r w:rsidR="00DB2B21">
        <w:rPr>
          <w:rFonts w:ascii="Times New Roman" w:hAnsi="Times New Roman" w:cs="Times New Roman"/>
          <w:sz w:val="28"/>
          <w:szCs w:val="28"/>
        </w:rPr>
        <w:t xml:space="preserve"> </w:t>
      </w:r>
      <w:r w:rsidRPr="004C4640">
        <w:rPr>
          <w:rFonts w:ascii="Times New Roman" w:hAnsi="Times New Roman" w:cs="Times New Roman"/>
          <w:sz w:val="28"/>
          <w:szCs w:val="28"/>
        </w:rPr>
        <w:t>закрепляется в протоколе заседания кафедры.</w:t>
      </w:r>
    </w:p>
    <w:p w:rsidR="004C4640" w:rsidRPr="004C4640" w:rsidRDefault="004C4640" w:rsidP="004C4640">
      <w:pPr>
        <w:shd w:val="clear" w:color="auto" w:fill="FFFFFF"/>
        <w:tabs>
          <w:tab w:val="left" w:pos="142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>3.4. Смена руководителя выпускной квалификационной работы</w:t>
      </w:r>
      <w:r w:rsidR="00DB2B21">
        <w:rPr>
          <w:rFonts w:ascii="Times New Roman" w:hAnsi="Times New Roman" w:cs="Times New Roman"/>
          <w:sz w:val="28"/>
          <w:szCs w:val="28"/>
        </w:rPr>
        <w:t xml:space="preserve"> </w:t>
      </w:r>
      <w:r w:rsidRPr="004C4640">
        <w:rPr>
          <w:rFonts w:ascii="Times New Roman" w:hAnsi="Times New Roman" w:cs="Times New Roman"/>
          <w:sz w:val="28"/>
          <w:szCs w:val="28"/>
        </w:rPr>
        <w:t>допускается в исключительных случаях по решению кафедры. Смена</w:t>
      </w:r>
      <w:r w:rsidR="00DB2B21">
        <w:rPr>
          <w:rFonts w:ascii="Times New Roman" w:hAnsi="Times New Roman" w:cs="Times New Roman"/>
          <w:sz w:val="28"/>
          <w:szCs w:val="28"/>
        </w:rPr>
        <w:t xml:space="preserve"> </w:t>
      </w:r>
      <w:r w:rsidRPr="004C4640">
        <w:rPr>
          <w:rFonts w:ascii="Times New Roman" w:hAnsi="Times New Roman" w:cs="Times New Roman"/>
          <w:sz w:val="28"/>
          <w:szCs w:val="28"/>
        </w:rPr>
        <w:t>выпускающей кафедры не допускается.</w:t>
      </w:r>
    </w:p>
    <w:p w:rsidR="004C4640" w:rsidRPr="004C4640" w:rsidRDefault="004C4640" w:rsidP="004C4640">
      <w:pPr>
        <w:shd w:val="clear" w:color="auto" w:fill="FFFFFF"/>
        <w:tabs>
          <w:tab w:val="left" w:pos="142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>3.5. Основными функциями научного руководителя выпускной</w:t>
      </w:r>
    </w:p>
    <w:p w:rsidR="004C4640" w:rsidRPr="004C4640" w:rsidRDefault="004C4640" w:rsidP="004C4640">
      <w:pPr>
        <w:shd w:val="clear" w:color="auto" w:fill="FFFFFF"/>
        <w:tabs>
          <w:tab w:val="left" w:pos="142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>квалификационной работы являются:</w:t>
      </w:r>
    </w:p>
    <w:p w:rsidR="004C4640" w:rsidRPr="004C4640" w:rsidRDefault="004C4640" w:rsidP="004C4640">
      <w:pPr>
        <w:shd w:val="clear" w:color="auto" w:fill="FFFFFF"/>
        <w:tabs>
          <w:tab w:val="left" w:pos="142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lastRenderedPageBreak/>
        <w:t>- разработка календарного плана подготовки и выполнения выпускной</w:t>
      </w:r>
      <w:r w:rsidR="00DB2B21">
        <w:rPr>
          <w:rFonts w:ascii="Times New Roman" w:hAnsi="Times New Roman" w:cs="Times New Roman"/>
          <w:sz w:val="28"/>
          <w:szCs w:val="28"/>
        </w:rPr>
        <w:t xml:space="preserve"> </w:t>
      </w:r>
      <w:r w:rsidRPr="004C4640">
        <w:rPr>
          <w:rFonts w:ascii="Times New Roman" w:hAnsi="Times New Roman" w:cs="Times New Roman"/>
          <w:sz w:val="28"/>
          <w:szCs w:val="28"/>
        </w:rPr>
        <w:t>квалификационной работы обучающегося;</w:t>
      </w:r>
    </w:p>
    <w:p w:rsidR="004C4640" w:rsidRPr="004C4640" w:rsidRDefault="004C4640" w:rsidP="004C4640">
      <w:pPr>
        <w:shd w:val="clear" w:color="auto" w:fill="FFFFFF"/>
        <w:tabs>
          <w:tab w:val="left" w:pos="142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>- оказание помощи обучающемуся в организации исследования;</w:t>
      </w:r>
    </w:p>
    <w:p w:rsidR="004C4640" w:rsidRPr="004C4640" w:rsidRDefault="004C4640" w:rsidP="004C4640">
      <w:pPr>
        <w:shd w:val="clear" w:color="auto" w:fill="FFFFFF"/>
        <w:tabs>
          <w:tab w:val="left" w:pos="142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>- консультирование по вопросам содержания выпускной</w:t>
      </w:r>
      <w:r w:rsidR="00DB2B21">
        <w:rPr>
          <w:rFonts w:ascii="Times New Roman" w:hAnsi="Times New Roman" w:cs="Times New Roman"/>
          <w:sz w:val="28"/>
          <w:szCs w:val="28"/>
        </w:rPr>
        <w:t xml:space="preserve"> </w:t>
      </w:r>
      <w:r w:rsidRPr="004C4640">
        <w:rPr>
          <w:rFonts w:ascii="Times New Roman" w:hAnsi="Times New Roman" w:cs="Times New Roman"/>
          <w:sz w:val="28"/>
          <w:szCs w:val="28"/>
        </w:rPr>
        <w:t>квалификационной работы;</w:t>
      </w:r>
    </w:p>
    <w:p w:rsidR="004C4640" w:rsidRPr="004C4640" w:rsidRDefault="004C4640" w:rsidP="004C4640">
      <w:pPr>
        <w:shd w:val="clear" w:color="auto" w:fill="FFFFFF"/>
        <w:tabs>
          <w:tab w:val="left" w:pos="142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>- контроль выполнения плана подготовки выпускной</w:t>
      </w:r>
    </w:p>
    <w:p w:rsidR="004C4640" w:rsidRPr="004C4640" w:rsidRDefault="004C4640" w:rsidP="004C4640">
      <w:pPr>
        <w:shd w:val="clear" w:color="auto" w:fill="FFFFFF"/>
        <w:tabs>
          <w:tab w:val="left" w:pos="142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>квалификационной работы;</w:t>
      </w:r>
    </w:p>
    <w:p w:rsidR="004C4640" w:rsidRPr="004C4640" w:rsidRDefault="004C4640" w:rsidP="004C4640">
      <w:pPr>
        <w:shd w:val="clear" w:color="auto" w:fill="FFFFFF"/>
        <w:tabs>
          <w:tab w:val="left" w:pos="142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>- подготовка письменного отзыва на выпускную квалификационную</w:t>
      </w:r>
      <w:r w:rsidR="00DB2B21">
        <w:rPr>
          <w:rFonts w:ascii="Times New Roman" w:hAnsi="Times New Roman" w:cs="Times New Roman"/>
          <w:sz w:val="28"/>
          <w:szCs w:val="28"/>
        </w:rPr>
        <w:t xml:space="preserve"> </w:t>
      </w:r>
      <w:r w:rsidRPr="004C4640">
        <w:rPr>
          <w:rFonts w:ascii="Times New Roman" w:hAnsi="Times New Roman" w:cs="Times New Roman"/>
          <w:sz w:val="28"/>
          <w:szCs w:val="28"/>
        </w:rPr>
        <w:t>работу.</w:t>
      </w:r>
    </w:p>
    <w:p w:rsidR="004C4640" w:rsidRP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>3.6. Основные обязанности обучающегося:</w:t>
      </w:r>
    </w:p>
    <w:p w:rsidR="004C4640" w:rsidRP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>- изучение литературы по теме исследования и составление</w:t>
      </w:r>
      <w:r w:rsidR="00DB2B21">
        <w:rPr>
          <w:rFonts w:ascii="Times New Roman" w:hAnsi="Times New Roman" w:cs="Times New Roman"/>
          <w:sz w:val="28"/>
          <w:szCs w:val="28"/>
        </w:rPr>
        <w:t xml:space="preserve"> </w:t>
      </w:r>
      <w:r w:rsidRPr="004C4640">
        <w:rPr>
          <w:rFonts w:ascii="Times New Roman" w:hAnsi="Times New Roman" w:cs="Times New Roman"/>
          <w:sz w:val="28"/>
          <w:szCs w:val="28"/>
        </w:rPr>
        <w:t>библиографического списка использованных источников;</w:t>
      </w:r>
    </w:p>
    <w:p w:rsidR="004C4640" w:rsidRP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>- определение цели, задач и методов исследования;</w:t>
      </w:r>
    </w:p>
    <w:p w:rsidR="004C4640" w:rsidRP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>- оформление результатов исследования в письменной форме;</w:t>
      </w:r>
    </w:p>
    <w:p w:rsidR="004C4640" w:rsidRP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>- систематический отчет перед руководителем о проделанной работе.</w:t>
      </w:r>
    </w:p>
    <w:p w:rsidR="004C4640" w:rsidRP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 xml:space="preserve">3.7. </w:t>
      </w:r>
      <w:proofErr w:type="gramStart"/>
      <w:r w:rsidRPr="004C4640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4C4640">
        <w:rPr>
          <w:rFonts w:ascii="Times New Roman" w:hAnsi="Times New Roman" w:cs="Times New Roman"/>
          <w:sz w:val="28"/>
          <w:szCs w:val="28"/>
        </w:rPr>
        <w:t xml:space="preserve"> несет ответственность за достоверность собранной</w:t>
      </w:r>
      <w:r w:rsidR="00DB2B21">
        <w:rPr>
          <w:rFonts w:ascii="Times New Roman" w:hAnsi="Times New Roman" w:cs="Times New Roman"/>
          <w:sz w:val="28"/>
          <w:szCs w:val="28"/>
        </w:rPr>
        <w:t xml:space="preserve"> </w:t>
      </w:r>
      <w:r w:rsidRPr="004C4640">
        <w:rPr>
          <w:rFonts w:ascii="Times New Roman" w:hAnsi="Times New Roman" w:cs="Times New Roman"/>
          <w:sz w:val="28"/>
          <w:szCs w:val="28"/>
        </w:rPr>
        <w:t>информации и результаты, полученные в ходе исследования.</w:t>
      </w:r>
    </w:p>
    <w:p w:rsidR="004C4640" w:rsidRP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 xml:space="preserve">3.8. </w:t>
      </w:r>
      <w:proofErr w:type="gramStart"/>
      <w:r w:rsidRPr="004C4640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4C4640">
        <w:rPr>
          <w:rFonts w:ascii="Times New Roman" w:hAnsi="Times New Roman" w:cs="Times New Roman"/>
          <w:sz w:val="28"/>
          <w:szCs w:val="28"/>
        </w:rPr>
        <w:t xml:space="preserve"> имеет право выступать с материалами,</w:t>
      </w:r>
      <w:r w:rsidR="00DB2B21">
        <w:rPr>
          <w:rFonts w:ascii="Times New Roman" w:hAnsi="Times New Roman" w:cs="Times New Roman"/>
          <w:sz w:val="28"/>
          <w:szCs w:val="28"/>
        </w:rPr>
        <w:t xml:space="preserve"> </w:t>
      </w:r>
      <w:r w:rsidRPr="004C4640">
        <w:rPr>
          <w:rFonts w:ascii="Times New Roman" w:hAnsi="Times New Roman" w:cs="Times New Roman"/>
          <w:sz w:val="28"/>
          <w:szCs w:val="28"/>
        </w:rPr>
        <w:t>полученными в ходе исследований, на научных студенческих конференциях.</w:t>
      </w:r>
    </w:p>
    <w:p w:rsidR="004C4640" w:rsidRP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4640">
        <w:rPr>
          <w:rFonts w:ascii="Times New Roman" w:hAnsi="Times New Roman" w:cs="Times New Roman"/>
          <w:bCs/>
          <w:sz w:val="28"/>
          <w:szCs w:val="28"/>
        </w:rPr>
        <w:t>4. Структура и оформление выпускной квалификационной работы</w:t>
      </w:r>
    </w:p>
    <w:p w:rsidR="004C4640" w:rsidRP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>4.1. Выпускная квалификационная работа должна включать в себя:</w:t>
      </w:r>
    </w:p>
    <w:p w:rsidR="004C4640" w:rsidRP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>- титульный лист;</w:t>
      </w:r>
    </w:p>
    <w:p w:rsidR="004C4640" w:rsidRP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>-задание на выпускную квалификационную работу;</w:t>
      </w:r>
    </w:p>
    <w:p w:rsidR="004C4640" w:rsidRP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>- реферат;</w:t>
      </w:r>
    </w:p>
    <w:p w:rsidR="004C4640" w:rsidRP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>- содержание;</w:t>
      </w:r>
    </w:p>
    <w:p w:rsidR="004C4640" w:rsidRP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>- введение;</w:t>
      </w:r>
    </w:p>
    <w:p w:rsidR="004C4640" w:rsidRP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>- основную часть;</w:t>
      </w:r>
    </w:p>
    <w:p w:rsidR="004C4640" w:rsidRP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>- заключение;</w:t>
      </w:r>
    </w:p>
    <w:p w:rsidR="004C4640" w:rsidRP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>- список использованных источников.</w:t>
      </w:r>
    </w:p>
    <w:p w:rsidR="004C4640" w:rsidRP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>В конце работы могут быть приложения.</w:t>
      </w:r>
    </w:p>
    <w:p w:rsidR="004C4640" w:rsidRP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>Титульный лист оформляется по установленному в университете</w:t>
      </w:r>
      <w:r w:rsidR="00EF1701">
        <w:rPr>
          <w:rFonts w:ascii="Times New Roman" w:hAnsi="Times New Roman" w:cs="Times New Roman"/>
          <w:sz w:val="28"/>
          <w:szCs w:val="28"/>
        </w:rPr>
        <w:t xml:space="preserve"> </w:t>
      </w:r>
      <w:r w:rsidRPr="004C4640">
        <w:rPr>
          <w:rFonts w:ascii="Times New Roman" w:hAnsi="Times New Roman" w:cs="Times New Roman"/>
          <w:sz w:val="28"/>
          <w:szCs w:val="28"/>
        </w:rPr>
        <w:t>образцу (Приложение 1).</w:t>
      </w:r>
    </w:p>
    <w:p w:rsidR="004C4640" w:rsidRP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lastRenderedPageBreak/>
        <w:t>Задание на выпускную квалификационную работу</w:t>
      </w:r>
      <w:r w:rsidR="00EF1701">
        <w:rPr>
          <w:rFonts w:ascii="Times New Roman" w:hAnsi="Times New Roman" w:cs="Times New Roman"/>
          <w:sz w:val="28"/>
          <w:szCs w:val="28"/>
        </w:rPr>
        <w:t xml:space="preserve"> </w:t>
      </w:r>
      <w:r w:rsidRPr="004C4640">
        <w:rPr>
          <w:rFonts w:ascii="Times New Roman" w:hAnsi="Times New Roman" w:cs="Times New Roman"/>
          <w:sz w:val="28"/>
          <w:szCs w:val="28"/>
        </w:rPr>
        <w:t>оформляется по установленному в университете</w:t>
      </w:r>
      <w:r w:rsidR="00EF1701">
        <w:rPr>
          <w:rFonts w:ascii="Times New Roman" w:hAnsi="Times New Roman" w:cs="Times New Roman"/>
          <w:sz w:val="28"/>
          <w:szCs w:val="28"/>
        </w:rPr>
        <w:t xml:space="preserve"> </w:t>
      </w:r>
      <w:r w:rsidRPr="004C4640">
        <w:rPr>
          <w:rFonts w:ascii="Times New Roman" w:hAnsi="Times New Roman" w:cs="Times New Roman"/>
          <w:sz w:val="28"/>
          <w:szCs w:val="28"/>
        </w:rPr>
        <w:t>образцу (Приложение 2).</w:t>
      </w:r>
    </w:p>
    <w:p w:rsidR="004C4640" w:rsidRP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4640">
        <w:rPr>
          <w:rFonts w:ascii="Times New Roman" w:hAnsi="Times New Roman" w:cs="Times New Roman"/>
          <w:sz w:val="28"/>
          <w:szCs w:val="28"/>
        </w:rPr>
        <w:t>Объѐм</w:t>
      </w:r>
      <w:proofErr w:type="spellEnd"/>
      <w:r w:rsidR="00EF1701">
        <w:rPr>
          <w:rFonts w:ascii="Times New Roman" w:hAnsi="Times New Roman" w:cs="Times New Roman"/>
          <w:sz w:val="28"/>
          <w:szCs w:val="28"/>
        </w:rPr>
        <w:t xml:space="preserve"> </w:t>
      </w:r>
      <w:r w:rsidRPr="004C4640">
        <w:rPr>
          <w:rFonts w:ascii="Times New Roman" w:hAnsi="Times New Roman" w:cs="Times New Roman"/>
          <w:sz w:val="28"/>
          <w:szCs w:val="28"/>
        </w:rPr>
        <w:t>реферата не должен превышать 3-х страниц.</w:t>
      </w:r>
    </w:p>
    <w:p w:rsidR="004C4640" w:rsidRP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>Реферат (Приложение 3), как правило, должен содержать:</w:t>
      </w:r>
    </w:p>
    <w:p w:rsidR="004C4640" w:rsidRPr="004C4640" w:rsidRDefault="004C4640" w:rsidP="004C4640">
      <w:pPr>
        <w:shd w:val="clear" w:color="auto" w:fill="FFFFFF"/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>- общую характеристику работы (актуальность исследования, его цель</w:t>
      </w:r>
      <w:r w:rsidR="00EF1701">
        <w:rPr>
          <w:rFonts w:ascii="Times New Roman" w:hAnsi="Times New Roman" w:cs="Times New Roman"/>
          <w:sz w:val="28"/>
          <w:szCs w:val="28"/>
        </w:rPr>
        <w:t xml:space="preserve"> </w:t>
      </w:r>
      <w:r w:rsidRPr="004C4640">
        <w:rPr>
          <w:rFonts w:ascii="Times New Roman" w:hAnsi="Times New Roman" w:cs="Times New Roman"/>
          <w:sz w:val="28"/>
          <w:szCs w:val="28"/>
        </w:rPr>
        <w:t>и задачи, объект и предмет, теоретическая и методологическая основа,</w:t>
      </w:r>
      <w:r w:rsidR="00EF1701">
        <w:rPr>
          <w:rFonts w:ascii="Times New Roman" w:hAnsi="Times New Roman" w:cs="Times New Roman"/>
          <w:sz w:val="28"/>
          <w:szCs w:val="28"/>
        </w:rPr>
        <w:t xml:space="preserve"> </w:t>
      </w:r>
      <w:r w:rsidRPr="004C4640">
        <w:rPr>
          <w:rFonts w:ascii="Times New Roman" w:hAnsi="Times New Roman" w:cs="Times New Roman"/>
          <w:sz w:val="28"/>
          <w:szCs w:val="28"/>
        </w:rPr>
        <w:t>и</w:t>
      </w:r>
      <w:r w:rsidR="007F1AFB">
        <w:rPr>
          <w:rFonts w:ascii="Times New Roman" w:hAnsi="Times New Roman" w:cs="Times New Roman"/>
          <w:sz w:val="28"/>
          <w:szCs w:val="28"/>
        </w:rPr>
        <w:t xml:space="preserve">нформационная база, </w:t>
      </w:r>
      <w:proofErr w:type="spellStart"/>
      <w:r w:rsidR="007F1AFB">
        <w:rPr>
          <w:rFonts w:ascii="Times New Roman" w:hAnsi="Times New Roman" w:cs="Times New Roman"/>
          <w:sz w:val="28"/>
          <w:szCs w:val="28"/>
        </w:rPr>
        <w:t>инструмент</w:t>
      </w:r>
      <w:r w:rsidRPr="004C4640">
        <w:rPr>
          <w:rFonts w:ascii="Times New Roman" w:hAnsi="Times New Roman" w:cs="Times New Roman"/>
          <w:sz w:val="28"/>
          <w:szCs w:val="28"/>
        </w:rPr>
        <w:t>но</w:t>
      </w:r>
      <w:proofErr w:type="spellEnd"/>
      <w:r w:rsidRPr="004C4640">
        <w:rPr>
          <w:rFonts w:ascii="Times New Roman" w:hAnsi="Times New Roman" w:cs="Times New Roman"/>
          <w:sz w:val="28"/>
          <w:szCs w:val="28"/>
        </w:rPr>
        <w:t>-методический аппарат,</w:t>
      </w:r>
      <w:r w:rsidR="00EF1701">
        <w:rPr>
          <w:rFonts w:ascii="Times New Roman" w:hAnsi="Times New Roman" w:cs="Times New Roman"/>
          <w:sz w:val="28"/>
          <w:szCs w:val="28"/>
        </w:rPr>
        <w:t xml:space="preserve"> </w:t>
      </w:r>
      <w:r w:rsidRPr="004C4640">
        <w:rPr>
          <w:rFonts w:ascii="Times New Roman" w:hAnsi="Times New Roman" w:cs="Times New Roman"/>
          <w:sz w:val="28"/>
          <w:szCs w:val="28"/>
        </w:rPr>
        <w:t>теоретическая и практическая значимость, а также положения, выносимые на</w:t>
      </w:r>
      <w:r w:rsidR="00EF1701">
        <w:rPr>
          <w:rFonts w:ascii="Times New Roman" w:hAnsi="Times New Roman" w:cs="Times New Roman"/>
          <w:sz w:val="28"/>
          <w:szCs w:val="28"/>
        </w:rPr>
        <w:t xml:space="preserve"> </w:t>
      </w:r>
      <w:r w:rsidRPr="004C4640">
        <w:rPr>
          <w:rFonts w:ascii="Times New Roman" w:hAnsi="Times New Roman" w:cs="Times New Roman"/>
          <w:sz w:val="28"/>
          <w:szCs w:val="28"/>
        </w:rPr>
        <w:t>защиту, апробация результатов исследования и структура);</w:t>
      </w:r>
    </w:p>
    <w:p w:rsidR="004C4640" w:rsidRP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>- основное содержание работы, в котором дается краткая</w:t>
      </w:r>
      <w:r w:rsidR="00EF1701">
        <w:rPr>
          <w:rFonts w:ascii="Times New Roman" w:hAnsi="Times New Roman" w:cs="Times New Roman"/>
          <w:sz w:val="28"/>
          <w:szCs w:val="28"/>
        </w:rPr>
        <w:t xml:space="preserve"> </w:t>
      </w:r>
      <w:r w:rsidRPr="004C4640">
        <w:rPr>
          <w:rFonts w:ascii="Times New Roman" w:hAnsi="Times New Roman" w:cs="Times New Roman"/>
          <w:sz w:val="28"/>
          <w:szCs w:val="28"/>
        </w:rPr>
        <w:t>характеристика всех структурных элементов исследования (введение,</w:t>
      </w:r>
      <w:r w:rsidR="00EF1701">
        <w:rPr>
          <w:rFonts w:ascii="Times New Roman" w:hAnsi="Times New Roman" w:cs="Times New Roman"/>
          <w:sz w:val="28"/>
          <w:szCs w:val="28"/>
        </w:rPr>
        <w:t xml:space="preserve"> </w:t>
      </w:r>
      <w:r w:rsidRPr="004C4640">
        <w:rPr>
          <w:rFonts w:ascii="Times New Roman" w:hAnsi="Times New Roman" w:cs="Times New Roman"/>
          <w:sz w:val="28"/>
          <w:szCs w:val="28"/>
        </w:rPr>
        <w:t>разделы, включая подразделы, заключение);</w:t>
      </w:r>
    </w:p>
    <w:p w:rsidR="004C4640" w:rsidRP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>- список научных работ, опубликованных автором по теме</w:t>
      </w:r>
      <w:r w:rsidR="00EF1701">
        <w:rPr>
          <w:rFonts w:ascii="Times New Roman" w:hAnsi="Times New Roman" w:cs="Times New Roman"/>
          <w:sz w:val="28"/>
          <w:szCs w:val="28"/>
        </w:rPr>
        <w:t xml:space="preserve"> </w:t>
      </w:r>
      <w:r w:rsidRPr="004C4640">
        <w:rPr>
          <w:rFonts w:ascii="Times New Roman" w:hAnsi="Times New Roman" w:cs="Times New Roman"/>
          <w:sz w:val="28"/>
          <w:szCs w:val="28"/>
        </w:rPr>
        <w:t>работы.</w:t>
      </w:r>
    </w:p>
    <w:p w:rsidR="004C4640" w:rsidRP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>Содержание включает введение, наименование всех разделов и подразделов,</w:t>
      </w:r>
      <w:r w:rsidR="00EF1701">
        <w:rPr>
          <w:rFonts w:ascii="Times New Roman" w:hAnsi="Times New Roman" w:cs="Times New Roman"/>
          <w:sz w:val="28"/>
          <w:szCs w:val="28"/>
        </w:rPr>
        <w:t xml:space="preserve"> </w:t>
      </w:r>
      <w:r w:rsidRPr="004C4640">
        <w:rPr>
          <w:rFonts w:ascii="Times New Roman" w:hAnsi="Times New Roman" w:cs="Times New Roman"/>
          <w:sz w:val="28"/>
          <w:szCs w:val="28"/>
        </w:rPr>
        <w:t>заключение, список использованных источников и наименование</w:t>
      </w:r>
      <w:r w:rsidR="00EF1701">
        <w:rPr>
          <w:rFonts w:ascii="Times New Roman" w:hAnsi="Times New Roman" w:cs="Times New Roman"/>
          <w:sz w:val="28"/>
          <w:szCs w:val="28"/>
        </w:rPr>
        <w:t xml:space="preserve"> </w:t>
      </w:r>
      <w:r w:rsidRPr="004C4640">
        <w:rPr>
          <w:rFonts w:ascii="Times New Roman" w:hAnsi="Times New Roman" w:cs="Times New Roman"/>
          <w:sz w:val="28"/>
          <w:szCs w:val="28"/>
        </w:rPr>
        <w:t>приложений с указанием номеров страниц, с которых начинаются</w:t>
      </w:r>
      <w:r w:rsidR="00EF1701">
        <w:rPr>
          <w:rFonts w:ascii="Times New Roman" w:hAnsi="Times New Roman" w:cs="Times New Roman"/>
          <w:sz w:val="28"/>
          <w:szCs w:val="28"/>
        </w:rPr>
        <w:t xml:space="preserve"> </w:t>
      </w:r>
      <w:r w:rsidRPr="004C4640">
        <w:rPr>
          <w:rFonts w:ascii="Times New Roman" w:hAnsi="Times New Roman" w:cs="Times New Roman"/>
          <w:sz w:val="28"/>
          <w:szCs w:val="28"/>
        </w:rPr>
        <w:t>соответствующие части ВКР (Приложение 4).</w:t>
      </w:r>
    </w:p>
    <w:p w:rsidR="004C4640" w:rsidRP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4640" w:rsidRP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>Структура и содержание выпускной квалификационной работы</w:t>
      </w:r>
    </w:p>
    <w:p w:rsidR="004C4640" w:rsidRPr="004C4640" w:rsidRDefault="004C4640" w:rsidP="004C4640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C4640" w:rsidRPr="004C4640" w:rsidRDefault="004C4640" w:rsidP="004C4640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640">
        <w:rPr>
          <w:rFonts w:ascii="Times New Roman" w:hAnsi="Times New Roman" w:cs="Times New Roman"/>
          <w:color w:val="000000" w:themeColor="text1"/>
          <w:sz w:val="28"/>
          <w:szCs w:val="28"/>
        </w:rPr>
        <w:t>ВКР бакалавра должна представлять собой законченную разработку на заданную тему, написанную под руководством научного руководителя, свидетельствующую об умении обучающегося работать с литературой, обобщать и анализировать фактический материал, используя теоретические знания и практические навыки, полученные при освоении профессиональной образовательной программы. ВКР может основываться на обобщении выполненных выпускником курсовых работ и должна иметь практическую направленность. Рекомендуемый объем 60–70 страниц печатного текста без приложений.</w:t>
      </w:r>
    </w:p>
    <w:p w:rsidR="004C4640" w:rsidRPr="004C4640" w:rsidRDefault="004C4640" w:rsidP="004C4640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6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Государственным образовательным стандартом высшего профессионального образования ВКР должна быть представлена в форме </w:t>
      </w:r>
      <w:r w:rsidRPr="004C464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пояснительной записки (теоретическая часть) и иллюстративного материала (графическая часть).</w:t>
      </w:r>
    </w:p>
    <w:p w:rsidR="004C4640" w:rsidRPr="004C4640" w:rsidRDefault="004C4640" w:rsidP="004C4640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640">
        <w:rPr>
          <w:rFonts w:ascii="Times New Roman" w:hAnsi="Times New Roman" w:cs="Times New Roman"/>
          <w:color w:val="000000" w:themeColor="text1"/>
          <w:sz w:val="28"/>
          <w:szCs w:val="28"/>
        </w:rPr>
        <w:t>В реферате обозначается цель ВКР и основные результаты работы. Ее средний объем равен 1 лист  формата А4. В конце аннотации приводится количество страниц, глав, рисунков, таблиц, использованных источников, приложений ВКР.</w:t>
      </w:r>
    </w:p>
    <w:p w:rsidR="004C4640" w:rsidRPr="004C4640" w:rsidRDefault="004C4640" w:rsidP="004C4640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6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Содержание должно включать все части ВКР с обязательным указанием страниц. В содержании должно быть указано название каждого приложения. Название графического материала указывать в содержании необязательно.  </w:t>
      </w:r>
    </w:p>
    <w:p w:rsidR="004C4640" w:rsidRPr="004C4640" w:rsidRDefault="004C4640" w:rsidP="004C4640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640">
        <w:rPr>
          <w:rFonts w:ascii="Times New Roman" w:hAnsi="Times New Roman" w:cs="Times New Roman"/>
          <w:color w:val="000000" w:themeColor="text1"/>
          <w:sz w:val="28"/>
          <w:szCs w:val="28"/>
        </w:rPr>
        <w:t>Во введении обосновывается актуальность выбранной темы, четко определяются объект и предмет исследования, формулируются цель и задачи ВКР, отражается степень изученности исследуемых вопросов. Особое внимание следует обратить на сферу исследования: определить и конкретизировать тот круг вопросов, который обучающийся намерен исследовать, указав, какие проблемы он выносит за пределы исследования. Во введении перечисляются основные материалы, приемы и методы исследования, в том числе экономико-математические модели и методы.</w:t>
      </w:r>
    </w:p>
    <w:p w:rsidR="004C4640" w:rsidRPr="004C4640" w:rsidRDefault="004C4640" w:rsidP="004C4640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640">
        <w:rPr>
          <w:rFonts w:ascii="Times New Roman" w:hAnsi="Times New Roman" w:cs="Times New Roman"/>
          <w:color w:val="000000" w:themeColor="text1"/>
          <w:sz w:val="28"/>
          <w:szCs w:val="28"/>
        </w:rPr>
        <w:t>Введение целесообразно доработать после выполнения основной части, так как в данном случае появляется возможность более точно и ясно определить актуальность темы, цель и задачи исследования, а также отразить собственные подходы для их решения. Объем 1-2 страницы.</w:t>
      </w:r>
    </w:p>
    <w:p w:rsidR="004C4640" w:rsidRPr="004C4640" w:rsidRDefault="004C4640" w:rsidP="004C4640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640">
        <w:rPr>
          <w:rFonts w:ascii="Times New Roman" w:hAnsi="Times New Roman" w:cs="Times New Roman"/>
          <w:color w:val="000000" w:themeColor="text1"/>
          <w:sz w:val="28"/>
          <w:szCs w:val="28"/>
        </w:rPr>
        <w:t>Основная часть работы включает, как правило, три главы, подразделяемые на пункты и подпункты последовательно и логично раскрывающие содержание исследования.</w:t>
      </w:r>
    </w:p>
    <w:p w:rsidR="004C4640" w:rsidRPr="004C4640" w:rsidRDefault="004C4640" w:rsidP="004C4640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640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глав, пунктов и подпунктов зависит от исследуемой проблемы и круга рассматриваемых вопросов. Основная часть представляет собой теоретическое обоснование проблемы и отражает степень ее изученности, содержание и результаты выполненной работы. В конце каждой главы необходимо делать обобщающие выводы.</w:t>
      </w:r>
    </w:p>
    <w:p w:rsidR="004C4640" w:rsidRPr="004C4640" w:rsidRDefault="004C4640" w:rsidP="004C4640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6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Первая глава носит теоретический характер. В ней на основе анализа справочной и научной литературы, нормативно-технической документации, статистических материалов, систематизации современных экономических исследований рассматриваются основные подходы к изучению заявленной </w:t>
      </w:r>
      <w:r w:rsidRPr="004C464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проблемы, приводятся позиции российских и зарубежных ученых, раскрываются различные стороны изучаемого вопроса. В данной части работы должны быть представлены определения всех основных теоретических понятий с ссылками на их источник. Приветствуется цитирование научной литературы с указанием источников. Возможно использование статистического материала, что позволяет более аргументировано защищать то или иное высказывание. Примерный объем первой главы должен составлять 20–25 страниц.</w:t>
      </w:r>
    </w:p>
    <w:p w:rsidR="004C4640" w:rsidRPr="004C4640" w:rsidRDefault="004C4640" w:rsidP="004C4640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640">
        <w:rPr>
          <w:rFonts w:ascii="Times New Roman" w:hAnsi="Times New Roman" w:cs="Times New Roman"/>
          <w:color w:val="000000" w:themeColor="text1"/>
          <w:sz w:val="28"/>
          <w:szCs w:val="28"/>
        </w:rPr>
        <w:t>Вторая глава содержит анализ состояния рассматриваемой проблемы на предприятии, являющимся объектом исследования.   В начале главы должна быть дана краткая характеристика изучаемого предприятия. Материалами для анализа деятельности предприятия могут послужить правовые и нормативные документы, локальные нормативные акты предприятия, кадровая, финансовая и иная статистическая отчетность, изученная обучающимся во время прохождения производственной практики.</w:t>
      </w:r>
    </w:p>
    <w:p w:rsidR="004C4640" w:rsidRPr="004C4640" w:rsidRDefault="004C4640" w:rsidP="004C4640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640">
        <w:rPr>
          <w:rFonts w:ascii="Times New Roman" w:hAnsi="Times New Roman" w:cs="Times New Roman"/>
          <w:color w:val="000000" w:themeColor="text1"/>
          <w:sz w:val="28"/>
          <w:szCs w:val="28"/>
        </w:rPr>
        <w:t>Материалы, служащие базой для проведения конкретного анализа, должны быть достаточно полными и достоверными, чтобы можно было проанализировать положение дел, вскрыть резервы производства и наметить пути их использования. Характер и объем собранного материала зависят от особенности принятой методики.</w:t>
      </w:r>
    </w:p>
    <w:p w:rsidR="004C4640" w:rsidRPr="004C4640" w:rsidRDefault="004C4640" w:rsidP="004C4640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640">
        <w:rPr>
          <w:rFonts w:ascii="Times New Roman" w:hAnsi="Times New Roman" w:cs="Times New Roman"/>
          <w:color w:val="000000" w:themeColor="text1"/>
          <w:sz w:val="28"/>
          <w:szCs w:val="28"/>
        </w:rPr>
        <w:t>Анализ состояния дел на предприятии предполагает обработку собранных статистических материалов, например, по производственной деятельности предприятия за последние 2–3 года. Для повышения наглядности представления статистической информации целесообразно представлять ее в виде таблиц, диаграмм, графиков и др.</w:t>
      </w:r>
    </w:p>
    <w:p w:rsidR="004C4640" w:rsidRPr="004C4640" w:rsidRDefault="004C4640" w:rsidP="004C4640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640">
        <w:rPr>
          <w:rFonts w:ascii="Times New Roman" w:hAnsi="Times New Roman" w:cs="Times New Roman"/>
          <w:color w:val="000000" w:themeColor="text1"/>
          <w:sz w:val="28"/>
          <w:szCs w:val="28"/>
        </w:rPr>
        <w:t>В конце второй главы должны быть четко выделены проблемы в деятельности заявленного предприятия, логически вытекающие из результатов проведенного анализа и находящиеся в пределах изучаемой темы.</w:t>
      </w:r>
    </w:p>
    <w:p w:rsidR="004C4640" w:rsidRPr="004C4640" w:rsidRDefault="004C4640" w:rsidP="004C4640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640">
        <w:rPr>
          <w:rFonts w:ascii="Times New Roman" w:hAnsi="Times New Roman" w:cs="Times New Roman"/>
          <w:color w:val="000000" w:themeColor="text1"/>
          <w:sz w:val="28"/>
          <w:szCs w:val="28"/>
        </w:rPr>
        <w:t>Объем главы должен составлять 25–30 страниц. При необходимости информация может быть вынесена в приложение.</w:t>
      </w:r>
    </w:p>
    <w:p w:rsidR="004C4640" w:rsidRPr="004C4640" w:rsidRDefault="004C4640" w:rsidP="004C4640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6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третьей главе рассматриваются основные способы решения обозначенных во второй главе проблем. В этой части работы обучающийся должен </w:t>
      </w:r>
      <w:r w:rsidRPr="004C464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продемонстрировать знание современных технологий управления   человеческими, материальными и информационными ресурсами. Глава должна носить практический, технологический характер и показывать возможности решения различных управленческих проблем предприятия, совершенствование его деятельности с помощью современных методов, методик, технологий. Объем главы должен составлять около 15–20 страниц.</w:t>
      </w:r>
    </w:p>
    <w:p w:rsidR="004C4640" w:rsidRPr="004C4640" w:rsidRDefault="004C4640" w:rsidP="004C4640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640">
        <w:rPr>
          <w:rFonts w:ascii="Times New Roman" w:hAnsi="Times New Roman" w:cs="Times New Roman"/>
          <w:color w:val="000000" w:themeColor="text1"/>
          <w:sz w:val="28"/>
          <w:szCs w:val="28"/>
        </w:rPr>
        <w:t>В конце третьей главы должна содержаться экономическая оценка предложенных мероприятий, которая может содержать оценку затрат на реализацию проекта, оценку экономической эффективности предложенных мероприятий и др. Эта часть работы представляет собой экономическую часть ВКР, объем которой составляет 2–3 страницы. Все вопросы по этой части следует уточнять и согласовывать с консультантом.</w:t>
      </w:r>
    </w:p>
    <w:p w:rsidR="004C4640" w:rsidRPr="004C4640" w:rsidRDefault="004C4640" w:rsidP="004C4640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640">
        <w:rPr>
          <w:rFonts w:ascii="Times New Roman" w:hAnsi="Times New Roman" w:cs="Times New Roman"/>
          <w:color w:val="000000" w:themeColor="text1"/>
          <w:sz w:val="28"/>
          <w:szCs w:val="28"/>
        </w:rPr>
        <w:t>Оценка эффективности предлагаемых управленческих решений должна складываться из следующих групп показателей:</w:t>
      </w:r>
    </w:p>
    <w:p w:rsidR="004C4640" w:rsidRPr="004C4640" w:rsidRDefault="004C4640" w:rsidP="004C464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4640" w:rsidRPr="004C4640" w:rsidRDefault="004C4640" w:rsidP="00D52C69">
      <w:pPr>
        <w:numPr>
          <w:ilvl w:val="0"/>
          <w:numId w:val="13"/>
        </w:num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640">
        <w:rPr>
          <w:rFonts w:ascii="Times New Roman" w:hAnsi="Times New Roman" w:cs="Times New Roman"/>
          <w:color w:val="000000" w:themeColor="text1"/>
          <w:sz w:val="28"/>
          <w:szCs w:val="28"/>
        </w:rPr>
        <w:t>экономическая эффективность затрат на научные исследования, качество и сроки их влияния на реальные процессы производства;</w:t>
      </w:r>
    </w:p>
    <w:p w:rsidR="004C4640" w:rsidRPr="004C4640" w:rsidRDefault="004C4640" w:rsidP="00D52C69">
      <w:pPr>
        <w:numPr>
          <w:ilvl w:val="0"/>
          <w:numId w:val="13"/>
        </w:num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640">
        <w:rPr>
          <w:rFonts w:ascii="Times New Roman" w:hAnsi="Times New Roman" w:cs="Times New Roman"/>
          <w:color w:val="000000" w:themeColor="text1"/>
          <w:sz w:val="28"/>
          <w:szCs w:val="28"/>
        </w:rPr>
        <w:t>перспективы научно-теоретического и практического развития организации;</w:t>
      </w:r>
    </w:p>
    <w:p w:rsidR="004C4640" w:rsidRPr="004C4640" w:rsidRDefault="004C4640" w:rsidP="00D52C69">
      <w:pPr>
        <w:numPr>
          <w:ilvl w:val="0"/>
          <w:numId w:val="13"/>
        </w:num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640">
        <w:rPr>
          <w:rFonts w:ascii="Times New Roman" w:hAnsi="Times New Roman" w:cs="Times New Roman"/>
          <w:color w:val="000000" w:themeColor="text1"/>
          <w:sz w:val="28"/>
          <w:szCs w:val="28"/>
        </w:rPr>
        <w:t>эффективность труда управленческих работников по реализации предложенных рекомендаций;</w:t>
      </w:r>
    </w:p>
    <w:p w:rsidR="004C4640" w:rsidRPr="004C4640" w:rsidRDefault="004C4640" w:rsidP="00D52C69">
      <w:pPr>
        <w:numPr>
          <w:ilvl w:val="0"/>
          <w:numId w:val="13"/>
        </w:num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640">
        <w:rPr>
          <w:rFonts w:ascii="Times New Roman" w:hAnsi="Times New Roman" w:cs="Times New Roman"/>
          <w:color w:val="000000" w:themeColor="text1"/>
          <w:sz w:val="28"/>
          <w:szCs w:val="28"/>
        </w:rPr>
        <w:t>обоснование расширения объемов внедрения;</w:t>
      </w:r>
    </w:p>
    <w:p w:rsidR="004C4640" w:rsidRPr="004C4640" w:rsidRDefault="004C4640" w:rsidP="00D52C69">
      <w:pPr>
        <w:numPr>
          <w:ilvl w:val="0"/>
          <w:numId w:val="13"/>
        </w:num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640">
        <w:rPr>
          <w:rFonts w:ascii="Times New Roman" w:hAnsi="Times New Roman" w:cs="Times New Roman"/>
          <w:color w:val="000000" w:themeColor="text1"/>
          <w:sz w:val="28"/>
          <w:szCs w:val="28"/>
        </w:rPr>
        <w:t>размер потерь, которых удалось избежать в результате внедрения мероприятия;</w:t>
      </w:r>
    </w:p>
    <w:p w:rsidR="004C4640" w:rsidRPr="004C4640" w:rsidRDefault="004C4640" w:rsidP="00D52C69">
      <w:pPr>
        <w:numPr>
          <w:ilvl w:val="0"/>
          <w:numId w:val="13"/>
        </w:num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640">
        <w:rPr>
          <w:rFonts w:ascii="Times New Roman" w:hAnsi="Times New Roman" w:cs="Times New Roman"/>
          <w:color w:val="000000" w:themeColor="text1"/>
          <w:sz w:val="28"/>
          <w:szCs w:val="28"/>
        </w:rPr>
        <w:t>экономическая эффективность рекомендаций и мероприятий для решения изучаемой проблемы на предприятии.</w:t>
      </w:r>
    </w:p>
    <w:p w:rsidR="004C4640" w:rsidRPr="004C4640" w:rsidRDefault="004C4640" w:rsidP="004C464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4640" w:rsidRPr="004C4640" w:rsidRDefault="004C4640" w:rsidP="004C4640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6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Преимущество того или иного предлагаемого мероприятия может быть оценено через его эффект и эффективность. Под эффектом подразумевается результат осуществления мероприятия, а под эффективностью – сопоставление </w:t>
      </w:r>
      <w:r w:rsidRPr="004C464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результата с объемом единовременных затрат, необходимых для внедрения конкретного мероприятия.</w:t>
      </w:r>
    </w:p>
    <w:p w:rsidR="004C4640" w:rsidRPr="004C4640" w:rsidRDefault="004C4640" w:rsidP="004C4640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640">
        <w:rPr>
          <w:rFonts w:ascii="Times New Roman" w:hAnsi="Times New Roman" w:cs="Times New Roman"/>
          <w:color w:val="000000" w:themeColor="text1"/>
          <w:sz w:val="28"/>
          <w:szCs w:val="28"/>
        </w:rPr>
        <w:t>Эффект от предлагаемого мероприятия может быть выражен в натуральной форме (например, увеличении выпуска продукции на определенное количество единиц) – это производственный эффект; он же может быть выражен в стоимостной форме (например, экономии фонда заработной платы, росте прибыли, снижении себестоимости на определенную сумму) – это экономический эффект. Эффект от внедрения мероприятия может проявиться и в социальной области (например, необходимости переквалификации определенной части работников предприятия, при которой меняются содержание и характер труда, повышается доля творческого труда за счет компьютеризации монотонной работы и других факторов).</w:t>
      </w:r>
    </w:p>
    <w:p w:rsidR="004C4640" w:rsidRPr="004C4640" w:rsidRDefault="004C4640" w:rsidP="004C4640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640">
        <w:rPr>
          <w:rFonts w:ascii="Times New Roman" w:hAnsi="Times New Roman" w:cs="Times New Roman"/>
          <w:color w:val="000000" w:themeColor="text1"/>
          <w:sz w:val="28"/>
          <w:szCs w:val="28"/>
        </w:rPr>
        <w:t>Экономические результаты внедрения различных мероприятий находят отражение в показателях производственно-хозяйственной деятельности авиатранспортного предприятия и содержатся в соответствующем разделе плана и годового отчета.</w:t>
      </w:r>
    </w:p>
    <w:p w:rsidR="004C4640" w:rsidRPr="004C4640" w:rsidRDefault="004C4640" w:rsidP="004C4640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640">
        <w:rPr>
          <w:rFonts w:ascii="Times New Roman" w:hAnsi="Times New Roman" w:cs="Times New Roman"/>
          <w:color w:val="000000" w:themeColor="text1"/>
          <w:sz w:val="28"/>
          <w:szCs w:val="28"/>
        </w:rPr>
        <w:t>Экономическая оценка рекомендуемых мероприятий осуществляется исходя из современных рыночных условий деятельности предприятия, содержания мероприятий и их воздействия на частные и конечные результаты эффективности производства.</w:t>
      </w:r>
    </w:p>
    <w:p w:rsidR="004C4640" w:rsidRPr="004C4640" w:rsidRDefault="004C4640" w:rsidP="004C4640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640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Рассмотрим оценку мероприятий по совершенствованию управленческих  и организационных элементов.</w:t>
      </w:r>
    </w:p>
    <w:p w:rsidR="004C4640" w:rsidRPr="004C4640" w:rsidRDefault="004C4640" w:rsidP="004C4640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640">
        <w:rPr>
          <w:rFonts w:ascii="Times New Roman" w:hAnsi="Times New Roman" w:cs="Times New Roman"/>
          <w:color w:val="000000" w:themeColor="text1"/>
          <w:sz w:val="28"/>
          <w:szCs w:val="28"/>
        </w:rPr>
        <w:t>Исходной информацией для проведения проектных расчетов эффективности служат планируемые показатели производственно-хозяйственной деятельности в году внедрения мероприятия.</w:t>
      </w:r>
    </w:p>
    <w:p w:rsidR="004C4640" w:rsidRPr="004C4640" w:rsidRDefault="004C4640" w:rsidP="004C4640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6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Годовой экономический эффект оценивает достигнутую экономию, получаемую предприятием за счет внедрения предлагаемого мероприятия. Годовой экономический эффект </w:t>
      </w:r>
      <w:proofErr w:type="spellStart"/>
      <w:r w:rsidRPr="004C4640">
        <w:rPr>
          <w:rFonts w:ascii="Times New Roman" w:hAnsi="Times New Roman" w:cs="Times New Roman"/>
          <w:color w:val="000000" w:themeColor="text1"/>
          <w:sz w:val="28"/>
          <w:szCs w:val="28"/>
        </w:rPr>
        <w:t>Эг</w:t>
      </w:r>
      <w:proofErr w:type="spellEnd"/>
      <w:r w:rsidRPr="004C46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в</w:t>
      </w:r>
      <w:r w:rsidR="000F4629">
        <w:rPr>
          <w:rFonts w:ascii="Times New Roman" w:hAnsi="Times New Roman" w:cs="Times New Roman"/>
          <w:color w:val="000000" w:themeColor="text1"/>
          <w:sz w:val="28"/>
          <w:szCs w:val="28"/>
        </w:rPr>
        <w:t>недрения предлагаемого мероприя</w:t>
      </w:r>
      <w:r w:rsidRPr="004C4640">
        <w:rPr>
          <w:rFonts w:ascii="Times New Roman" w:hAnsi="Times New Roman" w:cs="Times New Roman"/>
          <w:color w:val="000000" w:themeColor="text1"/>
          <w:sz w:val="28"/>
          <w:szCs w:val="28"/>
        </w:rPr>
        <w:t>тия, имеющий значение только для предприятия, определяется по формуле:</w:t>
      </w:r>
    </w:p>
    <w:p w:rsidR="004C4640" w:rsidRPr="004C4640" w:rsidRDefault="004C4640" w:rsidP="004C464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64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C4640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4766310" cy="301625"/>
            <wp:effectExtent l="19050" t="0" r="0" b="0"/>
            <wp:docPr id="4" name="Рисунок 1" descr="http://uevtsite.ru/img/Diplom/Bak/%D0%9F%D1%80%D0%B8%D0%BC%D0%B5%D1%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uevtsite.ru/img/Diplom/Bak/%D0%9F%D1%80%D0%B8%D0%BC%D0%B5%D1%803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31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640" w:rsidRPr="004C4640" w:rsidRDefault="004C4640" w:rsidP="004C4640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64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где С1, С2 – себестоимость единицы перевезенного груза соответственно до и после внедрения мероприятия, руб.;</w:t>
      </w:r>
    </w:p>
    <w:p w:rsidR="004C4640" w:rsidRPr="004C4640" w:rsidRDefault="004C4640" w:rsidP="004C4640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640">
        <w:rPr>
          <w:rFonts w:ascii="Times New Roman" w:hAnsi="Times New Roman" w:cs="Times New Roman"/>
          <w:color w:val="000000" w:themeColor="text1"/>
          <w:sz w:val="28"/>
          <w:szCs w:val="28"/>
        </w:rPr>
        <w:t>В1, В2 – годовой объем перевозок соответственно до и после внедрения мероприятия, натуральные показатели;</w:t>
      </w:r>
    </w:p>
    <w:p w:rsidR="004C4640" w:rsidRPr="004C4640" w:rsidRDefault="004C4640" w:rsidP="004C4640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C4640">
        <w:rPr>
          <w:rFonts w:ascii="Times New Roman" w:hAnsi="Times New Roman" w:cs="Times New Roman"/>
          <w:color w:val="000000" w:themeColor="text1"/>
          <w:sz w:val="28"/>
          <w:szCs w:val="28"/>
        </w:rPr>
        <w:t>Ен</w:t>
      </w:r>
      <w:proofErr w:type="spellEnd"/>
      <w:r w:rsidRPr="004C46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нормативный коэффициент сравнительной экономической эффективности;</w:t>
      </w:r>
    </w:p>
    <w:p w:rsidR="004C4640" w:rsidRPr="004C4640" w:rsidRDefault="004C4640" w:rsidP="004C4640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C4640">
        <w:rPr>
          <w:rFonts w:ascii="Times New Roman" w:hAnsi="Times New Roman" w:cs="Times New Roman"/>
          <w:color w:val="000000" w:themeColor="text1"/>
          <w:sz w:val="28"/>
          <w:szCs w:val="28"/>
        </w:rPr>
        <w:t>Зед</w:t>
      </w:r>
      <w:proofErr w:type="spellEnd"/>
      <w:r w:rsidRPr="004C46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единовременные затраты, связанные с разработкой и внедрением мероприятия, из расчета проектного объема перевозок, руб.</w:t>
      </w:r>
    </w:p>
    <w:p w:rsidR="004C4640" w:rsidRPr="004C4640" w:rsidRDefault="004C4640" w:rsidP="004C4640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6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Годовой экономический эффект от внедрения мероприятия характеризует годовая экономия от снижения себестоимости и единовременных затрат в соизмеряемой с себестоимостью форме </w:t>
      </w:r>
      <w:proofErr w:type="spellStart"/>
      <w:r w:rsidRPr="004C4640">
        <w:rPr>
          <w:rFonts w:ascii="Times New Roman" w:hAnsi="Times New Roman" w:cs="Times New Roman"/>
          <w:color w:val="000000" w:themeColor="text1"/>
          <w:sz w:val="28"/>
          <w:szCs w:val="28"/>
        </w:rPr>
        <w:t>ЕнЗпр</w:t>
      </w:r>
      <w:proofErr w:type="spellEnd"/>
      <w:r w:rsidRPr="004C4640">
        <w:rPr>
          <w:rFonts w:ascii="Times New Roman" w:hAnsi="Times New Roman" w:cs="Times New Roman"/>
          <w:color w:val="000000" w:themeColor="text1"/>
          <w:sz w:val="28"/>
          <w:szCs w:val="28"/>
        </w:rPr>
        <w:t>, связанных с разработкой и внедрением данного мероприятия.</w:t>
      </w:r>
    </w:p>
    <w:p w:rsidR="004C4640" w:rsidRPr="004C4640" w:rsidRDefault="004C4640" w:rsidP="004C4640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640">
        <w:rPr>
          <w:rFonts w:ascii="Times New Roman" w:hAnsi="Times New Roman" w:cs="Times New Roman"/>
          <w:color w:val="000000" w:themeColor="text1"/>
          <w:sz w:val="28"/>
          <w:szCs w:val="28"/>
        </w:rPr>
        <w:t>Широкая направленность предлагаемых мероприятий, а также их многостороннее влияние на различные стороны производственной деятельности предопределяют разносторонний анализ последствий каждого мероприятия. В результате анализа устанавливается значение годовой экономии от снижения себестоимости продукции (работы) вследствие сокращения условно-постоянных расходов, например, сокращения трудовых затрат, экономии фонда заработной платы с отчислениями на социальное страхование и других элементов, составляющих себестоимость продукции, через частные показатели.</w:t>
      </w:r>
    </w:p>
    <w:p w:rsidR="004C4640" w:rsidRPr="004C4640" w:rsidRDefault="004C4640" w:rsidP="004C4640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640">
        <w:rPr>
          <w:rFonts w:ascii="Times New Roman" w:hAnsi="Times New Roman" w:cs="Times New Roman"/>
          <w:color w:val="000000" w:themeColor="text1"/>
          <w:sz w:val="28"/>
          <w:szCs w:val="28"/>
        </w:rPr>
        <w:t>Эффективность мероприятия может быть представлена в следующих видах:</w:t>
      </w:r>
    </w:p>
    <w:p w:rsidR="004C4640" w:rsidRPr="004C4640" w:rsidRDefault="004C4640" w:rsidP="00D52C69">
      <w:pPr>
        <w:numPr>
          <w:ilvl w:val="0"/>
          <w:numId w:val="14"/>
        </w:num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640">
        <w:rPr>
          <w:rFonts w:ascii="Times New Roman" w:hAnsi="Times New Roman" w:cs="Times New Roman"/>
          <w:color w:val="000000" w:themeColor="text1"/>
          <w:sz w:val="28"/>
          <w:szCs w:val="28"/>
        </w:rPr>
        <w:t>снижение издержек без изменения количества и качества товара (услуги);</w:t>
      </w:r>
    </w:p>
    <w:p w:rsidR="004C4640" w:rsidRPr="004C4640" w:rsidRDefault="004C4640" w:rsidP="00D52C69">
      <w:pPr>
        <w:numPr>
          <w:ilvl w:val="0"/>
          <w:numId w:val="14"/>
        </w:num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640">
        <w:rPr>
          <w:rFonts w:ascii="Times New Roman" w:hAnsi="Times New Roman" w:cs="Times New Roman"/>
          <w:color w:val="000000" w:themeColor="text1"/>
          <w:sz w:val="28"/>
          <w:szCs w:val="28"/>
        </w:rPr>
        <w:t>улучшение качества продукции (ресурс, надежность и т. п.);</w:t>
      </w:r>
    </w:p>
    <w:p w:rsidR="004C4640" w:rsidRPr="004C4640" w:rsidRDefault="004C4640" w:rsidP="00D52C69">
      <w:pPr>
        <w:numPr>
          <w:ilvl w:val="0"/>
          <w:numId w:val="14"/>
        </w:num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640">
        <w:rPr>
          <w:rFonts w:ascii="Times New Roman" w:hAnsi="Times New Roman" w:cs="Times New Roman"/>
          <w:color w:val="000000" w:themeColor="text1"/>
          <w:sz w:val="28"/>
          <w:szCs w:val="28"/>
        </w:rPr>
        <w:t>увеличение количества выпускаемой продукции;</w:t>
      </w:r>
    </w:p>
    <w:p w:rsidR="004C4640" w:rsidRPr="004C4640" w:rsidRDefault="004C4640" w:rsidP="00D52C69">
      <w:pPr>
        <w:numPr>
          <w:ilvl w:val="0"/>
          <w:numId w:val="14"/>
        </w:num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640">
        <w:rPr>
          <w:rFonts w:ascii="Times New Roman" w:hAnsi="Times New Roman" w:cs="Times New Roman"/>
          <w:color w:val="000000" w:themeColor="text1"/>
          <w:sz w:val="28"/>
          <w:szCs w:val="28"/>
        </w:rPr>
        <w:t>получение социального эффекта от внедрения мероприятий.</w:t>
      </w:r>
    </w:p>
    <w:p w:rsidR="004C4640" w:rsidRPr="004C4640" w:rsidRDefault="004C4640" w:rsidP="004C464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4640" w:rsidRPr="004C4640" w:rsidRDefault="004C4640" w:rsidP="004C4640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640">
        <w:rPr>
          <w:rFonts w:ascii="Times New Roman" w:hAnsi="Times New Roman" w:cs="Times New Roman"/>
          <w:color w:val="000000" w:themeColor="text1"/>
          <w:sz w:val="28"/>
          <w:szCs w:val="28"/>
        </w:rPr>
        <w:t>Социальные факторы, действующие в сфере материального производства:</w:t>
      </w:r>
    </w:p>
    <w:p w:rsidR="004C4640" w:rsidRPr="004C4640" w:rsidRDefault="004C4640" w:rsidP="004C464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4640" w:rsidRPr="004C4640" w:rsidRDefault="004C4640" w:rsidP="00D52C69">
      <w:pPr>
        <w:numPr>
          <w:ilvl w:val="0"/>
          <w:numId w:val="15"/>
        </w:num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640">
        <w:rPr>
          <w:rFonts w:ascii="Times New Roman" w:hAnsi="Times New Roman" w:cs="Times New Roman"/>
          <w:color w:val="000000" w:themeColor="text1"/>
          <w:sz w:val="28"/>
          <w:szCs w:val="28"/>
        </w:rPr>
        <w:t>ликвидация тяжелого труда;</w:t>
      </w:r>
    </w:p>
    <w:p w:rsidR="004C4640" w:rsidRPr="004C4640" w:rsidRDefault="004C4640" w:rsidP="00D52C69">
      <w:pPr>
        <w:numPr>
          <w:ilvl w:val="0"/>
          <w:numId w:val="15"/>
        </w:num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640">
        <w:rPr>
          <w:rFonts w:ascii="Times New Roman" w:hAnsi="Times New Roman" w:cs="Times New Roman"/>
          <w:color w:val="000000" w:themeColor="text1"/>
          <w:sz w:val="28"/>
          <w:szCs w:val="28"/>
        </w:rPr>
        <w:t>улучшение условий труда;</w:t>
      </w:r>
    </w:p>
    <w:p w:rsidR="004C4640" w:rsidRPr="004C4640" w:rsidRDefault="004C4640" w:rsidP="00D52C69">
      <w:pPr>
        <w:numPr>
          <w:ilvl w:val="0"/>
          <w:numId w:val="15"/>
        </w:num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64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создание благоприятного морально-психологического климата.</w:t>
      </w:r>
    </w:p>
    <w:p w:rsidR="004C4640" w:rsidRPr="004C4640" w:rsidRDefault="004C4640" w:rsidP="004C464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4640" w:rsidRPr="004C4640" w:rsidRDefault="004C4640" w:rsidP="004C4640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640">
        <w:rPr>
          <w:rFonts w:ascii="Times New Roman" w:hAnsi="Times New Roman" w:cs="Times New Roman"/>
          <w:color w:val="000000" w:themeColor="text1"/>
          <w:sz w:val="28"/>
          <w:szCs w:val="28"/>
        </w:rPr>
        <w:t>При определении эффекта от социальных факторов различают два случая:</w:t>
      </w:r>
    </w:p>
    <w:p w:rsidR="004C4640" w:rsidRPr="004C4640" w:rsidRDefault="004C4640" w:rsidP="00D52C69">
      <w:pPr>
        <w:numPr>
          <w:ilvl w:val="0"/>
          <w:numId w:val="16"/>
        </w:num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640">
        <w:rPr>
          <w:rFonts w:ascii="Times New Roman" w:hAnsi="Times New Roman" w:cs="Times New Roman"/>
          <w:color w:val="000000" w:themeColor="text1"/>
          <w:sz w:val="28"/>
          <w:szCs w:val="28"/>
        </w:rPr>
        <w:t>когда он является дополнением к основному эффекту и выражается в улучшении условий труда;</w:t>
      </w:r>
    </w:p>
    <w:p w:rsidR="004C4640" w:rsidRPr="004C4640" w:rsidRDefault="004C4640" w:rsidP="00D52C69">
      <w:pPr>
        <w:numPr>
          <w:ilvl w:val="0"/>
          <w:numId w:val="16"/>
        </w:num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640">
        <w:rPr>
          <w:rFonts w:ascii="Times New Roman" w:hAnsi="Times New Roman" w:cs="Times New Roman"/>
          <w:color w:val="000000" w:themeColor="text1"/>
          <w:sz w:val="28"/>
          <w:szCs w:val="28"/>
        </w:rPr>
        <w:t>когда внедрение мероприятия, в основном, направлено на улучшение условий труда.</w:t>
      </w:r>
    </w:p>
    <w:p w:rsidR="004C4640" w:rsidRPr="004C4640" w:rsidRDefault="004C4640" w:rsidP="004C4640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640">
        <w:rPr>
          <w:rFonts w:ascii="Times New Roman" w:hAnsi="Times New Roman" w:cs="Times New Roman"/>
          <w:color w:val="000000" w:themeColor="text1"/>
          <w:sz w:val="28"/>
          <w:szCs w:val="28"/>
        </w:rPr>
        <w:t>В первом случае эффект определяется без учета капитальных затрат, во втором учитываются все капитальные затраты, связанные с улучшением условий труда.</w:t>
      </w:r>
    </w:p>
    <w:p w:rsidR="004C4640" w:rsidRPr="004C4640" w:rsidRDefault="004C4640" w:rsidP="004C4640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640">
        <w:rPr>
          <w:rFonts w:ascii="Times New Roman" w:hAnsi="Times New Roman" w:cs="Times New Roman"/>
          <w:color w:val="000000" w:themeColor="text1"/>
          <w:sz w:val="28"/>
          <w:szCs w:val="28"/>
        </w:rPr>
        <w:t>Расчет экономической эффективности предполагаемых мероприятий рекомендуется проводить в следующем порядке:</w:t>
      </w:r>
    </w:p>
    <w:p w:rsidR="004C4640" w:rsidRPr="004C4640" w:rsidRDefault="004C4640" w:rsidP="00D52C69">
      <w:pPr>
        <w:numPr>
          <w:ilvl w:val="0"/>
          <w:numId w:val="17"/>
        </w:num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640">
        <w:rPr>
          <w:rFonts w:ascii="Times New Roman" w:hAnsi="Times New Roman" w:cs="Times New Roman"/>
          <w:color w:val="000000" w:themeColor="text1"/>
          <w:sz w:val="28"/>
          <w:szCs w:val="28"/>
        </w:rPr>
        <w:t>Формулирование задачи (описание организационно-экономической сущности процесса и мероприятий по его совершенствованию).</w:t>
      </w:r>
    </w:p>
    <w:p w:rsidR="004C4640" w:rsidRPr="004C4640" w:rsidRDefault="004C4640" w:rsidP="00D52C69">
      <w:pPr>
        <w:numPr>
          <w:ilvl w:val="0"/>
          <w:numId w:val="17"/>
        </w:num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640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 факторов, влияющих на эффективность мероприятия.</w:t>
      </w:r>
    </w:p>
    <w:p w:rsidR="004C4640" w:rsidRPr="004C4640" w:rsidRDefault="004C4640" w:rsidP="00D52C69">
      <w:pPr>
        <w:numPr>
          <w:ilvl w:val="0"/>
          <w:numId w:val="17"/>
        </w:num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640">
        <w:rPr>
          <w:rFonts w:ascii="Times New Roman" w:hAnsi="Times New Roman" w:cs="Times New Roman"/>
          <w:color w:val="000000" w:themeColor="text1"/>
          <w:sz w:val="28"/>
          <w:szCs w:val="28"/>
        </w:rPr>
        <w:t>Описание производственных условий, принимаемых для расчета.</w:t>
      </w:r>
    </w:p>
    <w:p w:rsidR="004C4640" w:rsidRPr="004C4640" w:rsidRDefault="004C4640" w:rsidP="00D52C69">
      <w:pPr>
        <w:numPr>
          <w:ilvl w:val="0"/>
          <w:numId w:val="17"/>
        </w:num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640">
        <w:rPr>
          <w:rFonts w:ascii="Times New Roman" w:hAnsi="Times New Roman" w:cs="Times New Roman"/>
          <w:color w:val="000000" w:themeColor="text1"/>
          <w:sz w:val="28"/>
          <w:szCs w:val="28"/>
        </w:rPr>
        <w:t>Выбор единицы продукции или объема выполняемой работы.</w:t>
      </w:r>
    </w:p>
    <w:p w:rsidR="004C4640" w:rsidRPr="004C4640" w:rsidRDefault="004C4640" w:rsidP="00D52C69">
      <w:pPr>
        <w:numPr>
          <w:ilvl w:val="0"/>
          <w:numId w:val="17"/>
        </w:num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640">
        <w:rPr>
          <w:rFonts w:ascii="Times New Roman" w:hAnsi="Times New Roman" w:cs="Times New Roman"/>
          <w:color w:val="000000" w:themeColor="text1"/>
          <w:sz w:val="28"/>
          <w:szCs w:val="28"/>
        </w:rPr>
        <w:t>Выбор основного показателя экономической эффективности для решения поставленной задачи.</w:t>
      </w:r>
    </w:p>
    <w:p w:rsidR="004C4640" w:rsidRPr="004C4640" w:rsidRDefault="004C4640" w:rsidP="00D52C69">
      <w:pPr>
        <w:numPr>
          <w:ilvl w:val="0"/>
          <w:numId w:val="17"/>
        </w:num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6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Определение изменяющихся составляющих себестоимости </w:t>
      </w:r>
    </w:p>
    <w:p w:rsidR="004C4640" w:rsidRPr="004C4640" w:rsidRDefault="004C4640" w:rsidP="00D52C69">
      <w:pPr>
        <w:numPr>
          <w:ilvl w:val="0"/>
          <w:numId w:val="17"/>
        </w:num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640">
        <w:rPr>
          <w:rFonts w:ascii="Times New Roman" w:hAnsi="Times New Roman" w:cs="Times New Roman"/>
          <w:color w:val="000000" w:themeColor="text1"/>
          <w:sz w:val="28"/>
          <w:szCs w:val="28"/>
        </w:rPr>
        <w:t>Сбор и систематизация исходных данных.</w:t>
      </w:r>
    </w:p>
    <w:p w:rsidR="004C4640" w:rsidRPr="004C4640" w:rsidRDefault="004C4640" w:rsidP="00D52C69">
      <w:pPr>
        <w:numPr>
          <w:ilvl w:val="0"/>
          <w:numId w:val="17"/>
        </w:num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640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Выполнение расчетов.</w:t>
      </w:r>
    </w:p>
    <w:p w:rsidR="004C4640" w:rsidRPr="004C4640" w:rsidRDefault="004C4640" w:rsidP="00D52C69">
      <w:pPr>
        <w:numPr>
          <w:ilvl w:val="0"/>
          <w:numId w:val="17"/>
        </w:num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640">
        <w:rPr>
          <w:rFonts w:ascii="Times New Roman" w:hAnsi="Times New Roman" w:cs="Times New Roman"/>
          <w:color w:val="000000" w:themeColor="text1"/>
          <w:sz w:val="28"/>
          <w:szCs w:val="28"/>
        </w:rPr>
        <w:t>Выводы.</w:t>
      </w:r>
    </w:p>
    <w:p w:rsidR="004C4640" w:rsidRPr="004C4640" w:rsidRDefault="004C4640" w:rsidP="004C464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4640" w:rsidRPr="004C4640" w:rsidRDefault="004C4640" w:rsidP="004C4640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640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 содержит выводы по теме работы, конкретные предложения и рекомендации по исследуемым вопросам.</w:t>
      </w:r>
    </w:p>
    <w:p w:rsidR="004C4640" w:rsidRPr="004C4640" w:rsidRDefault="004C4640" w:rsidP="004C4640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640">
        <w:rPr>
          <w:rFonts w:ascii="Times New Roman" w:hAnsi="Times New Roman" w:cs="Times New Roman"/>
          <w:color w:val="000000" w:themeColor="text1"/>
          <w:sz w:val="28"/>
          <w:szCs w:val="28"/>
        </w:rPr>
        <w:t>Поскольку заключение является своеобразным отчетом по выполнению поставленных во введении задач, то этот отчет по каждой задаче целесообразно давать по следующей схеме:</w:t>
      </w:r>
    </w:p>
    <w:p w:rsidR="004C4640" w:rsidRPr="004C4640" w:rsidRDefault="004C4640" w:rsidP="00D52C69">
      <w:pPr>
        <w:numPr>
          <w:ilvl w:val="0"/>
          <w:numId w:val="18"/>
        </w:num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640">
        <w:rPr>
          <w:rFonts w:ascii="Times New Roman" w:hAnsi="Times New Roman" w:cs="Times New Roman"/>
          <w:color w:val="000000" w:themeColor="text1"/>
          <w:sz w:val="28"/>
          <w:szCs w:val="28"/>
        </w:rPr>
        <w:t>Что сделано? (Действие).</w:t>
      </w:r>
    </w:p>
    <w:p w:rsidR="004C4640" w:rsidRPr="004C4640" w:rsidRDefault="004C4640" w:rsidP="00D52C69">
      <w:pPr>
        <w:numPr>
          <w:ilvl w:val="0"/>
          <w:numId w:val="18"/>
        </w:num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64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Что получено? (Результат действия).</w:t>
      </w:r>
    </w:p>
    <w:p w:rsidR="004C4640" w:rsidRPr="004C4640" w:rsidRDefault="004C4640" w:rsidP="00D52C69">
      <w:pPr>
        <w:numPr>
          <w:ilvl w:val="0"/>
          <w:numId w:val="18"/>
        </w:num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640">
        <w:rPr>
          <w:rFonts w:ascii="Times New Roman" w:hAnsi="Times New Roman" w:cs="Times New Roman"/>
          <w:color w:val="000000" w:themeColor="text1"/>
          <w:sz w:val="28"/>
          <w:szCs w:val="28"/>
        </w:rPr>
        <w:t>Что следует из полученного? (Оценка результата).</w:t>
      </w:r>
    </w:p>
    <w:p w:rsidR="004C4640" w:rsidRPr="004C4640" w:rsidRDefault="004C4640" w:rsidP="004C4640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640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 рекомендуется писать в виде тезисов объемом в 2–3 страницы.</w:t>
      </w:r>
    </w:p>
    <w:p w:rsidR="004C4640" w:rsidRPr="004C4640" w:rsidRDefault="004C4640" w:rsidP="004C4640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6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Список использованных источников помещается в конце работы. В него включаются только те издания, которые действительно были использованы в процессе подготовки работы.  </w:t>
      </w:r>
    </w:p>
    <w:p w:rsidR="004C4640" w:rsidRPr="004C4640" w:rsidRDefault="004C4640" w:rsidP="004C4640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640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Приложения являются вспомогательным материалом к основному содержанию работы, подтверждающим отдельные положения, выводы, предложения. К ним относятся промежуточные расчеты, таблицы дополнительных цифровых данных, формулы, результаты проведенных расчетов, иллюстрации вспомогательного характера, нормативные документы, методики и др. Количество приложений неограниченно.</w:t>
      </w:r>
    </w:p>
    <w:p w:rsidR="004C4640" w:rsidRPr="004C4640" w:rsidRDefault="004C4640" w:rsidP="004C4640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640">
        <w:rPr>
          <w:rFonts w:ascii="Times New Roman" w:hAnsi="Times New Roman" w:cs="Times New Roman"/>
          <w:color w:val="000000" w:themeColor="text1"/>
          <w:sz w:val="28"/>
          <w:szCs w:val="28"/>
        </w:rPr>
        <w:t>Графическая часть является необходимым условием оформления ВКР. Она может быть представлена в виде рисунков, схем, таблиц, графиков и диаграмм, которые должны наглядно дополнять и подтверждать изложенный в тексте материал. Графическая часть проверяется и подписывается руководителем и оформляется в соответствии с требованиями ГОСТов.</w:t>
      </w:r>
    </w:p>
    <w:p w:rsidR="004C4640" w:rsidRPr="004C4640" w:rsidRDefault="004C4640" w:rsidP="004C4640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640">
        <w:rPr>
          <w:rFonts w:ascii="Times New Roman" w:hAnsi="Times New Roman" w:cs="Times New Roman"/>
          <w:color w:val="000000" w:themeColor="text1"/>
          <w:sz w:val="28"/>
          <w:szCs w:val="28"/>
        </w:rPr>
        <w:t>Рекомендуемое количество графических приложений формата А4 должно быть не менее 4–6 листов.</w:t>
      </w:r>
    </w:p>
    <w:p w:rsidR="004C4640" w:rsidRPr="004C4640" w:rsidRDefault="004C4640" w:rsidP="004C4640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640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рекомендуемых плакатов составляется по согласованию с научным руководителем.</w:t>
      </w:r>
    </w:p>
    <w:p w:rsidR="004C4640" w:rsidRPr="004C4640" w:rsidRDefault="004C4640" w:rsidP="004C4640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640">
        <w:rPr>
          <w:rFonts w:ascii="Times New Roman" w:hAnsi="Times New Roman" w:cs="Times New Roman"/>
          <w:color w:val="000000" w:themeColor="text1"/>
          <w:sz w:val="28"/>
          <w:szCs w:val="28"/>
        </w:rPr>
        <w:t>В графическом материале ценится презентация оценки количественных показателей: наличие формул и условных обозначений в них для расчета основных показателей, а также списка основных специальных терминов по изучаемой проблеме.</w:t>
      </w:r>
    </w:p>
    <w:p w:rsidR="004C4640" w:rsidRPr="004C4640" w:rsidRDefault="004C4640" w:rsidP="004C4640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640">
        <w:rPr>
          <w:rFonts w:ascii="Times New Roman" w:hAnsi="Times New Roman" w:cs="Times New Roman"/>
          <w:color w:val="000000" w:themeColor="text1"/>
          <w:sz w:val="28"/>
          <w:szCs w:val="28"/>
        </w:rPr>
        <w:t>Важным является презентация по оценке экономической эффективности ВКР, включающий краткое описание предложенного методического аппарата, количественную оценку и графическую интерпретацию теоретического материала, а также основные выводы по экономической части.</w:t>
      </w:r>
    </w:p>
    <w:p w:rsidR="004C4640" w:rsidRPr="004C4640" w:rsidRDefault="004C4640" w:rsidP="004C4640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640">
        <w:rPr>
          <w:rFonts w:ascii="Times New Roman" w:hAnsi="Times New Roman" w:cs="Times New Roman"/>
          <w:color w:val="000000" w:themeColor="text1"/>
          <w:sz w:val="28"/>
          <w:szCs w:val="28"/>
        </w:rPr>
        <w:t>Последней должна быть презентация о внедрении разработок ВКР на производстве, в учебном или научном процессе выпускающей кафедры.</w:t>
      </w:r>
    </w:p>
    <w:p w:rsidR="004C4640" w:rsidRPr="004C4640" w:rsidRDefault="004C4640" w:rsidP="004C4640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64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 согласованию с руководителем могут быть подготовлены другие презентации, например, действующая и рациональная организационно-функциональная структура управления предприятием, на примере которой выполнялась ВКР.</w:t>
      </w:r>
    </w:p>
    <w:p w:rsidR="004C4640" w:rsidRPr="004C4640" w:rsidRDefault="004C4640" w:rsidP="004C4640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640">
        <w:rPr>
          <w:rFonts w:ascii="Times New Roman" w:hAnsi="Times New Roman" w:cs="Times New Roman"/>
          <w:color w:val="000000" w:themeColor="text1"/>
          <w:sz w:val="28"/>
          <w:szCs w:val="28"/>
        </w:rPr>
        <w:t>Презентация выполняется в виде слайдов, которые демонстрируются в виде компьютерной презентации.</w:t>
      </w:r>
    </w:p>
    <w:p w:rsidR="004C4640" w:rsidRPr="004C4640" w:rsidRDefault="004C4640" w:rsidP="004C4640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640">
        <w:rPr>
          <w:rFonts w:ascii="Times New Roman" w:hAnsi="Times New Roman" w:cs="Times New Roman"/>
          <w:color w:val="000000" w:themeColor="text1"/>
          <w:sz w:val="28"/>
          <w:szCs w:val="28"/>
        </w:rPr>
        <w:t>Демонстрационные материалы для защиты ВКР должны, во-первых, отражать основные результаты, достигнутые в работе, во-вторых, быть согласованы с излагаемым материалом, и, в-третьих, они должны способствовать лучшему пониманию содержания ВКР. При использовании различных схем, рисунков, графиков, таблиц и диаграмм важно обеспечить их визуальное восприятие членами комиссии. Используемый иллюстративный материал должен быть пронумерован и иметь названия. Для защиты ВКР достаточно иметь 8–10 страниц демонстрационного материала, при этом на одной странице могут располагаться несколько схем, рисунков или таблиц одновременно.</w:t>
      </w:r>
    </w:p>
    <w:p w:rsidR="004C4640" w:rsidRP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 xml:space="preserve">Список использованных источников отражает результат </w:t>
      </w:r>
      <w:proofErr w:type="spellStart"/>
      <w:r w:rsidRPr="004C4640">
        <w:rPr>
          <w:rFonts w:ascii="Times New Roman" w:hAnsi="Times New Roman" w:cs="Times New Roman"/>
          <w:sz w:val="28"/>
          <w:szCs w:val="28"/>
        </w:rPr>
        <w:t>поисковойработы</w:t>
      </w:r>
      <w:proofErr w:type="spellEnd"/>
      <w:r w:rsidRPr="004C4640">
        <w:rPr>
          <w:rFonts w:ascii="Times New Roman" w:hAnsi="Times New Roman" w:cs="Times New Roman"/>
          <w:sz w:val="28"/>
          <w:szCs w:val="28"/>
        </w:rPr>
        <w:t xml:space="preserve"> обучающегося. Он оформляется в соответствии с требованиямиГОСТ.7.1-2003.</w:t>
      </w:r>
    </w:p>
    <w:p w:rsidR="004C4640" w:rsidRP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>Приложение дополняет основной текст ВКР и может содержать схемы, таблицы, графики и т.п.</w:t>
      </w:r>
    </w:p>
    <w:p w:rsidR="004C4640" w:rsidRP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>4.2. Технические требования к оформлению</w:t>
      </w:r>
      <w:r w:rsidR="00097057">
        <w:rPr>
          <w:rFonts w:ascii="Times New Roman" w:hAnsi="Times New Roman" w:cs="Times New Roman"/>
          <w:sz w:val="28"/>
          <w:szCs w:val="28"/>
        </w:rPr>
        <w:t xml:space="preserve"> </w:t>
      </w:r>
      <w:r w:rsidRPr="004C4640">
        <w:rPr>
          <w:rFonts w:ascii="Times New Roman" w:hAnsi="Times New Roman" w:cs="Times New Roman"/>
          <w:sz w:val="28"/>
          <w:szCs w:val="28"/>
        </w:rPr>
        <w:t>в ВКР</w:t>
      </w:r>
      <w:r w:rsidR="00097057">
        <w:rPr>
          <w:rFonts w:ascii="Times New Roman" w:hAnsi="Times New Roman" w:cs="Times New Roman"/>
          <w:sz w:val="28"/>
          <w:szCs w:val="28"/>
        </w:rPr>
        <w:t xml:space="preserve"> </w:t>
      </w:r>
      <w:r w:rsidRPr="004C4640">
        <w:rPr>
          <w:rFonts w:ascii="Times New Roman" w:hAnsi="Times New Roman" w:cs="Times New Roman"/>
          <w:sz w:val="28"/>
          <w:szCs w:val="28"/>
        </w:rPr>
        <w:t>указаны в Приложении 11.</w:t>
      </w:r>
    </w:p>
    <w:p w:rsidR="004C4640" w:rsidRP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>4.3. Работа представляется в твердом переплете.</w:t>
      </w:r>
    </w:p>
    <w:p w:rsidR="004C4640" w:rsidRP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 xml:space="preserve">4.4 </w:t>
      </w:r>
      <w:r w:rsidR="000970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4640">
        <w:rPr>
          <w:rFonts w:ascii="Times New Roman" w:hAnsi="Times New Roman" w:cs="Times New Roman"/>
          <w:sz w:val="28"/>
          <w:szCs w:val="28"/>
        </w:rPr>
        <w:t>Объѐм</w:t>
      </w:r>
      <w:proofErr w:type="spellEnd"/>
      <w:r w:rsidR="00097057">
        <w:rPr>
          <w:rFonts w:ascii="Times New Roman" w:hAnsi="Times New Roman" w:cs="Times New Roman"/>
          <w:sz w:val="28"/>
          <w:szCs w:val="28"/>
        </w:rPr>
        <w:t xml:space="preserve">  </w:t>
      </w:r>
      <w:r w:rsidRPr="004C4640">
        <w:rPr>
          <w:rFonts w:ascii="Times New Roman" w:hAnsi="Times New Roman" w:cs="Times New Roman"/>
          <w:sz w:val="28"/>
          <w:szCs w:val="28"/>
        </w:rPr>
        <w:t>ВКР</w:t>
      </w:r>
      <w:r w:rsidR="00097057">
        <w:rPr>
          <w:rFonts w:ascii="Times New Roman" w:hAnsi="Times New Roman" w:cs="Times New Roman"/>
          <w:sz w:val="28"/>
          <w:szCs w:val="28"/>
        </w:rPr>
        <w:t xml:space="preserve"> </w:t>
      </w:r>
      <w:r w:rsidRPr="004C4640">
        <w:rPr>
          <w:rFonts w:ascii="Times New Roman" w:hAnsi="Times New Roman" w:cs="Times New Roman"/>
          <w:sz w:val="28"/>
          <w:szCs w:val="28"/>
        </w:rPr>
        <w:t>от 70 до 90стр без приложений.</w:t>
      </w:r>
    </w:p>
    <w:p w:rsidR="004C4640" w:rsidRP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4640">
        <w:rPr>
          <w:rFonts w:ascii="Times New Roman" w:hAnsi="Times New Roman" w:cs="Times New Roman"/>
          <w:bCs/>
          <w:sz w:val="28"/>
          <w:szCs w:val="28"/>
        </w:rPr>
        <w:t xml:space="preserve">5. Рецензирование и допуск </w:t>
      </w:r>
      <w:r w:rsidRPr="004C4640">
        <w:rPr>
          <w:rFonts w:ascii="Times New Roman" w:hAnsi="Times New Roman" w:cs="Times New Roman"/>
          <w:sz w:val="28"/>
          <w:szCs w:val="28"/>
        </w:rPr>
        <w:t xml:space="preserve">ВКР </w:t>
      </w:r>
      <w:r w:rsidRPr="004C4640">
        <w:rPr>
          <w:rFonts w:ascii="Times New Roman" w:hAnsi="Times New Roman" w:cs="Times New Roman"/>
          <w:bCs/>
          <w:sz w:val="28"/>
          <w:szCs w:val="28"/>
        </w:rPr>
        <w:t>к защите.</w:t>
      </w:r>
    </w:p>
    <w:p w:rsidR="004C4640" w:rsidRP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>5.1. Выполненная работа подписывается обучающимся на титульном</w:t>
      </w:r>
      <w:r w:rsidR="0057093A">
        <w:rPr>
          <w:rFonts w:ascii="Times New Roman" w:hAnsi="Times New Roman" w:cs="Times New Roman"/>
          <w:sz w:val="28"/>
          <w:szCs w:val="28"/>
        </w:rPr>
        <w:t xml:space="preserve"> </w:t>
      </w:r>
      <w:r w:rsidRPr="004C4640">
        <w:rPr>
          <w:rFonts w:ascii="Times New Roman" w:hAnsi="Times New Roman" w:cs="Times New Roman"/>
          <w:sz w:val="28"/>
          <w:szCs w:val="28"/>
        </w:rPr>
        <w:t xml:space="preserve">листе и </w:t>
      </w:r>
      <w:proofErr w:type="spellStart"/>
      <w:r w:rsidRPr="004C4640">
        <w:rPr>
          <w:rFonts w:ascii="Times New Roman" w:hAnsi="Times New Roman" w:cs="Times New Roman"/>
          <w:sz w:val="28"/>
          <w:szCs w:val="28"/>
        </w:rPr>
        <w:t>сдаѐтся</w:t>
      </w:r>
      <w:proofErr w:type="spellEnd"/>
      <w:r w:rsidRPr="004C4640">
        <w:rPr>
          <w:rFonts w:ascii="Times New Roman" w:hAnsi="Times New Roman" w:cs="Times New Roman"/>
          <w:sz w:val="28"/>
          <w:szCs w:val="28"/>
        </w:rPr>
        <w:t xml:space="preserve"> научному руководителю не позднее, чем за 3 недели до</w:t>
      </w:r>
      <w:r w:rsidR="0057093A">
        <w:rPr>
          <w:rFonts w:ascii="Times New Roman" w:hAnsi="Times New Roman" w:cs="Times New Roman"/>
          <w:sz w:val="28"/>
          <w:szCs w:val="28"/>
        </w:rPr>
        <w:t xml:space="preserve"> </w:t>
      </w:r>
      <w:r w:rsidRPr="004C4640">
        <w:rPr>
          <w:rFonts w:ascii="Times New Roman" w:hAnsi="Times New Roman" w:cs="Times New Roman"/>
          <w:sz w:val="28"/>
          <w:szCs w:val="28"/>
        </w:rPr>
        <w:t>начала работы ГЭК. Научный руководитель представляет письменный отзыв (Приложение 8), в</w:t>
      </w:r>
      <w:r w:rsidR="000F4629">
        <w:rPr>
          <w:rFonts w:ascii="Times New Roman" w:hAnsi="Times New Roman" w:cs="Times New Roman"/>
          <w:sz w:val="28"/>
          <w:szCs w:val="28"/>
        </w:rPr>
        <w:t xml:space="preserve"> </w:t>
      </w:r>
      <w:r w:rsidRPr="004C4640">
        <w:rPr>
          <w:rFonts w:ascii="Times New Roman" w:hAnsi="Times New Roman" w:cs="Times New Roman"/>
          <w:sz w:val="28"/>
          <w:szCs w:val="28"/>
        </w:rPr>
        <w:t>котором делает заключение о рекомендации ВКР к защите и представляет его вместе с работой на выпускающую</w:t>
      </w:r>
      <w:r w:rsidR="0057093A">
        <w:rPr>
          <w:rFonts w:ascii="Times New Roman" w:hAnsi="Times New Roman" w:cs="Times New Roman"/>
          <w:sz w:val="28"/>
          <w:szCs w:val="28"/>
        </w:rPr>
        <w:t xml:space="preserve"> </w:t>
      </w:r>
      <w:r w:rsidRPr="004C4640">
        <w:rPr>
          <w:rFonts w:ascii="Times New Roman" w:hAnsi="Times New Roman" w:cs="Times New Roman"/>
          <w:sz w:val="28"/>
          <w:szCs w:val="28"/>
        </w:rPr>
        <w:t>кафедру.</w:t>
      </w:r>
    </w:p>
    <w:p w:rsidR="004C4640" w:rsidRP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>В отзыве научного руководителя на ВКР</w:t>
      </w:r>
      <w:r w:rsidR="0057093A">
        <w:rPr>
          <w:rFonts w:ascii="Times New Roman" w:hAnsi="Times New Roman" w:cs="Times New Roman"/>
          <w:sz w:val="28"/>
          <w:szCs w:val="28"/>
        </w:rPr>
        <w:t xml:space="preserve"> </w:t>
      </w:r>
      <w:r w:rsidRPr="004C4640">
        <w:rPr>
          <w:rFonts w:ascii="Times New Roman" w:hAnsi="Times New Roman" w:cs="Times New Roman"/>
          <w:sz w:val="28"/>
          <w:szCs w:val="28"/>
        </w:rPr>
        <w:t>должны найти отражение следующие вопросы:</w:t>
      </w:r>
    </w:p>
    <w:p w:rsidR="004C4640" w:rsidRP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>- актуальность и значимость решенных в работе задач;</w:t>
      </w:r>
    </w:p>
    <w:p w:rsidR="004C4640" w:rsidRP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lastRenderedPageBreak/>
        <w:t xml:space="preserve">- полнота использования теоретического и практического материала </w:t>
      </w:r>
      <w:proofErr w:type="spellStart"/>
      <w:r w:rsidRPr="004C4640">
        <w:rPr>
          <w:rFonts w:ascii="Times New Roman" w:hAnsi="Times New Roman" w:cs="Times New Roman"/>
          <w:sz w:val="28"/>
          <w:szCs w:val="28"/>
        </w:rPr>
        <w:t>иисточников</w:t>
      </w:r>
      <w:proofErr w:type="spellEnd"/>
      <w:r w:rsidRPr="004C4640">
        <w:rPr>
          <w:rFonts w:ascii="Times New Roman" w:hAnsi="Times New Roman" w:cs="Times New Roman"/>
          <w:sz w:val="28"/>
          <w:szCs w:val="28"/>
        </w:rPr>
        <w:t>;</w:t>
      </w:r>
    </w:p>
    <w:p w:rsidR="004C4640" w:rsidRP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>- наиболее удачно раскрытые аспекты темы;</w:t>
      </w:r>
    </w:p>
    <w:p w:rsidR="004C4640" w:rsidRP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>- уровень самостоятельности обучающегося в разработке темы;</w:t>
      </w:r>
    </w:p>
    <w:p w:rsidR="004C4640" w:rsidRP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>- обоснованность выводов и ценность практических рекомендаций;</w:t>
      </w:r>
    </w:p>
    <w:p w:rsidR="004C4640" w:rsidRP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>- основные недостатки работы;</w:t>
      </w:r>
    </w:p>
    <w:p w:rsidR="004C4640" w:rsidRP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>- соответствие требованиям образовательного стандарта.</w:t>
      </w:r>
    </w:p>
    <w:p w:rsidR="004C4640" w:rsidRP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>5.2. Форму и порядок предварительной защиты определяет</w:t>
      </w:r>
      <w:r w:rsidR="0057093A">
        <w:rPr>
          <w:rFonts w:ascii="Times New Roman" w:hAnsi="Times New Roman" w:cs="Times New Roman"/>
          <w:sz w:val="28"/>
          <w:szCs w:val="28"/>
        </w:rPr>
        <w:t xml:space="preserve"> </w:t>
      </w:r>
      <w:r w:rsidRPr="004C4640">
        <w:rPr>
          <w:rFonts w:ascii="Times New Roman" w:hAnsi="Times New Roman" w:cs="Times New Roman"/>
          <w:sz w:val="28"/>
          <w:szCs w:val="28"/>
        </w:rPr>
        <w:t xml:space="preserve">выпускающая кафедра. </w:t>
      </w:r>
    </w:p>
    <w:p w:rsidR="004C4640" w:rsidRP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>5.3. ВКР</w:t>
      </w:r>
      <w:r w:rsidR="0057093A">
        <w:rPr>
          <w:rFonts w:ascii="Times New Roman" w:hAnsi="Times New Roman" w:cs="Times New Roman"/>
          <w:sz w:val="28"/>
          <w:szCs w:val="28"/>
        </w:rPr>
        <w:t xml:space="preserve"> </w:t>
      </w:r>
      <w:r w:rsidRPr="004C4640">
        <w:rPr>
          <w:rFonts w:ascii="Times New Roman" w:hAnsi="Times New Roman" w:cs="Times New Roman"/>
          <w:sz w:val="28"/>
          <w:szCs w:val="28"/>
        </w:rPr>
        <w:t>подлежат внешнему</w:t>
      </w:r>
      <w:r w:rsidR="0057093A">
        <w:rPr>
          <w:rFonts w:ascii="Times New Roman" w:hAnsi="Times New Roman" w:cs="Times New Roman"/>
          <w:sz w:val="28"/>
          <w:szCs w:val="28"/>
        </w:rPr>
        <w:t xml:space="preserve"> </w:t>
      </w:r>
      <w:r w:rsidRPr="004C4640">
        <w:rPr>
          <w:rFonts w:ascii="Times New Roman" w:hAnsi="Times New Roman" w:cs="Times New Roman"/>
          <w:sz w:val="28"/>
          <w:szCs w:val="28"/>
        </w:rPr>
        <w:t>рецензированию.</w:t>
      </w:r>
      <w:r w:rsidR="0057093A">
        <w:rPr>
          <w:rFonts w:ascii="Times New Roman" w:hAnsi="Times New Roman" w:cs="Times New Roman"/>
          <w:sz w:val="28"/>
          <w:szCs w:val="28"/>
        </w:rPr>
        <w:t xml:space="preserve"> </w:t>
      </w:r>
      <w:r w:rsidRPr="004C4640">
        <w:rPr>
          <w:rFonts w:ascii="Times New Roman" w:hAnsi="Times New Roman" w:cs="Times New Roman"/>
          <w:sz w:val="28"/>
          <w:szCs w:val="28"/>
        </w:rPr>
        <w:t>Рецензентами могут быть работники предприятий – базы прохождения  практики, занимающие руководящую должность,  специалисты из числа работников смежных</w:t>
      </w:r>
      <w:r w:rsidR="0057093A">
        <w:rPr>
          <w:rFonts w:ascii="Times New Roman" w:hAnsi="Times New Roman" w:cs="Times New Roman"/>
          <w:sz w:val="28"/>
          <w:szCs w:val="28"/>
        </w:rPr>
        <w:t xml:space="preserve"> </w:t>
      </w:r>
      <w:r w:rsidRPr="004C4640">
        <w:rPr>
          <w:rFonts w:ascii="Times New Roman" w:hAnsi="Times New Roman" w:cs="Times New Roman"/>
          <w:sz w:val="28"/>
          <w:szCs w:val="28"/>
        </w:rPr>
        <w:t>кафедр университета, других образовательных, научно-исследовательских</w:t>
      </w:r>
      <w:r w:rsidR="0057093A">
        <w:rPr>
          <w:rFonts w:ascii="Times New Roman" w:hAnsi="Times New Roman" w:cs="Times New Roman"/>
          <w:sz w:val="28"/>
          <w:szCs w:val="28"/>
        </w:rPr>
        <w:t xml:space="preserve"> </w:t>
      </w:r>
      <w:r w:rsidRPr="004C4640">
        <w:rPr>
          <w:rFonts w:ascii="Times New Roman" w:hAnsi="Times New Roman" w:cs="Times New Roman"/>
          <w:sz w:val="28"/>
          <w:szCs w:val="28"/>
        </w:rPr>
        <w:t>организаций.</w:t>
      </w:r>
    </w:p>
    <w:p w:rsidR="004C4640" w:rsidRP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>В рецензии (Приложение 7)  отражаются следующие вопросы:</w:t>
      </w:r>
    </w:p>
    <w:p w:rsidR="004C4640" w:rsidRP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4640" w:rsidRP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>- актуальность темы;</w:t>
      </w:r>
    </w:p>
    <w:p w:rsidR="004C4640" w:rsidRP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>- убедительность аргументации в определении целей и задач</w:t>
      </w:r>
      <w:r w:rsidR="0057093A">
        <w:rPr>
          <w:rFonts w:ascii="Times New Roman" w:hAnsi="Times New Roman" w:cs="Times New Roman"/>
          <w:sz w:val="28"/>
          <w:szCs w:val="28"/>
        </w:rPr>
        <w:t xml:space="preserve"> </w:t>
      </w:r>
      <w:r w:rsidRPr="004C4640">
        <w:rPr>
          <w:rFonts w:ascii="Times New Roman" w:hAnsi="Times New Roman" w:cs="Times New Roman"/>
          <w:sz w:val="28"/>
          <w:szCs w:val="28"/>
        </w:rPr>
        <w:t>исследования;</w:t>
      </w:r>
    </w:p>
    <w:p w:rsidR="004C4640" w:rsidRP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>- степень и полнота соответствия собранных материалов цели и задачи</w:t>
      </w:r>
      <w:r w:rsidR="0057093A">
        <w:rPr>
          <w:rFonts w:ascii="Times New Roman" w:hAnsi="Times New Roman" w:cs="Times New Roman"/>
          <w:sz w:val="28"/>
          <w:szCs w:val="28"/>
        </w:rPr>
        <w:t xml:space="preserve"> </w:t>
      </w:r>
      <w:r w:rsidRPr="004C4640">
        <w:rPr>
          <w:rFonts w:ascii="Times New Roman" w:hAnsi="Times New Roman" w:cs="Times New Roman"/>
          <w:sz w:val="28"/>
          <w:szCs w:val="28"/>
        </w:rPr>
        <w:t>исследования;</w:t>
      </w:r>
    </w:p>
    <w:p w:rsidR="004C4640" w:rsidRP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>- качество обработки материала;</w:t>
      </w:r>
    </w:p>
    <w:p w:rsidR="004C4640" w:rsidRP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>- соответствие содержания и оформление работы предъявляемым</w:t>
      </w:r>
      <w:r w:rsidR="0057093A">
        <w:rPr>
          <w:rFonts w:ascii="Times New Roman" w:hAnsi="Times New Roman" w:cs="Times New Roman"/>
          <w:sz w:val="28"/>
          <w:szCs w:val="28"/>
        </w:rPr>
        <w:t xml:space="preserve"> </w:t>
      </w:r>
      <w:r w:rsidRPr="004C4640">
        <w:rPr>
          <w:rFonts w:ascii="Times New Roman" w:hAnsi="Times New Roman" w:cs="Times New Roman"/>
          <w:sz w:val="28"/>
          <w:szCs w:val="28"/>
        </w:rPr>
        <w:t>требованиям;</w:t>
      </w:r>
    </w:p>
    <w:p w:rsidR="004C4640" w:rsidRP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>- обоснованность сделанных выводов и предложений;</w:t>
      </w:r>
    </w:p>
    <w:p w:rsidR="004C4640" w:rsidRP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>- теоретическая и практическая значимость выполненного</w:t>
      </w:r>
      <w:r w:rsidR="0057093A">
        <w:rPr>
          <w:rFonts w:ascii="Times New Roman" w:hAnsi="Times New Roman" w:cs="Times New Roman"/>
          <w:sz w:val="28"/>
          <w:szCs w:val="28"/>
        </w:rPr>
        <w:t xml:space="preserve"> </w:t>
      </w:r>
      <w:r w:rsidRPr="004C4640">
        <w:rPr>
          <w:rFonts w:ascii="Times New Roman" w:hAnsi="Times New Roman" w:cs="Times New Roman"/>
          <w:sz w:val="28"/>
          <w:szCs w:val="28"/>
        </w:rPr>
        <w:t>исследования;</w:t>
      </w:r>
    </w:p>
    <w:p w:rsidR="004C4640" w:rsidRP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>- уровень самостоятельности обучающегося в разработке темы;</w:t>
      </w:r>
    </w:p>
    <w:p w:rsidR="004C4640" w:rsidRP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>- конкретные замечания по содержанию, выводам, рекомендациям,</w:t>
      </w:r>
    </w:p>
    <w:p w:rsidR="004C4640" w:rsidRP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>оформлению работы с указанием разделов и страниц;</w:t>
      </w:r>
    </w:p>
    <w:p w:rsidR="004C4640" w:rsidRP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>- рекомендации по оценке работы.</w:t>
      </w:r>
    </w:p>
    <w:p w:rsidR="004C4640" w:rsidRP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>ВКР вместе с отзывом научного</w:t>
      </w:r>
      <w:r w:rsidR="0057093A">
        <w:rPr>
          <w:rFonts w:ascii="Times New Roman" w:hAnsi="Times New Roman" w:cs="Times New Roman"/>
          <w:sz w:val="28"/>
          <w:szCs w:val="28"/>
        </w:rPr>
        <w:t xml:space="preserve"> </w:t>
      </w:r>
      <w:r w:rsidRPr="004C4640">
        <w:rPr>
          <w:rFonts w:ascii="Times New Roman" w:hAnsi="Times New Roman" w:cs="Times New Roman"/>
          <w:sz w:val="28"/>
          <w:szCs w:val="28"/>
        </w:rPr>
        <w:t>руководителя, рецензией и справкой о возможном внедрении предложенных мероприятий по совершенствованию системы управления (Приложение 6) поступает в государственную экзаменационную</w:t>
      </w:r>
      <w:r w:rsidR="0057093A">
        <w:rPr>
          <w:rFonts w:ascii="Times New Roman" w:hAnsi="Times New Roman" w:cs="Times New Roman"/>
          <w:sz w:val="28"/>
          <w:szCs w:val="28"/>
        </w:rPr>
        <w:t xml:space="preserve"> </w:t>
      </w:r>
      <w:r w:rsidRPr="004C4640">
        <w:rPr>
          <w:rFonts w:ascii="Times New Roman" w:hAnsi="Times New Roman" w:cs="Times New Roman"/>
          <w:sz w:val="28"/>
          <w:szCs w:val="28"/>
        </w:rPr>
        <w:t>комиссию не позднее, чем за неделю до защиты. Содержание рецензии и</w:t>
      </w:r>
      <w:r w:rsidR="0057093A">
        <w:rPr>
          <w:rFonts w:ascii="Times New Roman" w:hAnsi="Times New Roman" w:cs="Times New Roman"/>
          <w:sz w:val="28"/>
          <w:szCs w:val="28"/>
        </w:rPr>
        <w:t xml:space="preserve"> </w:t>
      </w:r>
      <w:r w:rsidRPr="004C4640">
        <w:rPr>
          <w:rFonts w:ascii="Times New Roman" w:hAnsi="Times New Roman" w:cs="Times New Roman"/>
          <w:sz w:val="28"/>
          <w:szCs w:val="28"/>
        </w:rPr>
        <w:t>отзыва научного руководителя доводится до сведения обучающегося не</w:t>
      </w:r>
      <w:r w:rsidR="000F4629">
        <w:rPr>
          <w:rFonts w:ascii="Times New Roman" w:hAnsi="Times New Roman" w:cs="Times New Roman"/>
          <w:sz w:val="28"/>
          <w:szCs w:val="28"/>
        </w:rPr>
        <w:t xml:space="preserve"> </w:t>
      </w:r>
      <w:r w:rsidRPr="004C4640">
        <w:rPr>
          <w:rFonts w:ascii="Times New Roman" w:hAnsi="Times New Roman" w:cs="Times New Roman"/>
          <w:sz w:val="28"/>
          <w:szCs w:val="28"/>
        </w:rPr>
        <w:t>позднее, чем за 3 дня до защиты.</w:t>
      </w:r>
    </w:p>
    <w:p w:rsidR="004C4640" w:rsidRP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lastRenderedPageBreak/>
        <w:t>5.4. При нарушении сроков представления ВКР</w:t>
      </w:r>
      <w:r w:rsidR="0057093A">
        <w:rPr>
          <w:rFonts w:ascii="Times New Roman" w:hAnsi="Times New Roman" w:cs="Times New Roman"/>
          <w:sz w:val="28"/>
          <w:szCs w:val="28"/>
        </w:rPr>
        <w:t xml:space="preserve"> </w:t>
      </w:r>
      <w:r w:rsidRPr="004C4640">
        <w:rPr>
          <w:rFonts w:ascii="Times New Roman" w:hAnsi="Times New Roman" w:cs="Times New Roman"/>
          <w:sz w:val="28"/>
          <w:szCs w:val="28"/>
        </w:rPr>
        <w:t>к защите не допускается.</w:t>
      </w:r>
    </w:p>
    <w:p w:rsidR="004C4640" w:rsidRP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>5.5. ВКР</w:t>
      </w:r>
      <w:r w:rsidR="0057093A">
        <w:rPr>
          <w:rFonts w:ascii="Times New Roman" w:hAnsi="Times New Roman" w:cs="Times New Roman"/>
          <w:sz w:val="28"/>
          <w:szCs w:val="28"/>
        </w:rPr>
        <w:t xml:space="preserve"> </w:t>
      </w:r>
      <w:r w:rsidRPr="004C4640">
        <w:rPr>
          <w:rFonts w:ascii="Times New Roman" w:hAnsi="Times New Roman" w:cs="Times New Roman"/>
          <w:sz w:val="28"/>
          <w:szCs w:val="28"/>
        </w:rPr>
        <w:t>подлежит обязательному</w:t>
      </w:r>
      <w:r w:rsidR="005709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4640">
        <w:rPr>
          <w:rFonts w:ascii="Times New Roman" w:hAnsi="Times New Roman" w:cs="Times New Roman"/>
          <w:sz w:val="28"/>
          <w:szCs w:val="28"/>
        </w:rPr>
        <w:t>нормо</w:t>
      </w:r>
      <w:proofErr w:type="spellEnd"/>
      <w:r w:rsidR="0057093A">
        <w:rPr>
          <w:rFonts w:ascii="Times New Roman" w:hAnsi="Times New Roman" w:cs="Times New Roman"/>
          <w:sz w:val="28"/>
          <w:szCs w:val="28"/>
        </w:rPr>
        <w:t xml:space="preserve"> </w:t>
      </w:r>
      <w:r w:rsidRPr="004C4640">
        <w:rPr>
          <w:rFonts w:ascii="Times New Roman" w:hAnsi="Times New Roman" w:cs="Times New Roman"/>
          <w:sz w:val="28"/>
          <w:szCs w:val="28"/>
        </w:rPr>
        <w:t>контролю на соответствие техническим требованиям к оформлению</w:t>
      </w:r>
      <w:r w:rsidR="0057093A">
        <w:rPr>
          <w:rFonts w:ascii="Times New Roman" w:hAnsi="Times New Roman" w:cs="Times New Roman"/>
          <w:sz w:val="28"/>
          <w:szCs w:val="28"/>
        </w:rPr>
        <w:t xml:space="preserve"> </w:t>
      </w:r>
      <w:r w:rsidRPr="004C4640">
        <w:rPr>
          <w:rFonts w:ascii="Times New Roman" w:hAnsi="Times New Roman" w:cs="Times New Roman"/>
          <w:sz w:val="28"/>
          <w:szCs w:val="28"/>
        </w:rPr>
        <w:t>выпускных квалификационных работ, утвержденным советом факультета.</w:t>
      </w:r>
    </w:p>
    <w:p w:rsidR="004C4640" w:rsidRP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4640">
        <w:rPr>
          <w:rFonts w:ascii="Times New Roman" w:hAnsi="Times New Roman" w:cs="Times New Roman"/>
          <w:sz w:val="28"/>
          <w:szCs w:val="28"/>
        </w:rPr>
        <w:t>Соответствие установленным требованиям подтверждается подписью</w:t>
      </w:r>
      <w:r w:rsidR="005709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4640">
        <w:rPr>
          <w:rFonts w:ascii="Times New Roman" w:hAnsi="Times New Roman" w:cs="Times New Roman"/>
          <w:sz w:val="28"/>
          <w:szCs w:val="28"/>
        </w:rPr>
        <w:t>нормо</w:t>
      </w:r>
      <w:proofErr w:type="spellEnd"/>
      <w:r w:rsidR="005709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4640">
        <w:rPr>
          <w:rFonts w:ascii="Times New Roman" w:hAnsi="Times New Roman" w:cs="Times New Roman"/>
          <w:sz w:val="28"/>
          <w:szCs w:val="28"/>
        </w:rPr>
        <w:t>контролѐра</w:t>
      </w:r>
      <w:proofErr w:type="spellEnd"/>
      <w:r w:rsidRPr="004C4640">
        <w:rPr>
          <w:rFonts w:ascii="Times New Roman" w:hAnsi="Times New Roman" w:cs="Times New Roman"/>
          <w:sz w:val="28"/>
          <w:szCs w:val="28"/>
        </w:rPr>
        <w:t>, проставляемой на обратной стороне последнего листа</w:t>
      </w:r>
      <w:r w:rsidR="0057093A">
        <w:rPr>
          <w:rFonts w:ascii="Times New Roman" w:hAnsi="Times New Roman" w:cs="Times New Roman"/>
          <w:sz w:val="28"/>
          <w:szCs w:val="28"/>
        </w:rPr>
        <w:t xml:space="preserve"> </w:t>
      </w:r>
      <w:r w:rsidRPr="004C4640">
        <w:rPr>
          <w:rFonts w:ascii="Times New Roman" w:hAnsi="Times New Roman" w:cs="Times New Roman"/>
          <w:sz w:val="28"/>
          <w:szCs w:val="28"/>
        </w:rPr>
        <w:t>выпускной квалификационной работы ниже записи «В выпускной</w:t>
      </w:r>
      <w:r w:rsidR="0057093A">
        <w:rPr>
          <w:rFonts w:ascii="Times New Roman" w:hAnsi="Times New Roman" w:cs="Times New Roman"/>
          <w:sz w:val="28"/>
          <w:szCs w:val="28"/>
        </w:rPr>
        <w:t xml:space="preserve"> </w:t>
      </w:r>
      <w:r w:rsidRPr="004C4640">
        <w:rPr>
          <w:rFonts w:ascii="Times New Roman" w:hAnsi="Times New Roman" w:cs="Times New Roman"/>
          <w:sz w:val="28"/>
          <w:szCs w:val="28"/>
        </w:rPr>
        <w:t>квалификационной работе пронумеровано _...___страниц.»</w:t>
      </w:r>
      <w:proofErr w:type="gramEnd"/>
    </w:p>
    <w:p w:rsidR="004C4640" w:rsidRP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4640">
        <w:rPr>
          <w:rFonts w:ascii="Times New Roman" w:hAnsi="Times New Roman" w:cs="Times New Roman"/>
          <w:bCs/>
          <w:sz w:val="28"/>
          <w:szCs w:val="28"/>
        </w:rPr>
        <w:t xml:space="preserve">6. Защита </w:t>
      </w:r>
      <w:r w:rsidRPr="004C4640">
        <w:rPr>
          <w:rFonts w:ascii="Times New Roman" w:hAnsi="Times New Roman" w:cs="Times New Roman"/>
          <w:sz w:val="28"/>
          <w:szCs w:val="28"/>
        </w:rPr>
        <w:t>выпускной квалификационной работы</w:t>
      </w:r>
      <w:r w:rsidRPr="004C4640">
        <w:rPr>
          <w:rFonts w:ascii="Times New Roman" w:hAnsi="Times New Roman" w:cs="Times New Roman"/>
          <w:bCs/>
          <w:sz w:val="28"/>
          <w:szCs w:val="28"/>
        </w:rPr>
        <w:t>.</w:t>
      </w:r>
    </w:p>
    <w:p w:rsidR="004C4640" w:rsidRP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>6.1. Защита выпускной квалификационной работы</w:t>
      </w:r>
      <w:r w:rsidR="0057093A">
        <w:rPr>
          <w:rFonts w:ascii="Times New Roman" w:hAnsi="Times New Roman" w:cs="Times New Roman"/>
          <w:sz w:val="28"/>
          <w:szCs w:val="28"/>
        </w:rPr>
        <w:t xml:space="preserve"> </w:t>
      </w:r>
      <w:r w:rsidRPr="004C4640">
        <w:rPr>
          <w:rFonts w:ascii="Times New Roman" w:hAnsi="Times New Roman" w:cs="Times New Roman"/>
          <w:sz w:val="28"/>
          <w:szCs w:val="28"/>
        </w:rPr>
        <w:t xml:space="preserve">проводится на </w:t>
      </w:r>
      <w:proofErr w:type="gramStart"/>
      <w:r w:rsidRPr="004C4640">
        <w:rPr>
          <w:rFonts w:ascii="Times New Roman" w:hAnsi="Times New Roman" w:cs="Times New Roman"/>
          <w:sz w:val="28"/>
          <w:szCs w:val="28"/>
        </w:rPr>
        <w:t>открытом</w:t>
      </w:r>
      <w:proofErr w:type="gramEnd"/>
    </w:p>
    <w:p w:rsidR="004C4640" w:rsidRPr="004C4640" w:rsidRDefault="0057093A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4640">
        <w:rPr>
          <w:rFonts w:ascii="Times New Roman" w:hAnsi="Times New Roman" w:cs="Times New Roman"/>
          <w:sz w:val="28"/>
          <w:szCs w:val="28"/>
        </w:rPr>
        <w:t>З</w:t>
      </w:r>
      <w:r w:rsidR="004C4640" w:rsidRPr="004C4640">
        <w:rPr>
          <w:rFonts w:ascii="Times New Roman" w:hAnsi="Times New Roman" w:cs="Times New Roman"/>
          <w:sz w:val="28"/>
          <w:szCs w:val="28"/>
        </w:rPr>
        <w:t>аседании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4640" w:rsidRPr="004C4640">
        <w:rPr>
          <w:rFonts w:ascii="Times New Roman" w:hAnsi="Times New Roman" w:cs="Times New Roman"/>
          <w:sz w:val="28"/>
          <w:szCs w:val="28"/>
        </w:rPr>
        <w:t>государственной экзаменационной комиссии с участием не менее двух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4640" w:rsidRPr="004C4640">
        <w:rPr>
          <w:rFonts w:ascii="Times New Roman" w:hAnsi="Times New Roman" w:cs="Times New Roman"/>
          <w:sz w:val="28"/>
          <w:szCs w:val="28"/>
        </w:rPr>
        <w:t>третей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4640" w:rsidRPr="004C4640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="004C4640" w:rsidRPr="004C4640">
        <w:rPr>
          <w:rFonts w:ascii="Times New Roman" w:hAnsi="Times New Roman" w:cs="Times New Roman"/>
          <w:sz w:val="28"/>
          <w:szCs w:val="28"/>
        </w:rPr>
        <w:t xml:space="preserve"> состава.</w:t>
      </w:r>
    </w:p>
    <w:p w:rsidR="004C4640" w:rsidRP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>6.2. Для доклада (Приложение 10)обучающемуся предоставляется, как правило, 10минут. После доклада студенту могут быть заданы вопросы по содержанию</w:t>
      </w:r>
      <w:r w:rsidR="0057093A">
        <w:rPr>
          <w:rFonts w:ascii="Times New Roman" w:hAnsi="Times New Roman" w:cs="Times New Roman"/>
          <w:sz w:val="28"/>
          <w:szCs w:val="28"/>
        </w:rPr>
        <w:t xml:space="preserve"> </w:t>
      </w:r>
      <w:r w:rsidRPr="004C4640">
        <w:rPr>
          <w:rFonts w:ascii="Times New Roman" w:hAnsi="Times New Roman" w:cs="Times New Roman"/>
          <w:sz w:val="28"/>
          <w:szCs w:val="28"/>
        </w:rPr>
        <w:t>выпускной квалификационной работы, как членами государственной</w:t>
      </w:r>
      <w:r w:rsidR="0057093A">
        <w:rPr>
          <w:rFonts w:ascii="Times New Roman" w:hAnsi="Times New Roman" w:cs="Times New Roman"/>
          <w:sz w:val="28"/>
          <w:szCs w:val="28"/>
        </w:rPr>
        <w:t xml:space="preserve"> </w:t>
      </w:r>
      <w:r w:rsidRPr="004C4640">
        <w:rPr>
          <w:rFonts w:ascii="Times New Roman" w:hAnsi="Times New Roman" w:cs="Times New Roman"/>
          <w:sz w:val="28"/>
          <w:szCs w:val="28"/>
        </w:rPr>
        <w:t>экзаменационной комиссии, так и иными лицами, присутствующими на</w:t>
      </w:r>
      <w:r w:rsidR="0057093A">
        <w:rPr>
          <w:rFonts w:ascii="Times New Roman" w:hAnsi="Times New Roman" w:cs="Times New Roman"/>
          <w:sz w:val="28"/>
          <w:szCs w:val="28"/>
        </w:rPr>
        <w:t xml:space="preserve"> </w:t>
      </w:r>
      <w:r w:rsidRPr="004C4640">
        <w:rPr>
          <w:rFonts w:ascii="Times New Roman" w:hAnsi="Times New Roman" w:cs="Times New Roman"/>
          <w:sz w:val="28"/>
          <w:szCs w:val="28"/>
        </w:rPr>
        <w:t>защите. После ответов на вопросы зачитываются отзыв научного</w:t>
      </w:r>
      <w:r w:rsidR="0057093A">
        <w:rPr>
          <w:rFonts w:ascii="Times New Roman" w:hAnsi="Times New Roman" w:cs="Times New Roman"/>
          <w:sz w:val="28"/>
          <w:szCs w:val="28"/>
        </w:rPr>
        <w:t xml:space="preserve">  </w:t>
      </w:r>
      <w:r w:rsidRPr="004C4640">
        <w:rPr>
          <w:rFonts w:ascii="Times New Roman" w:hAnsi="Times New Roman" w:cs="Times New Roman"/>
          <w:sz w:val="28"/>
          <w:szCs w:val="28"/>
        </w:rPr>
        <w:t>руководителя работы и рецензия или предоставляется слово научному</w:t>
      </w:r>
      <w:r w:rsidR="0057093A">
        <w:rPr>
          <w:rFonts w:ascii="Times New Roman" w:hAnsi="Times New Roman" w:cs="Times New Roman"/>
          <w:sz w:val="28"/>
          <w:szCs w:val="28"/>
        </w:rPr>
        <w:t xml:space="preserve"> </w:t>
      </w:r>
      <w:r w:rsidRPr="004C4640">
        <w:rPr>
          <w:rFonts w:ascii="Times New Roman" w:hAnsi="Times New Roman" w:cs="Times New Roman"/>
          <w:sz w:val="28"/>
          <w:szCs w:val="28"/>
        </w:rPr>
        <w:t>руководителю и рецензенту, а также всем желающим, присутствующим на</w:t>
      </w:r>
      <w:r w:rsidR="0057093A">
        <w:rPr>
          <w:rFonts w:ascii="Times New Roman" w:hAnsi="Times New Roman" w:cs="Times New Roman"/>
          <w:sz w:val="28"/>
          <w:szCs w:val="28"/>
        </w:rPr>
        <w:t xml:space="preserve"> </w:t>
      </w:r>
      <w:r w:rsidRPr="004C4640">
        <w:rPr>
          <w:rFonts w:ascii="Times New Roman" w:hAnsi="Times New Roman" w:cs="Times New Roman"/>
          <w:sz w:val="28"/>
          <w:szCs w:val="28"/>
        </w:rPr>
        <w:t>защите.</w:t>
      </w:r>
      <w:r w:rsidR="0057093A">
        <w:rPr>
          <w:rFonts w:ascii="Times New Roman" w:hAnsi="Times New Roman" w:cs="Times New Roman"/>
          <w:sz w:val="28"/>
          <w:szCs w:val="28"/>
        </w:rPr>
        <w:t xml:space="preserve"> </w:t>
      </w:r>
      <w:r w:rsidRPr="004C4640">
        <w:rPr>
          <w:rFonts w:ascii="Times New Roman" w:hAnsi="Times New Roman" w:cs="Times New Roman"/>
          <w:sz w:val="28"/>
          <w:szCs w:val="28"/>
        </w:rPr>
        <w:t>По завершению дискуссии выпускнику предоставляется</w:t>
      </w:r>
      <w:r w:rsidR="0057093A">
        <w:rPr>
          <w:rFonts w:ascii="Times New Roman" w:hAnsi="Times New Roman" w:cs="Times New Roman"/>
          <w:sz w:val="28"/>
          <w:szCs w:val="28"/>
        </w:rPr>
        <w:t xml:space="preserve"> </w:t>
      </w:r>
      <w:r w:rsidRPr="004C4640">
        <w:rPr>
          <w:rFonts w:ascii="Times New Roman" w:hAnsi="Times New Roman" w:cs="Times New Roman"/>
          <w:sz w:val="28"/>
          <w:szCs w:val="28"/>
        </w:rPr>
        <w:t>заключительное слово.</w:t>
      </w:r>
    </w:p>
    <w:p w:rsidR="004C4640" w:rsidRP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>6.3. При защите ВКР</w:t>
      </w:r>
      <w:r w:rsidR="005709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464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C4640">
        <w:rPr>
          <w:rFonts w:ascii="Times New Roman" w:hAnsi="Times New Roman" w:cs="Times New Roman"/>
          <w:sz w:val="28"/>
          <w:szCs w:val="28"/>
        </w:rPr>
        <w:t xml:space="preserve"> с ограниченными</w:t>
      </w:r>
      <w:r w:rsidR="0057093A">
        <w:rPr>
          <w:rFonts w:ascii="Times New Roman" w:hAnsi="Times New Roman" w:cs="Times New Roman"/>
          <w:sz w:val="28"/>
          <w:szCs w:val="28"/>
        </w:rPr>
        <w:t xml:space="preserve"> </w:t>
      </w:r>
      <w:r w:rsidRPr="004C4640">
        <w:rPr>
          <w:rFonts w:ascii="Times New Roman" w:hAnsi="Times New Roman" w:cs="Times New Roman"/>
          <w:sz w:val="28"/>
          <w:szCs w:val="28"/>
        </w:rPr>
        <w:t>возможностями здоровья допускается присутствие ассистента (</w:t>
      </w:r>
      <w:proofErr w:type="spellStart"/>
      <w:r w:rsidRPr="004C4640">
        <w:rPr>
          <w:rFonts w:ascii="Times New Roman" w:hAnsi="Times New Roman" w:cs="Times New Roman"/>
          <w:sz w:val="28"/>
          <w:szCs w:val="28"/>
        </w:rPr>
        <w:t>тьютера</w:t>
      </w:r>
      <w:proofErr w:type="spellEnd"/>
      <w:r w:rsidRPr="004C4640">
        <w:rPr>
          <w:rFonts w:ascii="Times New Roman" w:hAnsi="Times New Roman" w:cs="Times New Roman"/>
          <w:sz w:val="28"/>
          <w:szCs w:val="28"/>
        </w:rPr>
        <w:t>),</w:t>
      </w:r>
      <w:r w:rsidR="0057093A">
        <w:rPr>
          <w:rFonts w:ascii="Times New Roman" w:hAnsi="Times New Roman" w:cs="Times New Roman"/>
          <w:sz w:val="28"/>
          <w:szCs w:val="28"/>
        </w:rPr>
        <w:t xml:space="preserve"> </w:t>
      </w:r>
      <w:r w:rsidRPr="004C4640">
        <w:rPr>
          <w:rFonts w:ascii="Times New Roman" w:hAnsi="Times New Roman" w:cs="Times New Roman"/>
          <w:sz w:val="28"/>
          <w:szCs w:val="28"/>
        </w:rPr>
        <w:t>оказывающего обучающемуся необходимую помощь.</w:t>
      </w:r>
    </w:p>
    <w:p w:rsidR="004C4640" w:rsidRP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>6.4. Обсуждение и оценка результатов защиты проходит на закрытом</w:t>
      </w:r>
      <w:r w:rsidR="0057093A">
        <w:rPr>
          <w:rFonts w:ascii="Times New Roman" w:hAnsi="Times New Roman" w:cs="Times New Roman"/>
          <w:sz w:val="28"/>
          <w:szCs w:val="28"/>
        </w:rPr>
        <w:t xml:space="preserve"> </w:t>
      </w:r>
      <w:r w:rsidRPr="004C4640">
        <w:rPr>
          <w:rFonts w:ascii="Times New Roman" w:hAnsi="Times New Roman" w:cs="Times New Roman"/>
          <w:sz w:val="28"/>
          <w:szCs w:val="28"/>
        </w:rPr>
        <w:t>заседании государственной экзаменационной комиссии. Решение об оценке</w:t>
      </w:r>
      <w:r w:rsidR="0057093A">
        <w:rPr>
          <w:rFonts w:ascii="Times New Roman" w:hAnsi="Times New Roman" w:cs="Times New Roman"/>
          <w:sz w:val="28"/>
          <w:szCs w:val="28"/>
        </w:rPr>
        <w:t xml:space="preserve"> </w:t>
      </w:r>
      <w:r w:rsidRPr="004C4640">
        <w:rPr>
          <w:rFonts w:ascii="Times New Roman" w:hAnsi="Times New Roman" w:cs="Times New Roman"/>
          <w:sz w:val="28"/>
          <w:szCs w:val="28"/>
        </w:rPr>
        <w:t>выносится большинством голосов по четырех</w:t>
      </w:r>
      <w:r w:rsidR="0057093A">
        <w:rPr>
          <w:rFonts w:ascii="Times New Roman" w:hAnsi="Times New Roman" w:cs="Times New Roman"/>
          <w:sz w:val="28"/>
          <w:szCs w:val="28"/>
        </w:rPr>
        <w:t xml:space="preserve"> </w:t>
      </w:r>
      <w:r w:rsidRPr="004C4640">
        <w:rPr>
          <w:rFonts w:ascii="Times New Roman" w:hAnsi="Times New Roman" w:cs="Times New Roman"/>
          <w:sz w:val="28"/>
          <w:szCs w:val="28"/>
        </w:rPr>
        <w:t>бальной системе: «отлично»,</w:t>
      </w:r>
      <w:r w:rsidR="0057093A">
        <w:rPr>
          <w:rFonts w:ascii="Times New Roman" w:hAnsi="Times New Roman" w:cs="Times New Roman"/>
          <w:sz w:val="28"/>
          <w:szCs w:val="28"/>
        </w:rPr>
        <w:t xml:space="preserve"> </w:t>
      </w:r>
      <w:r w:rsidRPr="004C4640">
        <w:rPr>
          <w:rFonts w:ascii="Times New Roman" w:hAnsi="Times New Roman" w:cs="Times New Roman"/>
          <w:sz w:val="28"/>
          <w:szCs w:val="28"/>
        </w:rPr>
        <w:t>«хорошо», «удовлетворительно», «неудовлетворительно». При равенстве</w:t>
      </w:r>
      <w:r w:rsidR="0057093A">
        <w:rPr>
          <w:rFonts w:ascii="Times New Roman" w:hAnsi="Times New Roman" w:cs="Times New Roman"/>
          <w:sz w:val="28"/>
          <w:szCs w:val="28"/>
        </w:rPr>
        <w:t xml:space="preserve"> </w:t>
      </w:r>
      <w:r w:rsidRPr="004C4640">
        <w:rPr>
          <w:rFonts w:ascii="Times New Roman" w:hAnsi="Times New Roman" w:cs="Times New Roman"/>
          <w:sz w:val="28"/>
          <w:szCs w:val="28"/>
        </w:rPr>
        <w:t>голосов решающим является голос председателя.</w:t>
      </w:r>
    </w:p>
    <w:p w:rsidR="004C4640" w:rsidRP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>6.5. Ход заседания государственной экзаменационной комиссии</w:t>
      </w:r>
      <w:r w:rsidR="0057093A">
        <w:rPr>
          <w:rFonts w:ascii="Times New Roman" w:hAnsi="Times New Roman" w:cs="Times New Roman"/>
          <w:sz w:val="28"/>
          <w:szCs w:val="28"/>
        </w:rPr>
        <w:t xml:space="preserve"> </w:t>
      </w:r>
      <w:r w:rsidRPr="004C4640">
        <w:rPr>
          <w:rFonts w:ascii="Times New Roman" w:hAnsi="Times New Roman" w:cs="Times New Roman"/>
          <w:sz w:val="28"/>
          <w:szCs w:val="28"/>
        </w:rPr>
        <w:t>протоколируется. В протоколе фиксируется оценка магистерской диссертации, вопросы и особые мнения членов комиссии.</w:t>
      </w:r>
      <w:r w:rsidR="0057093A">
        <w:rPr>
          <w:rFonts w:ascii="Times New Roman" w:hAnsi="Times New Roman" w:cs="Times New Roman"/>
          <w:sz w:val="28"/>
          <w:szCs w:val="28"/>
        </w:rPr>
        <w:t xml:space="preserve"> </w:t>
      </w:r>
      <w:r w:rsidRPr="004C4640">
        <w:rPr>
          <w:rFonts w:ascii="Times New Roman" w:hAnsi="Times New Roman" w:cs="Times New Roman"/>
          <w:sz w:val="28"/>
          <w:szCs w:val="28"/>
        </w:rPr>
        <w:t xml:space="preserve">Оценка вносится в зачетную книжку </w:t>
      </w:r>
      <w:proofErr w:type="gramStart"/>
      <w:r w:rsidRPr="004C4640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4C4640">
        <w:rPr>
          <w:rFonts w:ascii="Times New Roman" w:hAnsi="Times New Roman" w:cs="Times New Roman"/>
          <w:sz w:val="28"/>
          <w:szCs w:val="28"/>
        </w:rPr>
        <w:t xml:space="preserve">. </w:t>
      </w:r>
      <w:r w:rsidRPr="004C4640">
        <w:rPr>
          <w:rFonts w:ascii="Times New Roman" w:hAnsi="Times New Roman" w:cs="Times New Roman"/>
          <w:sz w:val="28"/>
          <w:szCs w:val="28"/>
        </w:rPr>
        <w:lastRenderedPageBreak/>
        <w:t>Протокол заседания и</w:t>
      </w:r>
      <w:r w:rsidR="0057093A">
        <w:rPr>
          <w:rFonts w:ascii="Times New Roman" w:hAnsi="Times New Roman" w:cs="Times New Roman"/>
          <w:sz w:val="28"/>
          <w:szCs w:val="28"/>
        </w:rPr>
        <w:t xml:space="preserve"> </w:t>
      </w:r>
      <w:r w:rsidRPr="004C4640">
        <w:rPr>
          <w:rFonts w:ascii="Times New Roman" w:hAnsi="Times New Roman" w:cs="Times New Roman"/>
          <w:sz w:val="28"/>
          <w:szCs w:val="28"/>
        </w:rPr>
        <w:t xml:space="preserve">зачетные книжки </w:t>
      </w:r>
      <w:proofErr w:type="gramStart"/>
      <w:r w:rsidRPr="004C464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C4640">
        <w:rPr>
          <w:rFonts w:ascii="Times New Roman" w:hAnsi="Times New Roman" w:cs="Times New Roman"/>
          <w:sz w:val="28"/>
          <w:szCs w:val="28"/>
        </w:rPr>
        <w:t xml:space="preserve"> подписываются председателем</w:t>
      </w:r>
      <w:r w:rsidR="0057093A">
        <w:rPr>
          <w:rFonts w:ascii="Times New Roman" w:hAnsi="Times New Roman" w:cs="Times New Roman"/>
          <w:sz w:val="28"/>
          <w:szCs w:val="28"/>
        </w:rPr>
        <w:t xml:space="preserve"> </w:t>
      </w:r>
      <w:r w:rsidRPr="004C4640">
        <w:rPr>
          <w:rFonts w:ascii="Times New Roman" w:hAnsi="Times New Roman" w:cs="Times New Roman"/>
          <w:sz w:val="28"/>
          <w:szCs w:val="28"/>
        </w:rPr>
        <w:t>государственной экзаменационной комиссии, его заместителем, членами</w:t>
      </w:r>
      <w:r w:rsidR="0057093A">
        <w:rPr>
          <w:rFonts w:ascii="Times New Roman" w:hAnsi="Times New Roman" w:cs="Times New Roman"/>
          <w:sz w:val="28"/>
          <w:szCs w:val="28"/>
        </w:rPr>
        <w:t xml:space="preserve"> </w:t>
      </w:r>
      <w:r w:rsidRPr="004C4640">
        <w:rPr>
          <w:rFonts w:ascii="Times New Roman" w:hAnsi="Times New Roman" w:cs="Times New Roman"/>
          <w:sz w:val="28"/>
          <w:szCs w:val="28"/>
        </w:rPr>
        <w:t>комиссии и секретарем. Оценка публично оглашается председателем или по</w:t>
      </w:r>
      <w:r w:rsidR="0057093A">
        <w:rPr>
          <w:rFonts w:ascii="Times New Roman" w:hAnsi="Times New Roman" w:cs="Times New Roman"/>
          <w:sz w:val="28"/>
          <w:szCs w:val="28"/>
        </w:rPr>
        <w:t xml:space="preserve"> </w:t>
      </w:r>
      <w:r w:rsidRPr="004C4640">
        <w:rPr>
          <w:rFonts w:ascii="Times New Roman" w:hAnsi="Times New Roman" w:cs="Times New Roman"/>
          <w:sz w:val="28"/>
          <w:szCs w:val="28"/>
        </w:rPr>
        <w:t>поручению председателя иным членом государственной экзаменационной</w:t>
      </w:r>
      <w:r w:rsidR="0057093A">
        <w:rPr>
          <w:rFonts w:ascii="Times New Roman" w:hAnsi="Times New Roman" w:cs="Times New Roman"/>
          <w:sz w:val="28"/>
          <w:szCs w:val="28"/>
        </w:rPr>
        <w:t xml:space="preserve"> </w:t>
      </w:r>
      <w:r w:rsidRPr="004C4640">
        <w:rPr>
          <w:rFonts w:ascii="Times New Roman" w:hAnsi="Times New Roman" w:cs="Times New Roman"/>
          <w:sz w:val="28"/>
          <w:szCs w:val="28"/>
        </w:rPr>
        <w:t>комиссии. Студент вправе получить мотивированное объяснение</w:t>
      </w:r>
      <w:r w:rsidR="0057093A">
        <w:rPr>
          <w:rFonts w:ascii="Times New Roman" w:hAnsi="Times New Roman" w:cs="Times New Roman"/>
          <w:sz w:val="28"/>
          <w:szCs w:val="28"/>
        </w:rPr>
        <w:t xml:space="preserve"> </w:t>
      </w:r>
      <w:r w:rsidRPr="004C4640">
        <w:rPr>
          <w:rFonts w:ascii="Times New Roman" w:hAnsi="Times New Roman" w:cs="Times New Roman"/>
          <w:sz w:val="28"/>
          <w:szCs w:val="28"/>
        </w:rPr>
        <w:t>выставляемой оценки.</w:t>
      </w:r>
    </w:p>
    <w:p w:rsidR="004C4640" w:rsidRP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>Присуждение квалификации осуществляется на заключительном</w:t>
      </w:r>
      <w:r w:rsidR="0057093A">
        <w:rPr>
          <w:rFonts w:ascii="Times New Roman" w:hAnsi="Times New Roman" w:cs="Times New Roman"/>
          <w:sz w:val="28"/>
          <w:szCs w:val="28"/>
        </w:rPr>
        <w:t xml:space="preserve"> </w:t>
      </w:r>
      <w:r w:rsidRPr="004C4640">
        <w:rPr>
          <w:rFonts w:ascii="Times New Roman" w:hAnsi="Times New Roman" w:cs="Times New Roman"/>
          <w:sz w:val="28"/>
          <w:szCs w:val="28"/>
        </w:rPr>
        <w:t>заседании государственной экзаменационной комиссии и фиксируется в</w:t>
      </w:r>
      <w:r w:rsidR="0057093A">
        <w:rPr>
          <w:rFonts w:ascii="Times New Roman" w:hAnsi="Times New Roman" w:cs="Times New Roman"/>
          <w:sz w:val="28"/>
          <w:szCs w:val="28"/>
        </w:rPr>
        <w:t xml:space="preserve"> </w:t>
      </w:r>
      <w:r w:rsidRPr="004C4640">
        <w:rPr>
          <w:rFonts w:ascii="Times New Roman" w:hAnsi="Times New Roman" w:cs="Times New Roman"/>
          <w:sz w:val="28"/>
          <w:szCs w:val="28"/>
        </w:rPr>
        <w:t>протоколе заседания.</w:t>
      </w:r>
    </w:p>
    <w:p w:rsidR="004C4640" w:rsidRP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>6.6. Обучающиеся, выполнившие выпускную квалификационную</w:t>
      </w:r>
      <w:r w:rsidR="0057093A">
        <w:rPr>
          <w:rFonts w:ascii="Times New Roman" w:hAnsi="Times New Roman" w:cs="Times New Roman"/>
          <w:sz w:val="28"/>
          <w:szCs w:val="28"/>
        </w:rPr>
        <w:t xml:space="preserve"> </w:t>
      </w:r>
      <w:r w:rsidRPr="004C4640">
        <w:rPr>
          <w:rFonts w:ascii="Times New Roman" w:hAnsi="Times New Roman" w:cs="Times New Roman"/>
          <w:sz w:val="28"/>
          <w:szCs w:val="28"/>
        </w:rPr>
        <w:t>работу, но получившие при защите оценку «неудовлетворительно», имеют</w:t>
      </w:r>
      <w:r w:rsidR="0057093A">
        <w:rPr>
          <w:rFonts w:ascii="Times New Roman" w:hAnsi="Times New Roman" w:cs="Times New Roman"/>
          <w:sz w:val="28"/>
          <w:szCs w:val="28"/>
        </w:rPr>
        <w:t xml:space="preserve"> </w:t>
      </w:r>
      <w:r w:rsidRPr="004C4640">
        <w:rPr>
          <w:rFonts w:ascii="Times New Roman" w:hAnsi="Times New Roman" w:cs="Times New Roman"/>
          <w:sz w:val="28"/>
          <w:szCs w:val="28"/>
        </w:rPr>
        <w:t>право на повторную защиту (не ранее чем через год). Срок повторного</w:t>
      </w:r>
      <w:r w:rsidR="0057093A">
        <w:rPr>
          <w:rFonts w:ascii="Times New Roman" w:hAnsi="Times New Roman" w:cs="Times New Roman"/>
          <w:sz w:val="28"/>
          <w:szCs w:val="28"/>
        </w:rPr>
        <w:t xml:space="preserve"> </w:t>
      </w:r>
      <w:r w:rsidRPr="004C4640">
        <w:rPr>
          <w:rFonts w:ascii="Times New Roman" w:hAnsi="Times New Roman" w:cs="Times New Roman"/>
          <w:sz w:val="28"/>
          <w:szCs w:val="28"/>
        </w:rPr>
        <w:t>прохождения итоговых аттестационных испытаний по представлению декана</w:t>
      </w:r>
      <w:r w:rsidR="00BD3935">
        <w:rPr>
          <w:rFonts w:ascii="Times New Roman" w:hAnsi="Times New Roman" w:cs="Times New Roman"/>
          <w:sz w:val="28"/>
          <w:szCs w:val="28"/>
        </w:rPr>
        <w:t xml:space="preserve"> </w:t>
      </w:r>
      <w:r w:rsidRPr="004C4640">
        <w:rPr>
          <w:rFonts w:ascii="Times New Roman" w:hAnsi="Times New Roman" w:cs="Times New Roman"/>
          <w:sz w:val="28"/>
          <w:szCs w:val="28"/>
        </w:rPr>
        <w:t>факультета устанавливается на основании заявления</w:t>
      </w:r>
      <w:r w:rsidR="00BD3935">
        <w:rPr>
          <w:rFonts w:ascii="Times New Roman" w:hAnsi="Times New Roman" w:cs="Times New Roman"/>
          <w:sz w:val="28"/>
          <w:szCs w:val="28"/>
        </w:rPr>
        <w:t xml:space="preserve"> </w:t>
      </w:r>
      <w:r w:rsidRPr="004C4640">
        <w:rPr>
          <w:rFonts w:ascii="Times New Roman" w:hAnsi="Times New Roman" w:cs="Times New Roman"/>
          <w:sz w:val="28"/>
          <w:szCs w:val="28"/>
        </w:rPr>
        <w:t xml:space="preserve">обучающегося, согласно Положения </w:t>
      </w:r>
      <w:proofErr w:type="gramStart"/>
      <w:r w:rsidRPr="004C4640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4C4640">
        <w:rPr>
          <w:rFonts w:ascii="Times New Roman" w:hAnsi="Times New Roman" w:cs="Times New Roman"/>
          <w:sz w:val="28"/>
          <w:szCs w:val="28"/>
        </w:rPr>
        <w:t xml:space="preserve"> государственной итоговой</w:t>
      </w:r>
      <w:r w:rsidR="00BD3935">
        <w:rPr>
          <w:rFonts w:ascii="Times New Roman" w:hAnsi="Times New Roman" w:cs="Times New Roman"/>
          <w:sz w:val="28"/>
          <w:szCs w:val="28"/>
        </w:rPr>
        <w:t xml:space="preserve"> </w:t>
      </w:r>
      <w:r w:rsidRPr="004C4640">
        <w:rPr>
          <w:rFonts w:ascii="Times New Roman" w:hAnsi="Times New Roman" w:cs="Times New Roman"/>
          <w:sz w:val="28"/>
          <w:szCs w:val="28"/>
        </w:rPr>
        <w:t>аттестации выпускников высших учебных заведений Российской Федерации</w:t>
      </w:r>
      <w:r w:rsidR="00BD3935">
        <w:rPr>
          <w:rFonts w:ascii="Times New Roman" w:hAnsi="Times New Roman" w:cs="Times New Roman"/>
          <w:sz w:val="28"/>
          <w:szCs w:val="28"/>
        </w:rPr>
        <w:t xml:space="preserve"> </w:t>
      </w:r>
      <w:r w:rsidRPr="004C4640">
        <w:rPr>
          <w:rFonts w:ascii="Times New Roman" w:hAnsi="Times New Roman" w:cs="Times New Roman"/>
          <w:sz w:val="28"/>
          <w:szCs w:val="28"/>
        </w:rPr>
        <w:t>и графика учебного процесса. Повторные итоговые аттестационные</w:t>
      </w:r>
      <w:r w:rsidR="00BD3935">
        <w:rPr>
          <w:rFonts w:ascii="Times New Roman" w:hAnsi="Times New Roman" w:cs="Times New Roman"/>
          <w:sz w:val="28"/>
          <w:szCs w:val="28"/>
        </w:rPr>
        <w:t xml:space="preserve"> </w:t>
      </w:r>
      <w:r w:rsidRPr="004C4640">
        <w:rPr>
          <w:rFonts w:ascii="Times New Roman" w:hAnsi="Times New Roman" w:cs="Times New Roman"/>
          <w:sz w:val="28"/>
          <w:szCs w:val="28"/>
        </w:rPr>
        <w:t>испытания не могут назначаться высшим учебным заведением более двух</w:t>
      </w:r>
      <w:r w:rsidR="00BD3935">
        <w:rPr>
          <w:rFonts w:ascii="Times New Roman" w:hAnsi="Times New Roman" w:cs="Times New Roman"/>
          <w:sz w:val="28"/>
          <w:szCs w:val="28"/>
        </w:rPr>
        <w:t xml:space="preserve"> </w:t>
      </w:r>
      <w:r w:rsidRPr="004C4640">
        <w:rPr>
          <w:rFonts w:ascii="Times New Roman" w:hAnsi="Times New Roman" w:cs="Times New Roman"/>
          <w:sz w:val="28"/>
          <w:szCs w:val="28"/>
        </w:rPr>
        <w:t>раз.</w:t>
      </w:r>
    </w:p>
    <w:p w:rsidR="004C4640" w:rsidRP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4640">
        <w:rPr>
          <w:rFonts w:ascii="Times New Roman" w:hAnsi="Times New Roman" w:cs="Times New Roman"/>
          <w:bCs/>
          <w:sz w:val="28"/>
          <w:szCs w:val="28"/>
        </w:rPr>
        <w:t xml:space="preserve">7. Хранение и использование </w:t>
      </w:r>
      <w:r w:rsidRPr="004C4640">
        <w:rPr>
          <w:rFonts w:ascii="Times New Roman" w:hAnsi="Times New Roman" w:cs="Times New Roman"/>
          <w:sz w:val="28"/>
          <w:szCs w:val="28"/>
        </w:rPr>
        <w:t xml:space="preserve">выпускных квалификационных работ </w:t>
      </w:r>
    </w:p>
    <w:p w:rsidR="004C4640" w:rsidRP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>7.1. Выпускные квалификационные работы</w:t>
      </w:r>
      <w:r w:rsidR="00BD3935">
        <w:rPr>
          <w:rFonts w:ascii="Times New Roman" w:hAnsi="Times New Roman" w:cs="Times New Roman"/>
          <w:sz w:val="28"/>
          <w:szCs w:val="28"/>
        </w:rPr>
        <w:t xml:space="preserve"> </w:t>
      </w:r>
      <w:r w:rsidRPr="004C4640">
        <w:rPr>
          <w:rFonts w:ascii="Times New Roman" w:hAnsi="Times New Roman" w:cs="Times New Roman"/>
          <w:sz w:val="28"/>
          <w:szCs w:val="28"/>
        </w:rPr>
        <w:t>после их защиты сдаются в</w:t>
      </w:r>
      <w:r w:rsidR="00BD3935">
        <w:rPr>
          <w:rFonts w:ascii="Times New Roman" w:hAnsi="Times New Roman" w:cs="Times New Roman"/>
          <w:sz w:val="28"/>
          <w:szCs w:val="28"/>
        </w:rPr>
        <w:t xml:space="preserve"> </w:t>
      </w:r>
      <w:r w:rsidRPr="004C4640">
        <w:rPr>
          <w:rFonts w:ascii="Times New Roman" w:hAnsi="Times New Roman" w:cs="Times New Roman"/>
          <w:sz w:val="28"/>
          <w:szCs w:val="28"/>
        </w:rPr>
        <w:t>архив университета.</w:t>
      </w:r>
    </w:p>
    <w:p w:rsidR="004C4640" w:rsidRP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>7.2. Списание ВКР</w:t>
      </w:r>
      <w:r w:rsidR="00BD3935">
        <w:rPr>
          <w:rFonts w:ascii="Times New Roman" w:hAnsi="Times New Roman" w:cs="Times New Roman"/>
          <w:sz w:val="28"/>
          <w:szCs w:val="28"/>
        </w:rPr>
        <w:t xml:space="preserve"> </w:t>
      </w:r>
      <w:r w:rsidRPr="004C4640">
        <w:rPr>
          <w:rFonts w:ascii="Times New Roman" w:hAnsi="Times New Roman" w:cs="Times New Roman"/>
          <w:sz w:val="28"/>
          <w:szCs w:val="28"/>
        </w:rPr>
        <w:t>производится</w:t>
      </w:r>
      <w:r w:rsidR="00BD3935">
        <w:rPr>
          <w:rFonts w:ascii="Times New Roman" w:hAnsi="Times New Roman" w:cs="Times New Roman"/>
          <w:sz w:val="28"/>
          <w:szCs w:val="28"/>
        </w:rPr>
        <w:t xml:space="preserve"> </w:t>
      </w:r>
      <w:r w:rsidRPr="004C4640">
        <w:rPr>
          <w:rFonts w:ascii="Times New Roman" w:hAnsi="Times New Roman" w:cs="Times New Roman"/>
          <w:sz w:val="28"/>
          <w:szCs w:val="28"/>
        </w:rPr>
        <w:t>специально создаваемой комиссией, оформляется соответствующим актом,</w:t>
      </w:r>
      <w:r w:rsidR="00BD3935">
        <w:rPr>
          <w:rFonts w:ascii="Times New Roman" w:hAnsi="Times New Roman" w:cs="Times New Roman"/>
          <w:sz w:val="28"/>
          <w:szCs w:val="28"/>
        </w:rPr>
        <w:t xml:space="preserve"> </w:t>
      </w:r>
      <w:r w:rsidRPr="004C4640">
        <w:rPr>
          <w:rFonts w:ascii="Times New Roman" w:hAnsi="Times New Roman" w:cs="Times New Roman"/>
          <w:sz w:val="28"/>
          <w:szCs w:val="28"/>
        </w:rPr>
        <w:t>утверждаемым ректором.</w:t>
      </w:r>
    </w:p>
    <w:p w:rsidR="004C4640" w:rsidRP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>7.3. На основании распоряжения первого проректора ВКР, представляющие научную и учебно-методическую ценность, могут быть использованы в качестве пособий в</w:t>
      </w:r>
      <w:r w:rsidR="00BD3935">
        <w:rPr>
          <w:rFonts w:ascii="Times New Roman" w:hAnsi="Times New Roman" w:cs="Times New Roman"/>
          <w:sz w:val="28"/>
          <w:szCs w:val="28"/>
        </w:rPr>
        <w:t xml:space="preserve"> </w:t>
      </w:r>
      <w:r w:rsidRPr="004C4640">
        <w:rPr>
          <w:rFonts w:ascii="Times New Roman" w:hAnsi="Times New Roman" w:cs="Times New Roman"/>
          <w:sz w:val="28"/>
          <w:szCs w:val="28"/>
        </w:rPr>
        <w:t>учебно-методических кабинетах и на кафедрах.</w:t>
      </w:r>
    </w:p>
    <w:p w:rsidR="004C4640" w:rsidRP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>7.4. При использовании материалов ВКР</w:t>
      </w:r>
      <w:r w:rsidR="00BD3935">
        <w:rPr>
          <w:rFonts w:ascii="Times New Roman" w:hAnsi="Times New Roman" w:cs="Times New Roman"/>
          <w:sz w:val="28"/>
          <w:szCs w:val="28"/>
        </w:rPr>
        <w:t xml:space="preserve"> </w:t>
      </w:r>
      <w:r w:rsidRPr="004C4640">
        <w:rPr>
          <w:rFonts w:ascii="Times New Roman" w:hAnsi="Times New Roman" w:cs="Times New Roman"/>
          <w:sz w:val="28"/>
          <w:szCs w:val="28"/>
        </w:rPr>
        <w:t>ссылки на их авторов являются обязательными.</w:t>
      </w:r>
    </w:p>
    <w:p w:rsidR="004C4640" w:rsidRP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4640" w:rsidRP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4640" w:rsidRP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4640" w:rsidRP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4640" w:rsidRP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4640" w:rsidRP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15FF" w:rsidRPr="00B715FF" w:rsidRDefault="00B715FF" w:rsidP="00B715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B715F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Форма заявления на утверждение темы ВКР</w:t>
      </w:r>
    </w:p>
    <w:p w:rsidR="00B715FF" w:rsidRPr="00B715FF" w:rsidRDefault="00B715FF" w:rsidP="00B715FF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15FF">
        <w:rPr>
          <w:rFonts w:ascii="Times New Roman" w:eastAsia="Calibri" w:hAnsi="Times New Roman" w:cs="Times New Roman"/>
          <w:sz w:val="28"/>
          <w:szCs w:val="28"/>
          <w:lang w:eastAsia="en-US"/>
        </w:rPr>
        <w:t>Заведующему кафедрой</w:t>
      </w:r>
    </w:p>
    <w:p w:rsidR="00B715FF" w:rsidRPr="00B715FF" w:rsidRDefault="00B715FF" w:rsidP="00B715FF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15FF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</w:t>
      </w:r>
    </w:p>
    <w:p w:rsidR="00B715FF" w:rsidRPr="00B715FF" w:rsidRDefault="00B715FF" w:rsidP="00B715FF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Calibri" w:hAnsi="Times New Roman" w:cs="Times New Roman"/>
          <w:i/>
          <w:iCs/>
          <w:sz w:val="20"/>
          <w:szCs w:val="20"/>
          <w:lang w:eastAsia="en-US"/>
        </w:rPr>
      </w:pPr>
      <w:r w:rsidRPr="00B715FF">
        <w:rPr>
          <w:rFonts w:ascii="Times New Roman" w:eastAsia="Calibri" w:hAnsi="Times New Roman" w:cs="Times New Roman"/>
          <w:i/>
          <w:iCs/>
          <w:sz w:val="20"/>
          <w:szCs w:val="20"/>
          <w:lang w:eastAsia="en-US"/>
        </w:rPr>
        <w:t>наименование кафедры в родительном падеже</w:t>
      </w:r>
    </w:p>
    <w:p w:rsidR="00B715FF" w:rsidRPr="00B715FF" w:rsidRDefault="00B715FF" w:rsidP="00B715FF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</w:pPr>
      <w:r w:rsidRPr="00B715FF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>ученая степень, ученое звание Фамилия И.О.</w:t>
      </w:r>
    </w:p>
    <w:p w:rsidR="00B715FF" w:rsidRPr="00B715FF" w:rsidRDefault="00B715FF" w:rsidP="00B715FF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B715FF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обучающегося</w:t>
      </w:r>
      <w:proofErr w:type="gramEnd"/>
      <w:r w:rsidRPr="00B715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группы _______________</w:t>
      </w:r>
    </w:p>
    <w:p w:rsidR="00B715FF" w:rsidRPr="00B715FF" w:rsidRDefault="00B715FF" w:rsidP="00B715FF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15FF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</w:t>
      </w:r>
    </w:p>
    <w:p w:rsidR="00B715FF" w:rsidRPr="00B715FF" w:rsidRDefault="00B715FF" w:rsidP="00B715FF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Calibri" w:hAnsi="Times New Roman" w:cs="Times New Roman"/>
          <w:i/>
          <w:iCs/>
          <w:sz w:val="20"/>
          <w:szCs w:val="20"/>
          <w:lang w:eastAsia="en-US"/>
        </w:rPr>
      </w:pPr>
      <w:r w:rsidRPr="00B715FF">
        <w:rPr>
          <w:rFonts w:ascii="Times New Roman" w:eastAsia="Calibri" w:hAnsi="Times New Roman" w:cs="Times New Roman"/>
          <w:i/>
          <w:iCs/>
          <w:sz w:val="20"/>
          <w:szCs w:val="20"/>
          <w:lang w:eastAsia="en-US"/>
        </w:rPr>
        <w:t xml:space="preserve">ФИО </w:t>
      </w:r>
      <w:proofErr w:type="gramStart"/>
      <w:r w:rsidRPr="00B715FF">
        <w:rPr>
          <w:rFonts w:ascii="Times New Roman" w:eastAsia="Calibri" w:hAnsi="Times New Roman" w:cs="Times New Roman"/>
          <w:i/>
          <w:iCs/>
          <w:sz w:val="20"/>
          <w:szCs w:val="20"/>
          <w:lang w:eastAsia="en-US"/>
        </w:rPr>
        <w:t>обучающегося</w:t>
      </w:r>
      <w:proofErr w:type="gramEnd"/>
      <w:r w:rsidRPr="00B715FF">
        <w:rPr>
          <w:rFonts w:ascii="Times New Roman" w:eastAsia="Calibri" w:hAnsi="Times New Roman" w:cs="Times New Roman"/>
          <w:i/>
          <w:iCs/>
          <w:sz w:val="20"/>
          <w:szCs w:val="20"/>
          <w:lang w:eastAsia="en-US"/>
        </w:rPr>
        <w:t xml:space="preserve"> полностью</w:t>
      </w:r>
    </w:p>
    <w:p w:rsidR="00B715FF" w:rsidRPr="00B715FF" w:rsidRDefault="00B715FF" w:rsidP="00B715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715FF" w:rsidRPr="00B715FF" w:rsidRDefault="00B715FF" w:rsidP="00B715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15FF">
        <w:rPr>
          <w:rFonts w:ascii="Times New Roman" w:eastAsia="Calibri" w:hAnsi="Times New Roman" w:cs="Times New Roman"/>
          <w:sz w:val="28"/>
          <w:szCs w:val="28"/>
          <w:lang w:eastAsia="en-US"/>
        </w:rPr>
        <w:t>ЗАЯВЛЕНИЕ</w:t>
      </w:r>
    </w:p>
    <w:p w:rsidR="00B715FF" w:rsidRPr="00B715FF" w:rsidRDefault="00B715FF" w:rsidP="00B715F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15FF">
        <w:rPr>
          <w:rFonts w:ascii="Times New Roman" w:eastAsia="Calibri" w:hAnsi="Times New Roman" w:cs="Times New Roman"/>
          <w:sz w:val="28"/>
          <w:szCs w:val="28"/>
          <w:lang w:eastAsia="en-US"/>
        </w:rPr>
        <w:t>Прошу утвердить тему выпускной квалификационной работы (из перечня, предложенного Университетом)</w:t>
      </w:r>
      <w:proofErr w:type="gramStart"/>
      <w:r w:rsidRPr="00B715FF">
        <w:rPr>
          <w:rFonts w:ascii="Times New Roman" w:eastAsia="Calibri" w:hAnsi="Times New Roman" w:cs="Times New Roman"/>
          <w:sz w:val="28"/>
          <w:szCs w:val="28"/>
          <w:lang w:eastAsia="en-US"/>
        </w:rPr>
        <w:t>: «</w:t>
      </w:r>
      <w:proofErr w:type="gramEnd"/>
      <w:r w:rsidRPr="00B715FF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</w:t>
      </w:r>
    </w:p>
    <w:p w:rsidR="00B715FF" w:rsidRPr="00B715FF" w:rsidRDefault="00B715FF" w:rsidP="00B715FF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15FF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</w:t>
      </w:r>
    </w:p>
    <w:p w:rsidR="00B715FF" w:rsidRPr="00B715FF" w:rsidRDefault="00B715FF" w:rsidP="00B715FF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15FF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</w:t>
      </w:r>
    </w:p>
    <w:p w:rsidR="00B715FF" w:rsidRPr="00B715FF" w:rsidRDefault="00B715FF" w:rsidP="00B715FF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15FF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______________________________________________________».</w:t>
      </w:r>
    </w:p>
    <w:p w:rsidR="00B715FF" w:rsidRPr="00B715FF" w:rsidRDefault="00B715FF" w:rsidP="00B715F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15FF">
        <w:rPr>
          <w:rFonts w:ascii="Times New Roman" w:eastAsia="Calibri" w:hAnsi="Times New Roman" w:cs="Times New Roman"/>
          <w:sz w:val="28"/>
          <w:szCs w:val="28"/>
          <w:lang w:eastAsia="en-US"/>
        </w:rPr>
        <w:t>Прошу утвердить самостоятельно определенную тему выпускной квалификационной работы</w:t>
      </w:r>
      <w:proofErr w:type="gramStart"/>
      <w:r w:rsidRPr="00B715FF">
        <w:rPr>
          <w:rFonts w:ascii="Times New Roman" w:eastAsia="Calibri" w:hAnsi="Times New Roman" w:cs="Times New Roman"/>
          <w:sz w:val="28"/>
          <w:szCs w:val="28"/>
          <w:lang w:eastAsia="en-US"/>
        </w:rPr>
        <w:t>: «</w:t>
      </w:r>
      <w:proofErr w:type="gramEnd"/>
      <w:r w:rsidRPr="00B715FF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</w:t>
      </w:r>
    </w:p>
    <w:p w:rsidR="00B715FF" w:rsidRPr="00B715FF" w:rsidRDefault="00B715FF" w:rsidP="00B715FF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15FF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</w:t>
      </w:r>
    </w:p>
    <w:p w:rsidR="00B715FF" w:rsidRPr="00B715FF" w:rsidRDefault="00B715FF" w:rsidP="00B715FF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15FF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</w:t>
      </w:r>
    </w:p>
    <w:p w:rsidR="00B715FF" w:rsidRPr="00B715FF" w:rsidRDefault="00B715FF" w:rsidP="00B715FF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15FF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__________________________________________________________».</w:t>
      </w:r>
    </w:p>
    <w:p w:rsidR="00B715FF" w:rsidRPr="00B715FF" w:rsidRDefault="00B715FF" w:rsidP="00B715FF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15FF">
        <w:rPr>
          <w:rFonts w:ascii="Times New Roman" w:eastAsia="Calibri" w:hAnsi="Times New Roman" w:cs="Times New Roman"/>
          <w:sz w:val="28"/>
          <w:szCs w:val="28"/>
          <w:lang w:eastAsia="en-US"/>
        </w:rPr>
        <w:t>Место прохождения преддипломной практики: _________________________</w:t>
      </w:r>
    </w:p>
    <w:p w:rsidR="00B715FF" w:rsidRPr="00B715FF" w:rsidRDefault="00B715FF" w:rsidP="00B715FF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15FF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</w:t>
      </w:r>
    </w:p>
    <w:p w:rsidR="00B715FF" w:rsidRPr="00B715FF" w:rsidRDefault="00B715FF" w:rsidP="00B715F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15FF">
        <w:rPr>
          <w:rFonts w:ascii="Times New Roman" w:eastAsia="Calibri" w:hAnsi="Times New Roman" w:cs="Times New Roman"/>
          <w:sz w:val="28"/>
          <w:szCs w:val="28"/>
          <w:lang w:eastAsia="en-US"/>
        </w:rPr>
        <w:t>Руководителем выпускной квалификационной работы прошу назначить _____________________________________________________________</w:t>
      </w:r>
    </w:p>
    <w:p w:rsidR="00B715FF" w:rsidRPr="00B715FF" w:rsidRDefault="00B715FF" w:rsidP="00B715FF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15FF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</w:t>
      </w:r>
    </w:p>
    <w:p w:rsidR="00B715FF" w:rsidRPr="00B715FF" w:rsidRDefault="00B715FF" w:rsidP="00B715FF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 w:rsidRPr="00B715FF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уч. степень, звание, Ф. И. О. полностью</w:t>
      </w:r>
    </w:p>
    <w:p w:rsidR="00B715FF" w:rsidRPr="00B715FF" w:rsidRDefault="00B715FF" w:rsidP="00B715FF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715FF" w:rsidRPr="00B715FF" w:rsidRDefault="00B715FF" w:rsidP="00B715FF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15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«____» _______ 20__г. </w:t>
      </w:r>
      <w:r w:rsidRPr="00B715F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B715F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B715F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B715F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B715FF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______________________</w:t>
      </w:r>
    </w:p>
    <w:p w:rsidR="00B715FF" w:rsidRPr="00B715FF" w:rsidRDefault="00B715FF" w:rsidP="00B715FF">
      <w:pPr>
        <w:autoSpaceDE w:val="0"/>
        <w:autoSpaceDN w:val="0"/>
        <w:adjustRightInd w:val="0"/>
        <w:spacing w:after="0"/>
        <w:ind w:left="5664" w:firstLine="708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 w:rsidRPr="00B715FF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подпись </w:t>
      </w:r>
      <w:proofErr w:type="gramStart"/>
      <w:r w:rsidRPr="00B715FF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обучающегося</w:t>
      </w:r>
      <w:proofErr w:type="gramEnd"/>
    </w:p>
    <w:p w:rsidR="00B715FF" w:rsidRPr="00B715FF" w:rsidRDefault="00B715FF" w:rsidP="00B715F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715FF" w:rsidRPr="00B715FF" w:rsidRDefault="00B715FF" w:rsidP="00B715F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15FF">
        <w:rPr>
          <w:rFonts w:ascii="Times New Roman" w:eastAsia="Calibri" w:hAnsi="Times New Roman" w:cs="Times New Roman"/>
          <w:sz w:val="28"/>
          <w:szCs w:val="28"/>
          <w:lang w:eastAsia="en-US"/>
        </w:rPr>
        <w:t>"СОГЛАСОВАНО"</w:t>
      </w:r>
    </w:p>
    <w:p w:rsidR="00B715FF" w:rsidRPr="00B715FF" w:rsidRDefault="00B715FF" w:rsidP="00B715F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</w:pPr>
      <w:r w:rsidRPr="00B715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Руководитель ВКР </w:t>
      </w:r>
      <w:r w:rsidRPr="00B715F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B715F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B715F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B715F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подпись </w:t>
      </w:r>
      <w:r w:rsidRPr="00B715F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ab/>
      </w:r>
      <w:r w:rsidRPr="00B715F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ab/>
      </w:r>
      <w:r w:rsidRPr="00B715F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ab/>
      </w:r>
      <w:proofErr w:type="spellStart"/>
      <w:r w:rsidRPr="00B715F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И.О.Фамилия</w:t>
      </w:r>
      <w:proofErr w:type="spellEnd"/>
    </w:p>
    <w:p w:rsidR="00B715FF" w:rsidRPr="00B715FF" w:rsidRDefault="00B715FF" w:rsidP="00B715F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715FF" w:rsidRPr="00B715FF" w:rsidRDefault="00B715FF" w:rsidP="00B715F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715FF" w:rsidRPr="00B715FF" w:rsidRDefault="00B715FF" w:rsidP="00B715F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15FF">
        <w:rPr>
          <w:rFonts w:ascii="Times New Roman" w:eastAsia="Calibri" w:hAnsi="Times New Roman" w:cs="Times New Roman"/>
          <w:sz w:val="28"/>
          <w:szCs w:val="28"/>
          <w:lang w:eastAsia="en-US"/>
        </w:rPr>
        <w:t>"В ПРИКАЗ"</w:t>
      </w:r>
    </w:p>
    <w:p w:rsidR="00B715FF" w:rsidRPr="00B715FF" w:rsidRDefault="00B715FF" w:rsidP="00B715F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15FF">
        <w:rPr>
          <w:rFonts w:ascii="Times New Roman" w:eastAsia="Calibri" w:hAnsi="Times New Roman" w:cs="Times New Roman"/>
          <w:sz w:val="28"/>
          <w:szCs w:val="28"/>
          <w:lang w:eastAsia="en-US"/>
        </w:rPr>
        <w:t>Заведующий кафедрой</w:t>
      </w:r>
      <w:r w:rsidRPr="00B715F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B715F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B715F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B715F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подпись </w:t>
      </w:r>
      <w:r w:rsidRPr="00B715F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ab/>
      </w:r>
      <w:r w:rsidRPr="00B715F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ab/>
      </w:r>
      <w:r w:rsidRPr="00B715F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ab/>
      </w:r>
      <w:proofErr w:type="spellStart"/>
      <w:r w:rsidRPr="00B715F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И.О.Фамилия</w:t>
      </w:r>
      <w:proofErr w:type="spellEnd"/>
    </w:p>
    <w:p w:rsidR="00B715FF" w:rsidRPr="00B715FF" w:rsidRDefault="00B715FF" w:rsidP="00B715FF">
      <w:pPr>
        <w:rPr>
          <w:rFonts w:ascii="Times New Roman" w:eastAsia="Calibri" w:hAnsi="Times New Roman" w:cs="Times New Roman"/>
          <w:b/>
          <w:bCs/>
          <w:spacing w:val="-4"/>
          <w:sz w:val="24"/>
          <w:szCs w:val="24"/>
          <w:lang w:eastAsia="en-US"/>
        </w:rPr>
      </w:pPr>
      <w:r w:rsidRPr="00B715FF">
        <w:rPr>
          <w:rFonts w:ascii="Times New Roman" w:eastAsia="Calibri" w:hAnsi="Times New Roman" w:cs="Times New Roman"/>
          <w:b/>
          <w:bCs/>
          <w:spacing w:val="-4"/>
          <w:sz w:val="24"/>
          <w:szCs w:val="24"/>
          <w:lang w:eastAsia="en-US"/>
        </w:rPr>
        <w:br w:type="page"/>
      </w:r>
    </w:p>
    <w:p w:rsidR="004C4640" w:rsidRP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4640" w:rsidRP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>Приложение 1</w:t>
      </w:r>
    </w:p>
    <w:p w:rsidR="004C4640" w:rsidRP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>(обязательное)</w:t>
      </w:r>
    </w:p>
    <w:p w:rsidR="004C4640" w:rsidRP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C4640">
        <w:rPr>
          <w:rFonts w:ascii="Times New Roman" w:hAnsi="Times New Roman" w:cs="Times New Roman"/>
          <w:bCs/>
          <w:sz w:val="28"/>
          <w:szCs w:val="28"/>
        </w:rPr>
        <w:t>Образец заполнения титульного листа</w:t>
      </w:r>
    </w:p>
    <w:p w:rsidR="004C4640" w:rsidRPr="00D020A9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020A9">
        <w:rPr>
          <w:rFonts w:ascii="Times New Roman" w:hAnsi="Times New Roman" w:cs="Times New Roman"/>
          <w:sz w:val="24"/>
          <w:szCs w:val="24"/>
        </w:rPr>
        <w:t xml:space="preserve">МИНИСТЕРСТВО </w:t>
      </w:r>
      <w:r w:rsidR="00D020A9" w:rsidRPr="00D020A9">
        <w:rPr>
          <w:rFonts w:ascii="Times New Roman" w:hAnsi="Times New Roman" w:cs="Times New Roman"/>
          <w:sz w:val="24"/>
          <w:szCs w:val="24"/>
        </w:rPr>
        <w:t xml:space="preserve"> </w:t>
      </w:r>
      <w:r w:rsidRPr="00D020A9">
        <w:rPr>
          <w:rFonts w:ascii="Times New Roman" w:hAnsi="Times New Roman" w:cs="Times New Roman"/>
          <w:sz w:val="24"/>
          <w:szCs w:val="24"/>
        </w:rPr>
        <w:t xml:space="preserve"> НАУКИ</w:t>
      </w:r>
      <w:r w:rsidR="00D020A9" w:rsidRPr="00D020A9">
        <w:rPr>
          <w:rFonts w:ascii="Times New Roman" w:hAnsi="Times New Roman" w:cs="Times New Roman"/>
          <w:sz w:val="24"/>
          <w:szCs w:val="24"/>
        </w:rPr>
        <w:t xml:space="preserve"> И ВЫСШЕГО</w:t>
      </w:r>
      <w:r w:rsidRPr="00D020A9">
        <w:rPr>
          <w:rFonts w:ascii="Times New Roman" w:hAnsi="Times New Roman" w:cs="Times New Roman"/>
          <w:sz w:val="24"/>
          <w:szCs w:val="24"/>
        </w:rPr>
        <w:t xml:space="preserve"> </w:t>
      </w:r>
      <w:r w:rsidR="00D020A9" w:rsidRPr="00D020A9">
        <w:rPr>
          <w:rFonts w:ascii="Times New Roman" w:hAnsi="Times New Roman" w:cs="Times New Roman"/>
          <w:sz w:val="24"/>
          <w:szCs w:val="24"/>
        </w:rPr>
        <w:t xml:space="preserve">ОБРАЗОВАНИЯ И </w:t>
      </w:r>
      <w:r w:rsidRPr="00D020A9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4C4640" w:rsidRPr="00D020A9" w:rsidRDefault="004C4640" w:rsidP="001831B0">
      <w:pPr>
        <w:shd w:val="clear" w:color="auto" w:fill="FFFFFF"/>
        <w:tabs>
          <w:tab w:val="left" w:pos="869"/>
        </w:tabs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020A9">
        <w:rPr>
          <w:rFonts w:ascii="Times New Roman" w:hAnsi="Times New Roman" w:cs="Times New Roman"/>
          <w:sz w:val="24"/>
          <w:szCs w:val="24"/>
        </w:rPr>
        <w:t>ФЕДЕРАЛЬНОЕ ГОСУДАРСТВ</w:t>
      </w:r>
      <w:r w:rsidR="001831B0" w:rsidRPr="00D020A9">
        <w:rPr>
          <w:rFonts w:ascii="Times New Roman" w:hAnsi="Times New Roman" w:cs="Times New Roman"/>
          <w:sz w:val="24"/>
          <w:szCs w:val="24"/>
        </w:rPr>
        <w:t xml:space="preserve">ЕННОЕ БЮДЖЕТНОЕ ОБРАЗОВАТЕЛЬНОЕ УЧРЕЖДЕНИЕ  </w:t>
      </w:r>
      <w:r w:rsidRPr="00D020A9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4C4640" w:rsidRPr="00D020A9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020A9">
        <w:rPr>
          <w:rFonts w:ascii="Times New Roman" w:hAnsi="Times New Roman" w:cs="Times New Roman"/>
          <w:sz w:val="24"/>
          <w:szCs w:val="24"/>
        </w:rPr>
        <w:t>РОСТОВСКИЙ ГОСУДАРСТВЕННЫЙ ЭКОНОМИЧЕСКИЙ УНИВЕРСИТЕТ (РИНХ)</w:t>
      </w:r>
    </w:p>
    <w:p w:rsidR="004C4640" w:rsidRP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>Факультет Менеджмента и предпринимательства</w:t>
      </w:r>
    </w:p>
    <w:p w:rsidR="004C4640" w:rsidRP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>Кафедра  Управления персоналом и социологии</w:t>
      </w:r>
    </w:p>
    <w:p w:rsidR="004C4640" w:rsidRP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>ДОПУСТИТЬ К ЗАЩИТЕ</w:t>
      </w:r>
    </w:p>
    <w:p w:rsidR="004C4640" w:rsidRP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>Зав.</w:t>
      </w:r>
      <w:r w:rsidR="00BD3935">
        <w:rPr>
          <w:rFonts w:ascii="Times New Roman" w:hAnsi="Times New Roman" w:cs="Times New Roman"/>
          <w:sz w:val="28"/>
          <w:szCs w:val="28"/>
        </w:rPr>
        <w:t xml:space="preserve"> </w:t>
      </w:r>
      <w:r w:rsidRPr="004C4640">
        <w:rPr>
          <w:rFonts w:ascii="Times New Roman" w:hAnsi="Times New Roman" w:cs="Times New Roman"/>
          <w:sz w:val="28"/>
          <w:szCs w:val="28"/>
        </w:rPr>
        <w:t>кафедрой____________</w:t>
      </w:r>
    </w:p>
    <w:p w:rsidR="004C4640" w:rsidRP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>(.ученая степень, должность, Ф.И.О)</w:t>
      </w:r>
    </w:p>
    <w:p w:rsidR="004C4640" w:rsidRPr="004C4640" w:rsidRDefault="00D020A9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«____»____________2020</w:t>
      </w:r>
      <w:r w:rsidR="004C4640" w:rsidRPr="004C4640">
        <w:rPr>
          <w:rFonts w:ascii="Times New Roman" w:hAnsi="Times New Roman" w:cs="Times New Roman"/>
          <w:sz w:val="28"/>
          <w:szCs w:val="28"/>
        </w:rPr>
        <w:t>г.</w:t>
      </w:r>
    </w:p>
    <w:p w:rsidR="004C4640" w:rsidRP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>ВЫПУСКНАЯ КВАЛИФИКАЦИОННАЯ РАБОТА</w:t>
      </w:r>
    </w:p>
    <w:p w:rsidR="004C4640" w:rsidRP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>на тему:</w:t>
      </w:r>
    </w:p>
    <w:p w:rsidR="004C4640" w:rsidRP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>«________________________________________»</w:t>
      </w:r>
    </w:p>
    <w:p w:rsidR="004C4640" w:rsidRP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>(тема ВКР)</w:t>
      </w:r>
    </w:p>
    <w:p w:rsidR="004C4640" w:rsidRP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>Выполнил(а)</w:t>
      </w:r>
    </w:p>
    <w:p w:rsidR="004C4640" w:rsidRP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>Студен</w:t>
      </w:r>
      <w:proofErr w:type="gramStart"/>
      <w:r w:rsidRPr="004C4640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4C4640">
        <w:rPr>
          <w:rFonts w:ascii="Times New Roman" w:hAnsi="Times New Roman" w:cs="Times New Roman"/>
          <w:sz w:val="28"/>
          <w:szCs w:val="28"/>
        </w:rPr>
        <w:t xml:space="preserve">ка) гр. </w:t>
      </w:r>
      <w:r w:rsidR="001831B0">
        <w:rPr>
          <w:rFonts w:ascii="Times New Roman" w:hAnsi="Times New Roman" w:cs="Times New Roman"/>
          <w:sz w:val="28"/>
          <w:szCs w:val="28"/>
        </w:rPr>
        <w:t xml:space="preserve">УП-141                                         </w:t>
      </w:r>
      <w:r w:rsidRPr="004C4640">
        <w:rPr>
          <w:rFonts w:ascii="Times New Roman" w:hAnsi="Times New Roman" w:cs="Times New Roman"/>
          <w:sz w:val="28"/>
          <w:szCs w:val="28"/>
        </w:rPr>
        <w:t xml:space="preserve">подпись </w:t>
      </w:r>
      <w:r w:rsidR="001831B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C4640">
        <w:rPr>
          <w:rFonts w:ascii="Times New Roman" w:hAnsi="Times New Roman" w:cs="Times New Roman"/>
          <w:sz w:val="28"/>
          <w:szCs w:val="28"/>
        </w:rPr>
        <w:t>Ф.И.О</w:t>
      </w:r>
    </w:p>
    <w:p w:rsidR="004C4640" w:rsidRP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="001831B0">
        <w:rPr>
          <w:rFonts w:ascii="Times New Roman" w:hAnsi="Times New Roman" w:cs="Times New Roman"/>
          <w:sz w:val="28"/>
          <w:szCs w:val="28"/>
        </w:rPr>
        <w:t>38.03.03</w:t>
      </w:r>
    </w:p>
    <w:p w:rsidR="004C4640" w:rsidRP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4640" w:rsidRP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 xml:space="preserve">Научный руководитель работы </w:t>
      </w:r>
    </w:p>
    <w:p w:rsidR="004C4640" w:rsidRP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>ученая степень, должность</w:t>
      </w:r>
      <w:r w:rsidR="001831B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4C4640">
        <w:rPr>
          <w:rFonts w:ascii="Times New Roman" w:hAnsi="Times New Roman" w:cs="Times New Roman"/>
          <w:sz w:val="28"/>
          <w:szCs w:val="28"/>
        </w:rPr>
        <w:t xml:space="preserve">подпись </w:t>
      </w:r>
      <w:r w:rsidR="001831B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C4640">
        <w:rPr>
          <w:rFonts w:ascii="Times New Roman" w:hAnsi="Times New Roman" w:cs="Times New Roman"/>
          <w:sz w:val="28"/>
          <w:szCs w:val="28"/>
        </w:rPr>
        <w:t>Ф.И.О</w:t>
      </w:r>
    </w:p>
    <w:p w:rsid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31B0" w:rsidRDefault="001831B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31B0" w:rsidRDefault="001831B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31B0" w:rsidRPr="004C4640" w:rsidRDefault="001831B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4640" w:rsidRP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>Ростов-на-Дону</w:t>
      </w:r>
    </w:p>
    <w:p w:rsidR="004C4640" w:rsidRP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>20</w:t>
      </w:r>
      <w:r w:rsidR="00D020A9">
        <w:rPr>
          <w:rFonts w:ascii="Times New Roman" w:hAnsi="Times New Roman" w:cs="Times New Roman"/>
          <w:sz w:val="28"/>
          <w:szCs w:val="28"/>
        </w:rPr>
        <w:t>20</w:t>
      </w:r>
    </w:p>
    <w:p w:rsidR="004C4640" w:rsidRP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4640" w:rsidRPr="004C4640" w:rsidRDefault="004C4640" w:rsidP="004C4640">
      <w:pPr>
        <w:shd w:val="clear" w:color="auto" w:fill="FFFFFF"/>
        <w:tabs>
          <w:tab w:val="left" w:pos="869"/>
          <w:tab w:val="left" w:pos="8318"/>
          <w:tab w:val="right" w:pos="10206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ab/>
      </w:r>
      <w:r w:rsidRPr="004C4640">
        <w:rPr>
          <w:rFonts w:ascii="Times New Roman" w:hAnsi="Times New Roman" w:cs="Times New Roman"/>
          <w:sz w:val="28"/>
          <w:szCs w:val="28"/>
        </w:rPr>
        <w:tab/>
      </w:r>
    </w:p>
    <w:p w:rsidR="004C4640" w:rsidRPr="004C4640" w:rsidRDefault="004C4640" w:rsidP="004C4640">
      <w:pPr>
        <w:shd w:val="clear" w:color="auto" w:fill="FFFFFF"/>
        <w:tabs>
          <w:tab w:val="left" w:pos="869"/>
          <w:tab w:val="left" w:pos="8318"/>
          <w:tab w:val="right" w:pos="10206"/>
        </w:tabs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D020A9" w:rsidRPr="00D020A9" w:rsidRDefault="00D020A9" w:rsidP="00D020A9">
      <w:pPr>
        <w:shd w:val="clear" w:color="auto" w:fill="FFFFFF"/>
        <w:tabs>
          <w:tab w:val="left" w:pos="869"/>
        </w:tabs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020A9">
        <w:rPr>
          <w:rFonts w:ascii="Times New Roman" w:hAnsi="Times New Roman" w:cs="Times New Roman"/>
          <w:sz w:val="24"/>
          <w:szCs w:val="24"/>
        </w:rPr>
        <w:t>РОСТОВСКИЙ ГОСУДАРСТВЕННЫЙ ЭКОНОМИЧЕСКИЙ УНИВЕРСИТЕТ (РИНХ)</w:t>
      </w:r>
    </w:p>
    <w:p w:rsidR="00D020A9" w:rsidRPr="004C4640" w:rsidRDefault="00D020A9" w:rsidP="00D020A9">
      <w:pPr>
        <w:shd w:val="clear" w:color="auto" w:fill="FFFFFF"/>
        <w:tabs>
          <w:tab w:val="left" w:pos="869"/>
        </w:tabs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>Кафедра  Управления персоналом и социологии</w:t>
      </w:r>
    </w:p>
    <w:p w:rsidR="00B715FF" w:rsidRPr="00B715FF" w:rsidRDefault="00B715FF" w:rsidP="00B715FF">
      <w:pPr>
        <w:spacing w:after="0"/>
        <w:ind w:left="567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B715FF">
        <w:rPr>
          <w:rFonts w:ascii="Times New Roman" w:eastAsia="Calibri" w:hAnsi="Times New Roman" w:cs="Times New Roman"/>
          <w:sz w:val="28"/>
          <w:szCs w:val="28"/>
          <w:lang w:eastAsia="en-US"/>
        </w:rPr>
        <w:t>Зав</w:t>
      </w:r>
      <w:proofErr w:type="gramStart"/>
      <w:r w:rsidRPr="00B715FF">
        <w:rPr>
          <w:rFonts w:ascii="Times New Roman" w:eastAsia="Calibri" w:hAnsi="Times New Roman" w:cs="Times New Roman"/>
          <w:sz w:val="28"/>
          <w:szCs w:val="28"/>
          <w:lang w:eastAsia="en-US"/>
        </w:rPr>
        <w:t>.к</w:t>
      </w:r>
      <w:proofErr w:type="gramEnd"/>
      <w:r w:rsidRPr="00B715FF">
        <w:rPr>
          <w:rFonts w:ascii="Times New Roman" w:eastAsia="Calibri" w:hAnsi="Times New Roman" w:cs="Times New Roman"/>
          <w:sz w:val="28"/>
          <w:szCs w:val="28"/>
          <w:lang w:eastAsia="en-US"/>
        </w:rPr>
        <w:t>афедрой</w:t>
      </w:r>
      <w:proofErr w:type="spellEnd"/>
      <w:r w:rsidRPr="00B715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____________</w:t>
      </w:r>
    </w:p>
    <w:p w:rsidR="00B715FF" w:rsidRPr="00B715FF" w:rsidRDefault="00B715FF" w:rsidP="00B715FF">
      <w:pPr>
        <w:spacing w:after="0"/>
        <w:ind w:left="5670"/>
        <w:contextualSpacing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B715F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ученая степень, ученое звание </w:t>
      </w:r>
    </w:p>
    <w:p w:rsidR="00B715FF" w:rsidRPr="00B715FF" w:rsidRDefault="00B715FF" w:rsidP="00B715FF">
      <w:pPr>
        <w:spacing w:after="0"/>
        <w:ind w:left="5670"/>
        <w:contextualSpacing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B715F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Фамилия И.О</w:t>
      </w:r>
    </w:p>
    <w:p w:rsidR="00B715FF" w:rsidRPr="00B715FF" w:rsidRDefault="00B715FF" w:rsidP="00B715FF">
      <w:pPr>
        <w:spacing w:after="0"/>
        <w:ind w:left="567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15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«____»____________20___ г.</w:t>
      </w:r>
    </w:p>
    <w:p w:rsidR="00B715FF" w:rsidRPr="00B715FF" w:rsidRDefault="00B715FF" w:rsidP="00B715F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B715FF" w:rsidRPr="00B715FF" w:rsidRDefault="00B715FF" w:rsidP="00B715F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B715F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ЗАДАНИЕ</w:t>
      </w:r>
    </w:p>
    <w:p w:rsidR="00B715FF" w:rsidRPr="00B715FF" w:rsidRDefault="00B715FF" w:rsidP="00B715F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B715F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на выполнение выпускной квалификационной работы</w:t>
      </w:r>
    </w:p>
    <w:p w:rsidR="00B715FF" w:rsidRPr="00B715FF" w:rsidRDefault="00B715FF" w:rsidP="00B715F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B715FF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Обучающегося</w:t>
      </w:r>
      <w:proofErr w:type="gramEnd"/>
      <w:r w:rsidRPr="00B715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________________________________группы__________</w:t>
      </w:r>
    </w:p>
    <w:p w:rsidR="00B715FF" w:rsidRPr="00B715FF" w:rsidRDefault="00B715FF" w:rsidP="00B715FF">
      <w:pPr>
        <w:autoSpaceDE w:val="0"/>
        <w:autoSpaceDN w:val="0"/>
        <w:adjustRightInd w:val="0"/>
        <w:spacing w:after="0" w:line="360" w:lineRule="auto"/>
        <w:ind w:left="3540" w:firstLine="708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B715FF">
        <w:rPr>
          <w:rFonts w:ascii="Times New Roman" w:eastAsia="Calibri" w:hAnsi="Times New Roman" w:cs="Times New Roman"/>
          <w:sz w:val="20"/>
          <w:szCs w:val="20"/>
          <w:lang w:eastAsia="en-US"/>
        </w:rPr>
        <w:t>Ф. И. О.</w:t>
      </w:r>
    </w:p>
    <w:p w:rsidR="00B715FF" w:rsidRPr="00B715FF" w:rsidRDefault="00B715FF" w:rsidP="00B715FF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15FF">
        <w:rPr>
          <w:rFonts w:ascii="Times New Roman" w:eastAsia="Calibri" w:hAnsi="Times New Roman" w:cs="Times New Roman"/>
          <w:sz w:val="28"/>
          <w:szCs w:val="28"/>
          <w:lang w:eastAsia="en-US"/>
        </w:rPr>
        <w:t>Тема выпускной квалификационной работы:</w:t>
      </w:r>
    </w:p>
    <w:p w:rsidR="00B715FF" w:rsidRPr="00B715FF" w:rsidRDefault="00B715FF" w:rsidP="00B715FF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15FF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_________________________________________________________.</w:t>
      </w:r>
    </w:p>
    <w:p w:rsidR="00B715FF" w:rsidRPr="00B715FF" w:rsidRDefault="00B715FF" w:rsidP="00B715FF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15FF">
        <w:rPr>
          <w:rFonts w:ascii="Times New Roman" w:eastAsia="Calibri" w:hAnsi="Times New Roman" w:cs="Times New Roman"/>
          <w:sz w:val="28"/>
          <w:szCs w:val="28"/>
          <w:lang w:eastAsia="en-US"/>
        </w:rPr>
        <w:t>Срок сдачи студентом законченной ВКР на кафедру «___» _____ 20__г.</w:t>
      </w:r>
    </w:p>
    <w:p w:rsidR="00B715FF" w:rsidRPr="00B715FF" w:rsidRDefault="00B715FF" w:rsidP="00B715FF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15FF">
        <w:rPr>
          <w:rFonts w:ascii="Times New Roman" w:eastAsia="Calibri" w:hAnsi="Times New Roman" w:cs="Times New Roman"/>
          <w:sz w:val="28"/>
          <w:szCs w:val="28"/>
          <w:lang w:eastAsia="en-US"/>
        </w:rPr>
        <w:t>Исходные данные для ВКР</w:t>
      </w:r>
    </w:p>
    <w:p w:rsidR="00B715FF" w:rsidRPr="00B715FF" w:rsidRDefault="00B715FF" w:rsidP="00B715F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15FF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</w:t>
      </w:r>
    </w:p>
    <w:p w:rsidR="00B715FF" w:rsidRPr="00B715FF" w:rsidRDefault="00B715FF" w:rsidP="00B715F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i/>
          <w:sz w:val="18"/>
          <w:szCs w:val="18"/>
          <w:lang w:eastAsia="en-US"/>
        </w:rPr>
      </w:pPr>
      <w:r w:rsidRPr="00B715FF"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>указать название и местонахождение организации, на материалах которой подготовлена работа</w:t>
      </w:r>
    </w:p>
    <w:p w:rsidR="00B715FF" w:rsidRPr="00B715FF" w:rsidRDefault="00B715FF" w:rsidP="00B715FF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15FF">
        <w:rPr>
          <w:rFonts w:ascii="Times New Roman" w:eastAsia="Calibri" w:hAnsi="Times New Roman" w:cs="Times New Roman"/>
          <w:sz w:val="28"/>
          <w:szCs w:val="28"/>
          <w:lang w:eastAsia="en-US"/>
        </w:rPr>
        <w:t>Структура ВКР</w:t>
      </w:r>
    </w:p>
    <w:p w:rsidR="00B715FF" w:rsidRPr="00B715FF" w:rsidRDefault="00B715FF" w:rsidP="00B715F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15FF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</w:t>
      </w:r>
    </w:p>
    <w:p w:rsidR="00B715FF" w:rsidRPr="00B715FF" w:rsidRDefault="00B715FF" w:rsidP="00B715F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15FF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___________________________________________________________.</w:t>
      </w:r>
    </w:p>
    <w:p w:rsidR="00B715FF" w:rsidRPr="00B715FF" w:rsidRDefault="00B715FF" w:rsidP="00B715FF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715FF" w:rsidRPr="00B715FF" w:rsidRDefault="00B715FF" w:rsidP="00B715FF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715FF" w:rsidRPr="00B715FF" w:rsidRDefault="00B715FF" w:rsidP="00B715F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15FF">
        <w:rPr>
          <w:rFonts w:ascii="Times New Roman" w:eastAsia="Calibri" w:hAnsi="Times New Roman" w:cs="Times New Roman"/>
          <w:sz w:val="28"/>
          <w:szCs w:val="28"/>
          <w:lang w:eastAsia="en-US"/>
        </w:rPr>
        <w:t>Дата выдачи задания «_____» _________________ 20__ г.</w:t>
      </w:r>
    </w:p>
    <w:p w:rsidR="00B715FF" w:rsidRPr="00B715FF" w:rsidRDefault="00B715FF" w:rsidP="00B715FF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715FF" w:rsidRPr="00B715FF" w:rsidRDefault="00B715FF" w:rsidP="00B715F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15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Руководитель ВКР </w:t>
      </w:r>
      <w:r w:rsidRPr="00B715F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B715F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B715FF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_______________</w:t>
      </w:r>
      <w:r w:rsidRPr="00B715F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B715FF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_______________</w:t>
      </w:r>
    </w:p>
    <w:p w:rsidR="00B715FF" w:rsidRPr="00B715FF" w:rsidRDefault="00B715FF" w:rsidP="00B715FF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B715F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подпись </w:t>
      </w:r>
      <w:r w:rsidRPr="00B715FF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B715FF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B715FF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Ф. И. О.</w:t>
      </w:r>
    </w:p>
    <w:p w:rsidR="00B715FF" w:rsidRPr="00B715FF" w:rsidRDefault="00B715FF" w:rsidP="00B715F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715FF" w:rsidRPr="00B715FF" w:rsidRDefault="00B715FF" w:rsidP="00B715F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715FF" w:rsidRPr="00B715FF" w:rsidRDefault="00B715FF" w:rsidP="00B715F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15FF">
        <w:rPr>
          <w:rFonts w:ascii="Times New Roman" w:eastAsia="Calibri" w:hAnsi="Times New Roman" w:cs="Times New Roman"/>
          <w:sz w:val="28"/>
          <w:szCs w:val="28"/>
          <w:lang w:eastAsia="en-US"/>
        </w:rPr>
        <w:t>Задание к исполнению принял</w:t>
      </w:r>
      <w:r w:rsidRPr="00B715FF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_______________ </w:t>
      </w:r>
      <w:r w:rsidRPr="00B715FF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________________</w:t>
      </w:r>
    </w:p>
    <w:p w:rsidR="00B715FF" w:rsidRPr="00B715FF" w:rsidRDefault="00B715FF" w:rsidP="00B715FF">
      <w:pPr>
        <w:spacing w:line="240" w:lineRule="auto"/>
        <w:ind w:left="4248" w:firstLine="708"/>
        <w:rPr>
          <w:rFonts w:ascii="Times New Roman" w:eastAsia="Calibri" w:hAnsi="Times New Roman" w:cs="Times New Roman"/>
          <w:b/>
          <w:bCs/>
          <w:spacing w:val="-4"/>
          <w:sz w:val="20"/>
          <w:szCs w:val="20"/>
          <w:lang w:eastAsia="en-US"/>
        </w:rPr>
      </w:pPr>
      <w:r w:rsidRPr="00B715F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подпись </w:t>
      </w:r>
      <w:r w:rsidRPr="00B715FF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B715FF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 xml:space="preserve">Ф.И.О. </w:t>
      </w:r>
      <w:proofErr w:type="gramStart"/>
      <w:r w:rsidRPr="00B715FF">
        <w:rPr>
          <w:rFonts w:ascii="Times New Roman" w:eastAsia="Calibri" w:hAnsi="Times New Roman" w:cs="Times New Roman"/>
          <w:sz w:val="20"/>
          <w:szCs w:val="20"/>
          <w:lang w:eastAsia="en-US"/>
        </w:rPr>
        <w:t>обучающегося</w:t>
      </w:r>
      <w:proofErr w:type="gramEnd"/>
    </w:p>
    <w:p w:rsidR="00B715FF" w:rsidRPr="00B715FF" w:rsidRDefault="00B715FF" w:rsidP="00B715FF">
      <w:pPr>
        <w:rPr>
          <w:rFonts w:ascii="Times New Roman" w:eastAsia="Calibri" w:hAnsi="Times New Roman" w:cs="Times New Roman"/>
          <w:b/>
          <w:bCs/>
          <w:spacing w:val="-4"/>
          <w:sz w:val="24"/>
          <w:szCs w:val="24"/>
          <w:lang w:eastAsia="en-US"/>
        </w:rPr>
      </w:pPr>
      <w:r w:rsidRPr="00B715FF">
        <w:rPr>
          <w:rFonts w:ascii="Times New Roman" w:eastAsia="Calibri" w:hAnsi="Times New Roman" w:cs="Times New Roman"/>
          <w:b/>
          <w:bCs/>
          <w:spacing w:val="-4"/>
          <w:sz w:val="24"/>
          <w:szCs w:val="24"/>
          <w:lang w:eastAsia="en-US"/>
        </w:rPr>
        <w:br w:type="page"/>
      </w:r>
    </w:p>
    <w:p w:rsidR="004C4640" w:rsidRPr="004C4640" w:rsidRDefault="004C4640" w:rsidP="004C4640">
      <w:pPr>
        <w:rPr>
          <w:rFonts w:ascii="Times New Roman" w:hAnsi="Times New Roman" w:cs="Times New Roman"/>
          <w:color w:val="000000"/>
          <w:spacing w:val="-11"/>
          <w:sz w:val="28"/>
          <w:szCs w:val="28"/>
          <w:lang w:eastAsia="en-US"/>
        </w:rPr>
      </w:pPr>
    </w:p>
    <w:p w:rsidR="004C4640" w:rsidRPr="004C4640" w:rsidRDefault="004C4640" w:rsidP="004C4640">
      <w:pPr>
        <w:jc w:val="right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>Приложение 3</w:t>
      </w:r>
    </w:p>
    <w:p w:rsidR="004C4640" w:rsidRPr="004C4640" w:rsidRDefault="004C4640" w:rsidP="004C4640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4C4640">
        <w:rPr>
          <w:rFonts w:ascii="Times New Roman" w:hAnsi="Times New Roman" w:cs="Times New Roman"/>
          <w:sz w:val="28"/>
          <w:szCs w:val="28"/>
          <w:lang w:eastAsia="en-US"/>
        </w:rPr>
        <w:t>РЕФЕРАТ</w:t>
      </w:r>
    </w:p>
    <w:p w:rsidR="004C4640" w:rsidRPr="004C4640" w:rsidRDefault="004C4640" w:rsidP="004C464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4C4640">
        <w:rPr>
          <w:rFonts w:ascii="Times New Roman" w:hAnsi="Times New Roman" w:cs="Times New Roman"/>
          <w:color w:val="000000"/>
          <w:spacing w:val="-2"/>
          <w:sz w:val="28"/>
          <w:szCs w:val="28"/>
          <w:lang w:eastAsia="en-US"/>
        </w:rPr>
        <w:t>Выпускная квалификационная работа</w:t>
      </w:r>
      <w:r w:rsidR="00BD3935">
        <w:rPr>
          <w:rFonts w:ascii="Times New Roman" w:hAnsi="Times New Roman" w:cs="Times New Roman"/>
          <w:color w:val="000000"/>
          <w:spacing w:val="-2"/>
          <w:sz w:val="28"/>
          <w:szCs w:val="28"/>
          <w:lang w:eastAsia="en-US"/>
        </w:rPr>
        <w:t xml:space="preserve"> </w:t>
      </w:r>
      <w:r w:rsidRPr="004C4640">
        <w:rPr>
          <w:rFonts w:ascii="Times New Roman" w:hAnsi="Times New Roman" w:cs="Times New Roman"/>
          <w:sz w:val="28"/>
          <w:szCs w:val="28"/>
          <w:lang w:eastAsia="en-US"/>
        </w:rPr>
        <w:t xml:space="preserve">на тему: </w:t>
      </w:r>
      <w:r w:rsidRPr="004C4640">
        <w:rPr>
          <w:rFonts w:ascii="Times New Roman" w:hAnsi="Times New Roman" w:cs="Times New Roman"/>
          <w:bCs/>
          <w:sz w:val="28"/>
          <w:szCs w:val="28"/>
          <w:lang w:eastAsia="en-US"/>
        </w:rPr>
        <w:t>««Организация   управления  профориентацией и адаптацией  персонал</w:t>
      </w:r>
      <w:proofErr w:type="gramStart"/>
      <w:r w:rsidRPr="004C4640">
        <w:rPr>
          <w:rFonts w:ascii="Times New Roman" w:hAnsi="Times New Roman" w:cs="Times New Roman"/>
          <w:bCs/>
          <w:sz w:val="28"/>
          <w:szCs w:val="28"/>
          <w:lang w:eastAsia="en-US"/>
        </w:rPr>
        <w:t>а(</w:t>
      </w:r>
      <w:proofErr w:type="gramEnd"/>
      <w:r w:rsidRPr="004C464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на примере ООО Центр </w:t>
      </w:r>
      <w:proofErr w:type="spellStart"/>
      <w:r w:rsidRPr="004C4640">
        <w:rPr>
          <w:rFonts w:ascii="Times New Roman" w:hAnsi="Times New Roman" w:cs="Times New Roman"/>
          <w:bCs/>
          <w:sz w:val="28"/>
          <w:szCs w:val="28"/>
          <w:lang w:eastAsia="en-US"/>
        </w:rPr>
        <w:t>пойнт</w:t>
      </w:r>
      <w:proofErr w:type="spellEnd"/>
      <w:r w:rsidRPr="004C464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-Ростов)»  </w:t>
      </w:r>
      <w:r w:rsidRPr="004C4640">
        <w:rPr>
          <w:rFonts w:ascii="Times New Roman" w:hAnsi="Times New Roman" w:cs="Times New Roman"/>
          <w:sz w:val="28"/>
          <w:szCs w:val="28"/>
          <w:lang w:eastAsia="en-US"/>
        </w:rPr>
        <w:t>содержит    70    страниц    основного текста,  12 таблиц,  5  рисунков и включает введение, три главы, заключение и список литературных источников</w:t>
      </w:r>
      <w:r w:rsidRPr="004C464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</w:t>
      </w:r>
    </w:p>
    <w:p w:rsidR="004C4640" w:rsidRPr="004C4640" w:rsidRDefault="004C4640" w:rsidP="004C464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4C464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       Актуальностью выбранной темы является важность профориентации и трудовой адаптации в системе управления персоналом, где она непосредственно призвана облегчить вхождение новых сотрудников в жизнь организации.</w:t>
      </w:r>
    </w:p>
    <w:p w:rsidR="004C4640" w:rsidRPr="004C4640" w:rsidRDefault="004C4640" w:rsidP="004C464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4C464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       Объектом исследования является персонал ООО Центр </w:t>
      </w:r>
      <w:proofErr w:type="spellStart"/>
      <w:r w:rsidRPr="004C464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пойнт</w:t>
      </w:r>
      <w:proofErr w:type="spellEnd"/>
      <w:r w:rsidRPr="004C464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-Ростов. Предметом исследования - профориентация и трудовая адаптация персонала в ООО Центр </w:t>
      </w:r>
      <w:proofErr w:type="spellStart"/>
      <w:r w:rsidRPr="004C464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пойнт</w:t>
      </w:r>
      <w:proofErr w:type="spellEnd"/>
      <w:r w:rsidRPr="004C464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-Ростов.</w:t>
      </w:r>
    </w:p>
    <w:p w:rsidR="004C4640" w:rsidRPr="004C4640" w:rsidRDefault="004C4640" w:rsidP="004C464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4C464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Целью работы является разработка мероприятий по развитию профориентации  и трудовой адаптации персонала в ООО Центр </w:t>
      </w:r>
      <w:proofErr w:type="spellStart"/>
      <w:r w:rsidRPr="004C464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пойнт</w:t>
      </w:r>
      <w:proofErr w:type="spellEnd"/>
      <w:r w:rsidRPr="004C464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-Ростов.</w:t>
      </w:r>
    </w:p>
    <w:p w:rsidR="004C4640" w:rsidRPr="004C4640" w:rsidRDefault="004C4640" w:rsidP="004C464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4C464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Задачи исследования:</w:t>
      </w:r>
    </w:p>
    <w:p w:rsidR="004C4640" w:rsidRPr="004C4640" w:rsidRDefault="004C4640" w:rsidP="004C464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4C464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1) дать характеристику системы управления персоналом в организации ООО Центр </w:t>
      </w:r>
      <w:proofErr w:type="spellStart"/>
      <w:r w:rsidRPr="004C464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пойнт</w:t>
      </w:r>
      <w:proofErr w:type="spellEnd"/>
      <w:r w:rsidRPr="004C464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-Ростов;</w:t>
      </w:r>
    </w:p>
    <w:p w:rsidR="004C4640" w:rsidRPr="004C4640" w:rsidRDefault="004C4640" w:rsidP="004C464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4C464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2) изучить основные экономические показатели деятельности организации;</w:t>
      </w:r>
    </w:p>
    <w:p w:rsidR="004C4640" w:rsidRPr="004C4640" w:rsidRDefault="004C4640" w:rsidP="004C464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4C464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3) разработать систему адаптации сотрудников;</w:t>
      </w:r>
    </w:p>
    <w:p w:rsidR="004C4640" w:rsidRPr="004C4640" w:rsidRDefault="004C4640" w:rsidP="004C464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4C464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4) разработать мероприятия по совершенствованию профориентации и трудовой адаптации персонала.</w:t>
      </w:r>
    </w:p>
    <w:p w:rsidR="004C4640" w:rsidRPr="004C4640" w:rsidRDefault="004C4640" w:rsidP="004C464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4C464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В работе использовались научные труды таких ученых как, </w:t>
      </w:r>
      <w:proofErr w:type="spellStart"/>
      <w:r w:rsidRPr="004C464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Кибанов</w:t>
      </w:r>
      <w:proofErr w:type="spellEnd"/>
      <w:r w:rsidRPr="004C464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А. Я., </w:t>
      </w:r>
      <w:proofErr w:type="spellStart"/>
      <w:r w:rsidRPr="004C464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Добровинский</w:t>
      </w:r>
      <w:proofErr w:type="spellEnd"/>
      <w:r w:rsidRPr="004C464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А.П., Шапиро С.А.,</w:t>
      </w:r>
      <w:r w:rsidR="00BD3935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4C464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4C464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Ребрин</w:t>
      </w:r>
      <w:proofErr w:type="spellEnd"/>
      <w:r w:rsidR="00BD3935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4C464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Ю.И. и другие.</w:t>
      </w:r>
    </w:p>
    <w:p w:rsidR="004C4640" w:rsidRPr="004C4640" w:rsidRDefault="004C4640" w:rsidP="004C464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4C4640" w:rsidRP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>Приложение 4</w:t>
      </w:r>
    </w:p>
    <w:p w:rsidR="004C4640" w:rsidRP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 xml:space="preserve">Пример оформления содержания </w:t>
      </w:r>
      <w:r w:rsidRPr="004C4640">
        <w:rPr>
          <w:rFonts w:ascii="Times New Roman" w:hAnsi="Times New Roman" w:cs="Times New Roman"/>
          <w:color w:val="000000"/>
          <w:spacing w:val="-2"/>
          <w:sz w:val="28"/>
          <w:szCs w:val="28"/>
          <w:lang w:eastAsia="en-US"/>
        </w:rPr>
        <w:t>выпускной квалификационной работы</w:t>
      </w:r>
    </w:p>
    <w:p w:rsidR="004C4640" w:rsidRP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C4640">
        <w:rPr>
          <w:rFonts w:ascii="Times New Roman" w:hAnsi="Times New Roman" w:cs="Times New Roman"/>
          <w:bCs/>
          <w:sz w:val="28"/>
          <w:szCs w:val="28"/>
        </w:rPr>
        <w:t>СОДЕРЖАНИЕ</w:t>
      </w:r>
    </w:p>
    <w:p w:rsidR="004C4640" w:rsidRP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4719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464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ВВЕДЕНИЕ………………………………………………………………………..3  </w:t>
      </w:r>
    </w:p>
    <w:p w:rsidR="004C4640" w:rsidRP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4640">
        <w:rPr>
          <w:rFonts w:ascii="Times New Roman" w:hAnsi="Times New Roman" w:cs="Times New Roman"/>
          <w:bCs/>
          <w:sz w:val="28"/>
          <w:szCs w:val="28"/>
        </w:rPr>
        <w:t xml:space="preserve">1. Понятие, роль, значение производительности труда………………………..5 </w:t>
      </w:r>
    </w:p>
    <w:p w:rsidR="004C4640" w:rsidRP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4640">
        <w:rPr>
          <w:rFonts w:ascii="Times New Roman" w:hAnsi="Times New Roman" w:cs="Times New Roman"/>
          <w:bCs/>
          <w:sz w:val="28"/>
          <w:szCs w:val="28"/>
        </w:rPr>
        <w:t xml:space="preserve">1.1. Производительность труда, понятие и ее значение в повышении </w:t>
      </w:r>
    </w:p>
    <w:p w:rsidR="004C4640" w:rsidRP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4640">
        <w:rPr>
          <w:rFonts w:ascii="Times New Roman" w:hAnsi="Times New Roman" w:cs="Times New Roman"/>
          <w:bCs/>
          <w:sz w:val="28"/>
          <w:szCs w:val="28"/>
        </w:rPr>
        <w:t>эффективности производства…………………………………………………..10</w:t>
      </w:r>
    </w:p>
    <w:p w:rsidR="004C4640" w:rsidRP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4C4640">
        <w:rPr>
          <w:rFonts w:ascii="Times New Roman" w:hAnsi="Times New Roman" w:cs="Times New Roman"/>
          <w:bCs/>
          <w:sz w:val="28"/>
          <w:szCs w:val="28"/>
        </w:rPr>
        <w:t>1.2. Факторы и резервы роста производительности труда…………………...12</w:t>
      </w:r>
    </w:p>
    <w:p w:rsidR="004C4640" w:rsidRP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4C4640">
        <w:rPr>
          <w:rFonts w:ascii="Times New Roman" w:hAnsi="Times New Roman" w:cs="Times New Roman"/>
          <w:bCs/>
          <w:sz w:val="28"/>
          <w:szCs w:val="28"/>
        </w:rPr>
        <w:t>1.3. Выявление резервов роста производительности труда………………….15</w:t>
      </w:r>
    </w:p>
    <w:p w:rsidR="004C4640" w:rsidRP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4640">
        <w:rPr>
          <w:rFonts w:ascii="Times New Roman" w:hAnsi="Times New Roman" w:cs="Times New Roman"/>
          <w:bCs/>
          <w:sz w:val="28"/>
          <w:szCs w:val="28"/>
        </w:rPr>
        <w:t xml:space="preserve"> 2. Диагностика деятельности и выявление резервов роста </w:t>
      </w:r>
    </w:p>
    <w:p w:rsidR="004C4640" w:rsidRP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4640">
        <w:rPr>
          <w:rFonts w:ascii="Times New Roman" w:hAnsi="Times New Roman" w:cs="Times New Roman"/>
          <w:bCs/>
          <w:sz w:val="28"/>
          <w:szCs w:val="28"/>
        </w:rPr>
        <w:t>производительности труда в ОАО «Радуга»…………………………………..15</w:t>
      </w:r>
    </w:p>
    <w:p w:rsidR="004C4640" w:rsidRP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4640">
        <w:rPr>
          <w:rFonts w:ascii="Times New Roman" w:hAnsi="Times New Roman" w:cs="Times New Roman"/>
          <w:bCs/>
          <w:sz w:val="28"/>
          <w:szCs w:val="28"/>
        </w:rPr>
        <w:t>2.1.Краткая технико-экономическая характеристика ОАО «Радуга»………</w:t>
      </w:r>
      <w:r w:rsidR="002877F8">
        <w:rPr>
          <w:rFonts w:ascii="Times New Roman" w:hAnsi="Times New Roman" w:cs="Times New Roman"/>
          <w:bCs/>
          <w:sz w:val="28"/>
          <w:szCs w:val="28"/>
        </w:rPr>
        <w:t>.</w:t>
      </w:r>
      <w:r w:rsidRPr="004C4640">
        <w:rPr>
          <w:rFonts w:ascii="Times New Roman" w:hAnsi="Times New Roman" w:cs="Times New Roman"/>
          <w:bCs/>
          <w:sz w:val="28"/>
          <w:szCs w:val="28"/>
        </w:rPr>
        <w:t>24</w:t>
      </w:r>
    </w:p>
    <w:p w:rsidR="004C4640" w:rsidRP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4C4640">
        <w:rPr>
          <w:rFonts w:ascii="Times New Roman" w:hAnsi="Times New Roman" w:cs="Times New Roman"/>
          <w:bCs/>
          <w:sz w:val="28"/>
          <w:szCs w:val="28"/>
        </w:rPr>
        <w:t>2.2. Анализ технико-экономических показателей работы ОАО «Радуга»…</w:t>
      </w:r>
      <w:r w:rsidR="002877F8">
        <w:rPr>
          <w:rFonts w:ascii="Times New Roman" w:hAnsi="Times New Roman" w:cs="Times New Roman"/>
          <w:bCs/>
          <w:sz w:val="28"/>
          <w:szCs w:val="28"/>
        </w:rPr>
        <w:t>.</w:t>
      </w:r>
      <w:r w:rsidRPr="004C4640">
        <w:rPr>
          <w:rFonts w:ascii="Times New Roman" w:hAnsi="Times New Roman" w:cs="Times New Roman"/>
          <w:bCs/>
          <w:sz w:val="28"/>
          <w:szCs w:val="28"/>
        </w:rPr>
        <w:t>32</w:t>
      </w:r>
    </w:p>
    <w:p w:rsidR="004C4640" w:rsidRP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4C4640">
        <w:rPr>
          <w:rFonts w:ascii="Times New Roman" w:hAnsi="Times New Roman" w:cs="Times New Roman"/>
          <w:bCs/>
          <w:sz w:val="28"/>
          <w:szCs w:val="28"/>
        </w:rPr>
        <w:t>2.3. Анализ уровня и динамики роста производительности труда в ОАО</w:t>
      </w:r>
    </w:p>
    <w:p w:rsidR="004C4640" w:rsidRP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4640">
        <w:rPr>
          <w:rFonts w:ascii="Times New Roman" w:hAnsi="Times New Roman" w:cs="Times New Roman"/>
          <w:bCs/>
          <w:sz w:val="28"/>
          <w:szCs w:val="28"/>
        </w:rPr>
        <w:t xml:space="preserve"> «Радуга»…………………………………………………………………………43</w:t>
      </w:r>
    </w:p>
    <w:p w:rsidR="004C4640" w:rsidRP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4640">
        <w:rPr>
          <w:rFonts w:ascii="Times New Roman" w:hAnsi="Times New Roman" w:cs="Times New Roman"/>
          <w:bCs/>
          <w:sz w:val="28"/>
          <w:szCs w:val="28"/>
        </w:rPr>
        <w:t xml:space="preserve">2.4.Основные резервы роста производительности труда в ОАО </w:t>
      </w:r>
    </w:p>
    <w:p w:rsidR="004C4640" w:rsidRP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4640">
        <w:rPr>
          <w:rFonts w:ascii="Times New Roman" w:hAnsi="Times New Roman" w:cs="Times New Roman"/>
          <w:bCs/>
          <w:sz w:val="28"/>
          <w:szCs w:val="28"/>
        </w:rPr>
        <w:t>«Радуга»………………………………………………………………………….46</w:t>
      </w:r>
    </w:p>
    <w:p w:rsidR="004C4640" w:rsidRP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4640">
        <w:rPr>
          <w:rFonts w:ascii="Times New Roman" w:hAnsi="Times New Roman" w:cs="Times New Roman"/>
          <w:bCs/>
          <w:sz w:val="28"/>
          <w:szCs w:val="28"/>
        </w:rPr>
        <w:t xml:space="preserve"> 3. Мероприятия по возможному повышению производительности труда </w:t>
      </w:r>
    </w:p>
    <w:p w:rsidR="004C4640" w:rsidRP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4640">
        <w:rPr>
          <w:rFonts w:ascii="Times New Roman" w:hAnsi="Times New Roman" w:cs="Times New Roman"/>
          <w:bCs/>
          <w:sz w:val="28"/>
          <w:szCs w:val="28"/>
        </w:rPr>
        <w:t>и их экономическая эффективность……………………….………..................50</w:t>
      </w:r>
    </w:p>
    <w:p w:rsidR="004C4640" w:rsidRP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4640">
        <w:rPr>
          <w:rFonts w:ascii="Times New Roman" w:hAnsi="Times New Roman" w:cs="Times New Roman"/>
          <w:bCs/>
          <w:sz w:val="28"/>
          <w:szCs w:val="28"/>
        </w:rPr>
        <w:t>3.1.Повышение производительности труда: зарубежный опыт..…………….58</w:t>
      </w:r>
    </w:p>
    <w:p w:rsidR="004C4640" w:rsidRP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4640">
        <w:rPr>
          <w:rFonts w:ascii="Times New Roman" w:hAnsi="Times New Roman" w:cs="Times New Roman"/>
          <w:bCs/>
          <w:sz w:val="28"/>
          <w:szCs w:val="28"/>
        </w:rPr>
        <w:t>3.2. Мероприятия по возможному повышению производительности</w:t>
      </w:r>
    </w:p>
    <w:p w:rsidR="004C4640" w:rsidRP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4640">
        <w:rPr>
          <w:rFonts w:ascii="Times New Roman" w:hAnsi="Times New Roman" w:cs="Times New Roman"/>
          <w:bCs/>
          <w:sz w:val="28"/>
          <w:szCs w:val="28"/>
        </w:rPr>
        <w:t xml:space="preserve"> труда в ОАО </w:t>
      </w:r>
      <w:r w:rsidR="002877F8">
        <w:rPr>
          <w:rFonts w:ascii="Times New Roman" w:hAnsi="Times New Roman" w:cs="Times New Roman"/>
          <w:bCs/>
          <w:sz w:val="28"/>
          <w:szCs w:val="28"/>
        </w:rPr>
        <w:t>«Радуга»………………………………………………………….</w:t>
      </w:r>
      <w:r w:rsidRPr="004C4640">
        <w:rPr>
          <w:rFonts w:ascii="Times New Roman" w:hAnsi="Times New Roman" w:cs="Times New Roman"/>
          <w:bCs/>
          <w:sz w:val="28"/>
          <w:szCs w:val="28"/>
        </w:rPr>
        <w:t>69</w:t>
      </w:r>
    </w:p>
    <w:p w:rsidR="004C4640" w:rsidRP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4640">
        <w:rPr>
          <w:rFonts w:ascii="Times New Roman" w:hAnsi="Times New Roman" w:cs="Times New Roman"/>
          <w:bCs/>
          <w:sz w:val="28"/>
          <w:szCs w:val="28"/>
        </w:rPr>
        <w:t>3.3. Расчет экономической эффективности от предлагаемых</w:t>
      </w:r>
    </w:p>
    <w:p w:rsidR="004C4640" w:rsidRP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4640">
        <w:rPr>
          <w:rFonts w:ascii="Times New Roman" w:hAnsi="Times New Roman" w:cs="Times New Roman"/>
          <w:bCs/>
          <w:sz w:val="28"/>
          <w:szCs w:val="28"/>
        </w:rPr>
        <w:t xml:space="preserve"> меропри</w:t>
      </w:r>
      <w:r w:rsidR="002877F8">
        <w:rPr>
          <w:rFonts w:ascii="Times New Roman" w:hAnsi="Times New Roman" w:cs="Times New Roman"/>
          <w:bCs/>
          <w:sz w:val="28"/>
          <w:szCs w:val="28"/>
        </w:rPr>
        <w:t>ятий…………………………………………………………………….</w:t>
      </w:r>
      <w:r w:rsidRPr="004C4640">
        <w:rPr>
          <w:rFonts w:ascii="Times New Roman" w:hAnsi="Times New Roman" w:cs="Times New Roman"/>
          <w:bCs/>
          <w:sz w:val="28"/>
          <w:szCs w:val="28"/>
        </w:rPr>
        <w:t>79</w:t>
      </w:r>
    </w:p>
    <w:p w:rsidR="004C4640" w:rsidRP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>ЗАКЛЮЧЕНИЕ………………………………………………………………….79</w:t>
      </w:r>
    </w:p>
    <w:p w:rsidR="004C4640" w:rsidRP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>Список литературных источников.……………………………………………..81</w:t>
      </w:r>
    </w:p>
    <w:p w:rsidR="004C4640" w:rsidRP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4640">
        <w:rPr>
          <w:rFonts w:ascii="Times New Roman" w:hAnsi="Times New Roman" w:cs="Times New Roman"/>
          <w:bCs/>
          <w:sz w:val="28"/>
          <w:szCs w:val="28"/>
        </w:rPr>
        <w:t>Приложения…………………………………………………………………….  84</w:t>
      </w:r>
    </w:p>
    <w:p w:rsid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4640" w:rsidRP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77F8" w:rsidRDefault="002877F8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877F8" w:rsidRDefault="002877F8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C4640" w:rsidRP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>Приложение 5</w:t>
      </w:r>
    </w:p>
    <w:p w:rsidR="004C4640" w:rsidRP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lastRenderedPageBreak/>
        <w:t>ОБРАЗЕЦ ОФОРМЛЕНИЯ ПЕРЕЧНЯ СОКРАЩЕНИЙ, СИМВОЛОВ</w:t>
      </w:r>
    </w:p>
    <w:p w:rsidR="004C4640" w:rsidRP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4640" w:rsidRP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>АСУП – автоматизированная система управления предприятием;</w:t>
      </w:r>
    </w:p>
    <w:p w:rsidR="004C4640" w:rsidRP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>АСУ ТП – автоматизированная система управления технологическими процессами;</w:t>
      </w:r>
    </w:p>
    <w:p w:rsidR="004C4640" w:rsidRP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>МО АСУП – математическое обеспечение автоматизированной системы управления предприятием;</w:t>
      </w:r>
    </w:p>
    <w:p w:rsidR="004C4640" w:rsidRP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>ОТЭП – основные технико-экономические показатели;</w:t>
      </w:r>
    </w:p>
    <w:p w:rsidR="004C4640" w:rsidRP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>В – объем валовой продукции;</w:t>
      </w:r>
    </w:p>
    <w:p w:rsidR="004C4640" w:rsidRP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>М – производственная мощность;</w:t>
      </w:r>
    </w:p>
    <w:p w:rsidR="004C4640" w:rsidRP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 xml:space="preserve">С – себестоимость единицы продукции </w:t>
      </w:r>
      <w:r w:rsidRPr="004C464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C4640">
        <w:rPr>
          <w:rFonts w:ascii="Times New Roman" w:hAnsi="Times New Roman" w:cs="Times New Roman"/>
          <w:sz w:val="28"/>
          <w:szCs w:val="28"/>
        </w:rPr>
        <w:t>-го вида;</w:t>
      </w:r>
    </w:p>
    <w:p w:rsidR="004C4640" w:rsidRP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>С</w:t>
      </w:r>
      <w:r w:rsidRPr="004C46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4C4640">
        <w:rPr>
          <w:rFonts w:ascii="Times New Roman" w:hAnsi="Times New Roman" w:cs="Times New Roman"/>
          <w:sz w:val="28"/>
          <w:szCs w:val="28"/>
        </w:rPr>
        <w:t xml:space="preserve"> – себестоимость единицы продукции </w:t>
      </w:r>
      <w:r w:rsidRPr="004C464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C4640">
        <w:rPr>
          <w:rFonts w:ascii="Times New Roman" w:hAnsi="Times New Roman" w:cs="Times New Roman"/>
          <w:sz w:val="28"/>
          <w:szCs w:val="28"/>
        </w:rPr>
        <w:t>-го вида;</w:t>
      </w:r>
    </w:p>
    <w:p w:rsidR="004C4640" w:rsidRP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>Ц</w:t>
      </w:r>
      <w:r w:rsidRPr="004C46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4C4640">
        <w:rPr>
          <w:rFonts w:ascii="Times New Roman" w:hAnsi="Times New Roman" w:cs="Times New Roman"/>
          <w:sz w:val="28"/>
          <w:szCs w:val="28"/>
        </w:rPr>
        <w:t xml:space="preserve"> – цена единицы продукции </w:t>
      </w:r>
      <w:r w:rsidRPr="004C464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C4640">
        <w:rPr>
          <w:rFonts w:ascii="Times New Roman" w:hAnsi="Times New Roman" w:cs="Times New Roman"/>
          <w:sz w:val="28"/>
          <w:szCs w:val="28"/>
        </w:rPr>
        <w:t>-го вида;</w:t>
      </w:r>
    </w:p>
    <w:p w:rsidR="004C4640" w:rsidRP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4640">
        <w:rPr>
          <w:rFonts w:ascii="Times New Roman" w:hAnsi="Times New Roman" w:cs="Times New Roman"/>
          <w:sz w:val="28"/>
          <w:szCs w:val="28"/>
        </w:rPr>
        <w:t>Р</w:t>
      </w:r>
      <w:r w:rsidRPr="004C4640">
        <w:rPr>
          <w:rFonts w:ascii="Times New Roman" w:hAnsi="Times New Roman" w:cs="Times New Roman"/>
          <w:sz w:val="28"/>
          <w:szCs w:val="28"/>
          <w:vertAlign w:val="subscript"/>
        </w:rPr>
        <w:t>эф</w:t>
      </w:r>
      <w:proofErr w:type="spellEnd"/>
      <w:r w:rsidRPr="004C4640">
        <w:rPr>
          <w:rFonts w:ascii="Times New Roman" w:hAnsi="Times New Roman" w:cs="Times New Roman"/>
          <w:sz w:val="28"/>
          <w:szCs w:val="28"/>
        </w:rPr>
        <w:t xml:space="preserve"> – эффективный фонд времени работы единицы технологического оборудования;</w:t>
      </w:r>
    </w:p>
    <w:p w:rsidR="004C4640" w:rsidRP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C46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Start"/>
      <w:r w:rsidRPr="004C4640">
        <w:rPr>
          <w:rFonts w:ascii="Times New Roman" w:hAnsi="Times New Roman" w:cs="Times New Roman"/>
          <w:sz w:val="28"/>
          <w:szCs w:val="28"/>
          <w:vertAlign w:val="subscript"/>
        </w:rPr>
        <w:t>вып</w:t>
      </w:r>
      <w:proofErr w:type="spellEnd"/>
      <w:r w:rsidRPr="004C4640">
        <w:rPr>
          <w:rFonts w:ascii="Times New Roman" w:hAnsi="Times New Roman" w:cs="Times New Roman"/>
          <w:sz w:val="28"/>
          <w:szCs w:val="28"/>
        </w:rPr>
        <w:t xml:space="preserve"> – производственная программа выпуска изделий </w:t>
      </w:r>
      <w:r w:rsidRPr="004C464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C4640">
        <w:rPr>
          <w:rFonts w:ascii="Times New Roman" w:hAnsi="Times New Roman" w:cs="Times New Roman"/>
          <w:sz w:val="28"/>
          <w:szCs w:val="28"/>
        </w:rPr>
        <w:t>-го наименования;</w:t>
      </w:r>
    </w:p>
    <w:p w:rsidR="004C4640" w:rsidRP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C46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Start"/>
      <w:r w:rsidRPr="004C4640">
        <w:rPr>
          <w:rFonts w:ascii="Times New Roman" w:hAnsi="Times New Roman" w:cs="Times New Roman"/>
          <w:sz w:val="28"/>
          <w:szCs w:val="28"/>
          <w:vertAlign w:val="subscript"/>
        </w:rPr>
        <w:t>зап</w:t>
      </w:r>
      <w:proofErr w:type="spellEnd"/>
      <w:r w:rsidRPr="004C4640">
        <w:rPr>
          <w:rFonts w:ascii="Times New Roman" w:hAnsi="Times New Roman" w:cs="Times New Roman"/>
          <w:sz w:val="28"/>
          <w:szCs w:val="28"/>
        </w:rPr>
        <w:t xml:space="preserve"> – производственная программа запуска изделий </w:t>
      </w:r>
      <w:r w:rsidRPr="004C464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C4640">
        <w:rPr>
          <w:rFonts w:ascii="Times New Roman" w:hAnsi="Times New Roman" w:cs="Times New Roman"/>
          <w:sz w:val="28"/>
          <w:szCs w:val="28"/>
        </w:rPr>
        <w:t>-го наименования;</w:t>
      </w:r>
    </w:p>
    <w:p w:rsidR="004C4640" w:rsidRP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4C4640">
        <w:rPr>
          <w:rFonts w:ascii="Times New Roman" w:hAnsi="Times New Roman" w:cs="Times New Roman"/>
          <w:sz w:val="28"/>
          <w:szCs w:val="28"/>
        </w:rPr>
        <w:t xml:space="preserve"> – среднесписочное число рабочих;</w:t>
      </w:r>
    </w:p>
    <w:p w:rsidR="004C4640" w:rsidRP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C46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4C4640">
        <w:rPr>
          <w:rFonts w:ascii="Times New Roman" w:hAnsi="Times New Roman" w:cs="Times New Roman"/>
          <w:sz w:val="28"/>
          <w:szCs w:val="28"/>
        </w:rPr>
        <w:t xml:space="preserve"> – полезная площадь </w:t>
      </w:r>
      <w:r w:rsidRPr="004C464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C4640">
        <w:rPr>
          <w:rFonts w:ascii="Times New Roman" w:hAnsi="Times New Roman" w:cs="Times New Roman"/>
          <w:sz w:val="28"/>
          <w:szCs w:val="28"/>
        </w:rPr>
        <w:t>-го производственного подразделения;</w:t>
      </w:r>
    </w:p>
    <w:p w:rsidR="004C4640" w:rsidRP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4C46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4C4640">
        <w:rPr>
          <w:rFonts w:ascii="Times New Roman" w:hAnsi="Times New Roman" w:cs="Times New Roman"/>
          <w:sz w:val="28"/>
          <w:szCs w:val="28"/>
        </w:rPr>
        <w:t xml:space="preserve"> – удельный вес по трудоемкости </w:t>
      </w:r>
      <w:r w:rsidRPr="004C464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C4640">
        <w:rPr>
          <w:rFonts w:ascii="Times New Roman" w:hAnsi="Times New Roman" w:cs="Times New Roman"/>
          <w:sz w:val="28"/>
          <w:szCs w:val="28"/>
        </w:rPr>
        <w:t>-й номенклатуры позиции в годовой программе;</w:t>
      </w:r>
    </w:p>
    <w:p w:rsidR="004C4640" w:rsidRP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4C46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4C4640">
        <w:rPr>
          <w:rFonts w:ascii="Times New Roman" w:hAnsi="Times New Roman" w:cs="Times New Roman"/>
          <w:sz w:val="28"/>
          <w:szCs w:val="28"/>
        </w:rPr>
        <w:t xml:space="preserve"> – удельный вес по стоимости </w:t>
      </w:r>
      <w:r w:rsidRPr="004C464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C4640">
        <w:rPr>
          <w:rFonts w:ascii="Times New Roman" w:hAnsi="Times New Roman" w:cs="Times New Roman"/>
          <w:sz w:val="28"/>
          <w:szCs w:val="28"/>
        </w:rPr>
        <w:t>-го группы оборудования в общей стоимости активной части основных фондов;</w:t>
      </w:r>
    </w:p>
    <w:p w:rsidR="004C4640" w:rsidRP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4640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4C46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4C4640">
        <w:rPr>
          <w:rFonts w:ascii="Times New Roman" w:hAnsi="Times New Roman" w:cs="Times New Roman"/>
          <w:sz w:val="28"/>
          <w:szCs w:val="28"/>
        </w:rPr>
        <w:t xml:space="preserve"> – коэффициент загрузки </w:t>
      </w:r>
      <w:r w:rsidRPr="004C464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C4640">
        <w:rPr>
          <w:rFonts w:ascii="Times New Roman" w:hAnsi="Times New Roman" w:cs="Times New Roman"/>
          <w:sz w:val="28"/>
          <w:szCs w:val="28"/>
        </w:rPr>
        <w:t>-й группы оборудования по времени;</w:t>
      </w:r>
    </w:p>
    <w:p w:rsidR="004C4640" w:rsidRP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object w:dxaOrig="30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4pt;height:33.55pt" o:ole="">
            <v:imagedata r:id="rId18" o:title=""/>
          </v:shape>
          <o:OLEObject Type="Embed" ProgID="Equation.3" ShapeID="_x0000_i1025" DrawAspect="Content" ObjectID="_1679480062" r:id="rId19"/>
        </w:object>
      </w:r>
      <w:r w:rsidRPr="004C4640">
        <w:rPr>
          <w:rFonts w:ascii="Times New Roman" w:hAnsi="Times New Roman" w:cs="Times New Roman"/>
          <w:sz w:val="28"/>
          <w:szCs w:val="28"/>
        </w:rPr>
        <w:t xml:space="preserve"> - прямая связь между рассматриваемыми параметрами;</w:t>
      </w:r>
    </w:p>
    <w:p w:rsidR="004C4640" w:rsidRP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object w:dxaOrig="300" w:dyaOrig="600">
          <v:shape id="_x0000_i1026" type="#_x0000_t75" style="width:15.4pt;height:30.05pt" o:ole="">
            <v:imagedata r:id="rId20" o:title=""/>
          </v:shape>
          <o:OLEObject Type="Embed" ProgID="Equation.3" ShapeID="_x0000_i1026" DrawAspect="Content" ObjectID="_1679480063" r:id="rId21"/>
        </w:object>
      </w:r>
      <w:r w:rsidRPr="004C4640">
        <w:rPr>
          <w:rFonts w:ascii="Times New Roman" w:hAnsi="Times New Roman" w:cs="Times New Roman"/>
          <w:sz w:val="28"/>
          <w:szCs w:val="28"/>
        </w:rPr>
        <w:t xml:space="preserve"> - обратная связь между рассматриваемыми параметрами.</w:t>
      </w:r>
    </w:p>
    <w:p w:rsidR="004C4640" w:rsidRP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4640" w:rsidRP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4640" w:rsidRP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4640" w:rsidRP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4640" w:rsidRP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 xml:space="preserve">   Приложение 6</w:t>
      </w:r>
    </w:p>
    <w:p w:rsidR="004C4640" w:rsidRP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 xml:space="preserve">ОБРАЗЕЦ ОФОРМЛЕНИЯ СПРАВКИ (АКТА) </w:t>
      </w:r>
    </w:p>
    <w:p w:rsidR="004C4640" w:rsidRP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lastRenderedPageBreak/>
        <w:t xml:space="preserve">ОБ ИСПОЛЬЗОВАНИИ РЕЗУЛЬТАТОВ </w:t>
      </w:r>
    </w:p>
    <w:p w:rsidR="004C4640" w:rsidRP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Toc31173524"/>
      <w:r w:rsidRPr="004C4640">
        <w:rPr>
          <w:rFonts w:ascii="Times New Roman" w:hAnsi="Times New Roman" w:cs="Times New Roman"/>
          <w:color w:val="000000"/>
          <w:spacing w:val="-2"/>
          <w:sz w:val="28"/>
          <w:szCs w:val="28"/>
          <w:lang w:eastAsia="en-US"/>
        </w:rPr>
        <w:t>выпускной квалификационной работы</w:t>
      </w:r>
    </w:p>
    <w:p w:rsidR="004C4640" w:rsidRP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640">
        <w:rPr>
          <w:rFonts w:ascii="Times New Roman" w:hAnsi="Times New Roman" w:cs="Times New Roman"/>
          <w:b/>
          <w:sz w:val="28"/>
          <w:szCs w:val="28"/>
        </w:rPr>
        <w:t>СПРАВКА</w:t>
      </w:r>
      <w:bookmarkEnd w:id="0"/>
    </w:p>
    <w:p w:rsidR="004C4640" w:rsidRP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>(пример)</w:t>
      </w:r>
    </w:p>
    <w:p w:rsidR="004C4640" w:rsidRP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4640" w:rsidRPr="004C4640" w:rsidRDefault="002877F8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C4640" w:rsidRPr="004C4640">
        <w:rPr>
          <w:rFonts w:ascii="Times New Roman" w:hAnsi="Times New Roman" w:cs="Times New Roman"/>
          <w:sz w:val="28"/>
          <w:szCs w:val="28"/>
        </w:rPr>
        <w:t xml:space="preserve">Настоящим подтверждается, что в ОАО «Радуга» использованы некоторые предложения, разработанные студенткой РГЭУ «РИНХ» Ивановой А.И. при выполнении ею </w:t>
      </w:r>
      <w:r w:rsidR="004C4640" w:rsidRPr="004C4640">
        <w:rPr>
          <w:rFonts w:ascii="Times New Roman" w:hAnsi="Times New Roman" w:cs="Times New Roman"/>
          <w:color w:val="000000"/>
          <w:spacing w:val="-2"/>
          <w:sz w:val="28"/>
          <w:szCs w:val="28"/>
          <w:lang w:eastAsia="en-US"/>
        </w:rPr>
        <w:t>выпускной квалификационной работы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eastAsia="en-US"/>
        </w:rPr>
        <w:t xml:space="preserve"> </w:t>
      </w:r>
      <w:r w:rsidR="004C4640" w:rsidRPr="004C4640">
        <w:rPr>
          <w:rFonts w:ascii="Times New Roman" w:hAnsi="Times New Roman" w:cs="Times New Roman"/>
          <w:sz w:val="28"/>
          <w:szCs w:val="28"/>
        </w:rPr>
        <w:t>на тему: «Выявление резервов роста производительности труда на примере ОАО «Радуга».</w:t>
      </w:r>
    </w:p>
    <w:p w:rsidR="004C4640" w:rsidRPr="004C4640" w:rsidRDefault="002877F8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C4640" w:rsidRPr="004C4640">
        <w:rPr>
          <w:rFonts w:ascii="Times New Roman" w:hAnsi="Times New Roman" w:cs="Times New Roman"/>
          <w:sz w:val="28"/>
          <w:szCs w:val="28"/>
        </w:rPr>
        <w:t>Начальнику цеха предложено изменить график работы наладчиков, что позволит сократить подготовительно-заключительное время и простой рабочих в ожидании наладчика, что принесет годовой экономический эффект в сумме 220 тыс. руб.</w:t>
      </w:r>
    </w:p>
    <w:p w:rsidR="004C4640" w:rsidRPr="004C4640" w:rsidRDefault="002877F8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C4640" w:rsidRPr="004C4640">
        <w:rPr>
          <w:rFonts w:ascii="Times New Roman" w:hAnsi="Times New Roman" w:cs="Times New Roman"/>
          <w:sz w:val="28"/>
          <w:szCs w:val="28"/>
        </w:rPr>
        <w:t xml:space="preserve">Справка выдана для представления в ГАК по защите </w:t>
      </w:r>
      <w:r w:rsidR="004C4640" w:rsidRPr="004C4640">
        <w:rPr>
          <w:rFonts w:ascii="Times New Roman" w:hAnsi="Times New Roman" w:cs="Times New Roman"/>
          <w:color w:val="000000"/>
          <w:spacing w:val="-2"/>
          <w:sz w:val="28"/>
          <w:szCs w:val="28"/>
          <w:lang w:eastAsia="en-US"/>
        </w:rPr>
        <w:t>магистерских диссертаций</w:t>
      </w:r>
      <w:r w:rsidR="004C4640" w:rsidRPr="004C4640">
        <w:rPr>
          <w:rFonts w:ascii="Times New Roman" w:hAnsi="Times New Roman" w:cs="Times New Roman"/>
          <w:sz w:val="28"/>
          <w:szCs w:val="28"/>
        </w:rPr>
        <w:t>.</w:t>
      </w:r>
    </w:p>
    <w:p w:rsidR="004C4640" w:rsidRP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4640" w:rsidRP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4640" w:rsidRP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>Нач. экономической службы</w:t>
      </w:r>
    </w:p>
    <w:p w:rsidR="004C4640" w:rsidRP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>ОАО «Радуга»</w:t>
      </w:r>
      <w:r w:rsidRPr="004C4640">
        <w:rPr>
          <w:rFonts w:ascii="Times New Roman" w:hAnsi="Times New Roman" w:cs="Times New Roman"/>
          <w:sz w:val="28"/>
          <w:szCs w:val="28"/>
        </w:rPr>
        <w:tab/>
      </w:r>
      <w:r w:rsidRPr="004C4640">
        <w:rPr>
          <w:rFonts w:ascii="Times New Roman" w:hAnsi="Times New Roman" w:cs="Times New Roman"/>
          <w:sz w:val="28"/>
          <w:szCs w:val="28"/>
        </w:rPr>
        <w:tab/>
      </w:r>
      <w:r w:rsidRPr="004C4640">
        <w:rPr>
          <w:rFonts w:ascii="Times New Roman" w:hAnsi="Times New Roman" w:cs="Times New Roman"/>
          <w:sz w:val="28"/>
          <w:szCs w:val="28"/>
        </w:rPr>
        <w:tab/>
      </w:r>
      <w:r w:rsidRPr="004C4640">
        <w:rPr>
          <w:rFonts w:ascii="Times New Roman" w:hAnsi="Times New Roman" w:cs="Times New Roman"/>
          <w:sz w:val="28"/>
          <w:szCs w:val="28"/>
        </w:rPr>
        <w:tab/>
      </w:r>
      <w:r w:rsidRPr="004C4640">
        <w:rPr>
          <w:rFonts w:ascii="Times New Roman" w:hAnsi="Times New Roman" w:cs="Times New Roman"/>
          <w:sz w:val="28"/>
          <w:szCs w:val="28"/>
        </w:rPr>
        <w:tab/>
      </w:r>
      <w:r w:rsidRPr="004C4640">
        <w:rPr>
          <w:rFonts w:ascii="Times New Roman" w:hAnsi="Times New Roman" w:cs="Times New Roman"/>
          <w:sz w:val="28"/>
          <w:szCs w:val="28"/>
        </w:rPr>
        <w:tab/>
      </w:r>
      <w:r w:rsidRPr="004C4640">
        <w:rPr>
          <w:rFonts w:ascii="Times New Roman" w:hAnsi="Times New Roman" w:cs="Times New Roman"/>
          <w:sz w:val="28"/>
          <w:szCs w:val="28"/>
        </w:rPr>
        <w:tab/>
        <w:t>Афанасьев Н.В.</w:t>
      </w:r>
    </w:p>
    <w:p w:rsidR="004C4640" w:rsidRP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4640" w:rsidRP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Pr="004C4640">
        <w:rPr>
          <w:rFonts w:ascii="Times New Roman" w:hAnsi="Times New Roman" w:cs="Times New Roman"/>
          <w:sz w:val="28"/>
          <w:szCs w:val="28"/>
        </w:rPr>
        <w:tab/>
      </w:r>
      <w:r w:rsidRPr="004C4640">
        <w:rPr>
          <w:rFonts w:ascii="Times New Roman" w:hAnsi="Times New Roman" w:cs="Times New Roman"/>
          <w:sz w:val="28"/>
          <w:szCs w:val="28"/>
        </w:rPr>
        <w:tab/>
        <w:t>«____» _________________ 201__ г.</w:t>
      </w:r>
    </w:p>
    <w:p w:rsidR="004C4640" w:rsidRP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4640" w:rsidRP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4640" w:rsidRP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>В справке указываются предложения рекомендованные и принятые к внедрению или мероприятия, которые будут учтены в дальнейшей работе предприятия.</w:t>
      </w:r>
    </w:p>
    <w:p w:rsidR="004C4640" w:rsidRP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4640" w:rsidRP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4640" w:rsidRP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4640" w:rsidRP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>Приложение 7</w:t>
      </w:r>
    </w:p>
    <w:p w:rsidR="004C4640" w:rsidRP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4640" w:rsidRP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_Toc31173525"/>
      <w:r w:rsidRPr="004C4640">
        <w:rPr>
          <w:rFonts w:ascii="Times New Roman" w:hAnsi="Times New Roman" w:cs="Times New Roman"/>
          <w:sz w:val="28"/>
          <w:szCs w:val="28"/>
        </w:rPr>
        <w:t xml:space="preserve">ОБРАЗЕЦ «Образец рецензии на </w:t>
      </w:r>
      <w:r w:rsidRPr="004C4640">
        <w:rPr>
          <w:rFonts w:ascii="Times New Roman" w:hAnsi="Times New Roman" w:cs="Times New Roman"/>
          <w:color w:val="000000"/>
          <w:spacing w:val="-2"/>
          <w:sz w:val="28"/>
          <w:szCs w:val="28"/>
          <w:lang w:eastAsia="en-US"/>
        </w:rPr>
        <w:t>выпускную квалификационную работу</w:t>
      </w:r>
      <w:r w:rsidRPr="004C4640">
        <w:rPr>
          <w:rFonts w:ascii="Times New Roman" w:hAnsi="Times New Roman" w:cs="Times New Roman"/>
          <w:sz w:val="28"/>
          <w:szCs w:val="28"/>
        </w:rPr>
        <w:t>»</w:t>
      </w:r>
      <w:bookmarkEnd w:id="1"/>
    </w:p>
    <w:p w:rsidR="00B715FF" w:rsidRPr="00B715FF" w:rsidRDefault="00B715FF" w:rsidP="00B715F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bookmarkStart w:id="2" w:name="_Toc31173526"/>
      <w:r w:rsidRPr="00B715F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lastRenderedPageBreak/>
        <w:t>РЕЦЕНЗИЯ</w:t>
      </w:r>
    </w:p>
    <w:p w:rsidR="00B715FF" w:rsidRPr="00B715FF" w:rsidRDefault="00B715FF" w:rsidP="00B715F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B715F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на выпускную квалификационную работу </w:t>
      </w:r>
      <w:proofErr w:type="gramStart"/>
      <w:r w:rsidRPr="00B715F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обучающегося</w:t>
      </w:r>
      <w:proofErr w:type="gramEnd"/>
    </w:p>
    <w:p w:rsidR="00B715FF" w:rsidRPr="00B715FF" w:rsidRDefault="00B715FF" w:rsidP="00B715F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715FF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</w:p>
    <w:p w:rsidR="00B715FF" w:rsidRPr="00B715FF" w:rsidRDefault="00B715FF" w:rsidP="00B715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715FF">
        <w:rPr>
          <w:rFonts w:ascii="Times New Roman" w:eastAsia="Calibri" w:hAnsi="Times New Roman" w:cs="Times New Roman"/>
          <w:sz w:val="24"/>
          <w:szCs w:val="24"/>
          <w:lang w:eastAsia="en-US"/>
        </w:rPr>
        <w:t>(фамилия, имя, отчество)</w:t>
      </w:r>
    </w:p>
    <w:p w:rsidR="00B715FF" w:rsidRPr="00B715FF" w:rsidRDefault="00B715FF" w:rsidP="00B715F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715FF">
        <w:rPr>
          <w:rFonts w:ascii="Times New Roman" w:eastAsia="Calibri" w:hAnsi="Times New Roman" w:cs="Times New Roman"/>
          <w:sz w:val="24"/>
          <w:szCs w:val="24"/>
          <w:lang w:eastAsia="en-US"/>
        </w:rPr>
        <w:t>Тема работы:__________________________________________________________________</w:t>
      </w:r>
    </w:p>
    <w:p w:rsidR="00B715FF" w:rsidRPr="00B715FF" w:rsidRDefault="00B715FF" w:rsidP="00B715F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715FF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</w:p>
    <w:p w:rsidR="00B715FF" w:rsidRPr="00B715FF" w:rsidRDefault="00B715FF" w:rsidP="00B715F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715FF" w:rsidRPr="00B715FF" w:rsidRDefault="00B715FF" w:rsidP="00B715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715FF">
        <w:rPr>
          <w:rFonts w:ascii="Times New Roman" w:eastAsia="Calibri" w:hAnsi="Times New Roman" w:cs="Times New Roman"/>
          <w:sz w:val="24"/>
          <w:szCs w:val="24"/>
          <w:lang w:eastAsia="en-US"/>
        </w:rPr>
        <w:t>Оценка выпускной квалификационной работы (в баллах)</w:t>
      </w:r>
    </w:p>
    <w:p w:rsidR="00B715FF" w:rsidRPr="00B715FF" w:rsidRDefault="00B715FF" w:rsidP="00B715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17"/>
        <w:tblW w:w="0" w:type="auto"/>
        <w:tblLook w:val="04A0" w:firstRow="1" w:lastRow="0" w:firstColumn="1" w:lastColumn="0" w:noHBand="0" w:noVBand="1"/>
      </w:tblPr>
      <w:tblGrid>
        <w:gridCol w:w="7285"/>
        <w:gridCol w:w="571"/>
        <w:gridCol w:w="572"/>
        <w:gridCol w:w="571"/>
        <w:gridCol w:w="572"/>
      </w:tblGrid>
      <w:tr w:rsidR="00B715FF" w:rsidRPr="00B715FF" w:rsidTr="00161BD4">
        <w:tc>
          <w:tcPr>
            <w:tcW w:w="7285" w:type="dxa"/>
          </w:tcPr>
          <w:p w:rsidR="00B715FF" w:rsidRPr="00B715FF" w:rsidRDefault="00B715FF" w:rsidP="00B715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FF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  <w:r w:rsidRPr="00B715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571" w:type="dxa"/>
          </w:tcPr>
          <w:p w:rsidR="00B715FF" w:rsidRPr="00B715FF" w:rsidRDefault="00B715FF" w:rsidP="00B715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" w:type="dxa"/>
          </w:tcPr>
          <w:p w:rsidR="00B715FF" w:rsidRPr="00B715FF" w:rsidRDefault="00B715FF" w:rsidP="00B715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1" w:type="dxa"/>
          </w:tcPr>
          <w:p w:rsidR="00B715FF" w:rsidRPr="00B715FF" w:rsidRDefault="00B715FF" w:rsidP="00B715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2" w:type="dxa"/>
          </w:tcPr>
          <w:p w:rsidR="00B715FF" w:rsidRPr="00B715FF" w:rsidRDefault="00B715FF" w:rsidP="00B715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15FF" w:rsidRPr="00B715FF" w:rsidTr="00161BD4">
        <w:tc>
          <w:tcPr>
            <w:tcW w:w="7285" w:type="dxa"/>
          </w:tcPr>
          <w:p w:rsidR="00B715FF" w:rsidRPr="00B715FF" w:rsidRDefault="00B715FF" w:rsidP="00B715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5FF">
              <w:rPr>
                <w:rFonts w:ascii="Times New Roman" w:hAnsi="Times New Roman" w:cs="Times New Roman"/>
                <w:sz w:val="24"/>
                <w:szCs w:val="24"/>
              </w:rPr>
              <w:t>Актуальность темы</w:t>
            </w:r>
          </w:p>
        </w:tc>
        <w:tc>
          <w:tcPr>
            <w:tcW w:w="571" w:type="dxa"/>
          </w:tcPr>
          <w:p w:rsidR="00B715FF" w:rsidRPr="00B715FF" w:rsidRDefault="00B715FF" w:rsidP="00B715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B715FF" w:rsidRPr="00B715FF" w:rsidRDefault="00B715FF" w:rsidP="00B715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715FF" w:rsidRPr="00B715FF" w:rsidRDefault="00B715FF" w:rsidP="00B715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B715FF" w:rsidRPr="00B715FF" w:rsidRDefault="00B715FF" w:rsidP="00B715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5FF" w:rsidRPr="00B715FF" w:rsidTr="00161BD4">
        <w:tc>
          <w:tcPr>
            <w:tcW w:w="7285" w:type="dxa"/>
          </w:tcPr>
          <w:p w:rsidR="00B715FF" w:rsidRPr="00B715FF" w:rsidRDefault="00B715FF" w:rsidP="00B715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5FF">
              <w:rPr>
                <w:rFonts w:ascii="Times New Roman" w:hAnsi="Times New Roman" w:cs="Times New Roman"/>
                <w:sz w:val="24"/>
                <w:szCs w:val="24"/>
              </w:rPr>
              <w:t>Степень полноты обзора и корректность постановки задач</w:t>
            </w:r>
          </w:p>
        </w:tc>
        <w:tc>
          <w:tcPr>
            <w:tcW w:w="571" w:type="dxa"/>
          </w:tcPr>
          <w:p w:rsidR="00B715FF" w:rsidRPr="00B715FF" w:rsidRDefault="00B715FF" w:rsidP="00B715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B715FF" w:rsidRPr="00B715FF" w:rsidRDefault="00B715FF" w:rsidP="00B715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715FF" w:rsidRPr="00B715FF" w:rsidRDefault="00B715FF" w:rsidP="00B715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B715FF" w:rsidRPr="00B715FF" w:rsidRDefault="00B715FF" w:rsidP="00B715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5FF" w:rsidRPr="00B715FF" w:rsidTr="00161BD4">
        <w:tc>
          <w:tcPr>
            <w:tcW w:w="7285" w:type="dxa"/>
          </w:tcPr>
          <w:p w:rsidR="00B715FF" w:rsidRPr="00B715FF" w:rsidRDefault="00B715FF" w:rsidP="00B715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5FF">
              <w:rPr>
                <w:rFonts w:ascii="Times New Roman" w:hAnsi="Times New Roman" w:cs="Times New Roman"/>
                <w:sz w:val="24"/>
                <w:szCs w:val="24"/>
              </w:rPr>
              <w:t>Степень комплексности работы, применение в ней знаний, умений и навыков общепрофессиональных и профессиональных дисциплин</w:t>
            </w:r>
          </w:p>
        </w:tc>
        <w:tc>
          <w:tcPr>
            <w:tcW w:w="571" w:type="dxa"/>
          </w:tcPr>
          <w:p w:rsidR="00B715FF" w:rsidRPr="00B715FF" w:rsidRDefault="00B715FF" w:rsidP="00B715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B715FF" w:rsidRPr="00B715FF" w:rsidRDefault="00B715FF" w:rsidP="00B715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715FF" w:rsidRPr="00B715FF" w:rsidRDefault="00B715FF" w:rsidP="00B715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B715FF" w:rsidRPr="00B715FF" w:rsidRDefault="00B715FF" w:rsidP="00B715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5FF" w:rsidRPr="00B715FF" w:rsidTr="00161BD4">
        <w:tc>
          <w:tcPr>
            <w:tcW w:w="7285" w:type="dxa"/>
          </w:tcPr>
          <w:p w:rsidR="00B715FF" w:rsidRPr="00B715FF" w:rsidRDefault="00B715FF" w:rsidP="00B715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5FF">
              <w:rPr>
                <w:rFonts w:ascii="Times New Roman" w:hAnsi="Times New Roman" w:cs="Times New Roman"/>
                <w:sz w:val="24"/>
                <w:szCs w:val="24"/>
              </w:rPr>
              <w:t>Корректность использования методов исследований, методик, технологий и моделей</w:t>
            </w:r>
          </w:p>
        </w:tc>
        <w:tc>
          <w:tcPr>
            <w:tcW w:w="571" w:type="dxa"/>
          </w:tcPr>
          <w:p w:rsidR="00B715FF" w:rsidRPr="00B715FF" w:rsidRDefault="00B715FF" w:rsidP="00B715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B715FF" w:rsidRPr="00B715FF" w:rsidRDefault="00B715FF" w:rsidP="00B715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715FF" w:rsidRPr="00B715FF" w:rsidRDefault="00B715FF" w:rsidP="00B715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B715FF" w:rsidRPr="00B715FF" w:rsidRDefault="00B715FF" w:rsidP="00B715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5FF" w:rsidRPr="00B715FF" w:rsidTr="00161BD4">
        <w:tc>
          <w:tcPr>
            <w:tcW w:w="7285" w:type="dxa"/>
          </w:tcPr>
          <w:p w:rsidR="00B715FF" w:rsidRPr="00B715FF" w:rsidRDefault="00B715FF" w:rsidP="00B715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5FF">
              <w:rPr>
                <w:rFonts w:ascii="Times New Roman" w:hAnsi="Times New Roman" w:cs="Times New Roman"/>
                <w:sz w:val="24"/>
                <w:szCs w:val="24"/>
              </w:rPr>
              <w:t>Ясность, чёткость, последовательность и обоснованность изложения</w:t>
            </w:r>
          </w:p>
        </w:tc>
        <w:tc>
          <w:tcPr>
            <w:tcW w:w="571" w:type="dxa"/>
          </w:tcPr>
          <w:p w:rsidR="00B715FF" w:rsidRPr="00B715FF" w:rsidRDefault="00B715FF" w:rsidP="00B715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B715FF" w:rsidRPr="00B715FF" w:rsidRDefault="00B715FF" w:rsidP="00B715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715FF" w:rsidRPr="00B715FF" w:rsidRDefault="00B715FF" w:rsidP="00B715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B715FF" w:rsidRPr="00B715FF" w:rsidRDefault="00B715FF" w:rsidP="00B715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5FF" w:rsidRPr="00B715FF" w:rsidTr="00161BD4">
        <w:tc>
          <w:tcPr>
            <w:tcW w:w="7285" w:type="dxa"/>
          </w:tcPr>
          <w:p w:rsidR="00B715FF" w:rsidRPr="00B715FF" w:rsidRDefault="00B715FF" w:rsidP="00B715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5FF">
              <w:rPr>
                <w:rFonts w:ascii="Times New Roman" w:hAnsi="Times New Roman" w:cs="Times New Roman"/>
                <w:sz w:val="24"/>
                <w:szCs w:val="24"/>
              </w:rPr>
              <w:t>Оригинальность и новизна полученных результатов</w:t>
            </w:r>
          </w:p>
        </w:tc>
        <w:tc>
          <w:tcPr>
            <w:tcW w:w="571" w:type="dxa"/>
          </w:tcPr>
          <w:p w:rsidR="00B715FF" w:rsidRPr="00B715FF" w:rsidRDefault="00B715FF" w:rsidP="00B715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B715FF" w:rsidRPr="00B715FF" w:rsidRDefault="00B715FF" w:rsidP="00B715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715FF" w:rsidRPr="00B715FF" w:rsidRDefault="00B715FF" w:rsidP="00B715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B715FF" w:rsidRPr="00B715FF" w:rsidRDefault="00B715FF" w:rsidP="00B715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5FF" w:rsidRPr="00B715FF" w:rsidTr="00161BD4">
        <w:tc>
          <w:tcPr>
            <w:tcW w:w="7285" w:type="dxa"/>
          </w:tcPr>
          <w:p w:rsidR="00B715FF" w:rsidRPr="00B715FF" w:rsidRDefault="00B715FF" w:rsidP="00B715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5FF">
              <w:rPr>
                <w:rFonts w:ascii="Times New Roman" w:hAnsi="Times New Roman" w:cs="Times New Roman"/>
                <w:sz w:val="24"/>
                <w:szCs w:val="24"/>
              </w:rPr>
              <w:t>Качество оформления текстовой части ВКР</w:t>
            </w:r>
          </w:p>
        </w:tc>
        <w:tc>
          <w:tcPr>
            <w:tcW w:w="571" w:type="dxa"/>
          </w:tcPr>
          <w:p w:rsidR="00B715FF" w:rsidRPr="00B715FF" w:rsidRDefault="00B715FF" w:rsidP="00B715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B715FF" w:rsidRPr="00B715FF" w:rsidRDefault="00B715FF" w:rsidP="00B715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715FF" w:rsidRPr="00B715FF" w:rsidRDefault="00B715FF" w:rsidP="00B715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B715FF" w:rsidRPr="00B715FF" w:rsidRDefault="00B715FF" w:rsidP="00B715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5FF" w:rsidRPr="00B715FF" w:rsidTr="00161BD4">
        <w:tc>
          <w:tcPr>
            <w:tcW w:w="7285" w:type="dxa"/>
          </w:tcPr>
          <w:p w:rsidR="00B715FF" w:rsidRPr="00B715FF" w:rsidRDefault="00B715FF" w:rsidP="00B715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5FF">
              <w:rPr>
                <w:rFonts w:ascii="Times New Roman" w:hAnsi="Times New Roman" w:cs="Times New Roman"/>
                <w:sz w:val="24"/>
                <w:szCs w:val="24"/>
              </w:rPr>
              <w:t>Достаточность и качество иллюстрационной части ВКР, её соответствие текстовой части ВКР</w:t>
            </w:r>
          </w:p>
        </w:tc>
        <w:tc>
          <w:tcPr>
            <w:tcW w:w="571" w:type="dxa"/>
          </w:tcPr>
          <w:p w:rsidR="00B715FF" w:rsidRPr="00B715FF" w:rsidRDefault="00B715FF" w:rsidP="00B715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B715FF" w:rsidRPr="00B715FF" w:rsidRDefault="00B715FF" w:rsidP="00B715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715FF" w:rsidRPr="00B715FF" w:rsidRDefault="00B715FF" w:rsidP="00B715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B715FF" w:rsidRPr="00B715FF" w:rsidRDefault="00B715FF" w:rsidP="00B715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5FF" w:rsidRPr="00B715FF" w:rsidTr="00161BD4">
        <w:tc>
          <w:tcPr>
            <w:tcW w:w="7285" w:type="dxa"/>
          </w:tcPr>
          <w:p w:rsidR="00B715FF" w:rsidRPr="00B715FF" w:rsidRDefault="00B715FF" w:rsidP="00B715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5FF">
              <w:rPr>
                <w:rFonts w:ascii="Times New Roman" w:hAnsi="Times New Roman" w:cs="Times New Roman"/>
                <w:sz w:val="24"/>
                <w:szCs w:val="24"/>
              </w:rPr>
              <w:t>Возможность использования результатов работы на практике</w:t>
            </w:r>
          </w:p>
        </w:tc>
        <w:tc>
          <w:tcPr>
            <w:tcW w:w="571" w:type="dxa"/>
          </w:tcPr>
          <w:p w:rsidR="00B715FF" w:rsidRPr="00B715FF" w:rsidRDefault="00B715FF" w:rsidP="00B715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B715FF" w:rsidRPr="00B715FF" w:rsidRDefault="00B715FF" w:rsidP="00B715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715FF" w:rsidRPr="00B715FF" w:rsidRDefault="00B715FF" w:rsidP="00B715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B715FF" w:rsidRPr="00B715FF" w:rsidRDefault="00B715FF" w:rsidP="00B715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5FF" w:rsidRPr="00B715FF" w:rsidTr="00161BD4">
        <w:tc>
          <w:tcPr>
            <w:tcW w:w="7285" w:type="dxa"/>
          </w:tcPr>
          <w:p w:rsidR="00B715FF" w:rsidRPr="00B715FF" w:rsidRDefault="00B715FF" w:rsidP="00B715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5FF">
              <w:rPr>
                <w:rFonts w:ascii="Times New Roman" w:hAnsi="Times New Roman" w:cs="Times New Roman"/>
                <w:sz w:val="24"/>
                <w:szCs w:val="24"/>
              </w:rPr>
              <w:t>Готовность выпускника к самостоятельной профессиональной деятельности</w:t>
            </w:r>
          </w:p>
        </w:tc>
        <w:tc>
          <w:tcPr>
            <w:tcW w:w="571" w:type="dxa"/>
          </w:tcPr>
          <w:p w:rsidR="00B715FF" w:rsidRPr="00B715FF" w:rsidRDefault="00B715FF" w:rsidP="00B715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B715FF" w:rsidRPr="00B715FF" w:rsidRDefault="00B715FF" w:rsidP="00B715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715FF" w:rsidRPr="00B715FF" w:rsidRDefault="00B715FF" w:rsidP="00B715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B715FF" w:rsidRPr="00B715FF" w:rsidRDefault="00B715FF" w:rsidP="00B715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15FF" w:rsidRPr="00B715FF" w:rsidRDefault="00B715FF" w:rsidP="00B715F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715FF" w:rsidRPr="00B715FF" w:rsidRDefault="00B715FF" w:rsidP="00B715F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715FF">
        <w:rPr>
          <w:rFonts w:ascii="Times New Roman" w:eastAsia="Calibri" w:hAnsi="Times New Roman" w:cs="Times New Roman"/>
          <w:sz w:val="24"/>
          <w:szCs w:val="24"/>
          <w:lang w:eastAsia="en-US"/>
        </w:rPr>
        <w:t>Отмеченные достоинства работы_________________________________________________</w:t>
      </w:r>
    </w:p>
    <w:p w:rsidR="00B715FF" w:rsidRPr="00B715FF" w:rsidRDefault="00B715FF" w:rsidP="00B715F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715FF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</w:p>
    <w:p w:rsidR="00B715FF" w:rsidRPr="00B715FF" w:rsidRDefault="00B715FF" w:rsidP="00B715F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715FF" w:rsidRPr="00B715FF" w:rsidRDefault="00B715FF" w:rsidP="00B715F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715FF">
        <w:rPr>
          <w:rFonts w:ascii="Times New Roman" w:eastAsia="Calibri" w:hAnsi="Times New Roman" w:cs="Times New Roman"/>
          <w:sz w:val="24"/>
          <w:szCs w:val="24"/>
          <w:lang w:eastAsia="en-US"/>
        </w:rPr>
        <w:t>Отмеченные недостатки_________________________________________________________</w:t>
      </w:r>
    </w:p>
    <w:p w:rsidR="00B715FF" w:rsidRPr="00B715FF" w:rsidRDefault="00B715FF" w:rsidP="00B715F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715FF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</w:p>
    <w:p w:rsidR="00B715FF" w:rsidRPr="00B715FF" w:rsidRDefault="00B715FF" w:rsidP="00B715FF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B715F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Заключение:</w:t>
      </w:r>
    </w:p>
    <w:p w:rsidR="00B715FF" w:rsidRPr="00B715FF" w:rsidRDefault="00B715FF" w:rsidP="00B715F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715FF">
        <w:rPr>
          <w:rFonts w:ascii="Times New Roman" w:eastAsia="Calibri" w:hAnsi="Times New Roman" w:cs="Times New Roman"/>
          <w:sz w:val="24"/>
          <w:szCs w:val="24"/>
          <w:lang w:eastAsia="en-US"/>
        </w:rPr>
        <w:t>Оценка выпускной квалификационной работы в целом – ________________.*</w:t>
      </w:r>
    </w:p>
    <w:p w:rsidR="00B715FF" w:rsidRPr="00B715FF" w:rsidRDefault="00B715FF" w:rsidP="00B715F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  <w:lang w:eastAsia="en-US"/>
        </w:rPr>
      </w:pPr>
      <w:r w:rsidRPr="00B715FF">
        <w:rPr>
          <w:rFonts w:ascii="Times New Roman" w:eastAsia="Calibri" w:hAnsi="Times New Roman" w:cs="Times New Roman"/>
          <w:i/>
          <w:iCs/>
          <w:sz w:val="20"/>
          <w:szCs w:val="20"/>
          <w:lang w:eastAsia="en-US"/>
        </w:rPr>
        <w:t>*Примечание: оценка выпускной квалификационной работы в целом производится по шкале: «отлично»,</w:t>
      </w:r>
    </w:p>
    <w:p w:rsidR="00B715FF" w:rsidRPr="00B715FF" w:rsidRDefault="00B715FF" w:rsidP="00B715F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  <w:lang w:eastAsia="en-US"/>
        </w:rPr>
      </w:pPr>
      <w:r w:rsidRPr="00B715FF">
        <w:rPr>
          <w:rFonts w:ascii="Times New Roman" w:eastAsia="Calibri" w:hAnsi="Times New Roman" w:cs="Times New Roman"/>
          <w:i/>
          <w:iCs/>
          <w:sz w:val="20"/>
          <w:szCs w:val="20"/>
          <w:lang w:eastAsia="en-US"/>
        </w:rPr>
        <w:t>«хорошо», «удовлетворительно», «неудовлетворительно».</w:t>
      </w:r>
    </w:p>
    <w:p w:rsidR="00B715FF" w:rsidRPr="00B715FF" w:rsidRDefault="00B715FF" w:rsidP="00B715F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715FF" w:rsidRPr="00B715FF" w:rsidRDefault="00B715FF" w:rsidP="00B715F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715FF">
        <w:rPr>
          <w:rFonts w:ascii="Times New Roman" w:eastAsia="Calibri" w:hAnsi="Times New Roman" w:cs="Times New Roman"/>
          <w:sz w:val="24"/>
          <w:szCs w:val="24"/>
          <w:lang w:eastAsia="en-US"/>
        </w:rPr>
        <w:t>Рецензент____________________________________________________________________</w:t>
      </w:r>
    </w:p>
    <w:p w:rsidR="00B715FF" w:rsidRPr="00B715FF" w:rsidRDefault="00B715FF" w:rsidP="00B715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0"/>
          <w:szCs w:val="20"/>
          <w:lang w:eastAsia="en-US"/>
        </w:rPr>
      </w:pPr>
      <w:r w:rsidRPr="00B715FF">
        <w:rPr>
          <w:rFonts w:ascii="Times New Roman" w:eastAsia="Calibri" w:hAnsi="Times New Roman" w:cs="Times New Roman"/>
          <w:i/>
          <w:iCs/>
          <w:sz w:val="20"/>
          <w:szCs w:val="20"/>
          <w:lang w:eastAsia="en-US"/>
        </w:rPr>
        <w:t>(учёное звание, степень Фамилия, Имя, Отчество, место работы, должность)</w:t>
      </w:r>
    </w:p>
    <w:p w:rsidR="00B715FF" w:rsidRPr="00B715FF" w:rsidRDefault="00B715FF" w:rsidP="00B715F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715FF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____________________________________________________________________________.</w:t>
      </w:r>
    </w:p>
    <w:p w:rsidR="00B715FF" w:rsidRPr="00B715FF" w:rsidRDefault="00B715FF" w:rsidP="00B715F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715FF" w:rsidRPr="00B715FF" w:rsidRDefault="00B715FF" w:rsidP="00B715F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715FF">
        <w:rPr>
          <w:rFonts w:ascii="Times New Roman" w:eastAsia="Calibri" w:hAnsi="Times New Roman" w:cs="Times New Roman"/>
          <w:sz w:val="24"/>
          <w:szCs w:val="24"/>
          <w:lang w:eastAsia="en-US"/>
        </w:rPr>
        <w:t>Подпись ________________(И.О. Фамилия), «____»___________20___г.</w:t>
      </w:r>
    </w:p>
    <w:p w:rsidR="00B715FF" w:rsidRPr="00B715FF" w:rsidRDefault="00B715FF" w:rsidP="00B715F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715FF" w:rsidRPr="00B715FF" w:rsidRDefault="00B715FF" w:rsidP="00B715F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715F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 рецензией </w:t>
      </w:r>
      <w:proofErr w:type="gramStart"/>
      <w:r w:rsidRPr="00B715FF">
        <w:rPr>
          <w:rFonts w:ascii="Times New Roman" w:eastAsia="Calibri" w:hAnsi="Times New Roman" w:cs="Times New Roman"/>
          <w:sz w:val="24"/>
          <w:szCs w:val="24"/>
          <w:lang w:eastAsia="en-US"/>
        </w:rPr>
        <w:t>ознакомлен</w:t>
      </w:r>
      <w:proofErr w:type="gramEnd"/>
      <w:r w:rsidRPr="00B715F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_____________________</w:t>
      </w:r>
    </w:p>
    <w:p w:rsidR="00B715FF" w:rsidRPr="00B715FF" w:rsidRDefault="00B715FF" w:rsidP="00B715F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715FF" w:rsidRPr="00B715FF" w:rsidRDefault="00B715FF" w:rsidP="00B715F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715FF">
        <w:rPr>
          <w:rFonts w:ascii="Times New Roman" w:eastAsia="Calibri" w:hAnsi="Times New Roman" w:cs="Times New Roman"/>
          <w:sz w:val="24"/>
          <w:szCs w:val="24"/>
          <w:lang w:eastAsia="en-US"/>
        </w:rPr>
        <w:t>Студент:________________(И.О. Фамилия), «____»___________</w:t>
      </w:r>
    </w:p>
    <w:p w:rsidR="00B715FF" w:rsidRPr="00B715FF" w:rsidRDefault="00B715FF" w:rsidP="00B715FF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715F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 w:type="page"/>
      </w:r>
    </w:p>
    <w:p w:rsidR="004C4640" w:rsidRP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C4640" w:rsidRP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 xml:space="preserve">Приложение </w:t>
      </w:r>
      <w:bookmarkEnd w:id="2"/>
      <w:r w:rsidRPr="004C4640">
        <w:rPr>
          <w:rFonts w:ascii="Times New Roman" w:hAnsi="Times New Roman" w:cs="Times New Roman"/>
          <w:sz w:val="28"/>
          <w:szCs w:val="28"/>
        </w:rPr>
        <w:t>8</w:t>
      </w:r>
    </w:p>
    <w:p w:rsidR="004C4640" w:rsidRP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>ОБРАЗЕЦ ОТЗЫВА</w:t>
      </w:r>
    </w:p>
    <w:p w:rsidR="004C4640" w:rsidRP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>НАУЧНОГО РУКОВОДИТЕЛЯ ОТ КАФЕДРЫ</w:t>
      </w:r>
    </w:p>
    <w:p w:rsidR="00B715FF" w:rsidRPr="00B715FF" w:rsidRDefault="00B715FF" w:rsidP="00B715FF">
      <w:pPr>
        <w:shd w:val="clear" w:color="auto" w:fill="FFFFFF"/>
        <w:tabs>
          <w:tab w:val="left" w:pos="5827"/>
        </w:tabs>
        <w:spacing w:after="0"/>
        <w:ind w:firstLine="709"/>
        <w:jc w:val="center"/>
        <w:rPr>
          <w:rFonts w:ascii="Times New Roman" w:eastAsia="Calibri" w:hAnsi="Times New Roman" w:cs="Times New Roman"/>
          <w:bCs/>
          <w:spacing w:val="-4"/>
          <w:sz w:val="24"/>
          <w:szCs w:val="24"/>
          <w:lang w:eastAsia="en-US"/>
        </w:rPr>
      </w:pPr>
      <w:r w:rsidRPr="00B715FF">
        <w:rPr>
          <w:rFonts w:ascii="Times New Roman" w:eastAsia="Calibri" w:hAnsi="Times New Roman" w:cs="Times New Roman"/>
          <w:bCs/>
          <w:spacing w:val="-4"/>
          <w:sz w:val="24"/>
          <w:szCs w:val="24"/>
          <w:lang w:eastAsia="en-US"/>
        </w:rPr>
        <w:t>ОТЗЫВ</w:t>
      </w:r>
    </w:p>
    <w:p w:rsidR="00B715FF" w:rsidRPr="00B715FF" w:rsidRDefault="00B715FF" w:rsidP="00B715FF">
      <w:pPr>
        <w:shd w:val="clear" w:color="auto" w:fill="FFFFFF"/>
        <w:spacing w:after="0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715F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руководителя выпускной квалификационной работы   </w:t>
      </w:r>
    </w:p>
    <w:p w:rsidR="00B715FF" w:rsidRPr="00B715FF" w:rsidRDefault="00B715FF" w:rsidP="00B715FF">
      <w:pPr>
        <w:shd w:val="clear" w:color="auto" w:fill="FFFFFF"/>
        <w:spacing w:after="0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715FF" w:rsidRPr="00B715FF" w:rsidRDefault="00B715FF" w:rsidP="00B715FF">
      <w:pPr>
        <w:shd w:val="clear" w:color="auto" w:fill="FFFFFF"/>
        <w:spacing w:after="0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715FF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</w:t>
      </w:r>
    </w:p>
    <w:p w:rsidR="00B715FF" w:rsidRPr="00B715FF" w:rsidRDefault="00B715FF" w:rsidP="00B715FF">
      <w:pPr>
        <w:shd w:val="clear" w:color="auto" w:fill="FFFFFF"/>
        <w:tabs>
          <w:tab w:val="left" w:leader="dot" w:pos="5534"/>
        </w:tabs>
        <w:spacing w:after="0"/>
        <w:ind w:firstLine="709"/>
        <w:jc w:val="center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 w:rsidRPr="00B715F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B715FF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(фамилия, имя, отчество, группа)</w:t>
      </w:r>
    </w:p>
    <w:p w:rsidR="00B715FF" w:rsidRPr="00B715FF" w:rsidRDefault="00B715FF" w:rsidP="00B715FF">
      <w:pPr>
        <w:tabs>
          <w:tab w:val="left" w:pos="8960"/>
        </w:tabs>
        <w:spacing w:after="0"/>
        <w:ind w:firstLine="709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B715FF" w:rsidRPr="00B715FF" w:rsidRDefault="00B715FF" w:rsidP="00B715FF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715F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Направление подготовки</w:t>
      </w:r>
      <w:r w:rsidRPr="00B715F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: </w:t>
      </w:r>
      <w:r w:rsidRPr="00B715FF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</w:t>
      </w:r>
    </w:p>
    <w:p w:rsidR="00B715FF" w:rsidRPr="00B715FF" w:rsidRDefault="00B715FF" w:rsidP="00B715FF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715F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Направленность</w:t>
      </w:r>
      <w:r w:rsidRPr="00B715FF">
        <w:rPr>
          <w:rFonts w:ascii="Times New Roman" w:eastAsia="Calibri" w:hAnsi="Times New Roman" w:cs="Times New Roman"/>
          <w:sz w:val="24"/>
          <w:szCs w:val="24"/>
          <w:lang w:eastAsia="en-US"/>
        </w:rPr>
        <w:t>: ________________________________________________</w:t>
      </w:r>
    </w:p>
    <w:p w:rsidR="00B715FF" w:rsidRPr="00B715FF" w:rsidRDefault="00B715FF" w:rsidP="00B715FF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715F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Тема ВКР</w:t>
      </w:r>
      <w:r w:rsidRPr="00B715F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: ________</w:t>
      </w:r>
      <w:r w:rsidRPr="00B715FF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</w:t>
      </w:r>
    </w:p>
    <w:p w:rsidR="00B715FF" w:rsidRPr="00B715FF" w:rsidRDefault="00B715FF" w:rsidP="00B715FF">
      <w:pPr>
        <w:spacing w:after="0"/>
        <w:ind w:firstLine="709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B715FF" w:rsidRPr="00B715FF" w:rsidRDefault="00B715FF" w:rsidP="00B715FF">
      <w:pPr>
        <w:spacing w:after="0"/>
        <w:ind w:firstLine="709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715F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Актуальность работы.</w:t>
      </w:r>
      <w:r w:rsidRPr="00B715F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</w:p>
    <w:p w:rsidR="00B715FF" w:rsidRPr="00B715FF" w:rsidRDefault="00B715FF" w:rsidP="00B715FF">
      <w:pPr>
        <w:shd w:val="clear" w:color="auto" w:fill="FFFFFF"/>
        <w:tabs>
          <w:tab w:val="left" w:pos="5827"/>
        </w:tabs>
        <w:spacing w:after="0"/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</w:pPr>
      <w:r w:rsidRPr="00B715FF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>________________________________________________________________________________</w:t>
      </w:r>
    </w:p>
    <w:p w:rsidR="00B715FF" w:rsidRPr="00B715FF" w:rsidRDefault="00B715FF" w:rsidP="00B715FF">
      <w:pPr>
        <w:shd w:val="clear" w:color="auto" w:fill="FFFFFF"/>
        <w:tabs>
          <w:tab w:val="left" w:pos="5827"/>
        </w:tabs>
        <w:spacing w:after="0"/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</w:pPr>
      <w:r w:rsidRPr="00B715FF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>________________________________________________________________________________</w:t>
      </w:r>
    </w:p>
    <w:p w:rsidR="00B715FF" w:rsidRPr="00B715FF" w:rsidRDefault="00B715FF" w:rsidP="00B715FF">
      <w:pPr>
        <w:shd w:val="clear" w:color="auto" w:fill="FFFFFF"/>
        <w:tabs>
          <w:tab w:val="left" w:pos="5827"/>
        </w:tabs>
        <w:spacing w:after="0"/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</w:pPr>
      <w:r w:rsidRPr="00B715FF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>________________________________________________________________________________</w:t>
      </w:r>
    </w:p>
    <w:p w:rsidR="00B715FF" w:rsidRPr="00B715FF" w:rsidRDefault="00B715FF" w:rsidP="00B715FF">
      <w:pPr>
        <w:shd w:val="clear" w:color="auto" w:fill="FFFFFF"/>
        <w:tabs>
          <w:tab w:val="left" w:pos="5827"/>
        </w:tabs>
        <w:spacing w:after="0"/>
        <w:ind w:firstLine="709"/>
        <w:rPr>
          <w:rFonts w:ascii="Times New Roman" w:eastAsia="Calibri" w:hAnsi="Times New Roman" w:cs="Times New Roman"/>
          <w:b/>
          <w:spacing w:val="-4"/>
          <w:sz w:val="24"/>
          <w:szCs w:val="24"/>
          <w:lang w:eastAsia="en-US"/>
        </w:rPr>
      </w:pPr>
      <w:r w:rsidRPr="00B715FF">
        <w:rPr>
          <w:rFonts w:ascii="Times New Roman" w:eastAsia="Calibri" w:hAnsi="Times New Roman" w:cs="Times New Roman"/>
          <w:b/>
          <w:spacing w:val="-4"/>
          <w:sz w:val="24"/>
          <w:szCs w:val="24"/>
          <w:lang w:eastAsia="en-US"/>
        </w:rPr>
        <w:t>Отмеченные достоинства.</w:t>
      </w:r>
    </w:p>
    <w:p w:rsidR="00B715FF" w:rsidRPr="00B715FF" w:rsidRDefault="00B715FF" w:rsidP="00B715FF">
      <w:pPr>
        <w:shd w:val="clear" w:color="auto" w:fill="FFFFFF"/>
        <w:tabs>
          <w:tab w:val="left" w:pos="5827"/>
        </w:tabs>
        <w:spacing w:after="0"/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</w:pPr>
      <w:r w:rsidRPr="00B715FF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>________________________________________________________________________________</w:t>
      </w:r>
    </w:p>
    <w:p w:rsidR="00B715FF" w:rsidRPr="00B715FF" w:rsidRDefault="00B715FF" w:rsidP="00B715FF">
      <w:pPr>
        <w:shd w:val="clear" w:color="auto" w:fill="FFFFFF"/>
        <w:tabs>
          <w:tab w:val="left" w:pos="5827"/>
        </w:tabs>
        <w:spacing w:after="0"/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</w:pPr>
      <w:r w:rsidRPr="00B715FF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>________________________________________________________________________________</w:t>
      </w:r>
    </w:p>
    <w:p w:rsidR="00B715FF" w:rsidRPr="00B715FF" w:rsidRDefault="00B715FF" w:rsidP="00B715FF">
      <w:pPr>
        <w:shd w:val="clear" w:color="auto" w:fill="FFFFFF"/>
        <w:tabs>
          <w:tab w:val="left" w:pos="5827"/>
        </w:tabs>
        <w:spacing w:after="0"/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</w:pPr>
      <w:r w:rsidRPr="00B715FF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>________________________________________________________________________________</w:t>
      </w:r>
    </w:p>
    <w:p w:rsidR="00B715FF" w:rsidRPr="00B715FF" w:rsidRDefault="00B715FF" w:rsidP="00B715FF">
      <w:pPr>
        <w:shd w:val="clear" w:color="auto" w:fill="FFFFFF"/>
        <w:tabs>
          <w:tab w:val="left" w:pos="5827"/>
        </w:tabs>
        <w:spacing w:after="0"/>
        <w:ind w:firstLine="709"/>
        <w:rPr>
          <w:rFonts w:ascii="Times New Roman" w:eastAsia="Calibri" w:hAnsi="Times New Roman" w:cs="Times New Roman"/>
          <w:b/>
          <w:spacing w:val="-4"/>
          <w:sz w:val="24"/>
          <w:szCs w:val="24"/>
          <w:lang w:eastAsia="en-US"/>
        </w:rPr>
      </w:pPr>
      <w:r w:rsidRPr="00B715FF">
        <w:rPr>
          <w:rFonts w:ascii="Times New Roman" w:eastAsia="Calibri" w:hAnsi="Times New Roman" w:cs="Times New Roman"/>
          <w:b/>
          <w:spacing w:val="-4"/>
          <w:sz w:val="24"/>
          <w:szCs w:val="24"/>
          <w:lang w:eastAsia="en-US"/>
        </w:rPr>
        <w:t>Отмеченные недостатки.</w:t>
      </w:r>
    </w:p>
    <w:p w:rsidR="00B715FF" w:rsidRPr="00B715FF" w:rsidRDefault="00B715FF" w:rsidP="00B715FF">
      <w:pPr>
        <w:shd w:val="clear" w:color="auto" w:fill="FFFFFF"/>
        <w:tabs>
          <w:tab w:val="left" w:pos="5827"/>
        </w:tabs>
        <w:spacing w:after="0"/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</w:pPr>
      <w:r w:rsidRPr="00B715FF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>________________________________________________________________________________</w:t>
      </w:r>
    </w:p>
    <w:p w:rsidR="00B715FF" w:rsidRPr="00B715FF" w:rsidRDefault="00B715FF" w:rsidP="00B715FF">
      <w:pPr>
        <w:shd w:val="clear" w:color="auto" w:fill="FFFFFF"/>
        <w:tabs>
          <w:tab w:val="left" w:pos="5827"/>
        </w:tabs>
        <w:spacing w:after="0"/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</w:pPr>
      <w:r w:rsidRPr="00B715FF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>________________________________________________________________________________</w:t>
      </w:r>
    </w:p>
    <w:p w:rsidR="00B715FF" w:rsidRPr="00B715FF" w:rsidRDefault="00B715FF" w:rsidP="00B715FF">
      <w:pPr>
        <w:shd w:val="clear" w:color="auto" w:fill="FFFFFF"/>
        <w:tabs>
          <w:tab w:val="left" w:pos="5827"/>
        </w:tabs>
        <w:spacing w:after="0"/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</w:pPr>
      <w:r w:rsidRPr="00B715FF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>________________________________________________________________________________</w:t>
      </w:r>
    </w:p>
    <w:p w:rsidR="00B715FF" w:rsidRPr="00B715FF" w:rsidRDefault="00B715FF" w:rsidP="00B715FF">
      <w:pPr>
        <w:shd w:val="clear" w:color="auto" w:fill="FFFFFF"/>
        <w:tabs>
          <w:tab w:val="left" w:pos="5827"/>
        </w:tabs>
        <w:spacing w:after="0"/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</w:pPr>
    </w:p>
    <w:p w:rsidR="00B715FF" w:rsidRPr="00B715FF" w:rsidRDefault="00B715FF" w:rsidP="00B715FF">
      <w:pPr>
        <w:shd w:val="clear" w:color="auto" w:fill="FFFFFF"/>
        <w:tabs>
          <w:tab w:val="left" w:pos="5827"/>
        </w:tabs>
        <w:spacing w:after="0"/>
        <w:ind w:firstLine="709"/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</w:pPr>
      <w:r w:rsidRPr="00B715FF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>Работа проверена на наличие заимствований с помощью системы «</w:t>
      </w:r>
      <w:proofErr w:type="spellStart"/>
      <w:r w:rsidRPr="00B715FF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>Антиплагиат</w:t>
      </w:r>
      <w:proofErr w:type="spellEnd"/>
      <w:r w:rsidRPr="00B715FF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 xml:space="preserve"> ВУЗ». Дата проверки «___» _______ 20___ г.</w:t>
      </w:r>
    </w:p>
    <w:p w:rsidR="00B715FF" w:rsidRPr="00B715FF" w:rsidRDefault="00B715FF" w:rsidP="00B715FF">
      <w:pPr>
        <w:shd w:val="clear" w:color="auto" w:fill="FFFFFF"/>
        <w:tabs>
          <w:tab w:val="left" w:pos="5827"/>
        </w:tabs>
        <w:spacing w:after="0"/>
        <w:ind w:firstLine="709"/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</w:pPr>
      <w:r w:rsidRPr="00B715FF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>По результатам проверки итоговая оценка оригинальности составляет ______ %.</w:t>
      </w:r>
    </w:p>
    <w:p w:rsidR="00B715FF" w:rsidRPr="00B715FF" w:rsidRDefault="00B715FF" w:rsidP="00B715FF">
      <w:pPr>
        <w:shd w:val="clear" w:color="auto" w:fill="FFFFFF"/>
        <w:tabs>
          <w:tab w:val="left" w:pos="5827"/>
        </w:tabs>
        <w:spacing w:after="0"/>
        <w:ind w:firstLine="709"/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</w:pPr>
      <w:r w:rsidRPr="00B715FF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>Заимствования объясняются следующими причинами</w:t>
      </w:r>
      <w:r w:rsidRPr="00B715FF">
        <w:rPr>
          <w:rFonts w:ascii="Times New Roman" w:eastAsia="Calibri" w:hAnsi="Times New Roman" w:cs="Times New Roman"/>
          <w:spacing w:val="-4"/>
          <w:sz w:val="24"/>
          <w:szCs w:val="24"/>
          <w:vertAlign w:val="superscript"/>
          <w:lang w:eastAsia="en-US"/>
        </w:rPr>
        <w:footnoteReference w:id="2"/>
      </w:r>
      <w:r w:rsidRPr="00B715FF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>:</w:t>
      </w:r>
    </w:p>
    <w:p w:rsidR="00B715FF" w:rsidRPr="00B715FF" w:rsidRDefault="00B715FF" w:rsidP="00B715FF">
      <w:pPr>
        <w:shd w:val="clear" w:color="auto" w:fill="FFFFFF"/>
        <w:tabs>
          <w:tab w:val="left" w:pos="5827"/>
        </w:tabs>
        <w:spacing w:after="0"/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</w:pPr>
      <w:r w:rsidRPr="00B715FF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>________________________________________________________________________________</w:t>
      </w:r>
    </w:p>
    <w:p w:rsidR="00B715FF" w:rsidRPr="00B715FF" w:rsidRDefault="00B715FF" w:rsidP="00B715FF">
      <w:pPr>
        <w:shd w:val="clear" w:color="auto" w:fill="FFFFFF"/>
        <w:tabs>
          <w:tab w:val="left" w:pos="5827"/>
        </w:tabs>
        <w:spacing w:after="0"/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</w:pPr>
      <w:r w:rsidRPr="00B715FF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>________________________________________________________________________________</w:t>
      </w:r>
    </w:p>
    <w:p w:rsidR="00B715FF" w:rsidRPr="00B715FF" w:rsidRDefault="00B715FF" w:rsidP="00B715FF">
      <w:pPr>
        <w:shd w:val="clear" w:color="auto" w:fill="FFFFFF"/>
        <w:tabs>
          <w:tab w:val="left" w:pos="5827"/>
        </w:tabs>
        <w:spacing w:after="0"/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</w:pPr>
      <w:r w:rsidRPr="00B715FF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>________________________________________________________________________________</w:t>
      </w:r>
    </w:p>
    <w:p w:rsidR="00B715FF" w:rsidRPr="00B715FF" w:rsidRDefault="00B715FF" w:rsidP="00B715FF">
      <w:pPr>
        <w:shd w:val="clear" w:color="auto" w:fill="FFFFFF"/>
        <w:tabs>
          <w:tab w:val="left" w:pos="5827"/>
        </w:tabs>
        <w:spacing w:after="0"/>
        <w:ind w:firstLine="709"/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</w:pPr>
      <w:r w:rsidRPr="00B715FF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>Заключение:</w:t>
      </w:r>
    </w:p>
    <w:p w:rsidR="00B715FF" w:rsidRPr="00B715FF" w:rsidRDefault="00B715FF" w:rsidP="00B715FF">
      <w:pPr>
        <w:shd w:val="clear" w:color="auto" w:fill="FFFFFF"/>
        <w:tabs>
          <w:tab w:val="left" w:pos="5827"/>
        </w:tabs>
        <w:spacing w:after="0"/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</w:pPr>
      <w:r w:rsidRPr="00B715FF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>________________________________________________________________________________</w:t>
      </w:r>
    </w:p>
    <w:p w:rsidR="00B715FF" w:rsidRPr="00B715FF" w:rsidRDefault="00B715FF" w:rsidP="00B715FF">
      <w:pPr>
        <w:shd w:val="clear" w:color="auto" w:fill="FFFFFF"/>
        <w:tabs>
          <w:tab w:val="left" w:pos="5827"/>
        </w:tabs>
        <w:spacing w:after="0"/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</w:pPr>
      <w:r w:rsidRPr="00B715FF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>________________________________________________________________________________</w:t>
      </w:r>
    </w:p>
    <w:p w:rsidR="00B715FF" w:rsidRPr="00B715FF" w:rsidRDefault="00B715FF" w:rsidP="00B715FF">
      <w:pPr>
        <w:shd w:val="clear" w:color="auto" w:fill="FFFFFF"/>
        <w:tabs>
          <w:tab w:val="left" w:pos="5827"/>
        </w:tabs>
        <w:spacing w:after="0"/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</w:pPr>
      <w:r w:rsidRPr="00B715FF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>________________________________________________________________________________</w:t>
      </w:r>
    </w:p>
    <w:p w:rsidR="00B715FF" w:rsidRPr="00B715FF" w:rsidRDefault="00B715FF" w:rsidP="00B715FF">
      <w:pPr>
        <w:shd w:val="clear" w:color="auto" w:fill="FFFFFF"/>
        <w:tabs>
          <w:tab w:val="left" w:pos="5827"/>
        </w:tabs>
        <w:spacing w:after="0"/>
        <w:ind w:firstLine="709"/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</w:pPr>
    </w:p>
    <w:p w:rsidR="00B715FF" w:rsidRPr="00B715FF" w:rsidRDefault="00B715FF" w:rsidP="00B715FF">
      <w:pPr>
        <w:shd w:val="clear" w:color="auto" w:fill="FFFFFF"/>
        <w:tabs>
          <w:tab w:val="left" w:pos="720"/>
        </w:tabs>
        <w:spacing w:after="0"/>
        <w:ind w:firstLine="709"/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</w:pPr>
      <w:r w:rsidRPr="00B715FF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ab/>
        <w:t>Руководитель ВКР ___________________________________________________</w:t>
      </w:r>
    </w:p>
    <w:p w:rsidR="00B715FF" w:rsidRPr="00B715FF" w:rsidRDefault="00B715FF" w:rsidP="00B715FF">
      <w:pPr>
        <w:spacing w:after="0"/>
        <w:ind w:firstLine="709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 w:rsidRPr="00B715FF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                                                     (ученая степень, ученое звание, И.О. Фамилия)                                                                                                                             </w:t>
      </w:r>
    </w:p>
    <w:p w:rsidR="00B715FF" w:rsidRPr="00B715FF" w:rsidRDefault="00B715FF" w:rsidP="00B715FF">
      <w:pPr>
        <w:shd w:val="clear" w:color="auto" w:fill="FFFFFF"/>
        <w:tabs>
          <w:tab w:val="left" w:pos="5827"/>
        </w:tabs>
        <w:spacing w:after="0"/>
        <w:ind w:firstLine="709"/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</w:pPr>
    </w:p>
    <w:p w:rsidR="00B715FF" w:rsidRPr="00B715FF" w:rsidRDefault="00B715FF" w:rsidP="00B715FF">
      <w:pPr>
        <w:shd w:val="clear" w:color="auto" w:fill="FFFFFF"/>
        <w:spacing w:after="0"/>
        <w:ind w:firstLine="709"/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</w:pPr>
      <w:r w:rsidRPr="00B715FF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>Подпись</w:t>
      </w:r>
      <w:r w:rsidRPr="00B715FF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ab/>
        <w:t>____________      «___»____________ 20__г.</w:t>
      </w:r>
    </w:p>
    <w:p w:rsidR="00B715FF" w:rsidRPr="00B715FF" w:rsidRDefault="00B715FF" w:rsidP="00B715FF">
      <w:pPr>
        <w:shd w:val="clear" w:color="auto" w:fill="FFFFFF"/>
        <w:tabs>
          <w:tab w:val="left" w:pos="5827"/>
        </w:tabs>
        <w:spacing w:after="0"/>
        <w:ind w:firstLine="709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</w:pPr>
    </w:p>
    <w:p w:rsidR="00B715FF" w:rsidRPr="00B715FF" w:rsidRDefault="00B715FF" w:rsidP="00B715FF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715FF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С отзывом </w:t>
      </w:r>
      <w:proofErr w:type="gramStart"/>
      <w:r w:rsidRPr="00B715FF">
        <w:rPr>
          <w:rFonts w:ascii="Times New Roman" w:eastAsia="Calibri" w:hAnsi="Times New Roman" w:cs="Times New Roman"/>
          <w:sz w:val="24"/>
          <w:szCs w:val="24"/>
          <w:lang w:eastAsia="en-US"/>
        </w:rPr>
        <w:t>ознакомлен</w:t>
      </w:r>
      <w:proofErr w:type="gramEnd"/>
      <w:r w:rsidRPr="00B715F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______________________</w:t>
      </w:r>
    </w:p>
    <w:p w:rsidR="00B715FF" w:rsidRPr="00B715FF" w:rsidRDefault="00B715FF" w:rsidP="00B715FF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715FF">
        <w:rPr>
          <w:rFonts w:ascii="Times New Roman" w:eastAsia="Calibri" w:hAnsi="Times New Roman" w:cs="Times New Roman"/>
          <w:sz w:val="24"/>
          <w:szCs w:val="24"/>
          <w:lang w:eastAsia="en-US"/>
        </w:rPr>
        <w:t>Студент:________________(И.О. Фамилия), «____»___________20___г.</w:t>
      </w:r>
    </w:p>
    <w:p w:rsidR="00B715FF" w:rsidRPr="00B715FF" w:rsidRDefault="00B715FF" w:rsidP="00B715FF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715FF">
        <w:rPr>
          <w:rFonts w:ascii="Times New Roman" w:eastAsia="Calibri" w:hAnsi="Times New Roman" w:cs="Times New Roman"/>
          <w:sz w:val="24"/>
          <w:szCs w:val="24"/>
          <w:lang w:eastAsia="en-US"/>
        </w:rPr>
        <w:br w:type="page"/>
      </w:r>
    </w:p>
    <w:p w:rsidR="004C4640" w:rsidRP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</w:p>
    <w:p w:rsidR="004C4640" w:rsidRPr="004C4640" w:rsidRDefault="004C4640" w:rsidP="004C4640">
      <w:pPr>
        <w:shd w:val="clear" w:color="auto" w:fill="FFFFFF"/>
        <w:tabs>
          <w:tab w:val="left" w:pos="86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 xml:space="preserve">ПРИМЕРЫ ОФОРМЛЕНИЯ </w:t>
      </w:r>
    </w:p>
    <w:p w:rsidR="004C4640" w:rsidRP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>ИЛЛЮСТРАТИВНОГО МАТЕРИАЛА</w:t>
      </w:r>
    </w:p>
    <w:p w:rsidR="004C4640" w:rsidRP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4640" w:rsidRP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>На рисунке 2.8. показана динамика изменения показателя выработки на 1 работающего в ОАО «Радуга» за период 2010-2013г.г.</w:t>
      </w:r>
    </w:p>
    <w:p w:rsidR="004C4640" w:rsidRP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30015" cy="2509520"/>
            <wp:effectExtent l="0" t="0" r="0" b="0"/>
            <wp:docPr id="3" name="Диаграмма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4C4640" w:rsidRP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4640" w:rsidRP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>Рисунок  2.8. - Динамика показателя выработки на 1 работающего ОАО «Радуга»</w:t>
      </w:r>
    </w:p>
    <w:p w:rsidR="004C4640" w:rsidRP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4640" w:rsidRP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>Рассмотрим источники финансирования инвестиционных проектов на предприятии (см. рис. 3.1.).</w:t>
      </w:r>
    </w:p>
    <w:p w:rsidR="004C4640" w:rsidRPr="004C4640" w:rsidRDefault="001B21D8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278765</wp:posOffset>
                </wp:positionV>
                <wp:extent cx="5829300" cy="1600200"/>
                <wp:effectExtent l="0" t="0" r="19050" b="19050"/>
                <wp:wrapNone/>
                <wp:docPr id="29" name="Группа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0" cy="1600200"/>
                          <a:chOff x="1701" y="11214"/>
                          <a:chExt cx="9180" cy="2520"/>
                        </a:xfrm>
                      </wpg:grpSpPr>
                      <wps:wsp>
                        <wps:cNvPr id="30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3681" y="11214"/>
                            <a:ext cx="558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1BD4" w:rsidRDefault="00161BD4" w:rsidP="004C4640">
                              <w:pPr>
                                <w:jc w:val="center"/>
                              </w:pPr>
                              <w:r>
                                <w:t xml:space="preserve">Собственные источники финансирования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701" y="12294"/>
                            <a:ext cx="2160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1BD4" w:rsidRDefault="00161BD4" w:rsidP="004C4640">
                              <w:pPr>
                                <w:jc w:val="center"/>
                              </w:pPr>
                              <w:r>
                                <w:t xml:space="preserve">Привлеченные средства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4041" y="12294"/>
                            <a:ext cx="2160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1BD4" w:rsidRDefault="00161BD4" w:rsidP="004C4640">
                              <w:pPr>
                                <w:jc w:val="center"/>
                              </w:pPr>
                              <w:proofErr w:type="spellStart"/>
                              <w:proofErr w:type="gramStart"/>
                              <w:r>
                                <w:t>Самофинан-сирование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6381" y="12294"/>
                            <a:ext cx="2160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1BD4" w:rsidRDefault="00161BD4" w:rsidP="004C4640">
                              <w:pPr>
                                <w:jc w:val="center"/>
                              </w:pPr>
                              <w:r>
                                <w:t xml:space="preserve">Средства вышестоящих управляющих компаний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8721" y="12294"/>
                            <a:ext cx="2160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1BD4" w:rsidRDefault="00161BD4" w:rsidP="004C4640">
                              <w:pPr>
                                <w:jc w:val="center"/>
                              </w:pPr>
                              <w:proofErr w:type="gramStart"/>
                              <w:r>
                                <w:t>Благотвори-тельные</w:t>
                              </w:r>
                              <w:proofErr w:type="gramEnd"/>
                              <w:r>
                                <w:t xml:space="preserve"> и аналогичные взносы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32"/>
                        <wps:cNvCnPr/>
                        <wps:spPr bwMode="auto">
                          <a:xfrm>
                            <a:off x="2781" y="11394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3"/>
                        <wps:cNvCnPr/>
                        <wps:spPr bwMode="auto">
                          <a:xfrm>
                            <a:off x="2781" y="11394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4"/>
                        <wps:cNvCnPr/>
                        <wps:spPr bwMode="auto">
                          <a:xfrm flipV="1">
                            <a:off x="9261" y="11394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5"/>
                        <wps:cNvCnPr/>
                        <wps:spPr bwMode="auto">
                          <a:xfrm flipV="1">
                            <a:off x="10161" y="11394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6"/>
                        <wps:cNvCnPr/>
                        <wps:spPr bwMode="auto">
                          <a:xfrm>
                            <a:off x="5121" y="11754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7"/>
                        <wps:cNvCnPr/>
                        <wps:spPr bwMode="auto">
                          <a:xfrm>
                            <a:off x="7461" y="11754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9" o:spid="_x0000_s1026" style="position:absolute;left:0;text-align:left;margin-left:0;margin-top:21.95pt;width:459pt;height:126pt;z-index:251658240" coordorigin="1701,11214" coordsize="9180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7" type="#_x0000_t202" style="position:absolute;left:3681;top:11214;width:55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Qts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X3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tC2wgAAANsAAAAPAAAAAAAAAAAAAAAAAJgCAABkcnMvZG93&#10;bnJldi54bWxQSwUGAAAAAAQABAD1AAAAhwMAAAAA&#10;">
                  <v:textbox>
                    <w:txbxContent>
                      <w:p w:rsidR="00D020A9" w:rsidRDefault="00D020A9" w:rsidP="004C4640">
                        <w:pPr>
                          <w:jc w:val="center"/>
                        </w:pPr>
                        <w:r>
                          <w:t xml:space="preserve">Собственные источники финансирования </w:t>
                        </w:r>
                      </w:p>
                    </w:txbxContent>
                  </v:textbox>
                </v:shape>
                <v:shape id="Text Box 28" o:spid="_x0000_s1028" type="#_x0000_t202" style="position:absolute;left:1701;top:12294;width:216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<v:textbox>
                    <w:txbxContent>
                      <w:p w:rsidR="00D020A9" w:rsidRDefault="00D020A9" w:rsidP="004C4640">
                        <w:pPr>
                          <w:jc w:val="center"/>
                        </w:pPr>
                        <w:r>
                          <w:t xml:space="preserve">Привлеченные средства </w:t>
                        </w:r>
                      </w:p>
                    </w:txbxContent>
                  </v:textbox>
                </v:shape>
                <v:shape id="Text Box 29" o:spid="_x0000_s1029" type="#_x0000_t202" style="position:absolute;left:4041;top:12294;width:216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zrWs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dAJ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XOtaxQAAANsAAAAPAAAAAAAAAAAAAAAAAJgCAABkcnMv&#10;ZG93bnJldi54bWxQSwUGAAAAAAQABAD1AAAAigMAAAAA&#10;">
                  <v:textbox>
                    <w:txbxContent>
                      <w:p w:rsidR="00D020A9" w:rsidRDefault="00D020A9" w:rsidP="004C4640">
                        <w:pPr>
                          <w:jc w:val="center"/>
                        </w:pPr>
                        <w:proofErr w:type="spellStart"/>
                        <w:proofErr w:type="gramStart"/>
                        <w:r>
                          <w:t>Самофинан-сирование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Text Box 30" o:spid="_x0000_s1030" type="#_x0000_t202" style="position:absolute;left:6381;top:12294;width:216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BOwcUA&#10;AADbAAAADwAAAGRycy9kb3ducmV2LnhtbESPQWvCQBSE74L/YXmFXqRuNGI1uooILfamaWmvj+wz&#10;Cc2+jbvbmP77bkHwOMzMN8x625tGdOR8bVnBZJyAIC6srrlU8PH+8rQA4QOyxsYyKfglD9vNcLDG&#10;TNsrn6jLQykihH2GCqoQ2kxKX1Rk0I9tSxy9s3UGQ5SulNrhNcJNI6dJMpcGa44LFba0r6j4zn+M&#10;gsXs0H35t/T4WczPzTKMnrvXi1Pq8aHfrUAE6sM9fGsftII0hf8v8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E7BxQAAANsAAAAPAAAAAAAAAAAAAAAAAJgCAABkcnMv&#10;ZG93bnJldi54bWxQSwUGAAAAAAQABAD1AAAAigMAAAAA&#10;">
                  <v:textbox>
                    <w:txbxContent>
                      <w:p w:rsidR="00D020A9" w:rsidRDefault="00D020A9" w:rsidP="004C4640">
                        <w:pPr>
                          <w:jc w:val="center"/>
                        </w:pPr>
                        <w:r>
                          <w:t xml:space="preserve">Средства вышестоящих управляющих компаний </w:t>
                        </w:r>
                      </w:p>
                    </w:txbxContent>
                  </v:textbox>
                </v:shape>
                <v:shape id="Text Box 31" o:spid="_x0000_s1031" type="#_x0000_t202" style="position:absolute;left:8721;top:12294;width:216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nWtcUA&#10;AADbAAAADwAAAGRycy9kb3ducmV2LnhtbESPW2sCMRSE3wv+h3AEX4pmveBlaxQRKvattaKvh81x&#10;d+nmZE3Sdf33Rij0cZiZb5jlujWVaMj50rKC4SABQZxZXXKu4Pj93p+D8AFZY2WZFNzJw3rVeVli&#10;qu2Nv6g5hFxECPsUFRQh1KmUPivIoB/Ymjh6F+sMhihdLrXDW4SbSo6SZCoNlhwXCqxpW1D2c/g1&#10;CuaTfXP2H+PPUza9VIvwOmt2V6dUr9tu3kAEasN/+K+91wrGE3h+iT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+da1xQAAANsAAAAPAAAAAAAAAAAAAAAAAJgCAABkcnMv&#10;ZG93bnJldi54bWxQSwUGAAAAAAQABAD1AAAAigMAAAAA&#10;">
                  <v:textbox>
                    <w:txbxContent>
                      <w:p w:rsidR="00D020A9" w:rsidRDefault="00D020A9" w:rsidP="004C4640">
                        <w:pPr>
                          <w:jc w:val="center"/>
                        </w:pPr>
                        <w:proofErr w:type="gramStart"/>
                        <w:r>
                          <w:t>Благотвори-тельные</w:t>
                        </w:r>
                        <w:proofErr w:type="gramEnd"/>
                        <w:r>
                          <w:t xml:space="preserve"> и аналогичные взносы </w:t>
                        </w:r>
                      </w:p>
                    </w:txbxContent>
                  </v:textbox>
                </v:shape>
                <v:line id="Line 32" o:spid="_x0000_s1032" style="position:absolute;visibility:visible;mso-wrap-style:square" from="2781,11394" to="3681,11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P0cM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j9HDGAAAA2wAAAA8AAAAAAAAA&#10;AAAAAAAAoQIAAGRycy9kb3ducmV2LnhtbFBLBQYAAAAABAAEAPkAAACUAwAAAAA=&#10;"/>
                <v:line id="Line 33" o:spid="_x0000_s1033" style="position:absolute;visibility:visible;mso-wrap-style:square" from="2781,11394" to="2781,12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    <v:line id="Line 34" o:spid="_x0000_s1034" style="position:absolute;flip:y;visibility:visible;mso-wrap-style:square" from="9261,11394" to="10161,11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/md8YAAADbAAAADwAAAGRycy9kb3ducmV2LnhtbESPQUvDQBSE74X+h+UVvIjd1IrWNJtS&#10;BKGHXqyS4u2ZfWZDsm/j7trGf+8KQo/DzHzDFJvR9uJEPrSOFSzmGQji2umWGwVvr883KxAhImvs&#10;HZOCHwqwKaeTAnPtzvxCp0NsRIJwyFGBiXHIpQy1IYth7gbi5H06bzEm6RupPZ4T3PbyNsvupcWW&#10;04LBgZ4M1d3h2yqQq/31l99+3HVVdzw+mqquhve9UlezcbsGEWmMl/B/e6cVLB/g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f5nfGAAAA2wAAAA8AAAAAAAAA&#10;AAAAAAAAoQIAAGRycy9kb3ducmV2LnhtbFBLBQYAAAAABAAEAPkAAACUAwAAAAA=&#10;"/>
                <v:line id="Line 35" o:spid="_x0000_s1035" style="position:absolute;flip:y;visibility:visible;mso-wrap-style:square" from="10161,11394" to="10161,12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ByBcMAAADbAAAADwAAAGRycy9kb3ducmV2LnhtbERPy2oCMRTdF/oP4Ra6KZppLWJHo4hQ&#10;cOHGByPdXSe3k2EmN2OS6vj3ZiF0eTjv2aK3rbiQD7VjBe/DDARx6XTNlYLD/nswAREissbWMSm4&#10;UYDF/Plphrl2V97SZRcrkUI45KjAxNjlUobSkMUwdB1x4n6dtxgT9JXUHq8p3LbyI8vG0mLNqcFg&#10;RytDZbP7swrkZPN29svTZ1M0x+OXKcqi+9ko9frSL6cgIvXxX/xwr7WCURqb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AcgXDAAAA2wAAAA8AAAAAAAAAAAAA&#10;AAAAoQIAAGRycy9kb3ducmV2LnhtbFBLBQYAAAAABAAEAPkAAACRAwAAAAA=&#10;"/>
                <v:line id="Line 36" o:spid="_x0000_s1036" style="position:absolute;visibility:visible;mso-wrap-style:square" from="5121,11754" to="5121,12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7+d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n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u/nXGAAAA2wAAAA8AAAAAAAAA&#10;AAAAAAAAoQIAAGRycy9kb3ducmV2LnhtbFBLBQYAAAAABAAEAPkAAACUAwAAAAA=&#10;"/>
                <v:line id="Line 37" o:spid="_x0000_s1037" style="position:absolute;visibility:visible;mso-wrap-style:square" from="7461,11754" to="7461,12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Iklc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JIklcIAAADbAAAADwAAAAAAAAAAAAAA&#10;AAChAgAAZHJzL2Rvd25yZXYueG1sUEsFBgAAAAAEAAQA+QAAAJADAAAAAA==&#10;"/>
              </v:group>
            </w:pict>
          </mc:Fallback>
        </mc:AlternateContent>
      </w:r>
    </w:p>
    <w:p w:rsidR="004C4640" w:rsidRP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4640" w:rsidRP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4640" w:rsidRP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4640" w:rsidRP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4640" w:rsidRP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4640" w:rsidRP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4640" w:rsidRP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>Рисунок  3.1. - Собственные источники финансирования инвестиционных проектов.</w:t>
      </w:r>
    </w:p>
    <w:p w:rsidR="004C4640" w:rsidRP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4640" w:rsidRP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4640" w:rsidRP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E6004" w:rsidRPr="004C4640" w:rsidRDefault="008E6004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4640" w:rsidRP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4C4640">
        <w:rPr>
          <w:rFonts w:ascii="Times New Roman" w:hAnsi="Times New Roman" w:cs="Times New Roman"/>
          <w:bCs/>
          <w:sz w:val="28"/>
          <w:szCs w:val="28"/>
        </w:rPr>
        <w:t xml:space="preserve">Приложение 10 </w:t>
      </w:r>
      <w:r w:rsidRPr="004C4640">
        <w:rPr>
          <w:rFonts w:ascii="Times New Roman" w:hAnsi="Times New Roman" w:cs="Times New Roman"/>
          <w:iCs/>
          <w:sz w:val="28"/>
          <w:szCs w:val="28"/>
        </w:rPr>
        <w:t xml:space="preserve">               </w:t>
      </w:r>
    </w:p>
    <w:p w:rsidR="004C4640" w:rsidRP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iCs/>
          <w:sz w:val="28"/>
          <w:szCs w:val="28"/>
        </w:rPr>
        <w:t xml:space="preserve">Примерный  план  выступления  при защите </w:t>
      </w:r>
      <w:r w:rsidRPr="004C4640">
        <w:rPr>
          <w:rFonts w:ascii="Times New Roman" w:hAnsi="Times New Roman" w:cs="Times New Roman"/>
          <w:sz w:val="28"/>
          <w:szCs w:val="28"/>
        </w:rPr>
        <w:t>выпускной квалификационной работе</w:t>
      </w:r>
    </w:p>
    <w:p w:rsidR="004C4640" w:rsidRPr="004C4640" w:rsidRDefault="004C4640" w:rsidP="00D52C69">
      <w:pPr>
        <w:widowControl w:val="0"/>
        <w:numPr>
          <w:ilvl w:val="0"/>
          <w:numId w:val="11"/>
        </w:numPr>
        <w:shd w:val="clear" w:color="auto" w:fill="FFFFFF"/>
        <w:tabs>
          <w:tab w:val="left" w:pos="869"/>
        </w:tabs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>Уважаемые члены Государственной Аттестационной комиссии, ува</w:t>
      </w:r>
      <w:r w:rsidRPr="004C4640">
        <w:rPr>
          <w:rFonts w:ascii="Times New Roman" w:hAnsi="Times New Roman" w:cs="Times New Roman"/>
          <w:sz w:val="28"/>
          <w:szCs w:val="28"/>
        </w:rPr>
        <w:softHyphen/>
        <w:t>жаемые присутствующие!</w:t>
      </w:r>
    </w:p>
    <w:p w:rsidR="004C4640" w:rsidRPr="004C4640" w:rsidRDefault="004C4640" w:rsidP="00D52C69">
      <w:pPr>
        <w:widowControl w:val="0"/>
        <w:numPr>
          <w:ilvl w:val="0"/>
          <w:numId w:val="11"/>
        </w:numPr>
        <w:shd w:val="clear" w:color="auto" w:fill="FFFFFF"/>
        <w:tabs>
          <w:tab w:val="left" w:pos="869"/>
        </w:tabs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>На ваше рассмотрение предлагается тема- ... (ука</w:t>
      </w:r>
      <w:r w:rsidRPr="004C4640">
        <w:rPr>
          <w:rFonts w:ascii="Times New Roman" w:hAnsi="Times New Roman" w:cs="Times New Roman"/>
          <w:sz w:val="28"/>
          <w:szCs w:val="28"/>
        </w:rPr>
        <w:softHyphen/>
        <w:t>зать тему)</w:t>
      </w:r>
    </w:p>
    <w:p w:rsidR="004C4640" w:rsidRPr="004C4640" w:rsidRDefault="004C4640" w:rsidP="00D52C69">
      <w:pPr>
        <w:widowControl w:val="0"/>
        <w:numPr>
          <w:ilvl w:val="0"/>
          <w:numId w:val="11"/>
        </w:numPr>
        <w:shd w:val="clear" w:color="auto" w:fill="FFFFFF"/>
        <w:tabs>
          <w:tab w:val="left" w:pos="869"/>
        </w:tabs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>Актуальность выбранной темы очевидна и обусловлена тем, что (1-2 предложения, подтверждающих актуальность темы для пред</w:t>
      </w:r>
      <w:r w:rsidRPr="004C4640">
        <w:rPr>
          <w:rFonts w:ascii="Times New Roman" w:hAnsi="Times New Roman" w:cs="Times New Roman"/>
          <w:sz w:val="28"/>
          <w:szCs w:val="28"/>
        </w:rPr>
        <w:softHyphen/>
        <w:t>приятия и общую).</w:t>
      </w:r>
    </w:p>
    <w:p w:rsidR="004C4640" w:rsidRPr="004C4640" w:rsidRDefault="004C4640" w:rsidP="00D52C69">
      <w:pPr>
        <w:widowControl w:val="0"/>
        <w:numPr>
          <w:ilvl w:val="0"/>
          <w:numId w:val="11"/>
        </w:numPr>
        <w:shd w:val="clear" w:color="auto" w:fill="FFFFFF"/>
        <w:tabs>
          <w:tab w:val="left" w:pos="869"/>
        </w:tabs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>Целью выпускной квалификационной работы</w:t>
      </w:r>
      <w:r w:rsidR="00BD3935">
        <w:rPr>
          <w:rFonts w:ascii="Times New Roman" w:hAnsi="Times New Roman" w:cs="Times New Roman"/>
          <w:sz w:val="28"/>
          <w:szCs w:val="28"/>
        </w:rPr>
        <w:t xml:space="preserve"> </w:t>
      </w:r>
      <w:r w:rsidRPr="004C4640">
        <w:rPr>
          <w:rFonts w:ascii="Times New Roman" w:hAnsi="Times New Roman" w:cs="Times New Roman"/>
          <w:sz w:val="28"/>
          <w:szCs w:val="28"/>
        </w:rPr>
        <w:t xml:space="preserve">явилось: ... (соответствует </w:t>
      </w:r>
      <w:r w:rsidRPr="004C4640">
        <w:rPr>
          <w:rFonts w:ascii="Times New Roman" w:hAnsi="Times New Roman" w:cs="Times New Roman"/>
          <w:sz w:val="28"/>
          <w:szCs w:val="28"/>
          <w:u w:val="single"/>
        </w:rPr>
        <w:t>примерно</w:t>
      </w:r>
      <w:r w:rsidRPr="004C4640">
        <w:rPr>
          <w:rFonts w:ascii="Times New Roman" w:hAnsi="Times New Roman" w:cs="Times New Roman"/>
          <w:sz w:val="28"/>
          <w:szCs w:val="28"/>
        </w:rPr>
        <w:t xml:space="preserve"> на</w:t>
      </w:r>
      <w:r w:rsidRPr="004C4640">
        <w:rPr>
          <w:rFonts w:ascii="Times New Roman" w:hAnsi="Times New Roman" w:cs="Times New Roman"/>
          <w:sz w:val="28"/>
          <w:szCs w:val="28"/>
        </w:rPr>
        <w:softHyphen/>
        <w:t>званию)</w:t>
      </w:r>
    </w:p>
    <w:p w:rsidR="004C4640" w:rsidRPr="004C4640" w:rsidRDefault="004C4640" w:rsidP="00D52C69">
      <w:pPr>
        <w:widowControl w:val="0"/>
        <w:numPr>
          <w:ilvl w:val="0"/>
          <w:numId w:val="12"/>
        </w:numPr>
        <w:shd w:val="clear" w:color="auto" w:fill="FFFFFF"/>
        <w:tabs>
          <w:tab w:val="left" w:pos="869"/>
        </w:tabs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iCs/>
          <w:sz w:val="28"/>
          <w:szCs w:val="28"/>
        </w:rPr>
        <w:t>В</w:t>
      </w:r>
      <w:r w:rsidR="00BD393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C4640">
        <w:rPr>
          <w:rFonts w:ascii="Times New Roman" w:hAnsi="Times New Roman" w:cs="Times New Roman"/>
          <w:sz w:val="28"/>
          <w:szCs w:val="28"/>
        </w:rPr>
        <w:t>связи с поставленной целью в выпускной квалификационной работе</w:t>
      </w:r>
      <w:r w:rsidR="00BD3935">
        <w:rPr>
          <w:rFonts w:ascii="Times New Roman" w:hAnsi="Times New Roman" w:cs="Times New Roman"/>
          <w:sz w:val="28"/>
          <w:szCs w:val="28"/>
        </w:rPr>
        <w:t xml:space="preserve"> </w:t>
      </w:r>
      <w:r w:rsidRPr="004C4640">
        <w:rPr>
          <w:rFonts w:ascii="Times New Roman" w:hAnsi="Times New Roman" w:cs="Times New Roman"/>
          <w:sz w:val="28"/>
          <w:szCs w:val="28"/>
        </w:rPr>
        <w:t>были решены (или предпринята попытка решить) следующие задачи: ... (1 - на</w:t>
      </w:r>
      <w:r w:rsidRPr="004C4640">
        <w:rPr>
          <w:rFonts w:ascii="Times New Roman" w:hAnsi="Times New Roman" w:cs="Times New Roman"/>
          <w:sz w:val="28"/>
          <w:szCs w:val="28"/>
        </w:rPr>
        <w:softHyphen/>
        <w:t xml:space="preserve">звание </w:t>
      </w:r>
      <w:r w:rsidRPr="004C464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C4640">
        <w:rPr>
          <w:rFonts w:ascii="Times New Roman" w:hAnsi="Times New Roman" w:cs="Times New Roman"/>
          <w:sz w:val="28"/>
          <w:szCs w:val="28"/>
        </w:rPr>
        <w:t xml:space="preserve"> раздела, далее 5 - б - из названий подразделов </w:t>
      </w:r>
      <w:r w:rsidRPr="004C464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C4640">
        <w:rPr>
          <w:rFonts w:ascii="Times New Roman" w:hAnsi="Times New Roman" w:cs="Times New Roman"/>
          <w:sz w:val="28"/>
          <w:szCs w:val="28"/>
        </w:rPr>
        <w:t xml:space="preserve"> и </w:t>
      </w:r>
      <w:r w:rsidRPr="004C464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C4640">
        <w:rPr>
          <w:rFonts w:ascii="Times New Roman" w:hAnsi="Times New Roman" w:cs="Times New Roman"/>
          <w:sz w:val="28"/>
          <w:szCs w:val="28"/>
        </w:rPr>
        <w:t xml:space="preserve"> раздела).</w:t>
      </w:r>
    </w:p>
    <w:p w:rsidR="004C4640" w:rsidRPr="004C4640" w:rsidRDefault="004C4640" w:rsidP="00D52C69">
      <w:pPr>
        <w:widowControl w:val="0"/>
        <w:numPr>
          <w:ilvl w:val="0"/>
          <w:numId w:val="12"/>
        </w:numPr>
        <w:shd w:val="clear" w:color="auto" w:fill="FFFFFF"/>
        <w:tabs>
          <w:tab w:val="left" w:pos="869"/>
        </w:tabs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>Объектом исследования явилось ... (название предприятия), осно</w:t>
      </w:r>
      <w:r w:rsidRPr="004C4640">
        <w:rPr>
          <w:rFonts w:ascii="Times New Roman" w:hAnsi="Times New Roman" w:cs="Times New Roman"/>
          <w:sz w:val="28"/>
          <w:szCs w:val="28"/>
        </w:rPr>
        <w:softHyphen/>
        <w:t>вой деятельности, которого является ... (характеристика вида дея</w:t>
      </w:r>
      <w:r w:rsidRPr="004C4640">
        <w:rPr>
          <w:rFonts w:ascii="Times New Roman" w:hAnsi="Times New Roman" w:cs="Times New Roman"/>
          <w:sz w:val="28"/>
          <w:szCs w:val="28"/>
        </w:rPr>
        <w:softHyphen/>
        <w:t>тельности - кратко).</w:t>
      </w:r>
    </w:p>
    <w:p w:rsidR="004C4640" w:rsidRP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ВСЕГО </w:t>
      </w:r>
      <w:r w:rsidRPr="004C4640">
        <w:rPr>
          <w:rFonts w:ascii="Times New Roman" w:hAnsi="Times New Roman" w:cs="Times New Roman"/>
          <w:sz w:val="28"/>
          <w:szCs w:val="28"/>
        </w:rPr>
        <w:t xml:space="preserve">- НЕ БОЛЕЕ СТРАНИЦЫ </w:t>
      </w:r>
    </w:p>
    <w:p w:rsidR="004C4640" w:rsidRP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 xml:space="preserve">    Анализ .... показал; что на предприятии ... сложилась следующая ситуация:</w:t>
      </w:r>
    </w:p>
    <w:p w:rsidR="004C4640" w:rsidRP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>во-первых ...</w:t>
      </w:r>
    </w:p>
    <w:p w:rsidR="004C4640" w:rsidRP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 xml:space="preserve">во-вторых ...и т.д. (по анализу </w:t>
      </w:r>
      <w:r w:rsidRPr="004C464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C4640">
        <w:rPr>
          <w:rFonts w:ascii="Times New Roman" w:hAnsi="Times New Roman" w:cs="Times New Roman"/>
          <w:sz w:val="28"/>
          <w:szCs w:val="28"/>
        </w:rPr>
        <w:t xml:space="preserve"> главы - но только то, что относится к теме диплома) </w:t>
      </w:r>
    </w:p>
    <w:p w:rsidR="004C4640" w:rsidRP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>Исходя из вышеизложенного анализа можно сделать следующие вы</w:t>
      </w:r>
      <w:r w:rsidRPr="004C4640">
        <w:rPr>
          <w:rFonts w:ascii="Times New Roman" w:hAnsi="Times New Roman" w:cs="Times New Roman"/>
          <w:sz w:val="28"/>
          <w:szCs w:val="28"/>
        </w:rPr>
        <w:softHyphen/>
        <w:t xml:space="preserve">воды: </w:t>
      </w:r>
    </w:p>
    <w:p w:rsidR="004C4640" w:rsidRP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 xml:space="preserve">1)... </w:t>
      </w:r>
    </w:p>
    <w:p w:rsidR="004C4640" w:rsidRP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>2)...</w:t>
      </w:r>
    </w:p>
    <w:p w:rsidR="004C4640" w:rsidRP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C4640">
        <w:rPr>
          <w:rFonts w:ascii="Times New Roman" w:hAnsi="Times New Roman" w:cs="Times New Roman"/>
          <w:sz w:val="28"/>
          <w:szCs w:val="28"/>
          <w:u w:val="single"/>
        </w:rPr>
        <w:t>Или</w:t>
      </w:r>
    </w:p>
    <w:p w:rsidR="004C4640" w:rsidRP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C4640">
        <w:rPr>
          <w:rFonts w:ascii="Times New Roman" w:hAnsi="Times New Roman" w:cs="Times New Roman"/>
          <w:sz w:val="28"/>
          <w:szCs w:val="28"/>
        </w:rPr>
        <w:t xml:space="preserve">Анализ задач, поставленных для решения цели выпускной квалификационной </w:t>
      </w:r>
      <w:proofErr w:type="spellStart"/>
      <w:r w:rsidRPr="004C4640">
        <w:rPr>
          <w:rFonts w:ascii="Times New Roman" w:hAnsi="Times New Roman" w:cs="Times New Roman"/>
          <w:sz w:val="28"/>
          <w:szCs w:val="28"/>
        </w:rPr>
        <w:t>работыпозволил</w:t>
      </w:r>
      <w:proofErr w:type="spellEnd"/>
      <w:r w:rsidRPr="004C4640">
        <w:rPr>
          <w:rFonts w:ascii="Times New Roman" w:hAnsi="Times New Roman" w:cs="Times New Roman"/>
          <w:sz w:val="28"/>
          <w:szCs w:val="28"/>
        </w:rPr>
        <w:t xml:space="preserve"> сделать следующие выводы: </w:t>
      </w:r>
    </w:p>
    <w:p w:rsidR="004C4640" w:rsidRP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>во-первых ...</w:t>
      </w:r>
    </w:p>
    <w:p w:rsidR="004C4640" w:rsidRP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 xml:space="preserve">во-вторых ... и т.д. (по анализу </w:t>
      </w:r>
      <w:r w:rsidRPr="004C464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C4640">
        <w:rPr>
          <w:rFonts w:ascii="Times New Roman" w:hAnsi="Times New Roman" w:cs="Times New Roman"/>
          <w:sz w:val="28"/>
          <w:szCs w:val="28"/>
        </w:rPr>
        <w:t xml:space="preserve"> главы - но только то, что относится к теме диплома) </w:t>
      </w:r>
    </w:p>
    <w:p w:rsidR="004C4640" w:rsidRP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b/>
          <w:bCs/>
          <w:sz w:val="28"/>
          <w:szCs w:val="28"/>
        </w:rPr>
        <w:t xml:space="preserve">ВСЕГО </w:t>
      </w:r>
      <w:r w:rsidRPr="004C4640">
        <w:rPr>
          <w:rFonts w:ascii="Times New Roman" w:hAnsi="Times New Roman" w:cs="Times New Roman"/>
          <w:sz w:val="28"/>
          <w:szCs w:val="28"/>
        </w:rPr>
        <w:t>- НЕ БОЛЕЕ 2-х СТРАНИЦ</w:t>
      </w:r>
    </w:p>
    <w:p w:rsidR="004C4640" w:rsidRP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lastRenderedPageBreak/>
        <w:t>Исходя из проведенного анализа и сделанных выводов на защиту вносятся следующие предложения по совершенствованию ... (ТЕМА выпускной квалификационной работы):</w:t>
      </w:r>
    </w:p>
    <w:p w:rsidR="004C4640" w:rsidRP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>ПЕРВОЕ ...</w:t>
      </w:r>
    </w:p>
    <w:p w:rsidR="004C4640" w:rsidRP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>ВТОРОЕ ...</w:t>
      </w:r>
    </w:p>
    <w:p w:rsidR="004C4640" w:rsidRP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>ТРЕТЬЕ ...</w:t>
      </w:r>
    </w:p>
    <w:p w:rsidR="004C4640" w:rsidRP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>ВСЕГО -2-3 СТРАНИЦЫ</w:t>
      </w:r>
    </w:p>
    <w:p w:rsidR="004C4640" w:rsidRP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 xml:space="preserve"> Ожидаемым результатом от использования в деятельности предпри</w:t>
      </w:r>
      <w:r w:rsidRPr="004C4640">
        <w:rPr>
          <w:rFonts w:ascii="Times New Roman" w:hAnsi="Times New Roman" w:cs="Times New Roman"/>
          <w:sz w:val="28"/>
          <w:szCs w:val="28"/>
        </w:rPr>
        <w:softHyphen/>
        <w:t>ятия предложений по совершенствованию деятельности явится… (можно цифрами,   можно   словами  -   от   больших  результатов,   -   как  следствие, к меньшим)</w:t>
      </w:r>
      <w:r w:rsidRPr="004C4640">
        <w:rPr>
          <w:rFonts w:ascii="Times New Roman" w:hAnsi="Times New Roman" w:cs="Times New Roman"/>
          <w:sz w:val="28"/>
          <w:szCs w:val="28"/>
        </w:rPr>
        <w:tab/>
      </w:r>
    </w:p>
    <w:p w:rsidR="004C4640" w:rsidRP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bCs/>
          <w:sz w:val="28"/>
          <w:szCs w:val="28"/>
        </w:rPr>
        <w:t>ВСЕГО - 4 СТРАНИЦЫ</w:t>
      </w:r>
    </w:p>
    <w:p w:rsidR="004C4640" w:rsidRP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 xml:space="preserve">                  ДОКЛАД ОКОНЧЕН, СПАСИБО ЗА ВНИМАНИЕ.</w:t>
      </w:r>
    </w:p>
    <w:p w:rsidR="004C4640" w:rsidRP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4640" w:rsidRP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4640" w:rsidRP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4640" w:rsidRP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4640" w:rsidRP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4640" w:rsidRP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4640" w:rsidRP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4640" w:rsidRP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C4640" w:rsidRP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C4640" w:rsidRP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C4640" w:rsidRP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C4640" w:rsidRP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C4640" w:rsidRP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C4640" w:rsidRP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C4640" w:rsidRP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C4640" w:rsidRP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C4640" w:rsidRP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C4640" w:rsidRP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C4640" w:rsidRP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C4640" w:rsidRP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C4640" w:rsidRP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C4640" w:rsidRP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C4640">
        <w:rPr>
          <w:rFonts w:ascii="Times New Roman" w:hAnsi="Times New Roman" w:cs="Times New Roman"/>
          <w:bCs/>
          <w:sz w:val="28"/>
          <w:szCs w:val="28"/>
        </w:rPr>
        <w:t>Приложение 11</w:t>
      </w:r>
    </w:p>
    <w:p w:rsidR="004C4640" w:rsidRPr="004C4640" w:rsidRDefault="004C4640" w:rsidP="004C4640">
      <w:pPr>
        <w:shd w:val="clear" w:color="auto" w:fill="FFFFFF"/>
        <w:tabs>
          <w:tab w:val="left" w:pos="869"/>
        </w:tabs>
        <w:spacing w:line="36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C4640">
        <w:rPr>
          <w:rFonts w:ascii="Times New Roman" w:hAnsi="Times New Roman" w:cs="Times New Roman"/>
          <w:bCs/>
          <w:sz w:val="28"/>
          <w:szCs w:val="28"/>
        </w:rPr>
        <w:t>(рекомендуемое)</w:t>
      </w:r>
    </w:p>
    <w:p w:rsidR="004C4640" w:rsidRPr="004C4640" w:rsidRDefault="004C4640" w:rsidP="008E6004">
      <w:pPr>
        <w:shd w:val="clear" w:color="auto" w:fill="FFFFFF"/>
        <w:tabs>
          <w:tab w:val="left" w:pos="869"/>
        </w:tabs>
        <w:spacing w:after="0" w:line="360" w:lineRule="auto"/>
        <w:ind w:firstLine="8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bCs/>
          <w:sz w:val="28"/>
          <w:szCs w:val="28"/>
        </w:rPr>
        <w:t xml:space="preserve">Технические требования к оформлению </w:t>
      </w:r>
      <w:r w:rsidRPr="004C4640">
        <w:rPr>
          <w:rFonts w:ascii="Times New Roman" w:hAnsi="Times New Roman" w:cs="Times New Roman"/>
          <w:sz w:val="28"/>
          <w:szCs w:val="28"/>
        </w:rPr>
        <w:t>выпускной квалификационной работе</w:t>
      </w:r>
      <w:r w:rsidR="008E6004">
        <w:rPr>
          <w:rFonts w:ascii="Times New Roman" w:hAnsi="Times New Roman" w:cs="Times New Roman"/>
          <w:sz w:val="28"/>
          <w:szCs w:val="28"/>
        </w:rPr>
        <w:t>.</w:t>
      </w:r>
    </w:p>
    <w:p w:rsidR="004C4640" w:rsidRPr="004C4640" w:rsidRDefault="004C4640" w:rsidP="008E6004">
      <w:pPr>
        <w:shd w:val="clear" w:color="auto" w:fill="FFFFFF"/>
        <w:tabs>
          <w:tab w:val="left" w:pos="869"/>
        </w:tabs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 xml:space="preserve">Выпускная квалификационная работа </w:t>
      </w:r>
      <w:r w:rsidRPr="004C4640">
        <w:rPr>
          <w:rFonts w:ascii="Times New Roman" w:hAnsi="Times New Roman" w:cs="Times New Roman"/>
          <w:bCs/>
          <w:sz w:val="28"/>
          <w:szCs w:val="28"/>
        </w:rPr>
        <w:t xml:space="preserve">набирается на компьютере </w:t>
      </w:r>
      <w:proofErr w:type="gramStart"/>
      <w:r w:rsidRPr="004C4640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</w:p>
    <w:p w:rsidR="004C4640" w:rsidRPr="004C4640" w:rsidRDefault="004C4640" w:rsidP="008E6004">
      <w:pPr>
        <w:shd w:val="clear" w:color="auto" w:fill="FFFFFF"/>
        <w:tabs>
          <w:tab w:val="left" w:pos="869"/>
        </w:tabs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4640">
        <w:rPr>
          <w:rFonts w:ascii="Times New Roman" w:hAnsi="Times New Roman" w:cs="Times New Roman"/>
          <w:bCs/>
          <w:sz w:val="28"/>
          <w:szCs w:val="28"/>
        </w:rPr>
        <w:t xml:space="preserve">текстовом </w:t>
      </w:r>
      <w:proofErr w:type="gramStart"/>
      <w:r w:rsidRPr="004C4640">
        <w:rPr>
          <w:rFonts w:ascii="Times New Roman" w:hAnsi="Times New Roman" w:cs="Times New Roman"/>
          <w:bCs/>
          <w:sz w:val="28"/>
          <w:szCs w:val="28"/>
        </w:rPr>
        <w:t>редакторе</w:t>
      </w:r>
      <w:proofErr w:type="gramEnd"/>
      <w:r w:rsidR="00BD393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C4640">
        <w:rPr>
          <w:rFonts w:ascii="Times New Roman" w:hAnsi="Times New Roman" w:cs="Times New Roman"/>
          <w:bCs/>
          <w:sz w:val="28"/>
          <w:szCs w:val="28"/>
        </w:rPr>
        <w:t>Microsoft</w:t>
      </w:r>
      <w:proofErr w:type="spellEnd"/>
      <w:r w:rsidR="00BD393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C4640">
        <w:rPr>
          <w:rFonts w:ascii="Times New Roman" w:hAnsi="Times New Roman" w:cs="Times New Roman"/>
          <w:bCs/>
          <w:sz w:val="28"/>
          <w:szCs w:val="28"/>
        </w:rPr>
        <w:t>Word</w:t>
      </w:r>
      <w:proofErr w:type="spellEnd"/>
      <w:r w:rsidRPr="004C4640">
        <w:rPr>
          <w:rFonts w:ascii="Times New Roman" w:hAnsi="Times New Roman" w:cs="Times New Roman"/>
          <w:bCs/>
          <w:sz w:val="28"/>
          <w:szCs w:val="28"/>
        </w:rPr>
        <w:t>.</w:t>
      </w:r>
    </w:p>
    <w:p w:rsidR="004C4640" w:rsidRPr="004C4640" w:rsidRDefault="004C4640" w:rsidP="008E6004">
      <w:pPr>
        <w:shd w:val="clear" w:color="auto" w:fill="FFFFFF"/>
        <w:tabs>
          <w:tab w:val="left" w:pos="869"/>
        </w:tabs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4640">
        <w:rPr>
          <w:rFonts w:ascii="Times New Roman" w:hAnsi="Times New Roman" w:cs="Times New Roman"/>
          <w:bCs/>
          <w:sz w:val="28"/>
          <w:szCs w:val="28"/>
        </w:rPr>
        <w:t>Рекомендуется следующий вариант форматирования текста:</w:t>
      </w:r>
    </w:p>
    <w:p w:rsidR="004C4640" w:rsidRPr="004C4640" w:rsidRDefault="004C4640" w:rsidP="008E6004">
      <w:pPr>
        <w:shd w:val="clear" w:color="auto" w:fill="FFFFFF"/>
        <w:tabs>
          <w:tab w:val="left" w:pos="869"/>
        </w:tabs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4640">
        <w:rPr>
          <w:rFonts w:ascii="Times New Roman" w:hAnsi="Times New Roman" w:cs="Times New Roman"/>
          <w:bCs/>
          <w:sz w:val="28"/>
          <w:szCs w:val="28"/>
        </w:rPr>
        <w:t xml:space="preserve">- шрифт </w:t>
      </w:r>
      <w:proofErr w:type="spellStart"/>
      <w:r w:rsidRPr="004C4640">
        <w:rPr>
          <w:rFonts w:ascii="Times New Roman" w:hAnsi="Times New Roman" w:cs="Times New Roman"/>
          <w:bCs/>
          <w:sz w:val="28"/>
          <w:szCs w:val="28"/>
        </w:rPr>
        <w:t>TimesRoman</w:t>
      </w:r>
      <w:proofErr w:type="spellEnd"/>
      <w:r w:rsidRPr="004C4640">
        <w:rPr>
          <w:rFonts w:ascii="Times New Roman" w:hAnsi="Times New Roman" w:cs="Times New Roman"/>
          <w:bCs/>
          <w:sz w:val="28"/>
          <w:szCs w:val="28"/>
        </w:rPr>
        <w:t>, размер шрифта – 14;</w:t>
      </w:r>
    </w:p>
    <w:p w:rsidR="004C4640" w:rsidRPr="004C4640" w:rsidRDefault="004C4640" w:rsidP="008E6004">
      <w:pPr>
        <w:shd w:val="clear" w:color="auto" w:fill="FFFFFF"/>
        <w:tabs>
          <w:tab w:val="left" w:pos="869"/>
        </w:tabs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4640">
        <w:rPr>
          <w:rFonts w:ascii="Times New Roman" w:hAnsi="Times New Roman" w:cs="Times New Roman"/>
          <w:bCs/>
          <w:sz w:val="28"/>
          <w:szCs w:val="28"/>
        </w:rPr>
        <w:t>- межстрочный интервал – полуторный;</w:t>
      </w:r>
    </w:p>
    <w:p w:rsidR="004C4640" w:rsidRPr="004C4640" w:rsidRDefault="004C4640" w:rsidP="008E6004">
      <w:pPr>
        <w:shd w:val="clear" w:color="auto" w:fill="FFFFFF"/>
        <w:tabs>
          <w:tab w:val="left" w:pos="869"/>
        </w:tabs>
        <w:spacing w:after="0" w:line="360" w:lineRule="auto"/>
        <w:ind w:firstLine="86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4640">
        <w:rPr>
          <w:rFonts w:ascii="Times New Roman" w:hAnsi="Times New Roman" w:cs="Times New Roman"/>
          <w:bCs/>
          <w:sz w:val="28"/>
          <w:szCs w:val="28"/>
        </w:rPr>
        <w:t>- выравнивание текста на странице – по ширине.</w:t>
      </w:r>
    </w:p>
    <w:p w:rsidR="004C4640" w:rsidRPr="004C4640" w:rsidRDefault="004C4640" w:rsidP="008E6004">
      <w:pPr>
        <w:shd w:val="clear" w:color="auto" w:fill="FFFFFF"/>
        <w:tabs>
          <w:tab w:val="left" w:pos="869"/>
        </w:tabs>
        <w:spacing w:after="0" w:line="360" w:lineRule="auto"/>
        <w:ind w:firstLine="86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4640">
        <w:rPr>
          <w:rFonts w:ascii="Times New Roman" w:hAnsi="Times New Roman" w:cs="Times New Roman"/>
          <w:bCs/>
          <w:sz w:val="28"/>
          <w:szCs w:val="28"/>
        </w:rPr>
        <w:t>Работа печатается на одной стороне листа формата А</w:t>
      </w:r>
      <w:proofErr w:type="gramStart"/>
      <w:r w:rsidRPr="004C4640">
        <w:rPr>
          <w:rFonts w:ascii="Times New Roman" w:hAnsi="Times New Roman" w:cs="Times New Roman"/>
          <w:bCs/>
          <w:sz w:val="28"/>
          <w:szCs w:val="28"/>
        </w:rPr>
        <w:t>4</w:t>
      </w:r>
      <w:proofErr w:type="gramEnd"/>
      <w:r w:rsidRPr="004C4640">
        <w:rPr>
          <w:rFonts w:ascii="Times New Roman" w:hAnsi="Times New Roman" w:cs="Times New Roman"/>
          <w:bCs/>
          <w:sz w:val="28"/>
          <w:szCs w:val="28"/>
        </w:rPr>
        <w:t xml:space="preserve"> со следующими</w:t>
      </w:r>
      <w:r w:rsidR="008E60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C4640">
        <w:rPr>
          <w:rFonts w:ascii="Times New Roman" w:hAnsi="Times New Roman" w:cs="Times New Roman"/>
          <w:bCs/>
          <w:sz w:val="28"/>
          <w:szCs w:val="28"/>
        </w:rPr>
        <w:t>полями: слева – 25мм, сверху – 20 мм, снизу – 20 мм, справа – 20 мм.</w:t>
      </w:r>
      <w:r w:rsidR="008E60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C4640">
        <w:rPr>
          <w:rFonts w:ascii="Times New Roman" w:hAnsi="Times New Roman" w:cs="Times New Roman"/>
          <w:bCs/>
          <w:sz w:val="28"/>
          <w:szCs w:val="28"/>
        </w:rPr>
        <w:t>Таблицы и рисунки имеют наименования, нумерация сквозная.</w:t>
      </w:r>
      <w:r w:rsidR="00BD39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C4640">
        <w:rPr>
          <w:rFonts w:ascii="Times New Roman" w:hAnsi="Times New Roman" w:cs="Times New Roman"/>
          <w:bCs/>
          <w:sz w:val="28"/>
          <w:szCs w:val="28"/>
        </w:rPr>
        <w:t>Ссылки на источники по тексту допускается приводить или в</w:t>
      </w:r>
      <w:r w:rsidR="00BD39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C4640">
        <w:rPr>
          <w:rFonts w:ascii="Times New Roman" w:hAnsi="Times New Roman" w:cs="Times New Roman"/>
          <w:bCs/>
          <w:sz w:val="28"/>
          <w:szCs w:val="28"/>
        </w:rPr>
        <w:t xml:space="preserve">квадратных скобках, с указанием источника и страниц, например [4,5], </w:t>
      </w:r>
      <w:proofErr w:type="spellStart"/>
      <w:r w:rsidRPr="004C4640">
        <w:rPr>
          <w:rFonts w:ascii="Times New Roman" w:hAnsi="Times New Roman" w:cs="Times New Roman"/>
          <w:bCs/>
          <w:sz w:val="28"/>
          <w:szCs w:val="28"/>
        </w:rPr>
        <w:t>илиже</w:t>
      </w:r>
      <w:proofErr w:type="spellEnd"/>
      <w:r w:rsidRPr="004C4640">
        <w:rPr>
          <w:rFonts w:ascii="Times New Roman" w:hAnsi="Times New Roman" w:cs="Times New Roman"/>
          <w:bCs/>
          <w:sz w:val="28"/>
          <w:szCs w:val="28"/>
        </w:rPr>
        <w:t xml:space="preserve"> подстрочные.</w:t>
      </w:r>
      <w:r w:rsidR="00BD39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C4640">
        <w:rPr>
          <w:rFonts w:ascii="Times New Roman" w:hAnsi="Times New Roman" w:cs="Times New Roman"/>
          <w:bCs/>
          <w:sz w:val="28"/>
          <w:szCs w:val="28"/>
        </w:rPr>
        <w:t xml:space="preserve">На обложку </w:t>
      </w:r>
      <w:proofErr w:type="spellStart"/>
      <w:r w:rsidRPr="004C4640">
        <w:rPr>
          <w:rFonts w:ascii="Times New Roman" w:hAnsi="Times New Roman" w:cs="Times New Roman"/>
          <w:bCs/>
          <w:sz w:val="28"/>
          <w:szCs w:val="28"/>
        </w:rPr>
        <w:t>переплѐта</w:t>
      </w:r>
      <w:proofErr w:type="spellEnd"/>
      <w:r w:rsidRPr="004C4640">
        <w:rPr>
          <w:rFonts w:ascii="Times New Roman" w:hAnsi="Times New Roman" w:cs="Times New Roman"/>
          <w:bCs/>
          <w:sz w:val="28"/>
          <w:szCs w:val="28"/>
        </w:rPr>
        <w:t xml:space="preserve"> должна быть наклеена</w:t>
      </w:r>
      <w:r w:rsidR="00BD39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C4640">
        <w:rPr>
          <w:rFonts w:ascii="Times New Roman" w:hAnsi="Times New Roman" w:cs="Times New Roman"/>
          <w:bCs/>
          <w:sz w:val="28"/>
          <w:szCs w:val="28"/>
        </w:rPr>
        <w:t>этикетка размером 60мм х 100мм с указанием аббревиатуры вуза, вида</w:t>
      </w:r>
      <w:r w:rsidR="00BD39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C4640">
        <w:rPr>
          <w:rFonts w:ascii="Times New Roman" w:hAnsi="Times New Roman" w:cs="Times New Roman"/>
          <w:bCs/>
          <w:sz w:val="28"/>
          <w:szCs w:val="28"/>
        </w:rPr>
        <w:t>документа, кода учебной группы и специальности, ФИО автора работы и</w:t>
      </w:r>
      <w:r w:rsidR="00BD39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C4640">
        <w:rPr>
          <w:rFonts w:ascii="Times New Roman" w:hAnsi="Times New Roman" w:cs="Times New Roman"/>
          <w:bCs/>
          <w:sz w:val="28"/>
          <w:szCs w:val="28"/>
        </w:rPr>
        <w:t xml:space="preserve">года окончания выполнения </w:t>
      </w:r>
      <w:r w:rsidRPr="004C4640">
        <w:rPr>
          <w:rFonts w:ascii="Times New Roman" w:hAnsi="Times New Roman" w:cs="Times New Roman"/>
          <w:sz w:val="28"/>
          <w:szCs w:val="28"/>
        </w:rPr>
        <w:t>выпускной квалификационной работы</w:t>
      </w:r>
      <w:r w:rsidRPr="004C4640">
        <w:rPr>
          <w:rFonts w:ascii="Times New Roman" w:hAnsi="Times New Roman" w:cs="Times New Roman"/>
          <w:bCs/>
          <w:sz w:val="28"/>
          <w:szCs w:val="28"/>
        </w:rPr>
        <w:t>.</w:t>
      </w:r>
    </w:p>
    <w:p w:rsidR="004C4640" w:rsidRPr="004C4640" w:rsidRDefault="004C4640" w:rsidP="008E6004">
      <w:pPr>
        <w:shd w:val="clear" w:color="auto" w:fill="FFFFFF"/>
        <w:tabs>
          <w:tab w:val="left" w:pos="869"/>
        </w:tabs>
        <w:spacing w:after="0" w:line="360" w:lineRule="auto"/>
        <w:ind w:firstLine="8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bCs/>
          <w:sz w:val="28"/>
          <w:szCs w:val="28"/>
        </w:rPr>
        <w:t>.</w:t>
      </w:r>
    </w:p>
    <w:p w:rsidR="004C4640" w:rsidRPr="004C4640" w:rsidRDefault="004C4640" w:rsidP="008E6004">
      <w:pPr>
        <w:shd w:val="clear" w:color="auto" w:fill="FFFFFF"/>
        <w:tabs>
          <w:tab w:val="left" w:pos="869"/>
        </w:tabs>
        <w:spacing w:after="0" w:line="360" w:lineRule="auto"/>
        <w:ind w:firstLine="8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4640" w:rsidRPr="004C4640" w:rsidRDefault="004C4640" w:rsidP="008E6004">
      <w:pPr>
        <w:shd w:val="clear" w:color="auto" w:fill="FFFFFF"/>
        <w:tabs>
          <w:tab w:val="left" w:pos="869"/>
        </w:tabs>
        <w:spacing w:after="0" w:line="360" w:lineRule="auto"/>
        <w:ind w:firstLine="8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4640" w:rsidRPr="004C4640" w:rsidRDefault="004C4640" w:rsidP="008E6004">
      <w:pPr>
        <w:shd w:val="clear" w:color="auto" w:fill="FFFFFF"/>
        <w:tabs>
          <w:tab w:val="left" w:pos="869"/>
        </w:tabs>
        <w:spacing w:after="0" w:line="360" w:lineRule="auto"/>
        <w:ind w:firstLine="8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4640" w:rsidRPr="004C4640" w:rsidRDefault="004C4640" w:rsidP="008E6004">
      <w:pPr>
        <w:shd w:val="clear" w:color="auto" w:fill="FFFFFF"/>
        <w:tabs>
          <w:tab w:val="left" w:pos="869"/>
        </w:tabs>
        <w:spacing w:after="0" w:line="360" w:lineRule="auto"/>
        <w:ind w:firstLine="8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4640" w:rsidRPr="004C4640" w:rsidRDefault="004C4640" w:rsidP="008E6004">
      <w:pPr>
        <w:shd w:val="clear" w:color="auto" w:fill="FFFFFF"/>
        <w:tabs>
          <w:tab w:val="left" w:pos="869"/>
        </w:tabs>
        <w:spacing w:after="0" w:line="360" w:lineRule="auto"/>
        <w:ind w:firstLine="8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4640" w:rsidRPr="004C4640" w:rsidRDefault="004C4640" w:rsidP="008E6004">
      <w:pPr>
        <w:shd w:val="clear" w:color="auto" w:fill="FFFFFF"/>
        <w:tabs>
          <w:tab w:val="left" w:pos="869"/>
        </w:tabs>
        <w:spacing w:after="0" w:line="360" w:lineRule="auto"/>
        <w:ind w:firstLine="8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4640" w:rsidRPr="004C4640" w:rsidRDefault="004C4640" w:rsidP="008E6004">
      <w:pPr>
        <w:shd w:val="clear" w:color="auto" w:fill="FFFFFF"/>
        <w:tabs>
          <w:tab w:val="left" w:pos="869"/>
        </w:tabs>
        <w:spacing w:after="0" w:line="360" w:lineRule="auto"/>
        <w:ind w:firstLine="8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4640" w:rsidRPr="004C4640" w:rsidRDefault="004C4640" w:rsidP="008E6004">
      <w:pPr>
        <w:shd w:val="clear" w:color="auto" w:fill="FFFFFF"/>
        <w:tabs>
          <w:tab w:val="left" w:pos="869"/>
        </w:tabs>
        <w:spacing w:after="0" w:line="360" w:lineRule="auto"/>
        <w:ind w:firstLine="8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4640" w:rsidRDefault="004C4640" w:rsidP="004C4640">
      <w:pPr>
        <w:keepNext/>
        <w:spacing w:before="480" w:after="240" w:line="360" w:lineRule="auto"/>
        <w:contextualSpacing/>
        <w:jc w:val="right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</w:p>
    <w:p w:rsidR="004C4640" w:rsidRDefault="004C4640" w:rsidP="004C4640">
      <w:pPr>
        <w:keepNext/>
        <w:spacing w:before="480" w:after="240" w:line="360" w:lineRule="auto"/>
        <w:contextualSpacing/>
        <w:jc w:val="right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</w:p>
    <w:p w:rsidR="004C4640" w:rsidRPr="004C4640" w:rsidRDefault="004C4640" w:rsidP="004C4640">
      <w:pPr>
        <w:keepNext/>
        <w:spacing w:before="480" w:after="240" w:line="360" w:lineRule="auto"/>
        <w:contextualSpacing/>
        <w:jc w:val="right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 w:rsidRPr="004C4640">
        <w:rPr>
          <w:rFonts w:ascii="Times New Roman" w:hAnsi="Times New Roman" w:cs="Times New Roman"/>
          <w:bCs/>
          <w:iCs/>
          <w:sz w:val="28"/>
          <w:szCs w:val="28"/>
        </w:rPr>
        <w:t>Приложение 12</w:t>
      </w:r>
    </w:p>
    <w:p w:rsidR="004C4640" w:rsidRPr="004C4640" w:rsidRDefault="004C4640" w:rsidP="004C4640">
      <w:pPr>
        <w:keepNext/>
        <w:spacing w:before="480" w:after="240" w:line="360" w:lineRule="auto"/>
        <w:contextualSpacing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 w:rsidRPr="004C4640">
        <w:rPr>
          <w:rFonts w:ascii="Times New Roman" w:hAnsi="Times New Roman" w:cs="Times New Roman"/>
          <w:bCs/>
          <w:iCs/>
          <w:sz w:val="28"/>
          <w:szCs w:val="28"/>
        </w:rPr>
        <w:t xml:space="preserve">Тематика выпускных квалификационных работ направления «Управление персоналом»  квалификация «бакалавр» </w:t>
      </w:r>
    </w:p>
    <w:p w:rsidR="004C4640" w:rsidRPr="004C4640" w:rsidRDefault="004C4640" w:rsidP="004C4640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>Студентом может быть предложена тема ВКР, кроме ниже перечисленных, с учетом соответствия специальности «Управление персоналом» и с обязательным согласованием с руководителем ВКР  от РГЭУ «РИНХ».</w:t>
      </w:r>
    </w:p>
    <w:p w:rsidR="004C4640" w:rsidRPr="004C4640" w:rsidRDefault="004C4640" w:rsidP="00D52C69">
      <w:pPr>
        <w:pStyle w:val="af3"/>
        <w:numPr>
          <w:ilvl w:val="0"/>
          <w:numId w:val="10"/>
        </w:numPr>
        <w:spacing w:line="360" w:lineRule="auto"/>
        <w:ind w:left="0"/>
        <w:jc w:val="both"/>
        <w:rPr>
          <w:sz w:val="28"/>
          <w:szCs w:val="28"/>
        </w:rPr>
      </w:pPr>
      <w:r w:rsidRPr="004C4640">
        <w:rPr>
          <w:sz w:val="28"/>
          <w:szCs w:val="28"/>
        </w:rPr>
        <w:t>Современное состояние и проблемы управления человеческими ресурсами в условиях перехода к рыночной экономике.</w:t>
      </w:r>
    </w:p>
    <w:p w:rsidR="004C4640" w:rsidRPr="004C4640" w:rsidRDefault="004C4640" w:rsidP="00D52C69">
      <w:pPr>
        <w:pStyle w:val="af3"/>
        <w:numPr>
          <w:ilvl w:val="0"/>
          <w:numId w:val="10"/>
        </w:numPr>
        <w:spacing w:line="360" w:lineRule="auto"/>
        <w:ind w:left="0"/>
        <w:jc w:val="both"/>
        <w:rPr>
          <w:sz w:val="28"/>
          <w:szCs w:val="28"/>
        </w:rPr>
      </w:pPr>
      <w:r w:rsidRPr="004C4640">
        <w:rPr>
          <w:sz w:val="28"/>
          <w:szCs w:val="28"/>
        </w:rPr>
        <w:t>Социальная политика предприятия (организации) на этапе перехода к рыночной экономике.</w:t>
      </w:r>
    </w:p>
    <w:p w:rsidR="004C4640" w:rsidRPr="004C4640" w:rsidRDefault="004C4640" w:rsidP="00D52C69">
      <w:pPr>
        <w:pStyle w:val="af3"/>
        <w:numPr>
          <w:ilvl w:val="0"/>
          <w:numId w:val="10"/>
        </w:numPr>
        <w:spacing w:line="360" w:lineRule="auto"/>
        <w:ind w:left="0"/>
        <w:jc w:val="both"/>
        <w:rPr>
          <w:sz w:val="28"/>
          <w:szCs w:val="28"/>
        </w:rPr>
      </w:pPr>
      <w:proofErr w:type="spellStart"/>
      <w:r w:rsidRPr="004C4640">
        <w:rPr>
          <w:sz w:val="28"/>
          <w:szCs w:val="28"/>
        </w:rPr>
        <w:t>Гуманизация</w:t>
      </w:r>
      <w:proofErr w:type="spellEnd"/>
      <w:r w:rsidRPr="004C4640">
        <w:rPr>
          <w:sz w:val="28"/>
          <w:szCs w:val="28"/>
        </w:rPr>
        <w:t xml:space="preserve"> труда как составная часть политики управления персоналом.</w:t>
      </w:r>
    </w:p>
    <w:p w:rsidR="004C4640" w:rsidRPr="004C4640" w:rsidRDefault="004C4640" w:rsidP="00D52C69">
      <w:pPr>
        <w:pStyle w:val="af3"/>
        <w:numPr>
          <w:ilvl w:val="0"/>
          <w:numId w:val="10"/>
        </w:numPr>
        <w:spacing w:line="360" w:lineRule="auto"/>
        <w:ind w:left="0"/>
        <w:jc w:val="both"/>
        <w:rPr>
          <w:sz w:val="28"/>
          <w:szCs w:val="28"/>
        </w:rPr>
      </w:pPr>
      <w:r w:rsidRPr="004C4640">
        <w:rPr>
          <w:sz w:val="28"/>
          <w:szCs w:val="28"/>
        </w:rPr>
        <w:t>Формирование личности руководителя.</w:t>
      </w:r>
    </w:p>
    <w:p w:rsidR="004C4640" w:rsidRPr="004C4640" w:rsidRDefault="004C4640" w:rsidP="00D52C69">
      <w:pPr>
        <w:pStyle w:val="af3"/>
        <w:numPr>
          <w:ilvl w:val="0"/>
          <w:numId w:val="10"/>
        </w:numPr>
        <w:spacing w:line="360" w:lineRule="auto"/>
        <w:ind w:left="0"/>
        <w:jc w:val="both"/>
        <w:rPr>
          <w:sz w:val="28"/>
          <w:szCs w:val="28"/>
        </w:rPr>
      </w:pPr>
      <w:r w:rsidRPr="004C4640">
        <w:rPr>
          <w:sz w:val="28"/>
          <w:szCs w:val="28"/>
        </w:rPr>
        <w:t>Женщина в современном мире труда: место на рынке труда, управление и стимулирование занятости.</w:t>
      </w:r>
    </w:p>
    <w:p w:rsidR="004C4640" w:rsidRPr="004C4640" w:rsidRDefault="004C4640" w:rsidP="00D52C69">
      <w:pPr>
        <w:pStyle w:val="af3"/>
        <w:numPr>
          <w:ilvl w:val="0"/>
          <w:numId w:val="10"/>
        </w:numPr>
        <w:spacing w:line="360" w:lineRule="auto"/>
        <w:ind w:left="0"/>
        <w:jc w:val="both"/>
        <w:rPr>
          <w:sz w:val="28"/>
          <w:szCs w:val="28"/>
        </w:rPr>
      </w:pPr>
      <w:r w:rsidRPr="004C4640">
        <w:rPr>
          <w:sz w:val="28"/>
          <w:szCs w:val="28"/>
        </w:rPr>
        <w:t>Управление трудовыми ресурсами на макро- и микроуровнях.</w:t>
      </w:r>
    </w:p>
    <w:p w:rsidR="004C4640" w:rsidRPr="004C4640" w:rsidRDefault="004C4640" w:rsidP="00D52C69">
      <w:pPr>
        <w:pStyle w:val="af3"/>
        <w:numPr>
          <w:ilvl w:val="0"/>
          <w:numId w:val="10"/>
        </w:numPr>
        <w:spacing w:line="360" w:lineRule="auto"/>
        <w:ind w:left="0"/>
        <w:jc w:val="both"/>
        <w:rPr>
          <w:sz w:val="28"/>
          <w:szCs w:val="28"/>
        </w:rPr>
      </w:pPr>
      <w:r w:rsidRPr="004C4640">
        <w:rPr>
          <w:sz w:val="28"/>
          <w:szCs w:val="28"/>
        </w:rPr>
        <w:t>Рынок труда и проблемы формирования персонала предприятия (организации).</w:t>
      </w:r>
    </w:p>
    <w:p w:rsidR="004C4640" w:rsidRPr="004C4640" w:rsidRDefault="004C4640" w:rsidP="00D52C69">
      <w:pPr>
        <w:pStyle w:val="af3"/>
        <w:numPr>
          <w:ilvl w:val="0"/>
          <w:numId w:val="10"/>
        </w:numPr>
        <w:spacing w:line="360" w:lineRule="auto"/>
        <w:ind w:left="0"/>
        <w:jc w:val="both"/>
        <w:rPr>
          <w:sz w:val="28"/>
          <w:szCs w:val="28"/>
        </w:rPr>
      </w:pPr>
      <w:r w:rsidRPr="004C4640">
        <w:rPr>
          <w:sz w:val="28"/>
          <w:szCs w:val="28"/>
        </w:rPr>
        <w:t>Исследование конъюнктуры рынка труда на примере конкретного предприятия (организации) региона (города).</w:t>
      </w:r>
    </w:p>
    <w:p w:rsidR="004C4640" w:rsidRPr="004C4640" w:rsidRDefault="004C4640" w:rsidP="00D52C69">
      <w:pPr>
        <w:pStyle w:val="af3"/>
        <w:numPr>
          <w:ilvl w:val="0"/>
          <w:numId w:val="10"/>
        </w:numPr>
        <w:spacing w:line="360" w:lineRule="auto"/>
        <w:ind w:left="0"/>
        <w:jc w:val="both"/>
        <w:rPr>
          <w:sz w:val="28"/>
          <w:szCs w:val="28"/>
        </w:rPr>
      </w:pPr>
      <w:r w:rsidRPr="004C4640">
        <w:rPr>
          <w:sz w:val="28"/>
          <w:szCs w:val="28"/>
        </w:rPr>
        <w:t>Современное состояние и перспективы развития управления персоналом на предприятии (организации) в России.</w:t>
      </w:r>
    </w:p>
    <w:p w:rsidR="004C4640" w:rsidRPr="004C4640" w:rsidRDefault="004C4640" w:rsidP="00D52C69">
      <w:pPr>
        <w:pStyle w:val="af3"/>
        <w:numPr>
          <w:ilvl w:val="0"/>
          <w:numId w:val="10"/>
        </w:numPr>
        <w:spacing w:line="360" w:lineRule="auto"/>
        <w:ind w:left="0"/>
        <w:jc w:val="both"/>
        <w:rPr>
          <w:sz w:val="28"/>
          <w:szCs w:val="28"/>
        </w:rPr>
      </w:pPr>
      <w:r w:rsidRPr="004C4640">
        <w:rPr>
          <w:sz w:val="28"/>
          <w:szCs w:val="28"/>
        </w:rPr>
        <w:t>Кадровый потенциал предприятия (организации) и основные направления его совершенствования.</w:t>
      </w:r>
    </w:p>
    <w:p w:rsidR="004C4640" w:rsidRPr="004C4640" w:rsidRDefault="004C4640" w:rsidP="00D52C69">
      <w:pPr>
        <w:pStyle w:val="af3"/>
        <w:numPr>
          <w:ilvl w:val="0"/>
          <w:numId w:val="10"/>
        </w:numPr>
        <w:spacing w:line="360" w:lineRule="auto"/>
        <w:ind w:left="0"/>
        <w:jc w:val="both"/>
        <w:rPr>
          <w:sz w:val="28"/>
          <w:szCs w:val="28"/>
        </w:rPr>
      </w:pPr>
      <w:r w:rsidRPr="004C4640">
        <w:rPr>
          <w:sz w:val="28"/>
          <w:szCs w:val="28"/>
        </w:rPr>
        <w:t>Анализ и оценка развития потенциала руководящих сотрудников предприятия (организации).</w:t>
      </w:r>
    </w:p>
    <w:p w:rsidR="004C4640" w:rsidRPr="004C4640" w:rsidRDefault="004C4640" w:rsidP="00D52C69">
      <w:pPr>
        <w:pStyle w:val="af3"/>
        <w:numPr>
          <w:ilvl w:val="0"/>
          <w:numId w:val="10"/>
        </w:numPr>
        <w:spacing w:line="360" w:lineRule="auto"/>
        <w:ind w:left="0"/>
        <w:jc w:val="both"/>
        <w:rPr>
          <w:sz w:val="28"/>
          <w:szCs w:val="28"/>
        </w:rPr>
      </w:pPr>
      <w:r w:rsidRPr="004C4640">
        <w:rPr>
          <w:sz w:val="28"/>
          <w:szCs w:val="28"/>
        </w:rPr>
        <w:t>Учёт и анализ персонала предприятия (организации).</w:t>
      </w:r>
    </w:p>
    <w:p w:rsidR="004C4640" w:rsidRPr="004C4640" w:rsidRDefault="004C4640" w:rsidP="00D52C69">
      <w:pPr>
        <w:pStyle w:val="af3"/>
        <w:numPr>
          <w:ilvl w:val="0"/>
          <w:numId w:val="10"/>
        </w:numPr>
        <w:spacing w:line="360" w:lineRule="auto"/>
        <w:ind w:left="0"/>
        <w:jc w:val="both"/>
        <w:rPr>
          <w:sz w:val="28"/>
          <w:szCs w:val="28"/>
        </w:rPr>
      </w:pPr>
      <w:r w:rsidRPr="004C4640">
        <w:rPr>
          <w:sz w:val="28"/>
          <w:szCs w:val="28"/>
        </w:rPr>
        <w:t>Стратегическое планирование и управление персоналом предприятия (организации).</w:t>
      </w:r>
    </w:p>
    <w:p w:rsidR="004C4640" w:rsidRPr="004C4640" w:rsidRDefault="004C4640" w:rsidP="00D52C69">
      <w:pPr>
        <w:pStyle w:val="af3"/>
        <w:numPr>
          <w:ilvl w:val="0"/>
          <w:numId w:val="10"/>
        </w:numPr>
        <w:spacing w:line="360" w:lineRule="auto"/>
        <w:ind w:left="0"/>
        <w:jc w:val="both"/>
        <w:rPr>
          <w:sz w:val="28"/>
          <w:szCs w:val="28"/>
        </w:rPr>
      </w:pPr>
      <w:r w:rsidRPr="004C4640">
        <w:rPr>
          <w:sz w:val="28"/>
          <w:szCs w:val="28"/>
        </w:rPr>
        <w:lastRenderedPageBreak/>
        <w:t>Разработка стратегии управления персоналом на предприятии (фирме): теория и практический опыт.</w:t>
      </w:r>
    </w:p>
    <w:p w:rsidR="004C4640" w:rsidRPr="004C4640" w:rsidRDefault="004C4640" w:rsidP="00D52C69">
      <w:pPr>
        <w:pStyle w:val="af3"/>
        <w:numPr>
          <w:ilvl w:val="0"/>
          <w:numId w:val="10"/>
        </w:numPr>
        <w:spacing w:line="360" w:lineRule="auto"/>
        <w:ind w:left="0"/>
        <w:jc w:val="both"/>
        <w:rPr>
          <w:sz w:val="28"/>
          <w:szCs w:val="28"/>
        </w:rPr>
      </w:pPr>
      <w:r w:rsidRPr="004C4640">
        <w:rPr>
          <w:sz w:val="28"/>
          <w:szCs w:val="28"/>
        </w:rPr>
        <w:t>Персонал: проблемы управления подбором и наймом специалистов на предприятии (организации).</w:t>
      </w:r>
    </w:p>
    <w:p w:rsidR="004C4640" w:rsidRPr="004C4640" w:rsidRDefault="004C4640" w:rsidP="00D52C69">
      <w:pPr>
        <w:pStyle w:val="af3"/>
        <w:numPr>
          <w:ilvl w:val="0"/>
          <w:numId w:val="10"/>
        </w:numPr>
        <w:spacing w:line="360" w:lineRule="auto"/>
        <w:ind w:left="0"/>
        <w:jc w:val="both"/>
        <w:rPr>
          <w:sz w:val="28"/>
          <w:szCs w:val="28"/>
        </w:rPr>
      </w:pPr>
      <w:r w:rsidRPr="004C4640">
        <w:rPr>
          <w:sz w:val="28"/>
          <w:szCs w:val="28"/>
        </w:rPr>
        <w:t>Правовые и организационные предпосылки участия наемных работников в управлении предприятием (организацией).</w:t>
      </w:r>
    </w:p>
    <w:p w:rsidR="004C4640" w:rsidRPr="004C4640" w:rsidRDefault="004C4640" w:rsidP="00D52C69">
      <w:pPr>
        <w:pStyle w:val="af3"/>
        <w:numPr>
          <w:ilvl w:val="0"/>
          <w:numId w:val="10"/>
        </w:numPr>
        <w:spacing w:line="360" w:lineRule="auto"/>
        <w:ind w:left="0"/>
        <w:jc w:val="both"/>
        <w:rPr>
          <w:sz w:val="28"/>
          <w:szCs w:val="28"/>
        </w:rPr>
      </w:pPr>
      <w:r w:rsidRPr="004C4640">
        <w:rPr>
          <w:sz w:val="28"/>
          <w:szCs w:val="28"/>
        </w:rPr>
        <w:t>Личность и управление ее развитием на предприятии (организации).</w:t>
      </w:r>
    </w:p>
    <w:p w:rsidR="004C4640" w:rsidRPr="004C4640" w:rsidRDefault="004C4640" w:rsidP="00D52C69">
      <w:pPr>
        <w:pStyle w:val="af3"/>
        <w:numPr>
          <w:ilvl w:val="0"/>
          <w:numId w:val="10"/>
        </w:numPr>
        <w:spacing w:line="360" w:lineRule="auto"/>
        <w:ind w:left="0"/>
        <w:jc w:val="both"/>
        <w:rPr>
          <w:sz w:val="28"/>
          <w:szCs w:val="28"/>
        </w:rPr>
      </w:pPr>
      <w:r w:rsidRPr="004C4640">
        <w:rPr>
          <w:sz w:val="28"/>
          <w:szCs w:val="28"/>
        </w:rPr>
        <w:t>Анализ и оценка личности менеджера на основе социологических исследований.</w:t>
      </w:r>
    </w:p>
    <w:p w:rsidR="004C4640" w:rsidRPr="004C4640" w:rsidRDefault="004C4640" w:rsidP="00D52C69">
      <w:pPr>
        <w:pStyle w:val="af3"/>
        <w:numPr>
          <w:ilvl w:val="0"/>
          <w:numId w:val="10"/>
        </w:numPr>
        <w:spacing w:line="360" w:lineRule="auto"/>
        <w:ind w:left="0"/>
        <w:jc w:val="both"/>
        <w:rPr>
          <w:sz w:val="28"/>
          <w:szCs w:val="28"/>
        </w:rPr>
      </w:pPr>
      <w:r w:rsidRPr="004C4640">
        <w:rPr>
          <w:sz w:val="28"/>
          <w:szCs w:val="28"/>
        </w:rPr>
        <w:t>Планирование развития персонала предприятия (организации) на основе повышения его квалификации.</w:t>
      </w:r>
    </w:p>
    <w:p w:rsidR="004C4640" w:rsidRPr="004C4640" w:rsidRDefault="004C4640" w:rsidP="00D52C69">
      <w:pPr>
        <w:pStyle w:val="af3"/>
        <w:numPr>
          <w:ilvl w:val="0"/>
          <w:numId w:val="10"/>
        </w:numPr>
        <w:spacing w:line="360" w:lineRule="auto"/>
        <w:ind w:left="0"/>
        <w:jc w:val="both"/>
        <w:rPr>
          <w:sz w:val="28"/>
          <w:szCs w:val="28"/>
        </w:rPr>
      </w:pPr>
      <w:r w:rsidRPr="004C4640">
        <w:rPr>
          <w:sz w:val="28"/>
          <w:szCs w:val="28"/>
        </w:rPr>
        <w:t>Совершенствование системы повышения квалификации персонала на предприятии (организации).</w:t>
      </w:r>
    </w:p>
    <w:p w:rsidR="004C4640" w:rsidRPr="004C4640" w:rsidRDefault="004C4640" w:rsidP="00D52C69">
      <w:pPr>
        <w:pStyle w:val="af3"/>
        <w:numPr>
          <w:ilvl w:val="0"/>
          <w:numId w:val="10"/>
        </w:numPr>
        <w:spacing w:line="360" w:lineRule="auto"/>
        <w:ind w:left="0"/>
        <w:jc w:val="both"/>
        <w:rPr>
          <w:sz w:val="28"/>
          <w:szCs w:val="28"/>
        </w:rPr>
      </w:pPr>
      <w:r w:rsidRPr="004C4640">
        <w:rPr>
          <w:sz w:val="28"/>
          <w:szCs w:val="28"/>
        </w:rPr>
        <w:t>Анализ и пути совершенствования взаимодействия предприятий (организаций) с вузами и другими учебными заведениями в подготовке и повышении квалификации персонала.</w:t>
      </w:r>
    </w:p>
    <w:p w:rsidR="004C4640" w:rsidRPr="004C4640" w:rsidRDefault="004C4640" w:rsidP="00D52C69">
      <w:pPr>
        <w:pStyle w:val="af3"/>
        <w:numPr>
          <w:ilvl w:val="0"/>
          <w:numId w:val="10"/>
        </w:numPr>
        <w:spacing w:line="360" w:lineRule="auto"/>
        <w:ind w:left="0"/>
        <w:jc w:val="both"/>
        <w:rPr>
          <w:sz w:val="28"/>
          <w:szCs w:val="28"/>
        </w:rPr>
      </w:pPr>
      <w:r w:rsidRPr="004C4640">
        <w:rPr>
          <w:sz w:val="28"/>
          <w:szCs w:val="28"/>
        </w:rPr>
        <w:t>Совершенствование управления аттестацией персонала предприятия (организации).</w:t>
      </w:r>
    </w:p>
    <w:p w:rsidR="004C4640" w:rsidRPr="004C4640" w:rsidRDefault="004C4640" w:rsidP="00D52C69">
      <w:pPr>
        <w:pStyle w:val="af3"/>
        <w:numPr>
          <w:ilvl w:val="0"/>
          <w:numId w:val="10"/>
        </w:numPr>
        <w:spacing w:line="360" w:lineRule="auto"/>
        <w:ind w:left="0"/>
        <w:jc w:val="both"/>
        <w:rPr>
          <w:sz w:val="28"/>
          <w:szCs w:val="28"/>
        </w:rPr>
      </w:pPr>
      <w:r w:rsidRPr="004C4640">
        <w:rPr>
          <w:sz w:val="28"/>
          <w:szCs w:val="28"/>
        </w:rPr>
        <w:t>Управление деловой карьерой руководителей.</w:t>
      </w:r>
    </w:p>
    <w:p w:rsidR="004C4640" w:rsidRPr="004C4640" w:rsidRDefault="004C4640" w:rsidP="00D52C69">
      <w:pPr>
        <w:pStyle w:val="af3"/>
        <w:numPr>
          <w:ilvl w:val="0"/>
          <w:numId w:val="10"/>
        </w:numPr>
        <w:spacing w:line="360" w:lineRule="auto"/>
        <w:ind w:left="0"/>
        <w:jc w:val="both"/>
        <w:rPr>
          <w:sz w:val="28"/>
          <w:szCs w:val="28"/>
        </w:rPr>
      </w:pPr>
      <w:r w:rsidRPr="004C4640">
        <w:rPr>
          <w:sz w:val="28"/>
          <w:szCs w:val="28"/>
        </w:rPr>
        <w:t>Разработка системы управления служебно-профессиональным продвижением кадров на предприятии (организации).</w:t>
      </w:r>
    </w:p>
    <w:p w:rsidR="004C4640" w:rsidRPr="004C4640" w:rsidRDefault="004C4640" w:rsidP="00D52C69">
      <w:pPr>
        <w:pStyle w:val="af3"/>
        <w:numPr>
          <w:ilvl w:val="0"/>
          <w:numId w:val="10"/>
        </w:numPr>
        <w:spacing w:line="360" w:lineRule="auto"/>
        <w:ind w:left="0"/>
        <w:jc w:val="both"/>
        <w:rPr>
          <w:sz w:val="28"/>
          <w:szCs w:val="28"/>
        </w:rPr>
      </w:pPr>
      <w:r w:rsidRPr="004C4640">
        <w:rPr>
          <w:sz w:val="28"/>
          <w:szCs w:val="28"/>
        </w:rPr>
        <w:t>Управление конфликтами и стрессами на предприятии (организации).</w:t>
      </w:r>
    </w:p>
    <w:p w:rsidR="004C4640" w:rsidRPr="004C4640" w:rsidRDefault="004C4640" w:rsidP="00D52C69">
      <w:pPr>
        <w:pStyle w:val="af3"/>
        <w:numPr>
          <w:ilvl w:val="0"/>
          <w:numId w:val="10"/>
        </w:numPr>
        <w:spacing w:line="360" w:lineRule="auto"/>
        <w:ind w:left="0"/>
        <w:jc w:val="both"/>
        <w:rPr>
          <w:sz w:val="28"/>
          <w:szCs w:val="28"/>
        </w:rPr>
      </w:pPr>
      <w:r w:rsidRPr="004C4640">
        <w:rPr>
          <w:sz w:val="28"/>
          <w:szCs w:val="28"/>
        </w:rPr>
        <w:t>Социально-психологические аспекты управления персоналом на предприятии (организации).</w:t>
      </w:r>
    </w:p>
    <w:p w:rsidR="004C4640" w:rsidRPr="004C4640" w:rsidRDefault="004C4640" w:rsidP="00D52C69">
      <w:pPr>
        <w:pStyle w:val="af3"/>
        <w:numPr>
          <w:ilvl w:val="0"/>
          <w:numId w:val="10"/>
        </w:numPr>
        <w:spacing w:line="360" w:lineRule="auto"/>
        <w:ind w:left="0"/>
        <w:jc w:val="both"/>
        <w:rPr>
          <w:sz w:val="28"/>
          <w:szCs w:val="28"/>
        </w:rPr>
      </w:pPr>
      <w:r w:rsidRPr="004C4640">
        <w:rPr>
          <w:sz w:val="28"/>
          <w:szCs w:val="28"/>
        </w:rPr>
        <w:t>Формирование группового поведения на предприятии (организации).</w:t>
      </w:r>
    </w:p>
    <w:p w:rsidR="004C4640" w:rsidRPr="004C4640" w:rsidRDefault="004C4640" w:rsidP="00D52C69">
      <w:pPr>
        <w:pStyle w:val="af3"/>
        <w:numPr>
          <w:ilvl w:val="0"/>
          <w:numId w:val="10"/>
        </w:numPr>
        <w:spacing w:line="360" w:lineRule="auto"/>
        <w:ind w:left="0"/>
        <w:jc w:val="both"/>
        <w:rPr>
          <w:sz w:val="28"/>
          <w:szCs w:val="28"/>
        </w:rPr>
      </w:pPr>
      <w:r w:rsidRPr="004C4640">
        <w:rPr>
          <w:sz w:val="28"/>
          <w:szCs w:val="28"/>
        </w:rPr>
        <w:t>Анализ и совершенствование организации труда персонала на предприятии (организации).</w:t>
      </w:r>
    </w:p>
    <w:p w:rsidR="004C4640" w:rsidRPr="004C4640" w:rsidRDefault="004C4640" w:rsidP="00D52C69">
      <w:pPr>
        <w:pStyle w:val="af3"/>
        <w:numPr>
          <w:ilvl w:val="0"/>
          <w:numId w:val="10"/>
        </w:numPr>
        <w:spacing w:line="360" w:lineRule="auto"/>
        <w:ind w:left="0"/>
        <w:jc w:val="both"/>
        <w:rPr>
          <w:sz w:val="28"/>
          <w:szCs w:val="28"/>
        </w:rPr>
      </w:pPr>
      <w:r w:rsidRPr="004C4640">
        <w:rPr>
          <w:sz w:val="28"/>
          <w:szCs w:val="28"/>
        </w:rPr>
        <w:t>Вознаграждение за труд в системе регулирования трудовых отношений на предприятии (организации): системы, формы, методы.</w:t>
      </w:r>
    </w:p>
    <w:p w:rsidR="004C4640" w:rsidRPr="004C4640" w:rsidRDefault="004C4640" w:rsidP="00D52C69">
      <w:pPr>
        <w:pStyle w:val="af3"/>
        <w:numPr>
          <w:ilvl w:val="0"/>
          <w:numId w:val="10"/>
        </w:numPr>
        <w:spacing w:line="360" w:lineRule="auto"/>
        <w:ind w:left="0"/>
        <w:jc w:val="both"/>
        <w:rPr>
          <w:sz w:val="28"/>
          <w:szCs w:val="28"/>
        </w:rPr>
      </w:pPr>
      <w:r w:rsidRPr="004C4640">
        <w:rPr>
          <w:sz w:val="28"/>
          <w:szCs w:val="28"/>
        </w:rPr>
        <w:t>Разработка предложений по совершенствованию систем материального и морального поощрения персонала на предприятии (организации).</w:t>
      </w:r>
    </w:p>
    <w:p w:rsidR="004C4640" w:rsidRPr="004C4640" w:rsidRDefault="004C4640" w:rsidP="00D52C69">
      <w:pPr>
        <w:pStyle w:val="af3"/>
        <w:numPr>
          <w:ilvl w:val="0"/>
          <w:numId w:val="10"/>
        </w:numPr>
        <w:spacing w:line="360" w:lineRule="auto"/>
        <w:ind w:left="0"/>
        <w:jc w:val="both"/>
        <w:rPr>
          <w:sz w:val="28"/>
          <w:szCs w:val="28"/>
        </w:rPr>
      </w:pPr>
      <w:r w:rsidRPr="004C4640">
        <w:rPr>
          <w:sz w:val="28"/>
          <w:szCs w:val="28"/>
        </w:rPr>
        <w:t>Анализ организационной структуры службы управления персоналом на предприятии (организации) и разработка предложений по ее совершенствованию.</w:t>
      </w:r>
    </w:p>
    <w:p w:rsidR="004C4640" w:rsidRPr="004C4640" w:rsidRDefault="004C4640" w:rsidP="00D52C69">
      <w:pPr>
        <w:pStyle w:val="af3"/>
        <w:numPr>
          <w:ilvl w:val="0"/>
          <w:numId w:val="10"/>
        </w:numPr>
        <w:spacing w:line="360" w:lineRule="auto"/>
        <w:ind w:left="0"/>
        <w:jc w:val="both"/>
        <w:rPr>
          <w:sz w:val="28"/>
          <w:szCs w:val="28"/>
        </w:rPr>
      </w:pPr>
      <w:r w:rsidRPr="004C4640">
        <w:rPr>
          <w:sz w:val="28"/>
          <w:szCs w:val="28"/>
        </w:rPr>
        <w:lastRenderedPageBreak/>
        <w:t>Определение потребности предприятия (организации) в персонале.</w:t>
      </w:r>
    </w:p>
    <w:p w:rsidR="004C4640" w:rsidRPr="004C4640" w:rsidRDefault="004C4640" w:rsidP="00D52C69">
      <w:pPr>
        <w:pStyle w:val="af3"/>
        <w:numPr>
          <w:ilvl w:val="0"/>
          <w:numId w:val="10"/>
        </w:numPr>
        <w:spacing w:line="360" w:lineRule="auto"/>
        <w:ind w:left="0"/>
        <w:jc w:val="both"/>
        <w:rPr>
          <w:sz w:val="28"/>
          <w:szCs w:val="28"/>
        </w:rPr>
      </w:pPr>
      <w:r w:rsidRPr="004C4640">
        <w:rPr>
          <w:sz w:val="28"/>
          <w:szCs w:val="28"/>
        </w:rPr>
        <w:t>Планирование и оптимизация затрат на персонал предприятия (организации).</w:t>
      </w:r>
    </w:p>
    <w:p w:rsidR="004C4640" w:rsidRPr="004C4640" w:rsidRDefault="004C4640" w:rsidP="00D52C69">
      <w:pPr>
        <w:pStyle w:val="af3"/>
        <w:numPr>
          <w:ilvl w:val="0"/>
          <w:numId w:val="10"/>
        </w:numPr>
        <w:spacing w:line="360" w:lineRule="auto"/>
        <w:ind w:left="0"/>
        <w:jc w:val="both"/>
        <w:rPr>
          <w:sz w:val="28"/>
          <w:szCs w:val="28"/>
        </w:rPr>
      </w:pPr>
      <w:r w:rsidRPr="004C4640">
        <w:rPr>
          <w:sz w:val="28"/>
          <w:szCs w:val="28"/>
        </w:rPr>
        <w:t>Совершенствование организации и повышение производительности труда персонала на предприятии (организации).</w:t>
      </w:r>
    </w:p>
    <w:p w:rsidR="004C4640" w:rsidRPr="004C4640" w:rsidRDefault="004C4640" w:rsidP="00D52C69">
      <w:pPr>
        <w:pStyle w:val="af3"/>
        <w:numPr>
          <w:ilvl w:val="0"/>
          <w:numId w:val="10"/>
        </w:numPr>
        <w:spacing w:line="360" w:lineRule="auto"/>
        <w:ind w:left="0"/>
        <w:jc w:val="both"/>
        <w:rPr>
          <w:sz w:val="28"/>
          <w:szCs w:val="28"/>
        </w:rPr>
      </w:pPr>
      <w:r w:rsidRPr="004C4640">
        <w:rPr>
          <w:sz w:val="28"/>
          <w:szCs w:val="28"/>
        </w:rPr>
        <w:t>Анализ состояния и разработка мероприятий по сокращению численности персонала на предприятии (организации).</w:t>
      </w:r>
    </w:p>
    <w:p w:rsidR="004C4640" w:rsidRPr="004C4640" w:rsidRDefault="004C4640" w:rsidP="00D52C69">
      <w:pPr>
        <w:pStyle w:val="af3"/>
        <w:numPr>
          <w:ilvl w:val="0"/>
          <w:numId w:val="10"/>
        </w:numPr>
        <w:spacing w:line="360" w:lineRule="auto"/>
        <w:ind w:left="0"/>
        <w:jc w:val="both"/>
        <w:rPr>
          <w:sz w:val="28"/>
          <w:szCs w:val="28"/>
        </w:rPr>
      </w:pPr>
      <w:r w:rsidRPr="004C4640">
        <w:rPr>
          <w:sz w:val="28"/>
          <w:szCs w:val="28"/>
        </w:rPr>
        <w:t>Анализ и разработка предложений по высвобождению персонала на предприятии (организации): экономическая и социальная значимость, методы и варианты решений.</w:t>
      </w:r>
    </w:p>
    <w:p w:rsidR="004C4640" w:rsidRPr="004C4640" w:rsidRDefault="004C4640" w:rsidP="00D52C69">
      <w:pPr>
        <w:pStyle w:val="af3"/>
        <w:numPr>
          <w:ilvl w:val="0"/>
          <w:numId w:val="10"/>
        </w:numPr>
        <w:spacing w:line="360" w:lineRule="auto"/>
        <w:ind w:left="0"/>
        <w:jc w:val="both"/>
        <w:rPr>
          <w:sz w:val="28"/>
          <w:szCs w:val="28"/>
        </w:rPr>
      </w:pPr>
      <w:r w:rsidRPr="004C4640">
        <w:rPr>
          <w:sz w:val="28"/>
          <w:szCs w:val="28"/>
        </w:rPr>
        <w:t>Аттестация рабочих мест: содержание, анализ и пути совершенствования проведения на предприятии (организации).</w:t>
      </w:r>
    </w:p>
    <w:p w:rsidR="004C4640" w:rsidRPr="004C4640" w:rsidRDefault="004C4640" w:rsidP="00D52C69">
      <w:pPr>
        <w:pStyle w:val="af3"/>
        <w:numPr>
          <w:ilvl w:val="0"/>
          <w:numId w:val="10"/>
        </w:numPr>
        <w:spacing w:line="360" w:lineRule="auto"/>
        <w:ind w:left="0"/>
        <w:jc w:val="both"/>
        <w:rPr>
          <w:sz w:val="28"/>
          <w:szCs w:val="28"/>
        </w:rPr>
      </w:pPr>
      <w:r w:rsidRPr="004C4640">
        <w:rPr>
          <w:sz w:val="28"/>
          <w:szCs w:val="28"/>
        </w:rPr>
        <w:t>Принципы и методы построения системы управления персоналом на предприятии (организации).</w:t>
      </w:r>
    </w:p>
    <w:p w:rsidR="004C4640" w:rsidRPr="004C4640" w:rsidRDefault="004C4640" w:rsidP="00D52C69">
      <w:pPr>
        <w:pStyle w:val="af3"/>
        <w:numPr>
          <w:ilvl w:val="0"/>
          <w:numId w:val="10"/>
        </w:numPr>
        <w:spacing w:line="360" w:lineRule="auto"/>
        <w:ind w:left="0"/>
        <w:jc w:val="both"/>
        <w:rPr>
          <w:sz w:val="28"/>
          <w:szCs w:val="28"/>
        </w:rPr>
      </w:pPr>
      <w:r w:rsidRPr="004C4640">
        <w:rPr>
          <w:sz w:val="28"/>
          <w:szCs w:val="28"/>
        </w:rPr>
        <w:t>Анализ и разработка предложений по уточнению должностных функций, выполняемых менеджером по персоналу на предприятии (организации).</w:t>
      </w:r>
    </w:p>
    <w:p w:rsidR="004C4640" w:rsidRPr="004C4640" w:rsidRDefault="004C4640" w:rsidP="00D52C69">
      <w:pPr>
        <w:pStyle w:val="af3"/>
        <w:numPr>
          <w:ilvl w:val="0"/>
          <w:numId w:val="10"/>
        </w:numPr>
        <w:spacing w:line="360" w:lineRule="auto"/>
        <w:ind w:left="0"/>
        <w:jc w:val="both"/>
        <w:rPr>
          <w:sz w:val="28"/>
          <w:szCs w:val="28"/>
        </w:rPr>
      </w:pPr>
      <w:r w:rsidRPr="004C4640">
        <w:rPr>
          <w:sz w:val="28"/>
          <w:szCs w:val="28"/>
        </w:rPr>
        <w:t>Анализ и разработка предложений по уточнению должностных функций, выполняемых менеджером по обучению персонала на предприятии (организации).</w:t>
      </w:r>
    </w:p>
    <w:p w:rsidR="004C4640" w:rsidRPr="004C4640" w:rsidRDefault="004C4640" w:rsidP="00D52C69">
      <w:pPr>
        <w:pStyle w:val="af3"/>
        <w:numPr>
          <w:ilvl w:val="0"/>
          <w:numId w:val="10"/>
        </w:numPr>
        <w:spacing w:line="360" w:lineRule="auto"/>
        <w:ind w:left="0"/>
        <w:jc w:val="both"/>
        <w:rPr>
          <w:sz w:val="28"/>
          <w:szCs w:val="28"/>
        </w:rPr>
      </w:pPr>
      <w:r w:rsidRPr="004C4640">
        <w:rPr>
          <w:sz w:val="28"/>
          <w:szCs w:val="28"/>
        </w:rPr>
        <w:t xml:space="preserve">Анализ и разработка предложений по уточнению должностных функций </w:t>
      </w:r>
      <w:proofErr w:type="spellStart"/>
      <w:r w:rsidRPr="004C4640">
        <w:rPr>
          <w:sz w:val="28"/>
          <w:szCs w:val="28"/>
        </w:rPr>
        <w:t>профориентатора</w:t>
      </w:r>
      <w:proofErr w:type="spellEnd"/>
      <w:r w:rsidRPr="004C4640">
        <w:rPr>
          <w:sz w:val="28"/>
          <w:szCs w:val="28"/>
        </w:rPr>
        <w:t>-социолога на предприятии (организации).</w:t>
      </w:r>
    </w:p>
    <w:p w:rsidR="004C4640" w:rsidRPr="004C4640" w:rsidRDefault="004C4640" w:rsidP="00D52C69">
      <w:pPr>
        <w:pStyle w:val="af3"/>
        <w:numPr>
          <w:ilvl w:val="0"/>
          <w:numId w:val="10"/>
        </w:numPr>
        <w:spacing w:line="360" w:lineRule="auto"/>
        <w:ind w:left="0"/>
        <w:jc w:val="both"/>
        <w:rPr>
          <w:sz w:val="28"/>
          <w:szCs w:val="28"/>
        </w:rPr>
      </w:pPr>
      <w:r w:rsidRPr="004C4640">
        <w:rPr>
          <w:sz w:val="28"/>
          <w:szCs w:val="28"/>
        </w:rPr>
        <w:t>Анализ и пути совершенствования деятельности службы управления персоналом на предприятии (организации).</w:t>
      </w:r>
    </w:p>
    <w:p w:rsidR="004C4640" w:rsidRPr="004C4640" w:rsidRDefault="004C4640" w:rsidP="00D52C69">
      <w:pPr>
        <w:pStyle w:val="af3"/>
        <w:numPr>
          <w:ilvl w:val="0"/>
          <w:numId w:val="10"/>
        </w:numPr>
        <w:spacing w:line="360" w:lineRule="auto"/>
        <w:ind w:left="0"/>
        <w:jc w:val="both"/>
        <w:rPr>
          <w:sz w:val="28"/>
          <w:szCs w:val="28"/>
        </w:rPr>
      </w:pPr>
      <w:r w:rsidRPr="004C4640">
        <w:rPr>
          <w:sz w:val="28"/>
          <w:szCs w:val="28"/>
        </w:rPr>
        <w:t>Анализ и пути повышения эффективности работы территориальной службы занятости (региона, города и т.п.).</w:t>
      </w:r>
    </w:p>
    <w:p w:rsidR="004C4640" w:rsidRPr="004C4640" w:rsidRDefault="004C4640" w:rsidP="00D52C69">
      <w:pPr>
        <w:pStyle w:val="af3"/>
        <w:numPr>
          <w:ilvl w:val="0"/>
          <w:numId w:val="10"/>
        </w:numPr>
        <w:spacing w:line="360" w:lineRule="auto"/>
        <w:ind w:left="0"/>
        <w:jc w:val="both"/>
        <w:rPr>
          <w:sz w:val="28"/>
          <w:szCs w:val="28"/>
        </w:rPr>
      </w:pPr>
      <w:r w:rsidRPr="004C4640">
        <w:rPr>
          <w:sz w:val="28"/>
          <w:szCs w:val="28"/>
        </w:rPr>
        <w:t>Анализ и пути совершенствования взаимодействия служб управления персоналом на предприятии (организации) с территориальными службами занятости (региона, города и т.п.).</w:t>
      </w:r>
    </w:p>
    <w:p w:rsidR="004C4640" w:rsidRPr="004C4640" w:rsidRDefault="004C4640" w:rsidP="004C4640">
      <w:pPr>
        <w:pStyle w:val="af3"/>
        <w:spacing w:line="360" w:lineRule="auto"/>
        <w:jc w:val="both"/>
        <w:rPr>
          <w:sz w:val="28"/>
          <w:szCs w:val="28"/>
        </w:rPr>
      </w:pPr>
    </w:p>
    <w:p w:rsidR="004C4640" w:rsidRPr="004C4640" w:rsidRDefault="004C4640" w:rsidP="004C4640">
      <w:pPr>
        <w:pStyle w:val="af3"/>
        <w:spacing w:line="360" w:lineRule="auto"/>
        <w:jc w:val="both"/>
        <w:rPr>
          <w:sz w:val="28"/>
          <w:szCs w:val="28"/>
        </w:rPr>
      </w:pPr>
    </w:p>
    <w:p w:rsidR="004C4640" w:rsidRPr="004C4640" w:rsidRDefault="004C4640" w:rsidP="004C4640">
      <w:pPr>
        <w:pStyle w:val="af3"/>
        <w:spacing w:line="360" w:lineRule="auto"/>
        <w:jc w:val="both"/>
        <w:rPr>
          <w:sz w:val="28"/>
          <w:szCs w:val="28"/>
        </w:rPr>
      </w:pPr>
    </w:p>
    <w:p w:rsidR="004C4640" w:rsidRPr="004C4640" w:rsidRDefault="004C4640" w:rsidP="004C4640">
      <w:pPr>
        <w:pStyle w:val="af3"/>
        <w:spacing w:line="360" w:lineRule="auto"/>
        <w:jc w:val="both"/>
        <w:rPr>
          <w:sz w:val="28"/>
          <w:szCs w:val="28"/>
        </w:rPr>
      </w:pPr>
    </w:p>
    <w:p w:rsidR="004C4640" w:rsidRPr="004C4640" w:rsidRDefault="004C4640" w:rsidP="004C4640">
      <w:pPr>
        <w:pStyle w:val="af3"/>
        <w:spacing w:line="360" w:lineRule="auto"/>
        <w:jc w:val="both"/>
        <w:rPr>
          <w:sz w:val="28"/>
          <w:szCs w:val="28"/>
        </w:rPr>
      </w:pPr>
    </w:p>
    <w:p w:rsidR="004C4640" w:rsidRPr="004C4640" w:rsidRDefault="004C4640" w:rsidP="004C4640">
      <w:pPr>
        <w:pStyle w:val="af3"/>
        <w:spacing w:line="360" w:lineRule="auto"/>
        <w:jc w:val="both"/>
        <w:rPr>
          <w:sz w:val="28"/>
          <w:szCs w:val="28"/>
        </w:rPr>
      </w:pPr>
    </w:p>
    <w:p w:rsidR="004C4640" w:rsidRPr="004C4640" w:rsidRDefault="004C4640" w:rsidP="004C4640">
      <w:pPr>
        <w:pStyle w:val="af3"/>
        <w:spacing w:line="360" w:lineRule="auto"/>
        <w:jc w:val="both"/>
        <w:rPr>
          <w:sz w:val="28"/>
          <w:szCs w:val="28"/>
        </w:rPr>
      </w:pPr>
    </w:p>
    <w:p w:rsidR="004C4640" w:rsidRPr="004C4640" w:rsidRDefault="004C4640" w:rsidP="004C4640">
      <w:pPr>
        <w:pStyle w:val="af3"/>
        <w:spacing w:line="360" w:lineRule="auto"/>
        <w:jc w:val="both"/>
        <w:rPr>
          <w:sz w:val="28"/>
          <w:szCs w:val="28"/>
        </w:rPr>
      </w:pPr>
    </w:p>
    <w:p w:rsidR="001104B8" w:rsidRPr="001104B8" w:rsidRDefault="001104B8" w:rsidP="001104B8">
      <w:pPr>
        <w:widowControl w:val="0"/>
        <w:autoSpaceDE w:val="0"/>
        <w:autoSpaceDN w:val="0"/>
        <w:adjustRightInd w:val="0"/>
        <w:spacing w:after="0"/>
        <w:ind w:left="851" w:right="-142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3" w:name="_GoBack"/>
      <w:r w:rsidRPr="001104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Библиографический список                       </w:t>
      </w:r>
    </w:p>
    <w:p w:rsidR="001104B8" w:rsidRPr="001104B8" w:rsidRDefault="001104B8" w:rsidP="001104B8">
      <w:pPr>
        <w:widowControl w:val="0"/>
        <w:autoSpaceDE w:val="0"/>
        <w:autoSpaceDN w:val="0"/>
        <w:adjustRightInd w:val="0"/>
        <w:spacing w:after="0"/>
        <w:ind w:left="851" w:right="-142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04B8">
        <w:rPr>
          <w:rFonts w:ascii="Times New Roman" w:eastAsia="Calibri" w:hAnsi="Times New Roman" w:cs="Times New Roman"/>
          <w:sz w:val="28"/>
          <w:szCs w:val="28"/>
          <w:lang w:eastAsia="en-US"/>
        </w:rPr>
        <w:t>(Пример оформления)</w:t>
      </w:r>
    </w:p>
    <w:p w:rsidR="001104B8" w:rsidRPr="001104B8" w:rsidRDefault="001104B8" w:rsidP="001104B8">
      <w:pPr>
        <w:shd w:val="clear" w:color="auto" w:fill="FFFFFF"/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104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1. </w:t>
      </w:r>
      <w:proofErr w:type="spellStart"/>
      <w:r w:rsidRPr="001104B8">
        <w:rPr>
          <w:rFonts w:ascii="Times New Roman" w:eastAsia="Times New Roman" w:hAnsi="Times New Roman" w:cs="Times New Roman"/>
          <w:color w:val="000000"/>
          <w:sz w:val="28"/>
          <w:szCs w:val="28"/>
        </w:rPr>
        <w:t>Андруник</w:t>
      </w:r>
      <w:proofErr w:type="spellEnd"/>
      <w:r w:rsidRPr="001104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А.П., </w:t>
      </w:r>
      <w:proofErr w:type="spellStart"/>
      <w:r w:rsidRPr="001104B8">
        <w:rPr>
          <w:rFonts w:ascii="Times New Roman" w:eastAsia="Times New Roman" w:hAnsi="Times New Roman" w:cs="Times New Roman"/>
          <w:color w:val="000000"/>
          <w:sz w:val="28"/>
          <w:szCs w:val="28"/>
        </w:rPr>
        <w:t>Суглобов</w:t>
      </w:r>
      <w:proofErr w:type="spellEnd"/>
      <w:r w:rsidRPr="001104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А.Е., Руденко М.Н. Кадровая безопасность</w:t>
      </w:r>
      <w:proofErr w:type="gramStart"/>
      <w:r w:rsidRPr="001104B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1104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104B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Pr="001104B8">
        <w:rPr>
          <w:rFonts w:ascii="Times New Roman" w:eastAsia="Times New Roman" w:hAnsi="Times New Roman" w:cs="Times New Roman"/>
          <w:color w:val="000000"/>
          <w:sz w:val="28"/>
          <w:szCs w:val="28"/>
        </w:rPr>
        <w:t>нновационные технологии управления персоналом. Учебное пособие. 2-е изд. — М.: Дашков и Ко. 2020. 508 с.</w:t>
      </w:r>
      <w:r w:rsidRPr="001104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1104B8" w:rsidRPr="001104B8" w:rsidRDefault="001104B8" w:rsidP="001104B8">
      <w:pPr>
        <w:shd w:val="clear" w:color="auto" w:fill="FFFFFF"/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104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2. </w:t>
      </w:r>
      <w:proofErr w:type="spellStart"/>
      <w:r w:rsidRPr="001104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Анзорова</w:t>
      </w:r>
      <w:proofErr w:type="spellEnd"/>
      <w:r w:rsidRPr="001104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С. П. Организация труда государственных и муниципальных служащих. Учебное пособие / С.П. </w:t>
      </w:r>
      <w:proofErr w:type="spellStart"/>
      <w:r w:rsidRPr="001104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Анзорова</w:t>
      </w:r>
      <w:proofErr w:type="spellEnd"/>
      <w:r w:rsidRPr="001104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С.Г. </w:t>
      </w:r>
      <w:proofErr w:type="spellStart"/>
      <w:r w:rsidRPr="001104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Федорчукова</w:t>
      </w:r>
      <w:proofErr w:type="spellEnd"/>
      <w:r w:rsidRPr="001104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- М.: Альфа-М, Инфра-М, 2016. - 160 c.</w:t>
      </w:r>
    </w:p>
    <w:p w:rsidR="001104B8" w:rsidRPr="001104B8" w:rsidRDefault="001104B8" w:rsidP="001104B8">
      <w:pPr>
        <w:spacing w:after="0" w:line="240" w:lineRule="auto"/>
        <w:ind w:left="851"/>
        <w:contextualSpacing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104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3. </w:t>
      </w:r>
      <w:proofErr w:type="spellStart"/>
      <w:r w:rsidRPr="001104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Анцупов</w:t>
      </w:r>
      <w:proofErr w:type="spellEnd"/>
      <w:r w:rsidRPr="001104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А. Я. Социально-психологическая оценка персонала / А.Я. </w:t>
      </w:r>
      <w:proofErr w:type="spellStart"/>
      <w:r w:rsidRPr="001104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Анцупов</w:t>
      </w:r>
      <w:proofErr w:type="spellEnd"/>
      <w:r w:rsidRPr="001104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В.В. Ковалев. - М.: </w:t>
      </w:r>
      <w:proofErr w:type="spellStart"/>
      <w:r w:rsidRPr="001104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Юнити</w:t>
      </w:r>
      <w:proofErr w:type="spellEnd"/>
      <w:r w:rsidRPr="001104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-Дана, 2018. - 392 c.</w:t>
      </w:r>
    </w:p>
    <w:p w:rsidR="001104B8" w:rsidRPr="001104B8" w:rsidRDefault="001104B8" w:rsidP="001104B8">
      <w:pPr>
        <w:spacing w:after="0"/>
        <w:ind w:left="851" w:right="-142"/>
        <w:contextualSpacing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104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 Базаров, Т. Ю. Управление персоналом / Т.Ю. Базаров. - М.: Академия, 2018. - 224 c.</w:t>
      </w:r>
    </w:p>
    <w:p w:rsidR="001104B8" w:rsidRPr="001104B8" w:rsidRDefault="001104B8" w:rsidP="001104B8">
      <w:pPr>
        <w:spacing w:after="0"/>
        <w:ind w:left="851" w:right="-142"/>
        <w:contextualSpacing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104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5. Базаров, Т. Ю. Управление персоналом. Учебник / Т.Ю. Базаров. - М.: </w:t>
      </w:r>
      <w:proofErr w:type="spellStart"/>
      <w:r w:rsidRPr="001104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Academia</w:t>
      </w:r>
      <w:proofErr w:type="spellEnd"/>
      <w:r w:rsidRPr="001104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2016. - 224 c.</w:t>
      </w:r>
    </w:p>
    <w:p w:rsidR="001104B8" w:rsidRPr="001104B8" w:rsidRDefault="001104B8" w:rsidP="001104B8">
      <w:pPr>
        <w:spacing w:after="0"/>
        <w:ind w:left="851" w:right="-142"/>
        <w:contextualSpacing/>
        <w:outlineLvl w:val="2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6. </w:t>
      </w:r>
      <w:proofErr w:type="spellStart"/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Бедяева</w:t>
      </w:r>
      <w:proofErr w:type="spellEnd"/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, Т. В. Управление персоналом на предприятии туризма / Т.В. </w:t>
      </w:r>
      <w:proofErr w:type="spellStart"/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Бедяева</w:t>
      </w:r>
      <w:proofErr w:type="spellEnd"/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, А.С. Захаров. - М.: ИНФРА-М, 2016. - 192 c.</w:t>
      </w:r>
    </w:p>
    <w:p w:rsidR="001104B8" w:rsidRPr="001104B8" w:rsidRDefault="001104B8" w:rsidP="001104B8">
      <w:pPr>
        <w:spacing w:after="0"/>
        <w:ind w:left="851" w:right="-142"/>
        <w:contextualSpacing/>
        <w:outlineLvl w:val="2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7. Блинов, А. О. Теория организации и организационное поведение (теория и практика). Учебное пособие / А.О. Блинов. - М.: </w:t>
      </w:r>
      <w:proofErr w:type="spellStart"/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КноРус</w:t>
      </w:r>
      <w:proofErr w:type="spellEnd"/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, 2016. - 284 c.</w:t>
      </w:r>
    </w:p>
    <w:p w:rsidR="001104B8" w:rsidRPr="001104B8" w:rsidRDefault="001104B8" w:rsidP="001104B8">
      <w:pPr>
        <w:spacing w:after="0"/>
        <w:ind w:left="851" w:right="-142"/>
        <w:contextualSpacing/>
        <w:outlineLvl w:val="2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8. </w:t>
      </w:r>
      <w:proofErr w:type="spellStart"/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Бухалков</w:t>
      </w:r>
      <w:proofErr w:type="spellEnd"/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, М. И. Управление персоналом на предприятии. Учебник / М.И. </w:t>
      </w:r>
      <w:proofErr w:type="spellStart"/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Бухалков</w:t>
      </w:r>
      <w:proofErr w:type="spellEnd"/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, Н.М. Кузьмина, О.А. </w:t>
      </w:r>
      <w:proofErr w:type="spellStart"/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Бабордина</w:t>
      </w:r>
      <w:proofErr w:type="spellEnd"/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. - М.: Экзамен, 2019. - 320 c.</w:t>
      </w:r>
    </w:p>
    <w:p w:rsidR="001104B8" w:rsidRPr="001104B8" w:rsidRDefault="001104B8" w:rsidP="001104B8">
      <w:pPr>
        <w:spacing w:after="0"/>
        <w:ind w:left="851" w:right="-142"/>
        <w:contextualSpacing/>
        <w:outlineLvl w:val="2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9. Бычин, В. Б. Регламентация и нормирование труда. Учебное пособие / В.Б. Бычин, Е.В. </w:t>
      </w:r>
      <w:proofErr w:type="spellStart"/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убенкова</w:t>
      </w:r>
      <w:proofErr w:type="spellEnd"/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. - М.: ИНФРА-М, 2019. - 192 c.</w:t>
      </w:r>
    </w:p>
    <w:p w:rsidR="001104B8" w:rsidRPr="001104B8" w:rsidRDefault="001104B8" w:rsidP="001104B8">
      <w:pPr>
        <w:spacing w:after="0"/>
        <w:ind w:left="851" w:right="-142"/>
        <w:contextualSpacing/>
        <w:outlineLvl w:val="2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10. Валиева, О.В. Управление персоналом. Конспект лекций / О.В. Валиева. - М.: Приор, 2016. - 390 c.</w:t>
      </w:r>
    </w:p>
    <w:p w:rsidR="001104B8" w:rsidRPr="001104B8" w:rsidRDefault="001104B8" w:rsidP="001104B8">
      <w:pPr>
        <w:spacing w:after="0"/>
        <w:ind w:left="851" w:right="-142"/>
        <w:contextualSpacing/>
        <w:outlineLvl w:val="2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11. Веснин, В. Р. Управление персоналом в схемах / В.Р. Веснин. - М.: Проспект, 2019. - 96 c.</w:t>
      </w:r>
    </w:p>
    <w:p w:rsidR="001104B8" w:rsidRPr="001104B8" w:rsidRDefault="001104B8" w:rsidP="001104B8">
      <w:pPr>
        <w:spacing w:after="0"/>
        <w:ind w:left="851" w:right="-142"/>
        <w:contextualSpacing/>
        <w:outlineLvl w:val="2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12. </w:t>
      </w:r>
      <w:proofErr w:type="gramStart"/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Генкин</w:t>
      </w:r>
      <w:proofErr w:type="gramEnd"/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, Б. М. Управление человеческими ресурсами / Б.М. Генкин, И.А. Никитина. - М.: Инфра-М, Норма, 2016. - 207 c.</w:t>
      </w:r>
    </w:p>
    <w:p w:rsidR="001104B8" w:rsidRPr="001104B8" w:rsidRDefault="001104B8" w:rsidP="001104B8">
      <w:pPr>
        <w:spacing w:after="0"/>
        <w:ind w:left="851" w:right="-142"/>
        <w:contextualSpacing/>
        <w:outlineLvl w:val="2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13. Горбунова, М. Ю. Кадровый менеджмент и психология управления / М.Ю. Горбунова. - М.: </w:t>
      </w:r>
      <w:proofErr w:type="spellStart"/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Владос</w:t>
      </w:r>
      <w:proofErr w:type="spellEnd"/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, 2018. - 224 c.</w:t>
      </w:r>
    </w:p>
    <w:p w:rsidR="001104B8" w:rsidRPr="001104B8" w:rsidRDefault="001104B8" w:rsidP="001104B8">
      <w:pPr>
        <w:spacing w:after="0"/>
        <w:ind w:left="851" w:right="-142"/>
        <w:contextualSpacing/>
        <w:outlineLvl w:val="2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14. Дейнека, А. В. Управление персоналом организации. Учебник / А.В. Дейнека. - М.: Дашков и Ко, 2018. - 288 c.</w:t>
      </w:r>
    </w:p>
    <w:p w:rsidR="001104B8" w:rsidRPr="001104B8" w:rsidRDefault="001104B8" w:rsidP="001104B8">
      <w:pPr>
        <w:spacing w:after="0"/>
        <w:ind w:left="851" w:right="-142"/>
        <w:contextualSpacing/>
        <w:outlineLvl w:val="2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15. Дементьева, А. Г. Управление человеческими ресурсами. Теория и практика. Учебник / А.Г. Дементьева, М.И. Соколова. - М.: Аспект пресс, 2017. - 352 c.</w:t>
      </w:r>
    </w:p>
    <w:p w:rsidR="001104B8" w:rsidRPr="001104B8" w:rsidRDefault="001104B8" w:rsidP="001104B8">
      <w:pPr>
        <w:spacing w:after="0"/>
        <w:ind w:left="851" w:right="-142"/>
        <w:contextualSpacing/>
        <w:outlineLvl w:val="2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16. Егоршин, А. П. Мотивация и стимулирование трудовой деятельности. Учебное пособие / А.П. Егоршин. - М.: ИНФРА-М, 2016. - 384 c.</w:t>
      </w:r>
    </w:p>
    <w:p w:rsidR="001104B8" w:rsidRPr="001104B8" w:rsidRDefault="001104B8" w:rsidP="001104B8">
      <w:pPr>
        <w:spacing w:after="0"/>
        <w:ind w:left="851" w:right="-142"/>
        <w:contextualSpacing/>
        <w:outlineLvl w:val="2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17. Егоршин, А. П. Организация труда персонала / А.П. Егоршин, А.К. Зайцев. - Москва: Высшая школа, 2018. - 320 c.</w:t>
      </w:r>
    </w:p>
    <w:p w:rsidR="001104B8" w:rsidRPr="001104B8" w:rsidRDefault="001104B8" w:rsidP="001104B8">
      <w:pPr>
        <w:spacing w:after="0"/>
        <w:ind w:left="851" w:right="-142"/>
        <w:contextualSpacing/>
        <w:outlineLvl w:val="2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lastRenderedPageBreak/>
        <w:t>18. Егоршин, А. П. Основы управления персоналом. Учебное пособие / А.П. Егоршин. - М.: ИНФРА-М, 2019. - 352 c.</w:t>
      </w:r>
    </w:p>
    <w:p w:rsidR="001104B8" w:rsidRPr="001104B8" w:rsidRDefault="001104B8" w:rsidP="001104B8">
      <w:pPr>
        <w:spacing w:after="0"/>
        <w:ind w:left="851" w:right="-142"/>
        <w:contextualSpacing/>
        <w:outlineLvl w:val="2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19. Зайцев, Г.Г. Управление </w:t>
      </w:r>
      <w:proofErr w:type="spellStart"/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челмягкаявеческими</w:t>
      </w:r>
      <w:proofErr w:type="spellEnd"/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ресурсами: учебник. Зайцев Г.Г. / Г.Г. Зайцев. - Москва: РГГУ, 2016. - 187 c.</w:t>
      </w:r>
    </w:p>
    <w:p w:rsidR="001104B8" w:rsidRPr="001104B8" w:rsidRDefault="001104B8" w:rsidP="001104B8">
      <w:pPr>
        <w:spacing w:after="0"/>
        <w:ind w:left="851" w:right="-142"/>
        <w:contextualSpacing/>
        <w:outlineLvl w:val="2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20. Зайцева, Т. В. Управление персоналом. Учебник / Т.В. Зайцева, А.Т. Зуб. - М.: Форум, Инфра-М, 2016. - 336 c.</w:t>
      </w:r>
    </w:p>
    <w:p w:rsidR="001104B8" w:rsidRPr="001104B8" w:rsidRDefault="001104B8" w:rsidP="001104B8">
      <w:pPr>
        <w:spacing w:after="0"/>
        <w:ind w:left="851" w:right="-142"/>
        <w:contextualSpacing/>
        <w:outlineLvl w:val="2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21. Захаров, Н. Л. Управление настроем персонала в организации / Н.Л. Захаров, Б.Т. Пономаренко, М.Б. Перфильева. - М.: ИНФРА-М, 2018. - 288 c.</w:t>
      </w:r>
    </w:p>
    <w:p w:rsidR="001104B8" w:rsidRPr="001104B8" w:rsidRDefault="001104B8" w:rsidP="001104B8">
      <w:pPr>
        <w:spacing w:after="0"/>
        <w:ind w:left="851" w:right="-142"/>
        <w:contextualSpacing/>
        <w:outlineLvl w:val="2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22. Знаменский, Д. Ю. Кадровая политика и кадровый аудит организации. Учебник / Д.Ю. Знаменский, Н.А. Омельченко. - М.: </w:t>
      </w:r>
      <w:proofErr w:type="spellStart"/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Юрайт</w:t>
      </w:r>
      <w:proofErr w:type="spellEnd"/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, 2019. - 366 c.</w:t>
      </w:r>
    </w:p>
    <w:p w:rsidR="001104B8" w:rsidRPr="001104B8" w:rsidRDefault="001104B8" w:rsidP="001104B8">
      <w:pPr>
        <w:spacing w:after="0"/>
        <w:ind w:left="851" w:right="-142"/>
        <w:contextualSpacing/>
        <w:outlineLvl w:val="2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23. Зуб, А. Т. Психология управления. Учебник и практикум / А.Т. Зуб. - М.: </w:t>
      </w:r>
      <w:proofErr w:type="spellStart"/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Юрайт</w:t>
      </w:r>
      <w:proofErr w:type="spellEnd"/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, 2019. - 384 c.</w:t>
      </w:r>
    </w:p>
    <w:p w:rsidR="001104B8" w:rsidRPr="001104B8" w:rsidRDefault="001104B8" w:rsidP="001104B8">
      <w:pPr>
        <w:spacing w:after="0"/>
        <w:ind w:left="851" w:right="-142"/>
        <w:contextualSpacing/>
        <w:outlineLvl w:val="2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24. Карпов, А.В. Технологии управления развитием персонала. Учебник / А.В. Карпов. - М.: Проспект, 2017. - 129 c.</w:t>
      </w:r>
    </w:p>
    <w:p w:rsidR="001104B8" w:rsidRPr="001104B8" w:rsidRDefault="001104B8" w:rsidP="001104B8">
      <w:pPr>
        <w:spacing w:after="0"/>
        <w:ind w:left="851" w:right="-142"/>
        <w:contextualSpacing/>
        <w:outlineLvl w:val="2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25. </w:t>
      </w:r>
      <w:proofErr w:type="spellStart"/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Кафидов</w:t>
      </w:r>
      <w:proofErr w:type="spellEnd"/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, В. В. Теория организации / В.В. </w:t>
      </w:r>
      <w:proofErr w:type="spellStart"/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Кафидов</w:t>
      </w:r>
      <w:proofErr w:type="spellEnd"/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, Т.В. </w:t>
      </w:r>
      <w:proofErr w:type="spellStart"/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Скипетрова</w:t>
      </w:r>
      <w:proofErr w:type="spellEnd"/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. - М.: Академический Проект, Фонд "Мир", 2019. - 144 c.</w:t>
      </w:r>
    </w:p>
    <w:p w:rsidR="001104B8" w:rsidRPr="001104B8" w:rsidRDefault="001104B8" w:rsidP="001104B8">
      <w:pPr>
        <w:spacing w:after="0"/>
        <w:ind w:left="851" w:right="-142"/>
        <w:contextualSpacing/>
        <w:outlineLvl w:val="2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26. </w:t>
      </w:r>
      <w:proofErr w:type="spellStart"/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Кафидов</w:t>
      </w:r>
      <w:proofErr w:type="spellEnd"/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, В. В. Управление персоналом / В.В. </w:t>
      </w:r>
      <w:proofErr w:type="spellStart"/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Кафидов</w:t>
      </w:r>
      <w:proofErr w:type="spellEnd"/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. - М.: </w:t>
      </w:r>
      <w:proofErr w:type="spellStart"/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Трикста</w:t>
      </w:r>
      <w:proofErr w:type="spellEnd"/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, Академический Проект, 2019. - 144 c.</w:t>
      </w:r>
    </w:p>
    <w:p w:rsidR="001104B8" w:rsidRPr="001104B8" w:rsidRDefault="001104B8" w:rsidP="001104B8">
      <w:pPr>
        <w:spacing w:after="0"/>
        <w:ind w:left="851" w:right="-142"/>
        <w:contextualSpacing/>
        <w:outlineLvl w:val="2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27. </w:t>
      </w:r>
      <w:proofErr w:type="spellStart"/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Кафидов</w:t>
      </w:r>
      <w:proofErr w:type="spellEnd"/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, В. В. Управление человеческими ресурсами / В.В. </w:t>
      </w:r>
      <w:proofErr w:type="spellStart"/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Кафидов</w:t>
      </w:r>
      <w:proofErr w:type="spellEnd"/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. - М.: Питер, 2018. - 208 c.</w:t>
      </w:r>
    </w:p>
    <w:p w:rsidR="001104B8" w:rsidRPr="001104B8" w:rsidRDefault="001104B8" w:rsidP="001104B8">
      <w:pPr>
        <w:spacing w:after="0"/>
        <w:ind w:left="851" w:right="-142"/>
        <w:contextualSpacing/>
        <w:outlineLvl w:val="2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28. </w:t>
      </w:r>
      <w:proofErr w:type="spellStart"/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Кибанов</w:t>
      </w:r>
      <w:proofErr w:type="spellEnd"/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, А. Я. Основы управления персоналом. Учебник / А.Я. </w:t>
      </w:r>
      <w:proofErr w:type="spellStart"/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Кибанов</w:t>
      </w:r>
      <w:proofErr w:type="spellEnd"/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. - М.: ИНФРА-М, 2018. - 213 c.</w:t>
      </w:r>
    </w:p>
    <w:p w:rsidR="001104B8" w:rsidRPr="001104B8" w:rsidRDefault="001104B8" w:rsidP="001104B8">
      <w:pPr>
        <w:spacing w:after="0"/>
        <w:ind w:left="851" w:right="-142"/>
        <w:contextualSpacing/>
        <w:outlineLvl w:val="2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29. </w:t>
      </w:r>
      <w:proofErr w:type="spellStart"/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Кибанов</w:t>
      </w:r>
      <w:proofErr w:type="spellEnd"/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, А. Я. Управление персоналом:... Бакалавр</w:t>
      </w:r>
      <w:proofErr w:type="gramStart"/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.</w:t>
      </w:r>
      <w:proofErr w:type="gramEnd"/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</w:t>
      </w:r>
      <w:proofErr w:type="spellStart"/>
      <w:proofErr w:type="gramStart"/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п</w:t>
      </w:r>
      <w:proofErr w:type="gramEnd"/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рогр</w:t>
      </w:r>
      <w:proofErr w:type="spellEnd"/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. "Управ...": Уч. пос. /</w:t>
      </w:r>
      <w:proofErr w:type="spellStart"/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А.Я.Кибанов</w:t>
      </w:r>
      <w:proofErr w:type="spellEnd"/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- ИНФРА-М, 2015-315с. / А.Я. </w:t>
      </w:r>
      <w:proofErr w:type="spellStart"/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Кибанов</w:t>
      </w:r>
      <w:proofErr w:type="spellEnd"/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. - Москва: РГГУ, 2016. - 239 c.</w:t>
      </w:r>
    </w:p>
    <w:p w:rsidR="001104B8" w:rsidRPr="001104B8" w:rsidRDefault="001104B8" w:rsidP="001104B8">
      <w:pPr>
        <w:spacing w:after="0"/>
        <w:ind w:left="851" w:right="-142"/>
        <w:contextualSpacing/>
        <w:outlineLvl w:val="2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30. </w:t>
      </w:r>
      <w:proofErr w:type="spellStart"/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Кибанов</w:t>
      </w:r>
      <w:proofErr w:type="spellEnd"/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, А. Я. Управление трудоустройством выпускников вузов на рынке труда / А.Я. </w:t>
      </w:r>
      <w:proofErr w:type="spellStart"/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Кибанов</w:t>
      </w:r>
      <w:proofErr w:type="spellEnd"/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, Ю.А. Дмитриева. - М.: ИНФРА-М, 2019. - 256 c.</w:t>
      </w:r>
    </w:p>
    <w:p w:rsidR="001104B8" w:rsidRPr="001104B8" w:rsidRDefault="001104B8" w:rsidP="001104B8">
      <w:pPr>
        <w:spacing w:after="0"/>
        <w:ind w:left="851" w:right="-142"/>
        <w:contextualSpacing/>
        <w:outlineLvl w:val="2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31. </w:t>
      </w:r>
      <w:proofErr w:type="spellStart"/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Кибанов</w:t>
      </w:r>
      <w:proofErr w:type="spellEnd"/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, </w:t>
      </w:r>
      <w:proofErr w:type="spellStart"/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Ардальон</w:t>
      </w:r>
      <w:proofErr w:type="spellEnd"/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Служба управления персоналом / </w:t>
      </w:r>
      <w:proofErr w:type="spellStart"/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Ардальон</w:t>
      </w:r>
      <w:proofErr w:type="spellEnd"/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</w:t>
      </w:r>
      <w:proofErr w:type="spellStart"/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Кибанов</w:t>
      </w:r>
      <w:proofErr w:type="spellEnd"/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. - М.: </w:t>
      </w:r>
      <w:proofErr w:type="spellStart"/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КноРус</w:t>
      </w:r>
      <w:proofErr w:type="spellEnd"/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, 2019. - 215 c.</w:t>
      </w:r>
    </w:p>
    <w:p w:rsidR="001104B8" w:rsidRPr="001104B8" w:rsidRDefault="001104B8" w:rsidP="001104B8">
      <w:pPr>
        <w:spacing w:after="0"/>
        <w:ind w:left="851" w:right="-142"/>
        <w:contextualSpacing/>
        <w:outlineLvl w:val="2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32. Ковалев, С. В. Система </w:t>
      </w:r>
      <w:proofErr w:type="spellStart"/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контроллинга</w:t>
      </w:r>
      <w:proofErr w:type="spellEnd"/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персонала промышленной организации / С.В. Ковалев. - М.: </w:t>
      </w:r>
      <w:proofErr w:type="spellStart"/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КноРус</w:t>
      </w:r>
      <w:proofErr w:type="spellEnd"/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, 2016. - 264 c.</w:t>
      </w:r>
    </w:p>
    <w:p w:rsidR="001104B8" w:rsidRPr="001104B8" w:rsidRDefault="001104B8" w:rsidP="001104B8">
      <w:pPr>
        <w:spacing w:after="0"/>
        <w:ind w:left="851" w:right="-142"/>
        <w:contextualSpacing/>
        <w:outlineLvl w:val="2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33. Колесникова, М.Н. Управление персоналом библиотеки / М.Н. Колесникова. - М.: Профессия, 2016. - 118 c.</w:t>
      </w:r>
    </w:p>
    <w:p w:rsidR="001104B8" w:rsidRPr="001104B8" w:rsidRDefault="001104B8" w:rsidP="001104B8">
      <w:pPr>
        <w:spacing w:after="0"/>
        <w:ind w:left="851" w:right="-142"/>
        <w:contextualSpacing/>
        <w:outlineLvl w:val="2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34. Коноваленко, В. А. Психология управления персоналом. Учебник / В.А. Коноваленко, М.Ю. Коноваленко, А.А. Соломатин. - М.: </w:t>
      </w:r>
      <w:proofErr w:type="spellStart"/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Юрайт</w:t>
      </w:r>
      <w:proofErr w:type="spellEnd"/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, 2017. - 397 c.</w:t>
      </w:r>
    </w:p>
    <w:p w:rsidR="001104B8" w:rsidRPr="001104B8" w:rsidRDefault="001104B8" w:rsidP="001104B8">
      <w:pPr>
        <w:spacing w:after="0"/>
        <w:ind w:left="851" w:right="-142"/>
        <w:contextualSpacing/>
        <w:outlineLvl w:val="2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35. Консультирование и </w:t>
      </w:r>
      <w:proofErr w:type="spellStart"/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коучинг</w:t>
      </w:r>
      <w:proofErr w:type="spellEnd"/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персонала в организации. Учебник и практикум. - М.: </w:t>
      </w:r>
      <w:proofErr w:type="spellStart"/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Юрайт</w:t>
      </w:r>
      <w:proofErr w:type="spellEnd"/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, 2016. - 372 c.</w:t>
      </w:r>
    </w:p>
    <w:p w:rsidR="001104B8" w:rsidRPr="001104B8" w:rsidRDefault="001104B8" w:rsidP="001104B8">
      <w:pPr>
        <w:spacing w:after="0"/>
        <w:ind w:left="851" w:right="-142"/>
        <w:contextualSpacing/>
        <w:outlineLvl w:val="2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36. Концепция </w:t>
      </w:r>
      <w:proofErr w:type="spellStart"/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компетентностного</w:t>
      </w:r>
      <w:proofErr w:type="spellEnd"/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подхода в управлении персоналом / А.Я. </w:t>
      </w:r>
      <w:proofErr w:type="spellStart"/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Кибанов</w:t>
      </w:r>
      <w:proofErr w:type="spellEnd"/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и др. - М.: ИНФРА-М, 2016. - 156 c.</w:t>
      </w:r>
    </w:p>
    <w:p w:rsidR="001104B8" w:rsidRPr="001104B8" w:rsidRDefault="001104B8" w:rsidP="001104B8">
      <w:pPr>
        <w:spacing w:after="0"/>
        <w:ind w:left="851" w:right="-142"/>
        <w:contextualSpacing/>
        <w:outlineLvl w:val="2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37. Коротков, Э.М. Управление процессами организации трудовой деятельности на предприятии / Э.М. Коротков. - М.: Академический проект, 2016. - 183 c.</w:t>
      </w:r>
    </w:p>
    <w:p w:rsidR="001104B8" w:rsidRPr="001104B8" w:rsidRDefault="001104B8" w:rsidP="001104B8">
      <w:pPr>
        <w:spacing w:after="0"/>
        <w:ind w:left="851" w:right="-142"/>
        <w:contextualSpacing/>
        <w:outlineLvl w:val="2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lastRenderedPageBreak/>
        <w:t xml:space="preserve">38. Кочеткова, А. И. Организационное поведение и организационное моделирование. Учебник. В 3 частях. Часть 1. Основы, сущность и модели / А.И. Кочеткова, П.Н. Кочетков. - М.: </w:t>
      </w:r>
      <w:proofErr w:type="spellStart"/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Юрайт</w:t>
      </w:r>
      <w:proofErr w:type="spellEnd"/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, 2016. - 304 c.</w:t>
      </w:r>
    </w:p>
    <w:p w:rsidR="001104B8" w:rsidRPr="001104B8" w:rsidRDefault="001104B8" w:rsidP="001104B8">
      <w:pPr>
        <w:spacing w:after="0"/>
        <w:ind w:left="851" w:right="-142"/>
        <w:contextualSpacing/>
        <w:outlineLvl w:val="2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39. Кочеткова, А. И. Организационное поведение и организационное моделирование. Учебник. В 3 частях. Часть 2. Психологические механизмы / А.И. Кочеткова, П.Н. Кочетков. - М.: </w:t>
      </w:r>
      <w:proofErr w:type="spellStart"/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Юрайт</w:t>
      </w:r>
      <w:proofErr w:type="spellEnd"/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, 2016. - 386 c.</w:t>
      </w:r>
    </w:p>
    <w:p w:rsidR="001104B8" w:rsidRPr="001104B8" w:rsidRDefault="001104B8" w:rsidP="001104B8">
      <w:pPr>
        <w:spacing w:after="0"/>
        <w:ind w:left="851" w:right="-142"/>
        <w:contextualSpacing/>
        <w:outlineLvl w:val="2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40. Красноженова, Г. Ф. Управление трудовыми ресурсами / Г.Ф. Красноженова, П.В. Симонин. - М.: ИНФРА-М, 2019. - 160 c.</w:t>
      </w:r>
    </w:p>
    <w:p w:rsidR="001104B8" w:rsidRPr="001104B8" w:rsidRDefault="001104B8" w:rsidP="001104B8">
      <w:pPr>
        <w:spacing w:after="0"/>
        <w:ind w:left="851" w:right="-142"/>
        <w:contextualSpacing/>
        <w:outlineLvl w:val="2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41. Крюков, С. В. Организационное поведение. Теория и практика / С.В. Крюков. - М.: Феникс, 2018. - 272 c.</w:t>
      </w:r>
    </w:p>
    <w:p w:rsidR="001104B8" w:rsidRPr="001104B8" w:rsidRDefault="001104B8" w:rsidP="001104B8">
      <w:pPr>
        <w:spacing w:after="0"/>
        <w:ind w:left="851" w:right="-142"/>
        <w:contextualSpacing/>
        <w:outlineLvl w:val="2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42. </w:t>
      </w:r>
      <w:proofErr w:type="spellStart"/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Куприянчук</w:t>
      </w:r>
      <w:proofErr w:type="spellEnd"/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, Е. В. Управление персоналом. </w:t>
      </w:r>
      <w:proofErr w:type="spellStart"/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Ассессмент</w:t>
      </w:r>
      <w:proofErr w:type="spellEnd"/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, комплектование, адаптация, развитие / Е.В. </w:t>
      </w:r>
      <w:proofErr w:type="spellStart"/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Куприянчук</w:t>
      </w:r>
      <w:proofErr w:type="spellEnd"/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, Ю.В. Щербакова. - М.: Инфра-М, РИОР, 2017. - 256 c.</w:t>
      </w:r>
    </w:p>
    <w:p w:rsidR="001104B8" w:rsidRPr="001104B8" w:rsidRDefault="001104B8" w:rsidP="001104B8">
      <w:pPr>
        <w:spacing w:after="0"/>
        <w:ind w:left="851" w:right="-142"/>
        <w:contextualSpacing/>
        <w:outlineLvl w:val="2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43. </w:t>
      </w:r>
      <w:proofErr w:type="spellStart"/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Лихацкий</w:t>
      </w:r>
      <w:proofErr w:type="spellEnd"/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, В. И. Аудит и </w:t>
      </w:r>
      <w:proofErr w:type="spellStart"/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контроллинг</w:t>
      </w:r>
      <w:proofErr w:type="spellEnd"/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персонала. Учебник / В.И. </w:t>
      </w:r>
      <w:proofErr w:type="spellStart"/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Лихацкий</w:t>
      </w:r>
      <w:proofErr w:type="spellEnd"/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. - М.: Издательство ГИЭФПТ, 2018. - 276 c.</w:t>
      </w:r>
    </w:p>
    <w:p w:rsidR="001104B8" w:rsidRPr="001104B8" w:rsidRDefault="001104B8" w:rsidP="001104B8">
      <w:pPr>
        <w:spacing w:after="0"/>
        <w:ind w:left="851" w:right="-142"/>
        <w:contextualSpacing/>
        <w:outlineLvl w:val="2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44. Людмила, Ильина Рынок труда и управление человеческими ресурсами: </w:t>
      </w:r>
      <w:proofErr w:type="spellStart"/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моногр</w:t>
      </w:r>
      <w:proofErr w:type="spellEnd"/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. / Ильина Людмила. - М.: Феникс, 2016. - 302 c.</w:t>
      </w:r>
    </w:p>
    <w:p w:rsidR="001104B8" w:rsidRPr="001104B8" w:rsidRDefault="001104B8" w:rsidP="001104B8">
      <w:pPr>
        <w:spacing w:after="0"/>
        <w:ind w:left="851" w:right="-142"/>
        <w:contextualSpacing/>
        <w:outlineLvl w:val="2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45. Маслова, В. М. Связи с общественностью в управлении персоналом / В.М. Маслова. - М.: Вузовский учебник, 2017. - 208 c.</w:t>
      </w:r>
    </w:p>
    <w:p w:rsidR="001104B8" w:rsidRPr="001104B8" w:rsidRDefault="001104B8" w:rsidP="001104B8">
      <w:pPr>
        <w:spacing w:after="0"/>
        <w:ind w:left="851" w:right="-142"/>
        <w:contextualSpacing/>
        <w:outlineLvl w:val="2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46. Мелихов, Ю. Е. Управление персоналом. Портфель надежных технологий / Ю.Е. Мелихов, П.А. </w:t>
      </w:r>
      <w:proofErr w:type="spellStart"/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Малуев</w:t>
      </w:r>
      <w:proofErr w:type="spellEnd"/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. - М.: Дашков и Ко, 2016. - 344 c.</w:t>
      </w:r>
    </w:p>
    <w:p w:rsidR="001104B8" w:rsidRPr="001104B8" w:rsidRDefault="001104B8" w:rsidP="001104B8">
      <w:pPr>
        <w:spacing w:after="0"/>
        <w:ind w:left="851" w:right="-142"/>
        <w:contextualSpacing/>
        <w:outlineLvl w:val="2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47. </w:t>
      </w:r>
      <w:proofErr w:type="spellStart"/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Милорадова</w:t>
      </w:r>
      <w:proofErr w:type="spellEnd"/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, Н.Г. Управление человеческим капиталом. Англо-русский словарь / Н.Г. </w:t>
      </w:r>
      <w:proofErr w:type="spellStart"/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Милорадова</w:t>
      </w:r>
      <w:proofErr w:type="spellEnd"/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. - Москва: СИНТЕГ, 2019. - 328 c.</w:t>
      </w:r>
    </w:p>
    <w:p w:rsidR="001104B8" w:rsidRPr="001104B8" w:rsidRDefault="001104B8" w:rsidP="001104B8">
      <w:pPr>
        <w:spacing w:after="0"/>
        <w:ind w:left="851" w:right="-142"/>
        <w:contextualSpacing/>
        <w:outlineLvl w:val="2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48. </w:t>
      </w:r>
      <w:proofErr w:type="spellStart"/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Миротин</w:t>
      </w:r>
      <w:proofErr w:type="spellEnd"/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, Л. Б. Основы менеджмента и управление персоналом. Логистическая концепция: </w:t>
      </w:r>
      <w:proofErr w:type="spellStart"/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моногр</w:t>
      </w:r>
      <w:proofErr w:type="spellEnd"/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. / Л.Б. </w:t>
      </w:r>
      <w:proofErr w:type="spellStart"/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Миротин</w:t>
      </w:r>
      <w:proofErr w:type="spellEnd"/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, А.К. Покровский, В.М. Беляев. - Москва: ИЛ, 2018. - 240 c.</w:t>
      </w:r>
    </w:p>
    <w:p w:rsidR="001104B8" w:rsidRPr="001104B8" w:rsidRDefault="001104B8" w:rsidP="001104B8">
      <w:pPr>
        <w:spacing w:after="0"/>
        <w:ind w:left="851" w:right="-142"/>
        <w:contextualSpacing/>
        <w:outlineLvl w:val="2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49. Митрофанова, Е. А. Аудит, </w:t>
      </w:r>
      <w:proofErr w:type="spellStart"/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контроллинг</w:t>
      </w:r>
      <w:proofErr w:type="spellEnd"/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и оценка расходов на персонал. Учебно-практическое пособие / Е.А. Митрофанова, А.В. </w:t>
      </w:r>
      <w:proofErr w:type="spellStart"/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Софиенко</w:t>
      </w:r>
      <w:proofErr w:type="spellEnd"/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. - Москва: Мир, 2016. - 78 c.</w:t>
      </w:r>
    </w:p>
    <w:p w:rsidR="001104B8" w:rsidRPr="001104B8" w:rsidRDefault="001104B8" w:rsidP="001104B8">
      <w:pPr>
        <w:spacing w:after="0"/>
        <w:ind w:left="851" w:right="-142"/>
        <w:contextualSpacing/>
        <w:outlineLvl w:val="2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50. Митрофанова, Е. А. Управление персоналом. Теория и практика. Оценка результатов труда персонала и результатов деятельности подразделений службы управления персоналом / Е.А. Митрофанова, Л.В. Ивановская. - М.: Проспект, 2016. - 301 c.</w:t>
      </w:r>
    </w:p>
    <w:p w:rsidR="001104B8" w:rsidRPr="001104B8" w:rsidRDefault="001104B8" w:rsidP="001104B8">
      <w:pPr>
        <w:spacing w:after="0"/>
        <w:ind w:left="851" w:right="-142"/>
        <w:contextualSpacing/>
        <w:outlineLvl w:val="2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51. </w:t>
      </w:r>
      <w:proofErr w:type="gramStart"/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Моргунов</w:t>
      </w:r>
      <w:proofErr w:type="gramEnd"/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, Е. Б. Управление персоналом. Исследование, оценка, обучение. Учебник / Е.Б. </w:t>
      </w:r>
      <w:proofErr w:type="gramStart"/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Моргунов</w:t>
      </w:r>
      <w:proofErr w:type="gramEnd"/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. - М.: </w:t>
      </w:r>
      <w:proofErr w:type="spellStart"/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Юрайт</w:t>
      </w:r>
      <w:proofErr w:type="spellEnd"/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, 2016. - 272 c.</w:t>
      </w:r>
    </w:p>
    <w:p w:rsidR="001104B8" w:rsidRPr="001104B8" w:rsidRDefault="001104B8" w:rsidP="001104B8">
      <w:pPr>
        <w:spacing w:after="0"/>
        <w:ind w:left="851" w:right="-142"/>
        <w:contextualSpacing/>
        <w:outlineLvl w:val="2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52. Мотивация и стимулирование трудовой деятельности. Учебник и практикум. - М.: </w:t>
      </w:r>
      <w:proofErr w:type="spellStart"/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Юрайт</w:t>
      </w:r>
      <w:proofErr w:type="spellEnd"/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, 2016. - 280 c.</w:t>
      </w:r>
    </w:p>
    <w:p w:rsidR="001104B8" w:rsidRPr="001104B8" w:rsidRDefault="001104B8" w:rsidP="001104B8">
      <w:pPr>
        <w:spacing w:after="0"/>
        <w:ind w:left="851" w:right="-142"/>
        <w:contextualSpacing/>
        <w:outlineLvl w:val="2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53. Мотивация трудовой </w:t>
      </w:r>
      <w:proofErr w:type="spellStart"/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деятельности</w:t>
      </w:r>
      <w:proofErr w:type="gramStart"/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:У</w:t>
      </w:r>
      <w:proofErr w:type="gramEnd"/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ч.пос</w:t>
      </w:r>
      <w:proofErr w:type="spellEnd"/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./Под </w:t>
      </w:r>
      <w:proofErr w:type="spellStart"/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ред.В.П.Пугачева</w:t>
      </w:r>
      <w:proofErr w:type="spellEnd"/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-М.:НИЦ ИНФРА-М,2016-394с.(</w:t>
      </w:r>
      <w:proofErr w:type="spellStart"/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ВО:Бакалавр</w:t>
      </w:r>
      <w:proofErr w:type="spellEnd"/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.) / Т.В. Зайцева и др. - Москва: РГГУ, 2016. - 284 c.</w:t>
      </w:r>
    </w:p>
    <w:p w:rsidR="001104B8" w:rsidRPr="001104B8" w:rsidRDefault="001104B8" w:rsidP="001104B8">
      <w:pPr>
        <w:spacing w:after="0"/>
        <w:ind w:left="851" w:right="-142"/>
        <w:contextualSpacing/>
        <w:outlineLvl w:val="2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lastRenderedPageBreak/>
        <w:t xml:space="preserve">54. Николай, Афанасьевич Горелов Управление человеческими ресурсами: современный подход. Учебник и практикум для </w:t>
      </w:r>
      <w:proofErr w:type="gramStart"/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академического</w:t>
      </w:r>
      <w:proofErr w:type="gramEnd"/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бакалавриата / Николай Афанасьевич Горелов. - М.: </w:t>
      </w:r>
      <w:proofErr w:type="spellStart"/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Юрайт</w:t>
      </w:r>
      <w:proofErr w:type="spellEnd"/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, 2016. - 282 c.</w:t>
      </w:r>
    </w:p>
    <w:p w:rsidR="001104B8" w:rsidRPr="001104B8" w:rsidRDefault="001104B8" w:rsidP="001104B8">
      <w:pPr>
        <w:spacing w:after="0"/>
        <w:ind w:left="851" w:right="-142"/>
        <w:contextualSpacing/>
        <w:outlineLvl w:val="2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55. Огнева, А. Ю. Управление персоналом организации / А.Ю. Огнева, М.В. </w:t>
      </w:r>
      <w:proofErr w:type="spellStart"/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Меленчук</w:t>
      </w:r>
      <w:proofErr w:type="spellEnd"/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. - М.: Проспект, 2016. - 361 c.</w:t>
      </w:r>
    </w:p>
    <w:p w:rsidR="001104B8" w:rsidRPr="001104B8" w:rsidRDefault="001104B8" w:rsidP="001104B8">
      <w:pPr>
        <w:spacing w:after="0"/>
        <w:ind w:left="851" w:right="-142"/>
        <w:contextualSpacing/>
        <w:outlineLvl w:val="2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56. </w:t>
      </w:r>
      <w:proofErr w:type="spellStart"/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Одегов</w:t>
      </w:r>
      <w:proofErr w:type="spellEnd"/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, Ю. Г. Аутсорсинг в управлении персоналом. Учебник и практикум / Ю.Г. </w:t>
      </w:r>
      <w:proofErr w:type="spellStart"/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Одегов</w:t>
      </w:r>
      <w:proofErr w:type="spellEnd"/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, Ю.В. </w:t>
      </w:r>
      <w:proofErr w:type="spellStart"/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Долженкова</w:t>
      </w:r>
      <w:proofErr w:type="spellEnd"/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, С.В. Малинин. - М.: </w:t>
      </w:r>
      <w:proofErr w:type="spellStart"/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Юрайт</w:t>
      </w:r>
      <w:proofErr w:type="spellEnd"/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, 2018. - 390 c.</w:t>
      </w:r>
    </w:p>
    <w:p w:rsidR="001104B8" w:rsidRPr="001104B8" w:rsidRDefault="001104B8" w:rsidP="001104B8">
      <w:pPr>
        <w:spacing w:after="0"/>
        <w:ind w:left="851" w:right="-142"/>
        <w:contextualSpacing/>
        <w:outlineLvl w:val="2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57. </w:t>
      </w:r>
      <w:proofErr w:type="spellStart"/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Одегов</w:t>
      </w:r>
      <w:proofErr w:type="spellEnd"/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, Ю. Г. Кадровая политика и кадровое планирование. Учебник и практикум / Ю.Г. </w:t>
      </w:r>
      <w:proofErr w:type="spellStart"/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Одегов</w:t>
      </w:r>
      <w:proofErr w:type="spellEnd"/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, М.Г. </w:t>
      </w:r>
      <w:proofErr w:type="spellStart"/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Лабаджян</w:t>
      </w:r>
      <w:proofErr w:type="spellEnd"/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. - Москва: СИНТЕГ, 2017. - 187 c.</w:t>
      </w:r>
    </w:p>
    <w:p w:rsidR="001104B8" w:rsidRPr="001104B8" w:rsidRDefault="001104B8" w:rsidP="001104B8">
      <w:pPr>
        <w:spacing w:after="0"/>
        <w:ind w:left="851" w:right="-142"/>
        <w:contextualSpacing/>
        <w:outlineLvl w:val="2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58. </w:t>
      </w:r>
      <w:proofErr w:type="spellStart"/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Одегов</w:t>
      </w:r>
      <w:proofErr w:type="spellEnd"/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, Ю. Г. Экономика труда. Учебник и практикум / Ю.Г. </w:t>
      </w:r>
      <w:proofErr w:type="spellStart"/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Одегов</w:t>
      </w:r>
      <w:proofErr w:type="spellEnd"/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, Г.Г. Руденко. - М.: </w:t>
      </w:r>
      <w:proofErr w:type="spellStart"/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Юрайт</w:t>
      </w:r>
      <w:proofErr w:type="spellEnd"/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, 2016. - 331 c.</w:t>
      </w:r>
    </w:p>
    <w:p w:rsidR="001104B8" w:rsidRPr="001104B8" w:rsidRDefault="001104B8" w:rsidP="001104B8">
      <w:pPr>
        <w:spacing w:after="0"/>
        <w:ind w:left="851" w:right="-142"/>
        <w:contextualSpacing/>
        <w:outlineLvl w:val="2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59. Организационное поведение. - М.: РИОР, 2018. - 256 c.</w:t>
      </w:r>
    </w:p>
    <w:p w:rsidR="001104B8" w:rsidRPr="001104B8" w:rsidRDefault="001104B8" w:rsidP="001104B8">
      <w:pPr>
        <w:spacing w:after="0"/>
        <w:ind w:left="851" w:right="-142"/>
        <w:contextualSpacing/>
        <w:outlineLvl w:val="2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60. Организационное поведение. Практикум для бакалавров. - М.: ЭЛИТ, 2016. - 288 c.</w:t>
      </w:r>
    </w:p>
    <w:p w:rsidR="001104B8" w:rsidRPr="001104B8" w:rsidRDefault="001104B8" w:rsidP="001104B8">
      <w:pPr>
        <w:spacing w:after="0"/>
        <w:ind w:left="851" w:right="-142"/>
        <w:contextualSpacing/>
        <w:outlineLvl w:val="2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61. Организационное поведение. Учебник. - М.: </w:t>
      </w:r>
      <w:proofErr w:type="spellStart"/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Юрайт</w:t>
      </w:r>
      <w:proofErr w:type="spellEnd"/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, 2018. - 261 c.</w:t>
      </w:r>
    </w:p>
    <w:p w:rsidR="001104B8" w:rsidRPr="001104B8" w:rsidRDefault="001104B8" w:rsidP="001104B8">
      <w:pPr>
        <w:spacing w:after="0"/>
        <w:ind w:left="851" w:right="-142"/>
        <w:contextualSpacing/>
        <w:outlineLvl w:val="2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62. Орлова, О. С. Управление персоналом современной организации / О.С. Орлова. - М.: Экзамен, 2018. - 288 c.</w:t>
      </w:r>
    </w:p>
    <w:p w:rsidR="001104B8" w:rsidRPr="001104B8" w:rsidRDefault="001104B8" w:rsidP="001104B8">
      <w:pPr>
        <w:spacing w:after="0"/>
        <w:ind w:left="851" w:right="-142"/>
        <w:contextualSpacing/>
        <w:outlineLvl w:val="2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63. П/р, </w:t>
      </w:r>
      <w:proofErr w:type="spellStart"/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Кибанова</w:t>
      </w:r>
      <w:proofErr w:type="spellEnd"/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А.Я. Управление </w:t>
      </w:r>
      <w:proofErr w:type="spellStart"/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персоналом</w:t>
      </w:r>
      <w:proofErr w:type="gramStart"/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.Т</w:t>
      </w:r>
      <w:proofErr w:type="gramEnd"/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еория</w:t>
      </w:r>
      <w:proofErr w:type="spellEnd"/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и </w:t>
      </w:r>
      <w:proofErr w:type="spellStart"/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практика.Организация</w:t>
      </w:r>
      <w:proofErr w:type="spellEnd"/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профориентации и адаптации персонала.Уч.-практ.пос.-М.:Проспект,2016.Рек. СУМО / </w:t>
      </w:r>
      <w:proofErr w:type="spellStart"/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КибановаА.Я</w:t>
      </w:r>
      <w:proofErr w:type="spellEnd"/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. </w:t>
      </w:r>
      <w:proofErr w:type="gramStart"/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П</w:t>
      </w:r>
      <w:proofErr w:type="gramEnd"/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/р. - Москва: СПб</w:t>
      </w:r>
      <w:proofErr w:type="gramStart"/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.</w:t>
      </w:r>
      <w:proofErr w:type="gramEnd"/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[</w:t>
      </w:r>
      <w:proofErr w:type="gramStart"/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и</w:t>
      </w:r>
      <w:proofErr w:type="gramEnd"/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др.] : Питер, 2016. - 280 c.</w:t>
      </w:r>
    </w:p>
    <w:p w:rsidR="001104B8" w:rsidRPr="001104B8" w:rsidRDefault="001104B8" w:rsidP="001104B8">
      <w:pPr>
        <w:spacing w:after="0"/>
        <w:ind w:left="851" w:right="-142"/>
        <w:contextualSpacing/>
        <w:outlineLvl w:val="2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64. </w:t>
      </w:r>
      <w:proofErr w:type="spellStart"/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Патласов</w:t>
      </w:r>
      <w:proofErr w:type="spellEnd"/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, О. Ю. Маркетинг персонала. Учебник / О.Ю. </w:t>
      </w:r>
      <w:proofErr w:type="spellStart"/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Патласов</w:t>
      </w:r>
      <w:proofErr w:type="spellEnd"/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. - М.: Дашков и Ко, 2019. - 384 c.</w:t>
      </w:r>
    </w:p>
    <w:p w:rsidR="001104B8" w:rsidRPr="001104B8" w:rsidRDefault="001104B8" w:rsidP="001104B8">
      <w:pPr>
        <w:spacing w:after="0"/>
        <w:ind w:left="851" w:right="-142"/>
        <w:contextualSpacing/>
        <w:outlineLvl w:val="2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65. Пугачев, В. П. Планирование персонала организации / В.П. Пугачев. - М.: Издательство МГУ, 2019. - 236 c.</w:t>
      </w:r>
    </w:p>
    <w:p w:rsidR="001104B8" w:rsidRPr="001104B8" w:rsidRDefault="001104B8" w:rsidP="001104B8">
      <w:pPr>
        <w:spacing w:after="0"/>
        <w:ind w:left="851" w:right="-142"/>
        <w:contextualSpacing/>
        <w:outlineLvl w:val="2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66. Ричи, Ш. Управление мотивацией / Ш. Ричи, П. Мартин. - М.: </w:t>
      </w:r>
      <w:proofErr w:type="spellStart"/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Юнити</w:t>
      </w:r>
      <w:proofErr w:type="spellEnd"/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-Дана, 2018. - 400 c.</w:t>
      </w:r>
    </w:p>
    <w:p w:rsidR="001104B8" w:rsidRPr="001104B8" w:rsidRDefault="001104B8" w:rsidP="001104B8">
      <w:pPr>
        <w:spacing w:after="0"/>
        <w:ind w:left="851" w:right="-142"/>
        <w:contextualSpacing/>
        <w:outlineLvl w:val="2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67. Рогожин, М. Ю. Документационное обеспечение управления / М.Ю. Рогожин. - М.: Проспект, 2019. - 102 c.</w:t>
      </w:r>
    </w:p>
    <w:p w:rsidR="001104B8" w:rsidRPr="001104B8" w:rsidRDefault="001104B8" w:rsidP="001104B8">
      <w:pPr>
        <w:spacing w:after="0"/>
        <w:ind w:left="851" w:right="-142"/>
        <w:contextualSpacing/>
        <w:outlineLvl w:val="2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68. </w:t>
      </w:r>
      <w:proofErr w:type="spellStart"/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Рофе</w:t>
      </w:r>
      <w:proofErr w:type="spellEnd"/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, А. И. Организация и нормирование труда. Учебное пособие / А.И. </w:t>
      </w:r>
      <w:proofErr w:type="spellStart"/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Рофе</w:t>
      </w:r>
      <w:proofErr w:type="spellEnd"/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. - М.: </w:t>
      </w:r>
      <w:proofErr w:type="spellStart"/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КноРус</w:t>
      </w:r>
      <w:proofErr w:type="spellEnd"/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, 2016. - 224 c.</w:t>
      </w:r>
    </w:p>
    <w:p w:rsidR="001104B8" w:rsidRPr="001104B8" w:rsidRDefault="001104B8" w:rsidP="001104B8">
      <w:pPr>
        <w:spacing w:after="0"/>
        <w:ind w:left="851" w:right="-142"/>
        <w:contextualSpacing/>
        <w:outlineLvl w:val="2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69. </w:t>
      </w:r>
      <w:proofErr w:type="spellStart"/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Рофе</w:t>
      </w:r>
      <w:proofErr w:type="spellEnd"/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, А. И. Организация труда рабочих и служащих / А.И. </w:t>
      </w:r>
      <w:proofErr w:type="spellStart"/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Рофе</w:t>
      </w:r>
      <w:proofErr w:type="spellEnd"/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. - М.: МИК, 2016. - 377 c.</w:t>
      </w:r>
    </w:p>
    <w:p w:rsidR="001104B8" w:rsidRPr="001104B8" w:rsidRDefault="001104B8" w:rsidP="001104B8">
      <w:pPr>
        <w:spacing w:after="0"/>
        <w:ind w:left="851" w:right="-142"/>
        <w:contextualSpacing/>
        <w:outlineLvl w:val="2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70. Самыгин, С. И. Организация научно-исследовательской и педагогической деятельности в области управления персоналом / С.И. Самыгин, Г.И. Колесникова, Д.С. </w:t>
      </w:r>
      <w:proofErr w:type="spellStart"/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Загутин</w:t>
      </w:r>
      <w:proofErr w:type="spellEnd"/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. - М.: Феникс, 2016. - 350 c.</w:t>
      </w:r>
    </w:p>
    <w:p w:rsidR="001104B8" w:rsidRPr="001104B8" w:rsidRDefault="001104B8" w:rsidP="001104B8">
      <w:pPr>
        <w:spacing w:after="0"/>
        <w:ind w:left="851" w:right="-142"/>
        <w:contextualSpacing/>
        <w:outlineLvl w:val="2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71. Сотникова, С. И. Управление персоналом. Деловая карьера. Учебное пособие / С.И. Сотникова. - М.: РИОР, Инфра-М, 2016. - 328 c.</w:t>
      </w:r>
    </w:p>
    <w:p w:rsidR="001104B8" w:rsidRPr="001104B8" w:rsidRDefault="001104B8" w:rsidP="001104B8">
      <w:pPr>
        <w:spacing w:after="0"/>
        <w:ind w:left="851" w:right="-142"/>
        <w:contextualSpacing/>
        <w:outlineLvl w:val="2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72. Социально-трудовые отношения, рынок труда и занятость персонала. Учебно-практическое пособие / А.Я. </w:t>
      </w:r>
      <w:proofErr w:type="spellStart"/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Кибанов</w:t>
      </w:r>
      <w:proofErr w:type="spellEnd"/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и др. - М.: Проспект, 2016. - 334 c.</w:t>
      </w:r>
    </w:p>
    <w:p w:rsidR="001104B8" w:rsidRPr="001104B8" w:rsidRDefault="001104B8" w:rsidP="001104B8">
      <w:pPr>
        <w:spacing w:after="0"/>
        <w:ind w:left="851" w:right="-142"/>
        <w:contextualSpacing/>
        <w:outlineLvl w:val="2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73. Социально-трудовые отношения. Рынок труда и занятость персонала. Учебно-практическое пособие. - М.: Проспект, 2018. - 319 c.</w:t>
      </w:r>
    </w:p>
    <w:p w:rsidR="001104B8" w:rsidRPr="001104B8" w:rsidRDefault="001104B8" w:rsidP="001104B8">
      <w:pPr>
        <w:spacing w:after="0"/>
        <w:ind w:left="851" w:right="-142"/>
        <w:contextualSpacing/>
        <w:outlineLvl w:val="2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lastRenderedPageBreak/>
        <w:t xml:space="preserve">74. </w:t>
      </w:r>
      <w:proofErr w:type="spellStart"/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Спивак</w:t>
      </w:r>
      <w:proofErr w:type="spellEnd"/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, В. А. Деловые коммуникации. Теория и практика. Учебник / В.А. </w:t>
      </w:r>
      <w:proofErr w:type="spellStart"/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Спивак</w:t>
      </w:r>
      <w:proofErr w:type="spellEnd"/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. - М.: </w:t>
      </w:r>
      <w:proofErr w:type="spellStart"/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Юрайт</w:t>
      </w:r>
      <w:proofErr w:type="spellEnd"/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, 2017. - 363 c.</w:t>
      </w:r>
    </w:p>
    <w:p w:rsidR="001104B8" w:rsidRPr="001104B8" w:rsidRDefault="001104B8" w:rsidP="001104B8">
      <w:pPr>
        <w:spacing w:after="0"/>
        <w:ind w:left="851" w:right="-142"/>
        <w:contextualSpacing/>
        <w:outlineLvl w:val="2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75. </w:t>
      </w:r>
      <w:proofErr w:type="spellStart"/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Спивак</w:t>
      </w:r>
      <w:proofErr w:type="spellEnd"/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, В. А. Лидерство. Практикум. Учебное пособие / В.А. </w:t>
      </w:r>
      <w:proofErr w:type="spellStart"/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Спивак</w:t>
      </w:r>
      <w:proofErr w:type="spellEnd"/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. - М.: </w:t>
      </w:r>
      <w:proofErr w:type="spellStart"/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Юрайт</w:t>
      </w:r>
      <w:proofErr w:type="spellEnd"/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, 2019. - 362 c.</w:t>
      </w:r>
    </w:p>
    <w:p w:rsidR="001104B8" w:rsidRPr="001104B8" w:rsidRDefault="001104B8" w:rsidP="001104B8">
      <w:pPr>
        <w:spacing w:after="0"/>
        <w:ind w:left="851" w:right="-142"/>
        <w:contextualSpacing/>
        <w:outlineLvl w:val="2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76. </w:t>
      </w:r>
      <w:proofErr w:type="spellStart"/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Спивак</w:t>
      </w:r>
      <w:proofErr w:type="spellEnd"/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, В. А. Лидерство. Учебник / В.А. </w:t>
      </w:r>
      <w:proofErr w:type="spellStart"/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Спивак</w:t>
      </w:r>
      <w:proofErr w:type="spellEnd"/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. - М.: </w:t>
      </w:r>
      <w:proofErr w:type="spellStart"/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Юрайт</w:t>
      </w:r>
      <w:proofErr w:type="spellEnd"/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, 2019. - 394 c.</w:t>
      </w:r>
    </w:p>
    <w:p w:rsidR="001104B8" w:rsidRPr="001104B8" w:rsidRDefault="001104B8" w:rsidP="001104B8">
      <w:pPr>
        <w:spacing w:after="0"/>
        <w:ind w:left="851" w:right="-142"/>
        <w:contextualSpacing/>
        <w:outlineLvl w:val="2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77. </w:t>
      </w:r>
      <w:proofErr w:type="spellStart"/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Тахир</w:t>
      </w:r>
      <w:proofErr w:type="spellEnd"/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, </w:t>
      </w:r>
      <w:proofErr w:type="spellStart"/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Юсупович</w:t>
      </w:r>
      <w:proofErr w:type="spellEnd"/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Базаров Психология управления персоналом. Учебник и практикум для </w:t>
      </w:r>
      <w:proofErr w:type="gramStart"/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академического</w:t>
      </w:r>
      <w:proofErr w:type="gramEnd"/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бакалавриата / </w:t>
      </w:r>
      <w:proofErr w:type="spellStart"/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Тахир</w:t>
      </w:r>
      <w:proofErr w:type="spellEnd"/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</w:t>
      </w:r>
      <w:proofErr w:type="spellStart"/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Юсупович</w:t>
      </w:r>
      <w:proofErr w:type="spellEnd"/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Базаров. - М.: </w:t>
      </w:r>
      <w:proofErr w:type="spellStart"/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Юрайт</w:t>
      </w:r>
      <w:proofErr w:type="spellEnd"/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, 2016. - 154 c.</w:t>
      </w:r>
    </w:p>
    <w:p w:rsidR="001104B8" w:rsidRPr="001104B8" w:rsidRDefault="001104B8" w:rsidP="001104B8">
      <w:pPr>
        <w:spacing w:after="0"/>
        <w:ind w:left="851" w:right="-142"/>
        <w:contextualSpacing/>
        <w:outlineLvl w:val="2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78. </w:t>
      </w:r>
      <w:proofErr w:type="spellStart"/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Тебекин</w:t>
      </w:r>
      <w:proofErr w:type="spellEnd"/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, А. В. Управление персоналом. Конспект лекций / А.В. </w:t>
      </w:r>
      <w:proofErr w:type="spellStart"/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Тебекин</w:t>
      </w:r>
      <w:proofErr w:type="spellEnd"/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. - М.: </w:t>
      </w:r>
      <w:proofErr w:type="spellStart"/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Юрайт</w:t>
      </w:r>
      <w:proofErr w:type="spellEnd"/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, 2018. - 192 c.</w:t>
      </w:r>
    </w:p>
    <w:p w:rsidR="001104B8" w:rsidRPr="001104B8" w:rsidRDefault="001104B8" w:rsidP="001104B8">
      <w:pPr>
        <w:spacing w:after="0"/>
        <w:ind w:left="851" w:right="-142"/>
        <w:contextualSpacing/>
        <w:outlineLvl w:val="2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79. </w:t>
      </w:r>
      <w:proofErr w:type="spellStart"/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Тебекин</w:t>
      </w:r>
      <w:proofErr w:type="spellEnd"/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, А. В. Управление персоналом. Учебное пособие / А.В. </w:t>
      </w:r>
      <w:proofErr w:type="spellStart"/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Тебекин</w:t>
      </w:r>
      <w:proofErr w:type="spellEnd"/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. - М.: </w:t>
      </w:r>
      <w:proofErr w:type="spellStart"/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Юрайт</w:t>
      </w:r>
      <w:proofErr w:type="spellEnd"/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, 2016. - 182 c.</w:t>
      </w:r>
    </w:p>
    <w:p w:rsidR="001104B8" w:rsidRPr="001104B8" w:rsidRDefault="001104B8" w:rsidP="001104B8">
      <w:pPr>
        <w:spacing w:after="0"/>
        <w:ind w:left="851" w:right="-142"/>
        <w:contextualSpacing/>
        <w:outlineLvl w:val="2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80. Управление персоналом организации. Практикум. - М.: ИНФРА-М, 2017. - 368 c.</w:t>
      </w:r>
    </w:p>
    <w:p w:rsidR="001104B8" w:rsidRPr="001104B8" w:rsidRDefault="001104B8" w:rsidP="001104B8">
      <w:pPr>
        <w:spacing w:after="0"/>
        <w:ind w:left="851" w:right="-142"/>
        <w:contextualSpacing/>
        <w:outlineLvl w:val="2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81. Управление персоналом. - М.: </w:t>
      </w:r>
      <w:proofErr w:type="spellStart"/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Юрайт</w:t>
      </w:r>
      <w:proofErr w:type="spellEnd"/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, 2016. - 326 c.</w:t>
      </w:r>
    </w:p>
    <w:p w:rsidR="001104B8" w:rsidRPr="001104B8" w:rsidRDefault="001104B8" w:rsidP="001104B8">
      <w:pPr>
        <w:spacing w:after="0"/>
        <w:ind w:left="851" w:right="-142"/>
        <w:contextualSpacing/>
        <w:outlineLvl w:val="2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82. Управление персоналом. - М.: </w:t>
      </w:r>
      <w:proofErr w:type="spellStart"/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Юрайт</w:t>
      </w:r>
      <w:proofErr w:type="spellEnd"/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, 2019. - 308 c.</w:t>
      </w:r>
    </w:p>
    <w:p w:rsidR="001104B8" w:rsidRPr="001104B8" w:rsidRDefault="001104B8" w:rsidP="001104B8">
      <w:pPr>
        <w:spacing w:after="0"/>
        <w:ind w:left="851" w:right="-142"/>
        <w:contextualSpacing/>
        <w:outlineLvl w:val="2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83. Управление персоналом. Курсовые проекты, выпускная квалификационная работа. Учебное пособие. - М.: ИНФРА-М, 2019. - 394 c.</w:t>
      </w:r>
    </w:p>
    <w:p w:rsidR="001104B8" w:rsidRPr="001104B8" w:rsidRDefault="001104B8" w:rsidP="001104B8">
      <w:pPr>
        <w:spacing w:after="0"/>
        <w:ind w:left="851" w:right="-142"/>
        <w:contextualSpacing/>
        <w:outlineLvl w:val="2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84. Управление персоналом. Учебник и практикум. - М.: </w:t>
      </w:r>
      <w:proofErr w:type="spellStart"/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Юрайт</w:t>
      </w:r>
      <w:proofErr w:type="spellEnd"/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, 2016. - 251 c.</w:t>
      </w:r>
    </w:p>
    <w:p w:rsidR="001104B8" w:rsidRPr="001104B8" w:rsidRDefault="001104B8" w:rsidP="001104B8">
      <w:pPr>
        <w:spacing w:after="0"/>
        <w:ind w:left="851" w:right="-142"/>
        <w:contextualSpacing/>
        <w:outlineLvl w:val="2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85. Управление человеческими ресурсами. Учебник и практикум. В 2 частях. Часть 1. - М.: </w:t>
      </w:r>
      <w:proofErr w:type="spellStart"/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Юрайт</w:t>
      </w:r>
      <w:proofErr w:type="spellEnd"/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, 2016. - 184 c.</w:t>
      </w:r>
    </w:p>
    <w:p w:rsidR="001104B8" w:rsidRPr="001104B8" w:rsidRDefault="001104B8" w:rsidP="001104B8">
      <w:pPr>
        <w:spacing w:after="0"/>
        <w:ind w:left="851" w:right="-142"/>
        <w:contextualSpacing/>
        <w:outlineLvl w:val="2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86. Управление человеческими ресурсами. Учебник и практикум. В 2 частях. Часть 2. - М.: </w:t>
      </w:r>
      <w:proofErr w:type="spellStart"/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Юрайт</w:t>
      </w:r>
      <w:proofErr w:type="spellEnd"/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, 2016. - 246 c.</w:t>
      </w:r>
    </w:p>
    <w:p w:rsidR="001104B8" w:rsidRPr="001104B8" w:rsidRDefault="001104B8" w:rsidP="001104B8">
      <w:pPr>
        <w:spacing w:after="0"/>
        <w:ind w:left="851" w:right="-142"/>
        <w:contextualSpacing/>
        <w:outlineLvl w:val="2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87. Шапиро, С. А. Основы трудовой мотивации / С.А. Шапиро. - М.: </w:t>
      </w:r>
      <w:proofErr w:type="spellStart"/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КноРус</w:t>
      </w:r>
      <w:proofErr w:type="spellEnd"/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, 2019. - 256 c.</w:t>
      </w:r>
    </w:p>
    <w:p w:rsidR="001104B8" w:rsidRPr="001104B8" w:rsidRDefault="001104B8" w:rsidP="001104B8">
      <w:pPr>
        <w:spacing w:after="0"/>
        <w:ind w:left="851" w:right="-142"/>
        <w:contextualSpacing/>
        <w:outlineLvl w:val="2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88. Шапиро, С. А. Основы управления персоналом в современных организациях. Экспресс-курс / С.А. Шапиро, О.В. </w:t>
      </w:r>
      <w:proofErr w:type="spellStart"/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Шатаева</w:t>
      </w:r>
      <w:proofErr w:type="spellEnd"/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. - М.: </w:t>
      </w:r>
      <w:proofErr w:type="spellStart"/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ГроссМедиа</w:t>
      </w:r>
      <w:proofErr w:type="spellEnd"/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, РОСБУХ, 2019. - 400 c.</w:t>
      </w:r>
    </w:p>
    <w:p w:rsidR="001104B8" w:rsidRPr="001104B8" w:rsidRDefault="001104B8" w:rsidP="001104B8">
      <w:pPr>
        <w:spacing w:after="0"/>
        <w:ind w:left="851" w:right="-142"/>
        <w:contextualSpacing/>
        <w:outlineLvl w:val="2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89. Щербатых, Ю. В. Психология труда и кадрового менеджмента в схемах и таблицах / Ю.В. Щербатых. - М.: </w:t>
      </w:r>
      <w:proofErr w:type="spellStart"/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КноРус</w:t>
      </w:r>
      <w:proofErr w:type="spellEnd"/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, 2016. - 248 c.</w:t>
      </w:r>
    </w:p>
    <w:p w:rsidR="001104B8" w:rsidRPr="001104B8" w:rsidRDefault="001104B8" w:rsidP="001104B8">
      <w:pPr>
        <w:spacing w:after="0"/>
        <w:ind w:left="851" w:right="-142"/>
        <w:contextualSpacing/>
        <w:outlineLvl w:val="2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90. Юрий, </w:t>
      </w:r>
      <w:proofErr w:type="spellStart"/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Одегов</w:t>
      </w:r>
      <w:proofErr w:type="spellEnd"/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Управление персоналом в структурно-логических схемах / </w:t>
      </w:r>
      <w:proofErr w:type="spellStart"/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Одегов</w:t>
      </w:r>
      <w:proofErr w:type="spellEnd"/>
      <w:r w:rsidRPr="001104B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Юрий. - М.: Альфа-пресс, 2019. - 227 c.</w:t>
      </w:r>
    </w:p>
    <w:bookmarkEnd w:id="3"/>
    <w:p w:rsidR="001104B8" w:rsidRPr="001104B8" w:rsidRDefault="001104B8" w:rsidP="001104B8">
      <w:pPr>
        <w:ind w:left="851" w:right="-142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104B8" w:rsidRPr="001104B8" w:rsidRDefault="001104B8" w:rsidP="001104B8">
      <w:pPr>
        <w:spacing w:line="360" w:lineRule="auto"/>
        <w:ind w:left="567" w:firstLine="1134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104B8" w:rsidRPr="001104B8" w:rsidRDefault="001104B8" w:rsidP="001104B8">
      <w:pPr>
        <w:spacing w:line="360" w:lineRule="auto"/>
        <w:ind w:left="567" w:firstLine="1134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104B8" w:rsidRPr="001104B8" w:rsidRDefault="001104B8" w:rsidP="001104B8">
      <w:pPr>
        <w:spacing w:line="360" w:lineRule="auto"/>
        <w:ind w:left="567" w:firstLine="1134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104B8" w:rsidRPr="001104B8" w:rsidRDefault="001104B8" w:rsidP="001104B8">
      <w:pPr>
        <w:spacing w:line="360" w:lineRule="auto"/>
        <w:ind w:left="567" w:firstLine="1134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104B8" w:rsidRPr="001104B8" w:rsidRDefault="001104B8" w:rsidP="001104B8">
      <w:pPr>
        <w:spacing w:line="360" w:lineRule="auto"/>
        <w:ind w:left="567" w:firstLine="1134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104B8" w:rsidRPr="001104B8" w:rsidRDefault="001104B8" w:rsidP="001104B8">
      <w:pPr>
        <w:spacing w:line="360" w:lineRule="auto"/>
        <w:ind w:left="567" w:firstLine="1134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104B8" w:rsidRPr="001104B8" w:rsidRDefault="001104B8" w:rsidP="001104B8">
      <w:pPr>
        <w:spacing w:line="360" w:lineRule="auto"/>
        <w:ind w:left="567" w:firstLine="1134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C4640" w:rsidRPr="004C4640" w:rsidRDefault="004C4640" w:rsidP="004C4640">
      <w:pPr>
        <w:pStyle w:val="af3"/>
        <w:spacing w:line="360" w:lineRule="auto"/>
        <w:ind w:left="0"/>
        <w:jc w:val="both"/>
        <w:rPr>
          <w:sz w:val="28"/>
          <w:szCs w:val="28"/>
        </w:rPr>
      </w:pPr>
    </w:p>
    <w:p w:rsidR="00B715FF" w:rsidRPr="00B715FF" w:rsidRDefault="00B715FF" w:rsidP="00B715F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715F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Форма письма организации</w:t>
      </w:r>
    </w:p>
    <w:p w:rsidR="00B715FF" w:rsidRPr="00B715FF" w:rsidRDefault="00B715FF" w:rsidP="00B715F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715FF" w:rsidRPr="00B715FF" w:rsidRDefault="00B715FF" w:rsidP="00B715FF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15FF">
        <w:rPr>
          <w:rFonts w:ascii="Times New Roman" w:eastAsia="Times New Roman" w:hAnsi="Times New Roman" w:cs="Times New Roman"/>
          <w:sz w:val="28"/>
          <w:szCs w:val="28"/>
          <w:lang w:eastAsia="ar-SA"/>
        </w:rPr>
        <w:t>Ректору РГЭУ (РИНХ)</w:t>
      </w:r>
    </w:p>
    <w:p w:rsidR="00B715FF" w:rsidRPr="00B715FF" w:rsidRDefault="00B715FF" w:rsidP="00B715FF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15FF">
        <w:rPr>
          <w:rFonts w:ascii="Times New Roman" w:eastAsia="Times New Roman" w:hAnsi="Times New Roman" w:cs="Times New Roman"/>
          <w:sz w:val="28"/>
          <w:szCs w:val="28"/>
          <w:lang w:eastAsia="ar-SA"/>
        </w:rPr>
        <w:t>д.э.н., проф. Макаренко Е.Н.</w:t>
      </w:r>
    </w:p>
    <w:p w:rsidR="00B715FF" w:rsidRPr="00B715FF" w:rsidRDefault="00B715FF" w:rsidP="00B715FF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715FF" w:rsidRPr="00B715FF" w:rsidRDefault="00B715FF" w:rsidP="00B715FF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715FF" w:rsidRPr="00B715FF" w:rsidRDefault="00B715FF" w:rsidP="00B715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15FF">
        <w:rPr>
          <w:rFonts w:ascii="Times New Roman" w:eastAsia="Times New Roman" w:hAnsi="Times New Roman" w:cs="Times New Roman"/>
          <w:sz w:val="28"/>
          <w:szCs w:val="28"/>
          <w:lang w:eastAsia="ar-SA"/>
        </w:rPr>
        <w:t>Довожу до Вашего сведения, что выпускная квалификационная работа обучающегося ____________________________________________________ на тему ___________________________________________________________ в главе ________ содержит информацию, составляющую коммерческую тайну организации.</w:t>
      </w:r>
    </w:p>
    <w:p w:rsidR="00B715FF" w:rsidRPr="00B715FF" w:rsidRDefault="00B715FF" w:rsidP="00B715F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715FF" w:rsidRPr="00B715FF" w:rsidRDefault="00B715FF" w:rsidP="00B715F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15FF">
        <w:rPr>
          <w:rFonts w:ascii="Times New Roman" w:eastAsia="Times New Roman" w:hAnsi="Times New Roman" w:cs="Times New Roman"/>
          <w:sz w:val="28"/>
          <w:szCs w:val="28"/>
          <w:lang w:eastAsia="ar-SA"/>
        </w:rPr>
        <w:t>Дата</w:t>
      </w:r>
    </w:p>
    <w:p w:rsidR="00B715FF" w:rsidRPr="00B715FF" w:rsidRDefault="00B715FF" w:rsidP="00B715F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715FF" w:rsidRPr="00B715FF" w:rsidRDefault="00B715FF" w:rsidP="00B715F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15FF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Руководитель организации</w:t>
      </w:r>
      <w:r w:rsidRPr="00B715F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715F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_____________ </w:t>
      </w:r>
      <w:r w:rsidRPr="00B715F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715F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Фамилия И.О.</w:t>
      </w:r>
    </w:p>
    <w:p w:rsidR="00B715FF" w:rsidRPr="00B715FF" w:rsidRDefault="00B715FF" w:rsidP="00B715FF">
      <w:pPr>
        <w:spacing w:after="0"/>
        <w:ind w:left="4254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15F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подпись, печать </w:t>
      </w:r>
    </w:p>
    <w:p w:rsidR="00B715FF" w:rsidRPr="00B715FF" w:rsidRDefault="00B715FF" w:rsidP="00B715FF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715F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 w:type="page"/>
      </w:r>
    </w:p>
    <w:p w:rsidR="00B715FF" w:rsidRPr="00B715FF" w:rsidRDefault="00B715FF" w:rsidP="00B715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715F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СОГЛАСИЕ</w:t>
      </w:r>
    </w:p>
    <w:p w:rsidR="00B715FF" w:rsidRPr="00B715FF" w:rsidRDefault="00B715FF" w:rsidP="00B715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715F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на размещение выпускной квалификационной работы </w:t>
      </w:r>
      <w:proofErr w:type="gramStart"/>
      <w:r w:rsidRPr="00B715F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обучающегося</w:t>
      </w:r>
      <w:proofErr w:type="gramEnd"/>
      <w:r w:rsidRPr="00B715F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в ЭБС РГЭУ (РИНХ)</w:t>
      </w:r>
    </w:p>
    <w:p w:rsidR="00B715FF" w:rsidRPr="00B715FF" w:rsidRDefault="00B715FF" w:rsidP="00B715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B715FF" w:rsidRPr="00B715FF" w:rsidTr="00161BD4">
        <w:tc>
          <w:tcPr>
            <w:tcW w:w="9571" w:type="dxa"/>
            <w:gridSpan w:val="2"/>
            <w:shd w:val="clear" w:color="auto" w:fill="auto"/>
          </w:tcPr>
          <w:p w:rsidR="00B715FF" w:rsidRPr="00B715FF" w:rsidRDefault="00B715FF" w:rsidP="00B715FF">
            <w:pPr>
              <w:pBdr>
                <w:bottom w:val="single" w:sz="8" w:space="1" w:color="000000"/>
              </w:pBdr>
              <w:tabs>
                <w:tab w:val="left" w:pos="408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715F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Я, </w:t>
            </w:r>
          </w:p>
          <w:p w:rsidR="00B715FF" w:rsidRPr="00B715FF" w:rsidRDefault="00B715FF" w:rsidP="00B715F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715F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      (</w:t>
            </w:r>
            <w:r w:rsidRPr="00B715F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фамилия, имя, отчество</w:t>
            </w:r>
            <w:r w:rsidRPr="00B715F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)</w:t>
            </w:r>
          </w:p>
          <w:p w:rsidR="00B715FF" w:rsidRPr="00B715FF" w:rsidRDefault="00B715FF" w:rsidP="00B715F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B715FF" w:rsidRPr="00B715FF" w:rsidRDefault="00B715FF" w:rsidP="00B715F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B715F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являющийся</w:t>
            </w:r>
            <w:proofErr w:type="gramEnd"/>
            <w:r w:rsidRPr="00B715F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(-</w:t>
            </w:r>
            <w:proofErr w:type="spellStart"/>
            <w:r w:rsidRPr="00B715F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аяся</w:t>
            </w:r>
            <w:proofErr w:type="spellEnd"/>
            <w:r w:rsidRPr="00B715F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) студентом</w:t>
            </w:r>
          </w:p>
          <w:p w:rsidR="00B715FF" w:rsidRPr="00B715FF" w:rsidRDefault="00B715FF" w:rsidP="00B715FF">
            <w:pPr>
              <w:pBdr>
                <w:top w:val="single" w:sz="8" w:space="1" w:color="000000"/>
                <w:bottom w:val="single" w:sz="8" w:space="1" w:color="000000"/>
              </w:pBd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B715FF" w:rsidRPr="00B715FF" w:rsidRDefault="00B715FF" w:rsidP="00B715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715F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</w:t>
            </w:r>
            <w:r w:rsidRPr="00B715F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факультет / группа</w:t>
            </w:r>
            <w:r w:rsidRPr="00B715F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)</w:t>
            </w:r>
          </w:p>
          <w:p w:rsidR="00B715FF" w:rsidRPr="00B715FF" w:rsidRDefault="00B715FF" w:rsidP="00B715F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715F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федерального государственного бюджетного образовательного учреждения высшего образования «Ростовский государственный экономический университет (РИНХ)»,</w:t>
            </w:r>
          </w:p>
          <w:p w:rsidR="00B715FF" w:rsidRPr="00B715FF" w:rsidRDefault="00B715FF" w:rsidP="00B715FF">
            <w:pPr>
              <w:suppressAutoHyphens/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  <w:lang w:eastAsia="ar-SA"/>
              </w:rPr>
            </w:pPr>
            <w:r w:rsidRPr="00B715F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разрешаю РГЭУ (РИНХ) безвозмездно воспроизводить и размещать (доводить до всеобщего сведения) в полном объеме написанную мной в рамках освоения образовательной программы выпускную квалификационную работу на тему:                                                      </w:t>
            </w:r>
          </w:p>
          <w:p w:rsidR="00B715FF" w:rsidRPr="00B715FF" w:rsidRDefault="00B715FF" w:rsidP="00B715F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B715FF" w:rsidRPr="00B715FF" w:rsidRDefault="00B715FF" w:rsidP="00B715FF">
            <w:pPr>
              <w:pBdr>
                <w:top w:val="single" w:sz="8" w:space="1" w:color="000000"/>
                <w:bottom w:val="single" w:sz="8" w:space="1" w:color="000000"/>
              </w:pBd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B715FF" w:rsidRPr="00B715FF" w:rsidRDefault="00B715FF" w:rsidP="00B715F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715FF" w:rsidRPr="00B715FF" w:rsidRDefault="00B715FF" w:rsidP="00B715F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715F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 ЭБС РГЭУ (РИНХ), таким образом, чтобы любой пользователь данной системы мог получить доступ к ВКР из любого места и в любое время по собственному выбору, в течение всего срока действия исключительного права на выпускную квалификационную работу.</w:t>
            </w:r>
          </w:p>
        </w:tc>
      </w:tr>
      <w:tr w:rsidR="00B715FF" w:rsidRPr="00B715FF" w:rsidTr="00161BD4">
        <w:tc>
          <w:tcPr>
            <w:tcW w:w="9571" w:type="dxa"/>
            <w:gridSpan w:val="2"/>
            <w:shd w:val="clear" w:color="auto" w:fill="auto"/>
          </w:tcPr>
          <w:p w:rsidR="00B715FF" w:rsidRPr="00B715FF" w:rsidRDefault="00B715FF" w:rsidP="00B715FF">
            <w:pPr>
              <w:tabs>
                <w:tab w:val="left" w:pos="432"/>
              </w:tabs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715F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Я подтверждаю, что ВКР написана мной лично  и не нарушает интеллектуальных авторских прав иных лиц.</w:t>
            </w:r>
          </w:p>
        </w:tc>
      </w:tr>
      <w:tr w:rsidR="00B715FF" w:rsidRPr="00B715FF" w:rsidTr="00161BD4">
        <w:tc>
          <w:tcPr>
            <w:tcW w:w="4785" w:type="dxa"/>
            <w:shd w:val="clear" w:color="auto" w:fill="auto"/>
          </w:tcPr>
          <w:p w:rsidR="00B715FF" w:rsidRPr="00B715FF" w:rsidRDefault="00B715FF" w:rsidP="00B715FF">
            <w:pPr>
              <w:pBdr>
                <w:bottom w:val="single" w:sz="8" w:space="1" w:color="000000"/>
              </w:pBdr>
              <w:tabs>
                <w:tab w:val="left" w:pos="43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B715FF" w:rsidRPr="00B715FF" w:rsidRDefault="00B715FF" w:rsidP="00B715FF">
            <w:pPr>
              <w:pBdr>
                <w:bottom w:val="single" w:sz="8" w:space="1" w:color="000000"/>
              </w:pBdr>
              <w:tabs>
                <w:tab w:val="left" w:pos="43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B715FF" w:rsidRPr="00B715FF" w:rsidRDefault="00B715FF" w:rsidP="00B715FF">
            <w:pPr>
              <w:pBdr>
                <w:bottom w:val="single" w:sz="8" w:space="1" w:color="000000"/>
              </w:pBdr>
              <w:tabs>
                <w:tab w:val="left" w:pos="43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B715FF" w:rsidRPr="00B715FF" w:rsidRDefault="00B715FF" w:rsidP="00B715FF">
            <w:pPr>
              <w:pBdr>
                <w:bottom w:val="single" w:sz="8" w:space="1" w:color="000000"/>
              </w:pBdr>
              <w:tabs>
                <w:tab w:val="left" w:pos="43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715F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Дата:</w:t>
            </w:r>
          </w:p>
          <w:p w:rsidR="00B715FF" w:rsidRPr="00B715FF" w:rsidRDefault="00B715FF" w:rsidP="00B715FF">
            <w:pPr>
              <w:tabs>
                <w:tab w:val="left" w:pos="432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786" w:type="dxa"/>
            <w:shd w:val="clear" w:color="auto" w:fill="auto"/>
          </w:tcPr>
          <w:p w:rsidR="00B715FF" w:rsidRPr="00B715FF" w:rsidRDefault="00B715FF" w:rsidP="00B715FF">
            <w:pPr>
              <w:pBdr>
                <w:bottom w:val="single" w:sz="8" w:space="1" w:color="000000"/>
              </w:pBdr>
              <w:tabs>
                <w:tab w:val="left" w:pos="43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B715FF" w:rsidRPr="00B715FF" w:rsidRDefault="00B715FF" w:rsidP="00B715FF">
            <w:pPr>
              <w:pBdr>
                <w:bottom w:val="single" w:sz="8" w:space="1" w:color="000000"/>
              </w:pBdr>
              <w:tabs>
                <w:tab w:val="left" w:pos="43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B715FF" w:rsidRPr="00B715FF" w:rsidRDefault="00B715FF" w:rsidP="00B715FF">
            <w:pPr>
              <w:pBdr>
                <w:bottom w:val="single" w:sz="8" w:space="1" w:color="000000"/>
              </w:pBdr>
              <w:tabs>
                <w:tab w:val="left" w:pos="43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B715FF" w:rsidRPr="00B715FF" w:rsidRDefault="00B715FF" w:rsidP="00B715FF">
            <w:pPr>
              <w:pBdr>
                <w:bottom w:val="single" w:sz="8" w:space="1" w:color="000000"/>
              </w:pBdr>
              <w:tabs>
                <w:tab w:val="left" w:pos="43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715F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Подпись:</w:t>
            </w:r>
          </w:p>
          <w:p w:rsidR="00B715FF" w:rsidRPr="00B715FF" w:rsidRDefault="00B715FF" w:rsidP="00B715FF">
            <w:pPr>
              <w:tabs>
                <w:tab w:val="left" w:pos="432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B715FF" w:rsidRPr="00B715FF" w:rsidRDefault="00B715FF" w:rsidP="00B715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715FF" w:rsidRPr="00B715FF" w:rsidRDefault="00B715FF" w:rsidP="00B715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715FF" w:rsidRPr="00B715FF" w:rsidRDefault="00B715FF" w:rsidP="00B715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715FF" w:rsidRPr="00B715FF" w:rsidRDefault="00B715FF" w:rsidP="00B715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15FF" w:rsidRPr="00B715FF" w:rsidRDefault="00B715FF" w:rsidP="00B715FF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715FF">
        <w:rPr>
          <w:rFonts w:ascii="Times New Roman" w:eastAsia="Calibri" w:hAnsi="Times New Roman" w:cs="Times New Roman"/>
          <w:sz w:val="24"/>
          <w:szCs w:val="24"/>
          <w:lang w:eastAsia="en-US"/>
        </w:rPr>
        <w:br w:type="page"/>
      </w:r>
    </w:p>
    <w:p w:rsidR="00B715FF" w:rsidRPr="00B715FF" w:rsidRDefault="00B715FF" w:rsidP="00B715FF">
      <w:pPr>
        <w:spacing w:before="20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val="x-none" w:eastAsia="x-none"/>
        </w:rPr>
      </w:pPr>
      <w:r w:rsidRPr="00B715F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val="x-none" w:eastAsia="x-none"/>
        </w:rPr>
        <w:lastRenderedPageBreak/>
        <w:t>Образец оформления этикетки ВКР</w:t>
      </w:r>
    </w:p>
    <w:p w:rsidR="00B715FF" w:rsidRPr="00B715FF" w:rsidRDefault="00B715FF" w:rsidP="00B715F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715FF" w:rsidRPr="00B715FF" w:rsidRDefault="00B715FF" w:rsidP="00B715F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715FF">
        <w:rPr>
          <w:rFonts w:ascii="Times New Roman" w:eastAsia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32C9D0" wp14:editId="6574EAEE">
                <wp:simplePos x="0" y="0"/>
                <wp:positionH relativeFrom="column">
                  <wp:posOffset>1417405</wp:posOffset>
                </wp:positionH>
                <wp:positionV relativeFrom="paragraph">
                  <wp:posOffset>-1441</wp:posOffset>
                </wp:positionV>
                <wp:extent cx="3439236" cy="1842448"/>
                <wp:effectExtent l="0" t="0" r="27940" b="2476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9236" cy="18424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BD4" w:rsidRPr="00E2476A" w:rsidRDefault="00161BD4" w:rsidP="00B715F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Ф</w:t>
                            </w:r>
                            <w:r w:rsidRPr="00E2476A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БОУ В</w:t>
                            </w:r>
                            <w:r w:rsidRPr="00E2476A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 РГЭУ (РИНХ)</w:t>
                            </w:r>
                          </w:p>
                          <w:p w:rsidR="00161BD4" w:rsidRDefault="00161BD4" w:rsidP="00B715F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Факультет менеджмента и предпринимательства</w:t>
                            </w:r>
                          </w:p>
                          <w:p w:rsidR="00161BD4" w:rsidRPr="00E2476A" w:rsidRDefault="00161BD4" w:rsidP="00B715F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Кафедра управления персоналом и социологии</w:t>
                            </w:r>
                          </w:p>
                          <w:p w:rsidR="00161BD4" w:rsidRPr="00E2476A" w:rsidRDefault="00161BD4" w:rsidP="00B715F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Фамилия И.О.</w:t>
                            </w:r>
                          </w:p>
                          <w:p w:rsidR="00161BD4" w:rsidRPr="00E2476A" w:rsidRDefault="00161BD4" w:rsidP="00B715FF">
                            <w:pPr>
                              <w:spacing w:after="0" w:line="240" w:lineRule="auto"/>
                              <w:ind w:left="360" w:hanging="36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Тема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E2476A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«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</w:t>
                            </w:r>
                            <w:r w:rsidRPr="00E2476A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161BD4" w:rsidRDefault="00161BD4" w:rsidP="00B715F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161BD4" w:rsidRDefault="00161BD4" w:rsidP="00B715F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161BD4" w:rsidRPr="00E2476A" w:rsidRDefault="00161BD4" w:rsidP="00B715F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2476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Ростов-на-Дону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, 20__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8" type="#_x0000_t202" style="position:absolute;left:0;text-align:left;margin-left:111.6pt;margin-top:-.1pt;width:270.8pt;height:14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">
                <v:textbox>
                  <w:txbxContent>
                    <w:p w:rsidR="00B715FF" w:rsidRPr="00E2476A" w:rsidRDefault="00B715FF" w:rsidP="00B715F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Ф</w:t>
                      </w:r>
                      <w:r w:rsidRPr="00E2476A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Г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БОУ В</w:t>
                      </w:r>
                      <w:r w:rsidRPr="00E2476A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О РГЭУ (РИНХ)</w:t>
                      </w:r>
                    </w:p>
                    <w:p w:rsidR="00B715FF" w:rsidRDefault="00B715FF" w:rsidP="00B715F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Факультет менеджмента и предпринимательства</w:t>
                      </w:r>
                    </w:p>
                    <w:p w:rsidR="00B715FF" w:rsidRPr="00E2476A" w:rsidRDefault="00B715FF" w:rsidP="00B715F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Кафедра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 xml:space="preserve"> управления персоналом и социологии</w:t>
                      </w:r>
                    </w:p>
                    <w:p w:rsidR="00B715FF" w:rsidRPr="00E2476A" w:rsidRDefault="00B715FF" w:rsidP="00B715F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Фамилия И.О.</w:t>
                      </w:r>
                    </w:p>
                    <w:p w:rsidR="00B715FF" w:rsidRPr="00E2476A" w:rsidRDefault="00B715FF" w:rsidP="00B715FF">
                      <w:pPr>
                        <w:spacing w:after="0" w:line="240" w:lineRule="auto"/>
                        <w:ind w:left="360" w:hanging="36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Тема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:</w:t>
                      </w:r>
                      <w:r w:rsidRPr="00E2476A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«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______________________________________________________________________________________________________________</w:t>
                      </w:r>
                      <w:r w:rsidRPr="00E2476A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»</w:t>
                      </w:r>
                    </w:p>
                    <w:p w:rsidR="00B715FF" w:rsidRDefault="00B715FF" w:rsidP="00B715F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715FF" w:rsidRDefault="00B715FF" w:rsidP="00B715F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715FF" w:rsidRPr="00E2476A" w:rsidRDefault="00B715FF" w:rsidP="00B715F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E2476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Ростов-на-Дону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, 20__ г.</w:t>
                      </w:r>
                    </w:p>
                  </w:txbxContent>
                </v:textbox>
              </v:shape>
            </w:pict>
          </mc:Fallback>
        </mc:AlternateContent>
      </w:r>
    </w:p>
    <w:p w:rsidR="00B715FF" w:rsidRPr="00B715FF" w:rsidRDefault="00B715FF" w:rsidP="00B71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15FF" w:rsidRPr="00B715FF" w:rsidRDefault="00B715FF" w:rsidP="00B71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15FF" w:rsidRPr="00B715FF" w:rsidRDefault="00B715FF" w:rsidP="00B71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15FF" w:rsidRPr="00B715FF" w:rsidRDefault="00B715FF" w:rsidP="00B71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15FF" w:rsidRPr="00B715FF" w:rsidRDefault="00B715FF" w:rsidP="00B71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15FF" w:rsidRPr="00B715FF" w:rsidRDefault="00B715FF" w:rsidP="00B71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15FF" w:rsidRPr="00B715FF" w:rsidRDefault="00B715FF" w:rsidP="00B71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15FF" w:rsidRPr="00B715FF" w:rsidRDefault="00B715FF" w:rsidP="00B715FF">
      <w:pPr>
        <w:rPr>
          <w:rFonts w:ascii="Calibri" w:eastAsia="Calibri" w:hAnsi="Calibri" w:cs="Times New Roman"/>
          <w:lang w:eastAsia="en-US"/>
        </w:rPr>
      </w:pPr>
    </w:p>
    <w:p w:rsidR="00B715FF" w:rsidRPr="00B715FF" w:rsidRDefault="00B715FF" w:rsidP="00B715FF">
      <w:pPr>
        <w:rPr>
          <w:rFonts w:ascii="Calibri" w:eastAsia="Calibri" w:hAnsi="Calibri" w:cs="Times New Roman"/>
          <w:lang w:eastAsia="en-US"/>
        </w:rPr>
      </w:pPr>
    </w:p>
    <w:p w:rsidR="00B715FF" w:rsidRPr="00B715FF" w:rsidRDefault="00B715FF" w:rsidP="00B715FF">
      <w:pPr>
        <w:tabs>
          <w:tab w:val="left" w:pos="2773"/>
        </w:tabs>
        <w:rPr>
          <w:rFonts w:ascii="Times New Roman" w:eastAsia="Calibri" w:hAnsi="Times New Roman" w:cs="Times New Roman"/>
          <w:lang w:eastAsia="en-US"/>
        </w:rPr>
      </w:pPr>
      <w:r w:rsidRPr="00B715FF">
        <w:rPr>
          <w:rFonts w:ascii="Times New Roman" w:eastAsia="Calibri" w:hAnsi="Times New Roman" w:cs="Times New Roman"/>
          <w:lang w:eastAsia="en-US"/>
        </w:rPr>
        <w:t xml:space="preserve">Размеры этикетки: 9,5 см </w:t>
      </w:r>
      <w:r w:rsidRPr="00B715FF">
        <w:rPr>
          <w:rFonts w:ascii="Times New Roman" w:eastAsia="Calibri" w:hAnsi="Times New Roman" w:cs="Times New Roman"/>
          <w:lang w:val="en-US" w:eastAsia="en-US"/>
        </w:rPr>
        <w:t>x</w:t>
      </w:r>
      <w:r w:rsidRPr="00B715FF">
        <w:rPr>
          <w:rFonts w:ascii="Times New Roman" w:eastAsia="Calibri" w:hAnsi="Times New Roman" w:cs="Times New Roman"/>
          <w:lang w:eastAsia="en-US"/>
        </w:rPr>
        <w:t xml:space="preserve"> 5 см</w:t>
      </w:r>
    </w:p>
    <w:p w:rsidR="00B715FF" w:rsidRPr="00B715FF" w:rsidRDefault="00B715FF" w:rsidP="00B715FF">
      <w:pPr>
        <w:tabs>
          <w:tab w:val="left" w:pos="2773"/>
        </w:tabs>
        <w:rPr>
          <w:rFonts w:ascii="Times New Roman" w:eastAsia="Calibri" w:hAnsi="Times New Roman" w:cs="Times New Roman"/>
          <w:lang w:eastAsia="en-US"/>
        </w:rPr>
      </w:pPr>
      <w:r w:rsidRPr="00B715FF">
        <w:rPr>
          <w:rFonts w:ascii="Times New Roman" w:eastAsia="Calibri" w:hAnsi="Times New Roman" w:cs="Times New Roman"/>
          <w:lang w:eastAsia="en-US"/>
        </w:rPr>
        <w:t>Этикетка приклеивается в правом верхнем углу.</w:t>
      </w:r>
    </w:p>
    <w:p w:rsidR="004C4640" w:rsidRPr="004C4640" w:rsidRDefault="004C4640" w:rsidP="004C4640">
      <w:pPr>
        <w:pStyle w:val="af3"/>
        <w:spacing w:line="360" w:lineRule="auto"/>
        <w:ind w:left="0"/>
        <w:jc w:val="both"/>
        <w:rPr>
          <w:sz w:val="28"/>
          <w:szCs w:val="28"/>
        </w:rPr>
      </w:pPr>
    </w:p>
    <w:p w:rsidR="004C4640" w:rsidRPr="004C4640" w:rsidRDefault="004C4640" w:rsidP="004C4640">
      <w:pPr>
        <w:pStyle w:val="af3"/>
        <w:spacing w:line="360" w:lineRule="auto"/>
        <w:ind w:left="0"/>
        <w:jc w:val="both"/>
        <w:rPr>
          <w:sz w:val="28"/>
          <w:szCs w:val="28"/>
        </w:rPr>
      </w:pPr>
    </w:p>
    <w:p w:rsidR="004C4640" w:rsidRDefault="004C4640" w:rsidP="004C4640">
      <w:pPr>
        <w:pStyle w:val="af3"/>
        <w:spacing w:line="360" w:lineRule="auto"/>
        <w:ind w:left="0"/>
        <w:jc w:val="both"/>
        <w:rPr>
          <w:sz w:val="28"/>
          <w:szCs w:val="28"/>
        </w:rPr>
      </w:pPr>
    </w:p>
    <w:p w:rsidR="00B715FF" w:rsidRDefault="00B715FF" w:rsidP="004C4640">
      <w:pPr>
        <w:pStyle w:val="af3"/>
        <w:spacing w:line="360" w:lineRule="auto"/>
        <w:ind w:left="0"/>
        <w:jc w:val="both"/>
        <w:rPr>
          <w:sz w:val="28"/>
          <w:szCs w:val="28"/>
        </w:rPr>
      </w:pPr>
    </w:p>
    <w:p w:rsidR="00B715FF" w:rsidRDefault="00B715FF" w:rsidP="004C4640">
      <w:pPr>
        <w:pStyle w:val="af3"/>
        <w:spacing w:line="360" w:lineRule="auto"/>
        <w:ind w:left="0"/>
        <w:jc w:val="both"/>
        <w:rPr>
          <w:sz w:val="28"/>
          <w:szCs w:val="28"/>
        </w:rPr>
      </w:pPr>
    </w:p>
    <w:p w:rsidR="00B715FF" w:rsidRDefault="00B715FF" w:rsidP="004C4640">
      <w:pPr>
        <w:pStyle w:val="af3"/>
        <w:spacing w:line="360" w:lineRule="auto"/>
        <w:ind w:left="0"/>
        <w:jc w:val="both"/>
        <w:rPr>
          <w:sz w:val="28"/>
          <w:szCs w:val="28"/>
        </w:rPr>
      </w:pPr>
    </w:p>
    <w:p w:rsidR="00B715FF" w:rsidRDefault="00B715FF" w:rsidP="004C4640">
      <w:pPr>
        <w:pStyle w:val="af3"/>
        <w:spacing w:line="360" w:lineRule="auto"/>
        <w:ind w:left="0"/>
        <w:jc w:val="both"/>
        <w:rPr>
          <w:sz w:val="28"/>
          <w:szCs w:val="28"/>
        </w:rPr>
      </w:pPr>
    </w:p>
    <w:p w:rsidR="00B715FF" w:rsidRDefault="00B715FF" w:rsidP="004C4640">
      <w:pPr>
        <w:pStyle w:val="af3"/>
        <w:spacing w:line="360" w:lineRule="auto"/>
        <w:ind w:left="0"/>
        <w:jc w:val="both"/>
        <w:rPr>
          <w:sz w:val="28"/>
          <w:szCs w:val="28"/>
        </w:rPr>
      </w:pPr>
    </w:p>
    <w:p w:rsidR="00B715FF" w:rsidRDefault="00B715FF" w:rsidP="004C4640">
      <w:pPr>
        <w:pStyle w:val="af3"/>
        <w:spacing w:line="360" w:lineRule="auto"/>
        <w:ind w:left="0"/>
        <w:jc w:val="both"/>
        <w:rPr>
          <w:sz w:val="28"/>
          <w:szCs w:val="28"/>
        </w:rPr>
      </w:pPr>
    </w:p>
    <w:p w:rsidR="00B715FF" w:rsidRDefault="00B715FF" w:rsidP="004C4640">
      <w:pPr>
        <w:pStyle w:val="af3"/>
        <w:spacing w:line="360" w:lineRule="auto"/>
        <w:ind w:left="0"/>
        <w:jc w:val="both"/>
        <w:rPr>
          <w:sz w:val="28"/>
          <w:szCs w:val="28"/>
        </w:rPr>
      </w:pPr>
    </w:p>
    <w:p w:rsidR="00161BD4" w:rsidRDefault="00161BD4" w:rsidP="004C4640">
      <w:pPr>
        <w:pStyle w:val="af3"/>
        <w:spacing w:line="360" w:lineRule="auto"/>
        <w:ind w:left="0"/>
        <w:jc w:val="both"/>
        <w:rPr>
          <w:sz w:val="28"/>
          <w:szCs w:val="28"/>
        </w:rPr>
      </w:pPr>
    </w:p>
    <w:p w:rsidR="00161BD4" w:rsidRDefault="00161BD4" w:rsidP="004C4640">
      <w:pPr>
        <w:pStyle w:val="af3"/>
        <w:spacing w:line="360" w:lineRule="auto"/>
        <w:ind w:left="0"/>
        <w:jc w:val="both"/>
        <w:rPr>
          <w:sz w:val="28"/>
          <w:szCs w:val="28"/>
        </w:rPr>
      </w:pPr>
    </w:p>
    <w:p w:rsidR="00161BD4" w:rsidRDefault="00161BD4" w:rsidP="004C4640">
      <w:pPr>
        <w:pStyle w:val="af3"/>
        <w:spacing w:line="360" w:lineRule="auto"/>
        <w:ind w:left="0"/>
        <w:jc w:val="both"/>
        <w:rPr>
          <w:sz w:val="28"/>
          <w:szCs w:val="28"/>
        </w:rPr>
      </w:pPr>
    </w:p>
    <w:p w:rsidR="00161BD4" w:rsidRDefault="00161BD4" w:rsidP="004C4640">
      <w:pPr>
        <w:pStyle w:val="af3"/>
        <w:spacing w:line="360" w:lineRule="auto"/>
        <w:ind w:left="0"/>
        <w:jc w:val="both"/>
        <w:rPr>
          <w:sz w:val="28"/>
          <w:szCs w:val="28"/>
        </w:rPr>
      </w:pPr>
    </w:p>
    <w:p w:rsidR="00161BD4" w:rsidRDefault="00161BD4" w:rsidP="004C4640">
      <w:pPr>
        <w:pStyle w:val="af3"/>
        <w:spacing w:line="360" w:lineRule="auto"/>
        <w:ind w:left="0"/>
        <w:jc w:val="both"/>
        <w:rPr>
          <w:sz w:val="28"/>
          <w:szCs w:val="28"/>
        </w:rPr>
      </w:pPr>
    </w:p>
    <w:p w:rsidR="00161BD4" w:rsidRDefault="00161BD4" w:rsidP="004C4640">
      <w:pPr>
        <w:pStyle w:val="af3"/>
        <w:spacing w:line="360" w:lineRule="auto"/>
        <w:ind w:left="0"/>
        <w:jc w:val="both"/>
        <w:rPr>
          <w:sz w:val="28"/>
          <w:szCs w:val="28"/>
        </w:rPr>
      </w:pPr>
    </w:p>
    <w:p w:rsidR="00161BD4" w:rsidRDefault="00161BD4" w:rsidP="004C4640">
      <w:pPr>
        <w:pStyle w:val="af3"/>
        <w:spacing w:line="360" w:lineRule="auto"/>
        <w:ind w:left="0"/>
        <w:jc w:val="both"/>
        <w:rPr>
          <w:sz w:val="28"/>
          <w:szCs w:val="28"/>
        </w:rPr>
      </w:pPr>
    </w:p>
    <w:p w:rsidR="00161BD4" w:rsidRDefault="00161BD4" w:rsidP="004C4640">
      <w:pPr>
        <w:pStyle w:val="af3"/>
        <w:spacing w:line="360" w:lineRule="auto"/>
        <w:ind w:left="0"/>
        <w:jc w:val="both"/>
        <w:rPr>
          <w:sz w:val="28"/>
          <w:szCs w:val="28"/>
        </w:rPr>
      </w:pPr>
    </w:p>
    <w:p w:rsidR="00161BD4" w:rsidRDefault="00161BD4" w:rsidP="004C4640">
      <w:pPr>
        <w:pStyle w:val="af3"/>
        <w:spacing w:line="360" w:lineRule="auto"/>
        <w:ind w:left="0"/>
        <w:jc w:val="both"/>
        <w:rPr>
          <w:sz w:val="28"/>
          <w:szCs w:val="28"/>
        </w:rPr>
      </w:pPr>
    </w:p>
    <w:p w:rsidR="00B715FF" w:rsidRPr="004C4640" w:rsidRDefault="00B715FF" w:rsidP="004C4640">
      <w:pPr>
        <w:pStyle w:val="af3"/>
        <w:spacing w:line="360" w:lineRule="auto"/>
        <w:ind w:left="0"/>
        <w:jc w:val="both"/>
        <w:rPr>
          <w:sz w:val="28"/>
          <w:szCs w:val="28"/>
        </w:rPr>
      </w:pPr>
    </w:p>
    <w:p w:rsidR="004C4640" w:rsidRPr="004C4640" w:rsidRDefault="004C4640" w:rsidP="004C4640">
      <w:pPr>
        <w:shd w:val="clear" w:color="auto" w:fill="FFFFFF"/>
        <w:tabs>
          <w:tab w:val="left" w:pos="869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4640" w:rsidRPr="004C4640" w:rsidRDefault="004C4640" w:rsidP="004C4640">
      <w:pPr>
        <w:shd w:val="clear" w:color="auto" w:fill="FFFFFF"/>
        <w:tabs>
          <w:tab w:val="left" w:pos="869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>Учебное издание</w:t>
      </w:r>
    </w:p>
    <w:p w:rsidR="004C4640" w:rsidRPr="004C4640" w:rsidRDefault="004C4640" w:rsidP="004C4640">
      <w:pPr>
        <w:shd w:val="clear" w:color="auto" w:fill="FFFFFF"/>
        <w:tabs>
          <w:tab w:val="left" w:pos="869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4640" w:rsidRPr="004C4640" w:rsidRDefault="004C4640" w:rsidP="004C4640">
      <w:pPr>
        <w:shd w:val="clear" w:color="auto" w:fill="FFFFFF"/>
        <w:tabs>
          <w:tab w:val="left" w:pos="869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>Белов Михаил Тимофеевич</w:t>
      </w:r>
    </w:p>
    <w:p w:rsidR="004C4640" w:rsidRPr="004C4640" w:rsidRDefault="004C4640" w:rsidP="004C4640">
      <w:pPr>
        <w:shd w:val="clear" w:color="auto" w:fill="FFFFFF"/>
        <w:tabs>
          <w:tab w:val="left" w:pos="869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>Суржиков Михаил Андреевич</w:t>
      </w:r>
    </w:p>
    <w:p w:rsidR="004C4640" w:rsidRPr="004C4640" w:rsidRDefault="004C4640" w:rsidP="004C4640">
      <w:pPr>
        <w:shd w:val="clear" w:color="auto" w:fill="FFFFFF"/>
        <w:tabs>
          <w:tab w:val="left" w:pos="869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4640" w:rsidRPr="004C4640" w:rsidRDefault="004C4640" w:rsidP="004C4640">
      <w:pPr>
        <w:spacing w:line="360" w:lineRule="auto"/>
        <w:contextualSpacing/>
        <w:jc w:val="both"/>
        <w:rPr>
          <w:rFonts w:ascii="Times New Roman" w:hAnsi="Times New Roman" w:cs="Times New Roman"/>
          <w:w w:val="120"/>
          <w:sz w:val="28"/>
          <w:szCs w:val="28"/>
        </w:rPr>
      </w:pPr>
      <w:r w:rsidRPr="004C4640">
        <w:rPr>
          <w:rFonts w:ascii="Times New Roman" w:hAnsi="Times New Roman" w:cs="Times New Roman"/>
          <w:w w:val="120"/>
          <w:sz w:val="28"/>
          <w:szCs w:val="28"/>
        </w:rPr>
        <w:t xml:space="preserve">Управление персоналом. Итоговая государственная аттестация для студентов направления </w:t>
      </w:r>
      <w:r w:rsidR="00F93325">
        <w:rPr>
          <w:rFonts w:ascii="Times New Roman" w:hAnsi="Times New Roman" w:cs="Times New Roman"/>
          <w:w w:val="120"/>
          <w:sz w:val="28"/>
          <w:szCs w:val="28"/>
        </w:rPr>
        <w:t xml:space="preserve">«Управление персоналом» квалификации </w:t>
      </w:r>
      <w:r w:rsidRPr="004C4640">
        <w:rPr>
          <w:rFonts w:ascii="Times New Roman" w:hAnsi="Times New Roman" w:cs="Times New Roman"/>
          <w:w w:val="120"/>
          <w:sz w:val="28"/>
          <w:szCs w:val="28"/>
        </w:rPr>
        <w:t xml:space="preserve">«Бакалавр».  </w:t>
      </w:r>
    </w:p>
    <w:p w:rsidR="004C4640" w:rsidRPr="004C4640" w:rsidRDefault="004C4640" w:rsidP="004C4640">
      <w:pPr>
        <w:shd w:val="clear" w:color="auto" w:fill="FFFFFF"/>
        <w:tabs>
          <w:tab w:val="left" w:pos="86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4640" w:rsidRPr="004C4640" w:rsidRDefault="004C4640" w:rsidP="004C4640">
      <w:pPr>
        <w:shd w:val="clear" w:color="auto" w:fill="FFFFFF"/>
        <w:tabs>
          <w:tab w:val="left" w:pos="86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4640" w:rsidRPr="004C4640" w:rsidRDefault="00D020A9" w:rsidP="004C4640">
      <w:pPr>
        <w:shd w:val="clear" w:color="auto" w:fill="FFFFFF"/>
        <w:tabs>
          <w:tab w:val="left" w:pos="869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4640" w:rsidRPr="004C4640" w:rsidRDefault="004C4640" w:rsidP="004C4640">
      <w:pPr>
        <w:shd w:val="clear" w:color="auto" w:fill="FFFFFF"/>
        <w:tabs>
          <w:tab w:val="left" w:pos="86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4640" w:rsidRPr="004C4640" w:rsidRDefault="004C4640" w:rsidP="004C4640">
      <w:pPr>
        <w:shd w:val="clear" w:color="auto" w:fill="FFFFFF"/>
        <w:tabs>
          <w:tab w:val="left" w:pos="86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4640" w:rsidRDefault="004C4640" w:rsidP="004C4640">
      <w:pPr>
        <w:shd w:val="clear" w:color="auto" w:fill="FFFFFF"/>
        <w:tabs>
          <w:tab w:val="left" w:pos="86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4640" w:rsidRDefault="004C4640" w:rsidP="004C4640">
      <w:pPr>
        <w:shd w:val="clear" w:color="auto" w:fill="FFFFFF"/>
        <w:tabs>
          <w:tab w:val="left" w:pos="86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4640" w:rsidRDefault="004C4640" w:rsidP="004C4640">
      <w:pPr>
        <w:shd w:val="clear" w:color="auto" w:fill="FFFFFF"/>
        <w:tabs>
          <w:tab w:val="left" w:pos="86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4640" w:rsidRPr="004C4640" w:rsidRDefault="004C4640" w:rsidP="004C4640">
      <w:pPr>
        <w:shd w:val="clear" w:color="auto" w:fill="FFFFFF"/>
        <w:tabs>
          <w:tab w:val="left" w:pos="86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4640" w:rsidRPr="004C4640" w:rsidRDefault="004C4640" w:rsidP="004C4640">
      <w:pPr>
        <w:shd w:val="clear" w:color="auto" w:fill="FFFFFF"/>
        <w:tabs>
          <w:tab w:val="left" w:pos="86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4640" w:rsidRPr="004C4640" w:rsidRDefault="004C4640" w:rsidP="004C4640">
      <w:pPr>
        <w:shd w:val="clear" w:color="auto" w:fill="FFFFFF"/>
        <w:tabs>
          <w:tab w:val="left" w:pos="86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4640" w:rsidRPr="004C4640" w:rsidRDefault="004C4640" w:rsidP="004C4640">
      <w:pPr>
        <w:shd w:val="clear" w:color="auto" w:fill="FFFFFF"/>
        <w:tabs>
          <w:tab w:val="left" w:pos="86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4640" w:rsidRPr="004C4640" w:rsidRDefault="004C4640" w:rsidP="004C4640">
      <w:pPr>
        <w:shd w:val="clear" w:color="auto" w:fill="FFFFFF"/>
        <w:tabs>
          <w:tab w:val="left" w:pos="86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4640" w:rsidRPr="004C4640" w:rsidRDefault="004C4640" w:rsidP="004C4640">
      <w:pPr>
        <w:shd w:val="clear" w:color="auto" w:fill="FFFFFF"/>
        <w:tabs>
          <w:tab w:val="left" w:pos="869"/>
        </w:tabs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C4640" w:rsidRPr="004C4640" w:rsidRDefault="004C4640" w:rsidP="004C4640">
      <w:pPr>
        <w:shd w:val="clear" w:color="auto" w:fill="FFFFFF"/>
        <w:tabs>
          <w:tab w:val="left" w:pos="86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4C4640" w:rsidRPr="004C4640" w:rsidRDefault="004C4640" w:rsidP="004C464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 xml:space="preserve">Изд. </w:t>
      </w:r>
      <w:r w:rsidRPr="004C4640">
        <w:rPr>
          <w:rFonts w:ascii="Times New Roman" w:hAnsi="Times New Roman" w:cs="Times New Roman"/>
          <w:sz w:val="28"/>
          <w:szCs w:val="28"/>
          <w:u w:val="single"/>
        </w:rPr>
        <w:t>43/2520</w:t>
      </w:r>
      <w:r w:rsidRPr="004C4640">
        <w:rPr>
          <w:rFonts w:ascii="Times New Roman" w:hAnsi="Times New Roman" w:cs="Times New Roman"/>
          <w:sz w:val="28"/>
          <w:szCs w:val="28"/>
        </w:rPr>
        <w:t xml:space="preserve">Подписано к печати </w:t>
      </w:r>
      <w:r w:rsidRPr="004C4640">
        <w:rPr>
          <w:rFonts w:ascii="Times New Roman" w:hAnsi="Times New Roman" w:cs="Times New Roman"/>
          <w:sz w:val="28"/>
          <w:szCs w:val="28"/>
          <w:u w:val="single"/>
        </w:rPr>
        <w:t>6.04.</w:t>
      </w:r>
      <w:r w:rsidR="00034536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4C4640">
        <w:rPr>
          <w:rFonts w:ascii="Times New Roman" w:hAnsi="Times New Roman" w:cs="Times New Roman"/>
          <w:sz w:val="28"/>
          <w:szCs w:val="28"/>
        </w:rPr>
        <w:t xml:space="preserve"> Печать цифровая. Бумага офсетная. Объем </w:t>
      </w:r>
      <w:r w:rsidRPr="004C4640">
        <w:rPr>
          <w:rFonts w:ascii="Times New Roman" w:hAnsi="Times New Roman" w:cs="Times New Roman"/>
          <w:sz w:val="28"/>
          <w:szCs w:val="28"/>
          <w:u w:val="single"/>
        </w:rPr>
        <w:t>2,3</w:t>
      </w:r>
      <w:r w:rsidRPr="004C4640">
        <w:rPr>
          <w:rFonts w:ascii="Times New Roman" w:hAnsi="Times New Roman" w:cs="Times New Roman"/>
          <w:sz w:val="28"/>
          <w:szCs w:val="28"/>
        </w:rPr>
        <w:t xml:space="preserve"> уч.-</w:t>
      </w:r>
      <w:proofErr w:type="spellStart"/>
      <w:r w:rsidRPr="004C4640">
        <w:rPr>
          <w:rFonts w:ascii="Times New Roman" w:hAnsi="Times New Roman" w:cs="Times New Roman"/>
          <w:sz w:val="28"/>
          <w:szCs w:val="28"/>
        </w:rPr>
        <w:t>изд.л</w:t>
      </w:r>
      <w:proofErr w:type="spellEnd"/>
      <w:r w:rsidRPr="004C4640">
        <w:rPr>
          <w:rFonts w:ascii="Times New Roman" w:hAnsi="Times New Roman" w:cs="Times New Roman"/>
          <w:sz w:val="28"/>
          <w:szCs w:val="28"/>
        </w:rPr>
        <w:t xml:space="preserve">. Формат 60Х84/16. Гарнитура «Таймс». Заказ </w:t>
      </w:r>
      <w:r w:rsidRPr="004C4640">
        <w:rPr>
          <w:rFonts w:ascii="Times New Roman" w:hAnsi="Times New Roman" w:cs="Times New Roman"/>
          <w:sz w:val="28"/>
          <w:szCs w:val="28"/>
          <w:u w:val="single"/>
        </w:rPr>
        <w:t>№ 97</w:t>
      </w:r>
      <w:r w:rsidRPr="004C4640">
        <w:rPr>
          <w:rFonts w:ascii="Times New Roman" w:hAnsi="Times New Roman" w:cs="Times New Roman"/>
          <w:sz w:val="28"/>
          <w:szCs w:val="28"/>
        </w:rPr>
        <w:t>. Тираж 100 экз. «С» 101</w:t>
      </w:r>
    </w:p>
    <w:p w:rsidR="004C4640" w:rsidRPr="004C4640" w:rsidRDefault="004C4640" w:rsidP="004C464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4C4640" w:rsidRPr="004C4640" w:rsidRDefault="004C4640" w:rsidP="004C4640">
      <w:pPr>
        <w:contextualSpacing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4C4640">
        <w:rPr>
          <w:rFonts w:ascii="Times New Roman" w:hAnsi="Times New Roman" w:cs="Times New Roman"/>
          <w:sz w:val="28"/>
          <w:szCs w:val="28"/>
        </w:rPr>
        <w:t xml:space="preserve">344002 Ростов-на-Дону,  </w:t>
      </w:r>
      <w:proofErr w:type="spellStart"/>
      <w:r w:rsidRPr="004C4640">
        <w:rPr>
          <w:rFonts w:ascii="Times New Roman" w:hAnsi="Times New Roman" w:cs="Times New Roman"/>
          <w:sz w:val="28"/>
          <w:szCs w:val="28"/>
        </w:rPr>
        <w:t>Б.Садовая</w:t>
      </w:r>
      <w:proofErr w:type="spellEnd"/>
      <w:r w:rsidRPr="004C4640">
        <w:rPr>
          <w:rFonts w:ascii="Times New Roman" w:hAnsi="Times New Roman" w:cs="Times New Roman"/>
          <w:sz w:val="28"/>
          <w:szCs w:val="28"/>
        </w:rPr>
        <w:t>,  69,  РГЭУ (РИНХ), 152-Издательско-полиграфический комплекс РГЭУ (РИНХ)</w:t>
      </w:r>
    </w:p>
    <w:p w:rsidR="004C4640" w:rsidRPr="004C4640" w:rsidRDefault="004C4640" w:rsidP="004C46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30AA" w:rsidRPr="004C4640" w:rsidRDefault="00D130AA">
      <w:pPr>
        <w:rPr>
          <w:rFonts w:ascii="Times New Roman" w:hAnsi="Times New Roman" w:cs="Times New Roman"/>
          <w:sz w:val="28"/>
          <w:szCs w:val="28"/>
        </w:rPr>
      </w:pPr>
    </w:p>
    <w:p w:rsidR="004C4640" w:rsidRPr="004C4640" w:rsidRDefault="004C4640">
      <w:pPr>
        <w:rPr>
          <w:rFonts w:ascii="Times New Roman" w:hAnsi="Times New Roman" w:cs="Times New Roman"/>
          <w:sz w:val="28"/>
          <w:szCs w:val="28"/>
        </w:rPr>
      </w:pPr>
    </w:p>
    <w:sectPr w:rsidR="004C4640" w:rsidRPr="004C4640" w:rsidSect="00D8196C">
      <w:pgSz w:w="11909" w:h="16834"/>
      <w:pgMar w:top="567" w:right="710" w:bottom="426" w:left="993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9D8" w:rsidRDefault="00FD19D8" w:rsidP="00D8196C">
      <w:pPr>
        <w:spacing w:after="0" w:line="240" w:lineRule="auto"/>
      </w:pPr>
      <w:r>
        <w:separator/>
      </w:r>
    </w:p>
  </w:endnote>
  <w:endnote w:type="continuationSeparator" w:id="0">
    <w:p w:rsidR="00FD19D8" w:rsidRDefault="00FD19D8" w:rsidP="00D81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4959636"/>
      <w:docPartObj>
        <w:docPartGallery w:val="Page Numbers (Bottom of Page)"/>
        <w:docPartUnique/>
      </w:docPartObj>
    </w:sdtPr>
    <w:sdtContent>
      <w:p w:rsidR="00161BD4" w:rsidRDefault="00161BD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6F22">
          <w:rPr>
            <w:noProof/>
          </w:rPr>
          <w:t>3</w:t>
        </w:r>
        <w:r>
          <w:fldChar w:fldCharType="end"/>
        </w:r>
      </w:p>
    </w:sdtContent>
  </w:sdt>
  <w:p w:rsidR="00161BD4" w:rsidRDefault="00161BD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BD4" w:rsidRDefault="00161BD4">
    <w:pPr>
      <w:pStyle w:val="a5"/>
      <w:jc w:val="center"/>
    </w:pPr>
  </w:p>
  <w:p w:rsidR="00161BD4" w:rsidRDefault="00161BD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9D8" w:rsidRDefault="00FD19D8" w:rsidP="00D8196C">
      <w:pPr>
        <w:spacing w:after="0" w:line="240" w:lineRule="auto"/>
      </w:pPr>
      <w:r>
        <w:separator/>
      </w:r>
    </w:p>
  </w:footnote>
  <w:footnote w:type="continuationSeparator" w:id="0">
    <w:p w:rsidR="00FD19D8" w:rsidRDefault="00FD19D8" w:rsidP="00D8196C">
      <w:pPr>
        <w:spacing w:after="0" w:line="240" w:lineRule="auto"/>
      </w:pPr>
      <w:r>
        <w:continuationSeparator/>
      </w:r>
    </w:p>
  </w:footnote>
  <w:footnote w:id="1">
    <w:p w:rsidR="00161BD4" w:rsidRDefault="00161BD4" w:rsidP="00B715FF">
      <w:pPr>
        <w:pStyle w:val="af8"/>
      </w:pPr>
      <w:r>
        <w:rPr>
          <w:rStyle w:val="afa"/>
        </w:rPr>
        <w:footnoteRef/>
      </w:r>
      <w:r>
        <w:t xml:space="preserve"> Приведенный перечень показателей не является окончательным. Показатели должны быть ориентированы на компетенции, установленные соответствующим учебным планом для ГИА</w:t>
      </w:r>
    </w:p>
  </w:footnote>
  <w:footnote w:id="2">
    <w:p w:rsidR="00161BD4" w:rsidRDefault="00161BD4" w:rsidP="00B715FF">
      <w:pPr>
        <w:pStyle w:val="af8"/>
      </w:pPr>
      <w:r>
        <w:rPr>
          <w:rStyle w:val="afa"/>
        </w:rPr>
        <w:footnoteRef/>
      </w:r>
      <w:r>
        <w:t xml:space="preserve"> Указываются, если итоговая оценка оригинальности не соответствует установленным значениям.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BD4" w:rsidRDefault="00161BD4">
    <w:pPr>
      <w:pStyle w:val="ad"/>
      <w:jc w:val="right"/>
    </w:pPr>
  </w:p>
  <w:p w:rsidR="00161BD4" w:rsidRDefault="00161BD4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37AEC"/>
    <w:multiLevelType w:val="multilevel"/>
    <w:tmpl w:val="E8E89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8D7C3C"/>
    <w:multiLevelType w:val="multilevel"/>
    <w:tmpl w:val="BD8A0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06A590C"/>
    <w:multiLevelType w:val="hybridMultilevel"/>
    <w:tmpl w:val="276600BE"/>
    <w:lvl w:ilvl="0" w:tplc="E6D8B3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5953C6A"/>
    <w:multiLevelType w:val="hybridMultilevel"/>
    <w:tmpl w:val="5762DB9A"/>
    <w:lvl w:ilvl="0" w:tplc="2DE2A3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8316C"/>
    <w:multiLevelType w:val="multilevel"/>
    <w:tmpl w:val="7D583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D1F44FE"/>
    <w:multiLevelType w:val="singleLevel"/>
    <w:tmpl w:val="804ED4E8"/>
    <w:lvl w:ilvl="0">
      <w:start w:val="5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6">
    <w:nsid w:val="32C57C7E"/>
    <w:multiLevelType w:val="hybridMultilevel"/>
    <w:tmpl w:val="8A509974"/>
    <w:lvl w:ilvl="0" w:tplc="E6D8B3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C6D3BAD"/>
    <w:multiLevelType w:val="multilevel"/>
    <w:tmpl w:val="381AB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A867CDC"/>
    <w:multiLevelType w:val="multilevel"/>
    <w:tmpl w:val="224ACCF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9">
    <w:nsid w:val="5D6128CA"/>
    <w:multiLevelType w:val="multilevel"/>
    <w:tmpl w:val="231A1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E7D3DED"/>
    <w:multiLevelType w:val="hybridMultilevel"/>
    <w:tmpl w:val="F08CC9D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60A86B58"/>
    <w:multiLevelType w:val="hybridMultilevel"/>
    <w:tmpl w:val="C582C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6364CA"/>
    <w:multiLevelType w:val="multilevel"/>
    <w:tmpl w:val="E0441C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66435472"/>
    <w:multiLevelType w:val="hybridMultilevel"/>
    <w:tmpl w:val="A114EA2A"/>
    <w:lvl w:ilvl="0" w:tplc="E6D8B3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6906333"/>
    <w:multiLevelType w:val="hybridMultilevel"/>
    <w:tmpl w:val="F500C26E"/>
    <w:lvl w:ilvl="0" w:tplc="E6D8B3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87812A6"/>
    <w:multiLevelType w:val="multilevel"/>
    <w:tmpl w:val="22D49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BB24B4"/>
    <w:multiLevelType w:val="hybridMultilevel"/>
    <w:tmpl w:val="2CD2EAF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3F2BB2"/>
    <w:multiLevelType w:val="singleLevel"/>
    <w:tmpl w:val="0194D6F8"/>
    <w:lvl w:ilvl="0">
      <w:start w:val="1"/>
      <w:numFmt w:val="decimal"/>
      <w:lvlText w:val="%1."/>
      <w:legacy w:legacy="1" w:legacySpace="0" w:legacyIndent="335"/>
      <w:lvlJc w:val="left"/>
      <w:rPr>
        <w:rFonts w:ascii="Times New Roman" w:hAnsi="Times New Roman" w:cs="Times New Roman" w:hint="default"/>
      </w:rPr>
    </w:lvl>
  </w:abstractNum>
  <w:abstractNum w:abstractNumId="18">
    <w:nsid w:val="757C5B83"/>
    <w:multiLevelType w:val="hybridMultilevel"/>
    <w:tmpl w:val="E58857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4"/>
  </w:num>
  <w:num w:numId="4">
    <w:abstractNumId w:val="13"/>
  </w:num>
  <w:num w:numId="5">
    <w:abstractNumId w:val="6"/>
  </w:num>
  <w:num w:numId="6">
    <w:abstractNumId w:val="2"/>
  </w:num>
  <w:num w:numId="7">
    <w:abstractNumId w:val="10"/>
  </w:num>
  <w:num w:numId="8">
    <w:abstractNumId w:val="18"/>
  </w:num>
  <w:num w:numId="9">
    <w:abstractNumId w:val="16"/>
  </w:num>
  <w:num w:numId="10">
    <w:abstractNumId w:val="11"/>
  </w:num>
  <w:num w:numId="11">
    <w:abstractNumId w:val="17"/>
  </w:num>
  <w:num w:numId="12">
    <w:abstractNumId w:val="5"/>
  </w:num>
  <w:num w:numId="13">
    <w:abstractNumId w:val="0"/>
  </w:num>
  <w:num w:numId="14">
    <w:abstractNumId w:val="4"/>
  </w:num>
  <w:num w:numId="15">
    <w:abstractNumId w:val="1"/>
  </w:num>
  <w:num w:numId="16">
    <w:abstractNumId w:val="7"/>
  </w:num>
  <w:num w:numId="17">
    <w:abstractNumId w:val="15"/>
  </w:num>
  <w:num w:numId="18">
    <w:abstractNumId w:val="9"/>
  </w:num>
  <w:num w:numId="19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640"/>
    <w:rsid w:val="00034536"/>
    <w:rsid w:val="00097057"/>
    <w:rsid w:val="000F4629"/>
    <w:rsid w:val="000F7F07"/>
    <w:rsid w:val="001104B8"/>
    <w:rsid w:val="00161BD4"/>
    <w:rsid w:val="001831B0"/>
    <w:rsid w:val="001954E9"/>
    <w:rsid w:val="001B21D8"/>
    <w:rsid w:val="002877F8"/>
    <w:rsid w:val="002C4F83"/>
    <w:rsid w:val="004C4640"/>
    <w:rsid w:val="00541627"/>
    <w:rsid w:val="0057093A"/>
    <w:rsid w:val="00626F22"/>
    <w:rsid w:val="007F1AFB"/>
    <w:rsid w:val="008E6004"/>
    <w:rsid w:val="009D7F5D"/>
    <w:rsid w:val="00A40EC3"/>
    <w:rsid w:val="00A4746E"/>
    <w:rsid w:val="00B63F8F"/>
    <w:rsid w:val="00B715FF"/>
    <w:rsid w:val="00BD3935"/>
    <w:rsid w:val="00CD4184"/>
    <w:rsid w:val="00CF31DC"/>
    <w:rsid w:val="00D020A9"/>
    <w:rsid w:val="00D130AA"/>
    <w:rsid w:val="00D52C69"/>
    <w:rsid w:val="00D8196C"/>
    <w:rsid w:val="00D86DC8"/>
    <w:rsid w:val="00DA675C"/>
    <w:rsid w:val="00DB2B21"/>
    <w:rsid w:val="00E94719"/>
    <w:rsid w:val="00EB2983"/>
    <w:rsid w:val="00EE5794"/>
    <w:rsid w:val="00EF1701"/>
    <w:rsid w:val="00F63920"/>
    <w:rsid w:val="00F93325"/>
    <w:rsid w:val="00FD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4640"/>
    <w:pPr>
      <w:keepNext/>
      <w:pageBreakBefore/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autoRedefine/>
    <w:qFormat/>
    <w:rsid w:val="004C4640"/>
    <w:pPr>
      <w:keepNext/>
      <w:widowControl w:val="0"/>
      <w:autoSpaceDE w:val="0"/>
      <w:autoSpaceDN w:val="0"/>
      <w:adjustRightInd w:val="0"/>
      <w:spacing w:before="240" w:after="6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30"/>
    </w:rPr>
  </w:style>
  <w:style w:type="paragraph" w:styleId="3">
    <w:name w:val="heading 3"/>
    <w:basedOn w:val="a"/>
    <w:next w:val="a"/>
    <w:link w:val="30"/>
    <w:autoRedefine/>
    <w:qFormat/>
    <w:rsid w:val="004C4640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4">
    <w:name w:val="heading 4"/>
    <w:basedOn w:val="a"/>
    <w:next w:val="a"/>
    <w:link w:val="40"/>
    <w:qFormat/>
    <w:rsid w:val="004C4640"/>
    <w:pPr>
      <w:keepNext/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4C4640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464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C4640"/>
    <w:rPr>
      <w:rFonts w:ascii="Times New Roman" w:eastAsia="Times New Roman" w:hAnsi="Times New Roman" w:cs="Times New Roman"/>
      <w:sz w:val="28"/>
      <w:szCs w:val="30"/>
    </w:rPr>
  </w:style>
  <w:style w:type="character" w:customStyle="1" w:styleId="30">
    <w:name w:val="Заголовок 3 Знак"/>
    <w:basedOn w:val="a0"/>
    <w:link w:val="3"/>
    <w:rsid w:val="004C4640"/>
    <w:rPr>
      <w:rFonts w:ascii="Times New Roman" w:eastAsia="Times New Roman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rsid w:val="004C4640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rsid w:val="004C464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">
    <w:name w:val="Основной текст с отступом1"/>
    <w:basedOn w:val="a"/>
    <w:rsid w:val="004C4640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 Indent"/>
    <w:basedOn w:val="a"/>
    <w:link w:val="a4"/>
    <w:rsid w:val="004C4640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4C4640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Текст выноски1"/>
    <w:basedOn w:val="a"/>
    <w:rsid w:val="004C464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4C464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4C4640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a0"/>
    <w:rsid w:val="004C4640"/>
  </w:style>
  <w:style w:type="paragraph" w:styleId="13">
    <w:name w:val="toc 1"/>
    <w:basedOn w:val="a"/>
    <w:next w:val="a"/>
    <w:autoRedefine/>
    <w:semiHidden/>
    <w:rsid w:val="004C4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1">
    <w:name w:val="toc 2"/>
    <w:basedOn w:val="a"/>
    <w:next w:val="a"/>
    <w:autoRedefine/>
    <w:semiHidden/>
    <w:rsid w:val="004C4640"/>
    <w:pPr>
      <w:widowControl w:val="0"/>
      <w:autoSpaceDE w:val="0"/>
      <w:autoSpaceDN w:val="0"/>
      <w:adjustRightInd w:val="0"/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</w:rPr>
  </w:style>
  <w:style w:type="paragraph" w:styleId="31">
    <w:name w:val="toc 3"/>
    <w:basedOn w:val="a"/>
    <w:next w:val="a"/>
    <w:autoRedefine/>
    <w:semiHidden/>
    <w:rsid w:val="004C4640"/>
    <w:pPr>
      <w:widowControl w:val="0"/>
      <w:autoSpaceDE w:val="0"/>
      <w:autoSpaceDN w:val="0"/>
      <w:adjustRightInd w:val="0"/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rsid w:val="004C4640"/>
    <w:rPr>
      <w:color w:val="0000FF"/>
      <w:u w:val="single"/>
    </w:rPr>
  </w:style>
  <w:style w:type="paragraph" w:styleId="a9">
    <w:name w:val="Body Text"/>
    <w:basedOn w:val="a"/>
    <w:link w:val="aa"/>
    <w:rsid w:val="004C4640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rsid w:val="004C4640"/>
    <w:rPr>
      <w:rFonts w:ascii="Times New Roman" w:eastAsia="Times New Roman" w:hAnsi="Times New Roman" w:cs="Times New Roman"/>
      <w:sz w:val="20"/>
      <w:szCs w:val="20"/>
    </w:rPr>
  </w:style>
  <w:style w:type="paragraph" w:styleId="32">
    <w:name w:val="Body Text Indent 3"/>
    <w:basedOn w:val="a"/>
    <w:link w:val="33"/>
    <w:rsid w:val="004C4640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4C4640"/>
    <w:rPr>
      <w:rFonts w:ascii="Times New Roman" w:eastAsia="Times New Roman" w:hAnsi="Times New Roman" w:cs="Times New Roman"/>
      <w:sz w:val="16"/>
      <w:szCs w:val="16"/>
    </w:rPr>
  </w:style>
  <w:style w:type="paragraph" w:styleId="22">
    <w:name w:val="Body Text 2"/>
    <w:basedOn w:val="a"/>
    <w:link w:val="23"/>
    <w:rsid w:val="004C4640"/>
    <w:pPr>
      <w:widowControl w:val="0"/>
      <w:shd w:val="clear" w:color="auto" w:fill="FFFFFF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23">
    <w:name w:val="Основной текст 2 Знак"/>
    <w:basedOn w:val="a0"/>
    <w:link w:val="22"/>
    <w:rsid w:val="004C4640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</w:rPr>
  </w:style>
  <w:style w:type="paragraph" w:styleId="34">
    <w:name w:val="Body Text 3"/>
    <w:basedOn w:val="a"/>
    <w:link w:val="35"/>
    <w:rsid w:val="004C4640"/>
    <w:pPr>
      <w:widowControl w:val="0"/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35">
    <w:name w:val="Основной текст 3 Знак"/>
    <w:basedOn w:val="a0"/>
    <w:link w:val="34"/>
    <w:rsid w:val="004C4640"/>
    <w:rPr>
      <w:rFonts w:ascii="Times New Roman" w:eastAsia="Times New Roman" w:hAnsi="Times New Roman" w:cs="Times New Roman"/>
      <w:b/>
      <w:sz w:val="28"/>
      <w:szCs w:val="28"/>
      <w:shd w:val="clear" w:color="auto" w:fill="FFFFFF"/>
    </w:rPr>
  </w:style>
  <w:style w:type="paragraph" w:styleId="ab">
    <w:name w:val="Document Map"/>
    <w:basedOn w:val="a"/>
    <w:link w:val="ac"/>
    <w:rsid w:val="004C464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c">
    <w:name w:val="Схема документа Знак"/>
    <w:basedOn w:val="a0"/>
    <w:link w:val="ab"/>
    <w:rsid w:val="004C4640"/>
    <w:rPr>
      <w:rFonts w:ascii="Tahoma" w:eastAsia="Times New Roman" w:hAnsi="Tahoma" w:cs="Times New Roman"/>
      <w:sz w:val="16"/>
      <w:szCs w:val="16"/>
    </w:rPr>
  </w:style>
  <w:style w:type="paragraph" w:styleId="ad">
    <w:name w:val="header"/>
    <w:basedOn w:val="a"/>
    <w:link w:val="ae"/>
    <w:uiPriority w:val="99"/>
    <w:rsid w:val="004C46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4C4640"/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заголовок 1"/>
    <w:basedOn w:val="a"/>
    <w:next w:val="a"/>
    <w:rsid w:val="004C4640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">
    <w:name w:val="Normal (Web)"/>
    <w:basedOn w:val="a"/>
    <w:rsid w:val="004C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semiHidden/>
    <w:rsid w:val="004C464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4C4640"/>
    <w:rPr>
      <w:rFonts w:ascii="Tahoma" w:eastAsia="Times New Roman" w:hAnsi="Tahoma" w:cs="Tahoma"/>
      <w:sz w:val="16"/>
      <w:szCs w:val="16"/>
    </w:rPr>
  </w:style>
  <w:style w:type="table" w:styleId="af2">
    <w:name w:val="Table Grid"/>
    <w:basedOn w:val="a1"/>
    <w:rsid w:val="004C4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4C464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24">
    <w:name w:val="Body Text Indent 2"/>
    <w:basedOn w:val="a"/>
    <w:link w:val="25"/>
    <w:rsid w:val="004C464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4C4640"/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Обычный1"/>
    <w:rsid w:val="004C46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6">
    <w:name w:val="Îñíîâíîé òåêñò ñ îòñòóïîì 2"/>
    <w:basedOn w:val="a"/>
    <w:rsid w:val="004C4640"/>
    <w:pPr>
      <w:tabs>
        <w:tab w:val="left" w:pos="1560"/>
      </w:tabs>
      <w:autoSpaceDE w:val="0"/>
      <w:autoSpaceDN w:val="0"/>
      <w:adjustRightInd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0">
    <w:name w:val="Îñíîâíîé òåêñò 21"/>
    <w:basedOn w:val="a"/>
    <w:rsid w:val="004C4640"/>
    <w:pPr>
      <w:tabs>
        <w:tab w:val="left" w:pos="1560"/>
      </w:tabs>
      <w:autoSpaceDE w:val="0"/>
      <w:autoSpaceDN w:val="0"/>
      <w:adjustRightInd w:val="0"/>
      <w:spacing w:after="0" w:line="240" w:lineRule="auto"/>
      <w:ind w:left="284" w:hanging="284"/>
    </w:pPr>
    <w:rPr>
      <w:rFonts w:ascii="Times New Roman" w:eastAsia="Times New Roman" w:hAnsi="Times New Roman" w:cs="Times New Roman"/>
      <w:sz w:val="28"/>
      <w:szCs w:val="28"/>
    </w:rPr>
  </w:style>
  <w:style w:type="paragraph" w:styleId="af4">
    <w:name w:val="Block Text"/>
    <w:basedOn w:val="a"/>
    <w:rsid w:val="004C4640"/>
    <w:pPr>
      <w:spacing w:after="0" w:line="240" w:lineRule="auto"/>
      <w:ind w:left="-567" w:right="-199"/>
      <w:jc w:val="center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table" w:styleId="16">
    <w:name w:val="Table Grid 1"/>
    <w:basedOn w:val="a1"/>
    <w:rsid w:val="004C4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5">
    <w:name w:val="Подпись к таблице_"/>
    <w:link w:val="af6"/>
    <w:rsid w:val="004C4640"/>
    <w:rPr>
      <w:spacing w:val="-10"/>
      <w:sz w:val="16"/>
      <w:szCs w:val="16"/>
      <w:shd w:val="clear" w:color="auto" w:fill="FFFFFF"/>
    </w:rPr>
  </w:style>
  <w:style w:type="paragraph" w:customStyle="1" w:styleId="af6">
    <w:name w:val="Подпись к таблице"/>
    <w:basedOn w:val="a"/>
    <w:link w:val="af5"/>
    <w:rsid w:val="004C4640"/>
    <w:pPr>
      <w:shd w:val="clear" w:color="auto" w:fill="FFFFFF"/>
      <w:spacing w:after="0" w:line="0" w:lineRule="atLeast"/>
    </w:pPr>
    <w:rPr>
      <w:spacing w:val="-10"/>
      <w:sz w:val="16"/>
      <w:szCs w:val="16"/>
      <w:shd w:val="clear" w:color="auto" w:fill="FFFFFF"/>
    </w:rPr>
  </w:style>
  <w:style w:type="paragraph" w:styleId="af7">
    <w:name w:val="No Spacing"/>
    <w:qFormat/>
    <w:rsid w:val="004C464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8">
    <w:name w:val="footnote text"/>
    <w:basedOn w:val="a"/>
    <w:link w:val="af9"/>
    <w:semiHidden/>
    <w:rsid w:val="00B715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Текст сноски Знак"/>
    <w:basedOn w:val="a0"/>
    <w:link w:val="af8"/>
    <w:semiHidden/>
    <w:rsid w:val="00B715FF"/>
    <w:rPr>
      <w:rFonts w:ascii="Times New Roman" w:eastAsia="Times New Roman" w:hAnsi="Times New Roman" w:cs="Times New Roman"/>
      <w:sz w:val="20"/>
      <w:szCs w:val="20"/>
    </w:rPr>
  </w:style>
  <w:style w:type="character" w:styleId="afa">
    <w:name w:val="footnote reference"/>
    <w:semiHidden/>
    <w:rsid w:val="00B715FF"/>
    <w:rPr>
      <w:vertAlign w:val="superscript"/>
    </w:rPr>
  </w:style>
  <w:style w:type="table" w:customStyle="1" w:styleId="17">
    <w:name w:val="Сетка таблицы1"/>
    <w:basedOn w:val="a1"/>
    <w:next w:val="af2"/>
    <w:uiPriority w:val="59"/>
    <w:rsid w:val="00B715FF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4640"/>
    <w:pPr>
      <w:keepNext/>
      <w:pageBreakBefore/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autoRedefine/>
    <w:qFormat/>
    <w:rsid w:val="004C4640"/>
    <w:pPr>
      <w:keepNext/>
      <w:widowControl w:val="0"/>
      <w:autoSpaceDE w:val="0"/>
      <w:autoSpaceDN w:val="0"/>
      <w:adjustRightInd w:val="0"/>
      <w:spacing w:before="240" w:after="6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30"/>
    </w:rPr>
  </w:style>
  <w:style w:type="paragraph" w:styleId="3">
    <w:name w:val="heading 3"/>
    <w:basedOn w:val="a"/>
    <w:next w:val="a"/>
    <w:link w:val="30"/>
    <w:autoRedefine/>
    <w:qFormat/>
    <w:rsid w:val="004C4640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4">
    <w:name w:val="heading 4"/>
    <w:basedOn w:val="a"/>
    <w:next w:val="a"/>
    <w:link w:val="40"/>
    <w:qFormat/>
    <w:rsid w:val="004C4640"/>
    <w:pPr>
      <w:keepNext/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4C4640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464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C4640"/>
    <w:rPr>
      <w:rFonts w:ascii="Times New Roman" w:eastAsia="Times New Roman" w:hAnsi="Times New Roman" w:cs="Times New Roman"/>
      <w:sz w:val="28"/>
      <w:szCs w:val="30"/>
    </w:rPr>
  </w:style>
  <w:style w:type="character" w:customStyle="1" w:styleId="30">
    <w:name w:val="Заголовок 3 Знак"/>
    <w:basedOn w:val="a0"/>
    <w:link w:val="3"/>
    <w:rsid w:val="004C4640"/>
    <w:rPr>
      <w:rFonts w:ascii="Times New Roman" w:eastAsia="Times New Roman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rsid w:val="004C4640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rsid w:val="004C464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">
    <w:name w:val="Основной текст с отступом1"/>
    <w:basedOn w:val="a"/>
    <w:rsid w:val="004C4640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 Indent"/>
    <w:basedOn w:val="a"/>
    <w:link w:val="a4"/>
    <w:rsid w:val="004C4640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4C4640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Текст выноски1"/>
    <w:basedOn w:val="a"/>
    <w:rsid w:val="004C464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4C464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4C4640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a0"/>
    <w:rsid w:val="004C4640"/>
  </w:style>
  <w:style w:type="paragraph" w:styleId="13">
    <w:name w:val="toc 1"/>
    <w:basedOn w:val="a"/>
    <w:next w:val="a"/>
    <w:autoRedefine/>
    <w:semiHidden/>
    <w:rsid w:val="004C4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1">
    <w:name w:val="toc 2"/>
    <w:basedOn w:val="a"/>
    <w:next w:val="a"/>
    <w:autoRedefine/>
    <w:semiHidden/>
    <w:rsid w:val="004C4640"/>
    <w:pPr>
      <w:widowControl w:val="0"/>
      <w:autoSpaceDE w:val="0"/>
      <w:autoSpaceDN w:val="0"/>
      <w:adjustRightInd w:val="0"/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</w:rPr>
  </w:style>
  <w:style w:type="paragraph" w:styleId="31">
    <w:name w:val="toc 3"/>
    <w:basedOn w:val="a"/>
    <w:next w:val="a"/>
    <w:autoRedefine/>
    <w:semiHidden/>
    <w:rsid w:val="004C4640"/>
    <w:pPr>
      <w:widowControl w:val="0"/>
      <w:autoSpaceDE w:val="0"/>
      <w:autoSpaceDN w:val="0"/>
      <w:adjustRightInd w:val="0"/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rsid w:val="004C4640"/>
    <w:rPr>
      <w:color w:val="0000FF"/>
      <w:u w:val="single"/>
    </w:rPr>
  </w:style>
  <w:style w:type="paragraph" w:styleId="a9">
    <w:name w:val="Body Text"/>
    <w:basedOn w:val="a"/>
    <w:link w:val="aa"/>
    <w:rsid w:val="004C4640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rsid w:val="004C4640"/>
    <w:rPr>
      <w:rFonts w:ascii="Times New Roman" w:eastAsia="Times New Roman" w:hAnsi="Times New Roman" w:cs="Times New Roman"/>
      <w:sz w:val="20"/>
      <w:szCs w:val="20"/>
    </w:rPr>
  </w:style>
  <w:style w:type="paragraph" w:styleId="32">
    <w:name w:val="Body Text Indent 3"/>
    <w:basedOn w:val="a"/>
    <w:link w:val="33"/>
    <w:rsid w:val="004C4640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4C4640"/>
    <w:rPr>
      <w:rFonts w:ascii="Times New Roman" w:eastAsia="Times New Roman" w:hAnsi="Times New Roman" w:cs="Times New Roman"/>
      <w:sz w:val="16"/>
      <w:szCs w:val="16"/>
    </w:rPr>
  </w:style>
  <w:style w:type="paragraph" w:styleId="22">
    <w:name w:val="Body Text 2"/>
    <w:basedOn w:val="a"/>
    <w:link w:val="23"/>
    <w:rsid w:val="004C4640"/>
    <w:pPr>
      <w:widowControl w:val="0"/>
      <w:shd w:val="clear" w:color="auto" w:fill="FFFFFF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23">
    <w:name w:val="Основной текст 2 Знак"/>
    <w:basedOn w:val="a0"/>
    <w:link w:val="22"/>
    <w:rsid w:val="004C4640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</w:rPr>
  </w:style>
  <w:style w:type="paragraph" w:styleId="34">
    <w:name w:val="Body Text 3"/>
    <w:basedOn w:val="a"/>
    <w:link w:val="35"/>
    <w:rsid w:val="004C4640"/>
    <w:pPr>
      <w:widowControl w:val="0"/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35">
    <w:name w:val="Основной текст 3 Знак"/>
    <w:basedOn w:val="a0"/>
    <w:link w:val="34"/>
    <w:rsid w:val="004C4640"/>
    <w:rPr>
      <w:rFonts w:ascii="Times New Roman" w:eastAsia="Times New Roman" w:hAnsi="Times New Roman" w:cs="Times New Roman"/>
      <w:b/>
      <w:sz w:val="28"/>
      <w:szCs w:val="28"/>
      <w:shd w:val="clear" w:color="auto" w:fill="FFFFFF"/>
    </w:rPr>
  </w:style>
  <w:style w:type="paragraph" w:styleId="ab">
    <w:name w:val="Document Map"/>
    <w:basedOn w:val="a"/>
    <w:link w:val="ac"/>
    <w:rsid w:val="004C464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c">
    <w:name w:val="Схема документа Знак"/>
    <w:basedOn w:val="a0"/>
    <w:link w:val="ab"/>
    <w:rsid w:val="004C4640"/>
    <w:rPr>
      <w:rFonts w:ascii="Tahoma" w:eastAsia="Times New Roman" w:hAnsi="Tahoma" w:cs="Times New Roman"/>
      <w:sz w:val="16"/>
      <w:szCs w:val="16"/>
    </w:rPr>
  </w:style>
  <w:style w:type="paragraph" w:styleId="ad">
    <w:name w:val="header"/>
    <w:basedOn w:val="a"/>
    <w:link w:val="ae"/>
    <w:uiPriority w:val="99"/>
    <w:rsid w:val="004C46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4C4640"/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заголовок 1"/>
    <w:basedOn w:val="a"/>
    <w:next w:val="a"/>
    <w:rsid w:val="004C4640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">
    <w:name w:val="Normal (Web)"/>
    <w:basedOn w:val="a"/>
    <w:rsid w:val="004C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semiHidden/>
    <w:rsid w:val="004C464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4C4640"/>
    <w:rPr>
      <w:rFonts w:ascii="Tahoma" w:eastAsia="Times New Roman" w:hAnsi="Tahoma" w:cs="Tahoma"/>
      <w:sz w:val="16"/>
      <w:szCs w:val="16"/>
    </w:rPr>
  </w:style>
  <w:style w:type="table" w:styleId="af2">
    <w:name w:val="Table Grid"/>
    <w:basedOn w:val="a1"/>
    <w:rsid w:val="004C4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4C464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24">
    <w:name w:val="Body Text Indent 2"/>
    <w:basedOn w:val="a"/>
    <w:link w:val="25"/>
    <w:rsid w:val="004C464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4C4640"/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Обычный1"/>
    <w:rsid w:val="004C46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6">
    <w:name w:val="Îñíîâíîé òåêñò ñ îòñòóïîì 2"/>
    <w:basedOn w:val="a"/>
    <w:rsid w:val="004C4640"/>
    <w:pPr>
      <w:tabs>
        <w:tab w:val="left" w:pos="1560"/>
      </w:tabs>
      <w:autoSpaceDE w:val="0"/>
      <w:autoSpaceDN w:val="0"/>
      <w:adjustRightInd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0">
    <w:name w:val="Îñíîâíîé òåêñò 21"/>
    <w:basedOn w:val="a"/>
    <w:rsid w:val="004C4640"/>
    <w:pPr>
      <w:tabs>
        <w:tab w:val="left" w:pos="1560"/>
      </w:tabs>
      <w:autoSpaceDE w:val="0"/>
      <w:autoSpaceDN w:val="0"/>
      <w:adjustRightInd w:val="0"/>
      <w:spacing w:after="0" w:line="240" w:lineRule="auto"/>
      <w:ind w:left="284" w:hanging="284"/>
    </w:pPr>
    <w:rPr>
      <w:rFonts w:ascii="Times New Roman" w:eastAsia="Times New Roman" w:hAnsi="Times New Roman" w:cs="Times New Roman"/>
      <w:sz w:val="28"/>
      <w:szCs w:val="28"/>
    </w:rPr>
  </w:style>
  <w:style w:type="paragraph" w:styleId="af4">
    <w:name w:val="Block Text"/>
    <w:basedOn w:val="a"/>
    <w:rsid w:val="004C4640"/>
    <w:pPr>
      <w:spacing w:after="0" w:line="240" w:lineRule="auto"/>
      <w:ind w:left="-567" w:right="-199"/>
      <w:jc w:val="center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table" w:styleId="16">
    <w:name w:val="Table Grid 1"/>
    <w:basedOn w:val="a1"/>
    <w:rsid w:val="004C4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5">
    <w:name w:val="Подпись к таблице_"/>
    <w:link w:val="af6"/>
    <w:rsid w:val="004C4640"/>
    <w:rPr>
      <w:spacing w:val="-10"/>
      <w:sz w:val="16"/>
      <w:szCs w:val="16"/>
      <w:shd w:val="clear" w:color="auto" w:fill="FFFFFF"/>
    </w:rPr>
  </w:style>
  <w:style w:type="paragraph" w:customStyle="1" w:styleId="af6">
    <w:name w:val="Подпись к таблице"/>
    <w:basedOn w:val="a"/>
    <w:link w:val="af5"/>
    <w:rsid w:val="004C4640"/>
    <w:pPr>
      <w:shd w:val="clear" w:color="auto" w:fill="FFFFFF"/>
      <w:spacing w:after="0" w:line="0" w:lineRule="atLeast"/>
    </w:pPr>
    <w:rPr>
      <w:spacing w:val="-10"/>
      <w:sz w:val="16"/>
      <w:szCs w:val="16"/>
      <w:shd w:val="clear" w:color="auto" w:fill="FFFFFF"/>
    </w:rPr>
  </w:style>
  <w:style w:type="paragraph" w:styleId="af7">
    <w:name w:val="No Spacing"/>
    <w:qFormat/>
    <w:rsid w:val="004C464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8">
    <w:name w:val="footnote text"/>
    <w:basedOn w:val="a"/>
    <w:link w:val="af9"/>
    <w:semiHidden/>
    <w:rsid w:val="00B715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Текст сноски Знак"/>
    <w:basedOn w:val="a0"/>
    <w:link w:val="af8"/>
    <w:semiHidden/>
    <w:rsid w:val="00B715FF"/>
    <w:rPr>
      <w:rFonts w:ascii="Times New Roman" w:eastAsia="Times New Roman" w:hAnsi="Times New Roman" w:cs="Times New Roman"/>
      <w:sz w:val="20"/>
      <w:szCs w:val="20"/>
    </w:rPr>
  </w:style>
  <w:style w:type="character" w:styleId="afa">
    <w:name w:val="footnote reference"/>
    <w:semiHidden/>
    <w:rsid w:val="00B715FF"/>
    <w:rPr>
      <w:vertAlign w:val="superscript"/>
    </w:rPr>
  </w:style>
  <w:style w:type="table" w:customStyle="1" w:styleId="17">
    <w:name w:val="Сетка таблицы1"/>
    <w:basedOn w:val="a1"/>
    <w:next w:val="af2"/>
    <w:uiPriority w:val="59"/>
    <w:rsid w:val="00B715FF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LAW;n=110207;fld=134" TargetMode="External"/><Relationship Id="rId18" Type="http://schemas.openxmlformats.org/officeDocument/2006/relationships/image" Target="media/image2.wmf"/><Relationship Id="rId3" Type="http://schemas.openxmlformats.org/officeDocument/2006/relationships/styles" Target="styles.xml"/><Relationship Id="rId21" Type="http://schemas.openxmlformats.org/officeDocument/2006/relationships/oleObject" Target="embeddings/oleObject2.bin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LAW;n=111403;fld=134" TargetMode="External"/><Relationship Id="rId17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image" Target="media/image3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10141;fld=134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main?base=LAW;n=108403;fld=134" TargetMode="External"/><Relationship Id="rId19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08403;fld=134" TargetMode="External"/><Relationship Id="rId14" Type="http://schemas.openxmlformats.org/officeDocument/2006/relationships/footer" Target="footer1.xml"/><Relationship Id="rId22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1"/>
      <c:rotY val="20"/>
      <c:depthPercent val="100"/>
      <c:rAngAx val="1"/>
    </c:view3D>
    <c:floor>
      <c:thickness val="0"/>
      <c:spPr>
        <a:noFill/>
        <a:ln w="9525">
          <a:noFill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3358208955223897"/>
          <c:y val="6.2992125984252023E-2"/>
          <c:w val="0.63930348258706471"/>
          <c:h val="0.6535433070866141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74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3.4419036440060252E-2"/>
                  <c:y val="-5.495549761785963E-18"/>
                </c:manualLayout>
              </c:layout>
              <c:spPr>
                <a:noFill/>
                <a:ln w="25350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088982783010449E-2"/>
                  <c:y val="-5.495549761785963E-18"/>
                </c:manualLayout>
              </c:layout>
              <c:spPr>
                <a:noFill/>
                <a:ln w="25350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7360873806198036E-2"/>
                  <c:y val="-5.495549761785963E-18"/>
                </c:manualLayout>
              </c:layout>
              <c:spPr>
                <a:noFill/>
                <a:ln w="25350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885679540418226E-2"/>
                  <c:y val="-5.495549761785963E-18"/>
                </c:manualLayout>
              </c:layout>
              <c:spPr>
                <a:noFill/>
                <a:ln w="25350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5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Sheet1!$B$1:$E$1</c:f>
              <c:numCache>
                <c:formatCode>General</c:formatCode>
                <c:ptCount val="4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204800</c:v>
                </c:pt>
                <c:pt idx="1">
                  <c:v>213600</c:v>
                </c:pt>
                <c:pt idx="2">
                  <c:v>200100</c:v>
                </c:pt>
                <c:pt idx="3">
                  <c:v>246650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44403456"/>
        <c:axId val="84468480"/>
        <c:axId val="0"/>
      </c:bar3DChart>
      <c:catAx>
        <c:axId val="14440345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11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год</a:t>
                </a:r>
              </a:p>
            </c:rich>
          </c:tx>
          <c:layout>
            <c:manualLayout>
              <c:xMode val="edge"/>
              <c:yMode val="edge"/>
              <c:x val="0.61194029850746334"/>
              <c:y val="0.81889763779527636"/>
            </c:manualLayout>
          </c:layout>
          <c:overlay val="0"/>
          <c:spPr>
            <a:noFill/>
            <a:ln w="25350">
              <a:noFill/>
            </a:ln>
          </c:spPr>
        </c:title>
        <c:numFmt formatCode="General" sourceLinked="1"/>
        <c:majorTickMark val="out"/>
        <c:minorTickMark val="none"/>
        <c:tickLblPos val="low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8446848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84468480"/>
        <c:scaling>
          <c:orientation val="minMax"/>
          <c:max val="25000"/>
        </c:scaling>
        <c:delete val="0"/>
        <c:axPos val="l"/>
        <c:majorGridlines>
          <c:spPr>
            <a:ln w="3169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111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Объем выработки в руб.</a:t>
                </a:r>
              </a:p>
            </c:rich>
          </c:tx>
          <c:layout>
            <c:manualLayout>
              <c:xMode val="edge"/>
              <c:yMode val="edge"/>
              <c:x val="7.4626865671641824E-3"/>
              <c:y val="0.25196850393700843"/>
            </c:manualLayout>
          </c:layout>
          <c:overlay val="0"/>
          <c:spPr>
            <a:noFill/>
            <a:ln w="2535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144403456"/>
        <c:crosses val="autoZero"/>
        <c:crossBetween val="between"/>
        <c:majorUnit val="5000"/>
      </c:valAx>
      <c:spPr>
        <a:noFill/>
        <a:ln w="25369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23" b="1" i="0" u="none" strike="noStrike" baseline="0">
          <a:solidFill>
            <a:sysClr val="windowText" lastClr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95B11-9F2E-49E7-A767-8A4B91B56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75</Pages>
  <Words>17215</Words>
  <Characters>98132</Characters>
  <Application>Microsoft Office Word</Application>
  <DocSecurity>0</DocSecurity>
  <Lines>817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basic</cp:lastModifiedBy>
  <cp:revision>11</cp:revision>
  <dcterms:created xsi:type="dcterms:W3CDTF">2017-10-13T09:44:00Z</dcterms:created>
  <dcterms:modified xsi:type="dcterms:W3CDTF">2021-04-09T10:27:00Z</dcterms:modified>
</cp:coreProperties>
</file>