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BD" w:rsidRDefault="00AF3AA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7113B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7113BD" w:rsidRDefault="007113BD"/>
        </w:tc>
        <w:tc>
          <w:tcPr>
            <w:tcW w:w="1560" w:type="dxa"/>
          </w:tcPr>
          <w:p w:rsidR="007113BD" w:rsidRDefault="007113B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113BD">
        <w:trPr>
          <w:trHeight w:hRule="exact" w:val="138"/>
        </w:trPr>
        <w:tc>
          <w:tcPr>
            <w:tcW w:w="143" w:type="dxa"/>
          </w:tcPr>
          <w:p w:rsidR="007113BD" w:rsidRDefault="007113BD"/>
        </w:tc>
        <w:tc>
          <w:tcPr>
            <w:tcW w:w="1844" w:type="dxa"/>
          </w:tcPr>
          <w:p w:rsidR="007113BD" w:rsidRDefault="007113BD"/>
        </w:tc>
        <w:tc>
          <w:tcPr>
            <w:tcW w:w="2694" w:type="dxa"/>
          </w:tcPr>
          <w:p w:rsidR="007113BD" w:rsidRDefault="007113BD"/>
        </w:tc>
        <w:tc>
          <w:tcPr>
            <w:tcW w:w="3545" w:type="dxa"/>
          </w:tcPr>
          <w:p w:rsidR="007113BD" w:rsidRDefault="007113BD"/>
        </w:tc>
        <w:tc>
          <w:tcPr>
            <w:tcW w:w="1560" w:type="dxa"/>
          </w:tcPr>
          <w:p w:rsidR="007113BD" w:rsidRDefault="007113BD"/>
        </w:tc>
        <w:tc>
          <w:tcPr>
            <w:tcW w:w="852" w:type="dxa"/>
          </w:tcPr>
          <w:p w:rsidR="007113BD" w:rsidRDefault="007113BD"/>
        </w:tc>
        <w:tc>
          <w:tcPr>
            <w:tcW w:w="143" w:type="dxa"/>
          </w:tcPr>
          <w:p w:rsidR="007113BD" w:rsidRDefault="007113BD"/>
        </w:tc>
      </w:tr>
      <w:tr w:rsidR="007113B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13BD" w:rsidRDefault="007113BD"/>
        </w:tc>
      </w:tr>
      <w:tr w:rsidR="007113BD">
        <w:trPr>
          <w:trHeight w:hRule="exact" w:val="248"/>
        </w:trPr>
        <w:tc>
          <w:tcPr>
            <w:tcW w:w="143" w:type="dxa"/>
          </w:tcPr>
          <w:p w:rsidR="007113BD" w:rsidRDefault="007113BD"/>
        </w:tc>
        <w:tc>
          <w:tcPr>
            <w:tcW w:w="1844" w:type="dxa"/>
          </w:tcPr>
          <w:p w:rsidR="007113BD" w:rsidRDefault="007113BD"/>
        </w:tc>
        <w:tc>
          <w:tcPr>
            <w:tcW w:w="2694" w:type="dxa"/>
          </w:tcPr>
          <w:p w:rsidR="007113BD" w:rsidRDefault="007113BD"/>
        </w:tc>
        <w:tc>
          <w:tcPr>
            <w:tcW w:w="3545" w:type="dxa"/>
          </w:tcPr>
          <w:p w:rsidR="007113BD" w:rsidRDefault="007113BD"/>
        </w:tc>
        <w:tc>
          <w:tcPr>
            <w:tcW w:w="1560" w:type="dxa"/>
          </w:tcPr>
          <w:p w:rsidR="007113BD" w:rsidRDefault="007113BD"/>
        </w:tc>
        <w:tc>
          <w:tcPr>
            <w:tcW w:w="852" w:type="dxa"/>
          </w:tcPr>
          <w:p w:rsidR="007113BD" w:rsidRDefault="007113BD"/>
        </w:tc>
        <w:tc>
          <w:tcPr>
            <w:tcW w:w="143" w:type="dxa"/>
          </w:tcPr>
          <w:p w:rsidR="007113BD" w:rsidRDefault="007113BD"/>
        </w:tc>
      </w:tr>
      <w:tr w:rsidR="007113BD" w:rsidRPr="00446829">
        <w:trPr>
          <w:trHeight w:hRule="exact" w:val="277"/>
        </w:trPr>
        <w:tc>
          <w:tcPr>
            <w:tcW w:w="143" w:type="dxa"/>
          </w:tcPr>
          <w:p w:rsidR="007113BD" w:rsidRDefault="007113BD"/>
        </w:tc>
        <w:tc>
          <w:tcPr>
            <w:tcW w:w="1844" w:type="dxa"/>
          </w:tcPr>
          <w:p w:rsidR="007113BD" w:rsidRDefault="007113B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361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доцент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,Б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елов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 М.Т. _________________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4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500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доцент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,Б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елов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 М.Т. _________________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4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222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доцент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,Б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елов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 М.Т. _________________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138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387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222"/>
        </w:trPr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доцент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,Б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елов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 xml:space="preserve"> М.Т. _________________</w:t>
            </w:r>
          </w:p>
          <w:p w:rsidR="007113BD" w:rsidRPr="00AF3AA7" w:rsidRDefault="007113BD">
            <w:pPr>
              <w:spacing w:after="0" w:line="240" w:lineRule="auto"/>
              <w:rPr>
                <w:lang w:val="ru-RU"/>
              </w:rPr>
            </w:pPr>
          </w:p>
          <w:p w:rsidR="007113BD" w:rsidRPr="00AF3AA7" w:rsidRDefault="00AF3AA7">
            <w:pPr>
              <w:spacing w:after="0" w:line="240" w:lineRule="auto"/>
              <w:rPr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F3AA7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</w:tbl>
    <w:p w:rsidR="007113BD" w:rsidRPr="00AF3AA7" w:rsidRDefault="00AF3AA7">
      <w:pPr>
        <w:rPr>
          <w:sz w:val="0"/>
          <w:szCs w:val="0"/>
          <w:lang w:val="ru-RU"/>
        </w:rPr>
      </w:pPr>
      <w:r w:rsidRPr="00AF3A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9"/>
        <w:gridCol w:w="1753"/>
        <w:gridCol w:w="4796"/>
        <w:gridCol w:w="973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13BD" w:rsidRPr="00446829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получение студентами теоретических знаний и приобретение практических навыков управления поведением людей в организации, которые они смогут использовать в своей будущей работе. Освоить приемы и овладеть навыками оценки внутреннего состояния организации с точки зрения человеческого потенциала, научиться оценивать уровень конфликта  в организации и находить пути разрешения конкретных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си¬туаций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получить необходимые знания для того, чтобы формировать работоспособные команды и правильно определять необходимый стиль лидерства.</w:t>
            </w:r>
          </w:p>
        </w:tc>
      </w:tr>
      <w:tr w:rsidR="007113BD" w:rsidRPr="0044682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осуществление социальной работы с персоналом; формирование трудового коллектива (групповые и межличностные взаимоотношения, морально-психологический климат); управление этикой деловых отношений, конфликтами и стрессами</w:t>
            </w:r>
          </w:p>
        </w:tc>
      </w:tr>
      <w:tr w:rsidR="007113BD" w:rsidRPr="00446829">
        <w:trPr>
          <w:trHeight w:hRule="exact" w:val="277"/>
        </w:trPr>
        <w:tc>
          <w:tcPr>
            <w:tcW w:w="766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113B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113BD" w:rsidRPr="0044682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13BD" w:rsidRPr="0044682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113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7113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</w:tr>
      <w:tr w:rsidR="007113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7113B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7113BD" w:rsidRPr="0044682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13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7113B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7113BD" w:rsidRPr="0044682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7113BD" w:rsidRPr="00446829">
        <w:trPr>
          <w:trHeight w:hRule="exact" w:val="277"/>
        </w:trPr>
        <w:tc>
          <w:tcPr>
            <w:tcW w:w="766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13BD" w:rsidRPr="00AF3AA7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113BD" w:rsidRPr="0044682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  функции,   методы   и   формы организации   управления   служебной  деятельностью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 использовать различные формы организации управления в своей работе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 координации взаимодействия между людьми</w:t>
            </w:r>
          </w:p>
        </w:tc>
      </w:tr>
      <w:tr w:rsidR="007113BD" w:rsidRPr="0044682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 особенности  региональной культуры , преемственность  развития региональной культуры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социально - психологические особенности  потребителя с учетом факторов  региональной культуры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сбора, анализа и использования информации, необходимой  для принятия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азличных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решений</w:t>
            </w:r>
          </w:p>
        </w:tc>
      </w:tr>
      <w:tr w:rsidR="007113BD" w:rsidRPr="0044682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 возникновения, профилактики и разрешения трудовых споров и конфликтов в коллективе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трудовые споры и конфликты в коллективе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разрешения трудовых споров и конфликтов в коллективе</w:t>
            </w:r>
          </w:p>
        </w:tc>
      </w:tr>
    </w:tbl>
    <w:p w:rsidR="007113BD" w:rsidRPr="00AF3AA7" w:rsidRDefault="00AF3AA7">
      <w:pPr>
        <w:rPr>
          <w:sz w:val="0"/>
          <w:szCs w:val="0"/>
          <w:lang w:val="ru-RU"/>
        </w:rPr>
      </w:pPr>
      <w:r w:rsidRPr="00AF3A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0"/>
        <w:gridCol w:w="3200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113BD" w:rsidRPr="0044682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этапов жизненного цикла трудового коллектива, сущность и типы лидерства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инструментарии социологического исследования, квалифицированно провести анкетирование, беседы, интервью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психологического анализа различных форм организационных</w:t>
            </w:r>
          </w:p>
        </w:tc>
      </w:tr>
      <w:tr w:rsidR="007113BD" w:rsidRPr="0044682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</w:tr>
      <w:tr w:rsidR="007113BD">
        <w:trPr>
          <w:trHeight w:hRule="exact" w:val="277"/>
        </w:trPr>
        <w:tc>
          <w:tcPr>
            <w:tcW w:w="993" w:type="dxa"/>
          </w:tcPr>
          <w:p w:rsidR="007113BD" w:rsidRDefault="007113BD"/>
        </w:tc>
        <w:tc>
          <w:tcPr>
            <w:tcW w:w="3545" w:type="dxa"/>
          </w:tcPr>
          <w:p w:rsidR="007113BD" w:rsidRDefault="007113BD"/>
        </w:tc>
        <w:tc>
          <w:tcPr>
            <w:tcW w:w="143" w:type="dxa"/>
          </w:tcPr>
          <w:p w:rsidR="007113BD" w:rsidRDefault="007113BD"/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993" w:type="dxa"/>
          </w:tcPr>
          <w:p w:rsidR="007113BD" w:rsidRDefault="007113BD"/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113B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113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поведения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организационное поведение»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организационного поведения.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типа личности».</w:t>
            </w:r>
          </w:p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своего типа личности по отношению к источнику контроля, приспособлению к жизни организации и т.д.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«Развитие теорий управления процессами и людьми в организации»</w:t>
            </w:r>
          </w:p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Школа научного менеджмента (система Тейлора). Классическая школа управления. Школа человеческих отношений. Школа поведенческих наук. Развитие теории организации и подходов к управлению во второй половине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113BD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представления о личности. Базисная модель человеческого поведения. Теория атрибуции. Модель восприятия, характеристика блоков, ее составляющих. Понятие «группа». Классификация групп. Группа и команда. Влияние и подчинение в группе. Сплоченность группы: сущность и содержание. Факторы, содействующие сплоченности. Последствия сплоченности. Роль человеческого фактора в современном обществе. Понятие и механизм мотивации. Роль мотивации и стимулирования труда в современных условиях. Содержательные теории мотивации. Общие черты и различия подходов к мотивации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К.Альдерфера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Ф.Герцберга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Д.МакКлелланда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Процессные теории мотивации. Теория подкрепления. Теория ожиданий. Модель Портера – 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Лоулера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Теория справедливости. Современные теории мотивации. Практическое использование теорий мотивации. Развитие личности в организации. Пять важных параметров личности. Типы личности по приспособлению к жизни организации. Типы личности по характеру их отношений к нормам организации. Типы  личности по отношению к источнику контроля. Природа отношений и восприятие. Фундаментальная ошибка атрибуции. Мотивация: основные понятия и концепции. Поведение групп в организации. /</w:t>
            </w:r>
            <w:proofErr w:type="spellStart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7113BD" w:rsidRPr="00AF3AA7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поведения женщин в организациях. Деятельность женщины- менеджера. Умение  женщин убеждать. Поведение женщин в конфликтных ситуациях. Деловая игра «Потерпевшие кораблекрушение». Цель – изучение процесса выработки и принятия группового решения в ходе общения и групповой дискуссии.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F3AA7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3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«Современные подходы к управлению человеческими ресурсами»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управления человеческими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конкурентное преимущество. Основные заповеди современного менеджера. Этические аспекты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Новые тенденции в управлении человеческими ресурсами.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113B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«Современные подходы к управлению человеческими ресурсами»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управления человеческими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конкурентное преимущество. Основные заповеди современного менеджера. Этические аспекты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Новые тенденции в управлении человеческими ресурсами.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«Политические и организационные аспекты управления человеческими ресурсами»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Стратегии управления человеческими ресурсами. Принципы управления человеческими ресурсами.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персонала. Отбор персонала. Обучение и формирование карьеры.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компенсация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«Контракт с руководителем». Цель – приобретение навыков подбора и выдвижения на руководящую должность в условиях, максимально имитирующих производственную обстановку. /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карьерой индивида.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карьеры. Характеристики карьеры работника. Этапы и стадии управления карьерой работника.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 w:rsidRPr="0044682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Управление индивидуальным поведением и поведением групп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</w:tr>
      <w:tr w:rsidR="007113B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«Формирование эффективного индивидуального поведения»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процессом мотивации. Лидерство и власть в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«Формирование эффективного индивидуального поведения»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стресса и фазы развития. Физиологическая природа стресса. Стресс и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дистресс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Организационные факторы. Организационно-личностные факторы.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Антистрессовое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руководство.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Антистрессовое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подчинение. Социальные составляющие стрессов.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113B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межличностными и межгрупповыми отношениями»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Типология как основа управления межличностными отношениями. Характеристика типологических профилей личности. Решетка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Майерс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Бригтс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Основы принципы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типоведения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Создание эффективных команд. Управление конфликтом. Управление рациональными конфликтами.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иррациональными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межличностными и межгрупповыми отношениями»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конфликта в современной организации. Виды конфликтов. Основные этапы процесса конфликта. Типы индивидуальной реакции на конфликт. Методы управления рациональными конфликтами. Стратегии управления иррациональными конфликтами. Методы урегулирования конфликтов. Психотехнологии профессионального общения.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убеждающего воздействия.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эффективного наказания.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воздействия в процессе обучения персонала.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от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манипулятивных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воздействий.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 w:rsidRPr="0044682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Организационные перемены и организационное развитие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</w:tr>
      <w:tr w:rsidR="007113B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«Организационная культура»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организационной культуры. Источники организационной культуры и области проявления организационной культуры. Многоуровневая модель организационной культуры. Организационные субкультуры. Изменение организационной культуры. Создание организационной культуры в новой организации. Типология организационных культур. Диагностика организационной культуры. Многоуровневая модель организационной культуры.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организационными изменениями»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организационного развития. Модель организационных преобразований. Программы организационных изменений. Стратегии запланированных изменений. Методы изменений индивидуумов и групп. Управление сопротивлением изменениям в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113B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Коммуникативное поведение в организации.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 коммуникации. Виды коммуникаций в организации. Классификация коммуникаций.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Невербальные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Социализация индивида в организации.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процесса социализации. Проблематика организационной социализации. Факторы, способствующие социализации.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преступлений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 w:rsidRPr="0044682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Организационное поведение в международном контексте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7113BD">
            <w:pPr>
              <w:rPr>
                <w:lang w:val="ru-RU"/>
              </w:rPr>
            </w:pPr>
          </w:p>
        </w:tc>
      </w:tr>
      <w:tr w:rsidR="007113B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«Взаимодействие личностей, групп и организаций в условиях глобализации»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 и глобализация. Особенности формирования организационной культуры компаний в условиях глобализации. Учет национального аспекта в организационной культуре. Групповая динамика в международном аспекте. Деловая игра «Особенности организационного поведения с учетом национального аспекта»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«Роль глобального менеджера в деятельности компании»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глобализации на деятельность компании. Особенности различных школ управления и глобализации. Управленческие навыки глобального менеджера. Этика поведения в различных культурах. Управление межкультурными различиями.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«Деятельность глобального менеджера»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 занятие в формате круглого стола. На обсуждение могут быть вынесены следующие вопросы: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Глобальный менеджер – миф или реальность?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организационной культуры компании в условиях глобализации.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поведения в международном бизнесе.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Глобализация и культурные различия.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3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113BD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теорий организационного поведения на современном этапе.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Управление сопротивлением при проведении стратегических преобразований.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корпоративного управления в зарубежных странах (на примере конкретной страны).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Использование российскими предприятиями зарубежного опыта развития организации.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Управление межкультурными различиями в современных корпорациях.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Формирование кадровой политики в рамках комплекса маркетинга.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Практическое использование теорий мотивации в современных условиях.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Особенности мотивации в разных культурах.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формальных и неформальных групп в компании.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большинства и меньшинства в достижении социального консенсуса.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Влияние культуры на практику управления.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Власть и политика в организации (на примере конкретной компании).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 Процесс глобализации мировой экономики и его влияние на человеческий потенциал организации.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 Управление человеческими ресурсами организации в условиях стратегических возмущений.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 Роль человеческого фактора в разработке и принятии стратегических решений компании.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 Роль человеческого фактора в управлении ТНК в условиях глобализации.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 Проблемы управления многонациональными командами.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 Зарубежный опыт управления многонациональными командами.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 Формирование и развитие организационной культуры в международных компаниях.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6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 Глобальный и традиционный менеджер. 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Можно ли поставить знак равенства?</w:t>
            </w:r>
          </w:p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</w:tr>
      <w:tr w:rsidR="007113BD">
        <w:trPr>
          <w:trHeight w:hRule="exact" w:val="277"/>
        </w:trPr>
        <w:tc>
          <w:tcPr>
            <w:tcW w:w="993" w:type="dxa"/>
          </w:tcPr>
          <w:p w:rsidR="007113BD" w:rsidRDefault="007113BD"/>
        </w:tc>
        <w:tc>
          <w:tcPr>
            <w:tcW w:w="3545" w:type="dxa"/>
          </w:tcPr>
          <w:p w:rsidR="007113BD" w:rsidRDefault="007113BD"/>
        </w:tc>
        <w:tc>
          <w:tcPr>
            <w:tcW w:w="143" w:type="dxa"/>
          </w:tcPr>
          <w:p w:rsidR="007113BD" w:rsidRDefault="007113BD"/>
        </w:tc>
        <w:tc>
          <w:tcPr>
            <w:tcW w:w="851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135" w:type="dxa"/>
          </w:tcPr>
          <w:p w:rsidR="007113BD" w:rsidRDefault="007113BD"/>
        </w:tc>
        <w:tc>
          <w:tcPr>
            <w:tcW w:w="1277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426" w:type="dxa"/>
          </w:tcPr>
          <w:p w:rsidR="007113BD" w:rsidRDefault="007113BD"/>
        </w:tc>
        <w:tc>
          <w:tcPr>
            <w:tcW w:w="993" w:type="dxa"/>
          </w:tcPr>
          <w:p w:rsidR="007113BD" w:rsidRDefault="007113BD"/>
        </w:tc>
      </w:tr>
      <w:tr w:rsidR="007113B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113BD" w:rsidRPr="00446829">
        <w:trPr>
          <w:trHeight w:hRule="exact" w:val="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концепций управления и организационного поведения.</w:t>
            </w:r>
          </w:p>
        </w:tc>
      </w:tr>
    </w:tbl>
    <w:p w:rsidR="007113BD" w:rsidRPr="00A53FCA" w:rsidRDefault="00AF3AA7">
      <w:pPr>
        <w:rPr>
          <w:sz w:val="0"/>
          <w:szCs w:val="0"/>
          <w:lang w:val="ru-RU"/>
        </w:rPr>
      </w:pPr>
      <w:r w:rsidRPr="00A53F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906"/>
        <w:gridCol w:w="1882"/>
        <w:gridCol w:w="1985"/>
        <w:gridCol w:w="2177"/>
        <w:gridCol w:w="663"/>
        <w:gridCol w:w="966"/>
      </w:tblGrid>
      <w:tr w:rsidR="007113B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7113BD" w:rsidRDefault="007113BD"/>
        </w:tc>
        <w:tc>
          <w:tcPr>
            <w:tcW w:w="2269" w:type="dxa"/>
          </w:tcPr>
          <w:p w:rsidR="007113BD" w:rsidRDefault="007113BD"/>
        </w:tc>
        <w:tc>
          <w:tcPr>
            <w:tcW w:w="710" w:type="dxa"/>
          </w:tcPr>
          <w:p w:rsidR="007113BD" w:rsidRDefault="007113B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113BD" w:rsidRPr="00446829">
        <w:trPr>
          <w:trHeight w:hRule="exact" w:val="1124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Производственная психология и школа человеческих отношений.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Школа поведенческих наук.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Современные проблемы менеджмента.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Понятие организационного поведения. Его сущность и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со¬держание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Характеристика организации как системы.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Общие типы организаций и их характеристика.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Современный подход к управлению организацией.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Жизненный цикл организации.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Ценностные различия механистического и органического типов организации.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Поведенческие ресурсы управления. Модель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управленче¬ских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ориентации руководителя.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Управление поведением клиента. Типы поведения по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отно¬шению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клиенту.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Модели организационного поведения.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Основы представления о личности.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Модель формирования отношений.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Базисная модель человеческого поведения.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Теория атрибуции. Фундаментальная ошибка атрибуции.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Модель восприятия, характеристика блоков ее составляющих.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Модель опосредованного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типология: типы людей в бизнесе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Основные принципы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типоведения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Характерные черты, присущие экстравертам и интровертам, влияющие на  эффективность их работы.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Подходы к сбору информации: сенсорный и интуитивный типы людей.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Процесс принятия решений: мыслительный и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чувствую¬щий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решающий и воспринимающий типы людей.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Источники стресса.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Модель стресса.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Процесс рационального принятия решений.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Модель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Ограниченная рациональность.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Индивидуальные различия и организационные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ограниче¬ния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принятии решений.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 «группа». Классификация групп. Группа и команда.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этапы развития группы.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Влияние и подчинение в группе.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Сплоченность группы: сущность и содержание. Факторы, содействующие сплоченности. Последствия сплоченности.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Виды солидарного поведения.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Основы социального влияния.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Подражание, подчинение и приспособление. Рефлекторная реакция на власть.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Роль большинства и меньшинства в достижении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социально¬го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консенсуса.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Власть в организации. Характеристика каналов власти.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Природа лидерства. Менеджер и лидер. Подходы к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изуче¬нию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Традиции организации и их значение для формирования организационной культуры.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Источники организационной культуры.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Области проявления организационной культуры.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Процесс возникновения и развития конфликта и его природа.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Оптимальный уровень конфликта в организации.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Условия и причины возникновения конфликтных ситуаций.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Модель индивидуальных типов реакции на конфликт.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Общая характеристика мотивационного процесса. Многоаспектность мотивации.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Содержательные теории мотивации.</w:t>
            </w:r>
          </w:p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Процессные теории мотивации. Использование теорий мотивации  для повышения эффективности работы организации.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113BD" w:rsidRPr="00446829">
        <w:trPr>
          <w:trHeight w:hRule="exact" w:val="277"/>
        </w:trPr>
        <w:tc>
          <w:tcPr>
            <w:tcW w:w="710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13BD" w:rsidRPr="00A53FCA" w:rsidRDefault="007113BD">
            <w:pPr>
              <w:rPr>
                <w:lang w:val="ru-RU"/>
              </w:rPr>
            </w:pPr>
          </w:p>
        </w:tc>
      </w:tr>
      <w:tr w:rsidR="007113BD" w:rsidRPr="004468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13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13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13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113B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Организационное поведение: программа курса и метод. указания по выполнению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для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</w:tbl>
    <w:p w:rsidR="007113BD" w:rsidRDefault="00AF3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2"/>
        <w:gridCol w:w="1871"/>
        <w:gridCol w:w="1935"/>
        <w:gridCol w:w="2180"/>
        <w:gridCol w:w="700"/>
        <w:gridCol w:w="996"/>
      </w:tblGrid>
      <w:tr w:rsidR="007113BD" w:rsidTr="00A53FCA">
        <w:trPr>
          <w:trHeight w:hRule="exact" w:val="416"/>
        </w:trPr>
        <w:tc>
          <w:tcPr>
            <w:tcW w:w="446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5" w:type="dxa"/>
          </w:tcPr>
          <w:p w:rsidR="007113BD" w:rsidRDefault="007113BD"/>
        </w:tc>
        <w:tc>
          <w:tcPr>
            <w:tcW w:w="2180" w:type="dxa"/>
          </w:tcPr>
          <w:p w:rsidR="007113BD" w:rsidRDefault="007113BD"/>
        </w:tc>
        <w:tc>
          <w:tcPr>
            <w:tcW w:w="700" w:type="dxa"/>
          </w:tcPr>
          <w:p w:rsidR="007113BD" w:rsidRDefault="007113BD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113BD" w:rsidTr="00A53FCA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113BD" w:rsidRPr="00446829" w:rsidTr="00A53FCA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Назаренко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Запорожец Д. В.,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Кенина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С., Бабкина О. Н.,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Исаенко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113BD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13BD" w:rsidTr="00A53FCA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7113BD"/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113BD" w:rsidTr="00A53FCA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Сергеев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Организационное поведение. Тем, кто избрал профессию менеджера: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113BD" w:rsidTr="00A53FCA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поведение : теория и практика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7113BD" w:rsidTr="00A53FCA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7113BD" w:rsidRPr="00446829" w:rsidTr="00A53FCA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Шапиро С. А.,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Иглицкая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3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дисциплине «Организационное поведение»: учебное пособие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113BD" w:rsidRPr="00446829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113BD" w:rsidRPr="00446829" w:rsidTr="00A53FCA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113BD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113BD" w:rsidTr="00A53FCA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113BD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113BD" w:rsidTr="00A53FCA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113BD" w:rsidTr="00A53FCA">
        <w:trPr>
          <w:trHeight w:hRule="exact" w:val="277"/>
        </w:trPr>
        <w:tc>
          <w:tcPr>
            <w:tcW w:w="712" w:type="dxa"/>
          </w:tcPr>
          <w:p w:rsidR="007113BD" w:rsidRDefault="007113BD"/>
        </w:tc>
        <w:tc>
          <w:tcPr>
            <w:tcW w:w="58" w:type="dxa"/>
          </w:tcPr>
          <w:p w:rsidR="007113BD" w:rsidRDefault="007113BD"/>
        </w:tc>
        <w:tc>
          <w:tcPr>
            <w:tcW w:w="1822" w:type="dxa"/>
          </w:tcPr>
          <w:p w:rsidR="007113BD" w:rsidRDefault="007113BD"/>
        </w:tc>
        <w:tc>
          <w:tcPr>
            <w:tcW w:w="1871" w:type="dxa"/>
          </w:tcPr>
          <w:p w:rsidR="007113BD" w:rsidRDefault="007113BD"/>
        </w:tc>
        <w:tc>
          <w:tcPr>
            <w:tcW w:w="1935" w:type="dxa"/>
          </w:tcPr>
          <w:p w:rsidR="007113BD" w:rsidRDefault="007113BD"/>
        </w:tc>
        <w:tc>
          <w:tcPr>
            <w:tcW w:w="2180" w:type="dxa"/>
          </w:tcPr>
          <w:p w:rsidR="007113BD" w:rsidRDefault="007113BD"/>
        </w:tc>
        <w:tc>
          <w:tcPr>
            <w:tcW w:w="700" w:type="dxa"/>
          </w:tcPr>
          <w:p w:rsidR="007113BD" w:rsidRDefault="007113BD"/>
        </w:tc>
        <w:tc>
          <w:tcPr>
            <w:tcW w:w="996" w:type="dxa"/>
          </w:tcPr>
          <w:p w:rsidR="007113BD" w:rsidRDefault="007113BD"/>
        </w:tc>
      </w:tr>
      <w:tr w:rsidR="007113BD" w:rsidRPr="00446829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113BD" w:rsidTr="00A53FCA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Default="00AF3AA7">
            <w:pPr>
              <w:spacing w:after="0" w:line="240" w:lineRule="auto"/>
              <w:rPr>
                <w:sz w:val="19"/>
                <w:szCs w:val="19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113BD" w:rsidTr="00A53FCA">
        <w:trPr>
          <w:trHeight w:hRule="exact" w:val="277"/>
        </w:trPr>
        <w:tc>
          <w:tcPr>
            <w:tcW w:w="712" w:type="dxa"/>
          </w:tcPr>
          <w:p w:rsidR="007113BD" w:rsidRDefault="007113BD"/>
        </w:tc>
        <w:tc>
          <w:tcPr>
            <w:tcW w:w="58" w:type="dxa"/>
          </w:tcPr>
          <w:p w:rsidR="007113BD" w:rsidRDefault="007113BD"/>
        </w:tc>
        <w:tc>
          <w:tcPr>
            <w:tcW w:w="1822" w:type="dxa"/>
          </w:tcPr>
          <w:p w:rsidR="007113BD" w:rsidRDefault="007113BD"/>
        </w:tc>
        <w:tc>
          <w:tcPr>
            <w:tcW w:w="1871" w:type="dxa"/>
          </w:tcPr>
          <w:p w:rsidR="007113BD" w:rsidRDefault="007113BD"/>
        </w:tc>
        <w:tc>
          <w:tcPr>
            <w:tcW w:w="1935" w:type="dxa"/>
          </w:tcPr>
          <w:p w:rsidR="007113BD" w:rsidRDefault="007113BD"/>
        </w:tc>
        <w:tc>
          <w:tcPr>
            <w:tcW w:w="2180" w:type="dxa"/>
          </w:tcPr>
          <w:p w:rsidR="007113BD" w:rsidRDefault="007113BD"/>
        </w:tc>
        <w:tc>
          <w:tcPr>
            <w:tcW w:w="700" w:type="dxa"/>
          </w:tcPr>
          <w:p w:rsidR="007113BD" w:rsidRDefault="007113BD"/>
        </w:tc>
        <w:tc>
          <w:tcPr>
            <w:tcW w:w="996" w:type="dxa"/>
          </w:tcPr>
          <w:p w:rsidR="007113BD" w:rsidRDefault="007113BD"/>
        </w:tc>
      </w:tr>
      <w:tr w:rsidR="007113BD" w:rsidRPr="00446829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113BD" w:rsidRPr="00446829" w:rsidTr="00A53FC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BD" w:rsidRPr="00A53FCA" w:rsidRDefault="00AF3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46829" w:rsidRDefault="00446829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53FCA" w:rsidRPr="00326664" w:rsidRDefault="00A53FCA" w:rsidP="00A53FC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A53FCA" w:rsidRPr="00A53FCA" w:rsidRDefault="00816654" w:rsidP="00A53FCA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1" w:history="1">
        <w:r w:rsidR="00A53FCA" w:rsidRPr="00A53FCA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</w:p>
    <w:p w:rsidR="00A53FCA" w:rsidRPr="00A53FCA" w:rsidRDefault="00816654" w:rsidP="00A53FCA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2" w:history="1">
        <w:r w:rsidR="00A53FCA" w:rsidRPr="00A53FCA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A53FCA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A53FCA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480487762 \</w:instrText>
        </w:r>
        <w:r w:rsidR="00A53FCA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53FCA" w:rsidRPr="00A53FCA" w:rsidRDefault="00816654" w:rsidP="00A53FCA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3" w:history="1">
        <w:r w:rsidR="00A53FCA" w:rsidRPr="00A53FCA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53FCA" w:rsidRPr="00A53F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A53FCA" w:rsidRPr="00A53FCA" w:rsidRDefault="00816654" w:rsidP="00A53FCA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4" w:history="1">
        <w:r w:rsidR="00A53FCA" w:rsidRPr="00A53FCA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53FCA" w:rsidRPr="00A53FC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53FCA" w:rsidRPr="00A53F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A53FC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53FCA" w:rsidRPr="00A53FCA" w:rsidRDefault="00A53FCA" w:rsidP="00A53FC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53FCA" w:rsidRPr="00444FAB" w:rsidRDefault="00A53FCA" w:rsidP="00A53FC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53FCA" w:rsidRPr="00A53FCA" w:rsidRDefault="00A53FCA" w:rsidP="00A53FC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A53FC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53FCA" w:rsidRPr="00A53FCA" w:rsidRDefault="00A53FCA" w:rsidP="00A53F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639"/>
        <w:gridCol w:w="2232"/>
        <w:gridCol w:w="2268"/>
        <w:gridCol w:w="1529"/>
      </w:tblGrid>
      <w:tr w:rsidR="00A53FCA" w:rsidRPr="00830EFC" w:rsidTr="00A67C8A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830EFC" w:rsidRDefault="00A53FCA" w:rsidP="00A67C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830EFC" w:rsidRDefault="00A53FCA" w:rsidP="00A67C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830EFC" w:rsidRDefault="00A53FCA" w:rsidP="00A67C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830EFC" w:rsidRDefault="00A53FCA" w:rsidP="00A67C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53FCA" w:rsidRPr="00446829" w:rsidTr="00A67C8A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3F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ОПК-7: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A53FCA" w:rsidRPr="00830EFC" w:rsidTr="00A67C8A">
        <w:trPr>
          <w:trHeight w:val="209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A53FCA" w:rsidRDefault="00A53FCA" w:rsidP="00A67C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взаимодействия личности и организации</w:t>
            </w:r>
          </w:p>
          <w:p w:rsidR="00A53FCA" w:rsidRPr="00A53FCA" w:rsidRDefault="00A53FCA" w:rsidP="00A67C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использовать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 управления поведением  группы</w:t>
            </w:r>
          </w:p>
          <w:p w:rsidR="00A53FCA" w:rsidRPr="00A53FCA" w:rsidRDefault="00A53FCA" w:rsidP="00A67C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выявлять причины возникновения определенных форм организационного поведения</w:t>
            </w:r>
          </w:p>
          <w:p w:rsidR="00A53FCA" w:rsidRPr="00A53FCA" w:rsidRDefault="00A53FCA" w:rsidP="00A67C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3FCA" w:rsidRPr="00E13309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A53FCA" w:rsidRPr="00E13309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FCA" w:rsidRPr="00446829" w:rsidTr="00A67C8A">
        <w:trPr>
          <w:trHeight w:val="46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A53FCA" w:rsidRPr="00830EFC" w:rsidTr="00A67C8A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концепции мотивации трудового поведения и их  применимость в </w:t>
            </w:r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управлении организацией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выявлять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причины и использовать методы  предупреждения  сопротивления организационным нововведениям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выявлять причины возникновения определенных форм организационного поведения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 использование различных баз данных,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F736E4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53FCA" w:rsidRPr="00446829" w:rsidTr="00A67C8A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A53FCA" w:rsidRPr="00830EFC" w:rsidTr="00A67C8A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причины сопротивления организационным изменениям и подходы к управлению нововведениями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применять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менеджерского, маркетингового, </w:t>
            </w:r>
            <w:proofErr w:type="spell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социокультурного</w:t>
            </w:r>
            <w:proofErr w:type="spell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</w:t>
            </w:r>
            <w:proofErr w:type="spell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социопсихологического</w:t>
            </w:r>
            <w:proofErr w:type="spell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подходов к анализу и управлению организационным поведением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организационным поведением отдельных сотрудников и групп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F736E4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53FCA" w:rsidRPr="00446829" w:rsidTr="00A67C8A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A53FCA" w:rsidRPr="00830EFC" w:rsidTr="00A67C8A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принципы управления организационным поведением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организационного поведения в системе международного бизнеса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использовать </w:t>
            </w: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анализа и разрешения конфликта</w:t>
            </w:r>
          </w:p>
          <w:p w:rsidR="00A53FCA" w:rsidRPr="00A53FCA" w:rsidRDefault="00A53FCA" w:rsidP="00A67C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организационным поведением отдельных сотрудников и групп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</w:t>
            </w:r>
            <w:proofErr w:type="spell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иглобальных</w:t>
            </w:r>
            <w:proofErr w:type="spell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информационных ресурсов, проведение моделирования</w:t>
            </w:r>
          </w:p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  <w:tr w:rsidR="00A53FCA" w:rsidRPr="00446829" w:rsidTr="00A67C8A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A53FCA" w:rsidRPr="00830EFC" w:rsidTr="00A67C8A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и основы организационной </w:t>
            </w:r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культуры;</w:t>
            </w:r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понятия, типологии и структурные элементы организационной культуры;</w:t>
            </w:r>
            <w:r w:rsidRPr="00A53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методики диагностики организационной культуры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необходимой литературы,  использование различных баз данных,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53F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3FCA" w:rsidRPr="00F736E4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53FCA" w:rsidRPr="00830EFC" w:rsidRDefault="00A53FCA" w:rsidP="00A53F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A53FCA" w:rsidRPr="00300563" w:rsidRDefault="00A53FCA" w:rsidP="00A53FC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30056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30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0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A53FCA" w:rsidRPr="00A53FCA" w:rsidRDefault="00A53FCA" w:rsidP="00A53F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A53FCA" w:rsidRPr="00A53FCA" w:rsidRDefault="00A53FCA" w:rsidP="00A53FC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A53FCA" w:rsidRPr="00A53FCA" w:rsidRDefault="00A53FCA" w:rsidP="00A53FC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A53FCA" w:rsidRPr="00A53FCA" w:rsidRDefault="00A53FCA" w:rsidP="00A53FC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A53FCA" w:rsidRPr="00A53FCA" w:rsidRDefault="00A53FCA" w:rsidP="00A53FC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A53FC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53FCA" w:rsidRPr="00A53FCA" w:rsidRDefault="00A53FCA" w:rsidP="00A53F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3FCA" w:rsidRPr="00A53FCA" w:rsidRDefault="00A53FCA" w:rsidP="00A53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A53FCA" w:rsidRPr="00A53FCA" w:rsidRDefault="00A53FCA" w:rsidP="00A53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53FCA" w:rsidRPr="00A53FCA" w:rsidRDefault="00A53FCA" w:rsidP="00A53FC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Организационное поведение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1.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Развитие концепций управления и организационного поведения.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Производственная психология и школа человеческих отношений.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Школа поведенческих наук.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Современные проблемы менеджмента.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Понятие организационно</w:t>
      </w:r>
      <w:r w:rsidR="0044682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го поведения. Его сущность и со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держание.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Характеристика организации как системы.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Общие типы организаций и их характеристика.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Современный подход к управлению организацией.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Жизненный цикл организации.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Ценностные различия механистического и органического типов организации.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Поведенческие ресурс</w:t>
      </w:r>
      <w:r w:rsidR="0044682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ы управления. Модель </w:t>
      </w:r>
      <w:proofErr w:type="gramStart"/>
      <w:r w:rsidR="0044682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управленче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ских</w:t>
      </w:r>
      <w:proofErr w:type="gram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ориентации руководителя.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Управление поведением </w:t>
      </w:r>
      <w:r w:rsidR="0044682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клиента. Типы поведения по отно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шению к клиенту.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Модели организационного поведения.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Основы представления о личности.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формирования отношений.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Базисная модель человеческого поведения.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Теория атрибуции. Фундаментальная ошибка атрибуции.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восприятия, характеристика блоков ее составляющих.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Модель </w:t>
      </w:r>
      <w:proofErr w:type="gram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опосредованного</w:t>
      </w:r>
      <w:proofErr w:type="gram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научения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Психологическая типология: типы людей в бизнесе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Основные принципы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типоведения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Характерные черты, присущие экстравертам и интровертам, влияющие на  эффективность их работы.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Подходы к сбору информации: сенсорный и интуитивный типы людей.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Процесс принятия решений: мыслительный и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чувствую¬щий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решающий и воспринимающий типы людей.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Источники стресса.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стресса.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 рационального принятия решений.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Модель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креативности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Ограниченная рациональность.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Индивидуальные различия и организационные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ограниче¬ния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 принятии решений.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Понятие «группа». Классификация групп. Группа и команда.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Основные этапы развития группы.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Влияние и подчинение в группе.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Сплоченность группы: сущность и содержание. Факторы, содействующие сплоченности. Последствия сплоченности.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Виды солидарного поведения.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Основы социального влияния.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Подражание, подчинение и приспособление. Рефлекторная реакция на власть.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Роль большинства и меньшинства в достижении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социально¬го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консенсуса.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Власть в организации. Характеристика каналов власти.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 xml:space="preserve">Природа лидерства. Менеджер и лидер. Подходы к </w:t>
      </w:r>
      <w:proofErr w:type="spell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изуче¬нию</w:t>
      </w:r>
      <w:proofErr w:type="spell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лидерства.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Традиции организации и их значение для формирования организационной культуры.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Источники организационной культуры.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Области проявления организационной культуры.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 возникновения и развития конфликта и его природа.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Оптимальный уровень конфликта в организации.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46.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Условия и причины возникновения конфликтных ситуаций.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47.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индивидуальных типов реакции на конфликт.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48.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Общая характеристика мотивационного процесса. Многоаспектность мотивации.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49.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Содержательные теории мотивации.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50.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Процессные теории мотивации. Использование теорий мотивации  для повышения эффективности работы организации.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53FCA" w:rsidRPr="00C33485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485">
        <w:rPr>
          <w:rFonts w:ascii="Times New Roman" w:eastAsia="Calibri" w:hAnsi="Times New Roman" w:cs="Times New Roman"/>
          <w:sz w:val="24"/>
          <w:szCs w:val="24"/>
        </w:rPr>
        <w:lastRenderedPageBreak/>
        <w:t>Критерии</w:t>
      </w:r>
      <w:proofErr w:type="spellEnd"/>
      <w:r w:rsidRPr="00C334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485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C3348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53FCA" w:rsidRPr="00A53FCA" w:rsidRDefault="00A53FCA" w:rsidP="00A53FC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sz w:val="24"/>
          <w:szCs w:val="24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A53FCA" w:rsidRPr="00A53FCA" w:rsidRDefault="00A53FCA" w:rsidP="00A53FC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sz w:val="24"/>
          <w:szCs w:val="24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A53FCA" w:rsidRPr="00A53FCA" w:rsidRDefault="00A53FCA" w:rsidP="00A53FCA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sz w:val="24"/>
          <w:szCs w:val="24"/>
          <w:lang w:val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A53FCA" w:rsidRPr="00A53FCA" w:rsidRDefault="00A53FCA" w:rsidP="00A53FCA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A53FCA" w:rsidRPr="00A53FCA" w:rsidRDefault="00A53FCA" w:rsidP="00A53FC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53FCA" w:rsidRPr="00A53FCA" w:rsidRDefault="00A53FCA" w:rsidP="00A53F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3FCA" w:rsidRPr="00A53FCA" w:rsidRDefault="00A53FCA" w:rsidP="00A53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53FCA" w:rsidRPr="00A53FCA" w:rsidRDefault="00A53FCA" w:rsidP="00A53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 w:rsidRPr="00A53FC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.Б.15 Организационное поведение</w:t>
      </w:r>
    </w:p>
    <w:tbl>
      <w:tblPr>
        <w:tblW w:w="9781" w:type="dxa"/>
        <w:tblInd w:w="392" w:type="dxa"/>
        <w:tblLayout w:type="fixed"/>
        <w:tblLook w:val="01E0"/>
      </w:tblPr>
      <w:tblGrid>
        <w:gridCol w:w="850"/>
        <w:gridCol w:w="993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Организационное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поведение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850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31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закономерностях развития и функциониро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вания психики как особой формы жизнедеятельности и поведения человека;</w:t>
            </w:r>
          </w:p>
        </w:tc>
      </w:tr>
      <w:tr w:rsidR="00A53FCA" w:rsidRPr="00446829" w:rsidTr="00A67C8A">
        <w:tc>
          <w:tcPr>
            <w:tcW w:w="850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31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наука, изучающая поведение людей в организациях с целью нахождения наиболее эффективных методов управления и предотвращения организационных дисфункций, связанных с «человеческим фактором»;</w:t>
            </w:r>
          </w:p>
        </w:tc>
      </w:tr>
      <w:tr w:rsidR="00A53FCA" w:rsidRPr="00446829" w:rsidTr="00A67C8A">
        <w:tc>
          <w:tcPr>
            <w:tcW w:w="850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31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воспитании и обучении, раскрывает сущность, цели, задачи и закономерности воспитания, образования и обучения, их роль в жизни общества и развитии личности;</w:t>
            </w:r>
          </w:p>
        </w:tc>
      </w:tr>
      <w:tr w:rsidR="00A53FCA" w:rsidRPr="00446829" w:rsidTr="00A67C8A">
        <w:tc>
          <w:tcPr>
            <w:tcW w:w="850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31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человеческим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поведением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понимается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hd w:val="clear" w:color="auto" w:fill="FFFFFF"/>
              <w:tabs>
                <w:tab w:val="left" w:pos="653"/>
              </w:tabs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поведение индивидов и групп индивидов в различных организационных обстоятельствах;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поведение личности в неформальной группе, поведение взаимодействующих неформальных групп,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поведение людей в формальных группах, в организационной системе власти и коммуникации, в условиях организационных изменений, во внешних организационных средах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особая разновидность поведения, которую можно было бы назвать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дезорганизационным.</w:t>
            </w:r>
          </w:p>
        </w:tc>
      </w:tr>
    </w:tbl>
    <w:p w:rsidR="00A53FCA" w:rsidRPr="00A53FCA" w:rsidRDefault="00A53FCA" w:rsidP="00A53F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Процессы в организации выделяются по следующим  основаниям: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даптивные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инновационные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финансовые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технологические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производственные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социальные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; 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информационные, внутренние и внешние процессы, управления и организации; 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связанные с властью и коммуникацией, процессы организационной социализации</w:t>
            </w:r>
          </w:p>
        </w:tc>
      </w:tr>
    </w:tbl>
    <w:p w:rsidR="00A53FCA" w:rsidRPr="00A53FCA" w:rsidRDefault="00A53FCA" w:rsidP="00A53FCA">
      <w:pPr>
        <w:keepNext/>
        <w:keepLines/>
        <w:spacing w:before="480" w:after="0" w:line="240" w:lineRule="auto"/>
        <w:ind w:right="-1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  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организации из отдельных компонентов;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множество стабильных связей и отношений элементов для осуществления активности какого-либо рода.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композиция организации, отражающая распадение организации на подразделения, иерархическую субординацию этих подразделений и распределение власти между ними;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 сочетания составных частей (компонентов) системы для наилучшего выполнения главной цели системы.</w:t>
            </w:r>
          </w:p>
        </w:tc>
      </w:tr>
    </w:tbl>
    <w:p w:rsidR="00A53FCA" w:rsidRPr="00A53FCA" w:rsidRDefault="00A53FCA" w:rsidP="00A53FCA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Структура организации включает в себя отношения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следующих типов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субъект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субъект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субъект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</w:tc>
      </w:tr>
    </w:tbl>
    <w:p w:rsidR="00A53FCA" w:rsidRPr="005B3246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Следуя правилу «функционального признака» структур, выделяются следующие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разновидности структурных модулей (структурных полей организации):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финансово-бюджетная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производственно-технологическая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социальной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rPr>
          <w:trHeight w:val="66"/>
        </w:trPr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7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Предметом  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социальных отношений в рамках организации являются: 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потребности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сотрудников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коллектива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Финансово-бюджетная структура организации 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служит 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инвестиций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материального и морального стимулирования сотрудников;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распределения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бюджетных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координации бюджетных расходов внутри организации.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9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Любая активность, протекающая в организациях, обнаруживает в себе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признаки процессов, присущих системам разного рода: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натуральным (природным, органическим) и рациональным (целенаправленным);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социальным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закрытым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открытым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формальным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неформальным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A53FCA" w:rsidRPr="005B3246" w:rsidRDefault="00A53FCA" w:rsidP="00A53FCA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10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Технические (технологические) стороны процессов в организации определяются операционными показателями: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входов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выходов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переработки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формальными стандартами и нормами исполняемых процедур;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компьютерных  и локальных сетей в организации.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11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Социальные стороны процессов в организациях регулируются такими средствами как: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коммуникативные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директивные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12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Социальная структура организации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призвана обеспечивать: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стабильную и развивающуюся социальную среду для членов организации, благоприятствующую участию работников во всех процессах, происходящих в организации;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социальных усло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вий жизнедеятельности человека, оказывающих вли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яние на его сознание и поведение;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положение сотрудников всеми формами социальной защиты;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13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Процессы в сравнительно закрытых организационных системах характеризуются следующими обстоятельствами: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относительным постоянством операционных показателей процесса, т.е. параметров входов, выходов и переработки относительной сложностью, а также протяженностью входов и выходов;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формальные стороны процессов являются в значительной степени результатом нормотворчества высшего управления организац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ии и ее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менеджеров;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неформальные стороны процессов определяются личностными качествами и межличностными отношениями участников;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внутриорганизационные процессы считаются вполне независимыми от окружения, развивающимися под действием внутренних сил.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14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Формализация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организация, группа, созданная по воле администрации для выполнения определенных функций;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организаций, социальных общностей и индивидов по мобилизации и использованию формальных средств;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фиксация правил и процедур посредством разработки и утверждения соответствующих документов;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15 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Полифункциональность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означает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разделения управленческих функций между руководством и отдельными подразделениями;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организации в целом и их составные элементы одновременно способны выполнять несколько функций;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форма административных полномочий, при которой персонал может начать действия по указаниям руководителя, но может также и наложить на них вето в пределах своей компетенции;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16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Организационное поведение людей может быть рассмотрено со следующих 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/>
              </w:rPr>
              <w:t>взаимозависимых позиций: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микроуровне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мезоуровне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макроуровне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мегауровне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 </w:t>
            </w:r>
          </w:p>
        </w:tc>
      </w:tr>
    </w:tbl>
    <w:p w:rsidR="00A53FCA" w:rsidRPr="005B3246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17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/>
              </w:rPr>
              <w:t>Производственно-технологическая структура</w:t>
            </w:r>
            <w:r w:rsidRPr="00A53F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служит 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: 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производственным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процессом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сотрудников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технического обслуживания </w:t>
            </w:r>
            <w:r w:rsidRPr="00A53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производственной деятельности сотрудников;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мотивации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персонала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53FCA" w:rsidRPr="005B3246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18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Ситуационный принцип в организационном поведении 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обуславливает: 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приоритет </w:t>
            </w:r>
            <w:proofErr w:type="spellStart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внеорганизационных</w:t>
            </w:r>
            <w:proofErr w:type="spellEnd"/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факторов, влияющих на структуру и процессы организации;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приоритет случайных факторов, влияющих на структуру и процессы организации;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полную зависимость структуры организации от ситуационных факторов;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19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Эффективность организации и 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организационное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поведениеизмеряется</w:t>
            </w:r>
            <w:proofErr w:type="spellEnd"/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по определенным показателям (критериям), которые могут быть определены и сгруппированы по следующим основаниям: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производительность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продуктивность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удовлетворенность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адаптивность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развитие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A53FCA" w:rsidRPr="005B3246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20  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Официальные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-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стратегические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цели-декларации о намерениях, направлениях, тенденциях;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21 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Оперативные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left="88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итоговые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конечные результаты, которые должны быть получены по истечении какого-то срока;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показатели, достигнутые в результате оперативно принятых мер;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</w:t>
            </w:r>
            <w:proofErr w:type="spellEnd"/>
            <w:proofErr w:type="gram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53FCA" w:rsidRPr="005B3246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22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pacing w:after="0" w:line="20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Отношения типа </w:t>
            </w: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«предмет - предмет»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являются составными частями: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коммуникационной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технической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5B3246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23   </w:t>
            </w:r>
          </w:p>
        </w:tc>
        <w:tc>
          <w:tcPr>
            <w:tcW w:w="7938" w:type="dxa"/>
          </w:tcPr>
          <w:p w:rsidR="00A53FCA" w:rsidRPr="005B3246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Личность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понимается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целостная система, объединяющая в себе множество психосоциальных качеств, характеризующих конкретного че</w:t>
            </w: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softHyphen/>
              <w:t>ловека (индивидуума);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 как субъект социальных отношений и соз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нательной деятельности;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целостность социальных свойств человека, продукт общественного развития и включения индивида в систему социальных отношений посредством активной предметной деятельности и общения;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обозначающее совокупность ус</w:t>
            </w: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тойчивых психологических качеств человека, составляющих его индивидуальность.</w:t>
            </w:r>
          </w:p>
        </w:tc>
      </w:tr>
    </w:tbl>
    <w:p w:rsidR="00A53FCA" w:rsidRPr="00A53FCA" w:rsidRDefault="00A53FCA" w:rsidP="00A53FCA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24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Основные детерминанты личности представляют собой: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наследственность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окружение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5B3246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ситуацию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Layout w:type="fixed"/>
        <w:tblLook w:val="01E0"/>
      </w:tblPr>
      <w:tblGrid>
        <w:gridCol w:w="796"/>
        <w:gridCol w:w="1047"/>
        <w:gridCol w:w="7938"/>
      </w:tblGrid>
      <w:tr w:rsidR="00A53FCA" w:rsidRPr="00446829" w:rsidTr="00A67C8A">
        <w:tc>
          <w:tcPr>
            <w:tcW w:w="1843" w:type="dxa"/>
            <w:gridSpan w:val="2"/>
          </w:tcPr>
          <w:p w:rsidR="00A53FCA" w:rsidRPr="005B3246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  <w:proofErr w:type="spellEnd"/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25   </w:t>
            </w:r>
          </w:p>
        </w:tc>
        <w:tc>
          <w:tcPr>
            <w:tcW w:w="7938" w:type="dxa"/>
          </w:tcPr>
          <w:p w:rsidR="00A53FCA" w:rsidRPr="00A53FCA" w:rsidRDefault="00A53FCA" w:rsidP="00A67C8A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Поведенческие черты личности представляют собой: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характеристики поведения, отличающиеся относительной устойчивостью и постоянством проявления;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особый вид социального поведения, который  находит свое отражение в толпе или массах людей;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B3246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относительно постоянная поведения модель, требующая соблюдения последовательности действий отдельного индивида (или группы) и являющаяся реакцией на данный тип ситуации;</w:t>
            </w:r>
          </w:p>
        </w:tc>
      </w:tr>
      <w:tr w:rsidR="00A53FCA" w:rsidRPr="00446829" w:rsidTr="00A67C8A">
        <w:tc>
          <w:tcPr>
            <w:tcW w:w="796" w:type="dxa"/>
          </w:tcPr>
          <w:p w:rsidR="00A53FCA" w:rsidRPr="005B3246" w:rsidRDefault="00A53FCA" w:rsidP="00A6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</w:tcPr>
          <w:p w:rsidR="00A53FCA" w:rsidRPr="00A53FCA" w:rsidRDefault="00A53FCA" w:rsidP="00A67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теорию, согласно которой личность формируется как система реакций на задаваемые обществом стимулы.</w:t>
            </w:r>
          </w:p>
        </w:tc>
      </w:tr>
    </w:tbl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3FCA" w:rsidRPr="001879A9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A53FCA" w:rsidRPr="00A53FCA" w:rsidRDefault="00A53FCA" w:rsidP="00A53FC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53FCA" w:rsidRPr="00A53FCA" w:rsidRDefault="00A53FCA" w:rsidP="00A53FC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A53FCA" w:rsidRPr="00A53FCA" w:rsidRDefault="00A53FCA" w:rsidP="00A53FC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53FCA" w:rsidRPr="00A53FCA" w:rsidRDefault="00A53FCA" w:rsidP="00A53FC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A53FCA" w:rsidRPr="00A53FCA" w:rsidRDefault="00A53FCA" w:rsidP="00A53FCA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A53FC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53FCA" w:rsidRPr="00A53FCA" w:rsidRDefault="00A53FCA" w:rsidP="00A53F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3FCA" w:rsidRPr="00A53FCA" w:rsidRDefault="00A53FCA" w:rsidP="00A53F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53FC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proofErr w:type="spellStart"/>
      <w:proofErr w:type="gramStart"/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proofErr w:type="gramEnd"/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</w:t>
      </w:r>
      <w:proofErr w:type="spellEnd"/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proofErr w:type="spellStart"/>
      <w:r w:rsidRPr="001C6B87">
        <w:rPr>
          <w:rFonts w:ascii="Times New Roman" w:eastAsia="Calibri" w:hAnsi="Times New Roman" w:cs="Times New Roman"/>
          <w:bCs/>
          <w:sz w:val="24"/>
          <w:szCs w:val="24"/>
        </w:rPr>
        <w:t>Организационное</w:t>
      </w:r>
      <w:proofErr w:type="spellEnd"/>
      <w:r w:rsidRPr="001C6B8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C6B87">
        <w:rPr>
          <w:rFonts w:ascii="Times New Roman" w:eastAsia="Calibri" w:hAnsi="Times New Roman" w:cs="Times New Roman"/>
          <w:bCs/>
          <w:sz w:val="24"/>
          <w:szCs w:val="24"/>
        </w:rPr>
        <w:t>поведение</w:t>
      </w:r>
      <w:proofErr w:type="spellEnd"/>
    </w:p>
    <w:p w:rsidR="00A53FCA" w:rsidRPr="00E40069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A53FCA" w:rsidRPr="0028165B" w:rsidRDefault="00A53FCA" w:rsidP="00A53FCA">
      <w:pPr>
        <w:pStyle w:val="a5"/>
        <w:numPr>
          <w:ilvl w:val="0"/>
          <w:numId w:val="4"/>
        </w:numPr>
        <w:spacing w:after="0"/>
      </w:pPr>
      <w:r w:rsidRPr="0028165B">
        <w:t>Развитие теорий организационного поведения на современном этапе.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сопротивлением при проведении стратегических преобразований.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 корпоративного управления в зарубежных странах (на примере конкретной страны).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российскими предприятиями зарубежного опыта развития организации.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межкультурными различиями в современных корпорациях.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кадровой политики в рамках комплекса маркетинга.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использование теорий мотивации в современных условиях.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мотивации в разных культурах.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формальных и неформальных групп в компании.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большинства и меньшинства в достижении социального консенсуса.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культуры на практику управления.</w:t>
      </w:r>
    </w:p>
    <w:p w:rsidR="00A53FCA" w:rsidRPr="00A53FCA" w:rsidRDefault="00A53FCA" w:rsidP="00A53F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и политика в организации (на примере конкретной компании).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13.Процесс глобализации мировой экономики и его влияние на человеческий потенциал организации.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Управление человеческими ресурсами организации в условиях стратегических возмущений.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15.Роль человеческого фактора в разработке и принятии стратегических решений компании.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16.Роль человеческого фактора в управлении ТНК в условиях глобализации.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Проблемы управления многонациональными командами.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Зарубежный опыт управления многонациональными командами.</w:t>
      </w:r>
    </w:p>
    <w:p w:rsidR="00A53FCA" w:rsidRPr="00A53FCA" w:rsidRDefault="00A53FCA" w:rsidP="00A53FCA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Формирование и развитие организационной культуры в международных компаниях.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20.Глобальный и традиционный менеджер. Можно ли поставить знак равенства?</w:t>
      </w:r>
    </w:p>
    <w:p w:rsidR="00A53FCA" w:rsidRPr="00A53FCA" w:rsidRDefault="00A53FCA" w:rsidP="00A53FC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A53FC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A53FCA" w:rsidRPr="00EC4057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EC4057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EC4057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A53FCA" w:rsidRPr="00446829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A53FCA" w:rsidRPr="00446829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53FCA" w:rsidRPr="00446829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53FCA" w:rsidRPr="00446829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A53FCA" w:rsidRPr="00446829" w:rsidTr="00A67C8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EC4057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A53FCA" w:rsidRPr="00EC4057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3FCA" w:rsidRPr="00A53FCA" w:rsidRDefault="00A53FCA" w:rsidP="00A67C8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A53FC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3FCA" w:rsidRPr="00446829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446829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53FCA" w:rsidRPr="00446829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4682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A53FCA" w:rsidRPr="00446829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4682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A53FCA" w:rsidRPr="00446829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4682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A53FCA" w:rsidRPr="00A53FCA" w:rsidRDefault="00A53FCA" w:rsidP="00A53FC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53FCA" w:rsidRPr="00A53FCA" w:rsidRDefault="00A53FCA" w:rsidP="00A53FC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3FCA" w:rsidRPr="00A53FCA" w:rsidRDefault="00A53FCA" w:rsidP="00A53FC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 w:rsidRPr="00A53FC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53FCA" w:rsidRPr="00A53FCA" w:rsidRDefault="00A53FCA" w:rsidP="00A53F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53FCA" w:rsidRPr="00A53FCA" w:rsidRDefault="00A53FCA" w:rsidP="00A53F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53FCA" w:rsidRPr="00A53FCA" w:rsidRDefault="00A53FCA" w:rsidP="00A53F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53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A53FCA" w:rsidRPr="00A53FCA" w:rsidRDefault="00A53FCA" w:rsidP="00A53F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  <w:r w:rsidRPr="00A53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53FCA" w:rsidRPr="00A53FCA" w:rsidRDefault="00A53FCA" w:rsidP="00A53FC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3FCA" w:rsidRPr="00A53FCA" w:rsidRDefault="00A53FCA" w:rsidP="00A53FCA">
      <w:pPr>
        <w:rPr>
          <w:lang w:val="ru-RU"/>
        </w:rPr>
      </w:pPr>
    </w:p>
    <w:p w:rsidR="00A53FCA" w:rsidRPr="00446829" w:rsidRDefault="00A53FCA" w:rsidP="00446829">
      <w:pPr>
        <w:widowControl w:val="0"/>
        <w:jc w:val="right"/>
        <w:rPr>
          <w:bCs/>
          <w:sz w:val="28"/>
          <w:szCs w:val="28"/>
          <w:lang w:val="ru-RU"/>
        </w:rPr>
      </w:pPr>
      <w:r w:rsidRPr="00A53FCA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44682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29" w:rsidRDefault="00446829" w:rsidP="00A53FCA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46829" w:rsidRDefault="00446829" w:rsidP="00A53FCA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A53FCA" w:rsidRPr="00DC5761" w:rsidRDefault="00A53FCA" w:rsidP="00A53FC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2E2B26">
        <w:rPr>
          <w:bCs/>
          <w:i/>
          <w:sz w:val="28"/>
          <w:szCs w:val="28"/>
        </w:rPr>
        <w:t>Организационное поведение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FB3224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A53FCA" w:rsidRDefault="00A53FCA" w:rsidP="00A53FCA">
      <w:pPr>
        <w:pStyle w:val="a3"/>
        <w:spacing w:line="276" w:lineRule="auto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6F3434">
        <w:rPr>
          <w:bCs/>
          <w:sz w:val="28"/>
          <w:szCs w:val="28"/>
        </w:rPr>
        <w:t>введение в организационное поведение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развитие теорий управления процессами и людьми в организации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индивидуальное и групповое поведение в организации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современные подходы к управлению человеческими ресурсами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политические и организационные аспекты управления человеческими ресурсами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практика управления человеческими ресурсами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формирование эффективного индивидуального поведения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управление межличностными и межгрупповыми отношениями</w:t>
      </w:r>
      <w:r>
        <w:rPr>
          <w:bCs/>
          <w:sz w:val="28"/>
          <w:szCs w:val="28"/>
        </w:rPr>
        <w:t>;</w:t>
      </w:r>
      <w:proofErr w:type="gramEnd"/>
      <w:r>
        <w:rPr>
          <w:bCs/>
          <w:sz w:val="28"/>
          <w:szCs w:val="28"/>
        </w:rPr>
        <w:t xml:space="preserve"> </w:t>
      </w:r>
      <w:r w:rsidRPr="006F3434">
        <w:rPr>
          <w:bCs/>
          <w:sz w:val="28"/>
          <w:szCs w:val="28"/>
        </w:rPr>
        <w:t>организационная культура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управление организационными изменениями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взаимодействие личностей, групп и организаций в условиях глобализации</w:t>
      </w:r>
      <w:r>
        <w:rPr>
          <w:bCs/>
          <w:sz w:val="28"/>
          <w:szCs w:val="28"/>
        </w:rPr>
        <w:t xml:space="preserve">; </w:t>
      </w:r>
      <w:r w:rsidRPr="006F3434">
        <w:rPr>
          <w:bCs/>
          <w:sz w:val="28"/>
          <w:szCs w:val="28"/>
        </w:rPr>
        <w:t>роль глобального менеджера в деятельности компании</w:t>
      </w:r>
      <w:r>
        <w:rPr>
          <w:bCs/>
          <w:sz w:val="28"/>
          <w:szCs w:val="28"/>
        </w:rPr>
        <w:t>.</w:t>
      </w:r>
    </w:p>
    <w:p w:rsidR="00A53FCA" w:rsidRPr="00DC5761" w:rsidRDefault="00A53FCA" w:rsidP="00A53FC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53FCA" w:rsidRPr="00CB4078" w:rsidRDefault="00A53FCA" w:rsidP="00A53FCA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0B3C3D">
        <w:rPr>
          <w:bCs/>
          <w:sz w:val="28"/>
          <w:szCs w:val="28"/>
        </w:rPr>
        <w:t>выявлять причины возникновения определенных форм организационного поведения</w:t>
      </w:r>
      <w:r>
        <w:rPr>
          <w:bCs/>
          <w:sz w:val="28"/>
          <w:szCs w:val="28"/>
        </w:rPr>
        <w:t xml:space="preserve">; </w:t>
      </w:r>
      <w:r w:rsidRPr="000B3C3D">
        <w:rPr>
          <w:bCs/>
          <w:sz w:val="28"/>
          <w:szCs w:val="28"/>
        </w:rPr>
        <w:t>выявлять причины возникновения определенных форм организационного поведения</w:t>
      </w:r>
      <w:r>
        <w:rPr>
          <w:bCs/>
          <w:sz w:val="28"/>
          <w:szCs w:val="28"/>
        </w:rPr>
        <w:t xml:space="preserve">; </w:t>
      </w:r>
      <w:r w:rsidRPr="000B3C3D">
        <w:rPr>
          <w:bCs/>
          <w:sz w:val="28"/>
          <w:szCs w:val="28"/>
        </w:rPr>
        <w:t>управления организационным поведением отдельных сотрудников и групп</w:t>
      </w:r>
      <w:r>
        <w:rPr>
          <w:bCs/>
          <w:sz w:val="28"/>
          <w:szCs w:val="28"/>
        </w:rPr>
        <w:t xml:space="preserve">; </w:t>
      </w:r>
      <w:r w:rsidRPr="000B3C3D">
        <w:rPr>
          <w:bCs/>
          <w:sz w:val="28"/>
          <w:szCs w:val="28"/>
        </w:rPr>
        <w:t>управления организационным поведением отдельных сотрудников и групп</w:t>
      </w:r>
      <w:r>
        <w:rPr>
          <w:bCs/>
          <w:sz w:val="28"/>
          <w:szCs w:val="28"/>
        </w:rPr>
        <w:t xml:space="preserve">; </w:t>
      </w:r>
      <w:r w:rsidRPr="000B3C3D">
        <w:rPr>
          <w:bCs/>
          <w:sz w:val="28"/>
          <w:szCs w:val="28"/>
        </w:rPr>
        <w:t>правления культурой и влияние национальных традиций на культуру организации</w:t>
      </w:r>
      <w:r>
        <w:rPr>
          <w:bCs/>
          <w:sz w:val="28"/>
          <w:szCs w:val="28"/>
        </w:rPr>
        <w:t>.</w:t>
      </w:r>
      <w:proofErr w:type="gramEnd"/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53FCA" w:rsidRPr="00DC5761" w:rsidRDefault="00A53FCA" w:rsidP="00A53FC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53FCA" w:rsidRPr="00DC5761" w:rsidRDefault="00A53FCA" w:rsidP="00A53FC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53FCA" w:rsidRPr="00DC5761" w:rsidRDefault="00A53FCA" w:rsidP="00A53FC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A53FCA" w:rsidRDefault="00A53FCA" w:rsidP="00A53FC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A53FCA" w:rsidRPr="00A53FCA" w:rsidRDefault="00A53FCA" w:rsidP="00A53FC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A53FC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A53FC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A53FC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A53FC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A53FCA">
          <w:rPr>
            <w:bCs/>
            <w:sz w:val="28"/>
            <w:szCs w:val="28"/>
            <w:u w:val="single"/>
            <w:lang w:val="ru-RU"/>
          </w:rPr>
          <w:t>/</w:t>
        </w:r>
      </w:hyperlink>
      <w:r w:rsidRPr="00A53FCA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A53FCA">
        <w:rPr>
          <w:bCs/>
          <w:sz w:val="28"/>
          <w:szCs w:val="28"/>
          <w:lang w:val="ru-RU"/>
        </w:rPr>
        <w:t>домнеобходимую</w:t>
      </w:r>
      <w:proofErr w:type="spellEnd"/>
      <w:r w:rsidRPr="00A53FCA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7113BD" w:rsidRPr="00A53FCA" w:rsidRDefault="007113BD">
      <w:pPr>
        <w:rPr>
          <w:lang w:val="ru-RU"/>
        </w:rPr>
      </w:pPr>
    </w:p>
    <w:sectPr w:rsidR="007113BD" w:rsidRPr="00A53FCA" w:rsidSect="007113B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C14381"/>
    <w:multiLevelType w:val="hybridMultilevel"/>
    <w:tmpl w:val="9AA40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46829"/>
    <w:rsid w:val="00523C1E"/>
    <w:rsid w:val="007113BD"/>
    <w:rsid w:val="00816654"/>
    <w:rsid w:val="00A53FCA"/>
    <w:rsid w:val="00AF3AA7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3B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FC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53FC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53F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semiHidden/>
    <w:unhideWhenUsed/>
    <w:rsid w:val="00A53F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A53F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3F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A53FC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7920</Words>
  <Characters>45146</Characters>
  <Application>Microsoft Office Word</Application>
  <DocSecurity>0</DocSecurity>
  <Lines>376</Lines>
  <Paragraphs>105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2018-2019_z38_03_03_1_plx_Организационное поведение</dc:title>
  <dc:creator>FastReport.NET</dc:creator>
  <cp:lastModifiedBy>guest</cp:lastModifiedBy>
  <cp:revision>7</cp:revision>
  <dcterms:created xsi:type="dcterms:W3CDTF">2018-11-30T12:07:00Z</dcterms:created>
  <dcterms:modified xsi:type="dcterms:W3CDTF">2018-12-04T11:24:00Z</dcterms:modified>
</cp:coreProperties>
</file>