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F14" w:rsidRDefault="001B171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49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49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83B">
        <w:br w:type="page"/>
      </w:r>
    </w:p>
    <w:p w:rsidR="00682F14" w:rsidRDefault="00682F1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82F14" w:rsidTr="0028683B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3403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82F14">
        <w:trPr>
          <w:trHeight w:hRule="exact" w:val="138"/>
        </w:trPr>
        <w:tc>
          <w:tcPr>
            <w:tcW w:w="14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3403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Default="00682F14"/>
        </w:tc>
      </w:tr>
      <w:tr w:rsidR="00682F14">
        <w:trPr>
          <w:trHeight w:hRule="exact" w:val="13"/>
        </w:trPr>
        <w:tc>
          <w:tcPr>
            <w:tcW w:w="14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3403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Default="00682F14"/>
        </w:tc>
      </w:tr>
      <w:tr w:rsidR="00682F14">
        <w:trPr>
          <w:trHeight w:hRule="exact" w:val="96"/>
        </w:trPr>
        <w:tc>
          <w:tcPr>
            <w:tcW w:w="14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852" w:type="dxa"/>
          </w:tcPr>
          <w:p w:rsidR="00682F14" w:rsidRDefault="00682F14"/>
        </w:tc>
        <w:tc>
          <w:tcPr>
            <w:tcW w:w="3403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 w:rsidRPr="00F504B4">
        <w:trPr>
          <w:trHeight w:hRule="exact" w:val="478"/>
        </w:trPr>
        <w:tc>
          <w:tcPr>
            <w:tcW w:w="14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92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420"/>
        </w:trPr>
        <w:tc>
          <w:tcPr>
            <w:tcW w:w="143" w:type="dxa"/>
          </w:tcPr>
          <w:p w:rsidR="00682F14" w:rsidRPr="0028683B" w:rsidRDefault="00682F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2F14" w:rsidRPr="00F504B4" w:rsidTr="0028683B">
        <w:trPr>
          <w:trHeight w:hRule="exact" w:val="429"/>
        </w:trPr>
        <w:tc>
          <w:tcPr>
            <w:tcW w:w="143" w:type="dxa"/>
          </w:tcPr>
          <w:p w:rsidR="00682F14" w:rsidRDefault="00682F1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82F1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38"/>
        </w:trPr>
        <w:tc>
          <w:tcPr>
            <w:tcW w:w="143" w:type="dxa"/>
          </w:tcPr>
          <w:p w:rsidR="00682F14" w:rsidRDefault="00682F1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80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376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416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13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96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478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529"/>
        </w:trPr>
        <w:tc>
          <w:tcPr>
            <w:tcW w:w="143" w:type="dxa"/>
          </w:tcPr>
          <w:p w:rsidR="00682F14" w:rsidRPr="0028683B" w:rsidRDefault="00682F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409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82F1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416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2F14" w:rsidRPr="00F504B4">
        <w:trPr>
          <w:trHeight w:hRule="exact" w:val="166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96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124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478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694"/>
        </w:trPr>
        <w:tc>
          <w:tcPr>
            <w:tcW w:w="143" w:type="dxa"/>
          </w:tcPr>
          <w:p w:rsidR="00682F14" w:rsidRPr="0028683B" w:rsidRDefault="00682F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429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82F1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416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13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F14" w:rsidRPr="0028683B" w:rsidRDefault="00682F14"/>
        </w:tc>
      </w:tr>
      <w:tr w:rsidR="00682F14" w:rsidRPr="00F504B4">
        <w:trPr>
          <w:trHeight w:hRule="exact" w:val="96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478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565"/>
        </w:trPr>
        <w:tc>
          <w:tcPr>
            <w:tcW w:w="143" w:type="dxa"/>
          </w:tcPr>
          <w:p w:rsidR="00682F14" w:rsidRPr="0028683B" w:rsidRDefault="00682F1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 w:rsidTr="0028683B">
        <w:trPr>
          <w:trHeight w:hRule="exact" w:val="418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82F1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852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</w:tr>
    </w:tbl>
    <w:p w:rsidR="00682F14" w:rsidRPr="0028683B" w:rsidRDefault="0028683B">
      <w:pPr>
        <w:rPr>
          <w:sz w:val="0"/>
          <w:szCs w:val="0"/>
        </w:rPr>
      </w:pPr>
      <w:r w:rsidRPr="0028683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82F14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82F14" w:rsidRPr="00F504B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682F14" w:rsidRPr="00F504B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625" w:type="dxa"/>
          </w:tcPr>
          <w:p w:rsidR="00682F14" w:rsidRPr="0028683B" w:rsidRDefault="00682F14"/>
        </w:tc>
        <w:tc>
          <w:tcPr>
            <w:tcW w:w="228" w:type="dxa"/>
          </w:tcPr>
          <w:p w:rsidR="00682F14" w:rsidRPr="0028683B" w:rsidRDefault="00682F14"/>
        </w:tc>
        <w:tc>
          <w:tcPr>
            <w:tcW w:w="1844" w:type="dxa"/>
          </w:tcPr>
          <w:p w:rsidR="00682F14" w:rsidRPr="0028683B" w:rsidRDefault="00682F14"/>
        </w:tc>
        <w:tc>
          <w:tcPr>
            <w:tcW w:w="1702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1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1277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82F14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82F14" w:rsidRPr="00F504B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82F14" w:rsidRPr="00F504B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82F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2F1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682F14" w:rsidRPr="00F504B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82F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682F1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682F14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625" w:type="dxa"/>
          </w:tcPr>
          <w:p w:rsidR="00682F14" w:rsidRDefault="00682F14"/>
        </w:tc>
        <w:tc>
          <w:tcPr>
            <w:tcW w:w="228" w:type="dxa"/>
          </w:tcPr>
          <w:p w:rsidR="00682F14" w:rsidRDefault="00682F14"/>
        </w:tc>
        <w:tc>
          <w:tcPr>
            <w:tcW w:w="1844" w:type="dxa"/>
          </w:tcPr>
          <w:p w:rsidR="00682F14" w:rsidRDefault="00682F14"/>
        </w:tc>
        <w:tc>
          <w:tcPr>
            <w:tcW w:w="1702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 w:rsidRPr="00F504B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Default="00682F1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682F14" w:rsidRPr="00F504B4">
        <w:trPr>
          <w:trHeight w:hRule="exact" w:val="138"/>
        </w:trPr>
        <w:tc>
          <w:tcPr>
            <w:tcW w:w="143" w:type="dxa"/>
          </w:tcPr>
          <w:p w:rsidR="00682F14" w:rsidRPr="0028683B" w:rsidRDefault="00682F14"/>
        </w:tc>
        <w:tc>
          <w:tcPr>
            <w:tcW w:w="625" w:type="dxa"/>
          </w:tcPr>
          <w:p w:rsidR="00682F14" w:rsidRPr="0028683B" w:rsidRDefault="00682F14"/>
        </w:tc>
        <w:tc>
          <w:tcPr>
            <w:tcW w:w="228" w:type="dxa"/>
          </w:tcPr>
          <w:p w:rsidR="00682F14" w:rsidRPr="0028683B" w:rsidRDefault="00682F14"/>
        </w:tc>
        <w:tc>
          <w:tcPr>
            <w:tcW w:w="1844" w:type="dxa"/>
          </w:tcPr>
          <w:p w:rsidR="00682F14" w:rsidRPr="0028683B" w:rsidRDefault="00682F14"/>
        </w:tc>
        <w:tc>
          <w:tcPr>
            <w:tcW w:w="1702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1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1277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F14" w:rsidRPr="00F504B4">
        <w:trPr>
          <w:trHeight w:hRule="exact" w:val="478"/>
        </w:trPr>
        <w:tc>
          <w:tcPr>
            <w:tcW w:w="143" w:type="dxa"/>
          </w:tcPr>
          <w:p w:rsidR="00682F14" w:rsidRDefault="00682F1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F14" w:rsidRPr="00F504B4">
        <w:trPr>
          <w:trHeight w:hRule="exact" w:val="478"/>
        </w:trPr>
        <w:tc>
          <w:tcPr>
            <w:tcW w:w="143" w:type="dxa"/>
          </w:tcPr>
          <w:p w:rsidR="00682F14" w:rsidRDefault="00682F1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682F14" w:rsidRPr="00F504B4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F14" w:rsidRPr="00F504B4">
        <w:trPr>
          <w:trHeight w:hRule="exact" w:val="697"/>
        </w:trPr>
        <w:tc>
          <w:tcPr>
            <w:tcW w:w="143" w:type="dxa"/>
          </w:tcPr>
          <w:p w:rsidR="00682F14" w:rsidRDefault="00682F1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F14" w:rsidRPr="00F504B4">
        <w:trPr>
          <w:trHeight w:hRule="exact" w:val="697"/>
        </w:trPr>
        <w:tc>
          <w:tcPr>
            <w:tcW w:w="143" w:type="dxa"/>
          </w:tcPr>
          <w:p w:rsidR="00682F14" w:rsidRDefault="00682F1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F14" w:rsidRPr="00F504B4">
        <w:trPr>
          <w:trHeight w:hRule="exact" w:val="697"/>
        </w:trPr>
        <w:tc>
          <w:tcPr>
            <w:tcW w:w="143" w:type="dxa"/>
          </w:tcPr>
          <w:p w:rsidR="00682F14" w:rsidRDefault="00682F1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682F14" w:rsidRPr="00F504B4">
        <w:trPr>
          <w:trHeight w:hRule="exact" w:val="277"/>
        </w:trPr>
        <w:tc>
          <w:tcPr>
            <w:tcW w:w="143" w:type="dxa"/>
          </w:tcPr>
          <w:p w:rsidR="00682F14" w:rsidRPr="0028683B" w:rsidRDefault="00682F14"/>
        </w:tc>
        <w:tc>
          <w:tcPr>
            <w:tcW w:w="625" w:type="dxa"/>
          </w:tcPr>
          <w:p w:rsidR="00682F14" w:rsidRPr="0028683B" w:rsidRDefault="00682F14"/>
        </w:tc>
        <w:tc>
          <w:tcPr>
            <w:tcW w:w="228" w:type="dxa"/>
          </w:tcPr>
          <w:p w:rsidR="00682F14" w:rsidRPr="0028683B" w:rsidRDefault="00682F14"/>
        </w:tc>
        <w:tc>
          <w:tcPr>
            <w:tcW w:w="1844" w:type="dxa"/>
          </w:tcPr>
          <w:p w:rsidR="00682F14" w:rsidRPr="0028683B" w:rsidRDefault="00682F14"/>
        </w:tc>
        <w:tc>
          <w:tcPr>
            <w:tcW w:w="1702" w:type="dxa"/>
          </w:tcPr>
          <w:p w:rsidR="00682F14" w:rsidRPr="0028683B" w:rsidRDefault="00682F14"/>
        </w:tc>
        <w:tc>
          <w:tcPr>
            <w:tcW w:w="143" w:type="dxa"/>
          </w:tcPr>
          <w:p w:rsidR="00682F14" w:rsidRPr="0028683B" w:rsidRDefault="00682F14"/>
        </w:tc>
        <w:tc>
          <w:tcPr>
            <w:tcW w:w="851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1135" w:type="dxa"/>
          </w:tcPr>
          <w:p w:rsidR="00682F14" w:rsidRPr="0028683B" w:rsidRDefault="00682F14"/>
        </w:tc>
        <w:tc>
          <w:tcPr>
            <w:tcW w:w="1277" w:type="dxa"/>
          </w:tcPr>
          <w:p w:rsidR="00682F14" w:rsidRPr="0028683B" w:rsidRDefault="00682F14"/>
        </w:tc>
        <w:tc>
          <w:tcPr>
            <w:tcW w:w="710" w:type="dxa"/>
          </w:tcPr>
          <w:p w:rsidR="00682F14" w:rsidRPr="0028683B" w:rsidRDefault="00682F14"/>
        </w:tc>
        <w:tc>
          <w:tcPr>
            <w:tcW w:w="426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82F14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82F14" w:rsidRPr="00F504B4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</w:tr>
    </w:tbl>
    <w:p w:rsidR="00682F14" w:rsidRPr="0028683B" w:rsidRDefault="0028683B">
      <w:pPr>
        <w:rPr>
          <w:sz w:val="0"/>
          <w:szCs w:val="0"/>
        </w:rPr>
      </w:pPr>
      <w:r w:rsidRPr="0028683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682F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82F1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 Содержание  и сущность анализа хозяйственной деятельности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 Содержание  и сущность анализа хозяйственной деятельности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задач, закрепляющих навыки использования технических приемов: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горизонткальный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анализ, вертикальный анализ, факторный анализ /</w:t>
            </w:r>
            <w:proofErr w:type="spellStart"/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F504B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F50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1- 2.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Содержание анализа и сущность диагностики деятельности предприятия.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682F14" w:rsidRDefault="00682F14">
            <w:pPr>
              <w:spacing w:after="0" w:line="240" w:lineRule="auto"/>
              <w:rPr>
                <w:sz w:val="19"/>
                <w:szCs w:val="19"/>
              </w:rPr>
            </w:pP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 Анализ финансового состояния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F504B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F50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3- 6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Анализ финансового состояния предприятия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</w:tbl>
    <w:p w:rsidR="00682F14" w:rsidRDefault="002868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682F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82F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« Анализ экономических результатов деятельности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Анализ экономических результатов деятельности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состава и структуры прибыли до налогообложения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 анализ прибыли от продаж. Анализ рентабельности продаж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 производственных фондов, и факторов на нее воздействующих. Анализ рентабельности собственных средств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 всех средств предприятия /</w:t>
            </w:r>
            <w:proofErr w:type="spellStart"/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F504B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F50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7- 9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 Анализ экономических результатов деятельности предприятия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 по разделу 1.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 w:rsidRPr="00F504B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682F14"/>
        </w:tc>
      </w:tr>
      <w:tr w:rsidR="00682F1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F504B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F50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9- 10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Анализ производственных результатов деятельности предприятия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</w:tbl>
    <w:p w:rsidR="00682F14" w:rsidRDefault="002868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682F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82F1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5« Анализ  факторов, влияющих на изменение объема продукции»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 Анализ  факторов, влияющих на изменение объема продукции»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обеспеченности предприятия материальными ресурсами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 эффективности использования материальных ресурсов на объем выпуска продукции. Анализ общих показателей использования основных средств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технического состояния основных средств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воздействия эффективности использования основных фондов на объем выпуска продукции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общих показателей использования трудовых ресурсов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производительности труда их анализ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рабочего времени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воздействия эффективности использования трудовых ресурсов на объем выпуска продукции /</w:t>
            </w:r>
            <w:proofErr w:type="spellStart"/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F504B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F50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11-17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Анализ  факторов, влияющих на изменение объема продукции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6.« Анализ затрат на производство и продажу продукции, работ (услуг)»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 Анализ затрат на производство и продажу продукции, работ (услуг)»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</w:tbl>
    <w:p w:rsidR="00682F14" w:rsidRDefault="002868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66"/>
        <w:gridCol w:w="134"/>
        <w:gridCol w:w="801"/>
        <w:gridCol w:w="684"/>
        <w:gridCol w:w="1101"/>
        <w:gridCol w:w="1217"/>
        <w:gridCol w:w="675"/>
        <w:gridCol w:w="390"/>
        <w:gridCol w:w="949"/>
      </w:tblGrid>
      <w:tr w:rsidR="00682F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82F1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F504B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F504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18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 Анализ затрат на производство и продажу продукции, работ (услуг)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 по разделу 2.</w:t>
            </w:r>
          </w:p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04B4" w:rsidRDefault="00F504B4" w:rsidP="00F50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682F14" w:rsidRDefault="00682F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>
        <w:trPr>
          <w:trHeight w:hRule="exact" w:val="277"/>
        </w:trPr>
        <w:tc>
          <w:tcPr>
            <w:tcW w:w="993" w:type="dxa"/>
          </w:tcPr>
          <w:p w:rsidR="00682F14" w:rsidRDefault="00682F14"/>
        </w:tc>
        <w:tc>
          <w:tcPr>
            <w:tcW w:w="3545" w:type="dxa"/>
          </w:tcPr>
          <w:p w:rsidR="00682F14" w:rsidRDefault="00682F14"/>
        </w:tc>
        <w:tc>
          <w:tcPr>
            <w:tcW w:w="143" w:type="dxa"/>
          </w:tcPr>
          <w:p w:rsidR="00682F14" w:rsidRDefault="00682F14"/>
        </w:tc>
        <w:tc>
          <w:tcPr>
            <w:tcW w:w="851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1135" w:type="dxa"/>
          </w:tcPr>
          <w:p w:rsidR="00682F14" w:rsidRDefault="00682F14"/>
        </w:tc>
        <w:tc>
          <w:tcPr>
            <w:tcW w:w="1277" w:type="dxa"/>
          </w:tcPr>
          <w:p w:rsidR="00682F14" w:rsidRDefault="00682F14"/>
        </w:tc>
        <w:tc>
          <w:tcPr>
            <w:tcW w:w="710" w:type="dxa"/>
          </w:tcPr>
          <w:p w:rsidR="00682F14" w:rsidRDefault="00682F14"/>
        </w:tc>
        <w:tc>
          <w:tcPr>
            <w:tcW w:w="426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82F14" w:rsidRPr="00E2626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682F14" w:rsidRPr="00F504B4">
        <w:trPr>
          <w:trHeight w:hRule="exact" w:val="110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682F14" w:rsidRPr="00E26267">
        <w:trPr>
          <w:trHeight w:hRule="exact" w:val="2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</w:tbl>
    <w:p w:rsidR="00682F14" w:rsidRPr="0028683B" w:rsidRDefault="0028683B">
      <w:pPr>
        <w:rPr>
          <w:sz w:val="0"/>
          <w:szCs w:val="0"/>
        </w:rPr>
      </w:pPr>
      <w:r w:rsidRPr="0028683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514"/>
        <w:gridCol w:w="1986"/>
        <w:gridCol w:w="2876"/>
        <w:gridCol w:w="1487"/>
        <w:gridCol w:w="1653"/>
      </w:tblGrid>
      <w:tr w:rsidR="00682F1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403" w:type="dxa"/>
          </w:tcPr>
          <w:p w:rsidR="00682F14" w:rsidRDefault="00682F14"/>
        </w:tc>
        <w:tc>
          <w:tcPr>
            <w:tcW w:w="1702" w:type="dxa"/>
          </w:tcPr>
          <w:p w:rsidR="00682F14" w:rsidRDefault="00682F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82F14">
        <w:trPr>
          <w:trHeight w:hRule="exact" w:val="1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</w:tr>
      <w:tr w:rsidR="00682F14" w:rsidRPr="00E262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682F14" w:rsidRPr="00E26267">
        <w:trPr>
          <w:trHeight w:hRule="exact" w:val="277"/>
        </w:trPr>
        <w:tc>
          <w:tcPr>
            <w:tcW w:w="710" w:type="dxa"/>
          </w:tcPr>
          <w:p w:rsidR="00682F14" w:rsidRPr="0028683B" w:rsidRDefault="00682F14"/>
        </w:tc>
        <w:tc>
          <w:tcPr>
            <w:tcW w:w="58" w:type="dxa"/>
          </w:tcPr>
          <w:p w:rsidR="00682F14" w:rsidRPr="0028683B" w:rsidRDefault="00682F14"/>
        </w:tc>
        <w:tc>
          <w:tcPr>
            <w:tcW w:w="1929" w:type="dxa"/>
          </w:tcPr>
          <w:p w:rsidR="00682F14" w:rsidRPr="0028683B" w:rsidRDefault="00682F14"/>
        </w:tc>
        <w:tc>
          <w:tcPr>
            <w:tcW w:w="1986" w:type="dxa"/>
          </w:tcPr>
          <w:p w:rsidR="00682F14" w:rsidRPr="0028683B" w:rsidRDefault="00682F14"/>
        </w:tc>
        <w:tc>
          <w:tcPr>
            <w:tcW w:w="3403" w:type="dxa"/>
          </w:tcPr>
          <w:p w:rsidR="00682F14" w:rsidRPr="0028683B" w:rsidRDefault="00682F14"/>
        </w:tc>
        <w:tc>
          <w:tcPr>
            <w:tcW w:w="1702" w:type="dxa"/>
          </w:tcPr>
          <w:p w:rsidR="00682F14" w:rsidRPr="0028683B" w:rsidRDefault="00682F14"/>
        </w:tc>
        <w:tc>
          <w:tcPr>
            <w:tcW w:w="993" w:type="dxa"/>
          </w:tcPr>
          <w:p w:rsidR="00682F14" w:rsidRPr="0028683B" w:rsidRDefault="00682F14"/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2F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2F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2F1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82F1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682F14" w:rsidRPr="00F504B4" w:rsidTr="0028683B">
        <w:trPr>
          <w:trHeight w:hRule="exact" w:val="92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28683B" w:rsidRPr="0028683B" w:rsidRDefault="001B171B">
            <w:pPr>
              <w:spacing w:after="0" w:line="240" w:lineRule="auto"/>
              <w:rPr>
                <w:sz w:val="19"/>
                <w:szCs w:val="19"/>
              </w:rPr>
            </w:pPr>
            <w:hyperlink r:id="rId8" w:history="1"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2F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682F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2F1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82F1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82F1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682F14" w:rsidRPr="00F504B4" w:rsidTr="0028683B">
        <w:trPr>
          <w:trHeight w:hRule="exact" w:val="91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28683B" w:rsidRPr="0028683B" w:rsidRDefault="001B171B" w:rsidP="0028683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28683B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28683B" w:rsidRPr="0028683B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  <w:p w:rsidR="0028683B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682F14" w:rsidRPr="00F504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82F1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82F1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82F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82F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82F14">
        <w:trPr>
          <w:trHeight w:hRule="exact" w:val="277"/>
        </w:trPr>
        <w:tc>
          <w:tcPr>
            <w:tcW w:w="710" w:type="dxa"/>
          </w:tcPr>
          <w:p w:rsidR="00682F14" w:rsidRDefault="00682F14"/>
        </w:tc>
        <w:tc>
          <w:tcPr>
            <w:tcW w:w="58" w:type="dxa"/>
          </w:tcPr>
          <w:p w:rsidR="00682F14" w:rsidRDefault="00682F14"/>
        </w:tc>
        <w:tc>
          <w:tcPr>
            <w:tcW w:w="1929" w:type="dxa"/>
          </w:tcPr>
          <w:p w:rsidR="00682F14" w:rsidRDefault="00682F14"/>
        </w:tc>
        <w:tc>
          <w:tcPr>
            <w:tcW w:w="1986" w:type="dxa"/>
          </w:tcPr>
          <w:p w:rsidR="00682F14" w:rsidRDefault="00682F14"/>
        </w:tc>
        <w:tc>
          <w:tcPr>
            <w:tcW w:w="3403" w:type="dxa"/>
          </w:tcPr>
          <w:p w:rsidR="00682F14" w:rsidRDefault="00682F14"/>
        </w:tc>
        <w:tc>
          <w:tcPr>
            <w:tcW w:w="1702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682F1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82F14">
        <w:trPr>
          <w:trHeight w:hRule="exact" w:val="277"/>
        </w:trPr>
        <w:tc>
          <w:tcPr>
            <w:tcW w:w="710" w:type="dxa"/>
          </w:tcPr>
          <w:p w:rsidR="00682F14" w:rsidRDefault="00682F14"/>
        </w:tc>
        <w:tc>
          <w:tcPr>
            <w:tcW w:w="58" w:type="dxa"/>
          </w:tcPr>
          <w:p w:rsidR="00682F14" w:rsidRDefault="00682F14"/>
        </w:tc>
        <w:tc>
          <w:tcPr>
            <w:tcW w:w="1929" w:type="dxa"/>
          </w:tcPr>
          <w:p w:rsidR="00682F14" w:rsidRDefault="00682F14"/>
        </w:tc>
        <w:tc>
          <w:tcPr>
            <w:tcW w:w="1986" w:type="dxa"/>
          </w:tcPr>
          <w:p w:rsidR="00682F14" w:rsidRDefault="00682F14"/>
        </w:tc>
        <w:tc>
          <w:tcPr>
            <w:tcW w:w="3403" w:type="dxa"/>
          </w:tcPr>
          <w:p w:rsidR="00682F14" w:rsidRDefault="00682F14"/>
        </w:tc>
        <w:tc>
          <w:tcPr>
            <w:tcW w:w="1702" w:type="dxa"/>
          </w:tcPr>
          <w:p w:rsidR="00682F14" w:rsidRDefault="00682F14"/>
        </w:tc>
        <w:tc>
          <w:tcPr>
            <w:tcW w:w="993" w:type="dxa"/>
          </w:tcPr>
          <w:p w:rsidR="00682F14" w:rsidRDefault="00682F14"/>
        </w:tc>
      </w:tr>
      <w:tr w:rsidR="00682F14" w:rsidRPr="00E262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868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682F14" w:rsidRPr="00F504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F14" w:rsidRPr="0028683B" w:rsidRDefault="0028683B">
            <w:pPr>
              <w:spacing w:after="0" w:line="240" w:lineRule="auto"/>
              <w:rPr>
                <w:sz w:val="19"/>
                <w:szCs w:val="19"/>
              </w:rPr>
            </w:pPr>
            <w:r w:rsidRPr="0028683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82F14" w:rsidRDefault="00682F14"/>
    <w:p w:rsidR="001B171B" w:rsidRDefault="001B171B"/>
    <w:p w:rsidR="001B171B" w:rsidRDefault="001B171B"/>
    <w:p w:rsidR="001B171B" w:rsidRDefault="001B171B"/>
    <w:p w:rsidR="001B171B" w:rsidRDefault="001B171B"/>
    <w:p w:rsidR="001B171B" w:rsidRDefault="001B171B"/>
    <w:p w:rsidR="001B171B" w:rsidRDefault="001B171B"/>
    <w:p w:rsidR="001B171B" w:rsidRDefault="001B171B"/>
    <w:p w:rsidR="001B171B" w:rsidRPr="001B171B" w:rsidRDefault="001B171B" w:rsidP="001B171B">
      <w:r w:rsidRPr="001B171B">
        <w:rPr>
          <w:noProof/>
        </w:rPr>
        <w:lastRenderedPageBreak/>
        <w:drawing>
          <wp:inline distT="0" distB="0" distL="0" distR="0" wp14:anchorId="0E785A5B" wp14:editId="3A2F12F3">
            <wp:extent cx="6480810" cy="9161397"/>
            <wp:effectExtent l="0" t="0" r="0" b="1905"/>
            <wp:docPr id="3" name="Рисунок 3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1B171B" w:rsidRPr="001B171B" w:rsidRDefault="001B171B" w:rsidP="001B171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1B171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1B171B" w:rsidRPr="001B171B" w:rsidRDefault="001B171B" w:rsidP="001B171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B171B" w:rsidRPr="001B171B" w:rsidRDefault="001B171B" w:rsidP="001B171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B171B" w:rsidRPr="001B171B" w:rsidRDefault="001B171B" w:rsidP="001B171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1B171B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1B171B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B171B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1B171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B171B" w:rsidRPr="001B171B" w:rsidRDefault="001B171B" w:rsidP="001B171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Pr="001B171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B171B" w:rsidRPr="001B171B" w:rsidRDefault="001B171B" w:rsidP="001B171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Pr="001B171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B171B" w:rsidRPr="001B171B" w:rsidRDefault="001B171B" w:rsidP="001B171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Pr="001B171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1B171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B171B" w:rsidRPr="001B171B" w:rsidRDefault="001B171B" w:rsidP="001B171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B171B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2724365"/>
      <w:r w:rsidRPr="001B171B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B171B" w:rsidRPr="001B171B" w:rsidRDefault="001B171B" w:rsidP="001B171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B171B" w:rsidRPr="001B171B" w:rsidRDefault="001B171B" w:rsidP="001B171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6"/>
    </w:p>
    <w:p w:rsidR="001B171B" w:rsidRPr="001B171B" w:rsidRDefault="001B171B" w:rsidP="001B171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1B171B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1B171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1B171B" w:rsidRPr="001B171B" w:rsidRDefault="001B171B" w:rsidP="001B17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1B171B" w:rsidRPr="001B171B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1B171B" w:rsidRPr="001B171B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1B171B" w:rsidRPr="001B171B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1B171B" w:rsidRPr="001B171B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1B171B" w:rsidRPr="001B171B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1B171B" w:rsidRPr="001B171B" w:rsidRDefault="001B171B" w:rsidP="001B1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1B171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1B171B" w:rsidRPr="001B171B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1B171B" w:rsidRPr="001B171B" w:rsidRDefault="001B171B" w:rsidP="001B1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1B171B" w:rsidRPr="001B171B" w:rsidRDefault="001B171B" w:rsidP="001B171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1B171B" w:rsidRPr="001B171B" w:rsidRDefault="001B171B" w:rsidP="001B171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482724367"/>
      <w:r w:rsidRPr="001B171B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1B171B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1B171B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1B171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1B171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1B171B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1B171B" w:rsidRPr="001B171B" w:rsidRDefault="001B171B" w:rsidP="001B171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1B171B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1B171B" w:rsidRPr="001B171B" w:rsidRDefault="001B171B" w:rsidP="001B171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1B171B" w:rsidRPr="001B171B" w:rsidRDefault="001B171B" w:rsidP="001B171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1B171B" w:rsidRPr="001B171B" w:rsidTr="008222FE">
        <w:trPr>
          <w:trHeight w:val="233"/>
        </w:trPr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1B171B" w:rsidRPr="001B171B" w:rsidTr="008222FE">
        <w:trPr>
          <w:trHeight w:val="180"/>
        </w:trPr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1B171B" w:rsidRPr="001B171B" w:rsidTr="008222FE">
        <w:trPr>
          <w:trHeight w:val="100"/>
        </w:trPr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1B171B" w:rsidRPr="001B171B" w:rsidTr="008222FE">
        <w:trPr>
          <w:trHeight w:val="143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14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1B171B" w:rsidRPr="001B171B" w:rsidTr="008222FE">
        <w:trPr>
          <w:trHeight w:val="7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1B171B" w:rsidRPr="001B171B" w:rsidTr="008222FE">
        <w:trPr>
          <w:trHeight w:val="219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1B171B" w:rsidRPr="001B171B" w:rsidTr="008222FE">
        <w:trPr>
          <w:trHeight w:val="22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71B" w:rsidRPr="001B171B" w:rsidRDefault="001B171B" w:rsidP="001B171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1B171B" w:rsidRPr="001B171B" w:rsidRDefault="001B171B" w:rsidP="001B1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3" w:name="_Toc482724368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3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1B171B" w:rsidRPr="001B171B" w:rsidTr="008222FE">
        <w:trPr>
          <w:trHeight w:val="159"/>
        </w:trPr>
        <w:tc>
          <w:tcPr>
            <w:tcW w:w="538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30"/>
        </w:trPr>
        <w:tc>
          <w:tcPr>
            <w:tcW w:w="5387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1B171B" w:rsidRPr="001B171B" w:rsidTr="008222FE">
        <w:trPr>
          <w:trHeight w:val="100"/>
        </w:trPr>
        <w:tc>
          <w:tcPr>
            <w:tcW w:w="5387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1B171B" w:rsidRPr="001B171B" w:rsidTr="008222FE">
        <w:trPr>
          <w:trHeight w:val="235"/>
        </w:trPr>
        <w:tc>
          <w:tcPr>
            <w:tcW w:w="5387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1B171B" w:rsidRPr="001B171B" w:rsidTr="008222FE">
        <w:trPr>
          <w:trHeight w:val="178"/>
        </w:trPr>
        <w:tc>
          <w:tcPr>
            <w:tcW w:w="5387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1B171B" w:rsidRPr="001B171B" w:rsidTr="008222FE">
        <w:trPr>
          <w:trHeight w:val="90"/>
        </w:trPr>
        <w:tc>
          <w:tcPr>
            <w:tcW w:w="472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1B171B" w:rsidRPr="001B171B" w:rsidTr="008222FE">
        <w:trPr>
          <w:trHeight w:val="115"/>
        </w:trPr>
        <w:tc>
          <w:tcPr>
            <w:tcW w:w="472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1B171B" w:rsidRPr="001B171B" w:rsidTr="008222FE">
        <w:trPr>
          <w:trHeight w:val="196"/>
        </w:trPr>
        <w:tc>
          <w:tcPr>
            <w:tcW w:w="472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1B171B" w:rsidRPr="001B171B" w:rsidTr="008222FE">
        <w:trPr>
          <w:trHeight w:val="95"/>
        </w:trPr>
        <w:tc>
          <w:tcPr>
            <w:tcW w:w="472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1B171B" w:rsidRPr="001B171B" w:rsidTr="008222FE">
        <w:trPr>
          <w:trHeight w:val="220"/>
        </w:trPr>
        <w:tc>
          <w:tcPr>
            <w:tcW w:w="472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171B" w:rsidRPr="001B171B" w:rsidTr="008222FE">
        <w:trPr>
          <w:trHeight w:val="90"/>
        </w:trPr>
        <w:tc>
          <w:tcPr>
            <w:tcW w:w="472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1B171B" w:rsidRPr="001B171B" w:rsidRDefault="001B171B" w:rsidP="001B171B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9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1B171B" w:rsidRPr="001B171B" w:rsidTr="008222FE">
        <w:trPr>
          <w:trHeight w:val="83"/>
        </w:trPr>
        <w:tc>
          <w:tcPr>
            <w:tcW w:w="2160" w:type="dxa"/>
            <w:vMerge w:val="restart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1B171B" w:rsidRPr="001B171B" w:rsidTr="008222FE">
        <w:trPr>
          <w:trHeight w:val="220"/>
        </w:trPr>
        <w:tc>
          <w:tcPr>
            <w:tcW w:w="2160" w:type="dxa"/>
            <w:vMerge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1B171B" w:rsidRPr="001B171B" w:rsidTr="008222FE">
        <w:trPr>
          <w:trHeight w:val="260"/>
        </w:trPr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1B171B" w:rsidRPr="001B171B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1B171B" w:rsidRPr="001B171B" w:rsidTr="008222FE">
        <w:trPr>
          <w:trHeight w:val="143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14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1B171B" w:rsidRPr="001B171B" w:rsidTr="008222FE">
        <w:trPr>
          <w:trHeight w:val="7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1B171B" w:rsidRPr="001B171B" w:rsidTr="008222FE">
        <w:trPr>
          <w:trHeight w:val="219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1B171B" w:rsidRPr="001B171B" w:rsidTr="008222FE">
        <w:trPr>
          <w:trHeight w:val="22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70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1B171B" w:rsidRPr="001B171B" w:rsidRDefault="001B171B" w:rsidP="001B171B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1B171B" w:rsidRPr="001B171B" w:rsidTr="008222FE">
        <w:trPr>
          <w:trHeight w:val="223"/>
        </w:trPr>
        <w:tc>
          <w:tcPr>
            <w:tcW w:w="5245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66"/>
        </w:trPr>
        <w:tc>
          <w:tcPr>
            <w:tcW w:w="524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1B171B" w:rsidRPr="001B171B" w:rsidTr="008222FE">
        <w:trPr>
          <w:trHeight w:val="121"/>
        </w:trPr>
        <w:tc>
          <w:tcPr>
            <w:tcW w:w="524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1B171B" w:rsidRPr="001B171B" w:rsidTr="008222FE">
        <w:trPr>
          <w:trHeight w:val="92"/>
        </w:trPr>
        <w:tc>
          <w:tcPr>
            <w:tcW w:w="524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1B171B" w:rsidRPr="001B171B" w:rsidTr="008222FE">
        <w:trPr>
          <w:trHeight w:val="62"/>
        </w:trPr>
        <w:tc>
          <w:tcPr>
            <w:tcW w:w="524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1B171B" w:rsidRPr="001B171B" w:rsidTr="008222FE">
        <w:trPr>
          <w:trHeight w:val="9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1B171B" w:rsidRPr="001B171B" w:rsidTr="008222FE">
        <w:trPr>
          <w:trHeight w:val="115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1B171B" w:rsidRPr="001B171B" w:rsidTr="008222FE">
        <w:trPr>
          <w:trHeight w:val="196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1B171B" w:rsidRPr="001B171B" w:rsidTr="008222FE">
        <w:trPr>
          <w:trHeight w:val="95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Собственные средства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1B171B" w:rsidRPr="001B171B" w:rsidTr="008222FE">
        <w:trPr>
          <w:trHeight w:val="22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171B" w:rsidRPr="001B171B" w:rsidTr="008222FE">
        <w:trPr>
          <w:trHeight w:val="9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1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1B171B" w:rsidRPr="001B171B" w:rsidTr="008222FE">
        <w:trPr>
          <w:trHeight w:val="57"/>
        </w:trPr>
        <w:tc>
          <w:tcPr>
            <w:tcW w:w="3060" w:type="dxa"/>
            <w:vMerge w:val="restart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1B171B" w:rsidRPr="001B171B" w:rsidTr="008222FE">
        <w:trPr>
          <w:trHeight w:val="207"/>
        </w:trPr>
        <w:tc>
          <w:tcPr>
            <w:tcW w:w="3060" w:type="dxa"/>
            <w:vMerge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1B171B" w:rsidRPr="001B171B" w:rsidTr="008222FE">
        <w:trPr>
          <w:trHeight w:val="164"/>
        </w:trPr>
        <w:tc>
          <w:tcPr>
            <w:tcW w:w="30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1B171B" w:rsidRPr="001B171B" w:rsidTr="008222FE">
        <w:trPr>
          <w:trHeight w:val="160"/>
        </w:trPr>
        <w:tc>
          <w:tcPr>
            <w:tcW w:w="30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1B171B" w:rsidRPr="001B171B" w:rsidTr="008222FE">
        <w:trPr>
          <w:trHeight w:val="200"/>
        </w:trPr>
        <w:tc>
          <w:tcPr>
            <w:tcW w:w="30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1B171B" w:rsidRPr="001B171B" w:rsidTr="008222FE">
        <w:trPr>
          <w:trHeight w:val="60"/>
        </w:trPr>
        <w:tc>
          <w:tcPr>
            <w:tcW w:w="30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1B171B" w:rsidRPr="001B171B" w:rsidTr="008222FE">
        <w:trPr>
          <w:trHeight w:val="143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14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1B171B" w:rsidRPr="001B171B" w:rsidTr="008222FE">
        <w:trPr>
          <w:trHeight w:val="7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1B171B" w:rsidRPr="001B171B" w:rsidTr="008222FE">
        <w:trPr>
          <w:trHeight w:val="219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1B171B" w:rsidRPr="001B171B" w:rsidTr="008222FE">
        <w:trPr>
          <w:trHeight w:val="22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2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1B171B" w:rsidRPr="001B171B" w:rsidTr="008222FE">
        <w:trPr>
          <w:trHeight w:val="133"/>
        </w:trPr>
        <w:tc>
          <w:tcPr>
            <w:tcW w:w="82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1B171B" w:rsidRPr="001B171B" w:rsidTr="008222FE">
        <w:trPr>
          <w:trHeight w:val="104"/>
        </w:trPr>
        <w:tc>
          <w:tcPr>
            <w:tcW w:w="828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1B171B" w:rsidRPr="001B171B" w:rsidTr="008222FE">
        <w:trPr>
          <w:trHeight w:val="73"/>
        </w:trPr>
        <w:tc>
          <w:tcPr>
            <w:tcW w:w="828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1B171B" w:rsidRPr="001B171B" w:rsidTr="008222FE">
        <w:trPr>
          <w:trHeight w:val="52"/>
        </w:trPr>
        <w:tc>
          <w:tcPr>
            <w:tcW w:w="828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1B171B" w:rsidRPr="001B171B" w:rsidTr="008222FE">
        <w:trPr>
          <w:trHeight w:val="180"/>
        </w:trPr>
        <w:tc>
          <w:tcPr>
            <w:tcW w:w="828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1B171B" w:rsidRPr="001B171B" w:rsidTr="008222FE">
        <w:trPr>
          <w:trHeight w:val="9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1B171B" w:rsidRPr="001B171B" w:rsidTr="008222FE">
        <w:trPr>
          <w:trHeight w:val="115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1B171B" w:rsidRPr="001B171B" w:rsidTr="008222FE">
        <w:trPr>
          <w:trHeight w:val="196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1B171B" w:rsidRPr="001B171B" w:rsidTr="008222FE">
        <w:trPr>
          <w:trHeight w:val="95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1B171B" w:rsidRPr="001B171B" w:rsidTr="008222FE">
        <w:trPr>
          <w:trHeight w:val="22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171B" w:rsidRPr="001B171B" w:rsidTr="008222FE">
        <w:trPr>
          <w:trHeight w:val="9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3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1B171B" w:rsidRPr="001B171B" w:rsidTr="008222FE">
        <w:trPr>
          <w:trHeight w:val="90"/>
        </w:trPr>
        <w:tc>
          <w:tcPr>
            <w:tcW w:w="72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90"/>
        </w:trPr>
        <w:tc>
          <w:tcPr>
            <w:tcW w:w="720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1B171B" w:rsidRPr="001B171B" w:rsidTr="008222FE">
        <w:trPr>
          <w:trHeight w:val="90"/>
        </w:trPr>
        <w:tc>
          <w:tcPr>
            <w:tcW w:w="720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1B171B" w:rsidRPr="001B171B" w:rsidTr="008222FE">
        <w:trPr>
          <w:trHeight w:val="90"/>
        </w:trPr>
        <w:tc>
          <w:tcPr>
            <w:tcW w:w="720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1B171B" w:rsidRPr="001B171B" w:rsidTr="008222FE">
        <w:trPr>
          <w:trHeight w:val="52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81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1B171B" w:rsidRPr="001B171B" w:rsidTr="008222FE">
        <w:trPr>
          <w:trHeight w:val="152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1B171B" w:rsidRPr="001B171B" w:rsidTr="008222FE">
        <w:trPr>
          <w:trHeight w:val="121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1B171B" w:rsidRPr="001B171B" w:rsidTr="008222FE">
        <w:trPr>
          <w:trHeight w:val="220"/>
        </w:trPr>
        <w:tc>
          <w:tcPr>
            <w:tcW w:w="581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4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9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1B171B" w:rsidRPr="001B171B" w:rsidTr="008222FE">
        <w:tc>
          <w:tcPr>
            <w:tcW w:w="4500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trHeight w:val="165"/>
        </w:trPr>
        <w:tc>
          <w:tcPr>
            <w:tcW w:w="4500" w:type="dxa"/>
          </w:tcPr>
          <w:p w:rsidR="001B171B" w:rsidRPr="001B171B" w:rsidRDefault="001B171B" w:rsidP="001B17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1B171B" w:rsidRPr="001B171B" w:rsidTr="008222FE">
        <w:tc>
          <w:tcPr>
            <w:tcW w:w="4500" w:type="dxa"/>
          </w:tcPr>
          <w:p w:rsidR="001B171B" w:rsidRPr="001B171B" w:rsidRDefault="001B171B" w:rsidP="001B17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1B171B" w:rsidRPr="001B171B" w:rsidTr="008222FE">
        <w:tc>
          <w:tcPr>
            <w:tcW w:w="4500" w:type="dxa"/>
          </w:tcPr>
          <w:p w:rsidR="001B171B" w:rsidRPr="001B171B" w:rsidRDefault="001B171B" w:rsidP="001B17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1B171B" w:rsidRPr="001B171B" w:rsidTr="008222FE">
        <w:tc>
          <w:tcPr>
            <w:tcW w:w="4500" w:type="dxa"/>
          </w:tcPr>
          <w:p w:rsidR="001B171B" w:rsidRPr="001B171B" w:rsidRDefault="001B171B" w:rsidP="001B17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1B171B" w:rsidRPr="001B171B" w:rsidRDefault="001B171B" w:rsidP="001B17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1B171B" w:rsidRPr="001B171B" w:rsidTr="008222FE">
        <w:trPr>
          <w:trHeight w:val="9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1B171B" w:rsidRPr="001B171B" w:rsidTr="008222FE">
        <w:trPr>
          <w:trHeight w:val="115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1B171B" w:rsidRPr="001B171B" w:rsidTr="008222FE">
        <w:trPr>
          <w:trHeight w:val="196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1B171B" w:rsidRPr="001B171B" w:rsidTr="008222FE">
        <w:trPr>
          <w:trHeight w:val="95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1B171B" w:rsidRPr="001B171B" w:rsidTr="008222FE">
        <w:trPr>
          <w:trHeight w:val="22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171B" w:rsidRPr="001B171B" w:rsidTr="008222FE">
        <w:trPr>
          <w:trHeight w:val="90"/>
        </w:trPr>
        <w:tc>
          <w:tcPr>
            <w:tcW w:w="5220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1B171B" w:rsidRPr="001B171B" w:rsidTr="008222FE">
        <w:trPr>
          <w:trHeight w:val="100"/>
        </w:trPr>
        <w:tc>
          <w:tcPr>
            <w:tcW w:w="8755" w:type="dxa"/>
          </w:tcPr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152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B171B" w:rsidRPr="001B171B" w:rsidTr="008222FE">
        <w:trPr>
          <w:trHeight w:val="231"/>
        </w:trPr>
        <w:tc>
          <w:tcPr>
            <w:tcW w:w="8755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171B" w:rsidRPr="001B171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1B171B" w:rsidRPr="001B171B" w:rsidRDefault="001B171B" w:rsidP="001B171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5"/>
            <w:r w:rsidRPr="001B171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0"/>
          </w:p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1B171B" w:rsidRPr="001B171B" w:rsidRDefault="001B171B" w:rsidP="001B171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71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B171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1B171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1B171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1B171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1B171B" w:rsidRPr="001B171B" w:rsidRDefault="001B171B" w:rsidP="001B171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1B171B" w:rsidRPr="001B171B" w:rsidRDefault="001B171B" w:rsidP="001B171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1B171B" w:rsidRPr="001B171B" w:rsidRDefault="001B171B" w:rsidP="001B171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1B171B" w:rsidRPr="001B171B" w:rsidRDefault="001B171B" w:rsidP="001B171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в) 1000 тыс. руб.</w:t>
      </w:r>
    </w:p>
    <w:p w:rsidR="001B171B" w:rsidRPr="001B171B" w:rsidRDefault="001B171B" w:rsidP="001B171B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1B17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1B17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1B17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0,45;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1B171B" w:rsidRPr="001B171B" w:rsidRDefault="001B171B" w:rsidP="001B171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1B171B" w:rsidRPr="001B171B" w:rsidRDefault="001B171B" w:rsidP="001B171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1B171B" w:rsidRPr="001B171B" w:rsidRDefault="001B171B" w:rsidP="001B171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1B171B" w:rsidRPr="001B171B" w:rsidRDefault="001B171B" w:rsidP="001B17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0,73;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1B171B" w:rsidRPr="001B171B" w:rsidRDefault="001B171B" w:rsidP="001B17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1B17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1B17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1B171B" w:rsidRPr="001B171B" w:rsidRDefault="001B171B" w:rsidP="001B171B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1B171B" w:rsidRPr="001B171B" w:rsidRDefault="001B171B" w:rsidP="001B171B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1B17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1B17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1B17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1B17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1B17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1B17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1B17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1B17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1B17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1B171B" w:rsidRPr="001B171B" w:rsidRDefault="001B171B" w:rsidP="001B171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1B171B" w:rsidRPr="001B171B" w:rsidRDefault="001B171B" w:rsidP="001B171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1B171B" w:rsidRPr="001B171B" w:rsidRDefault="001B171B" w:rsidP="001B171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1B171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1B171B" w:rsidRPr="001B171B" w:rsidRDefault="001B171B" w:rsidP="001B171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1B171B" w:rsidRPr="001B171B" w:rsidRDefault="001B171B" w:rsidP="001B171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B171B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1B17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B171B" w:rsidRPr="001B171B" w:rsidRDefault="001B171B" w:rsidP="001B171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1B17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1B171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  <w:proofErr w:type="gramEnd"/>
    </w:p>
    <w:p w:rsidR="001B171B" w:rsidRPr="001B171B" w:rsidRDefault="001B171B" w:rsidP="001B171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1B171B" w:rsidRPr="001B171B" w:rsidRDefault="001B171B" w:rsidP="001B171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1B171B" w:rsidRPr="001B171B" w:rsidRDefault="001B171B" w:rsidP="001B171B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1B171B" w:rsidRPr="001B171B" w:rsidRDefault="001B171B" w:rsidP="001B171B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1B171B" w:rsidRPr="001B171B" w:rsidRDefault="001B171B" w:rsidP="001B171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1B171B" w:rsidRPr="001B171B" w:rsidRDefault="001B171B" w:rsidP="001B171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1B171B" w:rsidRPr="001B171B" w:rsidRDefault="001B171B" w:rsidP="001B171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25%;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B171B" w:rsidRPr="001B171B" w:rsidRDefault="001B171B" w:rsidP="001B1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1B171B" w:rsidRPr="001B171B" w:rsidRDefault="001B171B" w:rsidP="001B17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1B171B" w:rsidRPr="001B171B" w:rsidRDefault="001B171B" w:rsidP="001B171B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1B171B" w:rsidRPr="001B171B" w:rsidRDefault="001B171B" w:rsidP="001B171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171B" w:rsidRPr="001B171B" w:rsidRDefault="001B171B" w:rsidP="001B171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1B171B" w:rsidRPr="001B171B" w:rsidRDefault="001B171B" w:rsidP="001B171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1B171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171B" w:rsidRPr="001B171B" w:rsidRDefault="001B171B" w:rsidP="001B171B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1B171B" w:rsidRPr="001B171B" w:rsidRDefault="001B171B" w:rsidP="001B171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1B171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1B171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1B171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1B171B" w:rsidRPr="001B171B" w:rsidRDefault="001B171B" w:rsidP="001B171B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B171B" w:rsidRPr="001B171B" w:rsidRDefault="001B171B" w:rsidP="001B17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производственных средств, тыс. руб.                                 55 000              59 000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1B17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1B171B" w:rsidRPr="001B171B" w:rsidRDefault="001B171B" w:rsidP="001B1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1B171B" w:rsidRPr="001B171B" w:rsidRDefault="001B171B" w:rsidP="001B1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1B171B" w:rsidRPr="001B171B" w:rsidRDefault="001B171B" w:rsidP="001B1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1B17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1B17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1B17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1B17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1B17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1B171B" w:rsidRPr="001B171B" w:rsidRDefault="001B171B" w:rsidP="001B171B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B171B" w:rsidRPr="001B171B" w:rsidRDefault="001B171B" w:rsidP="001B171B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1B17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1B171B" w:rsidRPr="001B171B" w:rsidRDefault="001B171B" w:rsidP="001B171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1B171B" w:rsidRPr="001B171B" w:rsidRDefault="001B171B" w:rsidP="001B17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1B171B" w:rsidRPr="001B171B" w:rsidRDefault="001B171B" w:rsidP="001B171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1B171B" w:rsidRPr="001B171B" w:rsidRDefault="001B171B" w:rsidP="001B171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1B171B" w:rsidRPr="001B171B" w:rsidRDefault="001B171B" w:rsidP="001B1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B171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1B171B" w:rsidRPr="001B171B" w:rsidRDefault="001B171B" w:rsidP="001B17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1B171B" w:rsidRPr="001B171B" w:rsidRDefault="001B171B" w:rsidP="001B171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1B171B" w:rsidRPr="001B171B" w:rsidRDefault="001B171B" w:rsidP="001B171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1B171B" w:rsidRPr="001B171B" w:rsidRDefault="001B171B" w:rsidP="001B171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1B171B" w:rsidRPr="001B171B" w:rsidRDefault="001B171B" w:rsidP="001B171B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неудовлетворительно» если студент ответил менее чем на 50% тестовых заданий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B171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1B171B" w:rsidRPr="001B171B" w:rsidRDefault="001B171B" w:rsidP="001B171B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1B171B" w:rsidRPr="001B171B" w:rsidRDefault="001B171B" w:rsidP="001B171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1B171B" w:rsidRPr="001B171B" w:rsidRDefault="001B171B" w:rsidP="001B171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1B171B" w:rsidRPr="001B171B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1B171B" w:rsidRPr="001B171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B171B" w:rsidRPr="001B171B" w:rsidRDefault="001B171B" w:rsidP="001B17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1B171B" w:rsidRPr="001B171B" w:rsidRDefault="001B171B" w:rsidP="001B17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1B171B" w:rsidRPr="001B171B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1B171B" w:rsidRPr="001B171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1B171B" w:rsidRPr="001B171B" w:rsidRDefault="001B171B" w:rsidP="001B171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1. Проанализировать обеспеченность запасов источниками средств источниками сре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1B171B" w:rsidRPr="001B171B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171B" w:rsidRPr="001B171B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1B171B" w:rsidRPr="001B171B" w:rsidRDefault="001B171B" w:rsidP="001B171B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1B171B" w:rsidRPr="001B171B" w:rsidRDefault="001B171B" w:rsidP="001B171B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1B171B" w:rsidRPr="001B171B" w:rsidRDefault="001B171B" w:rsidP="001B171B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приоб-ретенным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Излишек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заемного капитала для 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1B171B" w:rsidRPr="001B171B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171B" w:rsidRPr="001B171B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1B171B" w:rsidRPr="001B171B" w:rsidRDefault="001B171B" w:rsidP="001B171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1B171B" w:rsidRPr="001B171B" w:rsidRDefault="001B171B" w:rsidP="001B171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1B171B" w:rsidRPr="001B171B" w:rsidRDefault="001B171B" w:rsidP="001B171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1B171B" w:rsidRPr="001B171B" w:rsidRDefault="001B171B" w:rsidP="001B171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Оборотные активы – всего</w:t>
            </w:r>
          </w:p>
          <w:p w:rsidR="001B171B" w:rsidRPr="001B171B" w:rsidRDefault="001B171B" w:rsidP="001B171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11. Коэффициент обеспеченности оборотных активов собственными источниками формирования                             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Коэффициент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1B171B" w:rsidRPr="001B171B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1B171B" w:rsidRPr="001B171B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1B171B" w:rsidRPr="001B171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1B171B" w:rsidRPr="001B171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171B" w:rsidRPr="001B171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171B" w:rsidRPr="001B171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171B" w:rsidRPr="001B171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171B" w:rsidRPr="001B171B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1B171B" w:rsidRPr="001B171B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171B" w:rsidRPr="001B171B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B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1B171B" w:rsidRPr="001B171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1B171B" w:rsidRPr="001B171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171B" w:rsidRPr="001B171B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Активы, исключаемые из расчета –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оборачиваемости запасов, дебиторской и кредиторской задолженности</w:t>
      </w:r>
    </w:p>
    <w:p w:rsidR="001B171B" w:rsidRPr="001B171B" w:rsidRDefault="001B171B" w:rsidP="001B171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1B171B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3787" r:id="rId12"/>
              </w:objec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1B171B" w:rsidRPr="001B171B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171B" w:rsidRPr="001B171B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1B171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1B171B" w:rsidRPr="001B171B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1B171B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171B" w:rsidRPr="001B171B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1B171B" w:rsidRPr="001B171B" w:rsidRDefault="001B171B" w:rsidP="001B17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1B171B" w:rsidRPr="001B171B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B171B" w:rsidRPr="001B171B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B171B" w:rsidRPr="001B171B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1B17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B171B" w:rsidRPr="001B171B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Рентабельность собственного капитала, %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1B171B" w:rsidRPr="001B171B" w:rsidRDefault="001B171B" w:rsidP="001B17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1B171B" w:rsidRPr="001B171B" w:rsidRDefault="001B171B" w:rsidP="001B171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1B171B" w:rsidRPr="001B171B" w:rsidRDefault="001B171B" w:rsidP="001B171B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1B171B" w:rsidRPr="001B171B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1B171B" w:rsidRPr="001B171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1B171B" w:rsidRPr="001B171B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171B" w:rsidRPr="001B171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B171B" w:rsidRPr="001B171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171B" w:rsidRPr="001B171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171B" w:rsidRPr="001B171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(строки 2-1), тыс. </w:t>
            </w:r>
            <w:r w:rsidRPr="001B171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B171B" w:rsidRPr="001B171B" w:rsidRDefault="001B171B" w:rsidP="001B171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1B171B" w:rsidRPr="001B171B" w:rsidRDefault="001B171B" w:rsidP="001B171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1B171B" w:rsidRPr="001B171B" w:rsidRDefault="001B171B" w:rsidP="001B171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1B171B" w:rsidRPr="001B171B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1B171B" w:rsidRPr="001B171B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Выручка от продаж товаров, продукции, работ, услуг – всего, 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1B171B" w:rsidRPr="001B171B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1B171B" w:rsidRPr="001B171B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1B171B" w:rsidRPr="001B171B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B171B" w:rsidRPr="001B171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B171B" w:rsidRPr="001B171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B171B" w:rsidRPr="001B171B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1B171B" w:rsidRPr="001B171B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1B171B" w:rsidRPr="001B171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1B171B" w:rsidRPr="001B171B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1B171B" w:rsidRPr="001B171B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1B171B" w:rsidRPr="001B171B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1B171B" w:rsidRPr="001B171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171B" w:rsidRPr="001B171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Symbol" w:char="F049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1B171B" w:rsidRPr="001B171B" w:rsidRDefault="001B171B" w:rsidP="001B171B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1B171B" w:rsidRPr="001B171B" w:rsidRDefault="001B171B" w:rsidP="001B171B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1B171B" w:rsidRPr="001B171B" w:rsidRDefault="001B171B" w:rsidP="001B171B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1B171B" w:rsidRPr="001B171B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1B171B" w:rsidRPr="001B171B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1B171B" w:rsidRPr="001B171B" w:rsidRDefault="001B171B" w:rsidP="001B171B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1B171B" w:rsidRPr="001B171B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B171B" w:rsidRPr="001B171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71B" w:rsidRPr="001B171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на фондоотдачу основных </w:t>
            </w: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производственных средств, руб.:</w:t>
            </w:r>
          </w:p>
          <w:p w:rsidR="001B171B" w:rsidRPr="001B171B" w:rsidRDefault="001B171B" w:rsidP="001B171B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1B171B" w:rsidRPr="001B171B" w:rsidRDefault="001B171B" w:rsidP="001B171B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171B" w:rsidRPr="001B171B" w:rsidRDefault="001B171B" w:rsidP="001B1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1B171B" w:rsidRPr="001B171B" w:rsidRDefault="001B171B" w:rsidP="001B171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1B171B" w:rsidRPr="001B171B" w:rsidRDefault="001B171B" w:rsidP="001B171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1B171B" w:rsidRPr="001B171B" w:rsidRDefault="001B171B" w:rsidP="001B171B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71B" w:rsidRPr="001B171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7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1B171B" w:rsidRPr="001B171B" w:rsidRDefault="001B171B" w:rsidP="001B171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26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1B171B" w:rsidRPr="001B171B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1B171B" w:rsidRPr="001B171B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1B171B" w:rsidRPr="001B171B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1B171B" w:rsidRPr="001B171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1B171B" w:rsidRPr="001B171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1B171B" w:rsidRPr="001B171B" w:rsidRDefault="001B171B" w:rsidP="001B171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1B171B" w:rsidRPr="001B171B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1B171B" w:rsidRPr="001B171B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1B171B" w:rsidRPr="001B171B" w:rsidRDefault="001B171B" w:rsidP="001B17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1B171B" w:rsidRPr="001B171B" w:rsidRDefault="001B171B" w:rsidP="001B171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1B171B" w:rsidRPr="001B171B" w:rsidRDefault="001B171B" w:rsidP="001B1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1B171B" w:rsidRPr="001B171B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B171B" w:rsidRPr="001B171B" w:rsidRDefault="001B171B" w:rsidP="001B17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1B171B" w:rsidRPr="001B171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1B171B" w:rsidRPr="001B171B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1B" w:rsidRPr="001B171B" w:rsidRDefault="001B171B" w:rsidP="001B17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1B171B" w:rsidRPr="001B171B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71B" w:rsidRPr="001B171B" w:rsidRDefault="001B171B" w:rsidP="001B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B1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1B171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1B171B" w:rsidRPr="001B171B" w:rsidRDefault="001B171B" w:rsidP="001B171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171B" w:rsidRPr="001B171B" w:rsidRDefault="001B171B" w:rsidP="001B1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1B171B">
        <w:rPr>
          <w:rFonts w:ascii="Calibri" w:eastAsia="Times New Roman" w:hAnsi="Calibri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1B171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1B171B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B171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1B1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B171B" w:rsidRPr="001B171B" w:rsidRDefault="001B171B" w:rsidP="001B171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B171B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1B171B" w:rsidRPr="001B171B" w:rsidRDefault="001B171B" w:rsidP="001B171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1B171B" w:rsidRPr="001B171B" w:rsidRDefault="001B171B" w:rsidP="001B171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1B171B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1B1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171B" w:rsidRPr="001B171B" w:rsidRDefault="001B171B" w:rsidP="001B171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1B171B" w:rsidRPr="001B171B" w:rsidRDefault="001B171B" w:rsidP="001B171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1B171B" w:rsidRPr="001B171B" w:rsidRDefault="001B171B" w:rsidP="001B171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B171B" w:rsidRPr="001B171B" w:rsidRDefault="001B171B" w:rsidP="001B171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1B171B" w:rsidRPr="001B171B" w:rsidRDefault="001B171B" w:rsidP="001B17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1B171B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1B171B" w:rsidRPr="001B171B" w:rsidRDefault="001B171B" w:rsidP="001B17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1B1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1B171B" w:rsidRPr="001B171B" w:rsidRDefault="001B171B" w:rsidP="001B17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1B171B" w:rsidRPr="001B171B" w:rsidRDefault="001B171B" w:rsidP="001B171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1B171B">
        <w:rPr>
          <w:rFonts w:ascii="Calibri" w:eastAsia="Times New Roman" w:hAnsi="Calibri" w:cs="Times New Roman"/>
          <w:sz w:val="24"/>
          <w:szCs w:val="24"/>
        </w:rPr>
        <w:t> </w:t>
      </w:r>
    </w:p>
    <w:p w:rsidR="001B171B" w:rsidRPr="001B171B" w:rsidRDefault="001B171B" w:rsidP="001B171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1" w:name="_Toc480487764"/>
      <w:bookmarkStart w:id="12" w:name="_Toc482724376"/>
      <w:r w:rsidRPr="001B17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1"/>
      <w:bookmarkEnd w:id="12"/>
    </w:p>
    <w:p w:rsidR="001B171B" w:rsidRPr="001B171B" w:rsidRDefault="001B171B" w:rsidP="001B1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71B" w:rsidRPr="001B171B" w:rsidRDefault="001B171B" w:rsidP="001B17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1B171B" w:rsidRPr="001B171B" w:rsidRDefault="001B171B" w:rsidP="001B17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B171B" w:rsidRPr="001B171B" w:rsidRDefault="001B171B" w:rsidP="001B17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ab/>
      </w:r>
      <w:r w:rsidRPr="001B171B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1B171B" w:rsidRPr="001B171B" w:rsidRDefault="001B171B" w:rsidP="001B171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1B171B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/>
    <w:p w:rsidR="001B171B" w:rsidRPr="001B171B" w:rsidRDefault="001B171B" w:rsidP="001B171B">
      <w:r w:rsidRPr="001B171B">
        <w:rPr>
          <w:noProof/>
        </w:rPr>
        <w:lastRenderedPageBreak/>
        <w:drawing>
          <wp:inline distT="0" distB="0" distL="0" distR="0" wp14:anchorId="5B17075A" wp14:editId="1D81F04C">
            <wp:extent cx="6480810" cy="9161397"/>
            <wp:effectExtent l="0" t="0" r="0" b="1905"/>
            <wp:docPr id="4" name="Рисунок 4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3" w:name="_GoBack"/>
      <w:bookmarkEnd w:id="13"/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>Анализ хозяйственной деятельности организации</w:t>
      </w: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1B171B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1B171B" w:rsidRPr="001B171B" w:rsidRDefault="001B171B" w:rsidP="001B17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1B171B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http://library.rsue.ru/</w:t>
        </w:r>
      </w:hyperlink>
      <w:r w:rsidRPr="001B171B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B171B" w:rsidRPr="001B171B" w:rsidRDefault="001B171B" w:rsidP="001B171B">
      <w:pPr>
        <w:rPr>
          <w:rFonts w:eastAsiaTheme="minorHAnsi"/>
          <w:lang w:eastAsia="en-US"/>
        </w:rPr>
      </w:pPr>
    </w:p>
    <w:p w:rsidR="001B171B" w:rsidRPr="0028683B" w:rsidRDefault="001B171B"/>
    <w:sectPr w:rsidR="001B171B" w:rsidRPr="0028683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B171B"/>
    <w:rsid w:val="001F0BC7"/>
    <w:rsid w:val="0028683B"/>
    <w:rsid w:val="00682F14"/>
    <w:rsid w:val="00D31453"/>
    <w:rsid w:val="00E209E2"/>
    <w:rsid w:val="00E26267"/>
    <w:rsid w:val="00F5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B171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1B171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1B171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B171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B171B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8683B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1B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1B17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1B1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1B1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1B17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1B17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1B17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1B171B"/>
  </w:style>
  <w:style w:type="numbering" w:customStyle="1" w:styleId="110">
    <w:name w:val="Нет списка11"/>
    <w:next w:val="a3"/>
    <w:uiPriority w:val="99"/>
    <w:semiHidden/>
    <w:unhideWhenUsed/>
    <w:rsid w:val="001B171B"/>
  </w:style>
  <w:style w:type="numbering" w:customStyle="1" w:styleId="111">
    <w:name w:val="Нет списка111"/>
    <w:next w:val="a3"/>
    <w:uiPriority w:val="99"/>
    <w:semiHidden/>
    <w:unhideWhenUsed/>
    <w:rsid w:val="001B171B"/>
  </w:style>
  <w:style w:type="paragraph" w:customStyle="1" w:styleId="Default">
    <w:name w:val="Default"/>
    <w:rsid w:val="001B17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1B171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1B17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1B171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1B171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1B17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1B17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1B171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1B171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1B171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1B171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1B171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1B1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1B171B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1B17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1B171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1B171B"/>
    <w:rPr>
      <w:vertAlign w:val="superscript"/>
    </w:rPr>
  </w:style>
  <w:style w:type="paragraph" w:styleId="af1">
    <w:name w:val="Normal (Web)"/>
    <w:basedOn w:val="a0"/>
    <w:unhideWhenUsed/>
    <w:rsid w:val="001B1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1B17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1B171B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1B171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1B171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1B171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1B171B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1B171B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1B171B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1B171B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1B171B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1B171B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1B171B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1B171B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1B171B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1B171B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1B171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1B171B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1B171B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1B171B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1B171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1B171B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1B171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1B17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1B171B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1B171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1B171B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1B17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1B171B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1B171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1B17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1B171B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1B17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1B171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B171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1B171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1B171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B171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B171B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8683B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1B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1B17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1B1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1B1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1B17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1B17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1B17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1B171B"/>
  </w:style>
  <w:style w:type="numbering" w:customStyle="1" w:styleId="110">
    <w:name w:val="Нет списка11"/>
    <w:next w:val="a3"/>
    <w:uiPriority w:val="99"/>
    <w:semiHidden/>
    <w:unhideWhenUsed/>
    <w:rsid w:val="001B171B"/>
  </w:style>
  <w:style w:type="numbering" w:customStyle="1" w:styleId="111">
    <w:name w:val="Нет списка111"/>
    <w:next w:val="a3"/>
    <w:uiPriority w:val="99"/>
    <w:semiHidden/>
    <w:unhideWhenUsed/>
    <w:rsid w:val="001B171B"/>
  </w:style>
  <w:style w:type="paragraph" w:customStyle="1" w:styleId="Default">
    <w:name w:val="Default"/>
    <w:rsid w:val="001B17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1B171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1B17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1B171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1B171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1B17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1B17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1B171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1B171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1B171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1B171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1B171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1B1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1B171B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1B17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1B171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1B171B"/>
    <w:rPr>
      <w:vertAlign w:val="superscript"/>
    </w:rPr>
  </w:style>
  <w:style w:type="paragraph" w:styleId="af1">
    <w:name w:val="Normal (Web)"/>
    <w:basedOn w:val="a0"/>
    <w:unhideWhenUsed/>
    <w:rsid w:val="001B1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1B17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1B171B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1B171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1B171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1B171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1B171B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1B171B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1B171B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1B171B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1B171B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1B171B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1B171B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1B171B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1B171B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1B171B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1B171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1B171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1B171B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1B171B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1B171B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1B171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1B171B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1B171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1B17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1B171B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1B171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1B171B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1B17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1B171B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1B171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1B17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1B171B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1B17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1B171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12978</Words>
  <Characters>73979</Characters>
  <Application>Microsoft Office Word</Application>
  <DocSecurity>0</DocSecurity>
  <Lines>616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2018-2019_38_03_02_14_1_plx_Анализ хозяйственной деятельности организации</vt:lpstr>
      <vt:lpstr>Лист1</vt:lpstr>
    </vt:vector>
  </TitlesOfParts>
  <Company/>
  <LinksUpToDate>false</LinksUpToDate>
  <CharactersWithSpaces>86784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2018-2019_38_03_02_14_1_plx_Анализ хозяйственной деятельности организации</dc:title>
  <dc:creator>FastReport.NET</dc:creator>
  <cp:lastModifiedBy>1</cp:lastModifiedBy>
  <cp:revision>3</cp:revision>
  <dcterms:created xsi:type="dcterms:W3CDTF">2018-09-25T16:49:00Z</dcterms:created>
  <dcterms:modified xsi:type="dcterms:W3CDTF">2018-09-25T16:50:00Z</dcterms:modified>
</cp:coreProperties>
</file>