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605" w:rsidRDefault="00BB665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530">
        <w:br w:type="page"/>
      </w:r>
    </w:p>
    <w:p w:rsidR="00486605" w:rsidRPr="00BB6650" w:rsidRDefault="00BB665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530" w:rsidRPr="00BB66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486605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3545" w:type="dxa"/>
          </w:tcPr>
          <w:p w:rsidR="00486605" w:rsidRDefault="00486605"/>
        </w:tc>
        <w:tc>
          <w:tcPr>
            <w:tcW w:w="1560" w:type="dxa"/>
          </w:tcPr>
          <w:p w:rsidR="00486605" w:rsidRDefault="00486605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86605">
        <w:trPr>
          <w:trHeight w:hRule="exact" w:val="138"/>
        </w:trPr>
        <w:tc>
          <w:tcPr>
            <w:tcW w:w="143" w:type="dxa"/>
          </w:tcPr>
          <w:p w:rsidR="00486605" w:rsidRDefault="00486605"/>
        </w:tc>
        <w:tc>
          <w:tcPr>
            <w:tcW w:w="1844" w:type="dxa"/>
          </w:tcPr>
          <w:p w:rsidR="00486605" w:rsidRDefault="00486605"/>
        </w:tc>
        <w:tc>
          <w:tcPr>
            <w:tcW w:w="2694" w:type="dxa"/>
          </w:tcPr>
          <w:p w:rsidR="00486605" w:rsidRDefault="00486605"/>
        </w:tc>
        <w:tc>
          <w:tcPr>
            <w:tcW w:w="3545" w:type="dxa"/>
          </w:tcPr>
          <w:p w:rsidR="00486605" w:rsidRDefault="00486605"/>
        </w:tc>
        <w:tc>
          <w:tcPr>
            <w:tcW w:w="1560" w:type="dxa"/>
          </w:tcPr>
          <w:p w:rsidR="00486605" w:rsidRDefault="00486605"/>
        </w:tc>
        <w:tc>
          <w:tcPr>
            <w:tcW w:w="852" w:type="dxa"/>
          </w:tcPr>
          <w:p w:rsidR="00486605" w:rsidRDefault="00486605"/>
        </w:tc>
        <w:tc>
          <w:tcPr>
            <w:tcW w:w="143" w:type="dxa"/>
          </w:tcPr>
          <w:p w:rsidR="00486605" w:rsidRDefault="00486605"/>
        </w:tc>
      </w:tr>
      <w:tr w:rsidR="0048660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605" w:rsidRDefault="00486605"/>
        </w:tc>
      </w:tr>
      <w:tr w:rsidR="00486605">
        <w:trPr>
          <w:trHeight w:hRule="exact" w:val="248"/>
        </w:trPr>
        <w:tc>
          <w:tcPr>
            <w:tcW w:w="143" w:type="dxa"/>
          </w:tcPr>
          <w:p w:rsidR="00486605" w:rsidRDefault="00486605"/>
        </w:tc>
        <w:tc>
          <w:tcPr>
            <w:tcW w:w="1844" w:type="dxa"/>
          </w:tcPr>
          <w:p w:rsidR="00486605" w:rsidRDefault="00486605"/>
        </w:tc>
        <w:tc>
          <w:tcPr>
            <w:tcW w:w="2694" w:type="dxa"/>
          </w:tcPr>
          <w:p w:rsidR="00486605" w:rsidRDefault="00486605"/>
        </w:tc>
        <w:tc>
          <w:tcPr>
            <w:tcW w:w="3545" w:type="dxa"/>
          </w:tcPr>
          <w:p w:rsidR="00486605" w:rsidRDefault="00486605"/>
        </w:tc>
        <w:tc>
          <w:tcPr>
            <w:tcW w:w="1560" w:type="dxa"/>
          </w:tcPr>
          <w:p w:rsidR="00486605" w:rsidRDefault="00486605"/>
        </w:tc>
        <w:tc>
          <w:tcPr>
            <w:tcW w:w="852" w:type="dxa"/>
          </w:tcPr>
          <w:p w:rsidR="00486605" w:rsidRDefault="00486605"/>
        </w:tc>
        <w:tc>
          <w:tcPr>
            <w:tcW w:w="143" w:type="dxa"/>
          </w:tcPr>
          <w:p w:rsidR="00486605" w:rsidRDefault="00486605"/>
        </w:tc>
      </w:tr>
      <w:tr w:rsidR="00486605" w:rsidRPr="00BB6650">
        <w:trPr>
          <w:trHeight w:hRule="exact" w:val="277"/>
        </w:trPr>
        <w:tc>
          <w:tcPr>
            <w:tcW w:w="143" w:type="dxa"/>
          </w:tcPr>
          <w:p w:rsidR="00486605" w:rsidRDefault="00486605"/>
        </w:tc>
        <w:tc>
          <w:tcPr>
            <w:tcW w:w="1844" w:type="dxa"/>
          </w:tcPr>
          <w:p w:rsidR="00486605" w:rsidRDefault="00486605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138"/>
        </w:trPr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2361"/>
        </w:trPr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86605" w:rsidRPr="00BB6650" w:rsidRDefault="00486605">
            <w:pPr>
              <w:spacing w:after="0" w:line="240" w:lineRule="auto"/>
              <w:rPr>
                <w:lang w:val="ru-RU"/>
              </w:rPr>
            </w:pPr>
          </w:p>
          <w:p w:rsidR="00486605" w:rsidRPr="00BB6650" w:rsidRDefault="00264530">
            <w:pPr>
              <w:spacing w:after="0" w:line="240" w:lineRule="auto"/>
              <w:rPr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</w:t>
            </w: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486605" w:rsidRPr="00BB6650" w:rsidRDefault="00486605">
            <w:pPr>
              <w:spacing w:after="0" w:line="240" w:lineRule="auto"/>
              <w:rPr>
                <w:lang w:val="ru-RU"/>
              </w:rPr>
            </w:pPr>
          </w:p>
          <w:p w:rsidR="00486605" w:rsidRPr="00BB6650" w:rsidRDefault="00264530">
            <w:pPr>
              <w:spacing w:after="0" w:line="240" w:lineRule="auto"/>
              <w:rPr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486605" w:rsidRPr="00BB6650" w:rsidRDefault="00486605">
            <w:pPr>
              <w:spacing w:after="0" w:line="240" w:lineRule="auto"/>
              <w:rPr>
                <w:lang w:val="ru-RU"/>
              </w:rPr>
            </w:pPr>
          </w:p>
          <w:p w:rsidR="00486605" w:rsidRPr="00BB6650" w:rsidRDefault="00264530">
            <w:pPr>
              <w:spacing w:after="0" w:line="240" w:lineRule="auto"/>
              <w:rPr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Лобахина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 Н.А. _________________</w:t>
            </w: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138"/>
        </w:trPr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248"/>
        </w:trPr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277"/>
        </w:trPr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138"/>
        </w:trPr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2500"/>
        </w:trPr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86605" w:rsidRPr="00BB6650" w:rsidRDefault="00486605">
            <w:pPr>
              <w:spacing w:after="0" w:line="240" w:lineRule="auto"/>
              <w:rPr>
                <w:lang w:val="ru-RU"/>
              </w:rPr>
            </w:pPr>
          </w:p>
          <w:p w:rsidR="00486605" w:rsidRPr="00BB6650" w:rsidRDefault="00264530">
            <w:pPr>
              <w:spacing w:after="0" w:line="240" w:lineRule="auto"/>
              <w:rPr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2020-2021 учебном году на заседании кафедры Инновационный менеджмент и предпринимательство</w:t>
            </w:r>
          </w:p>
          <w:p w:rsidR="00486605" w:rsidRPr="00BB6650" w:rsidRDefault="00486605">
            <w:pPr>
              <w:spacing w:after="0" w:line="240" w:lineRule="auto"/>
              <w:rPr>
                <w:lang w:val="ru-RU"/>
              </w:rPr>
            </w:pPr>
          </w:p>
          <w:p w:rsidR="00486605" w:rsidRPr="00BB6650" w:rsidRDefault="00264530">
            <w:pPr>
              <w:spacing w:after="0" w:line="240" w:lineRule="auto"/>
              <w:rPr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486605" w:rsidRPr="00BB6650" w:rsidRDefault="00486605">
            <w:pPr>
              <w:spacing w:after="0" w:line="240" w:lineRule="auto"/>
              <w:rPr>
                <w:lang w:val="ru-RU"/>
              </w:rPr>
            </w:pPr>
          </w:p>
          <w:p w:rsidR="00486605" w:rsidRPr="00BB6650" w:rsidRDefault="00264530">
            <w:pPr>
              <w:spacing w:after="0" w:line="240" w:lineRule="auto"/>
              <w:rPr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Лобахина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 Н.А. _________________</w:t>
            </w: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138"/>
        </w:trPr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248"/>
        </w:trPr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277"/>
        </w:trPr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138"/>
        </w:trPr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2222"/>
        </w:trPr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86605" w:rsidRPr="00BB6650" w:rsidRDefault="00486605">
            <w:pPr>
              <w:spacing w:after="0" w:line="240" w:lineRule="auto"/>
              <w:rPr>
                <w:lang w:val="ru-RU"/>
              </w:rPr>
            </w:pPr>
          </w:p>
          <w:p w:rsidR="00486605" w:rsidRPr="00BB6650" w:rsidRDefault="00264530">
            <w:pPr>
              <w:spacing w:after="0" w:line="240" w:lineRule="auto"/>
              <w:rPr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на </w:t>
            </w: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заседании кафедры Инновационный менеджмент и предпринимательство</w:t>
            </w:r>
          </w:p>
          <w:p w:rsidR="00486605" w:rsidRPr="00BB6650" w:rsidRDefault="00486605">
            <w:pPr>
              <w:spacing w:after="0" w:line="240" w:lineRule="auto"/>
              <w:rPr>
                <w:lang w:val="ru-RU"/>
              </w:rPr>
            </w:pPr>
          </w:p>
          <w:p w:rsidR="00486605" w:rsidRPr="00BB6650" w:rsidRDefault="00264530">
            <w:pPr>
              <w:spacing w:after="0" w:line="240" w:lineRule="auto"/>
              <w:rPr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486605" w:rsidRPr="00BB6650" w:rsidRDefault="00486605">
            <w:pPr>
              <w:spacing w:after="0" w:line="240" w:lineRule="auto"/>
              <w:rPr>
                <w:lang w:val="ru-RU"/>
              </w:rPr>
            </w:pPr>
          </w:p>
          <w:p w:rsidR="00486605" w:rsidRPr="00BB6650" w:rsidRDefault="00264530">
            <w:pPr>
              <w:spacing w:after="0" w:line="240" w:lineRule="auto"/>
              <w:rPr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Лобахина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 Н.А. _________________</w:t>
            </w: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138"/>
        </w:trPr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387"/>
        </w:trPr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277"/>
        </w:trPr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</w:t>
            </w: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очередном учебном году</w:t>
            </w:r>
          </w:p>
        </w:tc>
        <w:tc>
          <w:tcPr>
            <w:tcW w:w="156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277"/>
        </w:trPr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2222"/>
        </w:trPr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86605" w:rsidRPr="00BB6650" w:rsidRDefault="00486605">
            <w:pPr>
              <w:spacing w:after="0" w:line="240" w:lineRule="auto"/>
              <w:rPr>
                <w:lang w:val="ru-RU"/>
              </w:rPr>
            </w:pPr>
          </w:p>
          <w:p w:rsidR="00486605" w:rsidRPr="00BB6650" w:rsidRDefault="00264530">
            <w:pPr>
              <w:spacing w:after="0" w:line="240" w:lineRule="auto"/>
              <w:rPr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Инновационный </w:t>
            </w: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менеджмент и предпринимательство</w:t>
            </w:r>
          </w:p>
          <w:p w:rsidR="00486605" w:rsidRPr="00BB6650" w:rsidRDefault="00486605">
            <w:pPr>
              <w:spacing w:after="0" w:line="240" w:lineRule="auto"/>
              <w:rPr>
                <w:lang w:val="ru-RU"/>
              </w:rPr>
            </w:pPr>
          </w:p>
          <w:p w:rsidR="00486605" w:rsidRPr="00BB6650" w:rsidRDefault="00264530">
            <w:pPr>
              <w:spacing w:after="0" w:line="240" w:lineRule="auto"/>
              <w:rPr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486605" w:rsidRPr="00BB6650" w:rsidRDefault="00486605">
            <w:pPr>
              <w:spacing w:after="0" w:line="240" w:lineRule="auto"/>
              <w:rPr>
                <w:lang w:val="ru-RU"/>
              </w:rPr>
            </w:pPr>
          </w:p>
          <w:p w:rsidR="00486605" w:rsidRPr="00BB6650" w:rsidRDefault="00264530">
            <w:pPr>
              <w:spacing w:after="0" w:line="240" w:lineRule="auto"/>
              <w:rPr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>Лобахина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lang w:val="ru-RU"/>
              </w:rPr>
              <w:t xml:space="preserve"> Н.А. _________________</w:t>
            </w: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</w:tbl>
    <w:p w:rsidR="00486605" w:rsidRPr="00BB6650" w:rsidRDefault="00264530">
      <w:pPr>
        <w:rPr>
          <w:sz w:val="0"/>
          <w:szCs w:val="0"/>
          <w:lang w:val="ru-RU"/>
        </w:rPr>
      </w:pPr>
      <w:r w:rsidRPr="00BB66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486605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486605" w:rsidRDefault="00486605"/>
        </w:tc>
        <w:tc>
          <w:tcPr>
            <w:tcW w:w="710" w:type="dxa"/>
          </w:tcPr>
          <w:p w:rsidR="00486605" w:rsidRDefault="00486605"/>
        </w:tc>
        <w:tc>
          <w:tcPr>
            <w:tcW w:w="1135" w:type="dxa"/>
          </w:tcPr>
          <w:p w:rsidR="00486605" w:rsidRDefault="00486605"/>
        </w:tc>
        <w:tc>
          <w:tcPr>
            <w:tcW w:w="1277" w:type="dxa"/>
          </w:tcPr>
          <w:p w:rsidR="00486605" w:rsidRDefault="00486605"/>
        </w:tc>
        <w:tc>
          <w:tcPr>
            <w:tcW w:w="710" w:type="dxa"/>
          </w:tcPr>
          <w:p w:rsidR="00486605" w:rsidRDefault="00486605"/>
        </w:tc>
        <w:tc>
          <w:tcPr>
            <w:tcW w:w="426" w:type="dxa"/>
          </w:tcPr>
          <w:p w:rsidR="00486605" w:rsidRDefault="0048660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8660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86605" w:rsidRPr="00BB665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дисциплины: формирование компетенций в области управления в 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интернет-сфере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понимания ключевых параметров, влияющих на развитие компаний в данной области, механизмов продвижения их услуг, создания конкурентоспособного продукта для потребителя.</w:t>
            </w:r>
          </w:p>
        </w:tc>
      </w:tr>
      <w:tr w:rsidR="00486605" w:rsidRPr="00BB6650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изучения дисциплины: формирование у студентов понимания процесса создания жизнеспособного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ознакомление студентов с моделями и инструментарием предпринимателя применительно к предприятиям, работающим в 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интернет-сфере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формирование практических на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выков в области управления интернет-проектом и развития малого предприятия в интернет-сегменте.</w:t>
            </w:r>
          </w:p>
        </w:tc>
      </w:tr>
      <w:tr w:rsidR="00486605" w:rsidRPr="00BB6650">
        <w:trPr>
          <w:trHeight w:hRule="exact" w:val="277"/>
        </w:trPr>
        <w:tc>
          <w:tcPr>
            <w:tcW w:w="766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8660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486605" w:rsidRPr="00BB665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подготовке </w:t>
            </w: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обучающегося:</w:t>
            </w:r>
          </w:p>
        </w:tc>
      </w:tr>
      <w:tr w:rsidR="00486605" w:rsidRPr="00BB665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дисциплины:  Введение в управление малой фирмой</w:t>
            </w:r>
          </w:p>
        </w:tc>
      </w:tr>
      <w:tr w:rsidR="00486605" w:rsidRPr="00BB665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</w:t>
            </w: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 необходимо как предшествующее:</w:t>
            </w:r>
          </w:p>
        </w:tc>
      </w:tr>
      <w:tr w:rsidR="0048660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деятельностью</w:t>
            </w:r>
            <w:proofErr w:type="spellEnd"/>
          </w:p>
        </w:tc>
      </w:tr>
      <w:tr w:rsidR="0048660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486605">
        <w:trPr>
          <w:trHeight w:hRule="exact" w:val="277"/>
        </w:trPr>
        <w:tc>
          <w:tcPr>
            <w:tcW w:w="766" w:type="dxa"/>
          </w:tcPr>
          <w:p w:rsidR="00486605" w:rsidRDefault="00486605"/>
        </w:tc>
        <w:tc>
          <w:tcPr>
            <w:tcW w:w="228" w:type="dxa"/>
          </w:tcPr>
          <w:p w:rsidR="00486605" w:rsidRDefault="00486605"/>
        </w:tc>
        <w:tc>
          <w:tcPr>
            <w:tcW w:w="1844" w:type="dxa"/>
          </w:tcPr>
          <w:p w:rsidR="00486605" w:rsidRDefault="00486605"/>
        </w:tc>
        <w:tc>
          <w:tcPr>
            <w:tcW w:w="1702" w:type="dxa"/>
          </w:tcPr>
          <w:p w:rsidR="00486605" w:rsidRDefault="00486605"/>
        </w:tc>
        <w:tc>
          <w:tcPr>
            <w:tcW w:w="143" w:type="dxa"/>
          </w:tcPr>
          <w:p w:rsidR="00486605" w:rsidRDefault="00486605"/>
        </w:tc>
        <w:tc>
          <w:tcPr>
            <w:tcW w:w="851" w:type="dxa"/>
          </w:tcPr>
          <w:p w:rsidR="00486605" w:rsidRDefault="00486605"/>
        </w:tc>
        <w:tc>
          <w:tcPr>
            <w:tcW w:w="710" w:type="dxa"/>
          </w:tcPr>
          <w:p w:rsidR="00486605" w:rsidRDefault="00486605"/>
        </w:tc>
        <w:tc>
          <w:tcPr>
            <w:tcW w:w="1135" w:type="dxa"/>
          </w:tcPr>
          <w:p w:rsidR="00486605" w:rsidRDefault="00486605"/>
        </w:tc>
        <w:tc>
          <w:tcPr>
            <w:tcW w:w="1277" w:type="dxa"/>
          </w:tcPr>
          <w:p w:rsidR="00486605" w:rsidRDefault="00486605"/>
        </w:tc>
        <w:tc>
          <w:tcPr>
            <w:tcW w:w="710" w:type="dxa"/>
          </w:tcPr>
          <w:p w:rsidR="00486605" w:rsidRDefault="00486605"/>
        </w:tc>
        <w:tc>
          <w:tcPr>
            <w:tcW w:w="426" w:type="dxa"/>
          </w:tcPr>
          <w:p w:rsidR="00486605" w:rsidRDefault="00486605"/>
        </w:tc>
        <w:tc>
          <w:tcPr>
            <w:tcW w:w="993" w:type="dxa"/>
          </w:tcPr>
          <w:p w:rsidR="00486605" w:rsidRDefault="00486605"/>
        </w:tc>
      </w:tr>
      <w:tr w:rsidR="00486605" w:rsidRPr="00BB665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86605" w:rsidRPr="00BB6650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ОПК-3:      способностью проектировать организационные структуры, </w:t>
            </w: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48660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6605" w:rsidRPr="00BB665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практические аспекты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организации работы предприятия в 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интернет-сфере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основные бизнес-модели компаний, работающих в интернет-сфере</w:t>
            </w:r>
          </w:p>
        </w:tc>
      </w:tr>
      <w:tr w:rsidR="0048660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6605" w:rsidRPr="00BB665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методы, приемы, инструментарий создания 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интернет-компании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 том числе в области управления человеческими ресурсами</w:t>
            </w:r>
          </w:p>
        </w:tc>
      </w:tr>
      <w:tr w:rsidR="0048660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6605" w:rsidRPr="00BB665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инструментами в области разработки и реализации мероприятий, направленных на создание и продвижение бизнеса в среде Интернет; разработку стратегии управления персоналом предприятия</w:t>
            </w:r>
          </w:p>
        </w:tc>
      </w:tr>
      <w:tr w:rsidR="00486605" w:rsidRPr="00BB665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участвовать в управлении проектом,</w:t>
            </w: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48660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6605" w:rsidRPr="00BB66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процесса создания жизнеспособного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</w:p>
        </w:tc>
      </w:tr>
      <w:tr w:rsidR="0048660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6605" w:rsidRPr="00BB665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корпоративную стратегию, стратегию бизнеса и функциональные страте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гии организации; принципиально новые идеи и продукты, обладать креативностью, инициативностью</w:t>
            </w:r>
          </w:p>
        </w:tc>
      </w:tr>
      <w:tr w:rsidR="0048660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6605" w:rsidRPr="00BB665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планирования и оценки результатов 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интернет-предпринимательства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принятия решений в управлении операционной деятельностью организации на их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</w:p>
        </w:tc>
      </w:tr>
      <w:tr w:rsidR="00486605" w:rsidRPr="00BB6650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48660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6605" w:rsidRPr="00BB66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потребительского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поведения и маркетинговых аспектов 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интернет-предпринимательства</w:t>
            </w:r>
            <w:proofErr w:type="gramEnd"/>
          </w:p>
        </w:tc>
      </w:tr>
      <w:tr w:rsidR="0048660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6605" w:rsidRPr="00BB6650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осуществлять сбор данных, как в полевых условиях, так и из основных источников социально- экономической информации: отчетности организаций различных форм собственности, ведомств и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т.д., баз данных, журналов, и др.,  анализ и обработку этих данных</w:t>
            </w:r>
          </w:p>
        </w:tc>
      </w:tr>
      <w:tr w:rsidR="0048660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6605" w:rsidRPr="00BB665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высоким уровнем знаний и навыков, позволяющих находить и оценивать новые рыночные возможности, формировать и оценивать 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бизнес-идеи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 разрабатывать бизнес-планы создания нового би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знеса</w:t>
            </w:r>
          </w:p>
        </w:tc>
      </w:tr>
      <w:tr w:rsidR="00486605" w:rsidRPr="00BB6650">
        <w:trPr>
          <w:trHeight w:hRule="exact" w:val="277"/>
        </w:trPr>
        <w:tc>
          <w:tcPr>
            <w:tcW w:w="766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86605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486605" w:rsidRDefault="002645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5"/>
        <w:gridCol w:w="118"/>
        <w:gridCol w:w="809"/>
        <w:gridCol w:w="670"/>
        <w:gridCol w:w="1100"/>
        <w:gridCol w:w="1210"/>
        <w:gridCol w:w="670"/>
        <w:gridCol w:w="387"/>
        <w:gridCol w:w="943"/>
      </w:tblGrid>
      <w:tr w:rsidR="0048660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486605" w:rsidRDefault="00486605"/>
        </w:tc>
        <w:tc>
          <w:tcPr>
            <w:tcW w:w="710" w:type="dxa"/>
          </w:tcPr>
          <w:p w:rsidR="00486605" w:rsidRDefault="00486605"/>
        </w:tc>
        <w:tc>
          <w:tcPr>
            <w:tcW w:w="1135" w:type="dxa"/>
          </w:tcPr>
          <w:p w:rsidR="00486605" w:rsidRDefault="00486605"/>
        </w:tc>
        <w:tc>
          <w:tcPr>
            <w:tcW w:w="1277" w:type="dxa"/>
          </w:tcPr>
          <w:p w:rsidR="00486605" w:rsidRDefault="00486605"/>
        </w:tc>
        <w:tc>
          <w:tcPr>
            <w:tcW w:w="710" w:type="dxa"/>
          </w:tcPr>
          <w:p w:rsidR="00486605" w:rsidRDefault="00486605"/>
        </w:tc>
        <w:tc>
          <w:tcPr>
            <w:tcW w:w="426" w:type="dxa"/>
          </w:tcPr>
          <w:p w:rsidR="00486605" w:rsidRDefault="0048660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86605" w:rsidRPr="00BB665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«Организационные</w:t>
            </w: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аспекты создания </w:t>
            </w:r>
            <w:proofErr w:type="gramStart"/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интернет-предприятия</w:t>
            </w:r>
            <w:proofErr w:type="gramEnd"/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 Идея: источники идей для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как проверить свою идею»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Кастомизация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конкурентное преимущество, масс-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модель монетизации, принцип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Smart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Simple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рыночная ниша, скрининг идеи, ценность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продукта.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  <w:tr w:rsidR="0048660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 Идея: источники идей для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как проверить свою идею»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Кастомизация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конкурентное преимущество, масс-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модель монетизации, принцип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Smart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Simple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рыночная ниша, скрининг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идеи, ценность продукта.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  <w:tr w:rsidR="0048660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 Команда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Как собрать и мотивировать команду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»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Причины необходимости формирования команды. Кадровый состав команды, распределение полномочий и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ответственности.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  <w:tr w:rsidR="0048660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 Команда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Как собрать и мотивировать команду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»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Причины необходимости формирования команды. Кадровый состав команды, распределение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полномочий и ответственности.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  <w:tr w:rsidR="0048660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Бизнес-модель интерне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предприятия»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Lean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Startup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тестирование гипотез.  Бизнес‐модель и карта бизнес‐модели.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роста</w:t>
            </w:r>
            <w:proofErr w:type="spellEnd"/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  <w:tr w:rsidR="0048660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Бизнес-модель интерне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предприятия»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Lean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Startup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тестирование гипотез.  Бизнес‐модель и карта бизнес‐модели.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роста</w:t>
            </w:r>
            <w:proofErr w:type="spellEnd"/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  <w:tr w:rsidR="00486605" w:rsidRPr="00BB665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«Оценка рыночных возможностей предприятия»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«Анализ рынка. Оценка потенциала рынка. Анализ конкурентов»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Конкурентное преимущество. Матрица позиционирования. Рыночные и нерыночные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конкурентные преимущества.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 (Total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Adressable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Market). SAM (Served Available Market). SOM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Servicableand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Obtainable Market).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</w:tbl>
    <w:p w:rsidR="00486605" w:rsidRDefault="002645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8"/>
        <w:gridCol w:w="812"/>
        <w:gridCol w:w="672"/>
        <w:gridCol w:w="1102"/>
        <w:gridCol w:w="1213"/>
        <w:gridCol w:w="672"/>
        <w:gridCol w:w="388"/>
        <w:gridCol w:w="946"/>
      </w:tblGrid>
      <w:tr w:rsidR="0048660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486605" w:rsidRDefault="00486605"/>
        </w:tc>
        <w:tc>
          <w:tcPr>
            <w:tcW w:w="710" w:type="dxa"/>
          </w:tcPr>
          <w:p w:rsidR="00486605" w:rsidRDefault="00486605"/>
        </w:tc>
        <w:tc>
          <w:tcPr>
            <w:tcW w:w="1135" w:type="dxa"/>
          </w:tcPr>
          <w:p w:rsidR="00486605" w:rsidRDefault="00486605"/>
        </w:tc>
        <w:tc>
          <w:tcPr>
            <w:tcW w:w="1277" w:type="dxa"/>
          </w:tcPr>
          <w:p w:rsidR="00486605" w:rsidRDefault="00486605"/>
        </w:tc>
        <w:tc>
          <w:tcPr>
            <w:tcW w:w="710" w:type="dxa"/>
          </w:tcPr>
          <w:p w:rsidR="00486605" w:rsidRDefault="00486605"/>
        </w:tc>
        <w:tc>
          <w:tcPr>
            <w:tcW w:w="426" w:type="dxa"/>
          </w:tcPr>
          <w:p w:rsidR="00486605" w:rsidRDefault="0048660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8660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«Анализ рынка. Оценка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потенциала рынка. Анализ конкурентов»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Конкурентное преимущество. Матрица позиционирования. Рыночные и нерыночные конкурентные преимущества.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 (Total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Adressable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Market). SAM (Served Available Market). SOM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Servicableand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Obtainable Market).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  <w:tr w:rsidR="0048660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«Оценка и выявление целевой аудитории проекта»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понятия: сегментация и выделение целевой аудитории. Потребители на высокотехнологичных рынках. Понятие ценностного предложения.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  <w:tr w:rsidR="0048660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«Оценка и выявление целевой аудитории проекта»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понятия: сегментация и выделение целевой аудитории. Потребители на высокотехнологичных рынках. Понятие ценностного предложения.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  <w:tr w:rsidR="0048660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2.3 «Customer discovery и customer development.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 принятия новых продуктов»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 потребителя, клиентское развитие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development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проблемное интервью,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изучение клиентов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discovery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трекшн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-карта,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решенческое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интервью, ценностное предложение.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  <w:tr w:rsidR="00486605" w:rsidRPr="00BB665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« Метрики </w:t>
            </w:r>
            <w:proofErr w:type="spellStart"/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экономика продукта»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«Финансы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Модели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монетизации ценности»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моделей монетизации: прямые, косвенные. Выбор модели монетизации. Подписка.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Фримиум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Тестирование. Полностью платный доступ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paywall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ARPU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ARPPU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APC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CPA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Profit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Payment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Амортизация, внутренняя доходность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ключевые по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казатели эффективности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KPI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кратность возврата инвестиций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MoM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</w:tbl>
    <w:p w:rsidR="00486605" w:rsidRDefault="002645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82"/>
        <w:gridCol w:w="134"/>
        <w:gridCol w:w="798"/>
        <w:gridCol w:w="690"/>
        <w:gridCol w:w="1103"/>
        <w:gridCol w:w="1214"/>
        <w:gridCol w:w="673"/>
        <w:gridCol w:w="389"/>
        <w:gridCol w:w="947"/>
      </w:tblGrid>
      <w:tr w:rsidR="0048660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486605" w:rsidRDefault="00486605"/>
        </w:tc>
        <w:tc>
          <w:tcPr>
            <w:tcW w:w="710" w:type="dxa"/>
          </w:tcPr>
          <w:p w:rsidR="00486605" w:rsidRDefault="00486605"/>
        </w:tc>
        <w:tc>
          <w:tcPr>
            <w:tcW w:w="1135" w:type="dxa"/>
          </w:tcPr>
          <w:p w:rsidR="00486605" w:rsidRDefault="00486605"/>
        </w:tc>
        <w:tc>
          <w:tcPr>
            <w:tcW w:w="1277" w:type="dxa"/>
          </w:tcPr>
          <w:p w:rsidR="00486605" w:rsidRDefault="00486605"/>
        </w:tc>
        <w:tc>
          <w:tcPr>
            <w:tcW w:w="710" w:type="dxa"/>
          </w:tcPr>
          <w:p w:rsidR="00486605" w:rsidRDefault="00486605"/>
        </w:tc>
        <w:tc>
          <w:tcPr>
            <w:tcW w:w="426" w:type="dxa"/>
          </w:tcPr>
          <w:p w:rsidR="00486605" w:rsidRDefault="0048660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8660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«Финансы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Модели монетизации ценности»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моделей монетизации: прямые, косвенные.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Выбор модели монетизации. Подписка.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Фримиум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Тестирование. Полностью платный доступ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paywall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ARPU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ARPPU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APC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CPA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Profit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Payment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Амортизация, внутренняя доходность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ключевые показатели эффективности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KPI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кратность возврата инвестиций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MoM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  <w:tr w:rsidR="0048660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validation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Тестирование каналов сбыта и подготовка к масштабированию бизнеса»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Воронка продаж, масштабирование, масштабируемый бизнес, минимальный жизнеспособный продукт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MVP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 каналов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validation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трекшн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‐карта,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HADI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–цикл.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  <w:tr w:rsidR="0048660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validation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Тестирование каналов сбыта и подготовка к масштабированию бизнеса»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Воронка продаж, масштабирование,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масштабируемый бизнес, минимальный жизнеспособный продукт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MVP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тестирование каналов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validation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трекшн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‐карта,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HADI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–цикл.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  <w:tr w:rsidR="0048660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«Основные источники привлечения инвестиций. Питч для инвесторов»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Бизнес‐ангел,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бутстреппинг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венчурные инвестиции, венчурный фонд,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краудфандинг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  предпосевная стадия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pre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‐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seed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посевная стадия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seed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  <w:tr w:rsidR="0048660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Контрольная работа. Перечень заданий для контрольной работы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 в приложении 1 к рабочей программе дисциплины  /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  <w:tr w:rsidR="0048660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</w:tr>
      <w:tr w:rsidR="00486605">
        <w:trPr>
          <w:trHeight w:hRule="exact" w:val="277"/>
        </w:trPr>
        <w:tc>
          <w:tcPr>
            <w:tcW w:w="993" w:type="dxa"/>
          </w:tcPr>
          <w:p w:rsidR="00486605" w:rsidRDefault="00486605"/>
        </w:tc>
        <w:tc>
          <w:tcPr>
            <w:tcW w:w="3545" w:type="dxa"/>
          </w:tcPr>
          <w:p w:rsidR="00486605" w:rsidRDefault="00486605"/>
        </w:tc>
        <w:tc>
          <w:tcPr>
            <w:tcW w:w="143" w:type="dxa"/>
          </w:tcPr>
          <w:p w:rsidR="00486605" w:rsidRDefault="00486605"/>
        </w:tc>
        <w:tc>
          <w:tcPr>
            <w:tcW w:w="851" w:type="dxa"/>
          </w:tcPr>
          <w:p w:rsidR="00486605" w:rsidRDefault="00486605"/>
        </w:tc>
        <w:tc>
          <w:tcPr>
            <w:tcW w:w="710" w:type="dxa"/>
          </w:tcPr>
          <w:p w:rsidR="00486605" w:rsidRDefault="00486605"/>
        </w:tc>
        <w:tc>
          <w:tcPr>
            <w:tcW w:w="1135" w:type="dxa"/>
          </w:tcPr>
          <w:p w:rsidR="00486605" w:rsidRDefault="00486605"/>
        </w:tc>
        <w:tc>
          <w:tcPr>
            <w:tcW w:w="1277" w:type="dxa"/>
          </w:tcPr>
          <w:p w:rsidR="00486605" w:rsidRDefault="00486605"/>
        </w:tc>
        <w:tc>
          <w:tcPr>
            <w:tcW w:w="710" w:type="dxa"/>
          </w:tcPr>
          <w:p w:rsidR="00486605" w:rsidRDefault="00486605"/>
        </w:tc>
        <w:tc>
          <w:tcPr>
            <w:tcW w:w="426" w:type="dxa"/>
          </w:tcPr>
          <w:p w:rsidR="00486605" w:rsidRDefault="00486605"/>
        </w:tc>
        <w:tc>
          <w:tcPr>
            <w:tcW w:w="993" w:type="dxa"/>
          </w:tcPr>
          <w:p w:rsidR="00486605" w:rsidRDefault="00486605"/>
        </w:tc>
      </w:tr>
      <w:tr w:rsidR="0048660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86605" w:rsidRPr="00BB665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</w:t>
            </w: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промежуточной аттестации</w:t>
            </w:r>
          </w:p>
        </w:tc>
      </w:tr>
      <w:tr w:rsidR="00486605" w:rsidRPr="00BB6650">
        <w:trPr>
          <w:trHeight w:hRule="exact" w:val="256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Интернет-предпринимательство: сущность и  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ключевые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Идея: источники идей для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Инструментарий проверки идей для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Команда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требования к компетенциям, знаниям, навыка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Особенности управления командой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Особенности мотивации команды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Бизнес-модель предприятия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Основные методы анализа рынка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Оценка потенциала и емкости рынка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Методы анализа конкурентов</w:t>
            </w:r>
          </w:p>
        </w:tc>
      </w:tr>
    </w:tbl>
    <w:p w:rsidR="00486605" w:rsidRPr="00BB6650" w:rsidRDefault="00264530">
      <w:pPr>
        <w:rPr>
          <w:sz w:val="0"/>
          <w:szCs w:val="0"/>
          <w:lang w:val="ru-RU"/>
        </w:rPr>
      </w:pPr>
      <w:r w:rsidRPr="00BB66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11"/>
        <w:gridCol w:w="1896"/>
        <w:gridCol w:w="1929"/>
        <w:gridCol w:w="2167"/>
        <w:gridCol w:w="699"/>
        <w:gridCol w:w="995"/>
      </w:tblGrid>
      <w:tr w:rsidR="0048660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2127" w:type="dxa"/>
          </w:tcPr>
          <w:p w:rsidR="00486605" w:rsidRDefault="00486605"/>
        </w:tc>
        <w:tc>
          <w:tcPr>
            <w:tcW w:w="2269" w:type="dxa"/>
          </w:tcPr>
          <w:p w:rsidR="00486605" w:rsidRDefault="00486605"/>
        </w:tc>
        <w:tc>
          <w:tcPr>
            <w:tcW w:w="710" w:type="dxa"/>
          </w:tcPr>
          <w:p w:rsidR="00486605" w:rsidRDefault="0048660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86605" w:rsidRPr="00BB6650">
        <w:trPr>
          <w:trHeight w:hRule="exact" w:val="245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Оценка и выявление целевой аудитории проекта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Customer discovery и customer development</w:t>
            </w:r>
          </w:p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продуктов</w:t>
            </w:r>
            <w:proofErr w:type="spellEnd"/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Метрики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экономика продукта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Финансовая оценка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Модели монетизации ценности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Требования к прове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дению тестирования каналов сбыта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Подготовка проектов к масштабированию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Маркетинговые коммуникации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Основные источники привлечения инвестиций</w:t>
            </w:r>
          </w:p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Требования к подготовке питча для инвесторов</w:t>
            </w:r>
          </w:p>
        </w:tc>
      </w:tr>
      <w:tr w:rsidR="00486605" w:rsidRPr="00BB66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</w:t>
            </w: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текущего контроля</w:t>
            </w:r>
          </w:p>
        </w:tc>
      </w:tr>
      <w:tr w:rsidR="00486605" w:rsidRPr="00BB66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486605" w:rsidRPr="00BB6650">
        <w:trPr>
          <w:trHeight w:hRule="exact" w:val="277"/>
        </w:trPr>
        <w:tc>
          <w:tcPr>
            <w:tcW w:w="71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6605" w:rsidRPr="00BB6650" w:rsidRDefault="00486605">
            <w:pPr>
              <w:rPr>
                <w:lang w:val="ru-RU"/>
              </w:rPr>
            </w:pPr>
          </w:p>
        </w:tc>
      </w:tr>
      <w:tr w:rsidR="00486605" w:rsidRPr="00BB66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8660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8660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8660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8660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интернет-экономики: учеб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48660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100%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86605" w:rsidRPr="00BB6650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Романов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 Н., Горфинкель В. Я., Поляк Г. Б.,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Швандар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Антонова О. В., Горфинкель В. Я., Поляк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8660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8660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48660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8660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Сергеев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создать свой интернет-бизнес: крат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Диалектика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48660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Васильев Г. А., </w:t>
            </w:r>
            <w:proofErr w:type="spell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Забегалин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Электронный бизнес и реклама в Интернете: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48660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Кузнецов В. А., Мартынов В. Г., Андреев А.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Интернет-платежи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486605" w:rsidRPr="00BB66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86605" w:rsidRPr="00BB66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государственной статистики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48660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8660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8660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8660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86605">
        <w:trPr>
          <w:trHeight w:hRule="exact" w:val="277"/>
        </w:trPr>
        <w:tc>
          <w:tcPr>
            <w:tcW w:w="710" w:type="dxa"/>
          </w:tcPr>
          <w:p w:rsidR="00486605" w:rsidRDefault="00486605"/>
        </w:tc>
        <w:tc>
          <w:tcPr>
            <w:tcW w:w="58" w:type="dxa"/>
          </w:tcPr>
          <w:p w:rsidR="00486605" w:rsidRDefault="00486605"/>
        </w:tc>
        <w:tc>
          <w:tcPr>
            <w:tcW w:w="1929" w:type="dxa"/>
          </w:tcPr>
          <w:p w:rsidR="00486605" w:rsidRDefault="00486605"/>
        </w:tc>
        <w:tc>
          <w:tcPr>
            <w:tcW w:w="1986" w:type="dxa"/>
          </w:tcPr>
          <w:p w:rsidR="00486605" w:rsidRDefault="00486605"/>
        </w:tc>
        <w:tc>
          <w:tcPr>
            <w:tcW w:w="2127" w:type="dxa"/>
          </w:tcPr>
          <w:p w:rsidR="00486605" w:rsidRDefault="00486605"/>
        </w:tc>
        <w:tc>
          <w:tcPr>
            <w:tcW w:w="2269" w:type="dxa"/>
          </w:tcPr>
          <w:p w:rsidR="00486605" w:rsidRDefault="00486605"/>
        </w:tc>
        <w:tc>
          <w:tcPr>
            <w:tcW w:w="710" w:type="dxa"/>
          </w:tcPr>
          <w:p w:rsidR="00486605" w:rsidRDefault="00486605"/>
        </w:tc>
        <w:tc>
          <w:tcPr>
            <w:tcW w:w="993" w:type="dxa"/>
          </w:tcPr>
          <w:p w:rsidR="00486605" w:rsidRDefault="00486605"/>
        </w:tc>
      </w:tr>
      <w:tr w:rsidR="00486605" w:rsidRPr="00BB66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8660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Default="00264530">
            <w:pPr>
              <w:spacing w:after="0" w:line="240" w:lineRule="auto"/>
              <w:rPr>
                <w:sz w:val="19"/>
                <w:szCs w:val="19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</w:t>
            </w: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86605">
        <w:trPr>
          <w:trHeight w:hRule="exact" w:val="277"/>
        </w:trPr>
        <w:tc>
          <w:tcPr>
            <w:tcW w:w="710" w:type="dxa"/>
          </w:tcPr>
          <w:p w:rsidR="00486605" w:rsidRDefault="00486605"/>
        </w:tc>
        <w:tc>
          <w:tcPr>
            <w:tcW w:w="58" w:type="dxa"/>
          </w:tcPr>
          <w:p w:rsidR="00486605" w:rsidRDefault="00486605"/>
        </w:tc>
        <w:tc>
          <w:tcPr>
            <w:tcW w:w="1929" w:type="dxa"/>
          </w:tcPr>
          <w:p w:rsidR="00486605" w:rsidRDefault="00486605"/>
        </w:tc>
        <w:tc>
          <w:tcPr>
            <w:tcW w:w="1986" w:type="dxa"/>
          </w:tcPr>
          <w:p w:rsidR="00486605" w:rsidRDefault="00486605"/>
        </w:tc>
        <w:tc>
          <w:tcPr>
            <w:tcW w:w="2127" w:type="dxa"/>
          </w:tcPr>
          <w:p w:rsidR="00486605" w:rsidRDefault="00486605"/>
        </w:tc>
        <w:tc>
          <w:tcPr>
            <w:tcW w:w="2269" w:type="dxa"/>
          </w:tcPr>
          <w:p w:rsidR="00486605" w:rsidRDefault="00486605"/>
        </w:tc>
        <w:tc>
          <w:tcPr>
            <w:tcW w:w="710" w:type="dxa"/>
          </w:tcPr>
          <w:p w:rsidR="00486605" w:rsidRDefault="00486605"/>
        </w:tc>
        <w:tc>
          <w:tcPr>
            <w:tcW w:w="993" w:type="dxa"/>
          </w:tcPr>
          <w:p w:rsidR="00486605" w:rsidRDefault="00486605"/>
        </w:tc>
      </w:tr>
      <w:tr w:rsidR="00486605" w:rsidRPr="00BB66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</w:t>
            </w:r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МЕТОДИЧЕСКИЕ УКАЗАНИЯ ДЛЯ </w:t>
            </w:r>
            <w:proofErr w:type="gramStart"/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B66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86605" w:rsidRPr="00BB66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605" w:rsidRPr="00BB6650" w:rsidRDefault="002645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66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B6650" w:rsidRDefault="00BB6650" w:rsidP="00BB6650">
      <w:pPr>
        <w:widowContro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09FFB83" wp14:editId="0480ABEE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66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BB6650" w:rsidRPr="00BB6650" w:rsidRDefault="00BB6650" w:rsidP="00BB6650">
      <w:pPr>
        <w:widowControl w:val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BB6650" w:rsidRPr="00BB6650" w:rsidRDefault="00BB6650" w:rsidP="00BB6650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BB6650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BB6650" w:rsidRPr="00BB6650" w:rsidRDefault="00BB6650" w:rsidP="00BB665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B6650" w:rsidRPr="00BB6650" w:rsidRDefault="00BB6650" w:rsidP="00BB665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B6650" w:rsidRPr="00BB6650" w:rsidRDefault="00BB6650" w:rsidP="00BB665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BB665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BB665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BB665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BB665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B6650" w:rsidRPr="00BB6650" w:rsidRDefault="00BB6650" w:rsidP="00BB665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BB665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B6650" w:rsidRPr="00BB6650" w:rsidRDefault="00BB6650" w:rsidP="00BB665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BB665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B6650" w:rsidRPr="00BB6650" w:rsidRDefault="00BB6650" w:rsidP="00BB665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BB665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15</w:t>
            </w:r>
            <w:r w:rsidRPr="00BB665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B6650" w:rsidRPr="00BB6650" w:rsidRDefault="00BB6650" w:rsidP="00BB6650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BB6650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BB6650" w:rsidRPr="00BB6650" w:rsidRDefault="00BB6650" w:rsidP="00BB6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6650" w:rsidRPr="00BB6650" w:rsidRDefault="00BB6650" w:rsidP="00BB6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6650" w:rsidRPr="00BB6650" w:rsidRDefault="00BB6650" w:rsidP="00BB6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6650" w:rsidRPr="00BB6650" w:rsidRDefault="00BB6650" w:rsidP="00BB6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6650" w:rsidRPr="00BB6650" w:rsidRDefault="00BB6650" w:rsidP="00BB6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6650" w:rsidRPr="00BB6650" w:rsidRDefault="00BB6650" w:rsidP="00BB6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6650" w:rsidRPr="00BB6650" w:rsidRDefault="00BB6650" w:rsidP="00BB6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6650" w:rsidRPr="00BB6650" w:rsidRDefault="00BB6650" w:rsidP="00BB6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6650" w:rsidRPr="00BB6650" w:rsidRDefault="00BB6650" w:rsidP="00BB6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6650" w:rsidRPr="00BB6650" w:rsidRDefault="00BB6650" w:rsidP="00BB6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6650" w:rsidRPr="00BB6650" w:rsidRDefault="00BB6650" w:rsidP="00BB6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6650" w:rsidRPr="00BB6650" w:rsidRDefault="00BB6650" w:rsidP="00BB6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6650" w:rsidRPr="00BB6650" w:rsidRDefault="00BB6650" w:rsidP="00BB6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6650" w:rsidRPr="00BB6650" w:rsidRDefault="00BB6650" w:rsidP="00BB6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6650" w:rsidRPr="00BB6650" w:rsidRDefault="00BB6650" w:rsidP="00BB66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6650" w:rsidRPr="00BB6650" w:rsidRDefault="00BB6650" w:rsidP="00BB665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480487761"/>
      <w:r w:rsidRPr="00BB665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B6650" w:rsidRPr="00BB6650" w:rsidRDefault="00BB6650" w:rsidP="00BB665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B6650" w:rsidRPr="00BB6650" w:rsidRDefault="00BB6650" w:rsidP="00BB665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B6650" w:rsidRPr="00BB6650" w:rsidRDefault="00BB6650" w:rsidP="00BB665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480487762"/>
      <w:r w:rsidRPr="00BB665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BB665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BB6650" w:rsidRPr="00BB6650" w:rsidRDefault="00BB6650" w:rsidP="00BB665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5"/>
        <w:gridCol w:w="1845"/>
        <w:gridCol w:w="2094"/>
        <w:gridCol w:w="1446"/>
      </w:tblGrid>
      <w:tr w:rsidR="00BB6650" w:rsidRPr="00BB6650" w:rsidTr="00A416B5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6650" w:rsidRPr="00BB6650" w:rsidRDefault="00BB6650" w:rsidP="00BB665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6650" w:rsidRPr="00BB6650" w:rsidRDefault="00BB6650" w:rsidP="00BB665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6650" w:rsidRPr="00BB6650" w:rsidRDefault="00BB6650" w:rsidP="00BB665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6650" w:rsidRPr="00BB6650" w:rsidRDefault="00BB6650" w:rsidP="00BB665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BB6650" w:rsidRPr="00BB6650" w:rsidTr="00A416B5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6650" w:rsidRPr="00BB6650" w:rsidRDefault="00BB6650" w:rsidP="00BB665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ОПК-3: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BB6650" w:rsidRPr="00BB6650" w:rsidTr="00A416B5">
        <w:trPr>
          <w:trHeight w:val="1100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6650" w:rsidRPr="00BB6650" w:rsidRDefault="00BB6650" w:rsidP="00BB6650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Знать:</w:t>
            </w:r>
          </w:p>
          <w:p w:rsidR="00BB6650" w:rsidRPr="00BB6650" w:rsidRDefault="00BB6650" w:rsidP="00BB6650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практические аспекты организации работы предприятия в </w:t>
            </w:r>
            <w:proofErr w:type="gramStart"/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>интернет-сфере</w:t>
            </w:r>
            <w:proofErr w:type="gramEnd"/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>; основные бизнес-модели компаний, работающих в интернет-сфере</w:t>
            </w:r>
          </w:p>
          <w:p w:rsidR="00BB6650" w:rsidRPr="00BB6650" w:rsidRDefault="00BB6650" w:rsidP="00BB6650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BB6650" w:rsidRPr="00BB6650" w:rsidRDefault="00BB6650" w:rsidP="00BB6650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использовать методы, приемы, инструментарий создания </w:t>
            </w:r>
            <w:proofErr w:type="gramStart"/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>интернет-компании</w:t>
            </w:r>
            <w:proofErr w:type="gramEnd"/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>, в том числе в области управления человеческими ресурсами</w:t>
            </w:r>
          </w:p>
          <w:p w:rsidR="00BB6650" w:rsidRPr="00BB6650" w:rsidRDefault="00BB6650" w:rsidP="00BB6650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BB6650" w:rsidRPr="00BB6650" w:rsidRDefault="00BB6650" w:rsidP="00BB6650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>методами и инструментами в области разработки и реализации мероприятий, направленных на создание и продвижение бизнеса в среде Интернет; разработку стратегии управления персоналом предприятия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>Подготовиться к опросу с использованием материалов лекций, основой и дополнительной литературы.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Подготовить доклад с использованием основой и дополнительной литературы, источников сети Интернет. 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>Принять участие в деловой игре.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 информации.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 (вопросы 1-7), Д (темы 1-9),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</w:t>
            </w:r>
            <w:r w:rsidRPr="00BB665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</w:t>
            </w:r>
          </w:p>
        </w:tc>
      </w:tr>
      <w:tr w:rsidR="00BB6650" w:rsidRPr="00BB6650" w:rsidTr="00A416B5">
        <w:trPr>
          <w:trHeight w:val="6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6650" w:rsidRPr="00BB6650" w:rsidRDefault="00BB6650" w:rsidP="00BB66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>ПК-6: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BB6650" w:rsidRPr="00BB6650" w:rsidTr="00A416B5">
        <w:trPr>
          <w:trHeight w:val="630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Знать: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особенности процесса создания жизнеспособного </w:t>
            </w:r>
            <w:proofErr w:type="spellStart"/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>стартапа</w:t>
            </w:r>
            <w:proofErr w:type="spellEnd"/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разрабатывать корпоративную стратегию, стратегию бизнеса и функциональные стратегии организации; принципиально новые идеи и продукты, обладать креативностью, </w:t>
            </w: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инициативностью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BB6650" w:rsidRPr="00BB6650" w:rsidRDefault="00BB6650" w:rsidP="00BB6650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методами планирования и оценки результатов </w:t>
            </w:r>
            <w:proofErr w:type="gramStart"/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>интернет-предпринимательства</w:t>
            </w:r>
            <w:proofErr w:type="gramEnd"/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 принятия решений в управлении операционной деятельностью организации на их основе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Подготовиться к опросу с использованием материалов лекций, основой и дополнительной литературы.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Подготовить доклад с </w:t>
            </w: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использованием основой и дополнительной литературы, источников сети Интернет. 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>Принять участие в деловой игре.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</w:t>
            </w: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 информации.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О (вопросы 8-16), 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(темы 10-14),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</w:t>
            </w:r>
            <w:r w:rsidRPr="00BB665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</w:t>
            </w:r>
          </w:p>
        </w:tc>
      </w:tr>
      <w:tr w:rsidR="00BB6650" w:rsidRPr="00BB6650" w:rsidTr="00A416B5">
        <w:trPr>
          <w:trHeight w:val="6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6650" w:rsidRPr="00BB6650" w:rsidRDefault="00BB6650" w:rsidP="00BB66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BB6650" w:rsidRPr="00BB6650" w:rsidTr="00A416B5">
        <w:trPr>
          <w:trHeight w:val="630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Знать: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специфику потребительского поведения и маркетинговых аспектов </w:t>
            </w:r>
            <w:proofErr w:type="gramStart"/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>интернет-предпринимательства</w:t>
            </w:r>
            <w:proofErr w:type="gramEnd"/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>осуществлять сбор данных, как в полевых условиях, так и из основных источников социально- экономической информации: отчетности организаций различных форм собственности, ведомств и т.д., баз данных, журналов, и др., анализ и обработку этих данных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высоким уровнем знаний и навыков, позволяющих находить и оценивать новые рыночные возможности, формировать и оценивать </w:t>
            </w:r>
            <w:proofErr w:type="gramStart"/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>бизнес-идеи</w:t>
            </w:r>
            <w:proofErr w:type="gramEnd"/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>,  разрабатывать бизнес-планы создания нового бизнеса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>Подготовиться к опросу с использованием материалов лекций, основой и дополнительной литературы.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Подготовить доклад с использованием основой и дополнительной литературы, источников сети Интернет. 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>Принять участие в деловой игре.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BB665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 информации.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О (вопросы 17-21), 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(темы 15-18),</w:t>
            </w:r>
          </w:p>
          <w:p w:rsidR="00BB6650" w:rsidRPr="00BB6650" w:rsidRDefault="00BB6650" w:rsidP="00BB6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BB6650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</w:t>
            </w:r>
            <w:r w:rsidRPr="00BB6650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</w:t>
            </w:r>
          </w:p>
        </w:tc>
      </w:tr>
    </w:tbl>
    <w:p w:rsidR="00BB6650" w:rsidRPr="00BB6650" w:rsidRDefault="00BB6650" w:rsidP="00BB6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BB6650" w:rsidRPr="00BB6650" w:rsidRDefault="00BB6650" w:rsidP="00BB66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BB6650" w:rsidRPr="00BB6650" w:rsidRDefault="00BB6650" w:rsidP="00BB665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(неудовлетворительно)</w:t>
      </w:r>
    </w:p>
    <w:p w:rsidR="00BB6650" w:rsidRPr="00BB6650" w:rsidRDefault="00BB6650" w:rsidP="00BB665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50-66 баллов (удовлетворительно)</w:t>
      </w:r>
    </w:p>
    <w:p w:rsidR="00BB6650" w:rsidRPr="00BB6650" w:rsidRDefault="00BB6650" w:rsidP="00BB665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67-83 баллов (хорошо)</w:t>
      </w:r>
    </w:p>
    <w:p w:rsidR="00BB6650" w:rsidRPr="00BB6650" w:rsidRDefault="00BB6650" w:rsidP="00BB665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84-100 баллов (отлично)</w:t>
      </w:r>
    </w:p>
    <w:p w:rsidR="00BB6650" w:rsidRPr="00BB6650" w:rsidRDefault="00BB6650" w:rsidP="00BB665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3"/>
      <w:r w:rsidRPr="00BB665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B6650" w:rsidRPr="00BB6650" w:rsidRDefault="00BB6650" w:rsidP="00BB66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6650" w:rsidRPr="00BB6650" w:rsidRDefault="00BB6650" w:rsidP="00BB6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B6650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BB6650" w:rsidRPr="00BB6650" w:rsidRDefault="00BB6650" w:rsidP="00BB6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B6650" w:rsidRPr="00BB6650" w:rsidRDefault="00BB6650" w:rsidP="00BB6650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BB665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BB665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BB6650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</w:t>
      </w:r>
      <w:r w:rsidRPr="00BB6650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Интернет-предпринимательство</w:t>
      </w:r>
      <w:r w:rsidRPr="00BB6650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__________</w:t>
      </w:r>
    </w:p>
    <w:p w:rsidR="00BB6650" w:rsidRPr="00BB6650" w:rsidRDefault="00BB6650" w:rsidP="00BB665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BB6650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BB6650" w:rsidRPr="00BB6650" w:rsidRDefault="00BB6650" w:rsidP="00BB6650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Интернет-предпринимательство: сущность и  </w:t>
      </w:r>
      <w:proofErr w:type="gram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ключевые</w:t>
      </w:r>
      <w:proofErr w:type="gramEnd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особенности</w:t>
      </w:r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Идея: источники идей для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Инструментарий проверки идей для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Команда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требования к компетенциям, знаниям, навыкам</w:t>
      </w:r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управления командой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мотивации команды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Бизнес-модель предприятия</w:t>
      </w:r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методы анализа рынка</w:t>
      </w:r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Оценка потенциала и емкости рынка</w:t>
      </w:r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Методы анализа конкурентов </w:t>
      </w:r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и выявление целевой аудитории проекта</w:t>
      </w:r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Customer discovery 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customer development</w:t>
      </w:r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Цикл</w:t>
      </w:r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</w:t>
      </w:r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новых</w:t>
      </w:r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продуктов</w:t>
      </w:r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Метрики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экономика продукта</w:t>
      </w:r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овая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оценка</w:t>
      </w:r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монетизации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ценности</w:t>
      </w:r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проведению тестирования каналов сбыта</w:t>
      </w:r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Подготовка проектов к масштабированию</w:t>
      </w:r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Маркетинговые коммуникации и PR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источники привлечения инвестиций</w:t>
      </w:r>
    </w:p>
    <w:p w:rsidR="00BB6650" w:rsidRPr="00BB6650" w:rsidRDefault="00BB6650" w:rsidP="00BB665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подготовке питча для инвесторов</w:t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Составители ________________________ Н.А.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Лобахина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, О.К. Карпова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BB6650" w:rsidRPr="00BB6650" w:rsidRDefault="00BB6650" w:rsidP="00BB6650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B6650" w:rsidRPr="00BB6650" w:rsidRDefault="00BB6650" w:rsidP="00BB6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B6650" w:rsidRPr="00BB6650" w:rsidRDefault="00BB6650" w:rsidP="00BB66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6650" w:rsidRPr="00BB6650" w:rsidRDefault="00BB6650" w:rsidP="00BB6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B6650" w:rsidRPr="00BB6650" w:rsidRDefault="00BB6650" w:rsidP="00BB6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BB6650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BB6650" w:rsidRPr="00BB6650" w:rsidRDefault="00BB6650" w:rsidP="00BB665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BB66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6650" w:rsidRPr="00BB6650" w:rsidRDefault="00BB6650" w:rsidP="00BB66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B665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B6650">
        <w:rPr>
          <w:rFonts w:ascii="Times New Roman" w:eastAsia="Times New Roman" w:hAnsi="Times New Roman" w:cs="Times New Roman"/>
          <w:b/>
          <w:sz w:val="20"/>
          <w:szCs w:val="28"/>
          <w:lang w:val="ru-RU" w:eastAsia="ru-RU"/>
        </w:rPr>
        <w:t>__</w:t>
      </w:r>
      <w:r w:rsidRPr="00BB6650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Интернет-предпринимательство 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12"/>
          <w:lang w:val="ru-RU" w:eastAsia="ru-RU"/>
        </w:rPr>
      </w:pPr>
    </w:p>
    <w:p w:rsidR="00BB6650" w:rsidRPr="00BB6650" w:rsidRDefault="00BB6650" w:rsidP="00BB6650">
      <w:pPr>
        <w:numPr>
          <w:ilvl w:val="0"/>
          <w:numId w:val="4"/>
        </w:num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Интернет-предпринимательство: сущность и  </w:t>
      </w:r>
      <w:proofErr w:type="gram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ключевые</w:t>
      </w:r>
      <w:proofErr w:type="gram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особенности</w:t>
      </w:r>
    </w:p>
    <w:p w:rsidR="00BB6650" w:rsidRPr="00BB6650" w:rsidRDefault="00BB6650" w:rsidP="00BB6650">
      <w:pPr>
        <w:numPr>
          <w:ilvl w:val="0"/>
          <w:numId w:val="4"/>
        </w:num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и выявление целевой аудитории проекта</w:t>
      </w:r>
    </w:p>
    <w:p w:rsidR="00BB6650" w:rsidRPr="00BB6650" w:rsidRDefault="00BB6650" w:rsidP="00BB665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B665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Н.А.Лобахина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BB66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                                                                                                            (подпись)   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B665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 Джуха</w:t>
      </w:r>
      <w:r w:rsidRPr="00BB66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 (подпись)   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 г.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BB6650" w:rsidRPr="00BB6650" w:rsidRDefault="00BB6650" w:rsidP="00BB6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B6650" w:rsidRPr="00BB6650" w:rsidRDefault="00BB6650" w:rsidP="00BB66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6650" w:rsidRPr="00BB6650" w:rsidRDefault="00BB6650" w:rsidP="00BB6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B6650" w:rsidRPr="00BB6650" w:rsidRDefault="00BB6650" w:rsidP="00BB6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BB6650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BB6650" w:rsidRPr="00BB6650" w:rsidRDefault="00BB6650" w:rsidP="00BB665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  <w:r w:rsidRPr="00BB66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6650" w:rsidRPr="00BB6650" w:rsidRDefault="00BB6650" w:rsidP="00BB66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BB6650">
        <w:rPr>
          <w:rFonts w:ascii="Times New Roman" w:eastAsia="Times New Roman" w:hAnsi="Times New Roman" w:cs="Times New Roman"/>
          <w:sz w:val="18"/>
          <w:szCs w:val="28"/>
          <w:lang w:val="ru-RU" w:eastAsia="ru-RU"/>
        </w:rPr>
        <w:t>__</w:t>
      </w:r>
      <w:r w:rsidRPr="00BB6650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Интернет-предпринимательство 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6650" w:rsidRPr="00BB6650" w:rsidRDefault="00BB6650" w:rsidP="00BB6650">
      <w:pPr>
        <w:numPr>
          <w:ilvl w:val="0"/>
          <w:numId w:val="5"/>
        </w:num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Идея: источники идей для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стартапа</w:t>
      </w:r>
      <w:proofErr w:type="spellEnd"/>
    </w:p>
    <w:p w:rsidR="00BB6650" w:rsidRPr="00BB6650" w:rsidRDefault="00BB6650" w:rsidP="00BB6650">
      <w:pPr>
        <w:numPr>
          <w:ilvl w:val="0"/>
          <w:numId w:val="5"/>
        </w:num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proofErr w:type="spell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Customer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discovery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и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customer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development</w:t>
      </w:r>
      <w:proofErr w:type="spellEnd"/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B665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Н.А.Лобахина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BB66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                                                                                                            (подпись)   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B665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 Джуха</w:t>
      </w:r>
      <w:r w:rsidRPr="00BB66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 (подпись)   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 г. </w:t>
      </w:r>
    </w:p>
    <w:p w:rsidR="00BB6650" w:rsidRPr="00BB6650" w:rsidRDefault="00BB6650" w:rsidP="00BB6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B6650" w:rsidRPr="00BB6650" w:rsidRDefault="00BB6650" w:rsidP="00BB66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6650" w:rsidRPr="00BB6650" w:rsidRDefault="00BB6650" w:rsidP="00BB6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BB6650" w:rsidRPr="00BB6650" w:rsidRDefault="00BB6650" w:rsidP="00BB665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B6650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6650" w:rsidRPr="00BB6650" w:rsidRDefault="00BB6650" w:rsidP="00BB6650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BB665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BB665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BB6650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</w:t>
      </w:r>
      <w:r w:rsidRPr="00BB6650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Интернет-предпринимательство</w:t>
      </w:r>
      <w:r w:rsidRPr="00BB6650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__________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1 Тема (проблема, ситуация)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 </w:t>
      </w:r>
    </w:p>
    <w:p w:rsidR="00BB6650" w:rsidRPr="00BB6650" w:rsidRDefault="00BB6650" w:rsidP="00BB665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Игру “Снежинки” придумала команда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LeanStartupMachine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, была адаптирована группой специалистов ФРИИ к обучению гру</w:t>
      </w:r>
      <w:proofErr w:type="gram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пп впл</w:t>
      </w:r>
      <w:proofErr w:type="gram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оть до 100 человек. Игра выглядит очень просто: команды вырезают из бумаги снежинки и продают их заранее “назначенным” покупателям.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cr/>
      </w:r>
    </w:p>
    <w:p w:rsidR="00BB6650" w:rsidRPr="00BB6650" w:rsidRDefault="00BB6650" w:rsidP="00BB66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2 Концепция игры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B6650" w:rsidRPr="00BB6650" w:rsidRDefault="00BB6650" w:rsidP="00BB665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Выигрывает команда, которая заработала больше денег по результатам 5</w:t>
      </w:r>
      <w:r w:rsidRPr="00BB6650">
        <w:rPr>
          <w:rFonts w:ascii="Cambria Math" w:eastAsia="Times New Roman" w:hAnsi="Cambria Math" w:cs="Cambria Math"/>
          <w:sz w:val="28"/>
          <w:szCs w:val="24"/>
          <w:lang w:val="ru-RU" w:eastAsia="ru-RU"/>
        </w:rPr>
        <w:t>‐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ти раундов. Подвох в том, что все покупатели разные и </w:t>
      </w:r>
      <w:proofErr w:type="gram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</w:t>
      </w:r>
      <w:r w:rsidRPr="00BB6650">
        <w:rPr>
          <w:rFonts w:ascii="Cambria Math" w:eastAsia="Times New Roman" w:hAnsi="Cambria Math" w:cs="Cambria Math"/>
          <w:sz w:val="28"/>
          <w:szCs w:val="24"/>
          <w:lang w:val="ru-RU" w:eastAsia="ru-RU"/>
        </w:rPr>
        <w:t>‐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разному</w:t>
      </w:r>
      <w:proofErr w:type="gram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оценивают красоту снежинки, а соответственно и по</w:t>
      </w:r>
      <w:r w:rsidRPr="00BB6650">
        <w:rPr>
          <w:rFonts w:ascii="Cambria Math" w:eastAsia="Times New Roman" w:hAnsi="Cambria Math" w:cs="Cambria Math"/>
          <w:sz w:val="28"/>
          <w:szCs w:val="24"/>
          <w:lang w:val="ru-RU" w:eastAsia="ru-RU"/>
        </w:rPr>
        <w:t>‐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разному назначают цену за нее. Тот, кто быстрее и лучше других поймет своих клиентов и сможет предоставить тот продукт, за который </w:t>
      </w:r>
      <w:proofErr w:type="gram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готовы</w:t>
      </w:r>
      <w:proofErr w:type="gram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платить дорого – победит.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BB665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3 Роли: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B6650" w:rsidRPr="00BB6650" w:rsidRDefault="00BB6650" w:rsidP="00BB665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BB6650">
        <w:rPr>
          <w:rFonts w:ascii="Times New Roman" w:eastAsiaTheme="minorHAnsi" w:hAnsi="Times New Roman" w:cs="Times New Roman"/>
          <w:sz w:val="28"/>
          <w:lang w:val="ru-RU"/>
        </w:rPr>
        <w:t>Игру можно проводить на аудиторию от 15 до 120 человек (границы условные). Участники должны быть поделены на команды по 4-8 человек. Каждая команда и будет компанией, производящей и продающей снежинки. У хорошо сыгранных команд будет преимущество перед</w:t>
      </w:r>
      <w:r w:rsidRPr="00BB6650">
        <w:rPr>
          <w:rFonts w:ascii="Times New Roman" w:eastAsiaTheme="minorHAnsi" w:hAnsi="Times New Roman" w:cs="Times New Roman"/>
          <w:sz w:val="28"/>
          <w:lang w:val="ru-RU"/>
        </w:rPr>
        <w:tab/>
        <w:t xml:space="preserve"> теми, кто только познакомился друг с другом. Поэтому хорошей идеей будет разбить участников на команды случайным образом. Кроме команд, для игры понадобятся клиенты–люди, которые будут покупать  снежинки. </w:t>
      </w:r>
    </w:p>
    <w:p w:rsidR="00BB6650" w:rsidRPr="00BB6650" w:rsidRDefault="00BB6650" w:rsidP="00BB665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BB6650">
        <w:rPr>
          <w:rFonts w:ascii="Times New Roman" w:eastAsiaTheme="minorHAnsi" w:hAnsi="Times New Roman" w:cs="Times New Roman"/>
          <w:sz w:val="28"/>
          <w:lang w:val="ru-RU"/>
        </w:rPr>
        <w:t>На каждые 3-4 команды должен быть 1 клиент. Их необходимо заранее проинструктировать следующим образом:</w:t>
      </w:r>
    </w:p>
    <w:p w:rsidR="00BB6650" w:rsidRPr="00BB6650" w:rsidRDefault="00BB6650" w:rsidP="00BB665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BB6650">
        <w:rPr>
          <w:rFonts w:ascii="Times New Roman" w:eastAsiaTheme="minorHAnsi" w:hAnsi="Times New Roman" w:cs="Times New Roman"/>
          <w:sz w:val="28"/>
          <w:lang w:val="ru-RU"/>
        </w:rPr>
        <w:t>1.Определить для себя какие-то качества снежинки, которые будут определяющими при выборе (например – необычные, много узоров и т.д.)</w:t>
      </w:r>
    </w:p>
    <w:p w:rsidR="00BB6650" w:rsidRPr="00BB6650" w:rsidRDefault="00BB6650" w:rsidP="00BB665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BB6650">
        <w:rPr>
          <w:rFonts w:ascii="Times New Roman" w:eastAsiaTheme="minorHAnsi" w:hAnsi="Times New Roman" w:cs="Times New Roman"/>
          <w:sz w:val="28"/>
          <w:lang w:val="ru-RU"/>
        </w:rPr>
        <w:t xml:space="preserve">2.Они должны вести </w:t>
      </w:r>
      <w:proofErr w:type="gramStart"/>
      <w:r w:rsidRPr="00BB6650">
        <w:rPr>
          <w:rFonts w:ascii="Times New Roman" w:eastAsiaTheme="minorHAnsi" w:hAnsi="Times New Roman" w:cs="Times New Roman"/>
          <w:sz w:val="28"/>
          <w:lang w:val="ru-RU"/>
        </w:rPr>
        <w:t>себя</w:t>
      </w:r>
      <w:proofErr w:type="gramEnd"/>
      <w:r w:rsidRPr="00BB6650">
        <w:rPr>
          <w:rFonts w:ascii="Times New Roman" w:eastAsiaTheme="minorHAnsi" w:hAnsi="Times New Roman" w:cs="Times New Roman"/>
          <w:sz w:val="28"/>
          <w:lang w:val="ru-RU"/>
        </w:rPr>
        <w:t xml:space="preserve"> так же как и в жизни – не покупать то, что им не нравится, не поддаваться агрессивным продажам</w:t>
      </w:r>
    </w:p>
    <w:p w:rsidR="00BB6650" w:rsidRPr="00BB6650" w:rsidRDefault="00BB6650" w:rsidP="00BB665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BB6650">
        <w:rPr>
          <w:rFonts w:ascii="Times New Roman" w:eastAsiaTheme="minorHAnsi" w:hAnsi="Times New Roman" w:cs="Times New Roman"/>
          <w:sz w:val="28"/>
          <w:lang w:val="ru-RU"/>
        </w:rPr>
        <w:t>3.Покупать (даже за 1 доллар) только снежинки, соответствующие ГОСТу (круглые, не рваные, ажурные)</w:t>
      </w:r>
    </w:p>
    <w:p w:rsidR="00BB6650" w:rsidRPr="00BB6650" w:rsidRDefault="00BB6650" w:rsidP="00BB665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BB6650">
        <w:rPr>
          <w:rFonts w:ascii="Times New Roman" w:eastAsiaTheme="minorHAnsi" w:hAnsi="Times New Roman" w:cs="Times New Roman"/>
          <w:sz w:val="28"/>
          <w:lang w:val="ru-RU"/>
        </w:rPr>
        <w:t>4.Покупать снежинки от 1 до 5 долларов, в основном дешево (за 1-2 доллара)</w:t>
      </w:r>
    </w:p>
    <w:p w:rsidR="00BB6650" w:rsidRPr="00BB6650" w:rsidRDefault="00BB6650" w:rsidP="00BB665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BB6650">
        <w:rPr>
          <w:rFonts w:ascii="Times New Roman" w:eastAsiaTheme="minorHAnsi" w:hAnsi="Times New Roman" w:cs="Times New Roman"/>
          <w:sz w:val="28"/>
          <w:lang w:val="ru-RU"/>
        </w:rPr>
        <w:t>5.Дорого (от 3 до 5 долларов)</w:t>
      </w:r>
      <w:r w:rsidRPr="00BB6650">
        <w:rPr>
          <w:rFonts w:ascii="Times New Roman" w:eastAsiaTheme="minorHAnsi" w:hAnsi="Times New Roman" w:cs="Times New Roman"/>
          <w:sz w:val="28"/>
          <w:lang w:val="ru-RU"/>
        </w:rPr>
        <w:tab/>
        <w:t xml:space="preserve"> покупать только те снежинки, которые нравятся самому и подходят под критерии качества из п.16. Если снежинка не качественная – </w:t>
      </w:r>
      <w:proofErr w:type="gramStart"/>
      <w:r w:rsidRPr="00BB6650">
        <w:rPr>
          <w:rFonts w:ascii="Times New Roman" w:eastAsiaTheme="minorHAnsi" w:hAnsi="Times New Roman" w:cs="Times New Roman"/>
          <w:sz w:val="28"/>
          <w:lang w:val="ru-RU"/>
        </w:rPr>
        <w:t>например</w:t>
      </w:r>
      <w:proofErr w:type="gramEnd"/>
      <w:r w:rsidRPr="00BB6650">
        <w:rPr>
          <w:rFonts w:ascii="Times New Roman" w:eastAsiaTheme="minorHAnsi" w:hAnsi="Times New Roman" w:cs="Times New Roman"/>
          <w:sz w:val="28"/>
          <w:lang w:val="ru-RU"/>
        </w:rPr>
        <w:t xml:space="preserve"> порванная или грязная рвать и выкидывать.</w:t>
      </w:r>
    </w:p>
    <w:p w:rsidR="00BB6650" w:rsidRPr="00BB6650" w:rsidRDefault="00BB6650" w:rsidP="00BB665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BB6650">
        <w:rPr>
          <w:rFonts w:ascii="Times New Roman" w:eastAsiaTheme="minorHAnsi" w:hAnsi="Times New Roman" w:cs="Times New Roman"/>
          <w:sz w:val="28"/>
          <w:lang w:val="ru-RU"/>
        </w:rPr>
        <w:t>6. Клиенты должны раскладывать купленные снежинки на столе перед собой  в порядке их “важности”. Не скрывать своих предпочтений (отвечать, если команда спрашивает, какие</w:t>
      </w:r>
      <w:r w:rsidRPr="00BB6650">
        <w:rPr>
          <w:rFonts w:ascii="Times New Roman" w:eastAsiaTheme="minorHAnsi" w:hAnsi="Times New Roman" w:cs="Times New Roman"/>
          <w:sz w:val="28"/>
          <w:lang w:val="ru-RU"/>
        </w:rPr>
        <w:tab/>
        <w:t xml:space="preserve"> снежинки нравятся), но и не говорить напрямую до вопросов от самих команд.</w:t>
      </w:r>
    </w:p>
    <w:p w:rsidR="00BB6650" w:rsidRPr="00BB6650" w:rsidRDefault="00BB6650" w:rsidP="00BB665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BB6650">
        <w:rPr>
          <w:rFonts w:ascii="Times New Roman" w:eastAsiaTheme="minorHAnsi" w:hAnsi="Times New Roman" w:cs="Times New Roman"/>
          <w:sz w:val="28"/>
          <w:lang w:val="ru-RU"/>
        </w:rPr>
        <w:t>7. Не покупать оптом.</w:t>
      </w:r>
    </w:p>
    <w:p w:rsidR="00BB6650" w:rsidRPr="00BB6650" w:rsidRDefault="00BB6650" w:rsidP="00BB665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BB6650">
        <w:rPr>
          <w:rFonts w:ascii="Times New Roman" w:eastAsiaTheme="minorHAnsi" w:hAnsi="Times New Roman" w:cs="Times New Roman"/>
          <w:sz w:val="28"/>
          <w:lang w:val="ru-RU"/>
        </w:rPr>
        <w:t>Ведущий – он же будет поставщиком материалов и “налоговой”.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 </w:t>
      </w:r>
      <w:r w:rsidRPr="00BB665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4 Ожидаемы</w:t>
      </w:r>
      <w:proofErr w:type="gramStart"/>
      <w:r w:rsidRPr="00BB665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й(</w:t>
      </w:r>
      <w:proofErr w:type="gramEnd"/>
      <w:r w:rsidRPr="00BB665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е)  результат (ы)</w:t>
      </w:r>
    </w:p>
    <w:p w:rsidR="00BB6650" w:rsidRPr="00BB6650" w:rsidRDefault="00BB6650" w:rsidP="00BB66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После того, как закончится последний </w:t>
      </w:r>
      <w:proofErr w:type="gramStart"/>
      <w:r w:rsidRPr="00BB665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раунд</w:t>
      </w:r>
      <w:proofErr w:type="gramEnd"/>
      <w:r w:rsidRPr="00BB665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и ведущий подведет итоги, можно сразу объявить победителя. Но, если позволяет время, можно добавить еще одну активность. Ведущий должен попросить команды по очереди описать предпочтения каждого из покупателей. Спрашивайте команды по</w:t>
      </w:r>
      <w:r w:rsidRPr="00BB6650">
        <w:rPr>
          <w:rFonts w:ascii="Cambria Math" w:eastAsia="Times New Roman" w:hAnsi="Cambria Math" w:cs="Cambria Math"/>
          <w:bCs/>
          <w:sz w:val="28"/>
          <w:szCs w:val="24"/>
          <w:lang w:val="ru-RU" w:eastAsia="ru-RU"/>
        </w:rPr>
        <w:t xml:space="preserve"> </w:t>
      </w:r>
      <w:r w:rsidRPr="00BB665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очереди, чтобы про каждого покупателя высказались 3</w:t>
      </w:r>
      <w:r w:rsidRPr="00BB6650">
        <w:rPr>
          <w:rFonts w:ascii="Cambria Math" w:eastAsia="Times New Roman" w:hAnsi="Cambria Math" w:cs="Cambria Math"/>
          <w:bCs/>
          <w:sz w:val="28"/>
          <w:szCs w:val="24"/>
          <w:lang w:val="ru-RU" w:eastAsia="ru-RU"/>
        </w:rPr>
        <w:t>‐</w:t>
      </w:r>
      <w:r w:rsidRPr="00BB665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4 команды. Тот, кто, по мнению покупателя, </w:t>
      </w:r>
      <w:proofErr w:type="gramStart"/>
      <w:r w:rsidRPr="00BB665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угадает</w:t>
      </w:r>
      <w:proofErr w:type="gramEnd"/>
      <w:r w:rsidRPr="00BB665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точнее получает дополнительно 5 у.е.</w:t>
      </w:r>
    </w:p>
    <w:p w:rsidR="00BB6650" w:rsidRPr="00BB6650" w:rsidRDefault="00BB6650" w:rsidP="00BB66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BB6650" w:rsidRPr="00BB6650" w:rsidRDefault="00BB6650" w:rsidP="00BB66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5 Программа проведения ДИ</w:t>
      </w:r>
    </w:p>
    <w:p w:rsidR="00BB6650" w:rsidRPr="00BB6650" w:rsidRDefault="00BB6650" w:rsidP="00BB66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Положите на каждый стол 1 ножницы, 2 листа А4 и 2 у.е. Дополнительные ножницы и А4 команды смогут купить в процессе игры (ножницы </w:t>
      </w:r>
      <w:proofErr w:type="gramStart"/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–з</w:t>
      </w:r>
      <w:proofErr w:type="gramEnd"/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 4 у.е., А4 – за 1 у.е.). Присвойте каждому столу номер, это упростит подсчет результатов. Расставьте покупателей по их местам и представьте их участникам.</w:t>
      </w:r>
    </w:p>
    <w:p w:rsidR="00BB6650" w:rsidRPr="00BB6650" w:rsidRDefault="00BB6650" w:rsidP="00BB66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Раздайте покупателям по пачке денег. Расскажите правила игры. Внутри этой презентации заложено время и “слайд” на знакомство, обзор цели и правил игры. Важно очень доходчиво рассказать</w:t>
      </w:r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правила игры и ответить на все возникшие вопросы.</w:t>
      </w:r>
    </w:p>
    <w:p w:rsidR="00BB6650" w:rsidRPr="00BB6650" w:rsidRDefault="00BB6650" w:rsidP="00BB66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Объявите начало первого раунд и запустите таймер. Во время игры ведущий должен быть на сцене и продавать желающим участникам команд ножницы и листы А</w:t>
      </w:r>
      <w:proofErr w:type="gramStart"/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</w:t>
      </w:r>
      <w:proofErr w:type="gramEnd"/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BB6650" w:rsidRPr="00BB6650" w:rsidRDefault="00BB6650" w:rsidP="00BB66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Ограничений нет, но нельзя продавать в кредит – только за живые деньги. Из листа можно вырезать сколько угодно снежинок. После каждого цикла (как только истекут 3 минуты) ведущему нужно остановить команды и убедиться, что никто не продает больше клиентам, не покупает </w:t>
      </w:r>
      <w:proofErr w:type="gramStart"/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материалы</w:t>
      </w:r>
      <w:proofErr w:type="gramEnd"/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никто не изготавливает снежинки (нельзя ни вырезать, ни делать заготовки из бумаги). Начиная со второго </w:t>
      </w:r>
      <w:proofErr w:type="gramStart"/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раунда</w:t>
      </w:r>
      <w:proofErr w:type="gramEnd"/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имеет смысл штрафовать особенно злостных нарушителей. Когда участники заняли свое место, необходимо опросить команды и зафиксировать на </w:t>
      </w:r>
      <w:proofErr w:type="spellStart"/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флип</w:t>
      </w:r>
      <w:r w:rsidRPr="00BB6650">
        <w:rPr>
          <w:rFonts w:ascii="Cambria Math" w:eastAsia="Times New Roman" w:hAnsi="Cambria Math" w:cs="Cambria Math"/>
          <w:color w:val="000000"/>
          <w:sz w:val="28"/>
          <w:szCs w:val="28"/>
          <w:lang w:val="ru-RU" w:eastAsia="ru-RU"/>
        </w:rPr>
        <w:t>‐</w:t>
      </w:r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чарте</w:t>
      </w:r>
      <w:proofErr w:type="spellEnd"/>
      <w:r w:rsidRPr="00BB66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заработанные деньги (накопленным итогом).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оценивания: 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B6650" w:rsidRPr="00BB6650" w:rsidRDefault="00BB6650" w:rsidP="00BB6650">
      <w:pPr>
        <w:numPr>
          <w:ilvl w:val="3"/>
          <w:numId w:val="3"/>
        </w:numPr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«отлично» выставляется участникам командам, занявшим 1 и 2 место.</w:t>
      </w:r>
    </w:p>
    <w:p w:rsidR="00BB6650" w:rsidRPr="00BB6650" w:rsidRDefault="00BB6650" w:rsidP="00BB6650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выставляется участникам командам, занявшим 3 и 4 место.</w:t>
      </w:r>
    </w:p>
    <w:p w:rsidR="00BB6650" w:rsidRPr="00BB6650" w:rsidRDefault="00BB6650" w:rsidP="00BB6650">
      <w:pPr>
        <w:numPr>
          <w:ilvl w:val="0"/>
          <w:numId w:val="3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«удовлетворительно»</w:t>
      </w:r>
      <w:r w:rsidRPr="00BB66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выставляется участникам командам, занявшим 5 и 6 место.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Составители ________________________ Н.А.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Лобахина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, О.К. Карпова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B6650" w:rsidRPr="00BB6650" w:rsidRDefault="00BB6650" w:rsidP="00BB6650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B6650" w:rsidRPr="00BB6650" w:rsidRDefault="00BB6650" w:rsidP="00BB6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B6650" w:rsidRPr="00BB6650" w:rsidRDefault="00BB6650" w:rsidP="00BB66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6650" w:rsidRPr="00BB6650" w:rsidRDefault="00BB6650" w:rsidP="00BB6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B6650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проведения опроса студентов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B6650" w:rsidRPr="00BB6650" w:rsidRDefault="00BB6650" w:rsidP="00BB665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BB665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BB665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BB6650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</w:t>
      </w:r>
      <w:r w:rsidRPr="00BB6650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Интернет-предпринимательство</w:t>
      </w:r>
      <w:r w:rsidRPr="00BB6650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__________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Интернет-предпринимательство: сущность и  </w:t>
      </w:r>
      <w:proofErr w:type="gram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ключевые</w:t>
      </w:r>
      <w:proofErr w:type="gramEnd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особенности</w:t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Идея: источники идей для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Инструментарий проверки идей для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Команда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требования к компетенциям, знаниям, навыкам</w:t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Особенности управления командой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Особенности мотивации команды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Бизнес-модель предприятия</w:t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методы анализа рынка</w:t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потенциала и емкости рынка</w:t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Методы анализа конкурентов </w:t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и выявление целевой аудитории проекта</w:t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Customer discovery 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customer development</w:t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Цикл</w:t>
      </w:r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</w:t>
      </w:r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новых</w:t>
      </w:r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продуктов</w:t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Метрики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экономика продукта</w:t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Финансовая оценка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Модели монетизации ценности</w:t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Требования к проведению тестирования каналов сбыта</w:t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Подготовка проектов к масштабированию</w:t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Маркетинговые коммуникации и PR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источники привлечения инвестиций</w:t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Требования к подготовке питча для инвесторов</w:t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BB665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B6650" w:rsidRPr="00BB6650" w:rsidRDefault="00BB6650" w:rsidP="00BB6650">
      <w:pPr>
        <w:numPr>
          <w:ilvl w:val="3"/>
          <w:numId w:val="3"/>
        </w:numPr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возможно, а также максимально широко использует технические возможности программных продуктов и разнородные формы представления информации.</w:t>
      </w:r>
    </w:p>
    <w:p w:rsidR="00BB6650" w:rsidRPr="00BB6650" w:rsidRDefault="00BB6650" w:rsidP="00BB6650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 xml:space="preserve">оценка «хорошо», если </w:t>
      </w:r>
      <w:proofErr w:type="gram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раскрыл только часть основных положений вопроса, продемонстрировал неточность в представлениях о предмете вопроса</w:t>
      </w:r>
    </w:p>
    <w:p w:rsidR="00BB6650" w:rsidRPr="00BB6650" w:rsidRDefault="00BB6650" w:rsidP="00BB6650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«удовлетворительно», если обучающийся обозначил общую траекторию ответа, но не смог конкретизировать основные компоненты</w:t>
      </w:r>
    </w:p>
    <w:p w:rsidR="00BB6650" w:rsidRPr="00BB6650" w:rsidRDefault="00BB6650" w:rsidP="00BB6650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«неудовлетворительно», если </w:t>
      </w:r>
      <w:proofErr w:type="gram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не продемонстрировал знаний основных понятий, представлений об изучаемом предмете.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Составители ________________________ Н.А.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Лобахина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, О.К. Карпова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6650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B6650" w:rsidRPr="00BB6650" w:rsidRDefault="00BB6650" w:rsidP="00BB66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6650" w:rsidRPr="00BB6650" w:rsidRDefault="00BB6650" w:rsidP="00BB6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B6650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докладов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B6650" w:rsidRPr="00BB6650" w:rsidRDefault="00BB6650" w:rsidP="00BB665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BB665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BB665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BB6650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</w:t>
      </w:r>
      <w:r w:rsidRPr="00BB6650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Интернет-предпринимательство</w:t>
      </w:r>
      <w:r w:rsidRPr="00BB6650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__________</w:t>
      </w:r>
    </w:p>
    <w:p w:rsidR="00BB6650" w:rsidRPr="00BB6650" w:rsidRDefault="00BB6650" w:rsidP="00BB66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Интернет-предпринимательство: актуальность в современном мире</w:t>
      </w:r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Бизнес-идея: источники идей для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мотивации команды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Бизнес-модель предприятия в среде Интернет</w:t>
      </w:r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методы анализа рынка сбыта предприятия </w:t>
      </w:r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потенциала и емкости рынка</w:t>
      </w:r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Методы анализа конкурентов </w:t>
      </w:r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и выявление целевой аудитории проекта</w:t>
      </w:r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Customer discovery 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customer development</w:t>
      </w:r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Метрики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экономика продукта</w:t>
      </w:r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</w:t>
      </w: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овая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оценка</w:t>
      </w:r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монетизации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ценности</w:t>
      </w:r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проведению тестирования каналов сбыта</w:t>
      </w:r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Подготовка </w:t>
      </w:r>
      <w:proofErr w:type="gram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интернет-проектов</w:t>
      </w:r>
      <w:proofErr w:type="gramEnd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 масштабированию</w:t>
      </w:r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Маркетинговые коммуникации и PR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источники привлечения инвестиций</w:t>
      </w:r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подготовке питча для инвесторов</w:t>
      </w:r>
    </w:p>
    <w:p w:rsidR="00BB6650" w:rsidRPr="00BB6650" w:rsidRDefault="00BB6650" w:rsidP="00BB665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причины, по которым фонды не предоставляют средства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стартапам</w:t>
      </w:r>
      <w:proofErr w:type="spellEnd"/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BB665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B6650" w:rsidRPr="00BB6650" w:rsidRDefault="00BB6650" w:rsidP="00BB6650">
      <w:pPr>
        <w:numPr>
          <w:ilvl w:val="3"/>
          <w:numId w:val="3"/>
        </w:numPr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возможно, а также максимально широко использует технические возможности программных продуктов и разнородные формы представления информации.</w:t>
      </w:r>
    </w:p>
    <w:p w:rsidR="00BB6650" w:rsidRPr="00BB6650" w:rsidRDefault="00BB6650" w:rsidP="00BB6650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«хорошо», если </w:t>
      </w:r>
      <w:proofErr w:type="gram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раскрыл только часть основных положений вопроса, продемонстрировал неточность в представлениях о предмете вопроса</w:t>
      </w:r>
    </w:p>
    <w:p w:rsidR="00BB6650" w:rsidRPr="00BB6650" w:rsidRDefault="00BB6650" w:rsidP="00BB6650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«удовлетворительно», если обучающийся обозначил общую траекторию ответа, но не смог конкретизировать основные компоненты</w:t>
      </w:r>
    </w:p>
    <w:p w:rsidR="00BB6650" w:rsidRPr="00BB6650" w:rsidRDefault="00BB6650" w:rsidP="00BB6650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 xml:space="preserve">оценка «неудовлетворительно», если </w:t>
      </w:r>
      <w:proofErr w:type="gram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не продемонстрировал знаний основных понятий, представлений об изучаемом предмете.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Составители ________________________ Н.А. </w:t>
      </w:r>
      <w:proofErr w:type="spellStart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Лобахина</w:t>
      </w:r>
      <w:proofErr w:type="spellEnd"/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, О.К. Карпова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6650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B6650" w:rsidRPr="00BB6650" w:rsidRDefault="00BB6650" w:rsidP="00BB665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6650" w:rsidRPr="00BB6650" w:rsidRDefault="00BB6650" w:rsidP="00BB6650">
      <w:pP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BB6650" w:rsidRPr="00BB6650" w:rsidRDefault="00BB6650" w:rsidP="00BB665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480487764"/>
      <w:r w:rsidRPr="00BB665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BB6650" w:rsidRPr="00BB6650" w:rsidRDefault="00BB6650" w:rsidP="00BB6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6650" w:rsidRPr="00BB6650" w:rsidRDefault="00BB6650" w:rsidP="00BB66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B6650" w:rsidRPr="00BB6650" w:rsidRDefault="00BB6650" w:rsidP="00BB66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Текущий контроль 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B6650" w:rsidRPr="00BB6650" w:rsidRDefault="00BB6650" w:rsidP="00BB6650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</w:r>
      <w:r w:rsidRPr="00BB665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Промежуточная аттестация</w:t>
      </w: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проводится в форме зачета </w:t>
      </w:r>
    </w:p>
    <w:p w:rsidR="00BB6650" w:rsidRPr="00BB6650" w:rsidRDefault="00BB6650" w:rsidP="00BB6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Экзамен проводится по расписанию экзаменационной сессии в письменном виде.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486605" w:rsidRDefault="00BB665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35E27EA" wp14:editId="7E2E2CB2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50" w:rsidRDefault="00BB6650" w:rsidP="00BB665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6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BB6650" w:rsidRDefault="00BB6650" w:rsidP="00BB665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6650" w:rsidRDefault="00BB6650" w:rsidP="00BB665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6650" w:rsidRPr="00BB6650" w:rsidRDefault="00BB6650" w:rsidP="00BB665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BB6650" w:rsidRPr="00BB6650" w:rsidRDefault="00BB6650" w:rsidP="00BB6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BB6650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«Интернет-предпринимательство»</w:t>
      </w: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BB6650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BB6650" w:rsidRPr="00BB6650" w:rsidRDefault="00BB6650" w:rsidP="00BB6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BB6650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«Менеджмент»</w:t>
      </w: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BB6650" w:rsidRPr="00BB6650" w:rsidRDefault="00BB6650" w:rsidP="00BB6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BB6650" w:rsidRPr="00BB6650" w:rsidRDefault="00BB6650" w:rsidP="00BB6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BB6650" w:rsidRPr="00BB6650" w:rsidRDefault="00BB6650" w:rsidP="00BB665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и законодательные основы развития </w:t>
      </w:r>
      <w:proofErr w:type="gramStart"/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интернет-предпринимательства</w:t>
      </w:r>
      <w:proofErr w:type="gramEnd"/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применения их в управленческой деятельности, использования методов и процедур управленческого консалтинга на современных предприятиях и в организациях, даются  рекомендации для самостоятельной работы и подготовке к практическим занятиям. </w:t>
      </w:r>
    </w:p>
    <w:p w:rsidR="00BB6650" w:rsidRPr="00BB6650" w:rsidRDefault="00BB6650" w:rsidP="00BB665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самостоятельной работе над учебником, научной литературой, профильными периодическими изданиями, </w:t>
      </w:r>
      <w:proofErr w:type="spellStart"/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интернет-ресурсами</w:t>
      </w:r>
      <w:proofErr w:type="spellEnd"/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BB6650" w:rsidRPr="00BB6650" w:rsidRDefault="00BB6650" w:rsidP="00BB665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B6650" w:rsidRPr="00BB6650" w:rsidRDefault="00BB6650" w:rsidP="00BB665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BB6650" w:rsidRPr="00BB6650" w:rsidRDefault="00BB6650" w:rsidP="00BB665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BB6650" w:rsidRPr="00BB6650" w:rsidRDefault="00BB6650" w:rsidP="00BB6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B6650" w:rsidRPr="00BB6650" w:rsidRDefault="00BB6650" w:rsidP="00BB6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B6650" w:rsidRPr="00BB6650" w:rsidRDefault="00BB6650" w:rsidP="00BB6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B6650" w:rsidRPr="00BB6650" w:rsidRDefault="00BB6650" w:rsidP="00BB6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B6650" w:rsidRPr="00BB6650" w:rsidRDefault="00BB6650" w:rsidP="00BB6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BB6650" w:rsidRPr="00BB6650" w:rsidRDefault="00BB6650" w:rsidP="00BB66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BB6650" w:rsidRPr="00BB6650" w:rsidRDefault="00BB6650" w:rsidP="00264530">
      <w:pPr>
        <w:widowControl w:val="0"/>
        <w:spacing w:after="0"/>
        <w:ind w:firstLine="708"/>
        <w:jc w:val="both"/>
        <w:rPr>
          <w:lang w:val="ru-RU"/>
        </w:rPr>
      </w:pPr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BB6650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BB66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  <w:bookmarkStart w:id="4" w:name="_GoBack"/>
      <w:bookmarkEnd w:id="4"/>
    </w:p>
    <w:sectPr w:rsidR="00BB6650" w:rsidRPr="00BB665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44F52"/>
    <w:multiLevelType w:val="hybridMultilevel"/>
    <w:tmpl w:val="9E5E0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C74912"/>
    <w:multiLevelType w:val="hybridMultilevel"/>
    <w:tmpl w:val="DC309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1F6012"/>
    <w:multiLevelType w:val="hybridMultilevel"/>
    <w:tmpl w:val="5692B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300D6F"/>
    <w:multiLevelType w:val="hybridMultilevel"/>
    <w:tmpl w:val="5692B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FA2ADB"/>
    <w:multiLevelType w:val="hybridMultilevel"/>
    <w:tmpl w:val="EDF67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64530"/>
    <w:rsid w:val="00486605"/>
    <w:rsid w:val="00BB665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5417</Words>
  <Characters>30878</Characters>
  <Application>Microsoft Office Word</Application>
  <DocSecurity>0</DocSecurity>
  <Lines>257</Lines>
  <Paragraphs>72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36223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2018-2019_z38_03_02_12_1_plx_Интернет-предпринимательство</dc:title>
  <dc:creator>FastReport.NET</dc:creator>
  <cp:lastModifiedBy>ИМиП Кафедра</cp:lastModifiedBy>
  <cp:revision>3</cp:revision>
  <dcterms:created xsi:type="dcterms:W3CDTF">2018-10-11T08:26:00Z</dcterms:created>
  <dcterms:modified xsi:type="dcterms:W3CDTF">2018-10-11T08:28:00Z</dcterms:modified>
</cp:coreProperties>
</file>