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2B0" w:rsidRDefault="00AC42B0">
      <w:pPr>
        <w:rPr>
          <w:sz w:val="0"/>
          <w:szCs w:val="0"/>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2.05).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C42B0" w:rsidRDefault="00AC42B0">
      <w:pPr>
        <w:rPr>
          <w:sz w:val="0"/>
          <w:szCs w:val="0"/>
        </w:rPr>
      </w:pPr>
      <w:r>
        <w:rPr>
          <w:sz w:val="0"/>
          <w:szCs w:val="0"/>
        </w:rPr>
        <w:br w:type="page"/>
      </w:r>
    </w:p>
    <w:p w:rsidR="00AC42B0" w:rsidRDefault="00AC42B0">
      <w:pPr>
        <w:rPr>
          <w:sz w:val="0"/>
          <w:szCs w:val="0"/>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 (02.05)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C42B0" w:rsidRDefault="00AC42B0">
      <w:pPr>
        <w:rPr>
          <w:sz w:val="0"/>
          <w:szCs w:val="0"/>
        </w:rPr>
      </w:pPr>
      <w:r>
        <w:rPr>
          <w:sz w:val="0"/>
          <w:szCs w:val="0"/>
        </w:rPr>
        <w:br w:type="page"/>
      </w:r>
    </w:p>
    <w:p w:rsidR="00554E16" w:rsidRDefault="00554E16">
      <w:pPr>
        <w:rPr>
          <w:sz w:val="0"/>
          <w:szCs w:val="0"/>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554E16">
        <w:trPr>
          <w:trHeight w:hRule="exact" w:val="555"/>
        </w:trPr>
        <w:tc>
          <w:tcPr>
            <w:tcW w:w="4692" w:type="dxa"/>
            <w:gridSpan w:val="3"/>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3545" w:type="dxa"/>
          </w:tcPr>
          <w:p w:rsidR="00554E16" w:rsidRDefault="00554E16"/>
        </w:tc>
        <w:tc>
          <w:tcPr>
            <w:tcW w:w="1560" w:type="dxa"/>
          </w:tcPr>
          <w:p w:rsidR="00554E16" w:rsidRDefault="00554E16"/>
        </w:tc>
        <w:tc>
          <w:tcPr>
            <w:tcW w:w="1007" w:type="dxa"/>
            <w:gridSpan w:val="2"/>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54E16">
        <w:trPr>
          <w:trHeight w:hRule="exact" w:val="138"/>
        </w:trPr>
        <w:tc>
          <w:tcPr>
            <w:tcW w:w="143" w:type="dxa"/>
          </w:tcPr>
          <w:p w:rsidR="00554E16" w:rsidRDefault="00554E16"/>
        </w:tc>
        <w:tc>
          <w:tcPr>
            <w:tcW w:w="1844" w:type="dxa"/>
          </w:tcPr>
          <w:p w:rsidR="00554E16" w:rsidRDefault="00554E16"/>
        </w:tc>
        <w:tc>
          <w:tcPr>
            <w:tcW w:w="2694" w:type="dxa"/>
          </w:tcPr>
          <w:p w:rsidR="00554E16" w:rsidRDefault="00554E16"/>
        </w:tc>
        <w:tc>
          <w:tcPr>
            <w:tcW w:w="3545" w:type="dxa"/>
          </w:tcPr>
          <w:p w:rsidR="00554E16" w:rsidRDefault="00554E16"/>
        </w:tc>
        <w:tc>
          <w:tcPr>
            <w:tcW w:w="1560" w:type="dxa"/>
          </w:tcPr>
          <w:p w:rsidR="00554E16" w:rsidRDefault="00554E16"/>
        </w:tc>
        <w:tc>
          <w:tcPr>
            <w:tcW w:w="852" w:type="dxa"/>
          </w:tcPr>
          <w:p w:rsidR="00554E16" w:rsidRDefault="00554E16"/>
        </w:tc>
        <w:tc>
          <w:tcPr>
            <w:tcW w:w="143" w:type="dxa"/>
          </w:tcPr>
          <w:p w:rsidR="00554E16" w:rsidRDefault="00554E16"/>
        </w:tc>
      </w:tr>
      <w:tr w:rsidR="00554E16">
        <w:trPr>
          <w:trHeight w:hRule="exact" w:val="29"/>
        </w:trPr>
        <w:tc>
          <w:tcPr>
            <w:tcW w:w="10788" w:type="dxa"/>
            <w:gridSpan w:val="7"/>
            <w:tcBorders>
              <w:top w:val="single" w:sz="16" w:space="0" w:color="000000"/>
            </w:tcBorders>
            <w:shd w:val="clear" w:color="FFFFFF" w:fill="FFFFFF"/>
            <w:tcMar>
              <w:left w:w="4" w:type="dxa"/>
              <w:right w:w="4" w:type="dxa"/>
            </w:tcMar>
          </w:tcPr>
          <w:p w:rsidR="00554E16" w:rsidRDefault="00554E16"/>
        </w:tc>
      </w:tr>
      <w:tr w:rsidR="00554E16">
        <w:trPr>
          <w:trHeight w:hRule="exact" w:val="248"/>
        </w:trPr>
        <w:tc>
          <w:tcPr>
            <w:tcW w:w="143" w:type="dxa"/>
          </w:tcPr>
          <w:p w:rsidR="00554E16" w:rsidRDefault="00554E16"/>
        </w:tc>
        <w:tc>
          <w:tcPr>
            <w:tcW w:w="1844" w:type="dxa"/>
          </w:tcPr>
          <w:p w:rsidR="00554E16" w:rsidRDefault="00554E16"/>
        </w:tc>
        <w:tc>
          <w:tcPr>
            <w:tcW w:w="2694" w:type="dxa"/>
          </w:tcPr>
          <w:p w:rsidR="00554E16" w:rsidRDefault="00554E16"/>
        </w:tc>
        <w:tc>
          <w:tcPr>
            <w:tcW w:w="3545" w:type="dxa"/>
          </w:tcPr>
          <w:p w:rsidR="00554E16" w:rsidRDefault="00554E16"/>
        </w:tc>
        <w:tc>
          <w:tcPr>
            <w:tcW w:w="1560" w:type="dxa"/>
          </w:tcPr>
          <w:p w:rsidR="00554E16" w:rsidRDefault="00554E16"/>
        </w:tc>
        <w:tc>
          <w:tcPr>
            <w:tcW w:w="852" w:type="dxa"/>
          </w:tcPr>
          <w:p w:rsidR="00554E16" w:rsidRDefault="00554E16"/>
        </w:tc>
        <w:tc>
          <w:tcPr>
            <w:tcW w:w="143" w:type="dxa"/>
          </w:tcPr>
          <w:p w:rsidR="00554E16" w:rsidRDefault="00554E16"/>
        </w:tc>
      </w:tr>
      <w:tr w:rsidR="00554E16" w:rsidRPr="00AC42B0">
        <w:trPr>
          <w:trHeight w:hRule="exact" w:val="277"/>
        </w:trPr>
        <w:tc>
          <w:tcPr>
            <w:tcW w:w="143" w:type="dxa"/>
          </w:tcPr>
          <w:p w:rsidR="00554E16" w:rsidRDefault="00554E16"/>
        </w:tc>
        <w:tc>
          <w:tcPr>
            <w:tcW w:w="1844" w:type="dxa"/>
          </w:tcPr>
          <w:p w:rsidR="00554E16" w:rsidRDefault="00554E16"/>
        </w:tc>
        <w:tc>
          <w:tcPr>
            <w:tcW w:w="6252" w:type="dxa"/>
            <w:gridSpan w:val="2"/>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 xml:space="preserve">Визирование </w:t>
            </w:r>
            <w:proofErr w:type="spellStart"/>
            <w:r w:rsidRPr="00AC42B0">
              <w:rPr>
                <w:rFonts w:ascii="Times New Roman" w:hAnsi="Times New Roman" w:cs="Times New Roman"/>
                <w:b/>
                <w:color w:val="000000"/>
                <w:sz w:val="19"/>
                <w:szCs w:val="19"/>
                <w:lang w:val="ru-RU"/>
              </w:rPr>
              <w:t>РПД</w:t>
            </w:r>
            <w:proofErr w:type="spellEnd"/>
            <w:r w:rsidRPr="00AC42B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138"/>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361"/>
        </w:trPr>
        <w:tc>
          <w:tcPr>
            <w:tcW w:w="143" w:type="dxa"/>
          </w:tcPr>
          <w:p w:rsidR="00554E16" w:rsidRPr="00AC42B0" w:rsidRDefault="00554E16">
            <w:pPr>
              <w:rPr>
                <w:lang w:val="ru-RU"/>
              </w:rPr>
            </w:pPr>
          </w:p>
        </w:tc>
        <w:tc>
          <w:tcPr>
            <w:tcW w:w="10504" w:type="dxa"/>
            <w:gridSpan w:val="5"/>
            <w:shd w:val="clear" w:color="000000" w:fill="FFFFFF"/>
            <w:tcMar>
              <w:left w:w="34" w:type="dxa"/>
              <w:right w:w="34" w:type="dxa"/>
            </w:tcMar>
          </w:tcPr>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C42B0">
              <w:rPr>
                <w:rFonts w:ascii="Times New Roman" w:hAnsi="Times New Roman" w:cs="Times New Roman"/>
                <w:color w:val="000000"/>
                <w:lang w:val="ru-RU"/>
              </w:rPr>
              <w:t>Т.В</w:t>
            </w:r>
            <w:proofErr w:type="spellEnd"/>
            <w:r w:rsidRPr="00AC42B0">
              <w:rPr>
                <w:rFonts w:ascii="Times New Roman" w:hAnsi="Times New Roman" w:cs="Times New Roman"/>
                <w:color w:val="000000"/>
                <w:lang w:val="ru-RU"/>
              </w:rPr>
              <w:t xml:space="preserve">. </w:t>
            </w:r>
            <w:r w:rsidRPr="00AC42B0">
              <w:rPr>
                <w:rFonts w:ascii="Times New Roman" w:hAnsi="Times New Roman" w:cs="Times New Roman"/>
                <w:color w:val="000000"/>
                <w:lang w:val="ru-RU"/>
              </w:rPr>
              <w:t>__________</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Зав. кафедрой д.э.н., профессор Джуха </w:t>
            </w:r>
            <w:proofErr w:type="spellStart"/>
            <w:r w:rsidRPr="00AC42B0">
              <w:rPr>
                <w:rFonts w:ascii="Times New Roman" w:hAnsi="Times New Roman" w:cs="Times New Roman"/>
                <w:color w:val="000000"/>
                <w:lang w:val="ru-RU"/>
              </w:rPr>
              <w:t>В.М</w:t>
            </w:r>
            <w:proofErr w:type="spellEnd"/>
            <w:r w:rsidRPr="00AC42B0">
              <w:rPr>
                <w:rFonts w:ascii="Times New Roman" w:hAnsi="Times New Roman" w:cs="Times New Roman"/>
                <w:color w:val="000000"/>
                <w:lang w:val="ru-RU"/>
              </w:rPr>
              <w:t>. _________________</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Программу состави</w:t>
            </w:r>
            <w:proofErr w:type="gramStart"/>
            <w:r w:rsidRPr="00AC42B0">
              <w:rPr>
                <w:rFonts w:ascii="Times New Roman" w:hAnsi="Times New Roman" w:cs="Times New Roman"/>
                <w:color w:val="000000"/>
                <w:lang w:val="ru-RU"/>
              </w:rPr>
              <w:t>л(</w:t>
            </w:r>
            <w:proofErr w:type="gramEnd"/>
            <w:r w:rsidRPr="00AC42B0">
              <w:rPr>
                <w:rFonts w:ascii="Times New Roman" w:hAnsi="Times New Roman" w:cs="Times New Roman"/>
                <w:color w:val="000000"/>
                <w:lang w:val="ru-RU"/>
              </w:rPr>
              <w:t>и</w:t>
            </w:r>
            <w:r w:rsidRPr="00AC42B0">
              <w:rPr>
                <w:rFonts w:ascii="Times New Roman" w:hAnsi="Times New Roman" w:cs="Times New Roman"/>
                <w:color w:val="000000"/>
                <w:lang w:val="ru-RU"/>
              </w:rPr>
              <w:t>):  к.т.н., доцент, Баранников Михаил Михайлович _________________</w:t>
            </w:r>
          </w:p>
        </w:tc>
        <w:tc>
          <w:tcPr>
            <w:tcW w:w="143" w:type="dxa"/>
          </w:tcPr>
          <w:p w:rsidR="00554E16" w:rsidRPr="00AC42B0" w:rsidRDefault="00554E16">
            <w:pPr>
              <w:rPr>
                <w:lang w:val="ru-RU"/>
              </w:rPr>
            </w:pPr>
          </w:p>
        </w:tc>
      </w:tr>
      <w:tr w:rsidR="00554E16" w:rsidRPr="00AC42B0">
        <w:trPr>
          <w:trHeight w:hRule="exact" w:val="138"/>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9"/>
        </w:trPr>
        <w:tc>
          <w:tcPr>
            <w:tcW w:w="10788" w:type="dxa"/>
            <w:gridSpan w:val="7"/>
            <w:tcBorders>
              <w:top w:val="single" w:sz="16" w:space="0" w:color="000000"/>
            </w:tcBorders>
            <w:shd w:val="clear" w:color="FFFFFF" w:fill="FFFFFF"/>
            <w:tcMar>
              <w:left w:w="4" w:type="dxa"/>
              <w:right w:w="4" w:type="dxa"/>
            </w:tcMar>
          </w:tcPr>
          <w:p w:rsidR="00554E16" w:rsidRPr="00AC42B0" w:rsidRDefault="00554E16">
            <w:pPr>
              <w:rPr>
                <w:lang w:val="ru-RU"/>
              </w:rPr>
            </w:pPr>
          </w:p>
        </w:tc>
      </w:tr>
      <w:tr w:rsidR="00554E16" w:rsidRPr="00AC42B0">
        <w:trPr>
          <w:trHeight w:hRule="exact" w:val="248"/>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77"/>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6252" w:type="dxa"/>
            <w:gridSpan w:val="2"/>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 xml:space="preserve">Визирование </w:t>
            </w:r>
            <w:proofErr w:type="spellStart"/>
            <w:r w:rsidRPr="00AC42B0">
              <w:rPr>
                <w:rFonts w:ascii="Times New Roman" w:hAnsi="Times New Roman" w:cs="Times New Roman"/>
                <w:b/>
                <w:color w:val="000000"/>
                <w:sz w:val="19"/>
                <w:szCs w:val="19"/>
                <w:lang w:val="ru-RU"/>
              </w:rPr>
              <w:t>РПД</w:t>
            </w:r>
            <w:proofErr w:type="spellEnd"/>
            <w:r w:rsidRPr="00AC42B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138"/>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500"/>
        </w:trPr>
        <w:tc>
          <w:tcPr>
            <w:tcW w:w="143" w:type="dxa"/>
          </w:tcPr>
          <w:p w:rsidR="00554E16" w:rsidRPr="00AC42B0" w:rsidRDefault="00554E16">
            <w:pPr>
              <w:rPr>
                <w:lang w:val="ru-RU"/>
              </w:rPr>
            </w:pPr>
          </w:p>
        </w:tc>
        <w:tc>
          <w:tcPr>
            <w:tcW w:w="10504" w:type="dxa"/>
            <w:gridSpan w:val="5"/>
            <w:shd w:val="clear" w:color="000000" w:fill="FFFFFF"/>
            <w:tcMar>
              <w:left w:w="34" w:type="dxa"/>
              <w:right w:w="34" w:type="dxa"/>
            </w:tcMar>
          </w:tcPr>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C42B0">
              <w:rPr>
                <w:rFonts w:ascii="Times New Roman" w:hAnsi="Times New Roman" w:cs="Times New Roman"/>
                <w:color w:val="000000"/>
                <w:lang w:val="ru-RU"/>
              </w:rPr>
              <w:t>Т.В</w:t>
            </w:r>
            <w:proofErr w:type="spellEnd"/>
            <w:r w:rsidRPr="00AC42B0">
              <w:rPr>
                <w:rFonts w:ascii="Times New Roman" w:hAnsi="Times New Roman" w:cs="Times New Roman"/>
                <w:color w:val="000000"/>
                <w:lang w:val="ru-RU"/>
              </w:rPr>
              <w:t>. __________</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Рабочая </w:t>
            </w:r>
            <w:r w:rsidRPr="00AC42B0">
              <w:rPr>
                <w:rFonts w:ascii="Times New Roman" w:hAnsi="Times New Roman" w:cs="Times New Roman"/>
                <w:color w:val="000000"/>
                <w:lang w:val="ru-RU"/>
              </w:rPr>
              <w:t>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Зав. кафедрой д.э.н., профессор Джуха </w:t>
            </w:r>
            <w:proofErr w:type="spellStart"/>
            <w:r w:rsidRPr="00AC42B0">
              <w:rPr>
                <w:rFonts w:ascii="Times New Roman" w:hAnsi="Times New Roman" w:cs="Times New Roman"/>
                <w:color w:val="000000"/>
                <w:lang w:val="ru-RU"/>
              </w:rPr>
              <w:t>В.М</w:t>
            </w:r>
            <w:proofErr w:type="spellEnd"/>
            <w:r w:rsidRPr="00AC42B0">
              <w:rPr>
                <w:rFonts w:ascii="Times New Roman" w:hAnsi="Times New Roman" w:cs="Times New Roman"/>
                <w:color w:val="000000"/>
                <w:lang w:val="ru-RU"/>
              </w:rPr>
              <w:t>. _________________</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Программу состави</w:t>
            </w:r>
            <w:proofErr w:type="gramStart"/>
            <w:r w:rsidRPr="00AC42B0">
              <w:rPr>
                <w:rFonts w:ascii="Times New Roman" w:hAnsi="Times New Roman" w:cs="Times New Roman"/>
                <w:color w:val="000000"/>
                <w:lang w:val="ru-RU"/>
              </w:rPr>
              <w:t>л(</w:t>
            </w:r>
            <w:proofErr w:type="gramEnd"/>
            <w:r w:rsidRPr="00AC42B0">
              <w:rPr>
                <w:rFonts w:ascii="Times New Roman" w:hAnsi="Times New Roman" w:cs="Times New Roman"/>
                <w:color w:val="000000"/>
                <w:lang w:val="ru-RU"/>
              </w:rPr>
              <w:t xml:space="preserve">и):  к.т.н., доцент, </w:t>
            </w:r>
            <w:r w:rsidRPr="00AC42B0">
              <w:rPr>
                <w:rFonts w:ascii="Times New Roman" w:hAnsi="Times New Roman" w:cs="Times New Roman"/>
                <w:color w:val="000000"/>
                <w:lang w:val="ru-RU"/>
              </w:rPr>
              <w:t>Баранников Михаил Михайлович _________________</w:t>
            </w:r>
          </w:p>
        </w:tc>
        <w:tc>
          <w:tcPr>
            <w:tcW w:w="143" w:type="dxa"/>
          </w:tcPr>
          <w:p w:rsidR="00554E16" w:rsidRPr="00AC42B0" w:rsidRDefault="00554E16">
            <w:pPr>
              <w:rPr>
                <w:lang w:val="ru-RU"/>
              </w:rPr>
            </w:pPr>
          </w:p>
        </w:tc>
      </w:tr>
      <w:tr w:rsidR="00554E16" w:rsidRPr="00AC42B0">
        <w:trPr>
          <w:trHeight w:hRule="exact" w:val="138"/>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9"/>
        </w:trPr>
        <w:tc>
          <w:tcPr>
            <w:tcW w:w="10788" w:type="dxa"/>
            <w:gridSpan w:val="7"/>
            <w:tcBorders>
              <w:top w:val="single" w:sz="16" w:space="0" w:color="000000"/>
            </w:tcBorders>
            <w:shd w:val="clear" w:color="FFFFFF" w:fill="FFFFFF"/>
            <w:tcMar>
              <w:left w:w="4" w:type="dxa"/>
              <w:right w:w="4" w:type="dxa"/>
            </w:tcMar>
          </w:tcPr>
          <w:p w:rsidR="00554E16" w:rsidRPr="00AC42B0" w:rsidRDefault="00554E16">
            <w:pPr>
              <w:rPr>
                <w:lang w:val="ru-RU"/>
              </w:rPr>
            </w:pPr>
          </w:p>
        </w:tc>
      </w:tr>
      <w:tr w:rsidR="00554E16" w:rsidRPr="00AC42B0">
        <w:trPr>
          <w:trHeight w:hRule="exact" w:val="248"/>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77"/>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6252" w:type="dxa"/>
            <w:gridSpan w:val="2"/>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 xml:space="preserve">Визирование </w:t>
            </w:r>
            <w:proofErr w:type="spellStart"/>
            <w:r w:rsidRPr="00AC42B0">
              <w:rPr>
                <w:rFonts w:ascii="Times New Roman" w:hAnsi="Times New Roman" w:cs="Times New Roman"/>
                <w:b/>
                <w:color w:val="000000"/>
                <w:sz w:val="19"/>
                <w:szCs w:val="19"/>
                <w:lang w:val="ru-RU"/>
              </w:rPr>
              <w:t>РПД</w:t>
            </w:r>
            <w:proofErr w:type="spellEnd"/>
            <w:r w:rsidRPr="00AC42B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138"/>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222"/>
        </w:trPr>
        <w:tc>
          <w:tcPr>
            <w:tcW w:w="143" w:type="dxa"/>
          </w:tcPr>
          <w:p w:rsidR="00554E16" w:rsidRPr="00AC42B0" w:rsidRDefault="00554E16">
            <w:pPr>
              <w:rPr>
                <w:lang w:val="ru-RU"/>
              </w:rPr>
            </w:pPr>
          </w:p>
        </w:tc>
        <w:tc>
          <w:tcPr>
            <w:tcW w:w="10504" w:type="dxa"/>
            <w:gridSpan w:val="5"/>
            <w:shd w:val="clear" w:color="000000" w:fill="FFFFFF"/>
            <w:tcMar>
              <w:left w:w="34" w:type="dxa"/>
              <w:right w:w="34" w:type="dxa"/>
            </w:tcMar>
          </w:tcPr>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C42B0">
              <w:rPr>
                <w:rFonts w:ascii="Times New Roman" w:hAnsi="Times New Roman" w:cs="Times New Roman"/>
                <w:color w:val="000000"/>
                <w:lang w:val="ru-RU"/>
              </w:rPr>
              <w:t>Т.В</w:t>
            </w:r>
            <w:proofErr w:type="spellEnd"/>
            <w:r w:rsidRPr="00AC42B0">
              <w:rPr>
                <w:rFonts w:ascii="Times New Roman" w:hAnsi="Times New Roman" w:cs="Times New Roman"/>
                <w:color w:val="000000"/>
                <w:lang w:val="ru-RU"/>
              </w:rPr>
              <w:t>. __________</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Рабочая программа </w:t>
            </w:r>
            <w:r w:rsidRPr="00AC42B0">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Зав. кафедрой: д.э.н., профессор Джуха </w:t>
            </w:r>
            <w:proofErr w:type="spellStart"/>
            <w:r w:rsidRPr="00AC42B0">
              <w:rPr>
                <w:rFonts w:ascii="Times New Roman" w:hAnsi="Times New Roman" w:cs="Times New Roman"/>
                <w:color w:val="000000"/>
                <w:lang w:val="ru-RU"/>
              </w:rPr>
              <w:t>В.М</w:t>
            </w:r>
            <w:proofErr w:type="spellEnd"/>
            <w:r w:rsidRPr="00AC42B0">
              <w:rPr>
                <w:rFonts w:ascii="Times New Roman" w:hAnsi="Times New Roman" w:cs="Times New Roman"/>
                <w:color w:val="000000"/>
                <w:lang w:val="ru-RU"/>
              </w:rPr>
              <w:t>. _________________</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Программу состави</w:t>
            </w:r>
            <w:proofErr w:type="gramStart"/>
            <w:r w:rsidRPr="00AC42B0">
              <w:rPr>
                <w:rFonts w:ascii="Times New Roman" w:hAnsi="Times New Roman" w:cs="Times New Roman"/>
                <w:color w:val="000000"/>
                <w:lang w:val="ru-RU"/>
              </w:rPr>
              <w:t>л(</w:t>
            </w:r>
            <w:proofErr w:type="gramEnd"/>
            <w:r w:rsidRPr="00AC42B0">
              <w:rPr>
                <w:rFonts w:ascii="Times New Roman" w:hAnsi="Times New Roman" w:cs="Times New Roman"/>
                <w:color w:val="000000"/>
                <w:lang w:val="ru-RU"/>
              </w:rPr>
              <w:t>и):  к.т.н., доцент, Бараннико</w:t>
            </w:r>
            <w:r w:rsidRPr="00AC42B0">
              <w:rPr>
                <w:rFonts w:ascii="Times New Roman" w:hAnsi="Times New Roman" w:cs="Times New Roman"/>
                <w:color w:val="000000"/>
                <w:lang w:val="ru-RU"/>
              </w:rPr>
              <w:t>в Михаил Михайлович _________________</w:t>
            </w:r>
          </w:p>
        </w:tc>
        <w:tc>
          <w:tcPr>
            <w:tcW w:w="143" w:type="dxa"/>
          </w:tcPr>
          <w:p w:rsidR="00554E16" w:rsidRPr="00AC42B0" w:rsidRDefault="00554E16">
            <w:pPr>
              <w:rPr>
                <w:lang w:val="ru-RU"/>
              </w:rPr>
            </w:pPr>
          </w:p>
        </w:tc>
      </w:tr>
      <w:tr w:rsidR="00554E16" w:rsidRPr="00AC42B0">
        <w:trPr>
          <w:trHeight w:hRule="exact" w:val="138"/>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9"/>
        </w:trPr>
        <w:tc>
          <w:tcPr>
            <w:tcW w:w="10788" w:type="dxa"/>
            <w:gridSpan w:val="7"/>
            <w:tcBorders>
              <w:top w:val="single" w:sz="16" w:space="0" w:color="000000"/>
            </w:tcBorders>
            <w:shd w:val="clear" w:color="FFFFFF" w:fill="FFFFFF"/>
            <w:tcMar>
              <w:left w:w="4" w:type="dxa"/>
              <w:right w:w="4" w:type="dxa"/>
            </w:tcMar>
          </w:tcPr>
          <w:p w:rsidR="00554E16" w:rsidRPr="00AC42B0" w:rsidRDefault="00554E16">
            <w:pPr>
              <w:rPr>
                <w:lang w:val="ru-RU"/>
              </w:rPr>
            </w:pPr>
          </w:p>
        </w:tc>
      </w:tr>
      <w:tr w:rsidR="00554E16" w:rsidRPr="00AC42B0">
        <w:trPr>
          <w:trHeight w:hRule="exact" w:val="387"/>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77"/>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6252" w:type="dxa"/>
            <w:gridSpan w:val="2"/>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 xml:space="preserve">Визирование </w:t>
            </w:r>
            <w:proofErr w:type="spellStart"/>
            <w:r w:rsidRPr="00AC42B0">
              <w:rPr>
                <w:rFonts w:ascii="Times New Roman" w:hAnsi="Times New Roman" w:cs="Times New Roman"/>
                <w:b/>
                <w:color w:val="000000"/>
                <w:sz w:val="19"/>
                <w:szCs w:val="19"/>
                <w:lang w:val="ru-RU"/>
              </w:rPr>
              <w:t>РПД</w:t>
            </w:r>
            <w:proofErr w:type="spellEnd"/>
            <w:r w:rsidRPr="00AC42B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77"/>
        </w:trPr>
        <w:tc>
          <w:tcPr>
            <w:tcW w:w="143" w:type="dxa"/>
          </w:tcPr>
          <w:p w:rsidR="00554E16" w:rsidRPr="00AC42B0" w:rsidRDefault="00554E16">
            <w:pPr>
              <w:rPr>
                <w:lang w:val="ru-RU"/>
              </w:rPr>
            </w:pPr>
          </w:p>
        </w:tc>
        <w:tc>
          <w:tcPr>
            <w:tcW w:w="1844" w:type="dxa"/>
          </w:tcPr>
          <w:p w:rsidR="00554E16" w:rsidRPr="00AC42B0" w:rsidRDefault="00554E16">
            <w:pPr>
              <w:rPr>
                <w:lang w:val="ru-RU"/>
              </w:rPr>
            </w:pPr>
          </w:p>
        </w:tc>
        <w:tc>
          <w:tcPr>
            <w:tcW w:w="2694" w:type="dxa"/>
          </w:tcPr>
          <w:p w:rsidR="00554E16" w:rsidRPr="00AC42B0" w:rsidRDefault="00554E16">
            <w:pPr>
              <w:rPr>
                <w:lang w:val="ru-RU"/>
              </w:rPr>
            </w:pPr>
          </w:p>
        </w:tc>
        <w:tc>
          <w:tcPr>
            <w:tcW w:w="3545" w:type="dxa"/>
          </w:tcPr>
          <w:p w:rsidR="00554E16" w:rsidRPr="00AC42B0" w:rsidRDefault="00554E16">
            <w:pPr>
              <w:rPr>
                <w:lang w:val="ru-RU"/>
              </w:rPr>
            </w:pPr>
          </w:p>
        </w:tc>
        <w:tc>
          <w:tcPr>
            <w:tcW w:w="1560" w:type="dxa"/>
          </w:tcPr>
          <w:p w:rsidR="00554E16" w:rsidRPr="00AC42B0" w:rsidRDefault="00554E16">
            <w:pPr>
              <w:rPr>
                <w:lang w:val="ru-RU"/>
              </w:rPr>
            </w:pPr>
          </w:p>
        </w:tc>
        <w:tc>
          <w:tcPr>
            <w:tcW w:w="852" w:type="dxa"/>
          </w:tcPr>
          <w:p w:rsidR="00554E16" w:rsidRPr="00AC42B0" w:rsidRDefault="00554E16">
            <w:pPr>
              <w:rPr>
                <w:lang w:val="ru-RU"/>
              </w:rPr>
            </w:pPr>
          </w:p>
        </w:tc>
        <w:tc>
          <w:tcPr>
            <w:tcW w:w="143" w:type="dxa"/>
          </w:tcPr>
          <w:p w:rsidR="00554E16" w:rsidRPr="00AC42B0" w:rsidRDefault="00554E16">
            <w:pPr>
              <w:rPr>
                <w:lang w:val="ru-RU"/>
              </w:rPr>
            </w:pPr>
          </w:p>
        </w:tc>
      </w:tr>
      <w:tr w:rsidR="00554E16" w:rsidRPr="00AC42B0">
        <w:trPr>
          <w:trHeight w:hRule="exact" w:val="2222"/>
        </w:trPr>
        <w:tc>
          <w:tcPr>
            <w:tcW w:w="143" w:type="dxa"/>
          </w:tcPr>
          <w:p w:rsidR="00554E16" w:rsidRPr="00AC42B0" w:rsidRDefault="00554E16">
            <w:pPr>
              <w:rPr>
                <w:lang w:val="ru-RU"/>
              </w:rPr>
            </w:pPr>
          </w:p>
        </w:tc>
        <w:tc>
          <w:tcPr>
            <w:tcW w:w="10504" w:type="dxa"/>
            <w:gridSpan w:val="5"/>
            <w:shd w:val="clear" w:color="000000" w:fill="FFFFFF"/>
            <w:tcMar>
              <w:left w:w="34" w:type="dxa"/>
              <w:right w:w="34" w:type="dxa"/>
            </w:tcMar>
          </w:tcPr>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C42B0">
              <w:rPr>
                <w:rFonts w:ascii="Times New Roman" w:hAnsi="Times New Roman" w:cs="Times New Roman"/>
                <w:color w:val="000000"/>
                <w:lang w:val="ru-RU"/>
              </w:rPr>
              <w:t>Т.В</w:t>
            </w:r>
            <w:proofErr w:type="spellEnd"/>
            <w:r w:rsidRPr="00AC42B0">
              <w:rPr>
                <w:rFonts w:ascii="Times New Roman" w:hAnsi="Times New Roman" w:cs="Times New Roman"/>
                <w:color w:val="000000"/>
                <w:lang w:val="ru-RU"/>
              </w:rPr>
              <w:t>. __________</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Рабочая программа пересмотрена, </w:t>
            </w:r>
            <w:r w:rsidRPr="00AC42B0">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 xml:space="preserve">Зав. кафедрой: д.э.н., профессор Джуха </w:t>
            </w:r>
            <w:proofErr w:type="spellStart"/>
            <w:r w:rsidRPr="00AC42B0">
              <w:rPr>
                <w:rFonts w:ascii="Times New Roman" w:hAnsi="Times New Roman" w:cs="Times New Roman"/>
                <w:color w:val="000000"/>
                <w:lang w:val="ru-RU"/>
              </w:rPr>
              <w:t>В.М</w:t>
            </w:r>
            <w:proofErr w:type="spellEnd"/>
            <w:r w:rsidRPr="00AC42B0">
              <w:rPr>
                <w:rFonts w:ascii="Times New Roman" w:hAnsi="Times New Roman" w:cs="Times New Roman"/>
                <w:color w:val="000000"/>
                <w:lang w:val="ru-RU"/>
              </w:rPr>
              <w:t>. _________________</w:t>
            </w:r>
          </w:p>
          <w:p w:rsidR="00554E16" w:rsidRPr="00AC42B0" w:rsidRDefault="00554E16">
            <w:pPr>
              <w:spacing w:after="0" w:line="240" w:lineRule="auto"/>
              <w:rPr>
                <w:lang w:val="ru-RU"/>
              </w:rPr>
            </w:pPr>
          </w:p>
          <w:p w:rsidR="00554E16" w:rsidRPr="00AC42B0" w:rsidRDefault="00AC42B0">
            <w:pPr>
              <w:spacing w:after="0" w:line="240" w:lineRule="auto"/>
              <w:rPr>
                <w:lang w:val="ru-RU"/>
              </w:rPr>
            </w:pPr>
            <w:r w:rsidRPr="00AC42B0">
              <w:rPr>
                <w:rFonts w:ascii="Times New Roman" w:hAnsi="Times New Roman" w:cs="Times New Roman"/>
                <w:color w:val="000000"/>
                <w:lang w:val="ru-RU"/>
              </w:rPr>
              <w:t>Программу состави</w:t>
            </w:r>
            <w:proofErr w:type="gramStart"/>
            <w:r w:rsidRPr="00AC42B0">
              <w:rPr>
                <w:rFonts w:ascii="Times New Roman" w:hAnsi="Times New Roman" w:cs="Times New Roman"/>
                <w:color w:val="000000"/>
                <w:lang w:val="ru-RU"/>
              </w:rPr>
              <w:t>л(</w:t>
            </w:r>
            <w:proofErr w:type="gramEnd"/>
            <w:r w:rsidRPr="00AC42B0">
              <w:rPr>
                <w:rFonts w:ascii="Times New Roman" w:hAnsi="Times New Roman" w:cs="Times New Roman"/>
                <w:color w:val="000000"/>
                <w:lang w:val="ru-RU"/>
              </w:rPr>
              <w:t>и):  к.т.н., доцент, Баранников Михаил Михай</w:t>
            </w:r>
            <w:r w:rsidRPr="00AC42B0">
              <w:rPr>
                <w:rFonts w:ascii="Times New Roman" w:hAnsi="Times New Roman" w:cs="Times New Roman"/>
                <w:color w:val="000000"/>
                <w:lang w:val="ru-RU"/>
              </w:rPr>
              <w:t>лович _________________</w:t>
            </w:r>
          </w:p>
        </w:tc>
        <w:tc>
          <w:tcPr>
            <w:tcW w:w="143" w:type="dxa"/>
          </w:tcPr>
          <w:p w:rsidR="00554E16" w:rsidRPr="00AC42B0" w:rsidRDefault="00554E16">
            <w:pPr>
              <w:rPr>
                <w:lang w:val="ru-RU"/>
              </w:rPr>
            </w:pPr>
          </w:p>
        </w:tc>
      </w:tr>
    </w:tbl>
    <w:p w:rsidR="00554E16" w:rsidRPr="00AC42B0" w:rsidRDefault="00AC42B0">
      <w:pPr>
        <w:rPr>
          <w:sz w:val="0"/>
          <w:szCs w:val="0"/>
          <w:lang w:val="ru-RU"/>
        </w:rPr>
      </w:pPr>
      <w:r w:rsidRPr="00AC42B0">
        <w:rPr>
          <w:lang w:val="ru-RU"/>
        </w:rPr>
        <w:br w:type="page"/>
      </w:r>
    </w:p>
    <w:tbl>
      <w:tblPr>
        <w:tblW w:w="0" w:type="auto"/>
        <w:tblCellMar>
          <w:left w:w="0" w:type="dxa"/>
          <w:right w:w="0" w:type="dxa"/>
        </w:tblCellMar>
        <w:tblLook w:val="04A0" w:firstRow="1" w:lastRow="0" w:firstColumn="1" w:lastColumn="0" w:noHBand="0" w:noVBand="1"/>
      </w:tblPr>
      <w:tblGrid>
        <w:gridCol w:w="777"/>
        <w:gridCol w:w="1980"/>
        <w:gridCol w:w="1754"/>
        <w:gridCol w:w="4792"/>
        <w:gridCol w:w="971"/>
      </w:tblGrid>
      <w:tr w:rsidR="00554E16">
        <w:trPr>
          <w:trHeight w:hRule="exact" w:val="416"/>
        </w:trPr>
        <w:tc>
          <w:tcPr>
            <w:tcW w:w="4692" w:type="dxa"/>
            <w:gridSpan w:val="3"/>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5104" w:type="dxa"/>
          </w:tcPr>
          <w:p w:rsidR="00554E16" w:rsidRDefault="00554E16"/>
        </w:tc>
        <w:tc>
          <w:tcPr>
            <w:tcW w:w="1007" w:type="dxa"/>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554E16" w:rsidRPr="00AC42B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Цель изучения дисциплины: курс должен ознакомить студентов  с конкретными путями и методикой решения хозяйственных задач, а также с теорией и методикой </w:t>
            </w:r>
            <w:r w:rsidRPr="00AC42B0">
              <w:rPr>
                <w:rFonts w:ascii="Times New Roman" w:hAnsi="Times New Roman" w:cs="Times New Roman"/>
                <w:color w:val="000000"/>
                <w:sz w:val="19"/>
                <w:szCs w:val="19"/>
                <w:lang w:val="ru-RU"/>
              </w:rPr>
              <w:t>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вариантов хозяйственного руководства на предприятии.</w:t>
            </w:r>
          </w:p>
        </w:tc>
      </w:tr>
      <w:tr w:rsidR="00554E16" w:rsidRPr="00AC42B0">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Задачи изучения дисциплины: в </w:t>
            </w:r>
            <w:r w:rsidRPr="00AC42B0">
              <w:rPr>
                <w:rFonts w:ascii="Times New Roman" w:hAnsi="Times New Roman" w:cs="Times New Roman"/>
                <w:color w:val="000000"/>
                <w:sz w:val="19"/>
                <w:szCs w:val="19"/>
                <w:lang w:val="ru-RU"/>
              </w:rPr>
              <w:t>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 производства. Студент должен иметь представление о системе технико-экономических по</w:t>
            </w:r>
            <w:r w:rsidRPr="00AC42B0">
              <w:rPr>
                <w:rFonts w:ascii="Times New Roman" w:hAnsi="Times New Roman" w:cs="Times New Roman"/>
                <w:color w:val="000000"/>
                <w:sz w:val="19"/>
                <w:szCs w:val="19"/>
                <w:lang w:val="ru-RU"/>
              </w:rPr>
              <w:t>казателей и измерителях, характеризующих экономическую эффективность деятельности предприятий и отраслевых комплексов.</w:t>
            </w:r>
          </w:p>
        </w:tc>
      </w:tr>
      <w:tr w:rsidR="00554E16" w:rsidRPr="00AC42B0">
        <w:trPr>
          <w:trHeight w:hRule="exact" w:val="277"/>
        </w:trPr>
        <w:tc>
          <w:tcPr>
            <w:tcW w:w="766" w:type="dxa"/>
          </w:tcPr>
          <w:p w:rsidR="00554E16" w:rsidRPr="00AC42B0" w:rsidRDefault="00554E16">
            <w:pPr>
              <w:rPr>
                <w:lang w:val="ru-RU"/>
              </w:rPr>
            </w:pPr>
          </w:p>
        </w:tc>
        <w:tc>
          <w:tcPr>
            <w:tcW w:w="2071" w:type="dxa"/>
          </w:tcPr>
          <w:p w:rsidR="00554E16" w:rsidRPr="00AC42B0" w:rsidRDefault="00554E16">
            <w:pPr>
              <w:rPr>
                <w:lang w:val="ru-RU"/>
              </w:rPr>
            </w:pPr>
          </w:p>
        </w:tc>
        <w:tc>
          <w:tcPr>
            <w:tcW w:w="1844" w:type="dxa"/>
          </w:tcPr>
          <w:p w:rsidR="00554E16" w:rsidRPr="00AC42B0" w:rsidRDefault="00554E16">
            <w:pPr>
              <w:rPr>
                <w:lang w:val="ru-RU"/>
              </w:rPr>
            </w:pPr>
          </w:p>
        </w:tc>
        <w:tc>
          <w:tcPr>
            <w:tcW w:w="5104" w:type="dxa"/>
          </w:tcPr>
          <w:p w:rsidR="00554E16" w:rsidRPr="00AC42B0" w:rsidRDefault="00554E16">
            <w:pPr>
              <w:rPr>
                <w:lang w:val="ru-RU"/>
              </w:rPr>
            </w:pPr>
          </w:p>
        </w:tc>
        <w:tc>
          <w:tcPr>
            <w:tcW w:w="993" w:type="dxa"/>
          </w:tcPr>
          <w:p w:rsidR="00554E16" w:rsidRPr="00AC42B0" w:rsidRDefault="00554E16">
            <w:pPr>
              <w:rPr>
                <w:lang w:val="ru-RU"/>
              </w:rPr>
            </w:pP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2. МЕСТО ДИСЦИПЛИНЫ В СТРУКТУРЕ ОБРАЗОВАТЕЛЬНОЙ ПРОГРАММЫ</w:t>
            </w:r>
          </w:p>
        </w:tc>
      </w:tr>
      <w:tr w:rsidR="00554E16">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554E16" w:rsidRPr="00AC42B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b/>
                <w:color w:val="000000"/>
                <w:sz w:val="19"/>
                <w:szCs w:val="19"/>
                <w:lang w:val="ru-RU"/>
              </w:rPr>
              <w:t xml:space="preserve">Требования к предварительной подготовке </w:t>
            </w:r>
            <w:r w:rsidRPr="00AC42B0">
              <w:rPr>
                <w:rFonts w:ascii="Times New Roman" w:hAnsi="Times New Roman" w:cs="Times New Roman"/>
                <w:b/>
                <w:color w:val="000000"/>
                <w:sz w:val="19"/>
                <w:szCs w:val="19"/>
                <w:lang w:val="ru-RU"/>
              </w:rPr>
              <w:t>обучающегося:</w:t>
            </w:r>
          </w:p>
        </w:tc>
      </w:tr>
      <w:tr w:rsidR="00554E16" w:rsidRPr="00AC42B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Необходимыми условиями для успешного </w:t>
            </w:r>
            <w:proofErr w:type="spellStart"/>
            <w:r w:rsidRPr="00AC42B0">
              <w:rPr>
                <w:rFonts w:ascii="Times New Roman" w:hAnsi="Times New Roman" w:cs="Times New Roman"/>
                <w:color w:val="000000"/>
                <w:sz w:val="19"/>
                <w:szCs w:val="19"/>
                <w:lang w:val="ru-RU"/>
              </w:rPr>
              <w:t>осовения</w:t>
            </w:r>
            <w:proofErr w:type="spellEnd"/>
            <w:r w:rsidRPr="00AC42B0">
              <w:rPr>
                <w:rFonts w:ascii="Times New Roman" w:hAnsi="Times New Roman" w:cs="Times New Roman"/>
                <w:color w:val="000000"/>
                <w:sz w:val="19"/>
                <w:szCs w:val="19"/>
                <w:lang w:val="ru-RU"/>
              </w:rPr>
              <w:t xml:space="preserve"> дисциплины являются навыки, знания и умения, полученные в результате изучения дисциплин:</w:t>
            </w:r>
          </w:p>
        </w:tc>
      </w:tr>
      <w:tr w:rsidR="00554E1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554E1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554E1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554E16" w:rsidRPr="00AC42B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54E1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Аналитические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менеджменте</w:t>
            </w:r>
            <w:proofErr w:type="spellEnd"/>
          </w:p>
        </w:tc>
      </w:tr>
      <w:tr w:rsidR="00554E1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554E1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554E16">
        <w:trPr>
          <w:trHeight w:hRule="exact" w:val="277"/>
        </w:trPr>
        <w:tc>
          <w:tcPr>
            <w:tcW w:w="766" w:type="dxa"/>
          </w:tcPr>
          <w:p w:rsidR="00554E16" w:rsidRDefault="00554E16"/>
        </w:tc>
        <w:tc>
          <w:tcPr>
            <w:tcW w:w="2071" w:type="dxa"/>
          </w:tcPr>
          <w:p w:rsidR="00554E16" w:rsidRDefault="00554E16"/>
        </w:tc>
        <w:tc>
          <w:tcPr>
            <w:tcW w:w="1844" w:type="dxa"/>
          </w:tcPr>
          <w:p w:rsidR="00554E16" w:rsidRDefault="00554E16"/>
        </w:tc>
        <w:tc>
          <w:tcPr>
            <w:tcW w:w="5104" w:type="dxa"/>
          </w:tcPr>
          <w:p w:rsidR="00554E16" w:rsidRDefault="00554E16"/>
        </w:tc>
        <w:tc>
          <w:tcPr>
            <w:tcW w:w="993" w:type="dxa"/>
          </w:tcPr>
          <w:p w:rsidR="00554E16" w:rsidRDefault="00554E16"/>
        </w:tc>
      </w:tr>
      <w:tr w:rsidR="00554E16" w:rsidRPr="00AC42B0">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 xml:space="preserve">3. ТРЕБОВАНИЯ К РЕЗУЛЬТАТАМ ОСВОЕНИЯ </w:t>
            </w:r>
            <w:r w:rsidRPr="00AC42B0">
              <w:rPr>
                <w:rFonts w:ascii="Times New Roman" w:hAnsi="Times New Roman" w:cs="Times New Roman"/>
                <w:b/>
                <w:color w:val="000000"/>
                <w:sz w:val="19"/>
                <w:szCs w:val="19"/>
                <w:lang w:val="ru-RU"/>
              </w:rPr>
              <w:t>ДИСЦИПЛИНЫ</w:t>
            </w:r>
          </w:p>
        </w:tc>
      </w:tr>
      <w:tr w:rsidR="00554E16" w:rsidRPr="00AC42B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b/>
                <w:color w:val="000000"/>
                <w:sz w:val="19"/>
                <w:szCs w:val="19"/>
                <w:lang w:val="ru-RU"/>
              </w:rPr>
              <w:t>ОПК</w:t>
            </w:r>
            <w:proofErr w:type="spellEnd"/>
            <w:r w:rsidRPr="00AC42B0">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теоретические основы производственных  отношений людей на </w:t>
            </w:r>
            <w:r w:rsidRPr="00AC42B0">
              <w:rPr>
                <w:rFonts w:ascii="Times New Roman" w:hAnsi="Times New Roman" w:cs="Times New Roman"/>
                <w:color w:val="000000"/>
                <w:sz w:val="19"/>
                <w:szCs w:val="19"/>
                <w:lang w:val="ru-RU"/>
              </w:rPr>
              <w:t>предприятии</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использовать наиболее известные приемы формирования управленческих решений</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r w:rsidR="00554E16" w:rsidRPr="00AC42B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b/>
                <w:color w:val="000000"/>
                <w:sz w:val="19"/>
                <w:szCs w:val="19"/>
                <w:lang w:val="ru-RU"/>
              </w:rPr>
              <w:t>ОПК</w:t>
            </w:r>
            <w:proofErr w:type="spellEnd"/>
            <w:r w:rsidRPr="00AC42B0">
              <w:rPr>
                <w:rFonts w:ascii="Times New Roman" w:hAnsi="Times New Roman" w:cs="Times New Roman"/>
                <w:b/>
                <w:color w:val="000000"/>
                <w:sz w:val="19"/>
                <w:szCs w:val="19"/>
                <w:lang w:val="ru-RU"/>
              </w:rPr>
              <w:t xml:space="preserve">-6:      владением методами принятия решений в </w:t>
            </w:r>
            <w:r w:rsidRPr="00AC42B0">
              <w:rPr>
                <w:rFonts w:ascii="Times New Roman" w:hAnsi="Times New Roman" w:cs="Times New Roman"/>
                <w:b/>
                <w:color w:val="000000"/>
                <w:sz w:val="19"/>
                <w:szCs w:val="19"/>
                <w:lang w:val="ru-RU"/>
              </w:rPr>
              <w:t>управлении операционной (производственной) деятельностью организаций</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самостоятельно вырабатывать управленческие решения  в условиях рыночной </w:t>
            </w:r>
            <w:r w:rsidRPr="00AC42B0">
              <w:rPr>
                <w:rFonts w:ascii="Times New Roman" w:hAnsi="Times New Roman" w:cs="Times New Roman"/>
                <w:color w:val="000000"/>
                <w:sz w:val="19"/>
                <w:szCs w:val="19"/>
                <w:lang w:val="ru-RU"/>
              </w:rPr>
              <w:t>экономики</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методами и правилами рационального использования ресурсов предприятия</w:t>
            </w:r>
          </w:p>
        </w:tc>
      </w:tr>
      <w:tr w:rsidR="00554E16" w:rsidRPr="00AC42B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Общую </w:t>
            </w:r>
            <w:r w:rsidRPr="00AC42B0">
              <w:rPr>
                <w:rFonts w:ascii="Times New Roman" w:hAnsi="Times New Roman" w:cs="Times New Roman"/>
                <w:color w:val="000000"/>
                <w:sz w:val="19"/>
                <w:szCs w:val="19"/>
                <w:lang w:val="ru-RU"/>
              </w:rPr>
              <w:t>характеристику инновационной деятельности предприятий как основы их экономического роста.</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Приемами управления и экономического </w:t>
            </w:r>
            <w:r w:rsidRPr="00AC42B0">
              <w:rPr>
                <w:rFonts w:ascii="Times New Roman" w:hAnsi="Times New Roman" w:cs="Times New Roman"/>
                <w:color w:val="000000"/>
                <w:sz w:val="19"/>
                <w:szCs w:val="19"/>
                <w:lang w:val="ru-RU"/>
              </w:rPr>
              <w:t>обоснования технической политики предприятия</w:t>
            </w:r>
          </w:p>
        </w:tc>
      </w:tr>
      <w:tr w:rsidR="00554E16" w:rsidRPr="00AC42B0">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ПК-12: 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w:t>
            </w:r>
            <w:r w:rsidRPr="00AC42B0">
              <w:rPr>
                <w:rFonts w:ascii="Times New Roman" w:hAnsi="Times New Roman" w:cs="Times New Roman"/>
                <w:b/>
                <w:color w:val="000000"/>
                <w:sz w:val="19"/>
                <w:szCs w:val="19"/>
                <w:lang w:val="ru-RU"/>
              </w:rPr>
              <w:t>итие организации (предприятия, органа государственного или муниципального управления)</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законы хозяйствования для повышения эффективности производства</w:t>
            </w:r>
          </w:p>
        </w:tc>
      </w:tr>
      <w:tr w:rsidR="00554E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554E16" w:rsidRDefault="00AC42B0">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554E16">
        <w:trPr>
          <w:trHeight w:hRule="exact" w:val="416"/>
        </w:trPr>
        <w:tc>
          <w:tcPr>
            <w:tcW w:w="4692" w:type="dxa"/>
            <w:gridSpan w:val="3"/>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851" w:type="dxa"/>
          </w:tcPr>
          <w:p w:rsidR="00554E16" w:rsidRDefault="00554E16"/>
        </w:tc>
        <w:tc>
          <w:tcPr>
            <w:tcW w:w="710" w:type="dxa"/>
          </w:tcPr>
          <w:p w:rsidR="00554E16" w:rsidRDefault="00554E16"/>
        </w:tc>
        <w:tc>
          <w:tcPr>
            <w:tcW w:w="1135" w:type="dxa"/>
          </w:tcPr>
          <w:p w:rsidR="00554E16" w:rsidRDefault="00554E16"/>
        </w:tc>
        <w:tc>
          <w:tcPr>
            <w:tcW w:w="1277" w:type="dxa"/>
          </w:tcPr>
          <w:p w:rsidR="00554E16" w:rsidRDefault="00554E16"/>
        </w:tc>
        <w:tc>
          <w:tcPr>
            <w:tcW w:w="710" w:type="dxa"/>
          </w:tcPr>
          <w:p w:rsidR="00554E16" w:rsidRDefault="00554E16"/>
        </w:tc>
        <w:tc>
          <w:tcPr>
            <w:tcW w:w="426" w:type="dxa"/>
          </w:tcPr>
          <w:p w:rsidR="00554E16" w:rsidRDefault="00554E16"/>
        </w:tc>
        <w:tc>
          <w:tcPr>
            <w:tcW w:w="1007" w:type="dxa"/>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54E16" w:rsidRPr="00AC42B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заключать договоры краткосрочного и долгосрочного </w:t>
            </w:r>
            <w:r w:rsidRPr="00AC42B0">
              <w:rPr>
                <w:rFonts w:ascii="Times New Roman" w:hAnsi="Times New Roman" w:cs="Times New Roman"/>
                <w:color w:val="000000"/>
                <w:sz w:val="19"/>
                <w:szCs w:val="19"/>
                <w:lang w:val="ru-RU"/>
              </w:rPr>
              <w:t>сотрудничества</w:t>
            </w:r>
          </w:p>
        </w:tc>
      </w:tr>
      <w:tr w:rsidR="00554E1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высоким уровнем знаний и навыков, позволяющих оценивать деловую репутацию и состоятельность партнеров</w:t>
            </w:r>
          </w:p>
        </w:tc>
      </w:tr>
      <w:tr w:rsidR="00554E16" w:rsidRPr="00AC42B0">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 xml:space="preserve">ПК-18: владением навыками </w:t>
            </w:r>
            <w:proofErr w:type="gramStart"/>
            <w:r w:rsidRPr="00AC42B0">
              <w:rPr>
                <w:rFonts w:ascii="Times New Roman" w:hAnsi="Times New Roman" w:cs="Times New Roman"/>
                <w:b/>
                <w:color w:val="000000"/>
                <w:sz w:val="19"/>
                <w:szCs w:val="19"/>
                <w:lang w:val="ru-RU"/>
              </w:rPr>
              <w:t>бизнес-планирования</w:t>
            </w:r>
            <w:proofErr w:type="gramEnd"/>
            <w:r w:rsidRPr="00AC42B0">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554E1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Знат</w:t>
            </w:r>
            <w:r>
              <w:rPr>
                <w:rFonts w:ascii="Times New Roman" w:hAnsi="Times New Roman" w:cs="Times New Roman"/>
                <w:b/>
                <w:color w:val="000000"/>
                <w:sz w:val="19"/>
                <w:szCs w:val="19"/>
              </w:rPr>
              <w:t>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особенности процесса диверсификации производственно-хозяйственной деятельности</w:t>
            </w:r>
          </w:p>
        </w:tc>
      </w:tr>
      <w:tr w:rsidR="00554E1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разрабатывать программу развития производства и хозяйственных связей</w:t>
            </w:r>
          </w:p>
        </w:tc>
      </w:tr>
      <w:tr w:rsidR="00554E1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4E16" w:rsidRPr="00AC42B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методами и инструментарием </w:t>
            </w:r>
            <w:proofErr w:type="gramStart"/>
            <w:r w:rsidRPr="00AC42B0">
              <w:rPr>
                <w:rFonts w:ascii="Times New Roman" w:hAnsi="Times New Roman" w:cs="Times New Roman"/>
                <w:color w:val="000000"/>
                <w:sz w:val="19"/>
                <w:szCs w:val="19"/>
                <w:lang w:val="ru-RU"/>
              </w:rPr>
              <w:t>бизнес-планирования</w:t>
            </w:r>
            <w:proofErr w:type="gramEnd"/>
            <w:r w:rsidRPr="00AC42B0">
              <w:rPr>
                <w:rFonts w:ascii="Times New Roman" w:hAnsi="Times New Roman" w:cs="Times New Roman"/>
                <w:color w:val="000000"/>
                <w:sz w:val="19"/>
                <w:szCs w:val="19"/>
                <w:lang w:val="ru-RU"/>
              </w:rPr>
              <w:t xml:space="preserve"> создания новой продукции, технологий </w:t>
            </w:r>
            <w:r w:rsidRPr="00AC42B0">
              <w:rPr>
                <w:rFonts w:ascii="Times New Roman" w:hAnsi="Times New Roman" w:cs="Times New Roman"/>
                <w:color w:val="000000"/>
                <w:sz w:val="19"/>
                <w:szCs w:val="19"/>
                <w:lang w:val="ru-RU"/>
              </w:rPr>
              <w:t>и производств</w:t>
            </w:r>
          </w:p>
        </w:tc>
      </w:tr>
      <w:tr w:rsidR="00554E16" w:rsidRPr="00AC42B0">
        <w:trPr>
          <w:trHeight w:hRule="exact" w:val="277"/>
        </w:trPr>
        <w:tc>
          <w:tcPr>
            <w:tcW w:w="993" w:type="dxa"/>
          </w:tcPr>
          <w:p w:rsidR="00554E16" w:rsidRPr="00AC42B0" w:rsidRDefault="00554E16">
            <w:pPr>
              <w:rPr>
                <w:lang w:val="ru-RU"/>
              </w:rPr>
            </w:pPr>
          </w:p>
        </w:tc>
        <w:tc>
          <w:tcPr>
            <w:tcW w:w="3545" w:type="dxa"/>
          </w:tcPr>
          <w:p w:rsidR="00554E16" w:rsidRPr="00AC42B0" w:rsidRDefault="00554E16">
            <w:pPr>
              <w:rPr>
                <w:lang w:val="ru-RU"/>
              </w:rPr>
            </w:pPr>
          </w:p>
        </w:tc>
        <w:tc>
          <w:tcPr>
            <w:tcW w:w="143" w:type="dxa"/>
          </w:tcPr>
          <w:p w:rsidR="00554E16" w:rsidRPr="00AC42B0" w:rsidRDefault="00554E16">
            <w:pPr>
              <w:rPr>
                <w:lang w:val="ru-RU"/>
              </w:rPr>
            </w:pPr>
          </w:p>
        </w:tc>
        <w:tc>
          <w:tcPr>
            <w:tcW w:w="851" w:type="dxa"/>
          </w:tcPr>
          <w:p w:rsidR="00554E16" w:rsidRPr="00AC42B0" w:rsidRDefault="00554E16">
            <w:pPr>
              <w:rPr>
                <w:lang w:val="ru-RU"/>
              </w:rPr>
            </w:pPr>
          </w:p>
        </w:tc>
        <w:tc>
          <w:tcPr>
            <w:tcW w:w="710" w:type="dxa"/>
          </w:tcPr>
          <w:p w:rsidR="00554E16" w:rsidRPr="00AC42B0" w:rsidRDefault="00554E16">
            <w:pPr>
              <w:rPr>
                <w:lang w:val="ru-RU"/>
              </w:rPr>
            </w:pPr>
          </w:p>
        </w:tc>
        <w:tc>
          <w:tcPr>
            <w:tcW w:w="1135" w:type="dxa"/>
          </w:tcPr>
          <w:p w:rsidR="00554E16" w:rsidRPr="00AC42B0" w:rsidRDefault="00554E16">
            <w:pPr>
              <w:rPr>
                <w:lang w:val="ru-RU"/>
              </w:rPr>
            </w:pPr>
          </w:p>
        </w:tc>
        <w:tc>
          <w:tcPr>
            <w:tcW w:w="1277" w:type="dxa"/>
          </w:tcPr>
          <w:p w:rsidR="00554E16" w:rsidRPr="00AC42B0" w:rsidRDefault="00554E16">
            <w:pPr>
              <w:rPr>
                <w:lang w:val="ru-RU"/>
              </w:rPr>
            </w:pPr>
          </w:p>
        </w:tc>
        <w:tc>
          <w:tcPr>
            <w:tcW w:w="710" w:type="dxa"/>
          </w:tcPr>
          <w:p w:rsidR="00554E16" w:rsidRPr="00AC42B0" w:rsidRDefault="00554E16">
            <w:pPr>
              <w:rPr>
                <w:lang w:val="ru-RU"/>
              </w:rPr>
            </w:pPr>
          </w:p>
        </w:tc>
        <w:tc>
          <w:tcPr>
            <w:tcW w:w="426" w:type="dxa"/>
          </w:tcPr>
          <w:p w:rsidR="00554E16" w:rsidRPr="00AC42B0" w:rsidRDefault="00554E16">
            <w:pPr>
              <w:rPr>
                <w:lang w:val="ru-RU"/>
              </w:rPr>
            </w:pPr>
          </w:p>
        </w:tc>
        <w:tc>
          <w:tcPr>
            <w:tcW w:w="993" w:type="dxa"/>
          </w:tcPr>
          <w:p w:rsidR="00554E16" w:rsidRPr="00AC42B0" w:rsidRDefault="00554E16">
            <w:pPr>
              <w:rPr>
                <w:lang w:val="ru-RU"/>
              </w:rPr>
            </w:pPr>
          </w:p>
        </w:tc>
      </w:tr>
      <w:tr w:rsidR="00554E16" w:rsidRPr="00AC42B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4. СТРУКТУРА И СОДЕРЖАНИЕ ДИСЦИПЛИНЫ (МОДУЛЯ)</w:t>
            </w:r>
          </w:p>
        </w:tc>
      </w:tr>
      <w:tr w:rsidR="00554E16">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54E16" w:rsidRDefault="00AC42B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54E1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r w:rsidRPr="00AC42B0">
              <w:rPr>
                <w:rFonts w:ascii="Times New Roman" w:hAnsi="Times New Roman" w:cs="Times New Roman"/>
                <w:color w:val="000000"/>
                <w:sz w:val="19"/>
                <w:szCs w:val="19"/>
                <w:lang w:val="ru-RU"/>
              </w:rPr>
              <w:t>Тема 1.1</w:t>
            </w:r>
            <w:r w:rsidRPr="00AC42B0">
              <w:rPr>
                <w:rFonts w:ascii="Times New Roman" w:hAnsi="Times New Roman" w:cs="Times New Roman"/>
                <w:color w:val="000000"/>
                <w:sz w:val="19"/>
                <w:szCs w:val="19"/>
                <w:lang w:val="ru-RU"/>
              </w:rPr>
              <w:t xml:space="preserve"> "Основные экономические концепции функционирования предприятия" Роль и место предприятия в </w:t>
            </w:r>
            <w:proofErr w:type="spellStart"/>
            <w:r w:rsidRPr="00AC42B0">
              <w:rPr>
                <w:rFonts w:ascii="Times New Roman" w:hAnsi="Times New Roman" w:cs="Times New Roman"/>
                <w:color w:val="000000"/>
                <w:sz w:val="19"/>
                <w:szCs w:val="19"/>
                <w:lang w:val="ru-RU"/>
              </w:rPr>
              <w:t>обществе</w:t>
            </w:r>
            <w:proofErr w:type="gramStart"/>
            <w:r w:rsidRPr="00AC42B0">
              <w:rPr>
                <w:rFonts w:ascii="Times New Roman" w:hAnsi="Times New Roman" w:cs="Times New Roman"/>
                <w:color w:val="000000"/>
                <w:sz w:val="19"/>
                <w:szCs w:val="19"/>
                <w:lang w:val="ru-RU"/>
              </w:rPr>
              <w:t>.В</w:t>
            </w:r>
            <w:proofErr w:type="gramEnd"/>
            <w:r w:rsidRPr="00AC42B0">
              <w:rPr>
                <w:rFonts w:ascii="Times New Roman" w:hAnsi="Times New Roman" w:cs="Times New Roman"/>
                <w:color w:val="000000"/>
                <w:sz w:val="19"/>
                <w:szCs w:val="19"/>
                <w:lang w:val="ru-RU"/>
              </w:rPr>
              <w:t>нутренняя</w:t>
            </w:r>
            <w:proofErr w:type="spellEnd"/>
            <w:r w:rsidRPr="00AC42B0">
              <w:rPr>
                <w:rFonts w:ascii="Times New Roman" w:hAnsi="Times New Roman" w:cs="Times New Roman"/>
                <w:color w:val="000000"/>
                <w:sz w:val="19"/>
                <w:szCs w:val="19"/>
                <w:lang w:val="ru-RU"/>
              </w:rPr>
              <w:t xml:space="preserve"> и внешняя среда предприятия.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1.1 Доклады по теме:</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Организационно-правовые формы предприятий в современных условиях РФ</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Нормативно-правовые акты регламентирующие деятельность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Продукция предприятия. </w:t>
            </w:r>
            <w:r w:rsidRPr="00AC42B0">
              <w:rPr>
                <w:rFonts w:ascii="Times New Roman" w:hAnsi="Times New Roman" w:cs="Times New Roman"/>
                <w:color w:val="000000"/>
                <w:sz w:val="19"/>
                <w:szCs w:val="19"/>
                <w:lang w:val="ru-RU"/>
              </w:rPr>
              <w:t>Конкурентоспособность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Задание для самостоятельной работы студентов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Виды коммерческих организаций и их особенности</w:t>
            </w: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bl>
    <w:p w:rsidR="00554E16" w:rsidRDefault="00AC42B0">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7"/>
        <w:gridCol w:w="118"/>
        <w:gridCol w:w="806"/>
        <w:gridCol w:w="677"/>
        <w:gridCol w:w="1098"/>
        <w:gridCol w:w="1206"/>
        <w:gridCol w:w="668"/>
        <w:gridCol w:w="385"/>
        <w:gridCol w:w="940"/>
      </w:tblGrid>
      <w:tr w:rsidR="00554E16">
        <w:trPr>
          <w:trHeight w:hRule="exact" w:val="416"/>
        </w:trPr>
        <w:tc>
          <w:tcPr>
            <w:tcW w:w="4692" w:type="dxa"/>
            <w:gridSpan w:val="3"/>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851" w:type="dxa"/>
          </w:tcPr>
          <w:p w:rsidR="00554E16" w:rsidRDefault="00554E16"/>
        </w:tc>
        <w:tc>
          <w:tcPr>
            <w:tcW w:w="710" w:type="dxa"/>
          </w:tcPr>
          <w:p w:rsidR="00554E16" w:rsidRDefault="00554E16"/>
        </w:tc>
        <w:tc>
          <w:tcPr>
            <w:tcW w:w="1135" w:type="dxa"/>
          </w:tcPr>
          <w:p w:rsidR="00554E16" w:rsidRDefault="00554E16"/>
        </w:tc>
        <w:tc>
          <w:tcPr>
            <w:tcW w:w="1277" w:type="dxa"/>
          </w:tcPr>
          <w:p w:rsidR="00554E16" w:rsidRDefault="00554E16"/>
        </w:tc>
        <w:tc>
          <w:tcPr>
            <w:tcW w:w="710" w:type="dxa"/>
          </w:tcPr>
          <w:p w:rsidR="00554E16" w:rsidRDefault="00554E16"/>
        </w:tc>
        <w:tc>
          <w:tcPr>
            <w:tcW w:w="426" w:type="dxa"/>
          </w:tcPr>
          <w:p w:rsidR="00554E16" w:rsidRDefault="00554E16"/>
        </w:tc>
        <w:tc>
          <w:tcPr>
            <w:tcW w:w="1007" w:type="dxa"/>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54E16">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Темы докладов и рефератов: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Государственное регулирование экономики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Субъекты и виды предпринимательской деятельности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Развитие малого предпринимательства в современных условиях</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Предпринимательский риск</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Задание для самостоятельной работы студентов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Перечислите виды предпринимательства и</w:t>
            </w:r>
            <w:r w:rsidRPr="00AC42B0">
              <w:rPr>
                <w:rFonts w:ascii="Times New Roman" w:hAnsi="Times New Roman" w:cs="Times New Roman"/>
                <w:color w:val="000000"/>
                <w:sz w:val="19"/>
                <w:szCs w:val="19"/>
                <w:lang w:val="ru-RU"/>
              </w:rPr>
              <w:t xml:space="preserve"> дайте им краткую характеристику</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Охарактеризуйте субъекты малого предпринимательства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Критерии группировки субъектов малого предпринимательства по численности работников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w:t>
            </w:r>
            <w:r w:rsidRPr="00AC42B0">
              <w:rPr>
                <w:rFonts w:ascii="Times New Roman" w:hAnsi="Times New Roman" w:cs="Times New Roman"/>
                <w:color w:val="000000"/>
                <w:sz w:val="19"/>
                <w:szCs w:val="19"/>
                <w:lang w:val="ru-RU"/>
              </w:rPr>
              <w:t xml:space="preserve">сновные </w:t>
            </w:r>
            <w:proofErr w:type="gramStart"/>
            <w:r w:rsidRPr="00AC42B0">
              <w:rPr>
                <w:rFonts w:ascii="Times New Roman" w:hAnsi="Times New Roman" w:cs="Times New Roman"/>
                <w:color w:val="000000"/>
                <w:sz w:val="19"/>
                <w:szCs w:val="19"/>
                <w:lang w:val="ru-RU"/>
              </w:rPr>
              <w:t>меры</w:t>
            </w:r>
            <w:proofErr w:type="gramEnd"/>
            <w:r w:rsidRPr="00AC42B0">
              <w:rPr>
                <w:rFonts w:ascii="Times New Roman" w:hAnsi="Times New Roman" w:cs="Times New Roman"/>
                <w:color w:val="000000"/>
                <w:sz w:val="19"/>
                <w:szCs w:val="19"/>
                <w:lang w:val="ru-RU"/>
              </w:rPr>
              <w:t xml:space="preserve"> стимулирующие развитие малого предпринимательства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Охарактеризуйте </w:t>
            </w:r>
            <w:proofErr w:type="gramStart"/>
            <w:r w:rsidRPr="00AC42B0">
              <w:rPr>
                <w:rFonts w:ascii="Times New Roman" w:hAnsi="Times New Roman" w:cs="Times New Roman"/>
                <w:color w:val="000000"/>
                <w:sz w:val="19"/>
                <w:szCs w:val="19"/>
                <w:lang w:val="ru-RU"/>
              </w:rPr>
              <w:t>по</w:t>
            </w:r>
            <w:proofErr w:type="gramEnd"/>
            <w:r w:rsidRPr="00AC42B0">
              <w:rPr>
                <w:rFonts w:ascii="Times New Roman" w:hAnsi="Times New Roman" w:cs="Times New Roman"/>
                <w:color w:val="000000"/>
                <w:sz w:val="19"/>
                <w:szCs w:val="19"/>
                <w:lang w:val="ru-RU"/>
              </w:rPr>
              <w:t xml:space="preserve"> каким признакам делятся риски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w:t>
            </w:r>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Мотивация и стимулирование трудовой деятельности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Развитие творческого потенциала персонала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Производительность </w:t>
            </w:r>
            <w:r w:rsidRPr="00AC42B0">
              <w:rPr>
                <w:rFonts w:ascii="Times New Roman" w:hAnsi="Times New Roman" w:cs="Times New Roman"/>
                <w:color w:val="000000"/>
                <w:sz w:val="19"/>
                <w:szCs w:val="19"/>
                <w:lang w:val="ru-RU"/>
              </w:rPr>
              <w:t>труда – основа роста результатов деятельности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Задание для самостоятельной работы студентов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Поясните на примере предприятия показатели эффективност</w:t>
            </w:r>
            <w:r w:rsidRPr="00AC42B0">
              <w:rPr>
                <w:rFonts w:ascii="Times New Roman" w:hAnsi="Times New Roman" w:cs="Times New Roman"/>
                <w:color w:val="000000"/>
                <w:sz w:val="19"/>
                <w:szCs w:val="19"/>
                <w:lang w:val="ru-RU"/>
              </w:rPr>
              <w:t>и  /</w:t>
            </w:r>
            <w:proofErr w:type="gramStart"/>
            <w:r w:rsidRPr="00AC42B0">
              <w:rPr>
                <w:rFonts w:ascii="Times New Roman" w:hAnsi="Times New Roman" w:cs="Times New Roman"/>
                <w:color w:val="000000"/>
                <w:sz w:val="19"/>
                <w:szCs w:val="19"/>
                <w:lang w:val="ru-RU"/>
              </w:rPr>
              <w:t>Ср</w:t>
            </w:r>
            <w:proofErr w:type="gramEnd"/>
            <w:r w:rsidRPr="00AC42B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Тема 2.2 "Оплата труда работников предприятия" Задание для самостоятельной работы </w:t>
            </w:r>
            <w:proofErr w:type="spellStart"/>
            <w:r w:rsidRPr="00AC42B0">
              <w:rPr>
                <w:rFonts w:ascii="Times New Roman" w:hAnsi="Times New Roman" w:cs="Times New Roman"/>
                <w:color w:val="000000"/>
                <w:sz w:val="19"/>
                <w:szCs w:val="19"/>
                <w:lang w:val="ru-RU"/>
              </w:rPr>
              <w:t>студентов</w:t>
            </w:r>
            <w:proofErr w:type="gramStart"/>
            <w:r w:rsidRPr="00AC42B0">
              <w:rPr>
                <w:rFonts w:ascii="Times New Roman" w:hAnsi="Times New Roman" w:cs="Times New Roman"/>
                <w:color w:val="000000"/>
                <w:sz w:val="19"/>
                <w:szCs w:val="19"/>
                <w:lang w:val="ru-RU"/>
              </w:rPr>
              <w:t>:О</w:t>
            </w:r>
            <w:proofErr w:type="gramEnd"/>
            <w:r w:rsidRPr="00AC42B0">
              <w:rPr>
                <w:rFonts w:ascii="Times New Roman" w:hAnsi="Times New Roman" w:cs="Times New Roman"/>
                <w:color w:val="000000"/>
                <w:sz w:val="19"/>
                <w:szCs w:val="19"/>
                <w:lang w:val="ru-RU"/>
              </w:rPr>
              <w:t>характеризуйте</w:t>
            </w:r>
            <w:proofErr w:type="spellEnd"/>
            <w:r w:rsidRPr="00AC42B0">
              <w:rPr>
                <w:rFonts w:ascii="Times New Roman" w:hAnsi="Times New Roman" w:cs="Times New Roman"/>
                <w:color w:val="000000"/>
                <w:sz w:val="19"/>
                <w:szCs w:val="19"/>
                <w:lang w:val="ru-RU"/>
              </w:rPr>
              <w:t xml:space="preserve"> содержание тарифной системы оплаты труда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Сдельная форма оплаты труда и ее </w:t>
            </w:r>
            <w:r w:rsidRPr="00AC42B0">
              <w:rPr>
                <w:rFonts w:ascii="Times New Roman" w:hAnsi="Times New Roman" w:cs="Times New Roman"/>
                <w:color w:val="000000"/>
                <w:sz w:val="19"/>
                <w:szCs w:val="19"/>
                <w:lang w:val="ru-RU"/>
              </w:rPr>
              <w:t>разновидности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Повременная форма оплаты труда и ее разновидности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Бестарифные системы оплаты труда, область её использования.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Планирование фонда оплаты труда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w:t>
            </w:r>
            <w:proofErr w:type="gramStart"/>
            <w:r w:rsidRPr="00AC42B0">
              <w:rPr>
                <w:rFonts w:ascii="Times New Roman" w:hAnsi="Times New Roman" w:cs="Times New Roman"/>
                <w:color w:val="000000"/>
                <w:sz w:val="19"/>
                <w:szCs w:val="19"/>
                <w:lang w:val="ru-RU"/>
              </w:rPr>
              <w:t>Ср</w:t>
            </w:r>
            <w:proofErr w:type="gramEnd"/>
            <w:r w:rsidRPr="00AC42B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bl>
    <w:p w:rsidR="00554E16" w:rsidRDefault="00AC42B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554E16">
        <w:trPr>
          <w:trHeight w:hRule="exact" w:val="416"/>
        </w:trPr>
        <w:tc>
          <w:tcPr>
            <w:tcW w:w="4692" w:type="dxa"/>
            <w:gridSpan w:val="3"/>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851" w:type="dxa"/>
          </w:tcPr>
          <w:p w:rsidR="00554E16" w:rsidRDefault="00554E16"/>
        </w:tc>
        <w:tc>
          <w:tcPr>
            <w:tcW w:w="710" w:type="dxa"/>
          </w:tcPr>
          <w:p w:rsidR="00554E16" w:rsidRDefault="00554E16"/>
        </w:tc>
        <w:tc>
          <w:tcPr>
            <w:tcW w:w="1135" w:type="dxa"/>
          </w:tcPr>
          <w:p w:rsidR="00554E16" w:rsidRDefault="00554E16"/>
        </w:tc>
        <w:tc>
          <w:tcPr>
            <w:tcW w:w="1277" w:type="dxa"/>
          </w:tcPr>
          <w:p w:rsidR="00554E16" w:rsidRDefault="00554E16"/>
        </w:tc>
        <w:tc>
          <w:tcPr>
            <w:tcW w:w="710" w:type="dxa"/>
          </w:tcPr>
          <w:p w:rsidR="00554E16" w:rsidRDefault="00554E16"/>
        </w:tc>
        <w:tc>
          <w:tcPr>
            <w:tcW w:w="426" w:type="dxa"/>
          </w:tcPr>
          <w:p w:rsidR="00554E16" w:rsidRDefault="00554E16"/>
        </w:tc>
        <w:tc>
          <w:tcPr>
            <w:tcW w:w="1007" w:type="dxa"/>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54E1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Тема 2.3 «Планирование на предприятии»  Задание для самостоятельной работы студентов (реферат, </w:t>
            </w:r>
            <w:proofErr w:type="spellStart"/>
            <w:r w:rsidRPr="00AC42B0">
              <w:rPr>
                <w:rFonts w:ascii="Times New Roman" w:hAnsi="Times New Roman" w:cs="Times New Roman"/>
                <w:color w:val="000000"/>
                <w:sz w:val="19"/>
                <w:szCs w:val="19"/>
                <w:lang w:val="ru-RU"/>
              </w:rPr>
              <w:t>докалад</w:t>
            </w:r>
            <w:proofErr w:type="spellEnd"/>
            <w:r w:rsidRPr="00AC42B0">
              <w:rPr>
                <w:rFonts w:ascii="Times New Roman" w:hAnsi="Times New Roman" w:cs="Times New Roman"/>
                <w:color w:val="000000"/>
                <w:sz w:val="19"/>
                <w:szCs w:val="19"/>
                <w:lang w:val="ru-RU"/>
              </w:rPr>
              <w:t>):</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Методы и виды планирования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Методика расчета производственной программы предп</w:t>
            </w:r>
            <w:r w:rsidRPr="00AC42B0">
              <w:rPr>
                <w:rFonts w:ascii="Times New Roman" w:hAnsi="Times New Roman" w:cs="Times New Roman"/>
                <w:color w:val="000000"/>
                <w:sz w:val="19"/>
                <w:szCs w:val="19"/>
                <w:lang w:val="ru-RU"/>
              </w:rPr>
              <w:t>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Содержание заводского </w:t>
            </w:r>
            <w:proofErr w:type="gramStart"/>
            <w:r w:rsidRPr="00AC42B0">
              <w:rPr>
                <w:rFonts w:ascii="Times New Roman" w:hAnsi="Times New Roman" w:cs="Times New Roman"/>
                <w:color w:val="000000"/>
                <w:sz w:val="19"/>
                <w:szCs w:val="19"/>
                <w:lang w:val="ru-RU"/>
              </w:rPr>
              <w:t>метода планирования стоимостных показателей плана производства</w:t>
            </w:r>
            <w:proofErr w:type="gramEnd"/>
            <w:r w:rsidRPr="00AC42B0">
              <w:rPr>
                <w:rFonts w:ascii="Times New Roman" w:hAnsi="Times New Roman" w:cs="Times New Roman"/>
                <w:color w:val="000000"/>
                <w:sz w:val="19"/>
                <w:szCs w:val="19"/>
                <w:lang w:val="ru-RU"/>
              </w:rPr>
              <w:t xml:space="preserve"> и реализации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Варианты учетной политики определения реализованной продукции</w:t>
            </w:r>
          </w:p>
          <w:p w:rsidR="00554E16" w:rsidRDefault="00AC42B0">
            <w:pPr>
              <w:spacing w:after="0" w:line="240" w:lineRule="auto"/>
              <w:rPr>
                <w:sz w:val="19"/>
                <w:szCs w:val="19"/>
              </w:rPr>
            </w:pP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2.4 «Основные средства (фонды) предприятия»  Способы начисления годовых амортизационных отчислений в соответствии с Правилами ведения бухгалтерского учета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Методы начисления амортизации согласно Налоговому Кодексу РФ для целей </w:t>
            </w:r>
            <w:r w:rsidRPr="00AC42B0">
              <w:rPr>
                <w:rFonts w:ascii="Times New Roman" w:hAnsi="Times New Roman" w:cs="Times New Roman"/>
                <w:color w:val="000000"/>
                <w:sz w:val="19"/>
                <w:szCs w:val="19"/>
                <w:lang w:val="ru-RU"/>
              </w:rPr>
              <w:t>налогообложения прибыли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Классическая схема лизинга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Тема 2.4 «Основные средства (фонды) предприятия» Темы докладов и </w:t>
            </w:r>
            <w:proofErr w:type="spellStart"/>
            <w:r w:rsidRPr="00AC42B0">
              <w:rPr>
                <w:rFonts w:ascii="Times New Roman" w:hAnsi="Times New Roman" w:cs="Times New Roman"/>
                <w:color w:val="000000"/>
                <w:sz w:val="19"/>
                <w:szCs w:val="19"/>
                <w:lang w:val="ru-RU"/>
              </w:rPr>
              <w:t>рефератов</w:t>
            </w:r>
            <w:proofErr w:type="gramStart"/>
            <w:r w:rsidRPr="00AC42B0">
              <w:rPr>
                <w:rFonts w:ascii="Times New Roman" w:hAnsi="Times New Roman" w:cs="Times New Roman"/>
                <w:color w:val="000000"/>
                <w:sz w:val="19"/>
                <w:szCs w:val="19"/>
                <w:lang w:val="ru-RU"/>
              </w:rPr>
              <w:t>:С</w:t>
            </w:r>
            <w:proofErr w:type="gramEnd"/>
            <w:r w:rsidRPr="00AC42B0">
              <w:rPr>
                <w:rFonts w:ascii="Times New Roman" w:hAnsi="Times New Roman" w:cs="Times New Roman"/>
                <w:color w:val="000000"/>
                <w:sz w:val="19"/>
                <w:szCs w:val="19"/>
                <w:lang w:val="ru-RU"/>
              </w:rPr>
              <w:t>труктура</w:t>
            </w:r>
            <w:proofErr w:type="spellEnd"/>
            <w:r w:rsidRPr="00AC42B0">
              <w:rPr>
                <w:rFonts w:ascii="Times New Roman" w:hAnsi="Times New Roman" w:cs="Times New Roman"/>
                <w:color w:val="000000"/>
                <w:sz w:val="19"/>
                <w:szCs w:val="19"/>
                <w:lang w:val="ru-RU"/>
              </w:rPr>
              <w:t xml:space="preserve"> и оценка основных фондов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Износ и амортизация основных фондов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Аренда и лизинг имущества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фондов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Методы переоценки основных фондов</w:t>
            </w:r>
          </w:p>
          <w:p w:rsidR="00554E16" w:rsidRPr="00AC42B0" w:rsidRDefault="00554E16">
            <w:pPr>
              <w:spacing w:after="0" w:line="240" w:lineRule="auto"/>
              <w:rPr>
                <w:sz w:val="19"/>
                <w:szCs w:val="19"/>
                <w:lang w:val="ru-RU"/>
              </w:rPr>
            </w:pP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2.5 «Оборотные средства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фондов. Показатели использования оборотных средств. Определение потребности </w:t>
            </w:r>
            <w:r w:rsidRPr="00AC42B0">
              <w:rPr>
                <w:rFonts w:ascii="Times New Roman" w:hAnsi="Times New Roman" w:cs="Times New Roman"/>
                <w:color w:val="000000"/>
                <w:sz w:val="19"/>
                <w:szCs w:val="19"/>
                <w:lang w:val="ru-RU"/>
              </w:rPr>
              <w:t>предприятия в оборотных средствах. Управление запасами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r w:rsidRPr="00AC42B0">
              <w:rPr>
                <w:rFonts w:ascii="Times New Roman" w:hAnsi="Times New Roman" w:cs="Times New Roman"/>
                <w:color w:val="000000"/>
                <w:sz w:val="19"/>
                <w:szCs w:val="19"/>
                <w:lang w:val="ru-RU"/>
              </w:rPr>
              <w:t xml:space="preserve">Тема 2.5 "Оборотные средства предприятия" Источники формирования оборотных средств.  Материально- производственные запасы. Оценка </w:t>
            </w:r>
            <w:r w:rsidRPr="00AC42B0">
              <w:rPr>
                <w:rFonts w:ascii="Times New Roman" w:hAnsi="Times New Roman" w:cs="Times New Roman"/>
                <w:color w:val="000000"/>
                <w:sz w:val="19"/>
                <w:szCs w:val="19"/>
                <w:lang w:val="ru-RU"/>
              </w:rPr>
              <w:t xml:space="preserve">по себестоимости первых и последних по времени приобретения материально- производственных запасов (способы </w:t>
            </w:r>
            <w:proofErr w:type="spellStart"/>
            <w:r w:rsidRPr="00AC42B0">
              <w:rPr>
                <w:rFonts w:ascii="Times New Roman" w:hAnsi="Times New Roman" w:cs="Times New Roman"/>
                <w:color w:val="000000"/>
                <w:sz w:val="19"/>
                <w:szCs w:val="19"/>
                <w:lang w:val="ru-RU"/>
              </w:rPr>
              <w:t>ФИФО</w:t>
            </w:r>
            <w:proofErr w:type="spellEnd"/>
            <w:r w:rsidRPr="00AC42B0">
              <w:rPr>
                <w:rFonts w:ascii="Times New Roman" w:hAnsi="Times New Roman" w:cs="Times New Roman"/>
                <w:color w:val="000000"/>
                <w:sz w:val="19"/>
                <w:szCs w:val="19"/>
                <w:lang w:val="ru-RU"/>
              </w:rPr>
              <w:t xml:space="preserve"> и </w:t>
            </w:r>
            <w:proofErr w:type="spellStart"/>
            <w:r w:rsidRPr="00AC42B0">
              <w:rPr>
                <w:rFonts w:ascii="Times New Roman" w:hAnsi="Times New Roman" w:cs="Times New Roman"/>
                <w:color w:val="000000"/>
                <w:sz w:val="19"/>
                <w:szCs w:val="19"/>
                <w:lang w:val="ru-RU"/>
              </w:rPr>
              <w:t>ЛИФО</w:t>
            </w:r>
            <w:proofErr w:type="spellEnd"/>
            <w:r w:rsidRPr="00AC42B0">
              <w:rPr>
                <w:rFonts w:ascii="Times New Roman" w:hAnsi="Times New Roman" w:cs="Times New Roman"/>
                <w:color w:val="000000"/>
                <w:sz w:val="19"/>
                <w:szCs w:val="19"/>
                <w:lang w:val="ru-RU"/>
              </w:rPr>
              <w:t xml:space="preserve">). Коэффициент оборачиваемости. Коэффициент закрепления. Длительность одного </w:t>
            </w:r>
            <w:proofErr w:type="spellStart"/>
            <w:r w:rsidRPr="00AC42B0">
              <w:rPr>
                <w:rFonts w:ascii="Times New Roman" w:hAnsi="Times New Roman" w:cs="Times New Roman"/>
                <w:color w:val="000000"/>
                <w:sz w:val="19"/>
                <w:szCs w:val="19"/>
                <w:lang w:val="ru-RU"/>
              </w:rPr>
              <w:t>оборота</w:t>
            </w:r>
            <w:proofErr w:type="gramStart"/>
            <w:r w:rsidRPr="00AC42B0">
              <w:rPr>
                <w:rFonts w:ascii="Times New Roman" w:hAnsi="Times New Roman" w:cs="Times New Roman"/>
                <w:color w:val="000000"/>
                <w:sz w:val="19"/>
                <w:szCs w:val="19"/>
                <w:lang w:val="ru-RU"/>
              </w:rPr>
              <w:t>.Н</w:t>
            </w:r>
            <w:proofErr w:type="gramEnd"/>
            <w:r w:rsidRPr="00AC42B0">
              <w:rPr>
                <w:rFonts w:ascii="Times New Roman" w:hAnsi="Times New Roman" w:cs="Times New Roman"/>
                <w:color w:val="000000"/>
                <w:sz w:val="19"/>
                <w:szCs w:val="19"/>
                <w:lang w:val="ru-RU"/>
              </w:rPr>
              <w:t>ормирование</w:t>
            </w:r>
            <w:proofErr w:type="spellEnd"/>
            <w:r w:rsidRPr="00AC42B0">
              <w:rPr>
                <w:rFonts w:ascii="Times New Roman" w:hAnsi="Times New Roman" w:cs="Times New Roman"/>
                <w:color w:val="000000"/>
                <w:sz w:val="19"/>
                <w:szCs w:val="19"/>
                <w:lang w:val="ru-RU"/>
              </w:rPr>
              <w:t xml:space="preserve"> производственных запасов.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bl>
    <w:p w:rsidR="00554E16" w:rsidRDefault="00AC42B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1"/>
        <w:gridCol w:w="119"/>
        <w:gridCol w:w="812"/>
        <w:gridCol w:w="681"/>
        <w:gridCol w:w="1102"/>
        <w:gridCol w:w="1212"/>
        <w:gridCol w:w="672"/>
        <w:gridCol w:w="388"/>
        <w:gridCol w:w="945"/>
      </w:tblGrid>
      <w:tr w:rsidR="00554E16">
        <w:trPr>
          <w:trHeight w:hRule="exact" w:val="416"/>
        </w:trPr>
        <w:tc>
          <w:tcPr>
            <w:tcW w:w="4692" w:type="dxa"/>
            <w:gridSpan w:val="3"/>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851" w:type="dxa"/>
          </w:tcPr>
          <w:p w:rsidR="00554E16" w:rsidRDefault="00554E16"/>
        </w:tc>
        <w:tc>
          <w:tcPr>
            <w:tcW w:w="710" w:type="dxa"/>
          </w:tcPr>
          <w:p w:rsidR="00554E16" w:rsidRDefault="00554E16"/>
        </w:tc>
        <w:tc>
          <w:tcPr>
            <w:tcW w:w="1135" w:type="dxa"/>
          </w:tcPr>
          <w:p w:rsidR="00554E16" w:rsidRDefault="00554E16"/>
        </w:tc>
        <w:tc>
          <w:tcPr>
            <w:tcW w:w="1277" w:type="dxa"/>
          </w:tcPr>
          <w:p w:rsidR="00554E16" w:rsidRDefault="00554E16"/>
        </w:tc>
        <w:tc>
          <w:tcPr>
            <w:tcW w:w="710" w:type="dxa"/>
          </w:tcPr>
          <w:p w:rsidR="00554E16" w:rsidRDefault="00554E16"/>
        </w:tc>
        <w:tc>
          <w:tcPr>
            <w:tcW w:w="426" w:type="dxa"/>
          </w:tcPr>
          <w:p w:rsidR="00554E16" w:rsidRDefault="00554E16"/>
        </w:tc>
        <w:tc>
          <w:tcPr>
            <w:tcW w:w="1007" w:type="dxa"/>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54E16" w:rsidRPr="00AC42B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r>
      <w:tr w:rsidR="00554E1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Тема 3.1 «Организация производственного процесса, методы организации производства на предприятии»  </w:t>
            </w:r>
            <w:r w:rsidRPr="00AC42B0">
              <w:rPr>
                <w:rFonts w:ascii="Times New Roman" w:hAnsi="Times New Roman" w:cs="Times New Roman"/>
                <w:color w:val="000000"/>
                <w:sz w:val="19"/>
                <w:szCs w:val="19"/>
                <w:lang w:val="ru-RU"/>
              </w:rPr>
              <w:t>Темы докладов и рефератов: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Классификация и состав производственного процесса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Формы, типы и методы организации производства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Поточный метод организации производства</w:t>
            </w:r>
          </w:p>
          <w:p w:rsidR="00554E16" w:rsidRPr="00AC42B0" w:rsidRDefault="00AC42B0">
            <w:pPr>
              <w:spacing w:after="0" w:line="240" w:lineRule="auto"/>
              <w:rPr>
                <w:sz w:val="19"/>
                <w:szCs w:val="19"/>
                <w:lang w:val="ru-RU"/>
              </w:rPr>
            </w:pPr>
            <w:proofErr w:type="spellStart"/>
            <w:r w:rsidRPr="00AC42B0">
              <w:rPr>
                <w:rFonts w:ascii="Times New Roman" w:hAnsi="Times New Roman" w:cs="Times New Roman"/>
                <w:color w:val="000000"/>
                <w:sz w:val="19"/>
                <w:szCs w:val="19"/>
                <w:lang w:val="ru-RU"/>
              </w:rPr>
              <w:t>Партионный</w:t>
            </w:r>
            <w:proofErr w:type="spellEnd"/>
            <w:r w:rsidRPr="00AC42B0">
              <w:rPr>
                <w:rFonts w:ascii="Times New Roman" w:hAnsi="Times New Roman" w:cs="Times New Roman"/>
                <w:color w:val="000000"/>
                <w:sz w:val="19"/>
                <w:szCs w:val="19"/>
                <w:lang w:val="ru-RU"/>
              </w:rPr>
              <w:t xml:space="preserve"> и индивидуальный метод организации производства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Организация производства во вспомо</w:t>
            </w:r>
            <w:r w:rsidRPr="00AC42B0">
              <w:rPr>
                <w:rFonts w:ascii="Times New Roman" w:hAnsi="Times New Roman" w:cs="Times New Roman"/>
                <w:color w:val="000000"/>
                <w:sz w:val="19"/>
                <w:szCs w:val="19"/>
                <w:lang w:val="ru-RU"/>
              </w:rPr>
              <w:t>гательных и обслуживающих подразделениях предприятия</w:t>
            </w: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3.3 «Управление качеством продукции на предприятии» Темы докладов и рефератов: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История управления качеством</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Современная концепция </w:t>
            </w:r>
            <w:r w:rsidRPr="00AC42B0">
              <w:rPr>
                <w:rFonts w:ascii="Times New Roman" w:hAnsi="Times New Roman" w:cs="Times New Roman"/>
                <w:color w:val="000000"/>
                <w:sz w:val="19"/>
                <w:szCs w:val="19"/>
                <w:lang w:val="ru-RU"/>
              </w:rPr>
              <w:t>менеджмента качества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Сертификация продукции и систем качества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Менеджмент как средство повышения качества</w:t>
            </w:r>
          </w:p>
          <w:p w:rsidR="00554E16" w:rsidRPr="00AC42B0" w:rsidRDefault="00554E16">
            <w:pPr>
              <w:spacing w:after="0" w:line="240" w:lineRule="auto"/>
              <w:rPr>
                <w:sz w:val="19"/>
                <w:szCs w:val="19"/>
                <w:lang w:val="ru-RU"/>
              </w:rPr>
            </w:pP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rsidRPr="00AC42B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554E16">
            <w:pPr>
              <w:rPr>
                <w:lang w:val="ru-RU"/>
              </w:rPr>
            </w:pPr>
          </w:p>
        </w:tc>
      </w:tr>
      <w:tr w:rsidR="00554E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Тема 4.2 </w:t>
            </w:r>
            <w:r w:rsidRPr="00AC42B0">
              <w:rPr>
                <w:rFonts w:ascii="Times New Roman" w:hAnsi="Times New Roman" w:cs="Times New Roman"/>
                <w:color w:val="000000"/>
                <w:sz w:val="19"/>
                <w:szCs w:val="19"/>
                <w:lang w:val="ru-RU"/>
              </w:rPr>
              <w:t>«Инвестиционная деятельность предприятия» Темы докладов и рефератов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Инвестиции и инвестиционный проект. Классификация инвестиций</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Методы оценки эффективности инвестиционных проектов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Оценк</w:t>
            </w:r>
            <w:r w:rsidRPr="00AC42B0">
              <w:rPr>
                <w:rFonts w:ascii="Times New Roman" w:hAnsi="Times New Roman" w:cs="Times New Roman"/>
                <w:color w:val="000000"/>
                <w:sz w:val="19"/>
                <w:szCs w:val="19"/>
                <w:lang w:val="ru-RU"/>
              </w:rPr>
              <w:t>а эффективности инвестиционных проектов методом дисконтирования /</w:t>
            </w:r>
            <w:proofErr w:type="gramStart"/>
            <w:r w:rsidRPr="00AC42B0">
              <w:rPr>
                <w:rFonts w:ascii="Times New Roman" w:hAnsi="Times New Roman" w:cs="Times New Roman"/>
                <w:color w:val="000000"/>
                <w:sz w:val="19"/>
                <w:szCs w:val="19"/>
                <w:lang w:val="ru-RU"/>
              </w:rPr>
              <w:t>Ср</w:t>
            </w:r>
            <w:proofErr w:type="gramEnd"/>
            <w:r w:rsidRPr="00AC42B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4.3 «Расходы предприятия, себестоимость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Понятия «затраты», «расходы» и «издержки», классификация расходов </w:t>
            </w:r>
            <w:r w:rsidRPr="00AC42B0">
              <w:rPr>
                <w:rFonts w:ascii="Times New Roman" w:hAnsi="Times New Roman" w:cs="Times New Roman"/>
                <w:color w:val="000000"/>
                <w:sz w:val="19"/>
                <w:szCs w:val="19"/>
                <w:lang w:val="ru-RU"/>
              </w:rPr>
              <w:t xml:space="preserve">предприятия. Себестоимость продукции. </w:t>
            </w:r>
            <w:proofErr w:type="spellStart"/>
            <w:r w:rsidRPr="00AC42B0">
              <w:rPr>
                <w:rFonts w:ascii="Times New Roman" w:hAnsi="Times New Roman" w:cs="Times New Roman"/>
                <w:color w:val="000000"/>
                <w:sz w:val="19"/>
                <w:szCs w:val="19"/>
                <w:lang w:val="ru-RU"/>
              </w:rPr>
              <w:t>Калькулирование</w:t>
            </w:r>
            <w:proofErr w:type="spellEnd"/>
            <w:r w:rsidRPr="00AC42B0">
              <w:rPr>
                <w:rFonts w:ascii="Times New Roman" w:hAnsi="Times New Roman" w:cs="Times New Roman"/>
                <w:color w:val="000000"/>
                <w:sz w:val="19"/>
                <w:szCs w:val="19"/>
                <w:lang w:val="ru-RU"/>
              </w:rPr>
              <w:t xml:space="preserve"> себестоимости продукции.</w:t>
            </w:r>
          </w:p>
          <w:p w:rsidR="00554E16" w:rsidRDefault="00AC42B0">
            <w:pPr>
              <w:spacing w:after="0" w:line="240" w:lineRule="auto"/>
              <w:rPr>
                <w:sz w:val="19"/>
                <w:szCs w:val="19"/>
              </w:rPr>
            </w:pPr>
            <w:r w:rsidRPr="00AC42B0">
              <w:rPr>
                <w:rFonts w:ascii="Times New Roman" w:hAnsi="Times New Roman" w:cs="Times New Roman"/>
                <w:color w:val="000000"/>
                <w:sz w:val="19"/>
                <w:szCs w:val="19"/>
                <w:lang w:val="ru-RU"/>
              </w:rPr>
              <w:t xml:space="preserve">Методы учета затрат и </w:t>
            </w:r>
            <w:proofErr w:type="spellStart"/>
            <w:r w:rsidRPr="00AC42B0">
              <w:rPr>
                <w:rFonts w:ascii="Times New Roman" w:hAnsi="Times New Roman" w:cs="Times New Roman"/>
                <w:color w:val="000000"/>
                <w:sz w:val="19"/>
                <w:szCs w:val="19"/>
                <w:lang w:val="ru-RU"/>
              </w:rPr>
              <w:t>калькулирования</w:t>
            </w:r>
            <w:proofErr w:type="spellEnd"/>
            <w:r w:rsidRPr="00AC42B0">
              <w:rPr>
                <w:rFonts w:ascii="Times New Roman" w:hAnsi="Times New Roman" w:cs="Times New Roman"/>
                <w:color w:val="000000"/>
                <w:sz w:val="19"/>
                <w:szCs w:val="19"/>
                <w:lang w:val="ru-RU"/>
              </w:rPr>
              <w:t xml:space="preserve"> себестоимости продукции. Смета затрат на производство и реализацию продукции.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w:t>
            </w:r>
            <w:r w:rsidRPr="00AC42B0">
              <w:rPr>
                <w:rFonts w:ascii="Times New Roman" w:hAnsi="Times New Roman" w:cs="Times New Roman"/>
                <w:color w:val="000000"/>
                <w:sz w:val="19"/>
                <w:szCs w:val="19"/>
                <w:lang w:val="ru-RU"/>
              </w:rPr>
              <w:t>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bl>
    <w:p w:rsidR="00554E16" w:rsidRDefault="00AC42B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0"/>
        <w:gridCol w:w="119"/>
        <w:gridCol w:w="815"/>
        <w:gridCol w:w="683"/>
        <w:gridCol w:w="1104"/>
        <w:gridCol w:w="1216"/>
        <w:gridCol w:w="674"/>
        <w:gridCol w:w="390"/>
        <w:gridCol w:w="948"/>
      </w:tblGrid>
      <w:tr w:rsidR="00554E16">
        <w:trPr>
          <w:trHeight w:hRule="exact" w:val="416"/>
        </w:trPr>
        <w:tc>
          <w:tcPr>
            <w:tcW w:w="4692" w:type="dxa"/>
            <w:gridSpan w:val="3"/>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851" w:type="dxa"/>
          </w:tcPr>
          <w:p w:rsidR="00554E16" w:rsidRDefault="00554E16"/>
        </w:tc>
        <w:tc>
          <w:tcPr>
            <w:tcW w:w="710" w:type="dxa"/>
          </w:tcPr>
          <w:p w:rsidR="00554E16" w:rsidRDefault="00554E16"/>
        </w:tc>
        <w:tc>
          <w:tcPr>
            <w:tcW w:w="1135" w:type="dxa"/>
          </w:tcPr>
          <w:p w:rsidR="00554E16" w:rsidRDefault="00554E16"/>
        </w:tc>
        <w:tc>
          <w:tcPr>
            <w:tcW w:w="1277" w:type="dxa"/>
          </w:tcPr>
          <w:p w:rsidR="00554E16" w:rsidRDefault="00554E16"/>
        </w:tc>
        <w:tc>
          <w:tcPr>
            <w:tcW w:w="710" w:type="dxa"/>
          </w:tcPr>
          <w:p w:rsidR="00554E16" w:rsidRDefault="00554E16"/>
        </w:tc>
        <w:tc>
          <w:tcPr>
            <w:tcW w:w="426" w:type="dxa"/>
          </w:tcPr>
          <w:p w:rsidR="00554E16" w:rsidRDefault="00554E16"/>
        </w:tc>
        <w:tc>
          <w:tcPr>
            <w:tcW w:w="1007" w:type="dxa"/>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54E1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Тема 4.3 «Расходы предприятия, себестоимость продукции»  Нормативный метод учета и </w:t>
            </w:r>
            <w:proofErr w:type="spellStart"/>
            <w:r w:rsidRPr="00AC42B0">
              <w:rPr>
                <w:rFonts w:ascii="Times New Roman" w:hAnsi="Times New Roman" w:cs="Times New Roman"/>
                <w:color w:val="000000"/>
                <w:sz w:val="19"/>
                <w:szCs w:val="19"/>
                <w:lang w:val="ru-RU"/>
              </w:rPr>
              <w:t>калькулирования</w:t>
            </w:r>
            <w:proofErr w:type="spellEnd"/>
            <w:r w:rsidRPr="00AC42B0">
              <w:rPr>
                <w:rFonts w:ascii="Times New Roman" w:hAnsi="Times New Roman" w:cs="Times New Roman"/>
                <w:color w:val="000000"/>
                <w:sz w:val="19"/>
                <w:szCs w:val="19"/>
                <w:lang w:val="ru-RU"/>
              </w:rPr>
              <w:t xml:space="preserve"> фактической себестоимости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Позаказный метод учета и </w:t>
            </w:r>
            <w:proofErr w:type="spellStart"/>
            <w:r w:rsidRPr="00AC42B0">
              <w:rPr>
                <w:rFonts w:ascii="Times New Roman" w:hAnsi="Times New Roman" w:cs="Times New Roman"/>
                <w:color w:val="000000"/>
                <w:sz w:val="19"/>
                <w:szCs w:val="19"/>
                <w:lang w:val="ru-RU"/>
              </w:rPr>
              <w:t>калькулирования</w:t>
            </w:r>
            <w:proofErr w:type="spellEnd"/>
            <w:r w:rsidRPr="00AC42B0">
              <w:rPr>
                <w:rFonts w:ascii="Times New Roman" w:hAnsi="Times New Roman" w:cs="Times New Roman"/>
                <w:color w:val="000000"/>
                <w:sz w:val="19"/>
                <w:szCs w:val="19"/>
                <w:lang w:val="ru-RU"/>
              </w:rPr>
              <w:t xml:space="preserve"> </w:t>
            </w:r>
            <w:r w:rsidRPr="00AC42B0">
              <w:rPr>
                <w:rFonts w:ascii="Times New Roman" w:hAnsi="Times New Roman" w:cs="Times New Roman"/>
                <w:color w:val="000000"/>
                <w:sz w:val="19"/>
                <w:szCs w:val="19"/>
                <w:lang w:val="ru-RU"/>
              </w:rPr>
              <w:t>фактической себестоимости продукции</w:t>
            </w:r>
          </w:p>
          <w:p w:rsidR="00554E16" w:rsidRPr="00AC42B0" w:rsidRDefault="00AC42B0">
            <w:pPr>
              <w:spacing w:after="0" w:line="240" w:lineRule="auto"/>
              <w:rPr>
                <w:sz w:val="19"/>
                <w:szCs w:val="19"/>
                <w:lang w:val="ru-RU"/>
              </w:rPr>
            </w:pPr>
            <w:proofErr w:type="spellStart"/>
            <w:r w:rsidRPr="00AC42B0">
              <w:rPr>
                <w:rFonts w:ascii="Times New Roman" w:hAnsi="Times New Roman" w:cs="Times New Roman"/>
                <w:color w:val="000000"/>
                <w:sz w:val="19"/>
                <w:szCs w:val="19"/>
                <w:lang w:val="ru-RU"/>
              </w:rPr>
              <w:t>Попередельный</w:t>
            </w:r>
            <w:proofErr w:type="spellEnd"/>
            <w:r w:rsidRPr="00AC42B0">
              <w:rPr>
                <w:rFonts w:ascii="Times New Roman" w:hAnsi="Times New Roman" w:cs="Times New Roman"/>
                <w:color w:val="000000"/>
                <w:sz w:val="19"/>
                <w:szCs w:val="19"/>
                <w:lang w:val="ru-RU"/>
              </w:rPr>
              <w:t xml:space="preserve"> и </w:t>
            </w:r>
            <w:proofErr w:type="spellStart"/>
            <w:r w:rsidRPr="00AC42B0">
              <w:rPr>
                <w:rFonts w:ascii="Times New Roman" w:hAnsi="Times New Roman" w:cs="Times New Roman"/>
                <w:color w:val="000000"/>
                <w:sz w:val="19"/>
                <w:szCs w:val="19"/>
                <w:lang w:val="ru-RU"/>
              </w:rPr>
              <w:t>попроцессный</w:t>
            </w:r>
            <w:proofErr w:type="spellEnd"/>
            <w:r w:rsidRPr="00AC42B0">
              <w:rPr>
                <w:rFonts w:ascii="Times New Roman" w:hAnsi="Times New Roman" w:cs="Times New Roman"/>
                <w:color w:val="000000"/>
                <w:sz w:val="19"/>
                <w:szCs w:val="19"/>
                <w:lang w:val="ru-RU"/>
              </w:rPr>
              <w:t xml:space="preserve"> методы учета и </w:t>
            </w:r>
            <w:proofErr w:type="spellStart"/>
            <w:r w:rsidRPr="00AC42B0">
              <w:rPr>
                <w:rFonts w:ascii="Times New Roman" w:hAnsi="Times New Roman" w:cs="Times New Roman"/>
                <w:color w:val="000000"/>
                <w:sz w:val="19"/>
                <w:szCs w:val="19"/>
                <w:lang w:val="ru-RU"/>
              </w:rPr>
              <w:t>калькулирования</w:t>
            </w:r>
            <w:proofErr w:type="spellEnd"/>
            <w:r w:rsidRPr="00AC42B0">
              <w:rPr>
                <w:rFonts w:ascii="Times New Roman" w:hAnsi="Times New Roman" w:cs="Times New Roman"/>
                <w:color w:val="000000"/>
                <w:sz w:val="19"/>
                <w:szCs w:val="19"/>
                <w:lang w:val="ru-RU"/>
              </w:rPr>
              <w:t xml:space="preserve"> себестоимости продукции</w:t>
            </w:r>
          </w:p>
          <w:p w:rsidR="00554E16" w:rsidRPr="00AC42B0" w:rsidRDefault="00AC42B0">
            <w:pPr>
              <w:spacing w:after="0" w:line="240" w:lineRule="auto"/>
              <w:rPr>
                <w:sz w:val="19"/>
                <w:szCs w:val="19"/>
                <w:lang w:val="ru-RU"/>
              </w:rPr>
            </w:pPr>
            <w:proofErr w:type="gramStart"/>
            <w:r w:rsidRPr="00AC42B0">
              <w:rPr>
                <w:rFonts w:ascii="Times New Roman" w:hAnsi="Times New Roman" w:cs="Times New Roman"/>
                <w:color w:val="000000"/>
                <w:sz w:val="19"/>
                <w:szCs w:val="19"/>
                <w:lang w:val="ru-RU"/>
              </w:rPr>
              <w:t>Сметный</w:t>
            </w:r>
            <w:proofErr w:type="gramEnd"/>
            <w:r w:rsidRPr="00AC42B0">
              <w:rPr>
                <w:rFonts w:ascii="Times New Roman" w:hAnsi="Times New Roman" w:cs="Times New Roman"/>
                <w:color w:val="000000"/>
                <w:sz w:val="19"/>
                <w:szCs w:val="19"/>
                <w:lang w:val="ru-RU"/>
              </w:rPr>
              <w:t xml:space="preserve"> и сквозной методы планирования сметы затрат на производство</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Особенности учета затрат по системе «директ-костинг» и системе «стан</w:t>
            </w:r>
            <w:r w:rsidRPr="00AC42B0">
              <w:rPr>
                <w:rFonts w:ascii="Times New Roman" w:hAnsi="Times New Roman" w:cs="Times New Roman"/>
                <w:color w:val="000000"/>
                <w:sz w:val="19"/>
                <w:szCs w:val="19"/>
                <w:lang w:val="ru-RU"/>
              </w:rPr>
              <w:t>дар</w:t>
            </w:r>
            <w:proofErr w:type="gramStart"/>
            <w:r w:rsidRPr="00AC42B0">
              <w:rPr>
                <w:rFonts w:ascii="Times New Roman" w:hAnsi="Times New Roman" w:cs="Times New Roman"/>
                <w:color w:val="000000"/>
                <w:sz w:val="19"/>
                <w:szCs w:val="19"/>
                <w:lang w:val="ru-RU"/>
              </w:rPr>
              <w:t>т-</w:t>
            </w:r>
            <w:proofErr w:type="gramEnd"/>
            <w:r w:rsidRPr="00AC42B0">
              <w:rPr>
                <w:rFonts w:ascii="Times New Roman" w:hAnsi="Times New Roman" w:cs="Times New Roman"/>
                <w:color w:val="000000"/>
                <w:sz w:val="19"/>
                <w:szCs w:val="19"/>
                <w:lang w:val="ru-RU"/>
              </w:rPr>
              <w:t xml:space="preserve"> </w:t>
            </w:r>
            <w:proofErr w:type="spellStart"/>
            <w:r w:rsidRPr="00AC42B0">
              <w:rPr>
                <w:rFonts w:ascii="Times New Roman" w:hAnsi="Times New Roman" w:cs="Times New Roman"/>
                <w:color w:val="000000"/>
                <w:sz w:val="19"/>
                <w:szCs w:val="19"/>
                <w:lang w:val="ru-RU"/>
              </w:rPr>
              <w:t>костинг</w:t>
            </w:r>
            <w:proofErr w:type="spellEnd"/>
            <w:r w:rsidRPr="00AC42B0">
              <w:rPr>
                <w:rFonts w:ascii="Times New Roman" w:hAnsi="Times New Roman" w:cs="Times New Roman"/>
                <w:color w:val="000000"/>
                <w:sz w:val="19"/>
                <w:szCs w:val="19"/>
                <w:lang w:val="ru-RU"/>
              </w:rPr>
              <w:t>»</w:t>
            </w: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554E16" w:rsidRPr="00AC42B0" w:rsidRDefault="00AC42B0">
            <w:pPr>
              <w:spacing w:after="0" w:line="240" w:lineRule="auto"/>
              <w:rPr>
                <w:sz w:val="19"/>
                <w:szCs w:val="19"/>
                <w:lang w:val="ru-RU"/>
              </w:rPr>
            </w:pPr>
            <w:proofErr w:type="spellStart"/>
            <w:r w:rsidRPr="00AC42B0">
              <w:rPr>
                <w:rFonts w:ascii="Times New Roman" w:hAnsi="Times New Roman" w:cs="Times New Roman"/>
                <w:color w:val="000000"/>
                <w:sz w:val="19"/>
                <w:szCs w:val="19"/>
                <w:lang w:val="ru-RU"/>
              </w:rPr>
              <w:t>Калькулирование</w:t>
            </w:r>
            <w:proofErr w:type="spellEnd"/>
            <w:r w:rsidRPr="00AC42B0">
              <w:rPr>
                <w:rFonts w:ascii="Times New Roman" w:hAnsi="Times New Roman" w:cs="Times New Roman"/>
                <w:color w:val="000000"/>
                <w:sz w:val="19"/>
                <w:szCs w:val="19"/>
                <w:lang w:val="ru-RU"/>
              </w:rPr>
              <w:t xml:space="preserve"> себестоимости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Методы учета затрат и </w:t>
            </w:r>
            <w:proofErr w:type="spellStart"/>
            <w:r w:rsidRPr="00AC42B0">
              <w:rPr>
                <w:rFonts w:ascii="Times New Roman" w:hAnsi="Times New Roman" w:cs="Times New Roman"/>
                <w:color w:val="000000"/>
                <w:sz w:val="19"/>
                <w:szCs w:val="19"/>
                <w:lang w:val="ru-RU"/>
              </w:rPr>
              <w:t>калькулирование</w:t>
            </w:r>
            <w:proofErr w:type="spellEnd"/>
            <w:r w:rsidRPr="00AC42B0">
              <w:rPr>
                <w:rFonts w:ascii="Times New Roman" w:hAnsi="Times New Roman" w:cs="Times New Roman"/>
                <w:color w:val="000000"/>
                <w:sz w:val="19"/>
                <w:szCs w:val="19"/>
                <w:lang w:val="ru-RU"/>
              </w:rPr>
              <w:t xml:space="preserve"> себестоимости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Сметы затрат на производство и реализацию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Зарубежный опыт учета затрат</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w:t>
            </w:r>
            <w:proofErr w:type="gramStart"/>
            <w:r w:rsidRPr="00AC42B0">
              <w:rPr>
                <w:rFonts w:ascii="Times New Roman" w:hAnsi="Times New Roman" w:cs="Times New Roman"/>
                <w:color w:val="000000"/>
                <w:sz w:val="19"/>
                <w:szCs w:val="19"/>
                <w:lang w:val="ru-RU"/>
              </w:rPr>
              <w:t>Ср</w:t>
            </w:r>
            <w:proofErr w:type="gramEnd"/>
            <w:r w:rsidRPr="00AC42B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Тема 4.4  «Прибыль </w:t>
            </w:r>
            <w:r w:rsidRPr="00AC42B0">
              <w:rPr>
                <w:rFonts w:ascii="Times New Roman" w:hAnsi="Times New Roman" w:cs="Times New Roman"/>
                <w:color w:val="000000"/>
                <w:sz w:val="19"/>
                <w:szCs w:val="19"/>
                <w:lang w:val="ru-RU"/>
              </w:rPr>
              <w:t>предприятия, показатели рентабельности»</w:t>
            </w:r>
          </w:p>
          <w:p w:rsidR="00554E16" w:rsidRDefault="00AC42B0">
            <w:pPr>
              <w:spacing w:after="0" w:line="240" w:lineRule="auto"/>
              <w:rPr>
                <w:sz w:val="19"/>
                <w:szCs w:val="19"/>
              </w:rPr>
            </w:pPr>
            <w:r w:rsidRPr="00AC42B0">
              <w:rPr>
                <w:rFonts w:ascii="Times New Roman" w:hAnsi="Times New Roman" w:cs="Times New Roman"/>
                <w:color w:val="000000"/>
                <w:sz w:val="19"/>
                <w:szCs w:val="19"/>
                <w:lang w:val="ru-RU"/>
              </w:rPr>
              <w:t xml:space="preserve">Прибыль и доходы предприятия. Механизм налогообложения и распределения прибыли предприятия.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рентабельности</w:t>
            </w:r>
            <w:proofErr w:type="spellEnd"/>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4.4  «Прибыль предприятия, показатели рентабельности»  Темы докладов и рефератов: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Прибыль и доходы предприятия согласно Положению по бухгалтерскому учету</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Планирование и распределение прибыли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Взаимосвязь «издержки – выручка – прибыль»</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Экономическое содержание и виды рентабельности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w:t>
            </w:r>
            <w:proofErr w:type="gramStart"/>
            <w:r w:rsidRPr="00AC42B0">
              <w:rPr>
                <w:rFonts w:ascii="Times New Roman" w:hAnsi="Times New Roman" w:cs="Times New Roman"/>
                <w:color w:val="000000"/>
                <w:sz w:val="19"/>
                <w:szCs w:val="19"/>
                <w:lang w:val="ru-RU"/>
              </w:rPr>
              <w:t>Ср</w:t>
            </w:r>
            <w:proofErr w:type="gramEnd"/>
            <w:r w:rsidRPr="00AC42B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bl>
    <w:p w:rsidR="00554E16" w:rsidRDefault="00AC42B0">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5"/>
        <w:gridCol w:w="679"/>
        <w:gridCol w:w="1100"/>
        <w:gridCol w:w="1210"/>
        <w:gridCol w:w="670"/>
        <w:gridCol w:w="387"/>
        <w:gridCol w:w="943"/>
      </w:tblGrid>
      <w:tr w:rsidR="00554E16">
        <w:trPr>
          <w:trHeight w:hRule="exact" w:val="416"/>
        </w:trPr>
        <w:tc>
          <w:tcPr>
            <w:tcW w:w="4692" w:type="dxa"/>
            <w:gridSpan w:val="3"/>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851" w:type="dxa"/>
          </w:tcPr>
          <w:p w:rsidR="00554E16" w:rsidRDefault="00554E16"/>
        </w:tc>
        <w:tc>
          <w:tcPr>
            <w:tcW w:w="710" w:type="dxa"/>
          </w:tcPr>
          <w:p w:rsidR="00554E16" w:rsidRDefault="00554E16"/>
        </w:tc>
        <w:tc>
          <w:tcPr>
            <w:tcW w:w="1135" w:type="dxa"/>
          </w:tcPr>
          <w:p w:rsidR="00554E16" w:rsidRDefault="00554E16"/>
        </w:tc>
        <w:tc>
          <w:tcPr>
            <w:tcW w:w="1277" w:type="dxa"/>
          </w:tcPr>
          <w:p w:rsidR="00554E16" w:rsidRDefault="00554E16"/>
        </w:tc>
        <w:tc>
          <w:tcPr>
            <w:tcW w:w="710" w:type="dxa"/>
          </w:tcPr>
          <w:p w:rsidR="00554E16" w:rsidRDefault="00554E16"/>
        </w:tc>
        <w:tc>
          <w:tcPr>
            <w:tcW w:w="426" w:type="dxa"/>
          </w:tcPr>
          <w:p w:rsidR="00554E16" w:rsidRDefault="00554E16"/>
        </w:tc>
        <w:tc>
          <w:tcPr>
            <w:tcW w:w="1007" w:type="dxa"/>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54E1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Финансовая система предприятия и его </w:t>
            </w:r>
            <w:r w:rsidRPr="00AC42B0">
              <w:rPr>
                <w:rFonts w:ascii="Times New Roman" w:hAnsi="Times New Roman" w:cs="Times New Roman"/>
                <w:color w:val="000000"/>
                <w:sz w:val="19"/>
                <w:szCs w:val="19"/>
                <w:lang w:val="ru-RU"/>
              </w:rPr>
              <w:t>ресурсы</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Система управления финансами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Оперативное финансовое планирование и основные финансовые документы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Планирование оборотных сре</w:t>
            </w:r>
            <w:proofErr w:type="gramStart"/>
            <w:r w:rsidRPr="00AC42B0">
              <w:rPr>
                <w:rFonts w:ascii="Times New Roman" w:hAnsi="Times New Roman" w:cs="Times New Roman"/>
                <w:color w:val="000000"/>
                <w:sz w:val="19"/>
                <w:szCs w:val="19"/>
                <w:lang w:val="ru-RU"/>
              </w:rPr>
              <w:t>дств пр</w:t>
            </w:r>
            <w:proofErr w:type="gramEnd"/>
            <w:r w:rsidRPr="00AC42B0">
              <w:rPr>
                <w:rFonts w:ascii="Times New Roman" w:hAnsi="Times New Roman" w:cs="Times New Roman"/>
                <w:color w:val="000000"/>
                <w:sz w:val="19"/>
                <w:szCs w:val="19"/>
                <w:lang w:val="ru-RU"/>
              </w:rPr>
              <w:t>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Основные показатели, характеризующие эффективность использования оборотных средств</w:t>
            </w: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Тема 4.6 «Финансовая стратегия </w:t>
            </w:r>
            <w:proofErr w:type="spellStart"/>
            <w:r w:rsidRPr="00AC42B0">
              <w:rPr>
                <w:rFonts w:ascii="Times New Roman" w:hAnsi="Times New Roman" w:cs="Times New Roman"/>
                <w:color w:val="000000"/>
                <w:sz w:val="19"/>
                <w:szCs w:val="19"/>
                <w:lang w:val="ru-RU"/>
              </w:rPr>
              <w:t>предпредприятия</w:t>
            </w:r>
            <w:proofErr w:type="spellEnd"/>
            <w:r w:rsidRPr="00AC42B0">
              <w:rPr>
                <w:rFonts w:ascii="Times New Roman" w:hAnsi="Times New Roman" w:cs="Times New Roman"/>
                <w:color w:val="000000"/>
                <w:sz w:val="19"/>
                <w:szCs w:val="19"/>
                <w:lang w:val="ru-RU"/>
              </w:rPr>
              <w:t>" Темы докладов и рефератов: Назначение бюджетирования, общий бюджет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Основные показатели безубыточности работы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Показатели,</w:t>
            </w:r>
            <w:r w:rsidRPr="00AC42B0">
              <w:rPr>
                <w:rFonts w:ascii="Times New Roman" w:hAnsi="Times New Roman" w:cs="Times New Roman"/>
                <w:color w:val="000000"/>
                <w:sz w:val="19"/>
                <w:szCs w:val="19"/>
                <w:lang w:val="ru-RU"/>
              </w:rPr>
              <w:t xml:space="preserve"> характеризующие точку безубыточности</w:t>
            </w: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Тема 4.8 «Несостоятельность (банкротство) предприятий»</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Банкротство предприятий: сущность и понятия. Причины неплатежеспособности и возможного банкротства </w:t>
            </w:r>
            <w:r w:rsidRPr="00AC42B0">
              <w:rPr>
                <w:rFonts w:ascii="Times New Roman" w:hAnsi="Times New Roman" w:cs="Times New Roman"/>
                <w:color w:val="000000"/>
                <w:sz w:val="19"/>
                <w:szCs w:val="19"/>
                <w:lang w:val="ru-RU"/>
              </w:rPr>
              <w:t>хозяйствующих субъектов. Диагностика кризисов в жизненном цикле предприятия. Профилактика банкротства предприятий. Антикризисное управление деятельностью предприятий</w:t>
            </w:r>
          </w:p>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-2 </w:t>
            </w:r>
            <w:proofErr w:type="spellStart"/>
            <w:r w:rsidRPr="00AC42B0">
              <w:rPr>
                <w:rFonts w:ascii="Times New Roman" w:hAnsi="Times New Roman" w:cs="Times New Roman"/>
                <w:color w:val="000000"/>
                <w:sz w:val="19"/>
                <w:szCs w:val="19"/>
                <w:lang w:val="ru-RU"/>
              </w:rPr>
              <w:t>ОПК</w:t>
            </w:r>
            <w:proofErr w:type="spellEnd"/>
            <w:r w:rsidRPr="00AC42B0">
              <w:rPr>
                <w:rFonts w:ascii="Times New Roman" w:hAnsi="Times New Roman" w:cs="Times New Roman"/>
                <w:color w:val="000000"/>
                <w:sz w:val="19"/>
                <w:szCs w:val="19"/>
                <w:lang w:val="ru-RU"/>
              </w:rPr>
              <w:t xml:space="preserve"> </w:t>
            </w:r>
            <w:r w:rsidRPr="00AC42B0">
              <w:rPr>
                <w:rFonts w:ascii="Times New Roman" w:hAnsi="Times New Roman" w:cs="Times New Roman"/>
                <w:color w:val="000000"/>
                <w:sz w:val="19"/>
                <w:szCs w:val="19"/>
                <w:lang w:val="ru-RU"/>
              </w:rPr>
              <w:t>-6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r>
      <w:tr w:rsidR="00554E16">
        <w:trPr>
          <w:trHeight w:hRule="exact" w:val="277"/>
        </w:trPr>
        <w:tc>
          <w:tcPr>
            <w:tcW w:w="993" w:type="dxa"/>
          </w:tcPr>
          <w:p w:rsidR="00554E16" w:rsidRDefault="00554E16"/>
        </w:tc>
        <w:tc>
          <w:tcPr>
            <w:tcW w:w="3545" w:type="dxa"/>
          </w:tcPr>
          <w:p w:rsidR="00554E16" w:rsidRDefault="00554E16"/>
        </w:tc>
        <w:tc>
          <w:tcPr>
            <w:tcW w:w="143" w:type="dxa"/>
          </w:tcPr>
          <w:p w:rsidR="00554E16" w:rsidRDefault="00554E16"/>
        </w:tc>
        <w:tc>
          <w:tcPr>
            <w:tcW w:w="851" w:type="dxa"/>
          </w:tcPr>
          <w:p w:rsidR="00554E16" w:rsidRDefault="00554E16"/>
        </w:tc>
        <w:tc>
          <w:tcPr>
            <w:tcW w:w="710" w:type="dxa"/>
          </w:tcPr>
          <w:p w:rsidR="00554E16" w:rsidRDefault="00554E16"/>
        </w:tc>
        <w:tc>
          <w:tcPr>
            <w:tcW w:w="1135" w:type="dxa"/>
          </w:tcPr>
          <w:p w:rsidR="00554E16" w:rsidRDefault="00554E16"/>
        </w:tc>
        <w:tc>
          <w:tcPr>
            <w:tcW w:w="1277" w:type="dxa"/>
          </w:tcPr>
          <w:p w:rsidR="00554E16" w:rsidRDefault="00554E16"/>
        </w:tc>
        <w:tc>
          <w:tcPr>
            <w:tcW w:w="710" w:type="dxa"/>
          </w:tcPr>
          <w:p w:rsidR="00554E16" w:rsidRDefault="00554E16"/>
        </w:tc>
        <w:tc>
          <w:tcPr>
            <w:tcW w:w="426" w:type="dxa"/>
          </w:tcPr>
          <w:p w:rsidR="00554E16" w:rsidRDefault="00554E16"/>
        </w:tc>
        <w:tc>
          <w:tcPr>
            <w:tcW w:w="993" w:type="dxa"/>
          </w:tcPr>
          <w:p w:rsidR="00554E16" w:rsidRDefault="00554E16"/>
        </w:tc>
      </w:tr>
      <w:tr w:rsidR="00554E1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554E16" w:rsidRPr="00AC42B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5.1. Фонд оценочных сре</w:t>
            </w:r>
            <w:proofErr w:type="gramStart"/>
            <w:r w:rsidRPr="00AC42B0">
              <w:rPr>
                <w:rFonts w:ascii="Times New Roman" w:hAnsi="Times New Roman" w:cs="Times New Roman"/>
                <w:b/>
                <w:color w:val="000000"/>
                <w:sz w:val="19"/>
                <w:szCs w:val="19"/>
                <w:lang w:val="ru-RU"/>
              </w:rPr>
              <w:t>дств дл</w:t>
            </w:r>
            <w:proofErr w:type="gramEnd"/>
            <w:r w:rsidRPr="00AC42B0">
              <w:rPr>
                <w:rFonts w:ascii="Times New Roman" w:hAnsi="Times New Roman" w:cs="Times New Roman"/>
                <w:b/>
                <w:color w:val="000000"/>
                <w:sz w:val="19"/>
                <w:szCs w:val="19"/>
                <w:lang w:val="ru-RU"/>
              </w:rPr>
              <w:t>я проведения промежуточной аттестации</w:t>
            </w:r>
          </w:p>
        </w:tc>
      </w:tr>
      <w:tr w:rsidR="00554E16" w:rsidRPr="00AC42B0">
        <w:trPr>
          <w:trHeight w:hRule="exact" w:val="4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Вопросы к экзамену:</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 Рынок: сущность, условия возникновения, функции.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2. Формы и методы государственного </w:t>
            </w:r>
            <w:r w:rsidRPr="00AC42B0">
              <w:rPr>
                <w:rFonts w:ascii="Times New Roman" w:hAnsi="Times New Roman" w:cs="Times New Roman"/>
                <w:color w:val="000000"/>
                <w:sz w:val="19"/>
                <w:szCs w:val="19"/>
                <w:lang w:val="ru-RU"/>
              </w:rPr>
              <w:t>регулирования экономики.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 Предприятие в системе рыночных отношений.</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4. Организационные типы построения производственной структуры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6. Механизм функционирования </w:t>
            </w:r>
            <w:r w:rsidRPr="00AC42B0">
              <w:rPr>
                <w:rFonts w:ascii="Times New Roman" w:hAnsi="Times New Roman" w:cs="Times New Roman"/>
                <w:color w:val="000000"/>
                <w:sz w:val="19"/>
                <w:szCs w:val="19"/>
                <w:lang w:val="ru-RU"/>
              </w:rPr>
              <w:t>коммерческих организаций и некоммерческих организаций.</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7. Механизм функционирования полного товарищества.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8. Механизм функционирования коммандитных товариществ.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10. Механизм </w:t>
            </w:r>
            <w:r w:rsidRPr="00AC42B0">
              <w:rPr>
                <w:rFonts w:ascii="Times New Roman" w:hAnsi="Times New Roman" w:cs="Times New Roman"/>
                <w:color w:val="000000"/>
                <w:sz w:val="19"/>
                <w:szCs w:val="19"/>
                <w:lang w:val="ru-RU"/>
              </w:rPr>
              <w:t>функционирования акционерных обществ.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11. Механизм функционирования производственных кооперативов.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13. Предприятия малого бизнеса и их эффективность.</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14. Система целей и з</w:t>
            </w:r>
            <w:r w:rsidRPr="00AC42B0">
              <w:rPr>
                <w:rFonts w:ascii="Times New Roman" w:hAnsi="Times New Roman" w:cs="Times New Roman"/>
                <w:color w:val="000000"/>
                <w:sz w:val="19"/>
                <w:szCs w:val="19"/>
                <w:lang w:val="ru-RU"/>
              </w:rPr>
              <w:t>адач производственной деятельности.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15. Формирование стратегии развития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16. Производственные кадры и их классификация.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17. Профессионально-квалификационная характеристика кадров.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18. Производительность труда как главный фактор повышения эффект</w:t>
            </w:r>
            <w:r w:rsidRPr="00AC42B0">
              <w:rPr>
                <w:rFonts w:ascii="Times New Roman" w:hAnsi="Times New Roman" w:cs="Times New Roman"/>
                <w:color w:val="000000"/>
                <w:sz w:val="19"/>
                <w:szCs w:val="19"/>
                <w:lang w:val="ru-RU"/>
              </w:rPr>
              <w:t>ивности производства.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19. Факторы и резервы роста производительности труда.</w:t>
            </w:r>
          </w:p>
        </w:tc>
      </w:tr>
    </w:tbl>
    <w:p w:rsidR="00554E16" w:rsidRPr="00AC42B0" w:rsidRDefault="00AC42B0">
      <w:pPr>
        <w:rPr>
          <w:sz w:val="0"/>
          <w:szCs w:val="0"/>
          <w:lang w:val="ru-RU"/>
        </w:rPr>
      </w:pPr>
      <w:r w:rsidRPr="00AC42B0">
        <w:rPr>
          <w:lang w:val="ru-RU"/>
        </w:rPr>
        <w:br w:type="page"/>
      </w:r>
    </w:p>
    <w:tbl>
      <w:tblPr>
        <w:tblW w:w="0" w:type="auto"/>
        <w:tblCellMar>
          <w:left w:w="0" w:type="dxa"/>
          <w:right w:w="0" w:type="dxa"/>
        </w:tblCellMar>
        <w:tblLook w:val="04A0" w:firstRow="1" w:lastRow="0" w:firstColumn="1" w:lastColumn="0" w:noHBand="0" w:noVBand="1"/>
      </w:tblPr>
      <w:tblGrid>
        <w:gridCol w:w="683"/>
        <w:gridCol w:w="1870"/>
        <w:gridCol w:w="1917"/>
        <w:gridCol w:w="1972"/>
        <w:gridCol w:w="2137"/>
        <w:gridCol w:w="700"/>
        <w:gridCol w:w="995"/>
      </w:tblGrid>
      <w:tr w:rsidR="00554E16">
        <w:trPr>
          <w:trHeight w:hRule="exact" w:val="416"/>
        </w:trPr>
        <w:tc>
          <w:tcPr>
            <w:tcW w:w="4692" w:type="dxa"/>
            <w:gridSpan w:val="3"/>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2127" w:type="dxa"/>
          </w:tcPr>
          <w:p w:rsidR="00554E16" w:rsidRDefault="00554E16"/>
        </w:tc>
        <w:tc>
          <w:tcPr>
            <w:tcW w:w="2269" w:type="dxa"/>
          </w:tcPr>
          <w:p w:rsidR="00554E16" w:rsidRDefault="00554E16"/>
        </w:tc>
        <w:tc>
          <w:tcPr>
            <w:tcW w:w="710" w:type="dxa"/>
          </w:tcPr>
          <w:p w:rsidR="00554E16" w:rsidRDefault="00554E16"/>
        </w:tc>
        <w:tc>
          <w:tcPr>
            <w:tcW w:w="1007" w:type="dxa"/>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54E16" w:rsidRPr="00AC42B0">
        <w:trPr>
          <w:trHeight w:hRule="exact" w:val="1168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20. Планирование роста производительности труда.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21. Безработица и ее влияние на экономику.</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22. Экономическая сущность основных средств </w:t>
            </w:r>
            <w:r w:rsidRPr="00AC42B0">
              <w:rPr>
                <w:rFonts w:ascii="Times New Roman" w:hAnsi="Times New Roman" w:cs="Times New Roman"/>
                <w:color w:val="000000"/>
                <w:sz w:val="19"/>
                <w:szCs w:val="19"/>
                <w:lang w:val="ru-RU"/>
              </w:rPr>
              <w:t>(фондов) и нематериальных активов.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23. Классификация и оценка основных средств (фондов) и нематериальных активов.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25. Показатели  и пути улучшения  использования  основных средств</w:t>
            </w:r>
            <w:r w:rsidRPr="00AC42B0">
              <w:rPr>
                <w:rFonts w:ascii="Times New Roman" w:hAnsi="Times New Roman" w:cs="Times New Roman"/>
                <w:color w:val="000000"/>
                <w:sz w:val="19"/>
                <w:szCs w:val="19"/>
                <w:lang w:val="ru-RU"/>
              </w:rPr>
              <w:t xml:space="preserve"> (фондов).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26. Сущность оборотных средств.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27. Нормирование оборотных средств.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28. Оборачиваемость оборотных средств и пути ее ускорения.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30. Инновационная деятельность предприятия в услови</w:t>
            </w:r>
            <w:r w:rsidRPr="00AC42B0">
              <w:rPr>
                <w:rFonts w:ascii="Times New Roman" w:hAnsi="Times New Roman" w:cs="Times New Roman"/>
                <w:color w:val="000000"/>
                <w:sz w:val="19"/>
                <w:szCs w:val="19"/>
                <w:lang w:val="ru-RU"/>
              </w:rPr>
              <w:t>ях рыночной экономики.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31. Направления и методы реализации инновационной политики в России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32. Понятие, виды и структура инвестиций.</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34. Основные направления научн</w:t>
            </w:r>
            <w:r w:rsidRPr="00AC42B0">
              <w:rPr>
                <w:rFonts w:ascii="Times New Roman" w:hAnsi="Times New Roman" w:cs="Times New Roman"/>
                <w:color w:val="000000"/>
                <w:sz w:val="19"/>
                <w:szCs w:val="19"/>
                <w:lang w:val="ru-RU"/>
              </w:rPr>
              <w:t>о-технического прогресса.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35. Планирование технического развития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36. Эффективность научно-технического прогресса.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37. Качество промышленной продукц</w:t>
            </w:r>
            <w:proofErr w:type="gramStart"/>
            <w:r w:rsidRPr="00AC42B0">
              <w:rPr>
                <w:rFonts w:ascii="Times New Roman" w:hAnsi="Times New Roman" w:cs="Times New Roman"/>
                <w:color w:val="000000"/>
                <w:sz w:val="19"/>
                <w:szCs w:val="19"/>
                <w:lang w:val="ru-RU"/>
              </w:rPr>
              <w:t>ии и ее</w:t>
            </w:r>
            <w:proofErr w:type="gramEnd"/>
            <w:r w:rsidRPr="00AC42B0">
              <w:rPr>
                <w:rFonts w:ascii="Times New Roman" w:hAnsi="Times New Roman" w:cs="Times New Roman"/>
                <w:color w:val="000000"/>
                <w:sz w:val="19"/>
                <w:szCs w:val="19"/>
                <w:lang w:val="ru-RU"/>
              </w:rPr>
              <w:t xml:space="preserve"> показатели.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38. Системы управления качеством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39. Маркетинг в решении проблем </w:t>
            </w:r>
            <w:r w:rsidRPr="00AC42B0">
              <w:rPr>
                <w:rFonts w:ascii="Times New Roman" w:hAnsi="Times New Roman" w:cs="Times New Roman"/>
                <w:color w:val="000000"/>
                <w:sz w:val="19"/>
                <w:szCs w:val="19"/>
                <w:lang w:val="ru-RU"/>
              </w:rPr>
              <w:t>качества промышленной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40. Организация контроля качества продукции на предприятии.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41. Качество продукц</w:t>
            </w:r>
            <w:proofErr w:type="gramStart"/>
            <w:r w:rsidRPr="00AC42B0">
              <w:rPr>
                <w:rFonts w:ascii="Times New Roman" w:hAnsi="Times New Roman" w:cs="Times New Roman"/>
                <w:color w:val="000000"/>
                <w:sz w:val="19"/>
                <w:szCs w:val="19"/>
                <w:lang w:val="ru-RU"/>
              </w:rPr>
              <w:t>ии и ее</w:t>
            </w:r>
            <w:proofErr w:type="gramEnd"/>
            <w:r w:rsidRPr="00AC42B0">
              <w:rPr>
                <w:rFonts w:ascii="Times New Roman" w:hAnsi="Times New Roman" w:cs="Times New Roman"/>
                <w:color w:val="000000"/>
                <w:sz w:val="19"/>
                <w:szCs w:val="19"/>
                <w:lang w:val="ru-RU"/>
              </w:rPr>
              <w:t xml:space="preserve"> сертификация.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42. Арендные механизмы в предпринимательстве.</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43. Лизинг как </w:t>
            </w:r>
            <w:proofErr w:type="gramStart"/>
            <w:r w:rsidRPr="00AC42B0">
              <w:rPr>
                <w:rFonts w:ascii="Times New Roman" w:hAnsi="Times New Roman" w:cs="Times New Roman"/>
                <w:color w:val="000000"/>
                <w:sz w:val="19"/>
                <w:szCs w:val="19"/>
                <w:lang w:val="ru-RU"/>
              </w:rPr>
              <w:t>особая</w:t>
            </w:r>
            <w:proofErr w:type="gramEnd"/>
            <w:r w:rsidRPr="00AC42B0">
              <w:rPr>
                <w:rFonts w:ascii="Times New Roman" w:hAnsi="Times New Roman" w:cs="Times New Roman"/>
                <w:color w:val="000000"/>
                <w:sz w:val="19"/>
                <w:szCs w:val="19"/>
                <w:lang w:val="ru-RU"/>
              </w:rPr>
              <w:t xml:space="preserve"> формы арендных отношений.</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44. </w:t>
            </w:r>
            <w:proofErr w:type="spellStart"/>
            <w:r w:rsidRPr="00AC42B0">
              <w:rPr>
                <w:rFonts w:ascii="Times New Roman" w:hAnsi="Times New Roman" w:cs="Times New Roman"/>
                <w:color w:val="000000"/>
                <w:sz w:val="19"/>
                <w:szCs w:val="19"/>
                <w:lang w:val="ru-RU"/>
              </w:rPr>
              <w:t>Франчайзинговая</w:t>
            </w:r>
            <w:proofErr w:type="spellEnd"/>
            <w:r w:rsidRPr="00AC42B0">
              <w:rPr>
                <w:rFonts w:ascii="Times New Roman" w:hAnsi="Times New Roman" w:cs="Times New Roman"/>
                <w:color w:val="000000"/>
                <w:sz w:val="19"/>
                <w:szCs w:val="19"/>
                <w:lang w:val="ru-RU"/>
              </w:rPr>
              <w:t xml:space="preserve"> форма о</w:t>
            </w:r>
            <w:r w:rsidRPr="00AC42B0">
              <w:rPr>
                <w:rFonts w:ascii="Times New Roman" w:hAnsi="Times New Roman" w:cs="Times New Roman"/>
                <w:color w:val="000000"/>
                <w:sz w:val="19"/>
                <w:szCs w:val="19"/>
                <w:lang w:val="ru-RU"/>
              </w:rPr>
              <w:t>рганизации бизнеса.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45. Функции и методы управления экономикой, их развитие и совершенствование.</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46. Организационная структура управления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47. Планирование как функция управления производством.</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48. Бизнес-планы как особая форма планирования на </w:t>
            </w:r>
            <w:r w:rsidRPr="00AC42B0">
              <w:rPr>
                <w:rFonts w:ascii="Times New Roman" w:hAnsi="Times New Roman" w:cs="Times New Roman"/>
                <w:color w:val="000000"/>
                <w:sz w:val="19"/>
                <w:szCs w:val="19"/>
                <w:lang w:val="ru-RU"/>
              </w:rPr>
              <w:t>предприятии.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49. Производство и поставки промышленной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50. Принципы организации оплаты труда.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51. Формы и системы оплаты труда, применяемые в промышленности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53.</w:t>
            </w:r>
            <w:r w:rsidRPr="00AC42B0">
              <w:rPr>
                <w:rFonts w:ascii="Times New Roman" w:hAnsi="Times New Roman" w:cs="Times New Roman"/>
                <w:color w:val="000000"/>
                <w:sz w:val="19"/>
                <w:szCs w:val="19"/>
                <w:lang w:val="ru-RU"/>
              </w:rPr>
              <w:t xml:space="preserve"> Планирование фонда оплаты труда на предприятии.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54. Издержки. Понятие и виды.</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55. Расходы предприятия. Классификация расходов.</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56. Состав расходов по производству и реализации продукции.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57. Формирование и распределение прибыли предприятия для целей налог</w:t>
            </w:r>
            <w:r w:rsidRPr="00AC42B0">
              <w:rPr>
                <w:rFonts w:ascii="Times New Roman" w:hAnsi="Times New Roman" w:cs="Times New Roman"/>
                <w:color w:val="000000"/>
                <w:sz w:val="19"/>
                <w:szCs w:val="19"/>
                <w:lang w:val="ru-RU"/>
              </w:rPr>
              <w:t>ообложения.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58. Сущность и содержание маркетинга.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59. Функции маркетинга.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60. Виды маркетинга.</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61. Стратегия и тактика маркетинговой деятельности.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62. Организация маркетинговой деятельности на предприятии.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63. Цена, </w:t>
            </w:r>
            <w:proofErr w:type="spellStart"/>
            <w:r w:rsidRPr="00AC42B0">
              <w:rPr>
                <w:rFonts w:ascii="Times New Roman" w:hAnsi="Times New Roman" w:cs="Times New Roman"/>
                <w:color w:val="000000"/>
                <w:sz w:val="19"/>
                <w:szCs w:val="19"/>
                <w:lang w:val="ru-RU"/>
              </w:rPr>
              <w:t>ценообразующие</w:t>
            </w:r>
            <w:proofErr w:type="spellEnd"/>
            <w:r w:rsidRPr="00AC42B0">
              <w:rPr>
                <w:rFonts w:ascii="Times New Roman" w:hAnsi="Times New Roman" w:cs="Times New Roman"/>
                <w:color w:val="000000"/>
                <w:sz w:val="19"/>
                <w:szCs w:val="19"/>
                <w:lang w:val="ru-RU"/>
              </w:rPr>
              <w:t xml:space="preserve"> факторы.</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64. Виды цен.</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65. Ценовая политика предприятия (фирмы), методы установления цен.</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67. Финансовый анализ, его значение, задачи, содержание.</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68. План финансового оздоровления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69.  Внешнеэкономи</w:t>
            </w:r>
            <w:r w:rsidRPr="00AC42B0">
              <w:rPr>
                <w:rFonts w:ascii="Times New Roman" w:hAnsi="Times New Roman" w:cs="Times New Roman"/>
                <w:color w:val="000000"/>
                <w:sz w:val="19"/>
                <w:szCs w:val="19"/>
                <w:lang w:val="ru-RU"/>
              </w:rPr>
              <w:t>ческая деятельность предприятия.</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70. Виды внешнеэкономической деятельности.</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71. Понятие виды и структура инвестиций.</w:t>
            </w:r>
          </w:p>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72. Подготовка инвестиционных решений по капиталовложениям.</w:t>
            </w:r>
          </w:p>
        </w:tc>
      </w:tr>
      <w:tr w:rsidR="00554E16" w:rsidRPr="00AC42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5.2. Фонд оценочных сре</w:t>
            </w:r>
            <w:proofErr w:type="gramStart"/>
            <w:r w:rsidRPr="00AC42B0">
              <w:rPr>
                <w:rFonts w:ascii="Times New Roman" w:hAnsi="Times New Roman" w:cs="Times New Roman"/>
                <w:b/>
                <w:color w:val="000000"/>
                <w:sz w:val="19"/>
                <w:szCs w:val="19"/>
                <w:lang w:val="ru-RU"/>
              </w:rPr>
              <w:t>дств дл</w:t>
            </w:r>
            <w:proofErr w:type="gramEnd"/>
            <w:r w:rsidRPr="00AC42B0">
              <w:rPr>
                <w:rFonts w:ascii="Times New Roman" w:hAnsi="Times New Roman" w:cs="Times New Roman"/>
                <w:b/>
                <w:color w:val="000000"/>
                <w:sz w:val="19"/>
                <w:szCs w:val="19"/>
                <w:lang w:val="ru-RU"/>
              </w:rPr>
              <w:t>я проведения текущего контроля</w:t>
            </w:r>
          </w:p>
        </w:tc>
      </w:tr>
      <w:tr w:rsidR="00554E16" w:rsidRPr="00AC42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Структура и </w:t>
            </w:r>
            <w:r w:rsidRPr="00AC42B0">
              <w:rPr>
                <w:rFonts w:ascii="Times New Roman" w:hAnsi="Times New Roman" w:cs="Times New Roman"/>
                <w:color w:val="000000"/>
                <w:sz w:val="19"/>
                <w:szCs w:val="19"/>
                <w:lang w:val="ru-RU"/>
              </w:rPr>
              <w:t>содержание фонда оценочных сре</w:t>
            </w:r>
            <w:proofErr w:type="gramStart"/>
            <w:r w:rsidRPr="00AC42B0">
              <w:rPr>
                <w:rFonts w:ascii="Times New Roman" w:hAnsi="Times New Roman" w:cs="Times New Roman"/>
                <w:color w:val="000000"/>
                <w:sz w:val="19"/>
                <w:szCs w:val="19"/>
                <w:lang w:val="ru-RU"/>
              </w:rPr>
              <w:t>дств пр</w:t>
            </w:r>
            <w:proofErr w:type="gramEnd"/>
            <w:r w:rsidRPr="00AC42B0">
              <w:rPr>
                <w:rFonts w:ascii="Times New Roman" w:hAnsi="Times New Roman" w:cs="Times New Roman"/>
                <w:color w:val="000000"/>
                <w:sz w:val="19"/>
                <w:szCs w:val="19"/>
                <w:lang w:val="ru-RU"/>
              </w:rPr>
              <w:t>едставлены в Приложении 1 к рабочей программе дисциплины</w:t>
            </w:r>
          </w:p>
        </w:tc>
      </w:tr>
      <w:tr w:rsidR="00554E16" w:rsidRPr="00AC42B0">
        <w:trPr>
          <w:trHeight w:hRule="exact" w:val="277"/>
        </w:trPr>
        <w:tc>
          <w:tcPr>
            <w:tcW w:w="710" w:type="dxa"/>
          </w:tcPr>
          <w:p w:rsidR="00554E16" w:rsidRPr="00AC42B0" w:rsidRDefault="00554E16">
            <w:pPr>
              <w:rPr>
                <w:lang w:val="ru-RU"/>
              </w:rPr>
            </w:pPr>
          </w:p>
        </w:tc>
        <w:tc>
          <w:tcPr>
            <w:tcW w:w="1986" w:type="dxa"/>
          </w:tcPr>
          <w:p w:rsidR="00554E16" w:rsidRPr="00AC42B0" w:rsidRDefault="00554E16">
            <w:pPr>
              <w:rPr>
                <w:lang w:val="ru-RU"/>
              </w:rPr>
            </w:pPr>
          </w:p>
        </w:tc>
        <w:tc>
          <w:tcPr>
            <w:tcW w:w="1986" w:type="dxa"/>
          </w:tcPr>
          <w:p w:rsidR="00554E16" w:rsidRPr="00AC42B0" w:rsidRDefault="00554E16">
            <w:pPr>
              <w:rPr>
                <w:lang w:val="ru-RU"/>
              </w:rPr>
            </w:pPr>
          </w:p>
        </w:tc>
        <w:tc>
          <w:tcPr>
            <w:tcW w:w="2127" w:type="dxa"/>
          </w:tcPr>
          <w:p w:rsidR="00554E16" w:rsidRPr="00AC42B0" w:rsidRDefault="00554E16">
            <w:pPr>
              <w:rPr>
                <w:lang w:val="ru-RU"/>
              </w:rPr>
            </w:pPr>
          </w:p>
        </w:tc>
        <w:tc>
          <w:tcPr>
            <w:tcW w:w="2269" w:type="dxa"/>
          </w:tcPr>
          <w:p w:rsidR="00554E16" w:rsidRPr="00AC42B0" w:rsidRDefault="00554E16">
            <w:pPr>
              <w:rPr>
                <w:lang w:val="ru-RU"/>
              </w:rPr>
            </w:pPr>
          </w:p>
        </w:tc>
        <w:tc>
          <w:tcPr>
            <w:tcW w:w="710" w:type="dxa"/>
          </w:tcPr>
          <w:p w:rsidR="00554E16" w:rsidRPr="00AC42B0" w:rsidRDefault="00554E16">
            <w:pPr>
              <w:rPr>
                <w:lang w:val="ru-RU"/>
              </w:rPr>
            </w:pPr>
          </w:p>
        </w:tc>
        <w:tc>
          <w:tcPr>
            <w:tcW w:w="993" w:type="dxa"/>
          </w:tcPr>
          <w:p w:rsidR="00554E16" w:rsidRPr="00AC42B0" w:rsidRDefault="00554E16">
            <w:pPr>
              <w:rPr>
                <w:lang w:val="ru-RU"/>
              </w:rPr>
            </w:pPr>
          </w:p>
        </w:tc>
      </w:tr>
      <w:tr w:rsidR="00554E16" w:rsidRPr="00AC42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54E1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54E1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54E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4E16" w:rsidRPr="00AC42B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AC42B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42B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42B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C42B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42B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C42B0">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 : Издательско- торговая корпорация «Дашков и</w:t>
            </w:r>
            <w:proofErr w:type="gramStart"/>
            <w:r w:rsidRPr="00AC42B0">
              <w:rPr>
                <w:rFonts w:ascii="Times New Roman" w:hAnsi="Times New Roman" w:cs="Times New Roman"/>
                <w:color w:val="000000"/>
                <w:sz w:val="19"/>
                <w:szCs w:val="19"/>
                <w:lang w:val="ru-RU"/>
              </w:rPr>
              <w:t xml:space="preserve"> К</w:t>
            </w:r>
            <w:proofErr w:type="gramEnd"/>
            <w:r w:rsidRPr="00AC42B0">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r>
              <w:rPr>
                <w:rFonts w:ascii="Times New Roman" w:hAnsi="Times New Roman" w:cs="Times New Roman"/>
                <w:color w:val="000000"/>
                <w:sz w:val="19"/>
                <w:szCs w:val="19"/>
              </w:rPr>
              <w:t>http</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42B0">
              <w:rPr>
                <w:rFonts w:ascii="Times New Roman" w:hAnsi="Times New Roman" w:cs="Times New Roman"/>
                <w:color w:val="000000"/>
                <w:sz w:val="19"/>
                <w:szCs w:val="19"/>
                <w:lang w:val="ru-RU"/>
              </w:rPr>
              <w:t xml:space="preserve">/ - неограниченный доступ для </w:t>
            </w:r>
            <w:proofErr w:type="spellStart"/>
            <w:r w:rsidRPr="00AC42B0">
              <w:rPr>
                <w:rFonts w:ascii="Times New Roman" w:hAnsi="Times New Roman" w:cs="Times New Roman"/>
                <w:color w:val="000000"/>
                <w:sz w:val="19"/>
                <w:szCs w:val="19"/>
                <w:lang w:val="ru-RU"/>
              </w:rPr>
              <w:t>зарегистрированн</w:t>
            </w:r>
            <w:proofErr w:type="spellEnd"/>
            <w:r w:rsidRPr="00AC42B0">
              <w:rPr>
                <w:rFonts w:ascii="Times New Roman" w:hAnsi="Times New Roman" w:cs="Times New Roman"/>
                <w:color w:val="000000"/>
                <w:sz w:val="19"/>
                <w:szCs w:val="19"/>
                <w:lang w:val="ru-RU"/>
              </w:rPr>
              <w:t xml:space="preserve"> </w:t>
            </w:r>
            <w:proofErr w:type="spellStart"/>
            <w:r w:rsidRPr="00AC42B0">
              <w:rPr>
                <w:rFonts w:ascii="Times New Roman" w:hAnsi="Times New Roman" w:cs="Times New Roman"/>
                <w:color w:val="000000"/>
                <w:sz w:val="19"/>
                <w:szCs w:val="19"/>
                <w:lang w:val="ru-RU"/>
              </w:rPr>
              <w:t>ых</w:t>
            </w:r>
            <w:proofErr w:type="spellEnd"/>
            <w:r w:rsidRPr="00AC42B0">
              <w:rPr>
                <w:rFonts w:ascii="Times New Roman" w:hAnsi="Times New Roman" w:cs="Times New Roman"/>
                <w:color w:val="000000"/>
                <w:sz w:val="19"/>
                <w:szCs w:val="19"/>
                <w:lang w:val="ru-RU"/>
              </w:rPr>
              <w:t xml:space="preserve"> пользователей</w:t>
            </w:r>
          </w:p>
        </w:tc>
      </w:tr>
    </w:tbl>
    <w:p w:rsidR="00554E16" w:rsidRPr="00AC42B0" w:rsidRDefault="00AC42B0">
      <w:pPr>
        <w:rPr>
          <w:sz w:val="0"/>
          <w:szCs w:val="0"/>
          <w:lang w:val="ru-RU"/>
        </w:rPr>
      </w:pPr>
      <w:r w:rsidRPr="00AC42B0">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04"/>
        <w:gridCol w:w="1932"/>
        <w:gridCol w:w="1941"/>
        <w:gridCol w:w="2127"/>
        <w:gridCol w:w="699"/>
        <w:gridCol w:w="994"/>
      </w:tblGrid>
      <w:tr w:rsidR="00554E16">
        <w:trPr>
          <w:trHeight w:hRule="exact" w:val="416"/>
        </w:trPr>
        <w:tc>
          <w:tcPr>
            <w:tcW w:w="4692" w:type="dxa"/>
            <w:gridSpan w:val="4"/>
            <w:shd w:val="clear" w:color="C0C0C0" w:fill="FFFFFF"/>
            <w:tcMar>
              <w:left w:w="34" w:type="dxa"/>
              <w:right w:w="34" w:type="dxa"/>
            </w:tcMar>
          </w:tcPr>
          <w:p w:rsidR="00554E16" w:rsidRDefault="00AC42B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z38.03.02.05_1.plx</w:t>
            </w:r>
            <w:proofErr w:type="spellEnd"/>
          </w:p>
        </w:tc>
        <w:tc>
          <w:tcPr>
            <w:tcW w:w="2127" w:type="dxa"/>
          </w:tcPr>
          <w:p w:rsidR="00554E16" w:rsidRDefault="00554E16"/>
        </w:tc>
        <w:tc>
          <w:tcPr>
            <w:tcW w:w="2269" w:type="dxa"/>
          </w:tcPr>
          <w:p w:rsidR="00554E16" w:rsidRDefault="00554E16"/>
        </w:tc>
        <w:tc>
          <w:tcPr>
            <w:tcW w:w="710" w:type="dxa"/>
          </w:tcPr>
          <w:p w:rsidR="00554E16" w:rsidRDefault="00554E16"/>
        </w:tc>
        <w:tc>
          <w:tcPr>
            <w:tcW w:w="1007" w:type="dxa"/>
            <w:shd w:val="clear" w:color="C0C0C0" w:fill="FFFFFF"/>
            <w:tcMar>
              <w:left w:w="34" w:type="dxa"/>
              <w:right w:w="34" w:type="dxa"/>
            </w:tcMar>
          </w:tcPr>
          <w:p w:rsidR="00554E16" w:rsidRDefault="00AC42B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54E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4E16" w:rsidRPr="00AC42B0">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Т.Н. Волкова, </w:t>
            </w:r>
            <w:proofErr w:type="spellStart"/>
            <w:r w:rsidRPr="00AC42B0">
              <w:rPr>
                <w:rFonts w:ascii="Times New Roman" w:hAnsi="Times New Roman" w:cs="Times New Roman"/>
                <w:color w:val="000000"/>
                <w:sz w:val="19"/>
                <w:szCs w:val="19"/>
                <w:lang w:val="ru-RU"/>
              </w:rPr>
              <w:t>Л.А</w:t>
            </w:r>
            <w:proofErr w:type="spellEnd"/>
            <w:r w:rsidRPr="00AC42B0">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 xml:space="preserve">Экономика предприятия: Рабочая </w:t>
            </w:r>
            <w:r w:rsidRPr="00AC42B0">
              <w:rPr>
                <w:rFonts w:ascii="Times New Roman" w:hAnsi="Times New Roman" w:cs="Times New Roman"/>
                <w:color w:val="000000"/>
                <w:sz w:val="19"/>
                <w:szCs w:val="19"/>
                <w:lang w:val="ru-RU"/>
              </w:rPr>
              <w:t xml:space="preserve">тетрадь к практическим занятиям для 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AC42B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42B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C42B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C42B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C42B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C42B0">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r>
              <w:rPr>
                <w:rFonts w:ascii="Times New Roman" w:hAnsi="Times New Roman" w:cs="Times New Roman"/>
                <w:color w:val="000000"/>
                <w:sz w:val="19"/>
                <w:szCs w:val="19"/>
              </w:rPr>
              <w:t>http</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42B0">
              <w:rPr>
                <w:rFonts w:ascii="Times New Roman" w:hAnsi="Times New Roman" w:cs="Times New Roman"/>
                <w:color w:val="000000"/>
                <w:sz w:val="19"/>
                <w:szCs w:val="19"/>
                <w:lang w:val="ru-RU"/>
              </w:rPr>
              <w:t>/ - неограничен</w:t>
            </w:r>
            <w:r w:rsidRPr="00AC42B0">
              <w:rPr>
                <w:rFonts w:ascii="Times New Roman" w:hAnsi="Times New Roman" w:cs="Times New Roman"/>
                <w:color w:val="000000"/>
                <w:sz w:val="19"/>
                <w:szCs w:val="19"/>
                <w:lang w:val="ru-RU"/>
              </w:rPr>
              <w:t xml:space="preserve">ный доступ для </w:t>
            </w:r>
            <w:proofErr w:type="spellStart"/>
            <w:r w:rsidRPr="00AC42B0">
              <w:rPr>
                <w:rFonts w:ascii="Times New Roman" w:hAnsi="Times New Roman" w:cs="Times New Roman"/>
                <w:color w:val="000000"/>
                <w:sz w:val="19"/>
                <w:szCs w:val="19"/>
                <w:lang w:val="ru-RU"/>
              </w:rPr>
              <w:t>зарегистрированн</w:t>
            </w:r>
            <w:proofErr w:type="spellEnd"/>
            <w:r w:rsidRPr="00AC42B0">
              <w:rPr>
                <w:rFonts w:ascii="Times New Roman" w:hAnsi="Times New Roman" w:cs="Times New Roman"/>
                <w:color w:val="000000"/>
                <w:sz w:val="19"/>
                <w:szCs w:val="19"/>
                <w:lang w:val="ru-RU"/>
              </w:rPr>
              <w:t xml:space="preserve"> </w:t>
            </w:r>
            <w:proofErr w:type="spellStart"/>
            <w:r w:rsidRPr="00AC42B0">
              <w:rPr>
                <w:rFonts w:ascii="Times New Roman" w:hAnsi="Times New Roman" w:cs="Times New Roman"/>
                <w:color w:val="000000"/>
                <w:sz w:val="19"/>
                <w:szCs w:val="19"/>
                <w:lang w:val="ru-RU"/>
              </w:rPr>
              <w:t>ых</w:t>
            </w:r>
            <w:proofErr w:type="spellEnd"/>
            <w:r w:rsidRPr="00AC42B0">
              <w:rPr>
                <w:rFonts w:ascii="Times New Roman" w:hAnsi="Times New Roman" w:cs="Times New Roman"/>
                <w:color w:val="000000"/>
                <w:sz w:val="19"/>
                <w:szCs w:val="19"/>
                <w:lang w:val="ru-RU"/>
              </w:rPr>
              <w:t xml:space="preserve"> пользователей</w:t>
            </w:r>
          </w:p>
        </w:tc>
      </w:tr>
      <w:tr w:rsidR="00554E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54E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554E1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4E1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proofErr w:type="spellStart"/>
            <w:r w:rsidRPr="00AC42B0">
              <w:rPr>
                <w:rFonts w:ascii="Times New Roman" w:hAnsi="Times New Roman" w:cs="Times New Roman"/>
                <w:color w:val="000000"/>
                <w:sz w:val="19"/>
                <w:szCs w:val="19"/>
                <w:lang w:val="ru-RU"/>
              </w:rPr>
              <w:t>Нечитайло</w:t>
            </w:r>
            <w:proofErr w:type="spellEnd"/>
            <w:r w:rsidRPr="00AC42B0">
              <w:rPr>
                <w:rFonts w:ascii="Times New Roman" w:hAnsi="Times New Roman" w:cs="Times New Roman"/>
                <w:color w:val="000000"/>
                <w:sz w:val="19"/>
                <w:szCs w:val="19"/>
                <w:lang w:val="ru-RU"/>
              </w:rPr>
              <w:t xml:space="preserve"> А. И., </w:t>
            </w:r>
            <w:proofErr w:type="spellStart"/>
            <w:r w:rsidRPr="00AC42B0">
              <w:rPr>
                <w:rFonts w:ascii="Times New Roman" w:hAnsi="Times New Roman" w:cs="Times New Roman"/>
                <w:color w:val="000000"/>
                <w:sz w:val="19"/>
                <w:szCs w:val="19"/>
                <w:lang w:val="ru-RU"/>
              </w:rPr>
              <w:t>Нечитайло</w:t>
            </w:r>
            <w:proofErr w:type="spellEnd"/>
            <w:r w:rsidRPr="00AC42B0">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Экономика предприятия: учеб</w:t>
            </w:r>
            <w:proofErr w:type="gramStart"/>
            <w:r w:rsidRPr="00AC42B0">
              <w:rPr>
                <w:rFonts w:ascii="Times New Roman" w:hAnsi="Times New Roman" w:cs="Times New Roman"/>
                <w:color w:val="000000"/>
                <w:sz w:val="19"/>
                <w:szCs w:val="19"/>
                <w:lang w:val="ru-RU"/>
              </w:rPr>
              <w:t>.</w:t>
            </w:r>
            <w:proofErr w:type="gramEnd"/>
            <w:r w:rsidRPr="00AC42B0">
              <w:rPr>
                <w:rFonts w:ascii="Times New Roman" w:hAnsi="Times New Roman" w:cs="Times New Roman"/>
                <w:color w:val="000000"/>
                <w:sz w:val="19"/>
                <w:szCs w:val="19"/>
                <w:lang w:val="ru-RU"/>
              </w:rPr>
              <w:t xml:space="preserve"> </w:t>
            </w:r>
            <w:proofErr w:type="gramStart"/>
            <w:r w:rsidRPr="00AC42B0">
              <w:rPr>
                <w:rFonts w:ascii="Times New Roman" w:hAnsi="Times New Roman" w:cs="Times New Roman"/>
                <w:color w:val="000000"/>
                <w:sz w:val="19"/>
                <w:szCs w:val="19"/>
                <w:lang w:val="ru-RU"/>
              </w:rPr>
              <w:t>д</w:t>
            </w:r>
            <w:proofErr w:type="gramEnd"/>
            <w:r w:rsidRPr="00AC42B0">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color w:val="000000"/>
                <w:sz w:val="19"/>
                <w:szCs w:val="19"/>
              </w:rPr>
              <w:t>27</w:t>
            </w:r>
          </w:p>
        </w:tc>
      </w:tr>
      <w:tr w:rsidR="00554E16" w:rsidRPr="00AC42B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54E16" w:rsidRPr="00AC42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Pr>
                <w:rFonts w:ascii="Times New Roman" w:hAnsi="Times New Roman" w:cs="Times New Roman"/>
                <w:color w:val="000000"/>
                <w:sz w:val="19"/>
                <w:szCs w:val="19"/>
              </w:rPr>
              <w:t>www</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42B0">
              <w:rPr>
                <w:rFonts w:ascii="Times New Roman" w:hAnsi="Times New Roman" w:cs="Times New Roman"/>
                <w:color w:val="000000"/>
                <w:sz w:val="19"/>
                <w:szCs w:val="19"/>
                <w:lang w:val="ru-RU"/>
              </w:rPr>
              <w:t xml:space="preserve"> - Министерство Финансов РФ</w:t>
            </w:r>
          </w:p>
        </w:tc>
      </w:tr>
      <w:tr w:rsidR="00554E16" w:rsidRPr="00AC42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Pr>
                <w:rFonts w:ascii="Times New Roman" w:hAnsi="Times New Roman" w:cs="Times New Roman"/>
                <w:color w:val="000000"/>
                <w:sz w:val="19"/>
                <w:szCs w:val="19"/>
              </w:rPr>
              <w:t>www</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42B0">
              <w:rPr>
                <w:rFonts w:ascii="Times New Roman" w:hAnsi="Times New Roman" w:cs="Times New Roman"/>
                <w:color w:val="000000"/>
                <w:sz w:val="19"/>
                <w:szCs w:val="19"/>
                <w:lang w:val="ru-RU"/>
              </w:rPr>
              <w:t xml:space="preserve"> -  Центральный банк Российской Федерации</w:t>
            </w:r>
          </w:p>
        </w:tc>
      </w:tr>
      <w:tr w:rsidR="00554E16" w:rsidRPr="00AC42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Pr>
                <w:rFonts w:ascii="Times New Roman" w:hAnsi="Times New Roman" w:cs="Times New Roman"/>
                <w:color w:val="000000"/>
                <w:sz w:val="19"/>
                <w:szCs w:val="19"/>
              </w:rPr>
              <w:t>www</w:t>
            </w:r>
            <w:r w:rsidRPr="00AC42B0">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AC42B0">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AC42B0">
              <w:rPr>
                <w:rFonts w:ascii="Times New Roman" w:hAnsi="Times New Roman" w:cs="Times New Roman"/>
                <w:color w:val="000000"/>
                <w:sz w:val="19"/>
                <w:szCs w:val="19"/>
                <w:lang w:val="ru-RU"/>
              </w:rPr>
              <w:t xml:space="preserve"> - Министерство экономического развития РФ</w:t>
            </w:r>
          </w:p>
        </w:tc>
      </w:tr>
      <w:tr w:rsidR="00554E16" w:rsidRPr="00AC42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Pr>
                <w:rFonts w:ascii="Times New Roman" w:hAnsi="Times New Roman" w:cs="Times New Roman"/>
                <w:color w:val="000000"/>
                <w:sz w:val="19"/>
                <w:szCs w:val="19"/>
              </w:rPr>
              <w:t>www</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42B0">
              <w:rPr>
                <w:rFonts w:ascii="Times New Roman" w:hAnsi="Times New Roman" w:cs="Times New Roman"/>
                <w:color w:val="000000"/>
                <w:sz w:val="19"/>
                <w:szCs w:val="19"/>
                <w:lang w:val="ru-RU"/>
              </w:rPr>
              <w:t xml:space="preserve"> </w:t>
            </w:r>
            <w:proofErr w:type="gramStart"/>
            <w:r w:rsidRPr="00AC42B0">
              <w:rPr>
                <w:rFonts w:ascii="Times New Roman" w:hAnsi="Times New Roman" w:cs="Times New Roman"/>
                <w:color w:val="000000"/>
                <w:sz w:val="19"/>
                <w:szCs w:val="19"/>
                <w:lang w:val="ru-RU"/>
              </w:rPr>
              <w:t>-  Экономическая</w:t>
            </w:r>
            <w:proofErr w:type="gramEnd"/>
            <w:r w:rsidRPr="00AC42B0">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554E16" w:rsidRPr="00AC42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Pr>
                <w:rFonts w:ascii="Times New Roman" w:hAnsi="Times New Roman" w:cs="Times New Roman"/>
                <w:color w:val="000000"/>
                <w:sz w:val="19"/>
                <w:szCs w:val="19"/>
              </w:rPr>
              <w:t>www</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C42B0">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AC42B0">
              <w:rPr>
                <w:rFonts w:ascii="Times New Roman" w:hAnsi="Times New Roman" w:cs="Times New Roman"/>
                <w:color w:val="000000"/>
                <w:sz w:val="19"/>
                <w:szCs w:val="19"/>
                <w:lang w:val="ru-RU"/>
              </w:rPr>
              <w:t>РосБизнесКонсалтинг</w:t>
            </w:r>
            <w:proofErr w:type="spellEnd"/>
          </w:p>
        </w:tc>
      </w:tr>
      <w:tr w:rsidR="00554E16" w:rsidRPr="00AC42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Pr>
                <w:rFonts w:ascii="Times New Roman" w:hAnsi="Times New Roman" w:cs="Times New Roman"/>
                <w:color w:val="000000"/>
                <w:sz w:val="19"/>
                <w:szCs w:val="19"/>
              </w:rPr>
              <w:t>www</w:t>
            </w:r>
            <w:r w:rsidRPr="00AC42B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AC42B0">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AC42B0">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AC42B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AC42B0">
              <w:rPr>
                <w:rFonts w:ascii="Times New Roman" w:hAnsi="Times New Roman" w:cs="Times New Roman"/>
                <w:color w:val="000000"/>
                <w:sz w:val="19"/>
                <w:szCs w:val="19"/>
                <w:lang w:val="ru-RU"/>
              </w:rPr>
              <w:t>.</w:t>
            </w:r>
          </w:p>
        </w:tc>
      </w:tr>
      <w:tr w:rsidR="00554E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54E1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r>
              <w:rPr>
                <w:rFonts w:ascii="Times New Roman" w:hAnsi="Times New Roman" w:cs="Times New Roman"/>
                <w:color w:val="000000"/>
                <w:sz w:val="19"/>
                <w:szCs w:val="19"/>
              </w:rPr>
              <w:t>Microsoft Office</w:t>
            </w:r>
          </w:p>
        </w:tc>
      </w:tr>
      <w:tr w:rsidR="00554E1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54E1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54E16">
        <w:trPr>
          <w:trHeight w:hRule="exact" w:val="277"/>
        </w:trPr>
        <w:tc>
          <w:tcPr>
            <w:tcW w:w="710" w:type="dxa"/>
          </w:tcPr>
          <w:p w:rsidR="00554E16" w:rsidRDefault="00554E16"/>
        </w:tc>
        <w:tc>
          <w:tcPr>
            <w:tcW w:w="58" w:type="dxa"/>
          </w:tcPr>
          <w:p w:rsidR="00554E16" w:rsidRDefault="00554E16"/>
        </w:tc>
        <w:tc>
          <w:tcPr>
            <w:tcW w:w="1929" w:type="dxa"/>
          </w:tcPr>
          <w:p w:rsidR="00554E16" w:rsidRDefault="00554E16"/>
        </w:tc>
        <w:tc>
          <w:tcPr>
            <w:tcW w:w="1986" w:type="dxa"/>
          </w:tcPr>
          <w:p w:rsidR="00554E16" w:rsidRDefault="00554E16"/>
        </w:tc>
        <w:tc>
          <w:tcPr>
            <w:tcW w:w="2127" w:type="dxa"/>
          </w:tcPr>
          <w:p w:rsidR="00554E16" w:rsidRDefault="00554E16"/>
        </w:tc>
        <w:tc>
          <w:tcPr>
            <w:tcW w:w="2269" w:type="dxa"/>
          </w:tcPr>
          <w:p w:rsidR="00554E16" w:rsidRDefault="00554E16"/>
        </w:tc>
        <w:tc>
          <w:tcPr>
            <w:tcW w:w="710" w:type="dxa"/>
          </w:tcPr>
          <w:p w:rsidR="00554E16" w:rsidRDefault="00554E16"/>
        </w:tc>
        <w:tc>
          <w:tcPr>
            <w:tcW w:w="993" w:type="dxa"/>
          </w:tcPr>
          <w:p w:rsidR="00554E16" w:rsidRDefault="00554E16"/>
        </w:tc>
      </w:tr>
      <w:tr w:rsidR="00554E16" w:rsidRPr="00AC42B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7. МАТЕРИАЛЬНО-ТЕХНИЧЕСКОЕ ОБЕСПЕЧЕНИЕ ДИСЦИПЛИНЫ (МОДУЛЯ)</w:t>
            </w:r>
          </w:p>
        </w:tc>
      </w:tr>
      <w:tr w:rsidR="00554E1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Default="00AC42B0">
            <w:pPr>
              <w:spacing w:after="0" w:line="240" w:lineRule="auto"/>
              <w:rPr>
                <w:sz w:val="19"/>
                <w:szCs w:val="19"/>
              </w:rPr>
            </w:pPr>
            <w:r w:rsidRPr="00AC42B0">
              <w:rPr>
                <w:rFonts w:ascii="Times New Roman" w:hAnsi="Times New Roman" w:cs="Times New Roman"/>
                <w:color w:val="000000"/>
                <w:sz w:val="19"/>
                <w:szCs w:val="19"/>
                <w:lang w:val="ru-RU"/>
              </w:rPr>
              <w:t xml:space="preserve">Помещения для проведения всех видов работ, </w:t>
            </w:r>
            <w:r w:rsidRPr="00AC42B0">
              <w:rPr>
                <w:rFonts w:ascii="Times New Roman" w:hAnsi="Times New Roman" w:cs="Times New Roman"/>
                <w:color w:val="000000"/>
                <w:sz w:val="19"/>
                <w:szCs w:val="19"/>
                <w:lang w:val="ru-RU"/>
              </w:rPr>
              <w:t xml:space="preserve">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554E16">
        <w:trPr>
          <w:trHeight w:hRule="exact" w:val="277"/>
        </w:trPr>
        <w:tc>
          <w:tcPr>
            <w:tcW w:w="710" w:type="dxa"/>
          </w:tcPr>
          <w:p w:rsidR="00554E16" w:rsidRDefault="00554E16"/>
        </w:tc>
        <w:tc>
          <w:tcPr>
            <w:tcW w:w="58" w:type="dxa"/>
          </w:tcPr>
          <w:p w:rsidR="00554E16" w:rsidRDefault="00554E16"/>
        </w:tc>
        <w:tc>
          <w:tcPr>
            <w:tcW w:w="1929" w:type="dxa"/>
          </w:tcPr>
          <w:p w:rsidR="00554E16" w:rsidRDefault="00554E16"/>
        </w:tc>
        <w:tc>
          <w:tcPr>
            <w:tcW w:w="1986" w:type="dxa"/>
          </w:tcPr>
          <w:p w:rsidR="00554E16" w:rsidRDefault="00554E16"/>
        </w:tc>
        <w:tc>
          <w:tcPr>
            <w:tcW w:w="2127" w:type="dxa"/>
          </w:tcPr>
          <w:p w:rsidR="00554E16" w:rsidRDefault="00554E16"/>
        </w:tc>
        <w:tc>
          <w:tcPr>
            <w:tcW w:w="2269" w:type="dxa"/>
          </w:tcPr>
          <w:p w:rsidR="00554E16" w:rsidRDefault="00554E16"/>
        </w:tc>
        <w:tc>
          <w:tcPr>
            <w:tcW w:w="710" w:type="dxa"/>
          </w:tcPr>
          <w:p w:rsidR="00554E16" w:rsidRDefault="00554E16"/>
        </w:tc>
        <w:tc>
          <w:tcPr>
            <w:tcW w:w="993" w:type="dxa"/>
          </w:tcPr>
          <w:p w:rsidR="00554E16" w:rsidRDefault="00554E16"/>
        </w:tc>
      </w:tr>
      <w:tr w:rsidR="00554E16" w:rsidRPr="00AC42B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E16" w:rsidRPr="00AC42B0" w:rsidRDefault="00AC42B0">
            <w:pPr>
              <w:spacing w:after="0" w:line="240" w:lineRule="auto"/>
              <w:jc w:val="center"/>
              <w:rPr>
                <w:sz w:val="19"/>
                <w:szCs w:val="19"/>
                <w:lang w:val="ru-RU"/>
              </w:rPr>
            </w:pPr>
            <w:r w:rsidRPr="00AC42B0">
              <w:rPr>
                <w:rFonts w:ascii="Times New Roman" w:hAnsi="Times New Roman" w:cs="Times New Roman"/>
                <w:b/>
                <w:color w:val="000000"/>
                <w:sz w:val="19"/>
                <w:szCs w:val="19"/>
                <w:lang w:val="ru-RU"/>
              </w:rPr>
              <w:t xml:space="preserve">8. МЕТОДИЧЕСКИЕ УКАЗАНИЯ ДЛЯ </w:t>
            </w:r>
            <w:proofErr w:type="gramStart"/>
            <w:r w:rsidRPr="00AC42B0">
              <w:rPr>
                <w:rFonts w:ascii="Times New Roman" w:hAnsi="Times New Roman" w:cs="Times New Roman"/>
                <w:b/>
                <w:color w:val="000000"/>
                <w:sz w:val="19"/>
                <w:szCs w:val="19"/>
                <w:lang w:val="ru-RU"/>
              </w:rPr>
              <w:t>ОБУЧАЮЩИХСЯ</w:t>
            </w:r>
            <w:proofErr w:type="gramEnd"/>
            <w:r w:rsidRPr="00AC42B0">
              <w:rPr>
                <w:rFonts w:ascii="Times New Roman" w:hAnsi="Times New Roman" w:cs="Times New Roman"/>
                <w:b/>
                <w:color w:val="000000"/>
                <w:sz w:val="19"/>
                <w:szCs w:val="19"/>
                <w:lang w:val="ru-RU"/>
              </w:rPr>
              <w:t xml:space="preserve"> ПО ОСВОЕНИЮ ДИСЦИПЛИНЫ (МОДУЛЯ)</w:t>
            </w:r>
          </w:p>
        </w:tc>
      </w:tr>
      <w:tr w:rsidR="00554E16" w:rsidRPr="00AC42B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E16" w:rsidRPr="00AC42B0" w:rsidRDefault="00AC42B0">
            <w:pPr>
              <w:spacing w:after="0" w:line="240" w:lineRule="auto"/>
              <w:rPr>
                <w:sz w:val="19"/>
                <w:szCs w:val="19"/>
                <w:lang w:val="ru-RU"/>
              </w:rPr>
            </w:pPr>
            <w:r w:rsidRPr="00AC42B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C42B0" w:rsidRDefault="00AC42B0">
      <w:pPr>
        <w:rPr>
          <w:lang w:val="ru-RU"/>
        </w:rPr>
      </w:pPr>
    </w:p>
    <w:p w:rsidR="00AC42B0" w:rsidRDefault="00AC42B0">
      <w:pPr>
        <w:rPr>
          <w:lang w:val="ru-RU"/>
        </w:rPr>
      </w:pPr>
      <w:r>
        <w:rPr>
          <w:lang w:val="ru-RU"/>
        </w:rPr>
        <w:br w:type="page"/>
      </w:r>
    </w:p>
    <w:p w:rsidR="00AC42B0" w:rsidRDefault="00AC42B0">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2.05).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C42B0" w:rsidRDefault="00AC42B0">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AC42B0" w:rsidRPr="00AC42B0" w:rsidRDefault="00AC42B0" w:rsidP="00AC42B0">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AC42B0">
            <w:rPr>
              <w:rFonts w:ascii="Times New Roman" w:eastAsia="Times New Roman" w:hAnsi="Times New Roman" w:cs="Times New Roman"/>
              <w:b/>
              <w:bCs/>
              <w:color w:val="365F91"/>
              <w:sz w:val="28"/>
              <w:szCs w:val="28"/>
              <w:lang w:val="ru-RU" w:eastAsia="ru-RU"/>
            </w:rPr>
            <w:t>Оглавление</w:t>
          </w:r>
        </w:p>
        <w:p w:rsidR="00AC42B0" w:rsidRPr="00AC42B0" w:rsidRDefault="00AC42B0" w:rsidP="00AC42B0">
          <w:pPr>
            <w:spacing w:after="0" w:line="360" w:lineRule="auto"/>
            <w:rPr>
              <w:rFonts w:ascii="Times New Roman" w:eastAsia="Times New Roman" w:hAnsi="Times New Roman" w:cs="Times New Roman"/>
              <w:sz w:val="28"/>
              <w:szCs w:val="28"/>
              <w:lang w:val="ru-RU" w:eastAsia="ru-RU"/>
            </w:rPr>
          </w:pPr>
        </w:p>
        <w:p w:rsidR="00AC42B0" w:rsidRPr="00AC42B0" w:rsidRDefault="00AC42B0" w:rsidP="00AC42B0">
          <w:pPr>
            <w:spacing w:after="0" w:line="360" w:lineRule="auto"/>
            <w:rPr>
              <w:rFonts w:ascii="Times New Roman" w:eastAsia="Times New Roman" w:hAnsi="Times New Roman" w:cs="Times New Roman"/>
              <w:sz w:val="28"/>
              <w:szCs w:val="28"/>
              <w:lang w:val="ru-RU" w:eastAsia="ru-RU"/>
            </w:rPr>
          </w:pPr>
        </w:p>
        <w:p w:rsidR="00AC42B0" w:rsidRPr="00AC42B0" w:rsidRDefault="00AC42B0" w:rsidP="00AC42B0">
          <w:pPr>
            <w:tabs>
              <w:tab w:val="right" w:leader="dot" w:pos="9345"/>
            </w:tabs>
            <w:spacing w:after="100" w:line="240" w:lineRule="auto"/>
            <w:rPr>
              <w:rFonts w:ascii="Calibri" w:eastAsia="Times New Roman" w:hAnsi="Calibri" w:cs="Times New Roman"/>
              <w:noProof/>
              <w:lang w:val="ru-RU" w:eastAsia="ru-RU"/>
            </w:rPr>
          </w:pPr>
          <w:r w:rsidRPr="00AC42B0">
            <w:rPr>
              <w:rFonts w:ascii="Times New Roman" w:eastAsia="Times New Roman" w:hAnsi="Times New Roman" w:cs="Times New Roman"/>
              <w:sz w:val="28"/>
              <w:szCs w:val="28"/>
              <w:lang w:val="ru-RU" w:eastAsia="ru-RU"/>
            </w:rPr>
            <w:fldChar w:fldCharType="begin"/>
          </w:r>
          <w:r w:rsidRPr="00AC42B0">
            <w:rPr>
              <w:rFonts w:ascii="Times New Roman" w:eastAsia="Times New Roman" w:hAnsi="Times New Roman" w:cs="Times New Roman"/>
              <w:sz w:val="28"/>
              <w:szCs w:val="28"/>
              <w:lang w:val="ru-RU" w:eastAsia="ru-RU"/>
            </w:rPr>
            <w:instrText xml:space="preserve"> TOC \o "1-3" \h \z \u </w:instrText>
          </w:r>
          <w:r w:rsidRPr="00AC42B0">
            <w:rPr>
              <w:rFonts w:ascii="Times New Roman" w:eastAsia="Times New Roman" w:hAnsi="Times New Roman" w:cs="Times New Roman"/>
              <w:sz w:val="28"/>
              <w:szCs w:val="28"/>
              <w:lang w:val="ru-RU" w:eastAsia="ru-RU"/>
            </w:rPr>
            <w:fldChar w:fldCharType="separate"/>
          </w:r>
          <w:hyperlink w:anchor="_Toc527039775" w:history="1">
            <w:r w:rsidRPr="00AC42B0">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AC42B0">
              <w:rPr>
                <w:rFonts w:ascii="Times New Roman" w:eastAsia="Times New Roman" w:hAnsi="Times New Roman" w:cs="Times New Roman"/>
                <w:noProof/>
                <w:webHidden/>
                <w:sz w:val="24"/>
                <w:szCs w:val="24"/>
                <w:lang w:val="ru-RU" w:eastAsia="ru-RU"/>
              </w:rPr>
              <w:tab/>
            </w:r>
            <w:r w:rsidRPr="00AC42B0">
              <w:rPr>
                <w:rFonts w:ascii="Times New Roman" w:eastAsia="Times New Roman" w:hAnsi="Times New Roman" w:cs="Times New Roman"/>
                <w:noProof/>
                <w:webHidden/>
                <w:sz w:val="24"/>
                <w:szCs w:val="24"/>
                <w:lang w:val="ru-RU" w:eastAsia="ru-RU"/>
              </w:rPr>
              <w:fldChar w:fldCharType="begin"/>
            </w:r>
            <w:r w:rsidRPr="00AC42B0">
              <w:rPr>
                <w:rFonts w:ascii="Times New Roman" w:eastAsia="Times New Roman" w:hAnsi="Times New Roman" w:cs="Times New Roman"/>
                <w:noProof/>
                <w:webHidden/>
                <w:sz w:val="24"/>
                <w:szCs w:val="24"/>
                <w:lang w:val="ru-RU" w:eastAsia="ru-RU"/>
              </w:rPr>
              <w:instrText xml:space="preserve"> PAGEREF _Toc527039775 \h </w:instrText>
            </w:r>
            <w:r w:rsidRPr="00AC42B0">
              <w:rPr>
                <w:rFonts w:ascii="Times New Roman" w:eastAsia="Times New Roman" w:hAnsi="Times New Roman" w:cs="Times New Roman"/>
                <w:noProof/>
                <w:webHidden/>
                <w:sz w:val="24"/>
                <w:szCs w:val="24"/>
                <w:lang w:val="ru-RU" w:eastAsia="ru-RU"/>
              </w:rPr>
            </w:r>
            <w:r w:rsidRPr="00AC42B0">
              <w:rPr>
                <w:rFonts w:ascii="Times New Roman" w:eastAsia="Times New Roman" w:hAnsi="Times New Roman" w:cs="Times New Roman"/>
                <w:noProof/>
                <w:webHidden/>
                <w:sz w:val="24"/>
                <w:szCs w:val="24"/>
                <w:lang w:val="ru-RU" w:eastAsia="ru-RU"/>
              </w:rPr>
              <w:fldChar w:fldCharType="separate"/>
            </w:r>
            <w:r w:rsidRPr="00AC42B0">
              <w:rPr>
                <w:rFonts w:ascii="Times New Roman" w:eastAsia="Times New Roman" w:hAnsi="Times New Roman" w:cs="Times New Roman"/>
                <w:noProof/>
                <w:webHidden/>
                <w:sz w:val="24"/>
                <w:szCs w:val="24"/>
                <w:lang w:val="ru-RU" w:eastAsia="ru-RU"/>
              </w:rPr>
              <w:t>3</w:t>
            </w:r>
            <w:r w:rsidRPr="00AC42B0">
              <w:rPr>
                <w:rFonts w:ascii="Times New Roman" w:eastAsia="Times New Roman" w:hAnsi="Times New Roman" w:cs="Times New Roman"/>
                <w:noProof/>
                <w:webHidden/>
                <w:sz w:val="24"/>
                <w:szCs w:val="24"/>
                <w:lang w:val="ru-RU" w:eastAsia="ru-RU"/>
              </w:rPr>
              <w:fldChar w:fldCharType="end"/>
            </w:r>
          </w:hyperlink>
        </w:p>
        <w:p w:rsidR="00AC42B0" w:rsidRPr="00AC42B0" w:rsidRDefault="00AC42B0" w:rsidP="00AC42B0">
          <w:pPr>
            <w:tabs>
              <w:tab w:val="right" w:leader="dot" w:pos="9345"/>
            </w:tabs>
            <w:spacing w:after="100" w:line="240" w:lineRule="auto"/>
            <w:rPr>
              <w:rFonts w:ascii="Calibri" w:eastAsia="Times New Roman" w:hAnsi="Calibri" w:cs="Times New Roman"/>
              <w:noProof/>
              <w:lang w:val="ru-RU" w:eastAsia="ru-RU"/>
            </w:rPr>
          </w:pPr>
          <w:hyperlink w:anchor="_Toc527039776" w:history="1">
            <w:r w:rsidRPr="00AC42B0">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C42B0">
              <w:rPr>
                <w:rFonts w:ascii="Times New Roman" w:eastAsia="Times New Roman" w:hAnsi="Times New Roman" w:cs="Times New Roman"/>
                <w:noProof/>
                <w:webHidden/>
                <w:sz w:val="24"/>
                <w:szCs w:val="24"/>
                <w:lang w:val="ru-RU" w:eastAsia="ru-RU"/>
              </w:rPr>
              <w:tab/>
            </w:r>
            <w:r w:rsidRPr="00AC42B0">
              <w:rPr>
                <w:rFonts w:ascii="Times New Roman" w:eastAsia="Times New Roman" w:hAnsi="Times New Roman" w:cs="Times New Roman"/>
                <w:noProof/>
                <w:webHidden/>
                <w:sz w:val="24"/>
                <w:szCs w:val="24"/>
                <w:lang w:val="ru-RU" w:eastAsia="ru-RU"/>
              </w:rPr>
              <w:fldChar w:fldCharType="begin"/>
            </w:r>
            <w:r w:rsidRPr="00AC42B0">
              <w:rPr>
                <w:rFonts w:ascii="Times New Roman" w:eastAsia="Times New Roman" w:hAnsi="Times New Roman" w:cs="Times New Roman"/>
                <w:noProof/>
                <w:webHidden/>
                <w:sz w:val="24"/>
                <w:szCs w:val="24"/>
                <w:lang w:val="ru-RU" w:eastAsia="ru-RU"/>
              </w:rPr>
              <w:instrText xml:space="preserve"> PAGEREF _Toc527039776 \h </w:instrText>
            </w:r>
            <w:r w:rsidRPr="00AC42B0">
              <w:rPr>
                <w:rFonts w:ascii="Times New Roman" w:eastAsia="Times New Roman" w:hAnsi="Times New Roman" w:cs="Times New Roman"/>
                <w:noProof/>
                <w:webHidden/>
                <w:sz w:val="24"/>
                <w:szCs w:val="24"/>
                <w:lang w:val="ru-RU" w:eastAsia="ru-RU"/>
              </w:rPr>
            </w:r>
            <w:r w:rsidRPr="00AC42B0">
              <w:rPr>
                <w:rFonts w:ascii="Times New Roman" w:eastAsia="Times New Roman" w:hAnsi="Times New Roman" w:cs="Times New Roman"/>
                <w:noProof/>
                <w:webHidden/>
                <w:sz w:val="24"/>
                <w:szCs w:val="24"/>
                <w:lang w:val="ru-RU" w:eastAsia="ru-RU"/>
              </w:rPr>
              <w:fldChar w:fldCharType="separate"/>
            </w:r>
            <w:r w:rsidRPr="00AC42B0">
              <w:rPr>
                <w:rFonts w:ascii="Times New Roman" w:eastAsia="Times New Roman" w:hAnsi="Times New Roman" w:cs="Times New Roman"/>
                <w:noProof/>
                <w:webHidden/>
                <w:sz w:val="24"/>
                <w:szCs w:val="24"/>
                <w:lang w:val="ru-RU" w:eastAsia="ru-RU"/>
              </w:rPr>
              <w:t>3</w:t>
            </w:r>
            <w:r w:rsidRPr="00AC42B0">
              <w:rPr>
                <w:rFonts w:ascii="Times New Roman" w:eastAsia="Times New Roman" w:hAnsi="Times New Roman" w:cs="Times New Roman"/>
                <w:noProof/>
                <w:webHidden/>
                <w:sz w:val="24"/>
                <w:szCs w:val="24"/>
                <w:lang w:val="ru-RU" w:eastAsia="ru-RU"/>
              </w:rPr>
              <w:fldChar w:fldCharType="end"/>
            </w:r>
          </w:hyperlink>
        </w:p>
        <w:p w:rsidR="00AC42B0" w:rsidRPr="00AC42B0" w:rsidRDefault="00AC42B0" w:rsidP="00AC42B0">
          <w:pPr>
            <w:tabs>
              <w:tab w:val="right" w:leader="dot" w:pos="9345"/>
            </w:tabs>
            <w:spacing w:after="100" w:line="240" w:lineRule="auto"/>
            <w:rPr>
              <w:rFonts w:ascii="Calibri" w:eastAsia="Times New Roman" w:hAnsi="Calibri" w:cs="Times New Roman"/>
              <w:noProof/>
              <w:lang w:val="ru-RU" w:eastAsia="ru-RU"/>
            </w:rPr>
          </w:pPr>
          <w:hyperlink w:anchor="_Toc527039777" w:history="1">
            <w:r w:rsidRPr="00AC42B0">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C42B0">
              <w:rPr>
                <w:rFonts w:ascii="Times New Roman" w:eastAsia="Times New Roman" w:hAnsi="Times New Roman" w:cs="Times New Roman"/>
                <w:noProof/>
                <w:webHidden/>
                <w:sz w:val="24"/>
                <w:szCs w:val="24"/>
                <w:lang w:val="ru-RU" w:eastAsia="ru-RU"/>
              </w:rPr>
              <w:tab/>
            </w:r>
            <w:r w:rsidRPr="00AC42B0">
              <w:rPr>
                <w:rFonts w:ascii="Times New Roman" w:eastAsia="Times New Roman" w:hAnsi="Times New Roman" w:cs="Times New Roman"/>
                <w:noProof/>
                <w:webHidden/>
                <w:sz w:val="24"/>
                <w:szCs w:val="24"/>
                <w:lang w:val="ru-RU" w:eastAsia="ru-RU"/>
              </w:rPr>
              <w:fldChar w:fldCharType="begin"/>
            </w:r>
            <w:r w:rsidRPr="00AC42B0">
              <w:rPr>
                <w:rFonts w:ascii="Times New Roman" w:eastAsia="Times New Roman" w:hAnsi="Times New Roman" w:cs="Times New Roman"/>
                <w:noProof/>
                <w:webHidden/>
                <w:sz w:val="24"/>
                <w:szCs w:val="24"/>
                <w:lang w:val="ru-RU" w:eastAsia="ru-RU"/>
              </w:rPr>
              <w:instrText xml:space="preserve"> PAGEREF _Toc527039777 \h </w:instrText>
            </w:r>
            <w:r w:rsidRPr="00AC42B0">
              <w:rPr>
                <w:rFonts w:ascii="Times New Roman" w:eastAsia="Times New Roman" w:hAnsi="Times New Roman" w:cs="Times New Roman"/>
                <w:noProof/>
                <w:webHidden/>
                <w:sz w:val="24"/>
                <w:szCs w:val="24"/>
                <w:lang w:val="ru-RU" w:eastAsia="ru-RU"/>
              </w:rPr>
            </w:r>
            <w:r w:rsidRPr="00AC42B0">
              <w:rPr>
                <w:rFonts w:ascii="Times New Roman" w:eastAsia="Times New Roman" w:hAnsi="Times New Roman" w:cs="Times New Roman"/>
                <w:noProof/>
                <w:webHidden/>
                <w:sz w:val="24"/>
                <w:szCs w:val="24"/>
                <w:lang w:val="ru-RU" w:eastAsia="ru-RU"/>
              </w:rPr>
              <w:fldChar w:fldCharType="separate"/>
            </w:r>
            <w:r w:rsidRPr="00AC42B0">
              <w:rPr>
                <w:rFonts w:ascii="Times New Roman" w:eastAsia="Times New Roman" w:hAnsi="Times New Roman" w:cs="Times New Roman"/>
                <w:noProof/>
                <w:webHidden/>
                <w:sz w:val="24"/>
                <w:szCs w:val="24"/>
                <w:lang w:val="ru-RU" w:eastAsia="ru-RU"/>
              </w:rPr>
              <w:t>9</w:t>
            </w:r>
            <w:r w:rsidRPr="00AC42B0">
              <w:rPr>
                <w:rFonts w:ascii="Times New Roman" w:eastAsia="Times New Roman" w:hAnsi="Times New Roman" w:cs="Times New Roman"/>
                <w:noProof/>
                <w:webHidden/>
                <w:sz w:val="24"/>
                <w:szCs w:val="24"/>
                <w:lang w:val="ru-RU" w:eastAsia="ru-RU"/>
              </w:rPr>
              <w:fldChar w:fldCharType="end"/>
            </w:r>
          </w:hyperlink>
        </w:p>
        <w:p w:rsidR="00AC42B0" w:rsidRPr="00AC42B0" w:rsidRDefault="00AC42B0" w:rsidP="00AC42B0">
          <w:pPr>
            <w:tabs>
              <w:tab w:val="right" w:leader="dot" w:pos="9345"/>
            </w:tabs>
            <w:spacing w:after="100" w:line="240" w:lineRule="auto"/>
            <w:rPr>
              <w:rFonts w:ascii="Calibri" w:eastAsia="Times New Roman" w:hAnsi="Calibri" w:cs="Times New Roman"/>
              <w:noProof/>
              <w:lang w:val="ru-RU" w:eastAsia="ru-RU"/>
            </w:rPr>
          </w:pPr>
          <w:hyperlink w:anchor="_Toc527039778" w:history="1">
            <w:r w:rsidRPr="00AC42B0">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C42B0">
              <w:rPr>
                <w:rFonts w:ascii="Times New Roman" w:eastAsia="Times New Roman" w:hAnsi="Times New Roman" w:cs="Times New Roman"/>
                <w:noProof/>
                <w:webHidden/>
                <w:sz w:val="24"/>
                <w:szCs w:val="24"/>
                <w:lang w:val="ru-RU" w:eastAsia="ru-RU"/>
              </w:rPr>
              <w:tab/>
            </w:r>
            <w:r w:rsidRPr="00AC42B0">
              <w:rPr>
                <w:rFonts w:ascii="Times New Roman" w:eastAsia="Times New Roman" w:hAnsi="Times New Roman" w:cs="Times New Roman"/>
                <w:noProof/>
                <w:webHidden/>
                <w:sz w:val="24"/>
                <w:szCs w:val="24"/>
                <w:lang w:val="ru-RU" w:eastAsia="ru-RU"/>
              </w:rPr>
              <w:fldChar w:fldCharType="begin"/>
            </w:r>
            <w:r w:rsidRPr="00AC42B0">
              <w:rPr>
                <w:rFonts w:ascii="Times New Roman" w:eastAsia="Times New Roman" w:hAnsi="Times New Roman" w:cs="Times New Roman"/>
                <w:noProof/>
                <w:webHidden/>
                <w:sz w:val="24"/>
                <w:szCs w:val="24"/>
                <w:lang w:val="ru-RU" w:eastAsia="ru-RU"/>
              </w:rPr>
              <w:instrText xml:space="preserve"> PAGEREF _Toc527039778 \h </w:instrText>
            </w:r>
            <w:r w:rsidRPr="00AC42B0">
              <w:rPr>
                <w:rFonts w:ascii="Times New Roman" w:eastAsia="Times New Roman" w:hAnsi="Times New Roman" w:cs="Times New Roman"/>
                <w:noProof/>
                <w:webHidden/>
                <w:sz w:val="24"/>
                <w:szCs w:val="24"/>
                <w:lang w:val="ru-RU" w:eastAsia="ru-RU"/>
              </w:rPr>
            </w:r>
            <w:r w:rsidRPr="00AC42B0">
              <w:rPr>
                <w:rFonts w:ascii="Times New Roman" w:eastAsia="Times New Roman" w:hAnsi="Times New Roman" w:cs="Times New Roman"/>
                <w:noProof/>
                <w:webHidden/>
                <w:sz w:val="24"/>
                <w:szCs w:val="24"/>
                <w:lang w:val="ru-RU" w:eastAsia="ru-RU"/>
              </w:rPr>
              <w:fldChar w:fldCharType="separate"/>
            </w:r>
            <w:r w:rsidRPr="00AC42B0">
              <w:rPr>
                <w:rFonts w:ascii="Times New Roman" w:eastAsia="Times New Roman" w:hAnsi="Times New Roman" w:cs="Times New Roman"/>
                <w:noProof/>
                <w:webHidden/>
                <w:sz w:val="24"/>
                <w:szCs w:val="24"/>
                <w:lang w:val="ru-RU" w:eastAsia="ru-RU"/>
              </w:rPr>
              <w:t>27</w:t>
            </w:r>
            <w:r w:rsidRPr="00AC42B0">
              <w:rPr>
                <w:rFonts w:ascii="Times New Roman" w:eastAsia="Times New Roman" w:hAnsi="Times New Roman" w:cs="Times New Roman"/>
                <w:noProof/>
                <w:webHidden/>
                <w:sz w:val="24"/>
                <w:szCs w:val="24"/>
                <w:lang w:val="ru-RU" w:eastAsia="ru-RU"/>
              </w:rPr>
              <w:fldChar w:fldCharType="end"/>
            </w:r>
          </w:hyperlink>
        </w:p>
        <w:p w:rsidR="00AC42B0" w:rsidRPr="00AC42B0" w:rsidRDefault="00AC42B0" w:rsidP="00AC42B0">
          <w:pPr>
            <w:spacing w:after="0" w:line="36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8"/>
              <w:szCs w:val="28"/>
              <w:lang w:val="ru-RU" w:eastAsia="ru-RU"/>
            </w:rPr>
            <w:fldChar w:fldCharType="end"/>
          </w:r>
        </w:p>
      </w:sdtContent>
    </w:sdt>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42B0" w:rsidRPr="00AC42B0" w:rsidRDefault="00AC42B0" w:rsidP="00AC42B0">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7039775"/>
      <w:r w:rsidRPr="00AC42B0">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AC42B0" w:rsidRPr="00AC42B0" w:rsidRDefault="00AC42B0" w:rsidP="00AC42B0">
      <w:pPr>
        <w:tabs>
          <w:tab w:val="left" w:pos="2295"/>
        </w:tabs>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tabs>
          <w:tab w:val="left" w:pos="360"/>
        </w:tabs>
        <w:ind w:left="283"/>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AC42B0">
        <w:rPr>
          <w:rFonts w:ascii="Times New Roman" w:eastAsia="Times New Roman" w:hAnsi="Times New Roman" w:cs="Times New Roman"/>
          <w:sz w:val="28"/>
          <w:szCs w:val="28"/>
          <w:lang w:val="ru-RU" w:eastAsia="ru-RU"/>
        </w:rPr>
        <w:t>п.3</w:t>
      </w:r>
      <w:proofErr w:type="spellEnd"/>
      <w:r w:rsidRPr="00AC42B0">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AC42B0" w:rsidRPr="00AC42B0" w:rsidRDefault="00AC42B0" w:rsidP="00AC42B0">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7039776"/>
      <w:r w:rsidRPr="00AC42B0">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AC42B0">
        <w:rPr>
          <w:rFonts w:ascii="Cambria" w:eastAsia="Times New Roman" w:hAnsi="Cambria" w:cs="Times New Roman"/>
          <w:b/>
          <w:bCs/>
          <w:sz w:val="28"/>
          <w:szCs w:val="28"/>
          <w:lang w:val="ru-RU" w:eastAsia="ru-RU"/>
        </w:rPr>
        <w:t xml:space="preserve">  </w:t>
      </w:r>
    </w:p>
    <w:p w:rsidR="00AC42B0" w:rsidRPr="00AC42B0" w:rsidRDefault="00AC42B0" w:rsidP="00AC42B0">
      <w:pPr>
        <w:spacing w:after="0" w:line="240" w:lineRule="auto"/>
        <w:ind w:firstLine="708"/>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ind w:firstLine="708"/>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3737"/>
        <w:gridCol w:w="2364"/>
        <w:gridCol w:w="2153"/>
        <w:gridCol w:w="2128"/>
      </w:tblGrid>
      <w:tr w:rsidR="00AC42B0" w:rsidRPr="00AC42B0" w:rsidTr="00A76759">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C42B0" w:rsidRPr="00AC42B0" w:rsidRDefault="00AC42B0" w:rsidP="00AC42B0">
            <w:pPr>
              <w:spacing w:after="0" w:line="256" w:lineRule="auto"/>
              <w:jc w:val="center"/>
              <w:rPr>
                <w:rFonts w:ascii="Times New Roman" w:eastAsia="Times New Roman" w:hAnsi="Times New Roman" w:cs="Times New Roman"/>
                <w:sz w:val="24"/>
                <w:szCs w:val="24"/>
                <w:lang w:val="ru-RU" w:eastAsia="ru-RU"/>
              </w:rPr>
            </w:pPr>
            <w:proofErr w:type="spellStart"/>
            <w:r w:rsidRPr="00AC42B0">
              <w:rPr>
                <w:rFonts w:ascii="Times New Roman" w:eastAsia="Times New Roman" w:hAnsi="Times New Roman" w:cs="Times New Roman"/>
                <w:color w:val="000000"/>
                <w:sz w:val="28"/>
                <w:szCs w:val="28"/>
                <w:lang w:val="ru-RU" w:eastAsia="ru-RU"/>
              </w:rPr>
              <w:t>ЗУН</w:t>
            </w:r>
            <w:proofErr w:type="spellEnd"/>
            <w:r w:rsidRPr="00AC42B0">
              <w:rPr>
                <w:rFonts w:ascii="Times New Roman" w:eastAsia="Times New Roman" w:hAnsi="Times New Roman" w:cs="Times New Roman"/>
                <w:color w:val="000000"/>
                <w:sz w:val="28"/>
                <w:szCs w:val="28"/>
                <w:lang w:val="ru-RU" w:eastAsia="ru-RU"/>
              </w:rPr>
              <w:t xml:space="preserve">,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C42B0" w:rsidRPr="00AC42B0" w:rsidRDefault="00AC42B0" w:rsidP="00AC42B0">
            <w:pPr>
              <w:spacing w:after="0" w:line="256" w:lineRule="auto"/>
              <w:jc w:val="center"/>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color w:val="000000"/>
                <w:sz w:val="28"/>
                <w:szCs w:val="28"/>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C42B0" w:rsidRPr="00AC42B0" w:rsidRDefault="00AC42B0" w:rsidP="00AC42B0">
            <w:pPr>
              <w:spacing w:after="0" w:line="256" w:lineRule="auto"/>
              <w:jc w:val="center"/>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color w:val="000000"/>
                <w:sz w:val="28"/>
                <w:szCs w:val="28"/>
                <w:lang w:val="ru-RU" w:eastAsia="ru-RU"/>
              </w:rPr>
              <w:t>Критерии оценивания</w:t>
            </w:r>
          </w:p>
        </w:tc>
        <w:tc>
          <w:tcPr>
            <w:tcW w:w="2034"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C42B0" w:rsidRPr="00AC42B0" w:rsidRDefault="00AC42B0" w:rsidP="00AC42B0">
            <w:pPr>
              <w:spacing w:after="0" w:line="256" w:lineRule="auto"/>
              <w:jc w:val="center"/>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color w:val="000000"/>
                <w:sz w:val="28"/>
                <w:szCs w:val="28"/>
                <w:lang w:val="ru-RU" w:eastAsia="ru-RU"/>
              </w:rPr>
              <w:t>Средства оценивания</w:t>
            </w:r>
          </w:p>
        </w:tc>
      </w:tr>
      <w:tr w:rsidR="00AC42B0" w:rsidRPr="00AC42B0" w:rsidTr="00A76759">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56" w:lineRule="auto"/>
              <w:jc w:val="center"/>
              <w:rPr>
                <w:rFonts w:ascii="Times New Roman" w:eastAsia="Times New Roman" w:hAnsi="Times New Roman" w:cs="Times New Roman"/>
                <w:iCs/>
                <w:sz w:val="24"/>
                <w:szCs w:val="24"/>
                <w:lang w:val="ru-RU" w:eastAsia="ru-RU"/>
              </w:rPr>
            </w:pPr>
            <w:proofErr w:type="spellStart"/>
            <w:r w:rsidRPr="00AC42B0">
              <w:rPr>
                <w:rFonts w:ascii="Times New Roman" w:eastAsia="Times New Roman" w:hAnsi="Times New Roman" w:cs="Times New Roman"/>
                <w:iCs/>
                <w:sz w:val="28"/>
                <w:szCs w:val="28"/>
                <w:lang w:val="ru-RU" w:eastAsia="ru-RU"/>
              </w:rPr>
              <w:t>ОПК</w:t>
            </w:r>
            <w:proofErr w:type="spellEnd"/>
            <w:r w:rsidRPr="00AC42B0">
              <w:rPr>
                <w:rFonts w:ascii="Times New Roman" w:eastAsia="Times New Roman" w:hAnsi="Times New Roman" w:cs="Times New Roman"/>
                <w:iCs/>
                <w:sz w:val="28"/>
                <w:szCs w:val="28"/>
                <w:lang w:val="ru-RU" w:eastAsia="ru-RU"/>
              </w:rPr>
              <w:t>-2: способностью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AC42B0" w:rsidRPr="00AC42B0" w:rsidTr="00A76759">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C42B0" w:rsidRPr="00AC42B0" w:rsidRDefault="00AC42B0" w:rsidP="00AC42B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З</w:t>
            </w:r>
            <w:proofErr w:type="gramEnd"/>
            <w:r w:rsidRPr="00AC42B0">
              <w:rPr>
                <w:rFonts w:ascii="Times New Roman" w:eastAsia="Times New Roman" w:hAnsi="Times New Roman" w:cs="Times New Roman"/>
                <w:sz w:val="28"/>
                <w:szCs w:val="28"/>
                <w:lang w:val="ru-RU" w:eastAsia="ru-RU"/>
              </w:rPr>
              <w:t xml:space="preserve"> организационно-правовые формы предприятий, производственный потенциал предприятия, его сущность, продукцию (товар),  их конкурентоспособность, виды цен, формирование ценообразования, виды издержек на производстве: сущность, структуру, виды себестоимости продукции (товара, услуг), организацию и управленческие системы</w:t>
            </w:r>
          </w:p>
          <w:p w:rsidR="00AC42B0" w:rsidRPr="00AC42B0" w:rsidRDefault="00AC42B0" w:rsidP="00AC42B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 xml:space="preserve">У оценивать эффективность организационных систем; производить расчеты по движению трудовых ресурсов предприятия; производительности труда; трудоемкости продукции;  анализировать изменениями основного капитала; основных фондов; оборотных фондов; рассчитывать производственный потенциал, потребность в производственных ресурсах предприятия,  налоги, арендную плату; рассчитывать объем производства продукции; рассчитывать цены; </w:t>
            </w:r>
            <w:r w:rsidRPr="00AC42B0">
              <w:rPr>
                <w:rFonts w:ascii="Times New Roman" w:eastAsia="Times New Roman" w:hAnsi="Times New Roman" w:cs="Times New Roman"/>
                <w:sz w:val="28"/>
                <w:szCs w:val="28"/>
                <w:lang w:val="ru-RU" w:eastAsia="ru-RU"/>
              </w:rPr>
              <w:lastRenderedPageBreak/>
              <w:t>рассчитывать себестоимость продукции, калькуляцию, прибыль, рентабельность предприятия</w:t>
            </w:r>
            <w:proofErr w:type="gramEnd"/>
          </w:p>
          <w:p w:rsidR="00AC42B0" w:rsidRPr="00AC42B0" w:rsidRDefault="00AC42B0" w:rsidP="00AC42B0">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организационными</w:t>
            </w:r>
            <w:proofErr w:type="gramEnd"/>
            <w:r w:rsidRPr="00AC42B0">
              <w:rPr>
                <w:rFonts w:ascii="Times New Roman" w:eastAsia="Times New Roman" w:hAnsi="Times New Roman" w:cs="Times New Roman"/>
                <w:sz w:val="28"/>
                <w:szCs w:val="28"/>
                <w:lang w:val="ru-RU" w:eastAsia="ru-RU"/>
              </w:rPr>
              <w:t xml:space="preserve"> коммуникациями и их эффективностью; методами управления предприятий; методикой расчета стоимостей основных фондов; амортизации;</w:t>
            </w:r>
          </w:p>
          <w:p w:rsidR="00AC42B0" w:rsidRPr="00AC42B0" w:rsidRDefault="00AC42B0" w:rsidP="00AC42B0">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t>методами формирования издержек производства; методами ценообразования; методикой формирования доходов и расходов организации (прибыли, рентабельности)</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C42B0" w:rsidRPr="00AC42B0" w:rsidRDefault="00AC42B0" w:rsidP="00AC42B0">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lastRenderedPageBreak/>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C42B0" w:rsidRPr="00AC42B0" w:rsidRDefault="00AC42B0" w:rsidP="00AC42B0">
            <w:pPr>
              <w:spacing w:after="0" w:line="240" w:lineRule="auto"/>
              <w:rPr>
                <w:rFonts w:ascii="Times New Roman" w:eastAsia="Times New Roman" w:hAnsi="Times New Roman" w:cs="Times New Roman"/>
                <w:iCs/>
                <w:color w:val="808080"/>
                <w:sz w:val="24"/>
                <w:szCs w:val="24"/>
                <w:highlight w:val="yellow"/>
                <w:lang w:val="ru-RU" w:eastAsia="ru-RU"/>
              </w:rPr>
            </w:pPr>
            <w:r w:rsidRPr="00AC42B0">
              <w:rPr>
                <w:rFonts w:ascii="Times New Roman" w:eastAsia="Times New Roman" w:hAnsi="Times New Roman" w:cs="Times New Roman"/>
                <w:iCs/>
                <w:sz w:val="28"/>
                <w:szCs w:val="28"/>
                <w:lang w:val="ru-RU" w:eastAsia="ru-RU"/>
              </w:rPr>
              <w:t xml:space="preserve">соответствие проблеме исследования; </w:t>
            </w:r>
            <w:r w:rsidRPr="00AC42B0">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C42B0" w:rsidRPr="00AC42B0" w:rsidRDefault="00AC42B0" w:rsidP="00AC42B0">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AC42B0">
              <w:rPr>
                <w:rFonts w:ascii="Times New Roman" w:eastAsia="Times New Roman" w:hAnsi="Times New Roman" w:cs="Times New Roman"/>
                <w:iCs/>
                <w:sz w:val="28"/>
                <w:szCs w:val="28"/>
                <w:lang w:val="ru-RU" w:eastAsia="ru-RU"/>
              </w:rPr>
              <w:t>Р</w:t>
            </w:r>
            <w:proofErr w:type="gramEnd"/>
            <w:r w:rsidRPr="00AC42B0">
              <w:rPr>
                <w:rFonts w:ascii="Times New Roman" w:eastAsia="Times New Roman" w:hAnsi="Times New Roman" w:cs="Times New Roman"/>
                <w:iCs/>
                <w:sz w:val="28"/>
                <w:szCs w:val="28"/>
                <w:lang w:val="ru-RU" w:eastAsia="ru-RU"/>
              </w:rPr>
              <w:t xml:space="preserve"> – реферат, Т-тесты</w:t>
            </w:r>
          </w:p>
        </w:tc>
      </w:tr>
      <w:tr w:rsidR="00AC42B0" w:rsidRPr="00AC42B0" w:rsidTr="00A76759">
        <w:trPr>
          <w:trHeight w:val="652"/>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proofErr w:type="spellStart"/>
            <w:r w:rsidRPr="00AC42B0">
              <w:rPr>
                <w:rFonts w:ascii="Times New Roman" w:eastAsia="Times New Roman" w:hAnsi="Times New Roman" w:cs="Times New Roman"/>
                <w:iCs/>
                <w:sz w:val="28"/>
                <w:szCs w:val="28"/>
                <w:lang w:val="ru-RU" w:eastAsia="ru-RU"/>
              </w:rPr>
              <w:lastRenderedPageBreak/>
              <w:t>ОПК</w:t>
            </w:r>
            <w:proofErr w:type="spellEnd"/>
            <w:r w:rsidRPr="00AC42B0">
              <w:rPr>
                <w:rFonts w:ascii="Times New Roman" w:eastAsia="Times New Roman" w:hAnsi="Times New Roman" w:cs="Times New Roman"/>
                <w:iCs/>
                <w:sz w:val="28"/>
                <w:szCs w:val="28"/>
                <w:lang w:val="ru-RU" w:eastAsia="ru-RU"/>
              </w:rPr>
              <w:t>-6: Владение методами принятия решений в управлении операционной (производственной) деятельностью организацией</w:t>
            </w:r>
          </w:p>
        </w:tc>
      </w:tr>
      <w:tr w:rsidR="00AC42B0" w:rsidRPr="00AC42B0" w:rsidTr="00A76759">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З</w:t>
            </w:r>
            <w:proofErr w:type="gramEnd"/>
            <w:r w:rsidRPr="00AC42B0">
              <w:rPr>
                <w:rFonts w:ascii="Times New Roman" w:eastAsia="Times New Roman" w:hAnsi="Times New Roman" w:cs="Times New Roman"/>
                <w:sz w:val="28"/>
                <w:szCs w:val="28"/>
                <w:lang w:val="ru-RU" w:eastAsia="ru-RU"/>
              </w:rPr>
              <w:t xml:space="preserve"> производственные, социально-экономические и научно-технические отношения людей на предприятии; теоретические основы производственных, социально-экономических и научно-технических отношений людей на предприятии в условиях рыночного хозяйства;</w:t>
            </w:r>
          </w:p>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У</w:t>
            </w:r>
            <w:proofErr w:type="gramEnd"/>
            <w:r w:rsidRPr="00AC42B0">
              <w:rPr>
                <w:rFonts w:ascii="Times New Roman" w:eastAsia="Times New Roman" w:hAnsi="Times New Roman" w:cs="Times New Roman"/>
                <w:sz w:val="28"/>
                <w:szCs w:val="28"/>
                <w:lang w:val="ru-RU" w:eastAsia="ru-RU"/>
              </w:rPr>
              <w:t xml:space="preserve"> использовать </w:t>
            </w:r>
            <w:proofErr w:type="gramStart"/>
            <w:r w:rsidRPr="00AC42B0">
              <w:rPr>
                <w:rFonts w:ascii="Times New Roman" w:eastAsia="Times New Roman" w:hAnsi="Times New Roman" w:cs="Times New Roman"/>
                <w:sz w:val="28"/>
                <w:szCs w:val="28"/>
                <w:lang w:val="ru-RU" w:eastAsia="ru-RU"/>
              </w:rPr>
              <w:t>экономический</w:t>
            </w:r>
            <w:proofErr w:type="gramEnd"/>
            <w:r w:rsidRPr="00AC42B0">
              <w:rPr>
                <w:rFonts w:ascii="Times New Roman" w:eastAsia="Times New Roman" w:hAnsi="Times New Roman" w:cs="Times New Roman"/>
                <w:sz w:val="28"/>
                <w:szCs w:val="28"/>
                <w:lang w:val="ru-RU" w:eastAsia="ru-RU"/>
              </w:rPr>
              <w:t xml:space="preserve"> потенциал хозяйствующих субъектов экономики различных форм собственности; самостоятельно вырабатывать управленческие решения  в условиях рыночной экономики; выявлять приоритеты в управлении предприятием и формировании его экономического механизма</w:t>
            </w:r>
          </w:p>
          <w:p w:rsidR="00AC42B0" w:rsidRPr="00AC42B0" w:rsidRDefault="00AC42B0" w:rsidP="00AC42B0">
            <w:pPr>
              <w:spacing w:after="0" w:line="240" w:lineRule="auto"/>
              <w:rPr>
                <w:rFonts w:ascii="Times New Roman" w:eastAsia="Times New Roman" w:hAnsi="Times New Roman" w:cs="Times New Roman"/>
                <w:i/>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навыками</w:t>
            </w:r>
            <w:proofErr w:type="gramEnd"/>
            <w:r w:rsidRPr="00AC42B0">
              <w:rPr>
                <w:rFonts w:ascii="Times New Roman" w:eastAsia="Times New Roman" w:hAnsi="Times New Roman" w:cs="Times New Roman"/>
                <w:sz w:val="28"/>
                <w:szCs w:val="28"/>
                <w:lang w:val="ru-RU" w:eastAsia="ru-RU"/>
              </w:rPr>
              <w:t xml:space="preserve"> формирования рациональной организации процессов труда, </w:t>
            </w:r>
            <w:r w:rsidRPr="00AC42B0">
              <w:rPr>
                <w:rFonts w:ascii="Times New Roman" w:eastAsia="Times New Roman" w:hAnsi="Times New Roman" w:cs="Times New Roman"/>
                <w:sz w:val="28"/>
                <w:szCs w:val="28"/>
                <w:lang w:val="ru-RU" w:eastAsia="ru-RU"/>
              </w:rPr>
              <w:lastRenderedPageBreak/>
              <w:t>производства и управления на предприятии; методами и правилами рационального использования ресурсов; методикой определения экономических затрат и результатов деятельности предприятия</w:t>
            </w:r>
          </w:p>
          <w:p w:rsidR="00AC42B0" w:rsidRPr="00AC42B0" w:rsidRDefault="00AC42B0" w:rsidP="00AC42B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C42B0" w:rsidRPr="00AC42B0" w:rsidRDefault="00AC42B0" w:rsidP="00AC42B0">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lastRenderedPageBreak/>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управлении операционной (производственной) деятельностью организацией </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соответствие проблеме исследования; </w:t>
            </w:r>
            <w:r w:rsidRPr="00AC42B0">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w:t>
            </w:r>
            <w:r w:rsidRPr="00AC42B0">
              <w:rPr>
                <w:rFonts w:ascii="Times New Roman" w:eastAsia="Times New Roman" w:hAnsi="Times New Roman" w:cs="Times New Roman"/>
                <w:sz w:val="28"/>
                <w:szCs w:val="28"/>
                <w:lang w:val="ru-RU" w:eastAsia="ru-RU"/>
              </w:rPr>
              <w:lastRenderedPageBreak/>
              <w:t>ых ресурсов Интернет;</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lastRenderedPageBreak/>
              <w:t xml:space="preserve">СР </w:t>
            </w:r>
            <w:proofErr w:type="gramStart"/>
            <w:r w:rsidRPr="00AC42B0">
              <w:rPr>
                <w:rFonts w:ascii="Times New Roman" w:eastAsia="Times New Roman" w:hAnsi="Times New Roman" w:cs="Times New Roman"/>
                <w:iCs/>
                <w:sz w:val="28"/>
                <w:szCs w:val="28"/>
                <w:lang w:val="ru-RU" w:eastAsia="ru-RU"/>
              </w:rPr>
              <w:t>–с</w:t>
            </w:r>
            <w:proofErr w:type="gramEnd"/>
            <w:r w:rsidRPr="00AC42B0">
              <w:rPr>
                <w:rFonts w:ascii="Times New Roman" w:eastAsia="Times New Roman" w:hAnsi="Times New Roman" w:cs="Times New Roman"/>
                <w:iCs/>
                <w:sz w:val="28"/>
                <w:szCs w:val="28"/>
                <w:lang w:val="ru-RU" w:eastAsia="ru-RU"/>
              </w:rPr>
              <w:t>амостоятельная работа, Р – реферат, Т-тесты</w:t>
            </w:r>
          </w:p>
        </w:tc>
      </w:tr>
      <w:tr w:rsidR="00AC42B0" w:rsidRPr="00AC42B0" w:rsidTr="00A76759">
        <w:trPr>
          <w:trHeight w:val="96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 xml:space="preserve">ПК-5: Способностью анализировать взаимосвязи между функциональными стратегиями компаний с целью подготовки сбалансированных управленческих решений </w:t>
            </w:r>
          </w:p>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p>
        </w:tc>
      </w:tr>
      <w:tr w:rsidR="00AC42B0" w:rsidRPr="00AC42B0" w:rsidTr="00A76759">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З</w:t>
            </w:r>
            <w:proofErr w:type="gramEnd"/>
            <w:r w:rsidRPr="00AC42B0">
              <w:rPr>
                <w:rFonts w:ascii="Times New Roman" w:eastAsia="Times New Roman" w:hAnsi="Times New Roman" w:cs="Times New Roman"/>
                <w:sz w:val="28"/>
                <w:szCs w:val="28"/>
                <w:lang w:val="ru-RU" w:eastAsia="ru-RU"/>
              </w:rPr>
              <w:t xml:space="preserve"> общую характеристику инновационной деятельности предприятий как основы их экономического роста.</w:t>
            </w:r>
          </w:p>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У</w:t>
            </w:r>
            <w:proofErr w:type="gramEnd"/>
            <w:r w:rsidRPr="00AC42B0">
              <w:rPr>
                <w:rFonts w:ascii="Times New Roman" w:eastAsia="Times New Roman" w:hAnsi="Times New Roman" w:cs="Times New Roman"/>
                <w:sz w:val="28"/>
                <w:szCs w:val="28"/>
                <w:lang w:val="ru-RU" w:eastAsia="ru-RU"/>
              </w:rPr>
              <w:t xml:space="preserve"> анализировать </w:t>
            </w:r>
            <w:proofErr w:type="gramStart"/>
            <w:r w:rsidRPr="00AC42B0">
              <w:rPr>
                <w:rFonts w:ascii="Times New Roman" w:eastAsia="Times New Roman" w:hAnsi="Times New Roman" w:cs="Times New Roman"/>
                <w:sz w:val="28"/>
                <w:szCs w:val="28"/>
                <w:lang w:val="ru-RU" w:eastAsia="ru-RU"/>
              </w:rPr>
              <w:t>основные</w:t>
            </w:r>
            <w:proofErr w:type="gramEnd"/>
            <w:r w:rsidRPr="00AC42B0">
              <w:rPr>
                <w:rFonts w:ascii="Times New Roman" w:eastAsia="Times New Roman" w:hAnsi="Times New Roman" w:cs="Times New Roman"/>
                <w:sz w:val="28"/>
                <w:szCs w:val="28"/>
                <w:lang w:val="ru-RU" w:eastAsia="ru-RU"/>
              </w:rPr>
              <w:t xml:space="preserve"> показатели, характеризующие эффективность использования ресурсов предприятия</w:t>
            </w:r>
          </w:p>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приемами</w:t>
            </w:r>
            <w:proofErr w:type="gramEnd"/>
            <w:r w:rsidRPr="00AC42B0">
              <w:rPr>
                <w:rFonts w:ascii="Times New Roman" w:eastAsia="Times New Roman" w:hAnsi="Times New Roman" w:cs="Times New Roman"/>
                <w:sz w:val="28"/>
                <w:szCs w:val="28"/>
                <w:lang w:val="ru-RU" w:eastAsia="ru-RU"/>
              </w:rPr>
              <w:t xml:space="preserve">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w:t>
            </w:r>
            <w:r w:rsidRPr="00AC42B0">
              <w:rPr>
                <w:rFonts w:ascii="Times New Roman" w:eastAsia="Times New Roman" w:hAnsi="Times New Roman" w:cs="Times New Roman"/>
                <w:sz w:val="28"/>
                <w:szCs w:val="28"/>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соответствие проблеме исследования; </w:t>
            </w:r>
            <w:r w:rsidRPr="00AC42B0">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СР </w:t>
            </w:r>
            <w:proofErr w:type="gramStart"/>
            <w:r w:rsidRPr="00AC42B0">
              <w:rPr>
                <w:rFonts w:ascii="Times New Roman" w:eastAsia="Times New Roman" w:hAnsi="Times New Roman" w:cs="Times New Roman"/>
                <w:iCs/>
                <w:sz w:val="28"/>
                <w:szCs w:val="28"/>
                <w:lang w:val="ru-RU" w:eastAsia="ru-RU"/>
              </w:rPr>
              <w:t>–с</w:t>
            </w:r>
            <w:proofErr w:type="gramEnd"/>
            <w:r w:rsidRPr="00AC42B0">
              <w:rPr>
                <w:rFonts w:ascii="Times New Roman" w:eastAsia="Times New Roman" w:hAnsi="Times New Roman" w:cs="Times New Roman"/>
                <w:iCs/>
                <w:sz w:val="28"/>
                <w:szCs w:val="28"/>
                <w:lang w:val="ru-RU" w:eastAsia="ru-RU"/>
              </w:rPr>
              <w:t>амостоятельная работа, Р – реферат, Т-тесты</w:t>
            </w:r>
          </w:p>
        </w:tc>
      </w:tr>
      <w:tr w:rsidR="00AC42B0" w:rsidRPr="00AC42B0" w:rsidTr="00A76759">
        <w:trPr>
          <w:trHeight w:val="96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ПК-12:</w:t>
            </w:r>
            <w:r w:rsidRPr="00AC42B0">
              <w:rPr>
                <w:rFonts w:ascii="Times New Roman" w:eastAsia="Times New Roman" w:hAnsi="Times New Roman" w:cs="Times New Roman"/>
                <w:sz w:val="24"/>
                <w:szCs w:val="24"/>
                <w:lang w:val="ru-RU" w:eastAsia="ru-RU"/>
              </w:rPr>
              <w:t xml:space="preserve"> </w:t>
            </w:r>
            <w:r w:rsidRPr="00AC42B0">
              <w:rPr>
                <w:rFonts w:ascii="Times New Roman" w:eastAsia="Times New Roman" w:hAnsi="Times New Roman" w:cs="Times New Roman"/>
                <w:sz w:val="28"/>
                <w:szCs w:val="28"/>
                <w:lang w:val="ru-RU" w:eastAsia="ru-RU"/>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AC42B0" w:rsidRPr="00AC42B0" w:rsidTr="00A76759">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lastRenderedPageBreak/>
              <w:t>З</w:t>
            </w:r>
            <w:proofErr w:type="gramEnd"/>
            <w:r w:rsidRPr="00AC42B0">
              <w:rPr>
                <w:rFonts w:ascii="Times New Roman" w:eastAsia="Times New Roman" w:hAnsi="Times New Roman" w:cs="Times New Roman"/>
                <w:sz w:val="28"/>
                <w:szCs w:val="28"/>
                <w:lang w:val="ru-RU" w:eastAsia="ru-RU"/>
              </w:rPr>
              <w:t xml:space="preserve"> законы хозяйствования для повышения эффективности производства</w:t>
            </w:r>
          </w:p>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У</w:t>
            </w:r>
            <w:proofErr w:type="gramEnd"/>
            <w:r w:rsidRPr="00AC42B0">
              <w:rPr>
                <w:rFonts w:ascii="Times New Roman" w:eastAsia="Times New Roman" w:hAnsi="Times New Roman" w:cs="Times New Roman"/>
                <w:sz w:val="24"/>
                <w:szCs w:val="24"/>
                <w:lang w:val="ru-RU" w:eastAsia="ru-RU"/>
              </w:rPr>
              <w:t xml:space="preserve"> </w:t>
            </w:r>
            <w:r w:rsidRPr="00AC42B0">
              <w:rPr>
                <w:rFonts w:ascii="Times New Roman" w:eastAsia="Times New Roman" w:hAnsi="Times New Roman" w:cs="Times New Roman"/>
                <w:sz w:val="28"/>
                <w:szCs w:val="28"/>
                <w:lang w:val="ru-RU" w:eastAsia="ru-RU"/>
              </w:rPr>
              <w:t xml:space="preserve">заключать </w:t>
            </w:r>
            <w:proofErr w:type="gramStart"/>
            <w:r w:rsidRPr="00AC42B0">
              <w:rPr>
                <w:rFonts w:ascii="Times New Roman" w:eastAsia="Times New Roman" w:hAnsi="Times New Roman" w:cs="Times New Roman"/>
                <w:sz w:val="28"/>
                <w:szCs w:val="28"/>
                <w:lang w:val="ru-RU" w:eastAsia="ru-RU"/>
              </w:rPr>
              <w:t>договоры</w:t>
            </w:r>
            <w:proofErr w:type="gramEnd"/>
            <w:r w:rsidRPr="00AC42B0">
              <w:rPr>
                <w:rFonts w:ascii="Times New Roman" w:eastAsia="Times New Roman" w:hAnsi="Times New Roman" w:cs="Times New Roman"/>
                <w:sz w:val="28"/>
                <w:szCs w:val="28"/>
                <w:lang w:val="ru-RU" w:eastAsia="ru-RU"/>
              </w:rPr>
              <w:t xml:space="preserve"> краткосрочного и долгосрочного сотрудничества</w:t>
            </w:r>
          </w:p>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высоким</w:t>
            </w:r>
            <w:proofErr w:type="gramEnd"/>
            <w:r w:rsidRPr="00AC42B0">
              <w:rPr>
                <w:rFonts w:ascii="Times New Roman" w:eastAsia="Times New Roman" w:hAnsi="Times New Roman" w:cs="Times New Roman"/>
                <w:sz w:val="28"/>
                <w:szCs w:val="28"/>
                <w:lang w:val="ru-RU" w:eastAsia="ru-RU"/>
              </w:rPr>
              <w:t xml:space="preserve">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w:t>
            </w:r>
            <w:r w:rsidRPr="00AC42B0">
              <w:rPr>
                <w:rFonts w:ascii="Times New Roman" w:eastAsia="Times New Roman" w:hAnsi="Times New Roman" w:cs="Times New Roman"/>
                <w:sz w:val="28"/>
                <w:szCs w:val="28"/>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соответствие проблеме исследования; </w:t>
            </w:r>
            <w:r w:rsidRPr="00AC42B0">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СР </w:t>
            </w:r>
            <w:proofErr w:type="gramStart"/>
            <w:r w:rsidRPr="00AC42B0">
              <w:rPr>
                <w:rFonts w:ascii="Times New Roman" w:eastAsia="Times New Roman" w:hAnsi="Times New Roman" w:cs="Times New Roman"/>
                <w:iCs/>
                <w:sz w:val="28"/>
                <w:szCs w:val="28"/>
                <w:lang w:val="ru-RU" w:eastAsia="ru-RU"/>
              </w:rPr>
              <w:t>–с</w:t>
            </w:r>
            <w:proofErr w:type="gramEnd"/>
            <w:r w:rsidRPr="00AC42B0">
              <w:rPr>
                <w:rFonts w:ascii="Times New Roman" w:eastAsia="Times New Roman" w:hAnsi="Times New Roman" w:cs="Times New Roman"/>
                <w:iCs/>
                <w:sz w:val="28"/>
                <w:szCs w:val="28"/>
                <w:lang w:val="ru-RU" w:eastAsia="ru-RU"/>
              </w:rPr>
              <w:t>амостоятельная работа, Р – реферат, Т-тесты</w:t>
            </w:r>
          </w:p>
        </w:tc>
      </w:tr>
      <w:tr w:rsidR="00AC42B0" w:rsidRPr="00AC42B0" w:rsidTr="00A76759">
        <w:trPr>
          <w:trHeight w:val="96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ПК-18:</w:t>
            </w:r>
            <w:r w:rsidRPr="00AC42B0">
              <w:rPr>
                <w:rFonts w:ascii="Times New Roman" w:eastAsia="Times New Roman" w:hAnsi="Times New Roman" w:cs="Times New Roman"/>
                <w:sz w:val="24"/>
                <w:szCs w:val="24"/>
                <w:lang w:val="ru-RU" w:eastAsia="ru-RU"/>
              </w:rPr>
              <w:t xml:space="preserve"> </w:t>
            </w:r>
            <w:r w:rsidRPr="00AC42B0">
              <w:rPr>
                <w:rFonts w:ascii="Times New Roman" w:eastAsia="Times New Roman" w:hAnsi="Times New Roman" w:cs="Times New Roman"/>
                <w:sz w:val="28"/>
                <w:szCs w:val="28"/>
                <w:lang w:val="ru-RU" w:eastAsia="ru-RU"/>
              </w:rPr>
              <w:t xml:space="preserve">владением навыками </w:t>
            </w:r>
            <w:proofErr w:type="gramStart"/>
            <w:r w:rsidRPr="00AC42B0">
              <w:rPr>
                <w:rFonts w:ascii="Times New Roman" w:eastAsia="Times New Roman" w:hAnsi="Times New Roman" w:cs="Times New Roman"/>
                <w:sz w:val="28"/>
                <w:szCs w:val="28"/>
                <w:lang w:val="ru-RU" w:eastAsia="ru-RU"/>
              </w:rPr>
              <w:t>бизнес-планирования</w:t>
            </w:r>
            <w:proofErr w:type="gramEnd"/>
            <w:r w:rsidRPr="00AC42B0">
              <w:rPr>
                <w:rFonts w:ascii="Times New Roman" w:eastAsia="Times New Roman" w:hAnsi="Times New Roman" w:cs="Times New Roman"/>
                <w:sz w:val="28"/>
                <w:szCs w:val="28"/>
                <w:lang w:val="ru-RU" w:eastAsia="ru-RU"/>
              </w:rPr>
              <w:t xml:space="preserve"> создания и развития новых организаций (направлений деятельности, продуктов)</w:t>
            </w:r>
          </w:p>
        </w:tc>
      </w:tr>
      <w:tr w:rsidR="00AC42B0" w:rsidRPr="00AC42B0" w:rsidTr="00A76759">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З</w:t>
            </w:r>
            <w:proofErr w:type="gramEnd"/>
            <w:r w:rsidRPr="00AC42B0">
              <w:rPr>
                <w:rFonts w:ascii="Times New Roman" w:eastAsia="Times New Roman" w:hAnsi="Times New Roman" w:cs="Times New Roman"/>
                <w:sz w:val="28"/>
                <w:szCs w:val="28"/>
                <w:lang w:val="ru-RU" w:eastAsia="ru-RU"/>
              </w:rPr>
              <w:t xml:space="preserve"> особенности процесса диверсификации производственно-хозяйственной деятельности</w:t>
            </w:r>
          </w:p>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У</w:t>
            </w:r>
            <w:proofErr w:type="gramEnd"/>
            <w:r w:rsidRPr="00AC42B0">
              <w:rPr>
                <w:rFonts w:ascii="Times New Roman" w:eastAsia="Times New Roman" w:hAnsi="Times New Roman" w:cs="Times New Roman"/>
                <w:sz w:val="28"/>
                <w:szCs w:val="28"/>
                <w:lang w:val="ru-RU" w:eastAsia="ru-RU"/>
              </w:rPr>
              <w:t xml:space="preserve"> разрабатывать </w:t>
            </w:r>
            <w:proofErr w:type="gramStart"/>
            <w:r w:rsidRPr="00AC42B0">
              <w:rPr>
                <w:rFonts w:ascii="Times New Roman" w:eastAsia="Times New Roman" w:hAnsi="Times New Roman" w:cs="Times New Roman"/>
                <w:sz w:val="28"/>
                <w:szCs w:val="28"/>
                <w:lang w:val="ru-RU" w:eastAsia="ru-RU"/>
              </w:rPr>
              <w:t>программу</w:t>
            </w:r>
            <w:proofErr w:type="gramEnd"/>
            <w:r w:rsidRPr="00AC42B0">
              <w:rPr>
                <w:rFonts w:ascii="Times New Roman" w:eastAsia="Times New Roman" w:hAnsi="Times New Roman" w:cs="Times New Roman"/>
                <w:sz w:val="28"/>
                <w:szCs w:val="28"/>
                <w:lang w:val="ru-RU" w:eastAsia="ru-RU"/>
              </w:rPr>
              <w:t xml:space="preserve"> развития производства и хозяйственных связей</w:t>
            </w:r>
          </w:p>
          <w:p w:rsidR="00AC42B0" w:rsidRPr="00AC42B0" w:rsidRDefault="00AC42B0" w:rsidP="00AC42B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методами</w:t>
            </w:r>
            <w:proofErr w:type="gramEnd"/>
            <w:r w:rsidRPr="00AC42B0">
              <w:rPr>
                <w:rFonts w:ascii="Times New Roman" w:eastAsia="Times New Roman" w:hAnsi="Times New Roman" w:cs="Times New Roman"/>
                <w:sz w:val="28"/>
                <w:szCs w:val="28"/>
                <w:lang w:val="ru-RU" w:eastAsia="ru-RU"/>
              </w:rPr>
              <w:t xml:space="preserve"> и инструментарием бизнес-планирования создания новой продукции, технологий и производств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w:t>
            </w:r>
            <w:r w:rsidRPr="00AC42B0">
              <w:rPr>
                <w:rFonts w:ascii="Times New Roman" w:eastAsia="Times New Roman" w:hAnsi="Times New Roman" w:cs="Times New Roman"/>
                <w:iCs/>
                <w:sz w:val="28"/>
                <w:szCs w:val="28"/>
                <w:lang w:val="ru-RU" w:eastAsia="ru-RU"/>
              </w:rPr>
              <w:lastRenderedPageBreak/>
              <w:t xml:space="preserve">данных , необходимых для </w:t>
            </w:r>
            <w:r w:rsidRPr="00AC42B0">
              <w:rPr>
                <w:rFonts w:ascii="Times New Roman" w:eastAsia="Times New Roman" w:hAnsi="Times New Roman" w:cs="Times New Roman"/>
                <w:sz w:val="28"/>
                <w:szCs w:val="28"/>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lastRenderedPageBreak/>
              <w:t xml:space="preserve">соответствие проблеме исследования; </w:t>
            </w:r>
            <w:r w:rsidRPr="00AC42B0">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w:t>
            </w:r>
            <w:r w:rsidRPr="00AC42B0">
              <w:rPr>
                <w:rFonts w:ascii="Times New Roman" w:eastAsia="Times New Roman" w:hAnsi="Times New Roman" w:cs="Times New Roman"/>
                <w:sz w:val="28"/>
                <w:szCs w:val="28"/>
                <w:lang w:val="ru-RU" w:eastAsia="ru-RU"/>
              </w:rPr>
              <w:lastRenderedPageBreak/>
              <w:t>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AC42B0" w:rsidRPr="00AC42B0" w:rsidRDefault="00AC42B0" w:rsidP="00AC42B0">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lastRenderedPageBreak/>
              <w:t xml:space="preserve">СР </w:t>
            </w:r>
            <w:proofErr w:type="gramStart"/>
            <w:r w:rsidRPr="00AC42B0">
              <w:rPr>
                <w:rFonts w:ascii="Times New Roman" w:eastAsia="Times New Roman" w:hAnsi="Times New Roman" w:cs="Times New Roman"/>
                <w:iCs/>
                <w:sz w:val="28"/>
                <w:szCs w:val="28"/>
                <w:lang w:val="ru-RU" w:eastAsia="ru-RU"/>
              </w:rPr>
              <w:t>–с</w:t>
            </w:r>
            <w:proofErr w:type="gramEnd"/>
            <w:r w:rsidRPr="00AC42B0">
              <w:rPr>
                <w:rFonts w:ascii="Times New Roman" w:eastAsia="Times New Roman" w:hAnsi="Times New Roman" w:cs="Times New Roman"/>
                <w:iCs/>
                <w:sz w:val="28"/>
                <w:szCs w:val="28"/>
                <w:lang w:val="ru-RU" w:eastAsia="ru-RU"/>
              </w:rPr>
              <w:t>амостоятельная работа, Р – реферат, Т-тесты</w:t>
            </w:r>
          </w:p>
        </w:tc>
      </w:tr>
    </w:tbl>
    <w:p w:rsidR="00AC42B0" w:rsidRPr="00AC42B0" w:rsidRDefault="00AC42B0" w:rsidP="00AC42B0">
      <w:pPr>
        <w:spacing w:after="0" w:line="240" w:lineRule="auto"/>
        <w:ind w:firstLine="708"/>
        <w:jc w:val="both"/>
        <w:rPr>
          <w:rFonts w:ascii="Times New Roman" w:eastAsia="Times New Roman" w:hAnsi="Times New Roman" w:cs="Times New Roman"/>
          <w:i/>
          <w:color w:val="00B050"/>
          <w:sz w:val="28"/>
          <w:szCs w:val="28"/>
          <w:lang w:val="ru-RU" w:eastAsia="ru-RU"/>
        </w:rPr>
      </w:pPr>
    </w:p>
    <w:p w:rsidR="00AC42B0" w:rsidRPr="00AC42B0" w:rsidRDefault="00AC42B0" w:rsidP="00AC42B0">
      <w:pPr>
        <w:spacing w:after="0"/>
        <w:ind w:firstLine="708"/>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2.2 Шкалы оценивания:   </w:t>
      </w:r>
    </w:p>
    <w:p w:rsidR="00AC42B0" w:rsidRPr="00AC42B0" w:rsidRDefault="00AC42B0" w:rsidP="00AC42B0">
      <w:pPr>
        <w:spacing w:after="0"/>
        <w:ind w:firstLine="708"/>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C42B0">
        <w:rPr>
          <w:rFonts w:ascii="Times New Roman" w:eastAsia="Times New Roman" w:hAnsi="Times New Roman" w:cs="Times New Roman"/>
          <w:sz w:val="28"/>
          <w:szCs w:val="28"/>
          <w:lang w:val="ru-RU" w:eastAsia="ru-RU"/>
        </w:rPr>
        <w:t>балльно</w:t>
      </w:r>
      <w:proofErr w:type="spellEnd"/>
      <w:r w:rsidRPr="00AC42B0">
        <w:rPr>
          <w:rFonts w:ascii="Times New Roman" w:eastAsia="Times New Roman" w:hAnsi="Times New Roman" w:cs="Times New Roman"/>
          <w:sz w:val="28"/>
          <w:szCs w:val="28"/>
          <w:lang w:val="ru-RU" w:eastAsia="ru-RU"/>
        </w:rPr>
        <w:t>-рейтинговой системы в 100-балльной шкале:</w:t>
      </w:r>
    </w:p>
    <w:p w:rsidR="00AC42B0" w:rsidRPr="00AC42B0" w:rsidRDefault="00AC42B0" w:rsidP="00AC42B0">
      <w:pPr>
        <w:widowControl w:val="0"/>
        <w:spacing w:after="0" w:line="240" w:lineRule="auto"/>
        <w:ind w:firstLine="709"/>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84-100 баллов (оценка «отлично»)</w:t>
      </w:r>
      <w:r w:rsidRPr="00AC42B0">
        <w:rPr>
          <w:rFonts w:ascii="Times New Roman" w:eastAsia="Times New Roman" w:hAnsi="Times New Roman" w:cs="Times New Roman"/>
          <w:iCs/>
          <w:spacing w:val="-1"/>
          <w:sz w:val="28"/>
          <w:szCs w:val="28"/>
          <w:lang w:val="ru-RU" w:eastAsia="ru-RU"/>
        </w:rPr>
        <w:t xml:space="preserve"> </w:t>
      </w:r>
    </w:p>
    <w:p w:rsidR="00AC42B0" w:rsidRPr="00AC42B0" w:rsidRDefault="00AC42B0" w:rsidP="00AC42B0">
      <w:pPr>
        <w:widowControl w:val="0"/>
        <w:spacing w:after="0" w:line="240" w:lineRule="auto"/>
        <w:ind w:firstLine="709"/>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67-83 баллов (оценка «хорошо»)</w:t>
      </w:r>
      <w:r w:rsidRPr="00AC42B0">
        <w:rPr>
          <w:rFonts w:ascii="Times New Roman" w:eastAsia="Times New Roman" w:hAnsi="Times New Roman" w:cs="Times New Roman"/>
          <w:iCs/>
          <w:spacing w:val="-1"/>
          <w:sz w:val="28"/>
          <w:szCs w:val="28"/>
          <w:lang w:val="ru-RU" w:eastAsia="ru-RU"/>
        </w:rPr>
        <w:t xml:space="preserve"> </w:t>
      </w:r>
    </w:p>
    <w:p w:rsidR="00AC42B0" w:rsidRPr="00AC42B0" w:rsidRDefault="00AC42B0" w:rsidP="00AC42B0">
      <w:pPr>
        <w:widowControl w:val="0"/>
        <w:spacing w:after="0" w:line="240" w:lineRule="auto"/>
        <w:ind w:firstLine="709"/>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50-66 баллов (оценка «удовлетворительно») </w:t>
      </w:r>
    </w:p>
    <w:p w:rsidR="00AC42B0" w:rsidRPr="00AC42B0" w:rsidRDefault="00AC42B0" w:rsidP="00AC42B0">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C42B0">
        <w:rPr>
          <w:rFonts w:ascii="Times New Roman" w:eastAsia="Times New Roman" w:hAnsi="Times New Roman" w:cs="Times New Roman"/>
          <w:sz w:val="28"/>
          <w:szCs w:val="28"/>
          <w:lang w:val="ru-RU" w:eastAsia="ru-RU"/>
        </w:rPr>
        <w:t>0-49 баллов (оценка «неудовлетворительно»)</w:t>
      </w:r>
      <w:r w:rsidRPr="00AC42B0">
        <w:rPr>
          <w:rFonts w:ascii="Times New Roman" w:eastAsia="Times New Roman" w:hAnsi="Times New Roman" w:cs="Times New Roman"/>
          <w:iCs/>
          <w:sz w:val="28"/>
          <w:szCs w:val="28"/>
          <w:lang w:val="ru-RU" w:eastAsia="ru-RU"/>
        </w:rPr>
        <w:t xml:space="preserve"> </w:t>
      </w:r>
    </w:p>
    <w:p w:rsidR="00AC42B0" w:rsidRPr="00AC42B0" w:rsidRDefault="00AC42B0" w:rsidP="00AC42B0">
      <w:pPr>
        <w:widowControl w:val="0"/>
        <w:spacing w:after="0" w:line="240" w:lineRule="auto"/>
        <w:ind w:firstLine="708"/>
        <w:jc w:val="both"/>
        <w:rPr>
          <w:rFonts w:ascii="Times New Roman" w:eastAsia="Times New Roman" w:hAnsi="Times New Roman" w:cs="Times New Roman"/>
          <w:sz w:val="28"/>
          <w:szCs w:val="28"/>
          <w:lang w:val="ru-RU" w:eastAsia="ru-RU"/>
        </w:rPr>
      </w:pPr>
    </w:p>
    <w:p w:rsidR="00AC42B0" w:rsidRPr="00AC42B0" w:rsidRDefault="00AC42B0" w:rsidP="00AC42B0">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7039777"/>
      <w:r w:rsidRPr="00AC42B0">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p>
    <w:p w:rsidR="00AC42B0" w:rsidRPr="00AC42B0" w:rsidRDefault="00AC42B0" w:rsidP="00AC42B0">
      <w:pPr>
        <w:spacing w:after="0" w:line="240" w:lineRule="auto"/>
        <w:ind w:firstLine="708"/>
        <w:jc w:val="both"/>
        <w:rPr>
          <w:rFonts w:ascii="Times New Roman" w:eastAsia="Times New Roman" w:hAnsi="Times New Roman" w:cs="Times New Roman"/>
          <w:i/>
          <w:color w:val="00B050"/>
          <w:sz w:val="28"/>
          <w:szCs w:val="28"/>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C42B0" w:rsidRPr="00AC42B0" w:rsidRDefault="00AC42B0" w:rsidP="00AC42B0">
      <w:pPr>
        <w:spacing w:after="0" w:line="240" w:lineRule="auto"/>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b/>
          <w:sz w:val="28"/>
          <w:szCs w:val="28"/>
          <w:lang w:val="ru-RU" w:eastAsia="ru-RU"/>
        </w:rPr>
        <w:t>Вопросы к экзамену</w:t>
      </w:r>
    </w:p>
    <w:p w:rsidR="00AC42B0" w:rsidRPr="00AC42B0" w:rsidRDefault="00AC42B0" w:rsidP="00AC42B0">
      <w:pPr>
        <w:spacing w:after="0" w:line="240" w:lineRule="auto"/>
        <w:jc w:val="center"/>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jc w:val="center"/>
        <w:rPr>
          <w:rFonts w:ascii="Times New Roman" w:eastAsia="Times New Roman" w:hAnsi="Times New Roman" w:cs="Times New Roman"/>
          <w:i/>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i/>
          <w:sz w:val="28"/>
          <w:szCs w:val="28"/>
          <w:lang w:val="ru-RU" w:eastAsia="ru-RU"/>
        </w:rPr>
        <w:t xml:space="preserve"> </w:t>
      </w:r>
      <w:r w:rsidRPr="00AC42B0">
        <w:rPr>
          <w:rFonts w:ascii="Times New Roman" w:eastAsia="Times New Roman" w:hAnsi="Times New Roman" w:cs="Times New Roman"/>
          <w:sz w:val="28"/>
          <w:szCs w:val="28"/>
          <w:vertAlign w:val="superscript"/>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AC42B0" w:rsidRPr="00AC42B0" w:rsidRDefault="00AC42B0" w:rsidP="00AC42B0">
      <w:pPr>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numPr>
          <w:ilvl w:val="0"/>
          <w:numId w:val="5"/>
        </w:numPr>
        <w:spacing w:after="0" w:line="240" w:lineRule="auto"/>
        <w:ind w:left="284" w:hanging="284"/>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AC42B0" w:rsidRPr="00AC42B0" w:rsidRDefault="00AC42B0" w:rsidP="00AC42B0">
      <w:pPr>
        <w:numPr>
          <w:ilvl w:val="0"/>
          <w:numId w:val="5"/>
        </w:numPr>
        <w:spacing w:after="0" w:line="240" w:lineRule="auto"/>
        <w:ind w:left="284" w:hanging="284"/>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AC42B0" w:rsidRPr="00AC42B0" w:rsidRDefault="00AC42B0" w:rsidP="00AC42B0">
      <w:pPr>
        <w:numPr>
          <w:ilvl w:val="0"/>
          <w:numId w:val="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Функции рыночной экономической системы.</w:t>
      </w:r>
    </w:p>
    <w:p w:rsidR="00AC42B0" w:rsidRPr="00AC42B0" w:rsidRDefault="00AC42B0" w:rsidP="00AC42B0">
      <w:pPr>
        <w:numPr>
          <w:ilvl w:val="0"/>
          <w:numId w:val="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AC42B0" w:rsidRPr="00AC42B0" w:rsidRDefault="00AC42B0" w:rsidP="00AC42B0">
      <w:pPr>
        <w:numPr>
          <w:ilvl w:val="0"/>
          <w:numId w:val="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Понятие предприятия. Производственно-техническое, организационное и экономическое единство предприятия.</w:t>
      </w:r>
    </w:p>
    <w:p w:rsidR="00AC42B0" w:rsidRPr="00AC42B0" w:rsidRDefault="00AC42B0" w:rsidP="00AC42B0">
      <w:pPr>
        <w:numPr>
          <w:ilvl w:val="0"/>
          <w:numId w:val="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Классификация предприятий.</w:t>
      </w:r>
    </w:p>
    <w:p w:rsidR="00AC42B0" w:rsidRPr="00AC42B0" w:rsidRDefault="00AC42B0" w:rsidP="00AC42B0">
      <w:pPr>
        <w:numPr>
          <w:ilvl w:val="0"/>
          <w:numId w:val="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Производственная структура предприятия. Характеристика основных видов  структуры. </w:t>
      </w:r>
    </w:p>
    <w:p w:rsidR="00AC42B0" w:rsidRPr="00AC42B0" w:rsidRDefault="00AC42B0" w:rsidP="00AC42B0">
      <w:pPr>
        <w:numPr>
          <w:ilvl w:val="0"/>
          <w:numId w:val="9"/>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AC42B0" w:rsidRPr="00AC42B0" w:rsidRDefault="00AC42B0" w:rsidP="00AC42B0">
      <w:pPr>
        <w:numPr>
          <w:ilvl w:val="0"/>
          <w:numId w:val="10"/>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AC42B0" w:rsidRPr="00AC42B0" w:rsidRDefault="00AC42B0" w:rsidP="00AC42B0">
      <w:pPr>
        <w:numPr>
          <w:ilvl w:val="0"/>
          <w:numId w:val="11"/>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AC42B0" w:rsidRPr="00AC42B0" w:rsidRDefault="00AC42B0" w:rsidP="00AC42B0">
      <w:pPr>
        <w:numPr>
          <w:ilvl w:val="0"/>
          <w:numId w:val="1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AC42B0" w:rsidRPr="00AC42B0" w:rsidRDefault="00AC42B0" w:rsidP="00AC42B0">
      <w:pPr>
        <w:numPr>
          <w:ilvl w:val="0"/>
          <w:numId w:val="1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Организационная структура управления предприятием.</w:t>
      </w:r>
    </w:p>
    <w:p w:rsidR="00AC42B0" w:rsidRPr="00AC42B0" w:rsidRDefault="00AC42B0" w:rsidP="00AC42B0">
      <w:pPr>
        <w:numPr>
          <w:ilvl w:val="0"/>
          <w:numId w:val="13"/>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AC42B0" w:rsidRPr="00AC42B0" w:rsidRDefault="00AC42B0" w:rsidP="00AC42B0">
      <w:pPr>
        <w:numPr>
          <w:ilvl w:val="0"/>
          <w:numId w:val="14"/>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Планирование численности </w:t>
      </w:r>
      <w:proofErr w:type="gramStart"/>
      <w:r w:rsidRPr="00AC42B0">
        <w:rPr>
          <w:rFonts w:ascii="Times New Roman" w:eastAsia="Times New Roman" w:hAnsi="Times New Roman" w:cs="Times New Roman"/>
          <w:sz w:val="28"/>
          <w:szCs w:val="28"/>
          <w:lang w:val="ru-RU" w:eastAsia="ru-RU"/>
        </w:rPr>
        <w:t>работающих</w:t>
      </w:r>
      <w:proofErr w:type="gramEnd"/>
      <w:r w:rsidRPr="00AC42B0">
        <w:rPr>
          <w:rFonts w:ascii="Times New Roman" w:eastAsia="Times New Roman" w:hAnsi="Times New Roman" w:cs="Times New Roman"/>
          <w:sz w:val="28"/>
          <w:szCs w:val="28"/>
          <w:lang w:val="ru-RU" w:eastAsia="ru-RU"/>
        </w:rPr>
        <w:t xml:space="preserve"> на предприятии.</w:t>
      </w:r>
    </w:p>
    <w:p w:rsidR="00AC42B0" w:rsidRPr="00AC42B0" w:rsidRDefault="00AC42B0" w:rsidP="00AC42B0">
      <w:pPr>
        <w:numPr>
          <w:ilvl w:val="0"/>
          <w:numId w:val="15"/>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AC42B0" w:rsidRPr="00AC42B0" w:rsidRDefault="00AC42B0" w:rsidP="00AC42B0">
      <w:pPr>
        <w:numPr>
          <w:ilvl w:val="0"/>
          <w:numId w:val="1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AC42B0" w:rsidRPr="00AC42B0" w:rsidRDefault="00AC42B0" w:rsidP="00AC42B0">
      <w:pPr>
        <w:numPr>
          <w:ilvl w:val="0"/>
          <w:numId w:val="1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AC42B0" w:rsidRPr="00AC42B0" w:rsidRDefault="00AC42B0" w:rsidP="00AC42B0">
      <w:pPr>
        <w:numPr>
          <w:ilvl w:val="0"/>
          <w:numId w:val="1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AC42B0" w:rsidRPr="00AC42B0" w:rsidRDefault="00AC42B0" w:rsidP="00AC42B0">
      <w:pPr>
        <w:numPr>
          <w:ilvl w:val="0"/>
          <w:numId w:val="19"/>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AC42B0" w:rsidRPr="00AC42B0" w:rsidRDefault="00AC42B0" w:rsidP="00AC42B0">
      <w:pPr>
        <w:numPr>
          <w:ilvl w:val="0"/>
          <w:numId w:val="20"/>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AC42B0" w:rsidRPr="00AC42B0" w:rsidRDefault="00AC42B0" w:rsidP="00AC42B0">
      <w:pPr>
        <w:numPr>
          <w:ilvl w:val="0"/>
          <w:numId w:val="21"/>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AC42B0" w:rsidRPr="00AC42B0" w:rsidRDefault="00AC42B0" w:rsidP="00AC42B0">
      <w:pPr>
        <w:numPr>
          <w:ilvl w:val="0"/>
          <w:numId w:val="2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AC42B0" w:rsidRPr="00AC42B0" w:rsidRDefault="00AC42B0" w:rsidP="00AC42B0">
      <w:pPr>
        <w:numPr>
          <w:ilvl w:val="0"/>
          <w:numId w:val="23"/>
        </w:numPr>
        <w:spacing w:after="0" w:line="240" w:lineRule="auto"/>
        <w:ind w:left="284" w:hanging="284"/>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AC42B0" w:rsidRPr="00AC42B0" w:rsidRDefault="00AC42B0" w:rsidP="00AC42B0">
      <w:pPr>
        <w:numPr>
          <w:ilvl w:val="0"/>
          <w:numId w:val="24"/>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AC42B0" w:rsidRPr="00AC42B0" w:rsidRDefault="00AC42B0" w:rsidP="00AC42B0">
      <w:pPr>
        <w:numPr>
          <w:ilvl w:val="0"/>
          <w:numId w:val="25"/>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Понятие нематериальных активов и механизм</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sz w:val="28"/>
          <w:szCs w:val="28"/>
          <w:lang w:val="ru-RU" w:eastAsia="ru-RU"/>
        </w:rPr>
        <w:t>их амортизации на предприятии.</w:t>
      </w:r>
    </w:p>
    <w:p w:rsidR="00AC42B0" w:rsidRPr="00AC42B0" w:rsidRDefault="00AC42B0" w:rsidP="00AC42B0">
      <w:pPr>
        <w:numPr>
          <w:ilvl w:val="0"/>
          <w:numId w:val="2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AC42B0" w:rsidRPr="00AC42B0" w:rsidRDefault="00AC42B0" w:rsidP="00AC42B0">
      <w:pPr>
        <w:numPr>
          <w:ilvl w:val="0"/>
          <w:numId w:val="2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Показатели использования основ</w:t>
      </w:r>
      <w:r w:rsidRPr="00AC42B0">
        <w:rPr>
          <w:rFonts w:ascii="Times New Roman" w:eastAsia="Times New Roman" w:hAnsi="Times New Roman" w:cs="Times New Roman"/>
          <w:sz w:val="28"/>
          <w:szCs w:val="28"/>
          <w:lang w:val="ru-RU" w:eastAsia="ru-RU"/>
        </w:rPr>
        <w:softHyphen/>
        <w:t>ных фондов.</w:t>
      </w:r>
    </w:p>
    <w:p w:rsidR="00AC42B0" w:rsidRPr="00AC42B0" w:rsidRDefault="00AC42B0" w:rsidP="00AC42B0">
      <w:pPr>
        <w:numPr>
          <w:ilvl w:val="0"/>
          <w:numId w:val="2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Пути повышения эффективности использования основ</w:t>
      </w:r>
      <w:r w:rsidRPr="00AC42B0">
        <w:rPr>
          <w:rFonts w:ascii="Times New Roman" w:eastAsia="Times New Roman" w:hAnsi="Times New Roman" w:cs="Times New Roman"/>
          <w:sz w:val="28"/>
          <w:szCs w:val="28"/>
          <w:lang w:val="ru-RU" w:eastAsia="ru-RU"/>
        </w:rPr>
        <w:softHyphen/>
        <w:t>ных фондов.</w:t>
      </w:r>
    </w:p>
    <w:p w:rsidR="00AC42B0" w:rsidRPr="00AC42B0" w:rsidRDefault="00AC42B0" w:rsidP="00AC42B0">
      <w:pPr>
        <w:numPr>
          <w:ilvl w:val="0"/>
          <w:numId w:val="2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AC42B0" w:rsidRPr="00AC42B0" w:rsidRDefault="00AC42B0" w:rsidP="00AC42B0">
      <w:pPr>
        <w:numPr>
          <w:ilvl w:val="0"/>
          <w:numId w:val="29"/>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Материальный состав и структура оборотных фондов.</w:t>
      </w:r>
    </w:p>
    <w:p w:rsidR="00AC42B0" w:rsidRPr="00AC42B0" w:rsidRDefault="00AC42B0" w:rsidP="00AC42B0">
      <w:pPr>
        <w:numPr>
          <w:ilvl w:val="0"/>
          <w:numId w:val="30"/>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Нормирование оборотных средств.</w:t>
      </w:r>
    </w:p>
    <w:p w:rsidR="00AC42B0" w:rsidRPr="00AC42B0" w:rsidRDefault="00AC42B0" w:rsidP="00AC42B0">
      <w:pPr>
        <w:numPr>
          <w:ilvl w:val="0"/>
          <w:numId w:val="31"/>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Показатели оборачиваемости оборотных средств.</w:t>
      </w:r>
    </w:p>
    <w:p w:rsidR="00AC42B0" w:rsidRPr="00AC42B0" w:rsidRDefault="00AC42B0" w:rsidP="00AC42B0">
      <w:pPr>
        <w:numPr>
          <w:ilvl w:val="0"/>
          <w:numId w:val="3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AC42B0" w:rsidRPr="00AC42B0" w:rsidRDefault="00AC42B0" w:rsidP="00AC42B0">
      <w:pPr>
        <w:numPr>
          <w:ilvl w:val="0"/>
          <w:numId w:val="1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AC42B0" w:rsidRPr="00AC42B0" w:rsidRDefault="00AC42B0" w:rsidP="00AC42B0">
      <w:pPr>
        <w:numPr>
          <w:ilvl w:val="0"/>
          <w:numId w:val="1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AC42B0" w:rsidRPr="00AC42B0" w:rsidRDefault="00AC42B0" w:rsidP="00AC42B0">
      <w:pPr>
        <w:numPr>
          <w:ilvl w:val="0"/>
          <w:numId w:val="33"/>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AC42B0">
        <w:rPr>
          <w:rFonts w:ascii="Times New Roman" w:eastAsia="Times New Roman" w:hAnsi="Times New Roman" w:cs="Times New Roman"/>
          <w:sz w:val="28"/>
          <w:szCs w:val="28"/>
          <w:lang w:val="ru-RU" w:eastAsia="ru-RU"/>
        </w:rPr>
        <w:softHyphen/>
        <w:t>нии заработной платы.</w:t>
      </w:r>
    </w:p>
    <w:p w:rsidR="00AC42B0" w:rsidRPr="00AC42B0" w:rsidRDefault="00AC42B0" w:rsidP="00AC42B0">
      <w:pPr>
        <w:numPr>
          <w:ilvl w:val="0"/>
          <w:numId w:val="1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AC42B0" w:rsidRPr="00AC42B0" w:rsidRDefault="00AC42B0" w:rsidP="00AC42B0">
      <w:pPr>
        <w:numPr>
          <w:ilvl w:val="0"/>
          <w:numId w:val="34"/>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Себестоимость продукции (работ, услуг), понятие и виды.</w:t>
      </w:r>
    </w:p>
    <w:p w:rsidR="00AC42B0" w:rsidRPr="00AC42B0" w:rsidRDefault="00AC42B0" w:rsidP="00AC42B0">
      <w:pPr>
        <w:numPr>
          <w:ilvl w:val="0"/>
          <w:numId w:val="35"/>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AC42B0" w:rsidRPr="00AC42B0" w:rsidRDefault="00AC42B0" w:rsidP="00AC42B0">
      <w:pPr>
        <w:numPr>
          <w:ilvl w:val="0"/>
          <w:numId w:val="3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AC42B0">
        <w:rPr>
          <w:rFonts w:ascii="Times New Roman" w:eastAsia="Times New Roman" w:hAnsi="Times New Roman" w:cs="Times New Roman"/>
          <w:sz w:val="28"/>
          <w:szCs w:val="28"/>
          <w:lang w:val="ru-RU" w:eastAsia="ru-RU"/>
        </w:rPr>
        <w:softHyphen/>
        <w:t xml:space="preserve">там. </w:t>
      </w:r>
    </w:p>
    <w:p w:rsidR="00AC42B0" w:rsidRPr="00AC42B0" w:rsidRDefault="00AC42B0" w:rsidP="00AC42B0">
      <w:pPr>
        <w:numPr>
          <w:ilvl w:val="0"/>
          <w:numId w:val="3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AC42B0">
        <w:rPr>
          <w:rFonts w:ascii="Times New Roman" w:eastAsia="Times New Roman" w:hAnsi="Times New Roman" w:cs="Times New Roman"/>
          <w:sz w:val="28"/>
          <w:szCs w:val="28"/>
          <w:lang w:val="ru-RU" w:eastAsia="ru-RU"/>
        </w:rPr>
        <w:t>калькуляционным</w:t>
      </w:r>
      <w:proofErr w:type="gramEnd"/>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статьям расходов.</w:t>
      </w:r>
    </w:p>
    <w:p w:rsidR="00AC42B0" w:rsidRPr="00AC42B0" w:rsidRDefault="00AC42B0" w:rsidP="00AC42B0">
      <w:pPr>
        <w:numPr>
          <w:ilvl w:val="0"/>
          <w:numId w:val="3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AC42B0" w:rsidRPr="00AC42B0" w:rsidRDefault="00AC42B0" w:rsidP="00AC42B0">
      <w:pPr>
        <w:numPr>
          <w:ilvl w:val="0"/>
          <w:numId w:val="39"/>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Прибыль - как показатель оценки деятельности. Методика образова</w:t>
      </w:r>
      <w:r w:rsidRPr="00AC42B0">
        <w:rPr>
          <w:rFonts w:ascii="Times New Roman" w:eastAsia="Times New Roman" w:hAnsi="Times New Roman" w:cs="Times New Roman"/>
          <w:sz w:val="28"/>
          <w:szCs w:val="28"/>
          <w:lang w:val="ru-RU" w:eastAsia="ru-RU"/>
        </w:rPr>
        <w:softHyphen/>
        <w:t>ния и распределения прибыли.</w:t>
      </w:r>
    </w:p>
    <w:p w:rsidR="00AC42B0" w:rsidRPr="00AC42B0" w:rsidRDefault="00AC42B0" w:rsidP="00AC42B0">
      <w:pPr>
        <w:numPr>
          <w:ilvl w:val="0"/>
          <w:numId w:val="40"/>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Рентабельность – показатель эффективности деятельности. Рентабельность производства, рентабельность продукции.</w:t>
      </w:r>
    </w:p>
    <w:p w:rsidR="00AC42B0" w:rsidRPr="00AC42B0" w:rsidRDefault="00AC42B0" w:rsidP="00AC42B0">
      <w:pPr>
        <w:numPr>
          <w:ilvl w:val="0"/>
          <w:numId w:val="41"/>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AC42B0">
        <w:rPr>
          <w:rFonts w:ascii="Times New Roman" w:eastAsia="Times New Roman" w:hAnsi="Times New Roman" w:cs="Times New Roman"/>
          <w:sz w:val="28"/>
          <w:szCs w:val="28"/>
          <w:lang w:val="ru-RU" w:eastAsia="ru-RU"/>
        </w:rPr>
        <w:t>Ценообразующие</w:t>
      </w:r>
      <w:proofErr w:type="spellEnd"/>
      <w:r w:rsidRPr="00AC42B0">
        <w:rPr>
          <w:rFonts w:ascii="Times New Roman" w:eastAsia="Times New Roman" w:hAnsi="Times New Roman" w:cs="Times New Roman"/>
          <w:sz w:val="28"/>
          <w:szCs w:val="28"/>
          <w:lang w:val="ru-RU" w:eastAsia="ru-RU"/>
        </w:rPr>
        <w:t xml:space="preserve"> факторы.</w:t>
      </w:r>
    </w:p>
    <w:p w:rsidR="00AC42B0" w:rsidRPr="00AC42B0" w:rsidRDefault="00AC42B0" w:rsidP="00AC42B0">
      <w:pPr>
        <w:numPr>
          <w:ilvl w:val="0"/>
          <w:numId w:val="4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Ценовая политика предприятия.</w:t>
      </w:r>
    </w:p>
    <w:p w:rsidR="00AC42B0" w:rsidRPr="00AC42B0" w:rsidRDefault="00AC42B0" w:rsidP="00AC42B0">
      <w:pPr>
        <w:numPr>
          <w:ilvl w:val="0"/>
          <w:numId w:val="43"/>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AC42B0" w:rsidRPr="00AC42B0" w:rsidRDefault="00AC42B0" w:rsidP="00AC42B0">
      <w:pPr>
        <w:numPr>
          <w:ilvl w:val="0"/>
          <w:numId w:val="44"/>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AC42B0">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AC42B0" w:rsidRPr="00AC42B0" w:rsidRDefault="00AC42B0" w:rsidP="00AC42B0">
      <w:pPr>
        <w:numPr>
          <w:ilvl w:val="0"/>
          <w:numId w:val="45"/>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Основные виды косвенных налогов. Порядок их расчета.</w:t>
      </w:r>
    </w:p>
    <w:p w:rsidR="00AC42B0" w:rsidRPr="00AC42B0" w:rsidRDefault="00AC42B0" w:rsidP="00AC42B0">
      <w:pPr>
        <w:numPr>
          <w:ilvl w:val="0"/>
          <w:numId w:val="4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AC42B0" w:rsidRPr="00AC42B0" w:rsidRDefault="00AC42B0" w:rsidP="00AC42B0">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Составитель ________________________ </w:t>
      </w:r>
      <w:proofErr w:type="spellStart"/>
      <w:r w:rsidRPr="00AC42B0">
        <w:rPr>
          <w:rFonts w:ascii="Times New Roman" w:eastAsia="Times New Roman" w:hAnsi="Times New Roman" w:cs="Times New Roman"/>
          <w:sz w:val="28"/>
          <w:szCs w:val="28"/>
          <w:lang w:val="ru-RU" w:eastAsia="ru-RU"/>
        </w:rPr>
        <w:t>М.М.Баранников</w:t>
      </w:r>
      <w:proofErr w:type="spellEnd"/>
    </w:p>
    <w:p w:rsidR="00AC42B0" w:rsidRPr="00AC42B0" w:rsidRDefault="00AC42B0" w:rsidP="00AC42B0">
      <w:p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vertAlign w:val="superscript"/>
          <w:lang w:val="ru-RU" w:eastAsia="ru-RU"/>
        </w:rPr>
        <w:t xml:space="preserve">                                                                              (подпись)</w:t>
      </w:r>
    </w:p>
    <w:p w:rsidR="00AC42B0" w:rsidRPr="00AC42B0" w:rsidRDefault="00AC42B0" w:rsidP="00AC42B0">
      <w:p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«____»__________________2018 г. </w:t>
      </w:r>
    </w:p>
    <w:p w:rsidR="00AC42B0" w:rsidRPr="00AC42B0" w:rsidRDefault="00AC42B0" w:rsidP="00AC42B0">
      <w:pPr>
        <w:spacing w:after="0" w:line="240" w:lineRule="auto"/>
        <w:jc w:val="center"/>
        <w:textAlignment w:val="baseline"/>
        <w:rPr>
          <w:rFonts w:ascii="Times New Roman" w:eastAsia="Times New Roman" w:hAnsi="Times New Roman" w:cs="Times New Roman"/>
          <w:b/>
          <w:bCs/>
          <w:sz w:val="28"/>
          <w:szCs w:val="28"/>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C42B0" w:rsidRPr="00AC42B0" w:rsidRDefault="00AC42B0" w:rsidP="00AC42B0">
      <w:pPr>
        <w:spacing w:after="0" w:line="240" w:lineRule="auto"/>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1</w:t>
      </w: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p>
    <w:p w:rsidR="00AC42B0" w:rsidRPr="00AC42B0" w:rsidRDefault="00AC42B0" w:rsidP="00AC42B0">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p>
    <w:p w:rsidR="00AC42B0" w:rsidRPr="00AC42B0" w:rsidRDefault="00AC42B0" w:rsidP="00AC42B0">
      <w:pPr>
        <w:numPr>
          <w:ilvl w:val="0"/>
          <w:numId w:val="3"/>
        </w:numPr>
        <w:spacing w:after="0" w:line="240" w:lineRule="auto"/>
        <w:contextualSpacing/>
        <w:rPr>
          <w:rFonts w:ascii="Times New Roman" w:eastAsia="Times New Roman" w:hAnsi="Times New Roman" w:cs="Times New Roman"/>
          <w:iCs/>
          <w:sz w:val="28"/>
          <w:szCs w:val="28"/>
          <w:lang w:val="ru-RU" w:eastAsia="ru-RU"/>
        </w:rPr>
      </w:pPr>
      <w:r w:rsidRPr="00AC42B0">
        <w:rPr>
          <w:rFonts w:ascii="Calibri" w:eastAsia="Times New Roman" w:hAnsi="Calibri" w:cs="Times New Roman"/>
          <w:sz w:val="24"/>
          <w:szCs w:val="24"/>
          <w:lang w:val="ru-RU" w:eastAsia="ru-RU"/>
        </w:rPr>
        <w:t> </w:t>
      </w:r>
      <w:r w:rsidRPr="00AC42B0">
        <w:rPr>
          <w:rFonts w:ascii="Times New Roman" w:eastAsia="Times New Roman" w:hAnsi="Times New Roman" w:cs="Times New Roman"/>
          <w:iCs/>
          <w:sz w:val="28"/>
          <w:szCs w:val="28"/>
          <w:lang w:val="ru-RU" w:eastAsia="ru-RU"/>
        </w:rPr>
        <w:t xml:space="preserve">Понятие и признаки предприятия. Цели и задачи его функционирования с учетом интересов собственников, размеров капитала организации. Основные принципы деятельности организации и факторы, влияющие на эффективное функционирование организации в условиях рынка. </w:t>
      </w:r>
    </w:p>
    <w:p w:rsidR="00AC42B0" w:rsidRPr="00AC42B0" w:rsidRDefault="00AC42B0" w:rsidP="00AC42B0">
      <w:pPr>
        <w:numPr>
          <w:ilvl w:val="0"/>
          <w:numId w:val="3"/>
        </w:numPr>
        <w:spacing w:after="0" w:line="240" w:lineRule="auto"/>
        <w:rPr>
          <w:rFonts w:ascii="Times New Roman" w:eastAsia="Times New Roman" w:hAnsi="Times New Roman" w:cs="Times New Roman"/>
          <w:iCs/>
          <w:sz w:val="28"/>
          <w:szCs w:val="28"/>
          <w:lang w:val="ru-RU" w:eastAsia="ru-RU"/>
        </w:rPr>
      </w:pPr>
      <w:r w:rsidRPr="00AC42B0">
        <w:rPr>
          <w:rFonts w:ascii="Times New Roman" w:eastAsia="Times New Roman" w:hAnsi="Times New Roman" w:cs="Times New Roman"/>
          <w:iCs/>
          <w:sz w:val="28"/>
          <w:szCs w:val="28"/>
          <w:lang w:val="ru-RU" w:eastAsia="ru-RU"/>
        </w:rPr>
        <w:t xml:space="preserve">Понятие издержек производства, затрат на производство. Снижение издержек производства </w:t>
      </w:r>
    </w:p>
    <w:p w:rsidR="00AC42B0" w:rsidRPr="00AC42B0" w:rsidRDefault="00AC42B0" w:rsidP="00AC42B0">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Обеспеченность предприятия трудовыми ресурсами: показатели и методика их определения.</w:t>
      </w: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24"/>
          <w:szCs w:val="24"/>
          <w:lang w:val="ru-RU" w:eastAsia="ru-RU"/>
        </w:rPr>
      </w:pP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C42B0" w:rsidRPr="00AC42B0" w:rsidRDefault="00AC42B0" w:rsidP="00AC42B0">
      <w:pPr>
        <w:spacing w:after="0" w:line="240" w:lineRule="auto"/>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2</w:t>
      </w: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p>
    <w:p w:rsidR="00AC42B0" w:rsidRPr="00AC42B0" w:rsidRDefault="00AC42B0" w:rsidP="00AC42B0">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w:t>
      </w:r>
      <w:r w:rsidRPr="00AC42B0">
        <w:rPr>
          <w:rFonts w:ascii="Times New Roman" w:eastAsia="Times New Roman" w:hAnsi="Times New Roman" w:cs="Times New Roman"/>
          <w:sz w:val="28"/>
          <w:szCs w:val="28"/>
          <w:lang w:val="ru-RU" w:eastAsia="ru-RU"/>
        </w:rPr>
        <w:tab/>
        <w:t>Рыночная стратегия организации</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w:t>
      </w:r>
      <w:r w:rsidRPr="00AC42B0">
        <w:rPr>
          <w:rFonts w:ascii="Times New Roman" w:eastAsia="Times New Roman" w:hAnsi="Times New Roman" w:cs="Times New Roman"/>
          <w:sz w:val="28"/>
          <w:szCs w:val="28"/>
          <w:lang w:val="ru-RU" w:eastAsia="ru-RU"/>
        </w:rPr>
        <w:tab/>
        <w:t>Состав затрат, включаемых в себестоимость продукции.</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       Производительность труда на предприятии: понятие, показатели, методика их расчета</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4"/>
          <w:lang w:val="ru-RU" w:eastAsia="ru-RU"/>
        </w:rPr>
        <w:t>             </w:t>
      </w: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C42B0" w:rsidRPr="00AC42B0" w:rsidRDefault="00AC42B0" w:rsidP="00AC42B0">
      <w:pPr>
        <w:spacing w:after="0" w:line="240" w:lineRule="auto"/>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3</w:t>
      </w: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p>
    <w:p w:rsidR="00AC42B0" w:rsidRPr="00AC42B0" w:rsidRDefault="00AC42B0" w:rsidP="00AC42B0">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w:t>
      </w:r>
      <w:r w:rsidRPr="00AC42B0">
        <w:rPr>
          <w:rFonts w:ascii="Times New Roman" w:eastAsia="Times New Roman" w:hAnsi="Times New Roman" w:cs="Times New Roman"/>
          <w:sz w:val="28"/>
          <w:szCs w:val="28"/>
          <w:lang w:val="ru-RU" w:eastAsia="ru-RU"/>
        </w:rPr>
        <w:tab/>
        <w:t>Общие условия учреждения и прекращения деятельности предприятия.</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w:t>
      </w:r>
      <w:r w:rsidRPr="00AC42B0">
        <w:rPr>
          <w:rFonts w:ascii="Times New Roman" w:eastAsia="Times New Roman" w:hAnsi="Times New Roman" w:cs="Times New Roman"/>
          <w:sz w:val="24"/>
          <w:szCs w:val="24"/>
          <w:lang w:val="ru-RU" w:eastAsia="ru-RU"/>
        </w:rPr>
        <w:t xml:space="preserve"> </w:t>
      </w:r>
      <w:r w:rsidRPr="00AC42B0">
        <w:rPr>
          <w:rFonts w:ascii="Times New Roman" w:eastAsia="Times New Roman" w:hAnsi="Times New Roman" w:cs="Times New Roman"/>
          <w:sz w:val="28"/>
          <w:szCs w:val="28"/>
          <w:lang w:val="ru-RU" w:eastAsia="ru-RU"/>
        </w:rPr>
        <w:tab/>
        <w:t>Себестоимость продукц</w:t>
      </w:r>
      <w:proofErr w:type="gramStart"/>
      <w:r w:rsidRPr="00AC42B0">
        <w:rPr>
          <w:rFonts w:ascii="Times New Roman" w:eastAsia="Times New Roman" w:hAnsi="Times New Roman" w:cs="Times New Roman"/>
          <w:sz w:val="28"/>
          <w:szCs w:val="28"/>
          <w:lang w:val="ru-RU" w:eastAsia="ru-RU"/>
        </w:rPr>
        <w:t>ии и ее</w:t>
      </w:r>
      <w:proofErr w:type="gramEnd"/>
      <w:r w:rsidRPr="00AC42B0">
        <w:rPr>
          <w:rFonts w:ascii="Times New Roman" w:eastAsia="Times New Roman" w:hAnsi="Times New Roman" w:cs="Times New Roman"/>
          <w:sz w:val="28"/>
          <w:szCs w:val="28"/>
          <w:lang w:val="ru-RU" w:eastAsia="ru-RU"/>
        </w:rPr>
        <w:t xml:space="preserve"> виды. Структура себестоимости продукции и классификация затрат на производство.</w:t>
      </w:r>
      <w:r w:rsidRPr="00AC42B0">
        <w:rPr>
          <w:rFonts w:ascii="Times New Roman" w:eastAsia="Times New Roman" w:hAnsi="Times New Roman" w:cs="Times New Roman"/>
          <w:sz w:val="28"/>
          <w:szCs w:val="28"/>
          <w:lang w:val="ru-RU" w:eastAsia="ru-RU"/>
        </w:rPr>
        <w:tab/>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w:t>
      </w:r>
      <w:r w:rsidRPr="00AC42B0">
        <w:rPr>
          <w:rFonts w:ascii="Times New Roman" w:eastAsia="Times New Roman" w:hAnsi="Times New Roman" w:cs="Times New Roman"/>
          <w:sz w:val="28"/>
          <w:szCs w:val="28"/>
          <w:lang w:val="ru-RU" w:eastAsia="ru-RU"/>
        </w:rPr>
        <w:tab/>
        <w:t>Методы ценообразования в условиях рыночной экономики. Ценовая система и стратегия.</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C42B0" w:rsidRPr="00AC42B0" w:rsidRDefault="00AC42B0" w:rsidP="00AC42B0">
      <w:pPr>
        <w:spacing w:after="0" w:line="240" w:lineRule="auto"/>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4</w:t>
      </w: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p>
    <w:p w:rsidR="00AC42B0" w:rsidRPr="00AC42B0" w:rsidRDefault="00AC42B0" w:rsidP="00AC42B0">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w:t>
      </w:r>
      <w:r w:rsidRPr="00AC42B0">
        <w:rPr>
          <w:rFonts w:ascii="Times New Roman" w:eastAsia="Times New Roman" w:hAnsi="Times New Roman" w:cs="Times New Roman"/>
          <w:sz w:val="28"/>
          <w:szCs w:val="28"/>
          <w:lang w:val="ru-RU" w:eastAsia="ru-RU"/>
        </w:rPr>
        <w:tab/>
        <w:t>Организационно-правовые формы коммерческих организаций: хозяйственные товарищества: виды, сущность, характеристика, отличительные признаки.</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w:t>
      </w:r>
      <w:r w:rsidRPr="00AC42B0">
        <w:rPr>
          <w:rFonts w:ascii="Times New Roman" w:eastAsia="Times New Roman" w:hAnsi="Times New Roman" w:cs="Times New Roman"/>
          <w:sz w:val="28"/>
          <w:szCs w:val="28"/>
          <w:lang w:val="ru-RU" w:eastAsia="ru-RU"/>
        </w:rPr>
        <w:tab/>
        <w:t>Калькуляция себестоимости продукции</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      Экономическое содержание, виды и структура цен.</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C42B0" w:rsidRPr="00AC42B0" w:rsidRDefault="00AC42B0" w:rsidP="00AC42B0">
      <w:pPr>
        <w:spacing w:after="0" w:line="240" w:lineRule="auto"/>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5</w:t>
      </w: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p>
    <w:p w:rsidR="00AC42B0" w:rsidRPr="00AC42B0" w:rsidRDefault="00AC42B0" w:rsidP="00AC42B0">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        Организационно-правовые формы коммерческих организаций:  производственные кооперативы: их сущность и характеристика</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        Понятие выручки от реализации продукции.</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w:t>
      </w:r>
      <w:r w:rsidRPr="00AC42B0">
        <w:rPr>
          <w:rFonts w:ascii="Times New Roman" w:eastAsia="Times New Roman" w:hAnsi="Times New Roman" w:cs="Times New Roman"/>
          <w:sz w:val="28"/>
          <w:szCs w:val="28"/>
          <w:lang w:val="ru-RU" w:eastAsia="ru-RU"/>
        </w:rPr>
        <w:tab/>
        <w:t>Обеспеченность предприятия трудовыми ресурсами: показатели и методика их определения.</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C42B0" w:rsidRPr="00AC42B0" w:rsidRDefault="00AC42B0" w:rsidP="00AC42B0">
      <w:pPr>
        <w:spacing w:after="0" w:line="240" w:lineRule="auto"/>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4</w:t>
      </w: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p>
    <w:p w:rsidR="00AC42B0" w:rsidRPr="00AC42B0" w:rsidRDefault="00AC42B0" w:rsidP="00AC42B0">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w:t>
      </w:r>
      <w:r w:rsidRPr="00AC42B0">
        <w:rPr>
          <w:rFonts w:ascii="Times New Roman" w:eastAsia="Times New Roman" w:hAnsi="Times New Roman" w:cs="Times New Roman"/>
          <w:sz w:val="28"/>
          <w:szCs w:val="28"/>
          <w:lang w:val="ru-RU" w:eastAsia="ru-RU"/>
        </w:rPr>
        <w:tab/>
        <w:t>Организационно-правовые формы коммерческих организаций: хозяйственные товарищества: виды, сущность, характеристика, отличительные признаки.</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w:t>
      </w:r>
      <w:r w:rsidRPr="00AC42B0">
        <w:rPr>
          <w:rFonts w:ascii="Times New Roman" w:eastAsia="Times New Roman" w:hAnsi="Times New Roman" w:cs="Times New Roman"/>
          <w:sz w:val="28"/>
          <w:szCs w:val="28"/>
          <w:lang w:val="ru-RU" w:eastAsia="ru-RU"/>
        </w:rPr>
        <w:tab/>
        <w:t>Калькуляция себестоимости продукции</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      Экономическое содержание, виды и структура цен.</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C42B0" w:rsidRPr="00AC42B0" w:rsidRDefault="00AC42B0" w:rsidP="00AC42B0">
      <w:pPr>
        <w:spacing w:after="0" w:line="240" w:lineRule="auto"/>
        <w:rPr>
          <w:rFonts w:ascii="Times New Roman" w:eastAsia="Times New Roman" w:hAnsi="Times New Roman" w:cs="Times New Roman"/>
          <w:b/>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5</w:t>
      </w:r>
    </w:p>
    <w:p w:rsidR="00AC42B0" w:rsidRPr="00AC42B0" w:rsidRDefault="00AC42B0" w:rsidP="00AC42B0">
      <w:pPr>
        <w:spacing w:after="0" w:line="240" w:lineRule="auto"/>
        <w:jc w:val="center"/>
        <w:textAlignment w:val="baseline"/>
        <w:rPr>
          <w:rFonts w:ascii="Times New Roman" w:eastAsia="Times New Roman" w:hAnsi="Times New Roman" w:cs="Times New Roman"/>
          <w:sz w:val="24"/>
          <w:szCs w:val="24"/>
          <w:lang w:val="ru-RU" w:eastAsia="ru-RU"/>
        </w:rPr>
      </w:pPr>
    </w:p>
    <w:p w:rsidR="00AC42B0" w:rsidRPr="00AC42B0" w:rsidRDefault="00AC42B0" w:rsidP="00AC42B0">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        Организационно-правовые формы коммерческих организаций:  производственные кооперативы: их сущность и характеристика</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        Понятие выручки от реализации продукции.</w:t>
      </w:r>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w:t>
      </w:r>
      <w:r w:rsidRPr="00AC42B0">
        <w:rPr>
          <w:rFonts w:ascii="Times New Roman" w:eastAsia="Times New Roman" w:hAnsi="Times New Roman" w:cs="Times New Roman"/>
          <w:sz w:val="28"/>
          <w:szCs w:val="28"/>
          <w:lang w:val="ru-RU" w:eastAsia="ru-RU"/>
        </w:rPr>
        <w:tab/>
        <w:t>Обеспеченность предприятия трудовыми ресурсами: показатели и методика их определения.</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lang w:val="ru-RU" w:eastAsia="ru-RU"/>
        </w:rPr>
        <w:t>Критерии оценивания: </w:t>
      </w:r>
    </w:p>
    <w:p w:rsidR="00AC42B0" w:rsidRPr="00AC42B0" w:rsidRDefault="00AC42B0" w:rsidP="00AC42B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AC42B0" w:rsidRPr="00AC42B0" w:rsidRDefault="00AC42B0" w:rsidP="00AC42B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AC42B0" w:rsidRPr="00AC42B0" w:rsidRDefault="00AC42B0" w:rsidP="00AC42B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AC42B0" w:rsidRPr="00AC42B0" w:rsidRDefault="00AC42B0" w:rsidP="00AC42B0">
      <w:pPr>
        <w:numPr>
          <w:ilvl w:val="0"/>
          <w:numId w:val="1"/>
        </w:numPr>
        <w:spacing w:after="0" w:line="240" w:lineRule="auto"/>
        <w:jc w:val="both"/>
        <w:textAlignment w:val="baseline"/>
        <w:rPr>
          <w:rFonts w:ascii="Calibri" w:eastAsia="Calibri" w:hAnsi="Calibri" w:cs="Times New Roman"/>
          <w:lang w:val="ru-RU"/>
        </w:rPr>
      </w:pPr>
      <w:r w:rsidRPr="00AC42B0">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AC42B0" w:rsidRPr="00AC42B0" w:rsidRDefault="00AC42B0" w:rsidP="00AC42B0">
      <w:pPr>
        <w:spacing w:after="0" w:line="240" w:lineRule="auto"/>
        <w:rPr>
          <w:rFonts w:ascii="Times New Roman" w:eastAsia="Times New Roman" w:hAnsi="Times New Roman" w:cs="Times New Roman"/>
          <w:sz w:val="24"/>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textAlignment w:val="baseline"/>
        <w:rPr>
          <w:rFonts w:ascii="Calibri" w:eastAsia="Times New Roman" w:hAnsi="Calibri" w:cs="Times New Roman"/>
          <w:lang w:val="ru-RU" w:eastAsia="ru-RU"/>
        </w:rPr>
      </w:pPr>
    </w:p>
    <w:p w:rsidR="00AC42B0" w:rsidRPr="00AC42B0" w:rsidRDefault="00AC42B0" w:rsidP="00AC42B0">
      <w:pPr>
        <w:spacing w:after="0" w:line="240" w:lineRule="auto"/>
        <w:jc w:val="both"/>
        <w:rPr>
          <w:rFonts w:ascii="Times New Roman" w:eastAsia="Times New Roman" w:hAnsi="Times New Roman" w:cs="Times New Roman"/>
          <w:sz w:val="24"/>
          <w:szCs w:val="24"/>
          <w:lang w:val="ru-RU" w:eastAsia="ru-RU"/>
        </w:rPr>
      </w:pP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b/>
          <w:bCs/>
          <w:sz w:val="28"/>
          <w:szCs w:val="24"/>
          <w:lang w:val="ru-RU" w:eastAsia="ru-RU"/>
        </w:rPr>
        <w:t>Оформление тем для рефератов</w:t>
      </w: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(наименование кафедры)</w:t>
      </w: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Темы рефератов</w:t>
      </w: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8"/>
          <w:lang w:val="ru-RU" w:eastAsia="ru-RU"/>
        </w:rPr>
      </w:pPr>
    </w:p>
    <w:p w:rsidR="00AC42B0" w:rsidRPr="00AC42B0" w:rsidRDefault="00AC42B0" w:rsidP="00AC42B0">
      <w:pPr>
        <w:widowControl w:val="0"/>
        <w:spacing w:after="0" w:line="36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8"/>
          <w:lang w:val="ru-RU" w:eastAsia="ru-RU"/>
        </w:rPr>
      </w:pP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Механизм и функции управления предприятием.</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Организационно-правовые формы предприятий</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Организационные структуры управления предприятием и пути их совершенствования.</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Управленческие технологии.</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Организационно-правовые формы предприятий</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Трудовые ресурсы. Пути повышения эффективности использования трудовых ресурсов (на примере конкретной организации, района, области (края)).</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Пути </w:t>
      </w:r>
      <w:proofErr w:type="gramStart"/>
      <w:r w:rsidRPr="00AC42B0">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AC42B0">
        <w:rPr>
          <w:rFonts w:ascii="Times New Roman" w:eastAsia="Times New Roman" w:hAnsi="Times New Roman" w:cs="Times New Roman"/>
          <w:sz w:val="28"/>
          <w:szCs w:val="28"/>
          <w:lang w:val="ru-RU" w:eastAsia="ru-RU"/>
        </w:rPr>
        <w:t xml:space="preserve">.  </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Развитие малого бизнеса. Пути </w:t>
      </w:r>
      <w:proofErr w:type="gramStart"/>
      <w:r w:rsidRPr="00AC42B0">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AC42B0">
        <w:rPr>
          <w:rFonts w:ascii="Times New Roman" w:eastAsia="Times New Roman" w:hAnsi="Times New Roman" w:cs="Times New Roman"/>
          <w:sz w:val="28"/>
          <w:szCs w:val="28"/>
          <w:lang w:val="ru-RU" w:eastAsia="ru-RU"/>
        </w:rPr>
        <w:t>.</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Зарубежный опыт учета затрат.</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Инновационная деятельность в условиях рынка</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Пути повышения эффективности инвестиций.</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Организационно-</w:t>
      </w:r>
      <w:proofErr w:type="gramStart"/>
      <w:r w:rsidRPr="00AC42B0">
        <w:rPr>
          <w:rFonts w:ascii="Times New Roman" w:eastAsia="Times New Roman" w:hAnsi="Times New Roman" w:cs="Times New Roman"/>
          <w:sz w:val="28"/>
          <w:szCs w:val="28"/>
          <w:lang w:val="ru-RU" w:eastAsia="ru-RU"/>
        </w:rPr>
        <w:t>экономический механизм</w:t>
      </w:r>
      <w:proofErr w:type="gramEnd"/>
      <w:r w:rsidRPr="00AC42B0">
        <w:rPr>
          <w:rFonts w:ascii="Times New Roman" w:eastAsia="Times New Roman" w:hAnsi="Times New Roman" w:cs="Times New Roman"/>
          <w:sz w:val="28"/>
          <w:szCs w:val="28"/>
          <w:lang w:val="ru-RU" w:eastAsia="ru-RU"/>
        </w:rPr>
        <w:t xml:space="preserve"> мотивации труда работников предприятия.</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proofErr w:type="gramStart"/>
      <w:r w:rsidRPr="00AC42B0">
        <w:rPr>
          <w:rFonts w:ascii="Times New Roman" w:eastAsia="Times New Roman" w:hAnsi="Times New Roman" w:cs="Times New Roman"/>
          <w:sz w:val="28"/>
          <w:szCs w:val="28"/>
          <w:lang w:val="ru-RU" w:eastAsia="ru-RU"/>
        </w:rPr>
        <w:t>Организация управления предприятием в зарубежных странах (на примере одной или нескольких странах:</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Тарифная система: ее элементы, задачи.</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Формы и системы оплаты труда в условиях рынка.</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Управление качеством продукции на предприятии.</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Несостоятельность (банкротство) предприятий.</w:t>
      </w:r>
    </w:p>
    <w:p w:rsidR="00AC42B0" w:rsidRPr="00AC42B0" w:rsidRDefault="00AC42B0" w:rsidP="00AC42B0">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AC42B0" w:rsidRPr="00AC42B0" w:rsidRDefault="00AC42B0" w:rsidP="00AC42B0">
      <w:pPr>
        <w:spacing w:after="0" w:line="360" w:lineRule="auto"/>
        <w:ind w:left="720"/>
        <w:contextualSpacing/>
        <w:jc w:val="both"/>
        <w:rPr>
          <w:rFonts w:ascii="Times New Roman" w:eastAsia="Times New Roman" w:hAnsi="Times New Roman" w:cs="Times New Roman"/>
          <w:sz w:val="28"/>
          <w:szCs w:val="28"/>
          <w:lang w:val="ru-RU" w:eastAsia="ru-RU"/>
        </w:rPr>
      </w:pPr>
    </w:p>
    <w:p w:rsidR="00AC42B0" w:rsidRPr="00AC42B0" w:rsidRDefault="00AC42B0" w:rsidP="00AC42B0">
      <w:pPr>
        <w:spacing w:after="0" w:line="240" w:lineRule="auto"/>
        <w:ind w:left="709"/>
        <w:jc w:val="both"/>
        <w:rPr>
          <w:rFonts w:ascii="Times New Roman" w:eastAsia="Times New Roman" w:hAnsi="Times New Roman" w:cs="Times New Roman"/>
          <w:b/>
          <w:sz w:val="24"/>
          <w:szCs w:val="24"/>
          <w:lang w:val="ru-RU" w:eastAsia="ru-RU"/>
        </w:rPr>
      </w:pPr>
      <w:r w:rsidRPr="00AC42B0">
        <w:rPr>
          <w:rFonts w:ascii="Times New Roman" w:eastAsia="Times New Roman" w:hAnsi="Times New Roman" w:cs="Times New Roman"/>
          <w:b/>
          <w:sz w:val="24"/>
          <w:szCs w:val="24"/>
          <w:lang w:val="ru-RU" w:eastAsia="ru-RU"/>
        </w:rPr>
        <w:t xml:space="preserve">ОСНОВНЫЕ ТРЕБОВАНИЯ, ПРЕДЪЯВЛЯЕМЫЕ К ОФОРМЛЕНИЮ РАБОТЫ. </w:t>
      </w:r>
    </w:p>
    <w:p w:rsidR="00AC42B0" w:rsidRPr="00AC42B0" w:rsidRDefault="00AC42B0" w:rsidP="00AC42B0">
      <w:pPr>
        <w:spacing w:after="0" w:line="240" w:lineRule="auto"/>
        <w:ind w:firstLine="709"/>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Работа представляется в машинописном виде на стандартной бумаге формата А-4, шрифт 14, полуторный интервал, со следующими полями: верхнее и нижнее – </w:t>
      </w:r>
      <w:smartTag w:uri="urn:schemas-microsoft-com:office:smarttags" w:element="metricconverter">
        <w:smartTagPr>
          <w:attr w:name="ProductID" w:val="2,0 см"/>
        </w:smartTagPr>
        <w:r w:rsidRPr="00AC42B0">
          <w:rPr>
            <w:rFonts w:ascii="Times New Roman" w:eastAsia="Times New Roman" w:hAnsi="Times New Roman" w:cs="Times New Roman"/>
            <w:sz w:val="24"/>
            <w:szCs w:val="24"/>
            <w:lang w:val="ru-RU" w:eastAsia="ru-RU"/>
          </w:rPr>
          <w:t>2,0 см</w:t>
        </w:r>
      </w:smartTag>
      <w:r w:rsidRPr="00AC42B0">
        <w:rPr>
          <w:rFonts w:ascii="Times New Roman" w:eastAsia="Times New Roman" w:hAnsi="Times New Roman" w:cs="Times New Roman"/>
          <w:sz w:val="24"/>
          <w:szCs w:val="24"/>
          <w:lang w:val="ru-RU" w:eastAsia="ru-RU"/>
        </w:rPr>
        <w:t xml:space="preserve">; левое – </w:t>
      </w:r>
      <w:smartTag w:uri="urn:schemas-microsoft-com:office:smarttags" w:element="metricconverter">
        <w:smartTagPr>
          <w:attr w:name="ProductID" w:val="3,0 см"/>
        </w:smartTagPr>
        <w:r w:rsidRPr="00AC42B0">
          <w:rPr>
            <w:rFonts w:ascii="Times New Roman" w:eastAsia="Times New Roman" w:hAnsi="Times New Roman" w:cs="Times New Roman"/>
            <w:sz w:val="24"/>
            <w:szCs w:val="24"/>
            <w:lang w:val="ru-RU" w:eastAsia="ru-RU"/>
          </w:rPr>
          <w:t>3,0 см</w:t>
        </w:r>
      </w:smartTag>
      <w:r w:rsidRPr="00AC42B0">
        <w:rPr>
          <w:rFonts w:ascii="Times New Roman" w:eastAsia="Times New Roman" w:hAnsi="Times New Roman" w:cs="Times New Roman"/>
          <w:sz w:val="24"/>
          <w:szCs w:val="24"/>
          <w:lang w:val="ru-RU" w:eastAsia="ru-RU"/>
        </w:rPr>
        <w:t xml:space="preserve">, правое – </w:t>
      </w:r>
      <w:proofErr w:type="spellStart"/>
      <w:r w:rsidRPr="00AC42B0">
        <w:rPr>
          <w:rFonts w:ascii="Times New Roman" w:eastAsia="Times New Roman" w:hAnsi="Times New Roman" w:cs="Times New Roman"/>
          <w:sz w:val="24"/>
          <w:szCs w:val="24"/>
          <w:lang w:val="ru-RU" w:eastAsia="ru-RU"/>
        </w:rPr>
        <w:t>1,0см</w:t>
      </w:r>
      <w:proofErr w:type="spellEnd"/>
      <w:r w:rsidRPr="00AC42B0">
        <w:rPr>
          <w:rFonts w:ascii="Times New Roman" w:eastAsia="Times New Roman" w:hAnsi="Times New Roman" w:cs="Times New Roman"/>
          <w:sz w:val="24"/>
          <w:szCs w:val="24"/>
          <w:lang w:val="ru-RU" w:eastAsia="ru-RU"/>
        </w:rPr>
        <w:t xml:space="preserve">. Нумерация страниц вверху по центру, титульный лист считается первой страницей и номер не ставится </w:t>
      </w:r>
      <w:proofErr w:type="gramStart"/>
      <w:r w:rsidRPr="00AC42B0">
        <w:rPr>
          <w:rFonts w:ascii="Times New Roman" w:eastAsia="Times New Roman" w:hAnsi="Times New Roman" w:cs="Times New Roman"/>
          <w:sz w:val="24"/>
          <w:szCs w:val="24"/>
          <w:lang w:val="ru-RU" w:eastAsia="ru-RU"/>
        </w:rPr>
        <w:t xml:space="preserve">( </w:t>
      </w:r>
      <w:proofErr w:type="gramEnd"/>
      <w:r w:rsidRPr="00AC42B0">
        <w:rPr>
          <w:rFonts w:ascii="Times New Roman" w:eastAsia="Times New Roman" w:hAnsi="Times New Roman" w:cs="Times New Roman"/>
          <w:sz w:val="24"/>
          <w:szCs w:val="24"/>
          <w:lang w:val="ru-RU" w:eastAsia="ru-RU"/>
        </w:rPr>
        <w:t>приложение 3). Каждая глава начинается с новой страницы. Общий объем работы не более 25 страниц  машинописного текста.</w:t>
      </w:r>
    </w:p>
    <w:p w:rsidR="00AC42B0" w:rsidRPr="00AC42B0" w:rsidRDefault="00AC42B0" w:rsidP="00AC42B0">
      <w:pPr>
        <w:spacing w:after="0" w:line="240" w:lineRule="auto"/>
        <w:ind w:firstLine="709"/>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Содержание работы излагается четким, экономически грамотным языком. Если в  работе приводится дословный текст из литературного источника, то он обязательно берется в кавычки и указывается номер данного высказывания из списка использованной литературы. Например, «С экономической точки зрения инвестиции рассматриваются как расходы на создание (приобретение), расширение, реконструкцию и техническое перевооружение основного капитала, а также на вызванные этим изменения размеров и состава оборотного капитала» [35]. В списке использованной литературы: 35. Экономика сельского хозяйства, с. 215. Если те</w:t>
      </w:r>
      <w:proofErr w:type="gramStart"/>
      <w:r w:rsidRPr="00AC42B0">
        <w:rPr>
          <w:rFonts w:ascii="Times New Roman" w:eastAsia="Times New Roman" w:hAnsi="Times New Roman" w:cs="Times New Roman"/>
          <w:sz w:val="24"/>
          <w:szCs w:val="24"/>
          <w:lang w:val="ru-RU" w:eastAsia="ru-RU"/>
        </w:rPr>
        <w:t>кст пр</w:t>
      </w:r>
      <w:proofErr w:type="gramEnd"/>
      <w:r w:rsidRPr="00AC42B0">
        <w:rPr>
          <w:rFonts w:ascii="Times New Roman" w:eastAsia="Times New Roman" w:hAnsi="Times New Roman" w:cs="Times New Roman"/>
          <w:sz w:val="24"/>
          <w:szCs w:val="24"/>
          <w:lang w:val="ru-RU" w:eastAsia="ru-RU"/>
        </w:rPr>
        <w:t xml:space="preserve">иводится в близкой редакции, то делается ссылка на источник без указания страниц. Литература, на которую </w:t>
      </w:r>
      <w:proofErr w:type="gramStart"/>
      <w:r w:rsidRPr="00AC42B0">
        <w:rPr>
          <w:rFonts w:ascii="Times New Roman" w:eastAsia="Times New Roman" w:hAnsi="Times New Roman" w:cs="Times New Roman"/>
          <w:sz w:val="24"/>
          <w:szCs w:val="24"/>
          <w:lang w:val="ru-RU" w:eastAsia="ru-RU"/>
        </w:rPr>
        <w:t>делается ссылка в тексте работы обязательно должна</w:t>
      </w:r>
      <w:proofErr w:type="gramEnd"/>
      <w:r w:rsidRPr="00AC42B0">
        <w:rPr>
          <w:rFonts w:ascii="Times New Roman" w:eastAsia="Times New Roman" w:hAnsi="Times New Roman" w:cs="Times New Roman"/>
          <w:sz w:val="24"/>
          <w:szCs w:val="24"/>
          <w:lang w:val="ru-RU" w:eastAsia="ru-RU"/>
        </w:rPr>
        <w:t xml:space="preserve"> быть приведена в списке использованной литературы. </w:t>
      </w:r>
    </w:p>
    <w:p w:rsidR="00AC42B0" w:rsidRPr="00AC42B0" w:rsidRDefault="00AC42B0" w:rsidP="00AC42B0">
      <w:pPr>
        <w:spacing w:after="0" w:line="240" w:lineRule="auto"/>
        <w:ind w:firstLine="709"/>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Оформление таблиц осуществляется в соответствии с требованиями, нумерация сквозная по всему тексту, не допускается разрыва таблицы, когда номер и название таблицы на одной странице, а сама таблица </w:t>
      </w:r>
      <w:proofErr w:type="gramStart"/>
      <w:r w:rsidRPr="00AC42B0">
        <w:rPr>
          <w:rFonts w:ascii="Times New Roman" w:eastAsia="Times New Roman" w:hAnsi="Times New Roman" w:cs="Times New Roman"/>
          <w:sz w:val="24"/>
          <w:szCs w:val="24"/>
          <w:lang w:val="ru-RU" w:eastAsia="ru-RU"/>
        </w:rPr>
        <w:t>на</w:t>
      </w:r>
      <w:proofErr w:type="gramEnd"/>
      <w:r w:rsidRPr="00AC42B0">
        <w:rPr>
          <w:rFonts w:ascii="Times New Roman" w:eastAsia="Times New Roman" w:hAnsi="Times New Roman" w:cs="Times New Roman"/>
          <w:sz w:val="24"/>
          <w:szCs w:val="24"/>
          <w:lang w:val="ru-RU" w:eastAsia="ru-RU"/>
        </w:rPr>
        <w:t xml:space="preserve"> следующей. Содержащиеся в таблице данные подтверждаются ссылкой на источник, откуда взяты эти данные. Графики, схемы, диаграммы имеют отдельную нумерацию.  </w:t>
      </w:r>
    </w:p>
    <w:p w:rsidR="00AC42B0" w:rsidRPr="00AC42B0" w:rsidRDefault="00AC42B0" w:rsidP="00AC42B0">
      <w:pPr>
        <w:spacing w:after="0" w:line="240" w:lineRule="auto"/>
        <w:ind w:firstLine="709"/>
        <w:jc w:val="both"/>
        <w:rPr>
          <w:rFonts w:ascii="Times New Roman" w:eastAsia="Times New Roman" w:hAnsi="Times New Roman" w:cs="Times New Roman"/>
          <w:sz w:val="24"/>
          <w:szCs w:val="24"/>
          <w:lang w:val="ru-RU" w:eastAsia="ru-RU"/>
        </w:rPr>
      </w:pPr>
    </w:p>
    <w:p w:rsidR="00AC42B0" w:rsidRPr="00AC42B0" w:rsidRDefault="00AC42B0" w:rsidP="00AC42B0">
      <w:pPr>
        <w:spacing w:after="0" w:line="240" w:lineRule="auto"/>
        <w:ind w:left="708" w:firstLine="1"/>
        <w:jc w:val="both"/>
        <w:rPr>
          <w:rFonts w:ascii="Times New Roman" w:eastAsia="Times New Roman" w:hAnsi="Times New Roman" w:cs="Times New Roman"/>
          <w:b/>
          <w:sz w:val="24"/>
          <w:szCs w:val="24"/>
          <w:lang w:val="ru-RU" w:eastAsia="ru-RU"/>
        </w:rPr>
      </w:pPr>
      <w:r w:rsidRPr="00AC42B0">
        <w:rPr>
          <w:rFonts w:ascii="Times New Roman" w:eastAsia="Times New Roman" w:hAnsi="Times New Roman" w:cs="Times New Roman"/>
          <w:b/>
          <w:sz w:val="24"/>
          <w:szCs w:val="24"/>
          <w:lang w:val="ru-RU" w:eastAsia="ru-RU"/>
        </w:rPr>
        <w:t>ОСНОВНЫЕ ТРЕБОВАНИЯ, ПРЕДЪЯВЛЯЕМЫЕ К ЗАЩИТЕ РАБОТЫ</w:t>
      </w:r>
    </w:p>
    <w:p w:rsidR="00AC42B0" w:rsidRPr="00AC42B0" w:rsidRDefault="00AC42B0" w:rsidP="00AC42B0">
      <w:pPr>
        <w:spacing w:after="0" w:line="240" w:lineRule="auto"/>
        <w:ind w:firstLine="680"/>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Работа, после выполнения, сдается на проверку руководителю. После проверки, работа с соответствующей записью: к защите или на доработку.</w:t>
      </w:r>
    </w:p>
    <w:p w:rsidR="00AC42B0" w:rsidRPr="00AC42B0" w:rsidRDefault="00AC42B0" w:rsidP="00AC42B0">
      <w:pPr>
        <w:spacing w:after="0" w:line="240" w:lineRule="auto"/>
        <w:ind w:firstLine="680"/>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Решение о допуске студента к защите работы принимает руководитель, проверяющий работу, о чем на титульном листе делается соответствующая запись.  Защита проводится в устной форме, по желанию студента в виде доклада (не более 10 мин), или в виде ответов на вопросы. По ходу доклада и в процессе ответа на вопросы можно пользоваться таблицами, графиками, схемами и др.  справочными материалами. Читать работу во время защиты не разрешается. По результатам защиты проводится оценка работы преподавателем, принимающим защиту. </w:t>
      </w:r>
    </w:p>
    <w:p w:rsidR="00AC42B0" w:rsidRPr="00AC42B0" w:rsidRDefault="00AC42B0" w:rsidP="00AC42B0">
      <w:pPr>
        <w:spacing w:after="0" w:line="240" w:lineRule="auto"/>
        <w:ind w:firstLine="680"/>
        <w:jc w:val="both"/>
        <w:rPr>
          <w:rFonts w:ascii="Times New Roman" w:eastAsia="Times New Roman" w:hAnsi="Times New Roman" w:cs="Times New Roman"/>
          <w:sz w:val="24"/>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b/>
          <w:sz w:val="28"/>
          <w:szCs w:val="28"/>
          <w:lang w:val="ru-RU" w:eastAsia="ru-RU"/>
        </w:rPr>
      </w:pPr>
      <w:r w:rsidRPr="00AC42B0">
        <w:rPr>
          <w:rFonts w:ascii="Times New Roman" w:eastAsia="Times New Roman" w:hAnsi="Times New Roman" w:cs="Times New Roman"/>
          <w:b/>
          <w:bCs/>
          <w:sz w:val="28"/>
          <w:szCs w:val="28"/>
          <w:lang w:val="ru-RU" w:eastAsia="ru-RU"/>
        </w:rPr>
        <w:t>Критерии оценки: </w:t>
      </w:r>
      <w:r w:rsidRPr="00AC42B0">
        <w:rPr>
          <w:rFonts w:ascii="Times New Roman" w:eastAsia="Times New Roman" w:hAnsi="Times New Roman" w:cs="Times New Roman"/>
          <w:b/>
          <w:sz w:val="28"/>
          <w:szCs w:val="28"/>
          <w:lang w:val="ru-RU" w:eastAsia="ru-RU"/>
        </w:rPr>
        <w:t> </w:t>
      </w:r>
    </w:p>
    <w:p w:rsidR="00AC42B0" w:rsidRPr="00AC42B0" w:rsidRDefault="00AC42B0" w:rsidP="00AC42B0">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AC42B0" w:rsidRPr="00AC42B0" w:rsidRDefault="00AC42B0" w:rsidP="00AC42B0">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AC42B0">
        <w:rPr>
          <w:rFonts w:ascii="Times New Roman" w:eastAsia="Times New Roman" w:hAnsi="Times New Roman" w:cs="Times New Roman"/>
          <w:sz w:val="24"/>
          <w:szCs w:val="24"/>
          <w:lang w:val="ru-RU" w:eastAsia="ru-RU"/>
        </w:rPr>
        <w:t>1.Новизна</w:t>
      </w:r>
      <w:proofErr w:type="spellEnd"/>
      <w:r w:rsidRPr="00AC42B0">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AC42B0" w:rsidRPr="00AC42B0" w:rsidRDefault="00AC42B0" w:rsidP="00AC42B0">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2. </w:t>
      </w:r>
      <w:proofErr w:type="gramStart"/>
      <w:r w:rsidRPr="00AC42B0">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AC42B0">
        <w:rPr>
          <w:rFonts w:ascii="Times New Roman" w:eastAsia="Times New Roman" w:hAnsi="Times New Roman" w:cs="Times New Roman"/>
          <w:sz w:val="24"/>
          <w:szCs w:val="24"/>
          <w:lang w:val="ru-RU" w:eastAsia="ru-RU"/>
        </w:rPr>
        <w:t>иструктурировать</w:t>
      </w:r>
      <w:proofErr w:type="spellEnd"/>
      <w:r w:rsidRPr="00AC42B0">
        <w:rPr>
          <w:rFonts w:ascii="Times New Roman" w:eastAsia="Times New Roman" w:hAnsi="Times New Roman" w:cs="Times New Roman"/>
          <w:sz w:val="24"/>
          <w:szCs w:val="24"/>
          <w:lang w:val="ru-RU" w:eastAsia="ru-RU"/>
        </w:rPr>
        <w:t xml:space="preserve"> материал; - умение обобщать, сопоставлять </w:t>
      </w:r>
      <w:r w:rsidRPr="00AC42B0">
        <w:rPr>
          <w:rFonts w:ascii="Times New Roman" w:eastAsia="Times New Roman" w:hAnsi="Times New Roman" w:cs="Times New Roman"/>
          <w:sz w:val="24"/>
          <w:szCs w:val="24"/>
          <w:lang w:val="ru-RU" w:eastAsia="ru-RU"/>
        </w:rPr>
        <w:lastRenderedPageBreak/>
        <w:t xml:space="preserve">различные точки зрения по рассматриваемому вопросу, аргументировать основные положения и выводы. </w:t>
      </w:r>
      <w:proofErr w:type="gramEnd"/>
    </w:p>
    <w:p w:rsidR="00AC42B0" w:rsidRPr="00AC42B0" w:rsidRDefault="00AC42B0" w:rsidP="00AC42B0">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AC42B0" w:rsidRPr="00AC42B0" w:rsidRDefault="00AC42B0" w:rsidP="00AC42B0">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понятийным аппаратом проблемы; - соблюдение требований к объему реферата; - культура оформления: выделение абзацев. </w:t>
      </w:r>
    </w:p>
    <w:p w:rsidR="00AC42B0" w:rsidRPr="00AC42B0" w:rsidRDefault="00AC42B0" w:rsidP="00AC42B0">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AC42B0">
        <w:rPr>
          <w:rFonts w:ascii="Times New Roman" w:eastAsia="Times New Roman" w:hAnsi="Times New Roman" w:cs="Times New Roman"/>
          <w:sz w:val="24"/>
          <w:szCs w:val="24"/>
          <w:lang w:val="ru-RU" w:eastAsia="ru-RU"/>
        </w:rPr>
        <w:t>кроме</w:t>
      </w:r>
      <w:proofErr w:type="gramEnd"/>
      <w:r w:rsidRPr="00AC42B0">
        <w:rPr>
          <w:rFonts w:ascii="Times New Roman" w:eastAsia="Times New Roman" w:hAnsi="Times New Roman" w:cs="Times New Roman"/>
          <w:sz w:val="24"/>
          <w:szCs w:val="24"/>
          <w:lang w:val="ru-RU" w:eastAsia="ru-RU"/>
        </w:rPr>
        <w:t xml:space="preserve"> общепринятых; - литературный стиль. </w:t>
      </w:r>
    </w:p>
    <w:p w:rsidR="00AC42B0" w:rsidRPr="00AC42B0" w:rsidRDefault="00AC42B0" w:rsidP="00AC42B0">
      <w:pPr>
        <w:numPr>
          <w:ilvl w:val="0"/>
          <w:numId w:val="2"/>
        </w:numPr>
        <w:spacing w:after="0" w:line="240" w:lineRule="auto"/>
        <w:jc w:val="both"/>
        <w:textAlignment w:val="baseline"/>
        <w:rPr>
          <w:rFonts w:ascii="Calibri" w:eastAsia="Times New Roman" w:hAnsi="Calibri" w:cs="Times New Roman"/>
          <w:sz w:val="24"/>
          <w:szCs w:val="24"/>
          <w:lang w:val="ru-RU" w:eastAsia="ru-RU"/>
        </w:rPr>
      </w:pPr>
      <w:proofErr w:type="gramStart"/>
      <w:r w:rsidRPr="00AC42B0">
        <w:rPr>
          <w:rFonts w:ascii="Times New Roman" w:eastAsia="Times New Roman" w:hAnsi="Times New Roman" w:cs="Times New Roman"/>
          <w:sz w:val="24"/>
          <w:szCs w:val="24"/>
          <w:lang w:val="ru-RU" w:eastAsia="ru-RU"/>
        </w:rPr>
        <w:t>о</w:t>
      </w:r>
      <w:proofErr w:type="gramEnd"/>
      <w:r w:rsidRPr="00AC42B0">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AC42B0" w:rsidRPr="00AC42B0" w:rsidRDefault="00AC42B0" w:rsidP="00AC42B0">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C42B0">
        <w:rPr>
          <w:rFonts w:ascii="Times New Roman" w:eastAsia="Times New Roman" w:hAnsi="Times New Roman" w:cs="Times New Roman"/>
          <w:sz w:val="24"/>
          <w:szCs w:val="24"/>
          <w:lang w:val="ru-RU" w:eastAsia="ru-RU"/>
        </w:rPr>
        <w:t>оценка «хорошо» - 70-75 баллов; </w:t>
      </w:r>
    </w:p>
    <w:p w:rsidR="00AC42B0" w:rsidRPr="00AC42B0" w:rsidRDefault="00AC42B0" w:rsidP="00AC42B0">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C42B0">
        <w:rPr>
          <w:rFonts w:ascii="Times New Roman" w:eastAsia="Times New Roman" w:hAnsi="Times New Roman" w:cs="Times New Roman"/>
          <w:sz w:val="24"/>
          <w:szCs w:val="24"/>
          <w:lang w:val="ru-RU" w:eastAsia="ru-RU"/>
        </w:rPr>
        <w:t>оценка «удовлетворительно» 51-69 баллов; </w:t>
      </w:r>
    </w:p>
    <w:p w:rsidR="00AC42B0" w:rsidRPr="00AC42B0" w:rsidRDefault="00AC42B0" w:rsidP="00AC42B0">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C42B0">
        <w:rPr>
          <w:rFonts w:ascii="Times New Roman" w:eastAsia="Times New Roman" w:hAnsi="Times New Roman" w:cs="Times New Roman"/>
          <w:sz w:val="24"/>
          <w:szCs w:val="24"/>
          <w:lang w:val="ru-RU" w:eastAsia="ru-RU"/>
        </w:rPr>
        <w:t>оценка «неудовлетворительно» менее 51 балла</w:t>
      </w:r>
    </w:p>
    <w:p w:rsidR="00AC42B0" w:rsidRPr="00AC42B0" w:rsidRDefault="00AC42B0" w:rsidP="00AC42B0">
      <w:pPr>
        <w:spacing w:after="0" w:line="240" w:lineRule="auto"/>
        <w:jc w:val="both"/>
        <w:textAlignment w:val="baseline"/>
        <w:rPr>
          <w:rFonts w:ascii="Calibri" w:eastAsia="Times New Roman" w:hAnsi="Calibri" w:cs="Times New Roman"/>
          <w:sz w:val="24"/>
          <w:szCs w:val="24"/>
          <w:lang w:val="ru-RU" w:eastAsia="ru-RU"/>
        </w:rPr>
      </w:pPr>
      <w:r w:rsidRPr="00AC42B0">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AC42B0" w:rsidRPr="00AC42B0" w:rsidRDefault="00AC42B0" w:rsidP="00AC42B0">
      <w:pPr>
        <w:spacing w:after="0" w:line="240" w:lineRule="auto"/>
        <w:jc w:val="both"/>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4"/>
          <w:szCs w:val="24"/>
          <w:lang w:val="ru-RU" w:eastAsia="ru-RU"/>
        </w:rPr>
        <w:t>- оценка «не зачтено» если тема не раскрыта</w:t>
      </w:r>
    </w:p>
    <w:p w:rsidR="00AC42B0" w:rsidRPr="00AC42B0" w:rsidRDefault="00AC42B0" w:rsidP="00AC42B0">
      <w:pPr>
        <w:spacing w:after="0" w:line="240" w:lineRule="auto"/>
        <w:textAlignment w:val="baseline"/>
        <w:rPr>
          <w:rFonts w:ascii="Times New Roman" w:eastAsia="Times New Roman" w:hAnsi="Times New Roman" w:cs="Times New Roman"/>
          <w:sz w:val="28"/>
          <w:szCs w:val="24"/>
          <w:lang w:val="ru-RU" w:eastAsia="ru-RU"/>
        </w:rPr>
      </w:pPr>
    </w:p>
    <w:p w:rsidR="00AC42B0" w:rsidRPr="00AC42B0" w:rsidRDefault="00AC42B0" w:rsidP="00AC42B0">
      <w:pPr>
        <w:spacing w:after="0" w:line="240" w:lineRule="auto"/>
        <w:textAlignment w:val="baseline"/>
        <w:rPr>
          <w:rFonts w:ascii="Times New Roman" w:eastAsia="Times New Roman" w:hAnsi="Times New Roman" w:cs="Times New Roman"/>
          <w:sz w:val="28"/>
          <w:szCs w:val="24"/>
          <w:lang w:val="ru-RU" w:eastAsia="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 xml:space="preserve">Составитель ________________________ </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Баранников</w:t>
      </w: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0"/>
          <w:szCs w:val="24"/>
          <w:lang w:val="ru-RU" w:eastAsia="ru-RU"/>
        </w:rPr>
        <w:t>«____»__________________201_ г. </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C42B0" w:rsidRPr="00AC42B0" w:rsidRDefault="00AC42B0" w:rsidP="00AC42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C42B0" w:rsidRPr="00AC42B0" w:rsidRDefault="00AC42B0" w:rsidP="00AC42B0">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C42B0" w:rsidRPr="00AC42B0" w:rsidRDefault="00AC42B0" w:rsidP="00AC42B0">
      <w:pPr>
        <w:spacing w:after="0" w:line="240" w:lineRule="auto"/>
        <w:jc w:val="center"/>
        <w:textAlignment w:val="baseline"/>
        <w:rPr>
          <w:rFonts w:ascii="Times New Roman" w:eastAsia="Times New Roman" w:hAnsi="Times New Roman" w:cs="Times New Roman"/>
          <w:sz w:val="28"/>
          <w:szCs w:val="24"/>
          <w:lang w:val="ru-RU" w:eastAsia="ru-RU"/>
        </w:rPr>
      </w:pP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xml:space="preserve">                  </w:t>
      </w:r>
    </w:p>
    <w:p w:rsidR="00AC42B0" w:rsidRPr="00AC42B0" w:rsidRDefault="00AC42B0" w:rsidP="00AC42B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C42B0">
        <w:rPr>
          <w:rFonts w:ascii="Times New Roman" w:eastAsia="Calibri" w:hAnsi="Times New Roman" w:cs="Times New Roman"/>
          <w:b/>
          <w:color w:val="000000"/>
          <w:sz w:val="28"/>
          <w:szCs w:val="28"/>
          <w:lang w:val="ru-RU"/>
        </w:rPr>
        <w:t xml:space="preserve">Тесты письменные </w:t>
      </w:r>
    </w:p>
    <w:p w:rsidR="00AC42B0" w:rsidRPr="00AC42B0" w:rsidRDefault="00AC42B0" w:rsidP="00AC42B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C42B0" w:rsidRPr="00AC42B0" w:rsidRDefault="00AC42B0" w:rsidP="00AC42B0">
      <w:pPr>
        <w:spacing w:after="0" w:line="240" w:lineRule="auto"/>
        <w:jc w:val="center"/>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по дисциплине</w:t>
      </w:r>
      <w:r w:rsidRPr="00AC42B0">
        <w:rPr>
          <w:rFonts w:ascii="Times New Roman" w:eastAsia="Times New Roman" w:hAnsi="Times New Roman" w:cs="Times New Roman"/>
          <w:b/>
          <w:bCs/>
          <w:i/>
          <w:iCs/>
          <w:sz w:val="20"/>
          <w:szCs w:val="24"/>
          <w:lang w:val="ru-RU" w:eastAsia="ru-RU"/>
        </w:rPr>
        <w:t> </w:t>
      </w:r>
      <w:r w:rsidRPr="00AC42B0">
        <w:rPr>
          <w:rFonts w:ascii="Times New Roman" w:eastAsia="Times New Roman" w:hAnsi="Times New Roman" w:cs="Times New Roman"/>
          <w:sz w:val="16"/>
          <w:szCs w:val="24"/>
          <w:vertAlign w:val="superscript"/>
          <w:lang w:val="ru-RU" w:eastAsia="ru-RU"/>
        </w:rPr>
        <w:t> </w:t>
      </w:r>
      <w:r w:rsidRPr="00AC42B0">
        <w:rPr>
          <w:rFonts w:ascii="Times New Roman" w:eastAsia="Times New Roman" w:hAnsi="Times New Roman" w:cs="Times New Roman"/>
          <w:b/>
          <w:sz w:val="28"/>
          <w:szCs w:val="28"/>
          <w:lang w:val="ru-RU" w:eastAsia="ru-RU"/>
        </w:rPr>
        <w:t>Экономика, организация и управление на предприятии</w:t>
      </w:r>
    </w:p>
    <w:p w:rsidR="00AC42B0" w:rsidRPr="00AC42B0" w:rsidRDefault="00AC42B0" w:rsidP="00AC42B0">
      <w:pPr>
        <w:spacing w:after="0" w:line="240" w:lineRule="auto"/>
        <w:jc w:val="center"/>
        <w:textAlignment w:val="baseline"/>
        <w:rPr>
          <w:rFonts w:ascii="Times New Roman" w:eastAsia="Times New Roman" w:hAnsi="Times New Roman" w:cs="Times New Roman"/>
          <w:b/>
          <w:sz w:val="24"/>
          <w:szCs w:val="24"/>
          <w:lang w:val="ru-RU" w:eastAsia="ru-RU"/>
        </w:rPr>
      </w:pPr>
      <w:r w:rsidRPr="00AC42B0">
        <w:rPr>
          <w:rFonts w:ascii="Times New Roman" w:eastAsia="Times New Roman" w:hAnsi="Times New Roman" w:cs="Times New Roman"/>
          <w:sz w:val="24"/>
          <w:szCs w:val="24"/>
          <w:vertAlign w:val="superscript"/>
          <w:lang w:val="ru-RU" w:eastAsia="ru-RU"/>
        </w:rPr>
        <w:t xml:space="preserve">                                       </w:t>
      </w:r>
      <w:r w:rsidRPr="00AC42B0">
        <w:rPr>
          <w:rFonts w:ascii="Times New Roman" w:eastAsia="Times New Roman" w:hAnsi="Times New Roman" w:cs="Times New Roman"/>
          <w:b/>
          <w:sz w:val="24"/>
          <w:szCs w:val="24"/>
          <w:lang w:val="ru-RU" w:eastAsia="ru-RU"/>
        </w:rPr>
        <w:t xml:space="preserve">Банк тестов по модулям </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AC42B0">
        <w:rPr>
          <w:rFonts w:ascii="Times New Roman" w:eastAsia="Calibri" w:hAnsi="Times New Roman" w:cs="Times New Roman"/>
          <w:b/>
          <w:color w:val="000000"/>
          <w:sz w:val="24"/>
          <w:szCs w:val="24"/>
          <w:lang w:val="ru-RU"/>
        </w:rPr>
        <w:t>Модуль 1 «Предприятие в системе рыночной экономике»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совершенствование сре</w:t>
      </w:r>
      <w:proofErr w:type="gramStart"/>
      <w:r w:rsidRPr="00AC42B0">
        <w:rPr>
          <w:rFonts w:ascii="Times New Roman" w:eastAsia="Calibri" w:hAnsi="Times New Roman" w:cs="Times New Roman"/>
          <w:color w:val="000000"/>
          <w:sz w:val="24"/>
          <w:szCs w:val="24"/>
          <w:lang w:val="ru-RU"/>
        </w:rPr>
        <w:t>дств тр</w:t>
      </w:r>
      <w:proofErr w:type="gramEnd"/>
      <w:r w:rsidRPr="00AC42B0">
        <w:rPr>
          <w:rFonts w:ascii="Times New Roman" w:eastAsia="Calibri" w:hAnsi="Times New Roman" w:cs="Times New Roman"/>
          <w:color w:val="000000"/>
          <w:sz w:val="24"/>
          <w:szCs w:val="24"/>
          <w:lang w:val="ru-RU"/>
        </w:rPr>
        <w:t>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совершенствование организации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внедрение более прогрессивного оборудования;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внедрение прогрессивной технологии.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специализация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улучшение организации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улучшение материально-технического снабжения;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сокращение сверхплановых простоев оборудования.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 Производство относится к </w:t>
      </w:r>
      <w:proofErr w:type="gramStart"/>
      <w:r w:rsidRPr="00AC42B0">
        <w:rPr>
          <w:rFonts w:ascii="Times New Roman" w:eastAsia="Calibri" w:hAnsi="Times New Roman" w:cs="Times New Roman"/>
          <w:color w:val="000000"/>
          <w:sz w:val="24"/>
          <w:szCs w:val="24"/>
          <w:lang w:val="ru-RU"/>
        </w:rPr>
        <w:t>трудоемкому</w:t>
      </w:r>
      <w:proofErr w:type="gramEnd"/>
      <w:r w:rsidRPr="00AC42B0">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амортизацию;</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б) основные материалы;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заработную плату;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энергию;</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транспортные расходы.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4) Какое из условий разрешено товаропроизводителю:</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увеличивать количество продавцов;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продавать свою продукцию по цене ниже себестоимости для устранения с рынка конкурентов;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д) повышать цены.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государственное унитарное предприятие;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малое предприятие;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совместное предприятие;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банк.</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6) Какие организации признаются коммерческими: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любые, имеющие самостоятельный баланс или смету;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7) За унитарным предприятием имущество закрепляется: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на праве собственности;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на праве договора бессрочной аренды;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на праве договора аренды на определённый срок;</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складочным;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паевым;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долевым;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смешанным.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на доли;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на паи;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 пределах стоимости внесённых вкладов;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не отвечают по обязательствам общества;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производственный кооператив;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потребительский кооператив;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фондовая биржа;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государственные унитарные предприятия.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12) Некоммерческие организации: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AC42B0">
        <w:rPr>
          <w:rFonts w:ascii="Times New Roman" w:eastAsia="Calibri" w:hAnsi="Times New Roman" w:cs="Times New Roman"/>
          <w:b/>
          <w:color w:val="000000"/>
          <w:sz w:val="24"/>
          <w:szCs w:val="24"/>
          <w:lang w:val="ru-RU"/>
        </w:rPr>
        <w:lastRenderedPageBreak/>
        <w:t>Тест по Модуль 2 «Факторы экономической деятельности и производственные ресурсы предприятия»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на начало года;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на конец года;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AC42B0">
        <w:rPr>
          <w:rFonts w:ascii="Times New Roman" w:eastAsia="Calibri" w:hAnsi="Times New Roman" w:cs="Times New Roman"/>
          <w:color w:val="000000"/>
          <w:sz w:val="24"/>
          <w:szCs w:val="24"/>
          <w:lang w:val="ru-RU"/>
        </w:rPr>
        <w:t>введенных</w:t>
      </w:r>
      <w:proofErr w:type="gramEnd"/>
      <w:r w:rsidRPr="00AC42B0">
        <w:rPr>
          <w:rFonts w:ascii="Times New Roman" w:eastAsia="Calibri" w:hAnsi="Times New Roman" w:cs="Times New Roman"/>
          <w:color w:val="000000"/>
          <w:sz w:val="24"/>
          <w:szCs w:val="24"/>
          <w:lang w:val="ru-RU"/>
        </w:rPr>
        <w:t xml:space="preserve"> и выбывших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xml:space="preserve"> в течение года;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на начало года и стоимость ликвидных фондов.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2)Какая стоимость используется при начислении амортизации: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первоначальная;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восстановительная;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остаточная;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ликвидационная;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3)Какие виды износа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физический, моральный, социальный;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физический;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моральный и физический;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моральный;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физический и социальный;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е) моральный и социальный.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AC42B0">
        <w:rPr>
          <w:rFonts w:ascii="Times New Roman" w:eastAsia="Calibri" w:hAnsi="Times New Roman" w:cs="Times New Roman"/>
          <w:color w:val="000000"/>
          <w:sz w:val="24"/>
          <w:szCs w:val="24"/>
          <w:lang w:val="ru-RU"/>
        </w:rPr>
        <w:t>к</w:t>
      </w:r>
      <w:proofErr w:type="gramEnd"/>
      <w:r w:rsidRPr="00AC42B0">
        <w:rPr>
          <w:rFonts w:ascii="Times New Roman" w:eastAsia="Calibri" w:hAnsi="Times New Roman" w:cs="Times New Roman"/>
          <w:color w:val="000000"/>
          <w:sz w:val="24"/>
          <w:szCs w:val="24"/>
          <w:lang w:val="ru-RU"/>
        </w:rPr>
        <w:t>:</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а) среднегодовой стоимости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первоначальной стоимости;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восстановительной;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остаточной.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5)Оборотные средства включают:</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транспортные средства;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рабочие машины и оборудование;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инструменты;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оборотные фонды и фонды обращения;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оборотные фонды и готовую продукцию;</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е) фонды обращения и производственные запасы.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7)Какой элемент оборотных средств не нормируется: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производственные запасы;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незавершенное производство;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дебиторская задолженность;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расходы будущих периодов;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готовая продукция.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текущие;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запасы неустановленного оборудования;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страховой запас;</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транспортный запас;</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технологический запас.</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коэффициент сменности;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количество оборотов;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длительность одного оборота;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стоимость высвобождения оборотных средств.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количество рабочих дней в году;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количество календарных дней в году;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режим работы предприятий;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среднегодовая стоимость производственных фондов;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норматив оборотных средств.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а) снижение нормы расхода сырья;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рост производительности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использование отходов;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повышение качества материала;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замена дефицитного материала.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12) Какой из факторов влияет на производительность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интенсивность;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время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затраты труда на производство единицы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фонд рабочего времени.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трудоемкость;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материалоемкость;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w:t>
      </w:r>
      <w:proofErr w:type="spellStart"/>
      <w:r w:rsidRPr="00AC42B0">
        <w:rPr>
          <w:rFonts w:ascii="Times New Roman" w:eastAsia="Calibri" w:hAnsi="Times New Roman" w:cs="Times New Roman"/>
          <w:color w:val="000000"/>
          <w:sz w:val="24"/>
          <w:szCs w:val="24"/>
          <w:lang w:val="ru-RU"/>
        </w:rPr>
        <w:t>фондоемкость</w:t>
      </w:r>
      <w:proofErr w:type="spellEnd"/>
      <w:r w:rsidRPr="00AC42B0">
        <w:rPr>
          <w:rFonts w:ascii="Times New Roman" w:eastAsia="Calibri" w:hAnsi="Times New Roman" w:cs="Times New Roman"/>
          <w:color w:val="000000"/>
          <w:sz w:val="24"/>
          <w:szCs w:val="24"/>
          <w:lang w:val="ru-RU"/>
        </w:rPr>
        <w:t>.</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15) </w:t>
      </w:r>
      <w:proofErr w:type="gramStart"/>
      <w:r w:rsidRPr="00AC42B0">
        <w:rPr>
          <w:rFonts w:ascii="Times New Roman" w:eastAsia="Calibri" w:hAnsi="Times New Roman" w:cs="Times New Roman"/>
          <w:color w:val="000000"/>
          <w:sz w:val="24"/>
          <w:szCs w:val="24"/>
          <w:lang w:val="ru-RU"/>
        </w:rPr>
        <w:t>Какой</w:t>
      </w:r>
      <w:proofErr w:type="gramEnd"/>
      <w:r w:rsidRPr="00AC42B0">
        <w:rPr>
          <w:rFonts w:ascii="Times New Roman" w:eastAsia="Calibri" w:hAnsi="Times New Roman" w:cs="Times New Roman"/>
          <w:color w:val="000000"/>
          <w:sz w:val="24"/>
          <w:szCs w:val="24"/>
          <w:lang w:val="ru-RU"/>
        </w:rPr>
        <w:t xml:space="preserve"> из понятий характеризует выработку: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внутрипроизводственные;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замеры затрат времени за весь рабочий день;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а) </w:t>
      </w:r>
      <w:proofErr w:type="gramStart"/>
      <w:r w:rsidRPr="00AC42B0">
        <w:rPr>
          <w:rFonts w:ascii="Times New Roman" w:eastAsia="Calibri" w:hAnsi="Times New Roman" w:cs="Times New Roman"/>
          <w:color w:val="000000"/>
          <w:sz w:val="24"/>
          <w:szCs w:val="24"/>
          <w:lang w:val="ru-RU"/>
        </w:rPr>
        <w:t>равна</w:t>
      </w:r>
      <w:proofErr w:type="gramEnd"/>
      <w:r w:rsidRPr="00AC42B0">
        <w:rPr>
          <w:rFonts w:ascii="Times New Roman" w:eastAsia="Calibri" w:hAnsi="Times New Roman" w:cs="Times New Roman"/>
          <w:color w:val="000000"/>
          <w:sz w:val="24"/>
          <w:szCs w:val="24"/>
          <w:lang w:val="ru-RU"/>
        </w:rPr>
        <w:t xml:space="preserve"> нулю;</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возрастает;</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отрицательна;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понижается.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30) Какое из понятий характеризует выработку: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номенклатура выпускаемой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а) увеличение </w:t>
      </w:r>
      <w:proofErr w:type="gramStart"/>
      <w:r w:rsidRPr="00AC42B0">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AC42B0">
        <w:rPr>
          <w:rFonts w:ascii="Times New Roman" w:eastAsia="Calibri" w:hAnsi="Times New Roman" w:cs="Times New Roman"/>
          <w:color w:val="000000"/>
          <w:sz w:val="24"/>
          <w:szCs w:val="24"/>
          <w:lang w:val="ru-RU"/>
        </w:rPr>
        <w:t>;</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изменение структуры рабочего времени;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AC42B0">
        <w:rPr>
          <w:rFonts w:ascii="Times New Roman" w:eastAsia="Calibri" w:hAnsi="Times New Roman" w:cs="Times New Roman"/>
          <w:color w:val="000000"/>
          <w:sz w:val="24"/>
          <w:szCs w:val="24"/>
          <w:lang w:val="ru-RU"/>
        </w:rPr>
        <w:t>более лучших</w:t>
      </w:r>
      <w:proofErr w:type="gramEnd"/>
      <w:r w:rsidRPr="00AC42B0">
        <w:rPr>
          <w:rFonts w:ascii="Times New Roman" w:eastAsia="Calibri" w:hAnsi="Times New Roman" w:cs="Times New Roman"/>
          <w:color w:val="000000"/>
          <w:sz w:val="24"/>
          <w:szCs w:val="24"/>
          <w:lang w:val="ru-RU"/>
        </w:rPr>
        <w:t xml:space="preserve"> по полезности;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г) уменьшение стоимости ОФ в результате их разрушения под воздействием природных условий.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уровень рентабельности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фондоотдача и </w:t>
      </w:r>
      <w:proofErr w:type="spellStart"/>
      <w:r w:rsidRPr="00AC42B0">
        <w:rPr>
          <w:rFonts w:ascii="Times New Roman" w:eastAsia="Calibri" w:hAnsi="Times New Roman" w:cs="Times New Roman"/>
          <w:color w:val="000000"/>
          <w:sz w:val="24"/>
          <w:szCs w:val="24"/>
          <w:lang w:val="ru-RU"/>
        </w:rPr>
        <w:t>фондоёмкость</w:t>
      </w:r>
      <w:proofErr w:type="spellEnd"/>
      <w:r w:rsidRPr="00AC42B0">
        <w:rPr>
          <w:rFonts w:ascii="Times New Roman" w:eastAsia="Calibri" w:hAnsi="Times New Roman" w:cs="Times New Roman"/>
          <w:color w:val="000000"/>
          <w:sz w:val="24"/>
          <w:szCs w:val="24"/>
          <w:lang w:val="ru-RU"/>
        </w:rPr>
        <w:t xml:space="preserve">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коэффициент сменности;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производительность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34). Что характеризует показатель фондоотдачи: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объём товарной продукции, приходящейся на 1 руб.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в) стоимость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приходящуюся на 1 рабочего;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простая замена устаревшего оборудования;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реконструкция действующего предприятия;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техническое перевооружение предприятия;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36). </w:t>
      </w:r>
      <w:proofErr w:type="gramStart"/>
      <w:r w:rsidRPr="00AC42B0">
        <w:rPr>
          <w:rFonts w:ascii="Times New Roman" w:eastAsia="Calibri" w:hAnsi="Times New Roman" w:cs="Times New Roman"/>
          <w:color w:val="000000"/>
          <w:sz w:val="24"/>
          <w:szCs w:val="24"/>
          <w:lang w:val="ru-RU"/>
        </w:rPr>
        <w:t>Верно</w:t>
      </w:r>
      <w:proofErr w:type="gramEnd"/>
      <w:r w:rsidRPr="00AC42B0">
        <w:rPr>
          <w:rFonts w:ascii="Times New Roman" w:eastAsia="Calibri" w:hAnsi="Times New Roman" w:cs="Times New Roman"/>
          <w:color w:val="000000"/>
          <w:sz w:val="24"/>
          <w:szCs w:val="24"/>
          <w:lang w:val="ru-RU"/>
        </w:rPr>
        <w:t>/неверно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стоимость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xml:space="preserve"> оцениваются по первоначальной стоимости.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37) Коэффициент загрузки оборотных сре</w:t>
      </w:r>
      <w:proofErr w:type="gramStart"/>
      <w:r w:rsidRPr="00AC42B0">
        <w:rPr>
          <w:rFonts w:ascii="Times New Roman" w:eastAsia="Calibri" w:hAnsi="Times New Roman" w:cs="Times New Roman"/>
          <w:color w:val="000000"/>
          <w:sz w:val="24"/>
          <w:szCs w:val="24"/>
          <w:lang w:val="ru-RU"/>
        </w:rPr>
        <w:t>дств вкл</w:t>
      </w:r>
      <w:proofErr w:type="gramEnd"/>
      <w:r w:rsidRPr="00AC42B0">
        <w:rPr>
          <w:rFonts w:ascii="Times New Roman" w:eastAsia="Calibri" w:hAnsi="Times New Roman" w:cs="Times New Roman"/>
          <w:color w:val="000000"/>
          <w:sz w:val="24"/>
          <w:szCs w:val="24"/>
          <w:lang w:val="ru-RU"/>
        </w:rPr>
        <w:t>ючает:</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реализованной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себестоимость реализованной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оборотных фондов;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среднегодовую стоимость производственных фондов?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AC42B0">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1) Какие затраты не относятся к </w:t>
      </w:r>
      <w:proofErr w:type="gramStart"/>
      <w:r w:rsidRPr="00AC42B0">
        <w:rPr>
          <w:rFonts w:ascii="Times New Roman" w:eastAsia="Calibri" w:hAnsi="Times New Roman" w:cs="Times New Roman"/>
          <w:color w:val="000000"/>
          <w:sz w:val="24"/>
          <w:szCs w:val="24"/>
          <w:lang w:val="ru-RU"/>
        </w:rPr>
        <w:t>прямым</w:t>
      </w:r>
      <w:proofErr w:type="gramEnd"/>
      <w:r w:rsidRPr="00AC42B0">
        <w:rPr>
          <w:rFonts w:ascii="Times New Roman" w:eastAsia="Calibri" w:hAnsi="Times New Roman" w:cs="Times New Roman"/>
          <w:color w:val="000000"/>
          <w:sz w:val="24"/>
          <w:szCs w:val="24"/>
          <w:lang w:val="ru-RU"/>
        </w:rPr>
        <w:t>:</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сырье и материалы;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возвратные отходы;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заработная плата основных производственных рабочих;</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расходы по эксплуатации и содержанию оборудования.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2) Какая статья с/с не включается в </w:t>
      </w:r>
      <w:proofErr w:type="gramStart"/>
      <w:r w:rsidRPr="00AC42B0">
        <w:rPr>
          <w:rFonts w:ascii="Times New Roman" w:eastAsia="Calibri" w:hAnsi="Times New Roman" w:cs="Times New Roman"/>
          <w:color w:val="000000"/>
          <w:sz w:val="24"/>
          <w:szCs w:val="24"/>
          <w:lang w:val="ru-RU"/>
        </w:rPr>
        <w:t>цеховую</w:t>
      </w:r>
      <w:proofErr w:type="gramEnd"/>
      <w:r w:rsidRPr="00AC42B0">
        <w:rPr>
          <w:rFonts w:ascii="Times New Roman" w:eastAsia="Calibri" w:hAnsi="Times New Roman" w:cs="Times New Roman"/>
          <w:color w:val="000000"/>
          <w:sz w:val="24"/>
          <w:szCs w:val="24"/>
          <w:lang w:val="ru-RU"/>
        </w:rPr>
        <w:t xml:space="preserve"> с/с:</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сырья и основных материалов;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общезаводские расходы;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амортизация;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цеховые расходы.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а) определение </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определение объема поставок материалов;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определение производственных запасов;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формирование базы ценообразования.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4) Какова цель группировки по калькуляционным статьям: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определение потребности в текущих затратах;</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определение </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 xml:space="preserve"> единицы изделия;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AC42B0">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соизмерение затрат и результатов;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в) формирование </w:t>
      </w:r>
      <w:proofErr w:type="spellStart"/>
      <w:r w:rsidRPr="00AC42B0">
        <w:rPr>
          <w:rFonts w:ascii="Times New Roman" w:eastAsia="Calibri" w:hAnsi="Times New Roman" w:cs="Times New Roman"/>
          <w:color w:val="000000"/>
          <w:sz w:val="24"/>
          <w:szCs w:val="24"/>
          <w:lang w:val="ru-RU"/>
        </w:rPr>
        <w:t>станкоемкости</w:t>
      </w:r>
      <w:proofErr w:type="spellEnd"/>
      <w:r w:rsidRPr="00AC42B0">
        <w:rPr>
          <w:rFonts w:ascii="Times New Roman" w:eastAsia="Calibri" w:hAnsi="Times New Roman" w:cs="Times New Roman"/>
          <w:color w:val="000000"/>
          <w:sz w:val="24"/>
          <w:szCs w:val="24"/>
          <w:lang w:val="ru-RU"/>
        </w:rPr>
        <w:t xml:space="preserve"> единицы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г) стимулирование производителя и потребителя;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качество товара.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себестоимость единицы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AC42B0" w:rsidRPr="00AC42B0" w:rsidRDefault="00AC42B0" w:rsidP="00AC42B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себестоимость единицы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рентабельность, рассчитанная по себестоимости;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налог на добавленную стоимость;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прибыль и затраты сбытовых организаций;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оптовая цена предприятия;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рентабельность предприятия;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налог на добавленную стоимость;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прибыль и затраты сбытовых организаций;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текущие издержки и прибыль торговых организаций.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9) На какой </w:t>
      </w:r>
      <w:proofErr w:type="gramStart"/>
      <w:r w:rsidRPr="00AC42B0">
        <w:rPr>
          <w:rFonts w:ascii="Times New Roman" w:eastAsia="Calibri" w:hAnsi="Times New Roman" w:cs="Times New Roman"/>
          <w:color w:val="000000"/>
          <w:sz w:val="24"/>
          <w:szCs w:val="24"/>
          <w:lang w:val="ru-RU"/>
        </w:rPr>
        <w:t>экономический процесс</w:t>
      </w:r>
      <w:proofErr w:type="gramEnd"/>
      <w:r w:rsidRPr="00AC42B0">
        <w:rPr>
          <w:rFonts w:ascii="Times New Roman" w:eastAsia="Calibri" w:hAnsi="Times New Roman" w:cs="Times New Roman"/>
          <w:color w:val="000000"/>
          <w:sz w:val="24"/>
          <w:szCs w:val="24"/>
          <w:lang w:val="ru-RU"/>
        </w:rPr>
        <w:t xml:space="preserve"> цена продукции не оказывает  влияния: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производство;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распределение;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обмен;</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оценка конкурентоспособности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потребление.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10) Какой показатель характеризует прибыль: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выручка от реализации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цена единицы товарной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 xml:space="preserve"> единицы товарной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прибыль от реализации продукции подсобных хозяйств;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объем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12) Какое из направлений не способствует росту прибыли: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а) увеличение объема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внедрение прогрессивного оборудования;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сокращение доли продукции повышенного спроса.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прибыль;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стоимость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затраты живого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все показатели должны расти пропорционально;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минимизация прибыли;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минимизация объема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минимизация выручки;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минимизация </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/с.</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затраты на рекламу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затраты на приобретение топлива и сырья;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страховые взносы;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г) расходы на з/</w:t>
      </w:r>
      <w:proofErr w:type="gramStart"/>
      <w:r w:rsidRPr="00AC42B0">
        <w:rPr>
          <w:rFonts w:ascii="Times New Roman" w:eastAsia="Calibri" w:hAnsi="Times New Roman" w:cs="Times New Roman"/>
          <w:color w:val="000000"/>
          <w:sz w:val="24"/>
          <w:szCs w:val="24"/>
          <w:lang w:val="ru-RU"/>
        </w:rPr>
        <w:t>п</w:t>
      </w:r>
      <w:proofErr w:type="gramEnd"/>
      <w:r w:rsidRPr="00AC42B0">
        <w:rPr>
          <w:rFonts w:ascii="Times New Roman" w:eastAsia="Calibri" w:hAnsi="Times New Roman" w:cs="Times New Roman"/>
          <w:color w:val="000000"/>
          <w:sz w:val="24"/>
          <w:szCs w:val="24"/>
          <w:lang w:val="ru-RU"/>
        </w:rPr>
        <w:t xml:space="preserve"> рабочих;</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налог с прибыли;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е) жалованье управленческому персоналу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балансовая или валовая прибыль;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прибыль от реализации;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чистая прибыль;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прибыль от реализации имущества.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реализованной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стоимость материальных затрат;</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условно-переменные затраты;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ставка налога.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цена реализованной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себестоимость реализованной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объём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номенклатура выпускаемой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20) Какой показатель характеризует прибыль:</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выручка от реализации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стоимость единицы продукции</w:t>
      </w:r>
      <w:proofErr w:type="gramStart"/>
      <w:r w:rsidRPr="00AC42B0">
        <w:rPr>
          <w:rFonts w:ascii="Times New Roman" w:eastAsia="Calibri" w:hAnsi="Times New Roman" w:cs="Times New Roman"/>
          <w:color w:val="000000"/>
          <w:sz w:val="24"/>
          <w:szCs w:val="24"/>
          <w:lang w:val="ru-RU"/>
        </w:rPr>
        <w:t>.</w:t>
      </w:r>
      <w:proofErr w:type="gramEnd"/>
      <w:r w:rsidRPr="00AC42B0">
        <w:rPr>
          <w:rFonts w:ascii="Times New Roman" w:eastAsia="Calibri" w:hAnsi="Times New Roman" w:cs="Times New Roman"/>
          <w:color w:val="000000"/>
          <w:sz w:val="24"/>
          <w:szCs w:val="24"/>
          <w:lang w:val="ru-RU"/>
        </w:rPr>
        <w:t xml:space="preserve"> </w:t>
      </w:r>
      <w:proofErr w:type="gramStart"/>
      <w:r w:rsidRPr="00AC42B0">
        <w:rPr>
          <w:rFonts w:ascii="Times New Roman" w:eastAsia="Calibri" w:hAnsi="Times New Roman" w:cs="Times New Roman"/>
          <w:color w:val="000000"/>
          <w:sz w:val="24"/>
          <w:szCs w:val="24"/>
          <w:lang w:val="ru-RU"/>
        </w:rPr>
        <w:t>у</w:t>
      </w:r>
      <w:proofErr w:type="gramEnd"/>
      <w:r w:rsidRPr="00AC42B0">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цена единицы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себестоимость единицы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объём производства кооперированных поставок;</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выручка от реализации сверхнормативных запасов.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все показатели должны расти пропорционально;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увеличение выработки;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сокращение трудоёмкости;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увеличение прибыли.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минимизация выручки;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минимизация цены;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минимизация прибыли;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минимизация себестоимости.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снижение материальных затрат;</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рост производительности труда;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экономия на амортизационных отчислениях;</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сокращение безвозвратных отходов.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норма расхода материальных ресурсов;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б) цена материала;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безвозвратные отходы;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размер заготовки.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AC42B0">
        <w:rPr>
          <w:rFonts w:ascii="Times New Roman" w:eastAsia="Calibri" w:hAnsi="Times New Roman" w:cs="Times New Roman"/>
          <w:color w:val="000000"/>
          <w:sz w:val="24"/>
          <w:szCs w:val="24"/>
          <w:lang w:val="ru-RU"/>
        </w:rPr>
        <w:t>трудоёмкому</w:t>
      </w:r>
      <w:proofErr w:type="gramEnd"/>
      <w:r w:rsidRPr="00AC42B0">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амортизацию;</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основные материалы;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заработную плату;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транспортные расходы.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28) Какие из статей калькуляции рассчитываются в процентном отношении к основной зарплате производственных рабочих:</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отчисления на социальные нужды;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энергия для технологических целей;</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внепроизводственные расходы;</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29) Укажите постоянные издержки: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затраты на приобретение  сырья и материалов;</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расходы на заработную плату рабочим;</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затраты на рекламу продукции;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затраты на электроэнергию.</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30) Рыночный механизм ценообразования присутствует:</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на рынках совершенной конкуренции;</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на монополистическом рынке;</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в условиях работы по системе заказов. </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31) Как устанавливается цена </w:t>
      </w:r>
      <w:proofErr w:type="gramStart"/>
      <w:r w:rsidRPr="00AC42B0">
        <w:rPr>
          <w:rFonts w:ascii="Times New Roman" w:eastAsia="Calibri" w:hAnsi="Times New Roman" w:cs="Times New Roman"/>
          <w:color w:val="000000"/>
          <w:sz w:val="24"/>
          <w:szCs w:val="24"/>
          <w:lang w:val="ru-RU"/>
        </w:rPr>
        <w:t>на</w:t>
      </w:r>
      <w:proofErr w:type="gramEnd"/>
      <w:r w:rsidRPr="00AC42B0">
        <w:rPr>
          <w:rFonts w:ascii="Times New Roman" w:eastAsia="Calibri" w:hAnsi="Times New Roman" w:cs="Times New Roman"/>
          <w:color w:val="000000"/>
          <w:sz w:val="24"/>
          <w:szCs w:val="24"/>
          <w:lang w:val="ru-RU"/>
        </w:rPr>
        <w:t xml:space="preserve"> товар-пионер:</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по затратному механизму;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по рыночному механизму;</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по исследованию рынка этого товара;</w:t>
      </w: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по исследованию рынка аналогов этого товара.</w:t>
      </w:r>
    </w:p>
    <w:p w:rsidR="00AC42B0" w:rsidRPr="00AC42B0" w:rsidRDefault="00AC42B0" w:rsidP="00AC42B0">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C42B0">
        <w:rPr>
          <w:rFonts w:ascii="Times New Roman" w:eastAsia="Calibri" w:hAnsi="Times New Roman" w:cs="Times New Roman"/>
          <w:b/>
          <w:color w:val="000000"/>
          <w:sz w:val="28"/>
          <w:szCs w:val="28"/>
          <w:lang w:val="ru-RU"/>
        </w:rPr>
        <w:t xml:space="preserve">2. Инструкция по выполнению. </w:t>
      </w:r>
      <w:r w:rsidRPr="00AC42B0">
        <w:rPr>
          <w:rFonts w:ascii="Times New Roman" w:eastAsia="Calibri" w:hAnsi="Times New Roman" w:cs="Times New Roman"/>
          <w:color w:val="000000"/>
          <w:sz w:val="28"/>
          <w:szCs w:val="28"/>
          <w:lang w:val="ru-RU"/>
        </w:rPr>
        <w:t>Выберите один правильный ответ</w:t>
      </w:r>
    </w:p>
    <w:p w:rsidR="00AC42B0" w:rsidRPr="00AC42B0" w:rsidRDefault="00AC42B0" w:rsidP="00AC42B0">
      <w:pPr>
        <w:spacing w:after="0" w:line="240" w:lineRule="auto"/>
        <w:textAlignment w:val="baseline"/>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b/>
          <w:sz w:val="28"/>
          <w:szCs w:val="28"/>
          <w:lang w:val="ru-RU" w:eastAsia="ru-RU"/>
        </w:rPr>
        <w:t>3. Критерии оценки: </w:t>
      </w:r>
    </w:p>
    <w:p w:rsidR="00AC42B0" w:rsidRPr="00AC42B0" w:rsidRDefault="00AC42B0" w:rsidP="00AC42B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AC42B0" w:rsidRPr="00AC42B0" w:rsidRDefault="00AC42B0" w:rsidP="00AC42B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оценка хорошо», если студент ответил на 84-69 % заданий; </w:t>
      </w:r>
    </w:p>
    <w:p w:rsidR="00AC42B0" w:rsidRPr="00AC42B0" w:rsidRDefault="00AC42B0" w:rsidP="00AC42B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AC42B0" w:rsidRPr="00AC42B0" w:rsidRDefault="00AC42B0" w:rsidP="00AC42B0">
      <w:pPr>
        <w:numPr>
          <w:ilvl w:val="0"/>
          <w:numId w:val="1"/>
        </w:numPr>
        <w:spacing w:after="0" w:line="240" w:lineRule="auto"/>
        <w:textAlignment w:val="baseline"/>
        <w:rPr>
          <w:rFonts w:ascii="Times New Roman" w:eastAsia="Calibri" w:hAnsi="Times New Roman" w:cs="Times New Roman"/>
          <w:sz w:val="28"/>
          <w:szCs w:val="28"/>
          <w:lang w:val="ru-RU"/>
        </w:rPr>
      </w:pPr>
      <w:r w:rsidRPr="00AC42B0">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AC42B0">
        <w:rPr>
          <w:rFonts w:ascii="Times New Roman" w:eastAsia="Times New Roman" w:hAnsi="Times New Roman" w:cs="Times New Roman"/>
          <w:sz w:val="28"/>
          <w:szCs w:val="28"/>
          <w:lang w:val="ru-RU" w:eastAsia="ru-RU"/>
        </w:rPr>
        <w:t>,</w:t>
      </w:r>
      <w:proofErr w:type="gramEnd"/>
      <w:r w:rsidRPr="00AC42B0">
        <w:rPr>
          <w:rFonts w:ascii="Times New Roman" w:eastAsia="Times New Roman" w:hAnsi="Times New Roman" w:cs="Times New Roman"/>
          <w:sz w:val="28"/>
          <w:szCs w:val="28"/>
          <w:lang w:val="ru-RU" w:eastAsia="ru-RU"/>
        </w:rPr>
        <w:t xml:space="preserve"> чем на 50 % заданий.</w:t>
      </w:r>
    </w:p>
    <w:p w:rsidR="00AC42B0" w:rsidRPr="00AC42B0" w:rsidRDefault="00AC42B0" w:rsidP="00AC42B0">
      <w:pPr>
        <w:spacing w:after="0" w:line="240" w:lineRule="auto"/>
        <w:textAlignment w:val="baseline"/>
        <w:rPr>
          <w:rFonts w:ascii="Times New Roman" w:eastAsia="Times New Roman" w:hAnsi="Times New Roman" w:cs="Times New Roman"/>
          <w:sz w:val="28"/>
          <w:szCs w:val="28"/>
          <w:lang w:val="ru-RU" w:eastAsia="ru-RU"/>
        </w:rPr>
      </w:pPr>
    </w:p>
    <w:p w:rsidR="00AC42B0" w:rsidRPr="00AC42B0" w:rsidRDefault="00AC42B0" w:rsidP="00AC42B0">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AC42B0" w:rsidRPr="00AC42B0" w:rsidRDefault="00AC42B0" w:rsidP="00AC42B0">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 xml:space="preserve">Составитель ________________________ </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Баранников</w:t>
      </w:r>
    </w:p>
    <w:p w:rsidR="00AC42B0" w:rsidRPr="00AC42B0" w:rsidRDefault="00AC42B0" w:rsidP="00AC42B0">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4"/>
          <w:szCs w:val="24"/>
          <w:vertAlign w:val="superscript"/>
          <w:lang w:val="ru-RU" w:eastAsia="ru-RU"/>
        </w:rPr>
        <w:t xml:space="preserve">                                                                              </w:t>
      </w:r>
      <w:proofErr w:type="gramStart"/>
      <w:r w:rsidRPr="00AC42B0">
        <w:rPr>
          <w:rFonts w:ascii="Times New Roman" w:eastAsia="Times New Roman" w:hAnsi="Times New Roman" w:cs="Times New Roman"/>
          <w:sz w:val="24"/>
          <w:szCs w:val="24"/>
          <w:vertAlign w:val="superscript"/>
          <w:lang w:val="ru-RU" w:eastAsia="ru-RU"/>
        </w:rPr>
        <w:t>(подпись</w:t>
      </w:r>
      <w:proofErr w:type="gramEnd"/>
    </w:p>
    <w:p w:rsidR="00AC42B0" w:rsidRPr="00AC42B0" w:rsidRDefault="00AC42B0" w:rsidP="00AC42B0">
      <w:pPr>
        <w:spacing w:after="0" w:line="240" w:lineRule="auto"/>
        <w:textAlignment w:val="baseline"/>
        <w:rPr>
          <w:rFonts w:ascii="Times New Roman" w:eastAsia="Times New Roman" w:hAnsi="Times New Roman" w:cs="Times New Roman"/>
          <w:sz w:val="24"/>
          <w:szCs w:val="24"/>
          <w:lang w:val="ru-RU" w:eastAsia="ru-RU"/>
        </w:rPr>
      </w:pPr>
    </w:p>
    <w:p w:rsidR="00AC42B0" w:rsidRPr="00AC42B0" w:rsidRDefault="00AC42B0" w:rsidP="00AC42B0">
      <w:pPr>
        <w:spacing w:after="0" w:line="240" w:lineRule="auto"/>
        <w:textAlignment w:val="baseline"/>
        <w:rPr>
          <w:rFonts w:ascii="Times New Roman" w:eastAsia="Times New Roman" w:hAnsi="Times New Roman" w:cs="Times New Roman"/>
          <w:sz w:val="24"/>
          <w:szCs w:val="24"/>
          <w:lang w:val="ru-RU" w:eastAsia="ru-RU"/>
        </w:rPr>
      </w:pPr>
    </w:p>
    <w:p w:rsidR="00AC42B0" w:rsidRPr="00AC42B0" w:rsidRDefault="00AC42B0" w:rsidP="00AC42B0">
      <w:pPr>
        <w:spacing w:after="0" w:line="240" w:lineRule="auto"/>
        <w:textAlignment w:val="baseline"/>
        <w:rPr>
          <w:rFonts w:ascii="Times New Roman" w:eastAsia="Times New Roman" w:hAnsi="Times New Roman" w:cs="Times New Roman"/>
          <w:sz w:val="24"/>
          <w:szCs w:val="24"/>
          <w:lang w:val="ru-RU" w:eastAsia="ru-RU"/>
        </w:rPr>
      </w:pPr>
    </w:p>
    <w:p w:rsidR="00AC42B0" w:rsidRPr="00AC42B0" w:rsidRDefault="00AC42B0" w:rsidP="00AC42B0">
      <w:pPr>
        <w:spacing w:after="0" w:line="240" w:lineRule="auto"/>
        <w:textAlignment w:val="baseline"/>
        <w:rPr>
          <w:rFonts w:ascii="Times New Roman" w:eastAsia="Times New Roman" w:hAnsi="Times New Roman" w:cs="Times New Roman"/>
          <w:sz w:val="24"/>
          <w:szCs w:val="24"/>
          <w:lang w:val="ru-RU" w:eastAsia="ru-RU"/>
        </w:rPr>
      </w:pPr>
    </w:p>
    <w:p w:rsidR="00AC42B0" w:rsidRPr="00AC42B0" w:rsidRDefault="00AC42B0" w:rsidP="00AC42B0">
      <w:pPr>
        <w:keepNext/>
        <w:keepLines/>
        <w:spacing w:before="480" w:after="0" w:line="240" w:lineRule="auto"/>
        <w:outlineLvl w:val="0"/>
        <w:rPr>
          <w:rFonts w:ascii="Cambria" w:eastAsia="Times New Roman" w:hAnsi="Cambria" w:cs="Times New Roman"/>
          <w:b/>
          <w:bCs/>
          <w:sz w:val="28"/>
          <w:szCs w:val="28"/>
          <w:lang w:val="ru-RU" w:eastAsia="ru-RU"/>
        </w:rPr>
      </w:pPr>
      <w:bookmarkStart w:id="7" w:name="_Toc527039778"/>
      <w:r w:rsidRPr="00AC42B0">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p>
    <w:p w:rsidR="00AC42B0" w:rsidRPr="00AC42B0" w:rsidRDefault="00AC42B0" w:rsidP="00AC42B0">
      <w:pPr>
        <w:spacing w:after="0" w:line="240" w:lineRule="auto"/>
        <w:rPr>
          <w:rFonts w:ascii="Times New Roman" w:eastAsia="Times New Roman" w:hAnsi="Times New Roman" w:cs="Times New Roman"/>
          <w:sz w:val="28"/>
          <w:szCs w:val="28"/>
          <w:lang w:val="ru-RU" w:eastAsia="ru-RU"/>
        </w:rPr>
      </w:pPr>
    </w:p>
    <w:p w:rsidR="00AC42B0" w:rsidRPr="00AC42B0" w:rsidRDefault="00AC42B0" w:rsidP="00AC42B0">
      <w:pPr>
        <w:spacing w:after="0"/>
        <w:ind w:firstLine="708"/>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AC42B0" w:rsidRPr="00AC42B0" w:rsidRDefault="00AC42B0" w:rsidP="00AC42B0">
      <w:pPr>
        <w:spacing w:after="0"/>
        <w:ind w:firstLine="708"/>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b/>
          <w:sz w:val="28"/>
          <w:szCs w:val="28"/>
          <w:lang w:val="ru-RU" w:eastAsia="ru-RU"/>
        </w:rPr>
        <w:lastRenderedPageBreak/>
        <w:t xml:space="preserve">Текущий контроль </w:t>
      </w:r>
      <w:r w:rsidRPr="00AC42B0">
        <w:rPr>
          <w:rFonts w:ascii="Times New Roman" w:eastAsia="Times New Roman" w:hAnsi="Times New Roman" w:cs="Times New Roman"/>
          <w:sz w:val="28"/>
          <w:szCs w:val="28"/>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AC42B0" w:rsidRPr="00AC42B0" w:rsidRDefault="00AC42B0" w:rsidP="00AC42B0">
      <w:pPr>
        <w:spacing w:after="0"/>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ab/>
      </w:r>
      <w:r w:rsidRPr="00AC42B0">
        <w:rPr>
          <w:rFonts w:ascii="Times New Roman" w:eastAsia="Times New Roman" w:hAnsi="Times New Roman" w:cs="Times New Roman"/>
          <w:b/>
          <w:sz w:val="28"/>
          <w:szCs w:val="28"/>
          <w:lang w:val="ru-RU" w:eastAsia="ru-RU"/>
        </w:rPr>
        <w:t>Промежуточная аттестация</w:t>
      </w:r>
      <w:r w:rsidRPr="00AC42B0">
        <w:rPr>
          <w:rFonts w:ascii="Times New Roman" w:eastAsia="Times New Roman" w:hAnsi="Times New Roman" w:cs="Times New Roman"/>
          <w:sz w:val="28"/>
          <w:szCs w:val="28"/>
          <w:lang w:val="ru-RU" w:eastAsia="ru-RU"/>
        </w:rPr>
        <w:t xml:space="preserve"> проводится в форме экзамена</w:t>
      </w:r>
    </w:p>
    <w:p w:rsidR="00AC42B0" w:rsidRPr="00AC42B0" w:rsidRDefault="00AC42B0" w:rsidP="00AC42B0">
      <w:pPr>
        <w:spacing w:after="0"/>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Экзамен проводится по </w:t>
      </w:r>
      <w:proofErr w:type="gramStart"/>
      <w:r w:rsidRPr="00AC42B0">
        <w:rPr>
          <w:rFonts w:ascii="Times New Roman" w:eastAsia="Times New Roman" w:hAnsi="Times New Roman" w:cs="Times New Roman"/>
          <w:sz w:val="28"/>
          <w:szCs w:val="28"/>
          <w:lang w:val="ru-RU" w:eastAsia="ru-RU"/>
        </w:rPr>
        <w:t>окончании</w:t>
      </w:r>
      <w:proofErr w:type="gramEnd"/>
      <w:r w:rsidRPr="00AC42B0">
        <w:rPr>
          <w:rFonts w:ascii="Times New Roman" w:eastAsia="Times New Roman" w:hAnsi="Times New Roman" w:cs="Times New Roman"/>
          <w:sz w:val="28"/>
          <w:szCs w:val="28"/>
          <w:lang w:val="ru-RU" w:eastAsia="ru-RU"/>
        </w:rPr>
        <w:t xml:space="preserve"> теоретического обучения до начала экзаменационной сессии. Экзамен проводится в письменном виде. Количество вопросов в задании 2.</w:t>
      </w:r>
    </w:p>
    <w:p w:rsidR="00AC42B0" w:rsidRPr="00AC42B0" w:rsidRDefault="00AC42B0" w:rsidP="00AC42B0">
      <w:pPr>
        <w:spacing w:after="0"/>
        <w:ind w:firstLine="708"/>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C42B0" w:rsidRPr="00AC42B0" w:rsidRDefault="00AC42B0" w:rsidP="00AC42B0">
      <w:pPr>
        <w:spacing w:after="0" w:line="240" w:lineRule="auto"/>
        <w:rPr>
          <w:rFonts w:ascii="Times New Roman" w:eastAsia="Times New Roman" w:hAnsi="Times New Roman" w:cs="Times New Roman"/>
          <w:sz w:val="24"/>
          <w:szCs w:val="24"/>
          <w:lang w:val="ru-RU" w:eastAsia="ru-RU"/>
        </w:rPr>
      </w:pPr>
    </w:p>
    <w:p w:rsidR="00AC42B0" w:rsidRDefault="00AC42B0">
      <w:pPr>
        <w:rPr>
          <w:lang w:val="ru-RU"/>
        </w:rPr>
      </w:pPr>
      <w:r>
        <w:rPr>
          <w:lang w:val="ru-RU"/>
        </w:rPr>
        <w:br w:type="page"/>
      </w:r>
    </w:p>
    <w:p w:rsidR="00AC42B0" w:rsidRDefault="00AC42B0">
      <w:pPr>
        <w:rPr>
          <w:lang w:val="ru-RU"/>
        </w:rPr>
      </w:pPr>
      <w:r>
        <w:rPr>
          <w:noProof/>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2.05).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C42B0" w:rsidRDefault="00AC42B0">
      <w:pPr>
        <w:rPr>
          <w:lang w:val="ru-RU"/>
        </w:rPr>
      </w:pPr>
      <w:r>
        <w:rPr>
          <w:lang w:val="ru-RU"/>
        </w:rPr>
        <w:br w:type="page"/>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Методические  указания  по  освоению  дисциплины  «</w:t>
      </w:r>
      <w:r w:rsidRPr="00AC42B0">
        <w:rPr>
          <w:rFonts w:ascii="Times New Roman" w:eastAsia="Times New Roman" w:hAnsi="Times New Roman" w:cs="Times New Roman"/>
          <w:sz w:val="28"/>
          <w:szCs w:val="28"/>
          <w:lang w:val="ru-RU" w:eastAsia="ru-RU"/>
        </w:rPr>
        <w:t>Экономика, организация и управление на предприятии</w:t>
      </w:r>
      <w:r w:rsidRPr="00AC42B0">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Учебным планом по направлению подготовки</w:t>
      </w:r>
      <w:r w:rsidRPr="00AC42B0">
        <w:rPr>
          <w:rFonts w:ascii="Times New Roman" w:eastAsia="Calibri" w:hAnsi="Times New Roman" w:cs="Times New Roman"/>
          <w:sz w:val="28"/>
          <w:szCs w:val="28"/>
          <w:lang w:val="ru-RU" w:eastAsia="ru-RU"/>
        </w:rPr>
        <w:t xml:space="preserve"> «Менеджмент»</w:t>
      </w:r>
      <w:r w:rsidRPr="00AC42B0">
        <w:rPr>
          <w:rFonts w:ascii="Times New Roman" w:eastAsia="Calibri" w:hAnsi="Times New Roman" w:cs="Times New Roman"/>
          <w:bCs/>
          <w:sz w:val="28"/>
          <w:szCs w:val="28"/>
          <w:lang w:val="ru-RU" w:eastAsia="ru-RU"/>
        </w:rPr>
        <w:t xml:space="preserve"> </w:t>
      </w:r>
      <w:r w:rsidRPr="00AC42B0">
        <w:rPr>
          <w:rFonts w:ascii="Times New Roman" w:eastAsia="Times New Roman" w:hAnsi="Times New Roman" w:cs="Times New Roman"/>
          <w:bCs/>
          <w:sz w:val="28"/>
          <w:szCs w:val="28"/>
          <w:lang w:val="ru-RU" w:eastAsia="ru-RU"/>
        </w:rPr>
        <w:t>предусмотрены следующие виды занятий:</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лекции</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практические занятия.</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изучить конспекты лекций;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AC42B0">
        <w:rPr>
          <w:rFonts w:ascii="Times New Roman" w:eastAsia="Times New Roman" w:hAnsi="Times New Roman" w:cs="Times New Roman"/>
          <w:bCs/>
          <w:sz w:val="28"/>
          <w:szCs w:val="28"/>
          <w:lang w:val="ru-RU" w:eastAsia="ru-RU"/>
        </w:rPr>
        <w:t>т.ч</w:t>
      </w:r>
      <w:proofErr w:type="spellEnd"/>
      <w:r w:rsidRPr="00AC42B0">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lastRenderedPageBreak/>
        <w:t xml:space="preserve">- интерактивные занятия проведения лекций и семинаров;  </w:t>
      </w:r>
    </w:p>
    <w:p w:rsidR="00AC42B0" w:rsidRPr="00AC42B0" w:rsidRDefault="00AC42B0" w:rsidP="00AC42B0">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AC42B0">
          <w:rPr>
            <w:rFonts w:ascii="Times New Roman" w:eastAsia="Times New Roman" w:hAnsi="Times New Roman" w:cs="Times New Roman"/>
            <w:bCs/>
            <w:sz w:val="28"/>
            <w:szCs w:val="28"/>
            <w:lang w:val="ru-RU" w:eastAsia="ru-RU"/>
          </w:rPr>
          <w:t>http://library.rsue.ru/</w:t>
        </w:r>
      </w:hyperlink>
      <w:r w:rsidRPr="00AC42B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 </w:t>
      </w:r>
      <w:r w:rsidRPr="00AC42B0">
        <w:rPr>
          <w:rFonts w:ascii="Times New Roman" w:eastAsia="Times New Roman" w:hAnsi="Times New Roman" w:cs="Times New Roman"/>
          <w:b/>
          <w:sz w:val="28"/>
          <w:szCs w:val="28"/>
          <w:lang w:val="ru-RU" w:eastAsia="ru-RU"/>
        </w:rPr>
        <w:t>Методические рекомендации по написанию</w:t>
      </w:r>
      <w:r w:rsidRPr="00AC42B0">
        <w:rPr>
          <w:rFonts w:ascii="Times New Roman" w:eastAsia="Times New Roman" w:hAnsi="Times New Roman" w:cs="Times New Roman"/>
          <w:b/>
          <w:color w:val="000000"/>
          <w:sz w:val="28"/>
          <w:szCs w:val="28"/>
          <w:lang w:val="ru-RU" w:eastAsia="ru-RU"/>
        </w:rPr>
        <w:t xml:space="preserve"> рефератов</w:t>
      </w:r>
      <w:r w:rsidRPr="00AC42B0">
        <w:rPr>
          <w:rFonts w:ascii="Times New Roman" w:eastAsia="Times New Roman" w:hAnsi="Times New Roman" w:cs="Times New Roman"/>
          <w:b/>
          <w:sz w:val="28"/>
          <w:szCs w:val="28"/>
          <w:lang w:val="ru-RU" w:eastAsia="ru-RU"/>
        </w:rPr>
        <w:t xml:space="preserve">, требования к оформлению </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AC42B0">
        <w:rPr>
          <w:rFonts w:ascii="Times New Roman" w:eastAsia="Times New Roman" w:hAnsi="Times New Roman" w:cs="Times New Roman"/>
          <w:sz w:val="28"/>
          <w:szCs w:val="28"/>
          <w:lang w:val="ru-RU" w:eastAsia="ru-RU"/>
        </w:rPr>
        <w:t>Экономика, организация и управление на предприятии</w:t>
      </w:r>
      <w:r w:rsidRPr="00AC42B0">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AC42B0">
        <w:rPr>
          <w:rFonts w:ascii="Times New Roman" w:eastAsia="Times New Roman" w:hAnsi="Times New Roman" w:cs="Times New Roman"/>
          <w:color w:val="000000"/>
          <w:sz w:val="28"/>
          <w:szCs w:val="28"/>
          <w:lang w:val="ru-RU" w:eastAsia="ru-RU"/>
        </w:rPr>
        <w:t>А</w:t>
      </w:r>
      <w:proofErr w:type="gramStart"/>
      <w:r w:rsidRPr="00AC42B0">
        <w:rPr>
          <w:rFonts w:ascii="Times New Roman" w:eastAsia="Times New Roman" w:hAnsi="Times New Roman" w:cs="Times New Roman"/>
          <w:color w:val="000000"/>
          <w:sz w:val="28"/>
          <w:szCs w:val="28"/>
          <w:lang w:val="ru-RU" w:eastAsia="ru-RU"/>
        </w:rPr>
        <w:t>4</w:t>
      </w:r>
      <w:proofErr w:type="spellEnd"/>
      <w:proofErr w:type="gramEnd"/>
      <w:r w:rsidRPr="00AC42B0">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AC42B0">
        <w:rPr>
          <w:rFonts w:ascii="Times New Roman" w:eastAsia="Times New Roman" w:hAnsi="Times New Roman" w:cs="Times New Roman"/>
          <w:color w:val="000000"/>
          <w:sz w:val="28"/>
          <w:szCs w:val="28"/>
          <w:lang w:val="ru-RU" w:eastAsia="ru-RU"/>
        </w:rPr>
        <w:t>Times</w:t>
      </w:r>
      <w:proofErr w:type="spellEnd"/>
      <w:r w:rsidRPr="00AC42B0">
        <w:rPr>
          <w:rFonts w:ascii="Times New Roman" w:eastAsia="Times New Roman" w:hAnsi="Times New Roman" w:cs="Times New Roman"/>
          <w:color w:val="000000"/>
          <w:sz w:val="28"/>
          <w:szCs w:val="28"/>
          <w:lang w:val="ru-RU" w:eastAsia="ru-RU"/>
        </w:rPr>
        <w:t xml:space="preserve"> </w:t>
      </w:r>
      <w:proofErr w:type="spellStart"/>
      <w:r w:rsidRPr="00AC42B0">
        <w:rPr>
          <w:rFonts w:ascii="Times New Roman" w:eastAsia="Times New Roman" w:hAnsi="Times New Roman" w:cs="Times New Roman"/>
          <w:color w:val="000000"/>
          <w:sz w:val="28"/>
          <w:szCs w:val="28"/>
          <w:lang w:val="ru-RU" w:eastAsia="ru-RU"/>
        </w:rPr>
        <w:t>New</w:t>
      </w:r>
      <w:proofErr w:type="spellEnd"/>
      <w:r w:rsidRPr="00AC42B0">
        <w:rPr>
          <w:rFonts w:ascii="Times New Roman" w:eastAsia="Times New Roman" w:hAnsi="Times New Roman" w:cs="Times New Roman"/>
          <w:color w:val="000000"/>
          <w:sz w:val="28"/>
          <w:szCs w:val="28"/>
          <w:lang w:val="ru-RU" w:eastAsia="ru-RU"/>
        </w:rPr>
        <w:t xml:space="preserve"> </w:t>
      </w:r>
      <w:proofErr w:type="spellStart"/>
      <w:r w:rsidRPr="00AC42B0">
        <w:rPr>
          <w:rFonts w:ascii="Times New Roman" w:eastAsia="Times New Roman" w:hAnsi="Times New Roman" w:cs="Times New Roman"/>
          <w:color w:val="000000"/>
          <w:sz w:val="28"/>
          <w:szCs w:val="28"/>
          <w:lang w:val="ru-RU" w:eastAsia="ru-RU"/>
        </w:rPr>
        <w:t>Roman</w:t>
      </w:r>
      <w:proofErr w:type="spellEnd"/>
      <w:r w:rsidRPr="00AC42B0">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AC42B0">
        <w:rPr>
          <w:rFonts w:ascii="Times New Roman" w:eastAsia="Times New Roman" w:hAnsi="Times New Roman" w:cs="Times New Roman"/>
          <w:color w:val="000000"/>
          <w:sz w:val="28"/>
          <w:szCs w:val="28"/>
          <w:lang w:val="ru-RU" w:eastAsia="ru-RU"/>
        </w:rPr>
        <w:t>Times</w:t>
      </w:r>
      <w:proofErr w:type="spellEnd"/>
      <w:r w:rsidRPr="00AC42B0">
        <w:rPr>
          <w:rFonts w:ascii="Times New Roman" w:eastAsia="Times New Roman" w:hAnsi="Times New Roman" w:cs="Times New Roman"/>
          <w:color w:val="000000"/>
          <w:sz w:val="28"/>
          <w:szCs w:val="28"/>
          <w:lang w:val="ru-RU" w:eastAsia="ru-RU"/>
        </w:rPr>
        <w:t xml:space="preserve"> </w:t>
      </w:r>
      <w:proofErr w:type="spellStart"/>
      <w:r w:rsidRPr="00AC42B0">
        <w:rPr>
          <w:rFonts w:ascii="Times New Roman" w:eastAsia="Times New Roman" w:hAnsi="Times New Roman" w:cs="Times New Roman"/>
          <w:color w:val="000000"/>
          <w:sz w:val="28"/>
          <w:szCs w:val="28"/>
          <w:lang w:val="ru-RU" w:eastAsia="ru-RU"/>
        </w:rPr>
        <w:t>New</w:t>
      </w:r>
      <w:proofErr w:type="spellEnd"/>
      <w:r w:rsidRPr="00AC42B0">
        <w:rPr>
          <w:rFonts w:ascii="Times New Roman" w:eastAsia="Times New Roman" w:hAnsi="Times New Roman" w:cs="Times New Roman"/>
          <w:color w:val="000000"/>
          <w:sz w:val="28"/>
          <w:szCs w:val="28"/>
          <w:lang w:val="ru-RU" w:eastAsia="ru-RU"/>
        </w:rPr>
        <w:t xml:space="preserve"> </w:t>
      </w:r>
      <w:proofErr w:type="spellStart"/>
      <w:r w:rsidRPr="00AC42B0">
        <w:rPr>
          <w:rFonts w:ascii="Times New Roman" w:eastAsia="Times New Roman" w:hAnsi="Times New Roman" w:cs="Times New Roman"/>
          <w:color w:val="000000"/>
          <w:sz w:val="28"/>
          <w:szCs w:val="28"/>
          <w:lang w:val="ru-RU" w:eastAsia="ru-RU"/>
        </w:rPr>
        <w:t>Roman</w:t>
      </w:r>
      <w:proofErr w:type="spellEnd"/>
      <w:r w:rsidRPr="00AC42B0">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AC42B0">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AC42B0">
        <w:rPr>
          <w:rFonts w:ascii="Times New Roman" w:eastAsia="Times New Roman" w:hAnsi="Times New Roman" w:cs="Times New Roman"/>
          <w:color w:val="000000"/>
          <w:sz w:val="28"/>
          <w:szCs w:val="28"/>
          <w:lang w:val="ru-RU" w:eastAsia="ru-RU"/>
        </w:rPr>
        <w:t xml:space="preserve"> на одной странице.</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AC42B0" w:rsidRPr="00AC42B0" w:rsidRDefault="00AC42B0" w:rsidP="00AC42B0">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AC42B0" w:rsidRPr="00AC42B0" w:rsidRDefault="00AC42B0" w:rsidP="00AC42B0">
      <w:pPr>
        <w:spacing w:after="0" w:line="240" w:lineRule="auto"/>
        <w:ind w:right="-284" w:firstLine="284"/>
        <w:textAlignment w:val="baseline"/>
        <w:rPr>
          <w:rFonts w:ascii="Times New Roman" w:eastAsia="Times New Roman" w:hAnsi="Times New Roman" w:cs="Times New Roman"/>
          <w:b/>
          <w:bCs/>
          <w:sz w:val="28"/>
          <w:szCs w:val="28"/>
          <w:lang w:val="ru-RU" w:eastAsia="ru-RU"/>
        </w:rPr>
      </w:pPr>
    </w:p>
    <w:bookmarkEnd w:id="0"/>
    <w:p w:rsidR="00AC42B0" w:rsidRPr="00AC42B0" w:rsidRDefault="00AC42B0" w:rsidP="00AC42B0">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AC42B0" w:rsidRPr="00AC42B0" w:rsidRDefault="00AC42B0" w:rsidP="00AC42B0">
      <w:pPr>
        <w:rPr>
          <w:rFonts w:ascii="Calibri" w:eastAsia="Times New Roman" w:hAnsi="Calibri" w:cs="Calibri"/>
          <w:lang w:val="ru-RU" w:eastAsia="ru-RU"/>
        </w:rPr>
      </w:pPr>
    </w:p>
    <w:p w:rsidR="00554E16" w:rsidRPr="00AC42B0" w:rsidRDefault="00554E16">
      <w:pPr>
        <w:rPr>
          <w:lang w:val="ru-RU"/>
        </w:rPr>
      </w:pPr>
    </w:p>
    <w:sectPr w:rsidR="00554E16" w:rsidRPr="00AC42B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023565"/>
    <w:multiLevelType w:val="hybridMultilevel"/>
    <w:tmpl w:val="A19E95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 w:numId="46">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54E16"/>
    <w:rsid w:val="00AC42B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C42B0"/>
    <w:pPr>
      <w:keepNext/>
      <w:keepLines/>
      <w:spacing w:before="480" w:after="0"/>
      <w:outlineLvl w:val="0"/>
    </w:pPr>
    <w:rPr>
      <w:rFonts w:ascii="Cambria" w:eastAsia="Times New Roman" w:hAnsi="Cambria" w:cs="Times New Roman"/>
      <w:b/>
      <w:bCs/>
      <w:color w:val="365F91"/>
      <w:lang w:eastAsia="ru-RU"/>
    </w:rPr>
  </w:style>
  <w:style w:type="paragraph" w:styleId="2">
    <w:name w:val="heading 2"/>
    <w:basedOn w:val="a"/>
    <w:next w:val="a"/>
    <w:link w:val="20"/>
    <w:uiPriority w:val="9"/>
    <w:semiHidden/>
    <w:unhideWhenUsed/>
    <w:qFormat/>
    <w:rsid w:val="00AC42B0"/>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AC42B0"/>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AC42B0"/>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customStyle="1" w:styleId="21">
    <w:name w:val="Заголовок 21"/>
    <w:basedOn w:val="a"/>
    <w:next w:val="a"/>
    <w:uiPriority w:val="9"/>
    <w:semiHidden/>
    <w:unhideWhenUsed/>
    <w:qFormat/>
    <w:rsid w:val="00AC42B0"/>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AC42B0"/>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AC42B0"/>
  </w:style>
  <w:style w:type="character" w:customStyle="1" w:styleId="10">
    <w:name w:val="Заголовок 1 Знак"/>
    <w:basedOn w:val="a0"/>
    <w:link w:val="1"/>
    <w:uiPriority w:val="9"/>
    <w:rsid w:val="00AC42B0"/>
    <w:rPr>
      <w:rFonts w:ascii="Cambria" w:eastAsia="Times New Roman" w:hAnsi="Cambria" w:cs="Times New Roman"/>
      <w:b/>
      <w:bCs/>
      <w:color w:val="365F91"/>
      <w:lang w:eastAsia="ru-RU"/>
    </w:rPr>
  </w:style>
  <w:style w:type="character" w:customStyle="1" w:styleId="20">
    <w:name w:val="Заголовок 2 Знак"/>
    <w:basedOn w:val="a0"/>
    <w:link w:val="2"/>
    <w:uiPriority w:val="9"/>
    <w:semiHidden/>
    <w:rsid w:val="00AC42B0"/>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AC42B0"/>
    <w:rPr>
      <w:rFonts w:ascii="Cambria" w:eastAsia="Times New Roman" w:hAnsi="Cambria" w:cs="Times New Roman"/>
      <w:i/>
      <w:iCs/>
      <w:color w:val="243F60"/>
      <w:sz w:val="24"/>
      <w:szCs w:val="24"/>
      <w:lang w:eastAsia="ru-RU"/>
    </w:rPr>
  </w:style>
  <w:style w:type="paragraph" w:customStyle="1" w:styleId="Default">
    <w:name w:val="Default"/>
    <w:rsid w:val="00AC42B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13">
    <w:name w:val="Сетка таблицы1"/>
    <w:basedOn w:val="a1"/>
    <w:next w:val="a3"/>
    <w:uiPriority w:val="59"/>
    <w:rsid w:val="00AC42B0"/>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AC42B0"/>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AC42B0"/>
    <w:rPr>
      <w:rFonts w:ascii="Times New Roman" w:eastAsia="Times New Roman" w:hAnsi="Times New Roman" w:cs="Times New Roman"/>
      <w:sz w:val="24"/>
      <w:szCs w:val="24"/>
      <w:lang w:val="ru-RU" w:eastAsia="ru-RU"/>
    </w:rPr>
  </w:style>
  <w:style w:type="paragraph" w:customStyle="1" w:styleId="14">
    <w:name w:val="заголовок 1"/>
    <w:basedOn w:val="a"/>
    <w:next w:val="a"/>
    <w:rsid w:val="00AC42B0"/>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AC42B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AC42B0"/>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C42B0"/>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AC42B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AC42B0"/>
    <w:rPr>
      <w:rFonts w:ascii="Times New Roman" w:eastAsia="Times New Roman" w:hAnsi="Times New Roman" w:cs="Times New Roman"/>
      <w:color w:val="000000"/>
      <w:sz w:val="28"/>
      <w:szCs w:val="24"/>
      <w:lang w:val="ru-RU" w:eastAsia="ru-RU"/>
    </w:rPr>
  </w:style>
  <w:style w:type="paragraph" w:customStyle="1" w:styleId="16">
    <w:name w:val="Заголовок оглавления1"/>
    <w:basedOn w:val="1"/>
    <w:next w:val="a"/>
    <w:uiPriority w:val="39"/>
    <w:unhideWhenUsed/>
    <w:qFormat/>
    <w:rsid w:val="00AC42B0"/>
  </w:style>
  <w:style w:type="paragraph" w:styleId="22">
    <w:name w:val="toc 2"/>
    <w:basedOn w:val="a"/>
    <w:next w:val="a"/>
    <w:autoRedefine/>
    <w:uiPriority w:val="39"/>
    <w:unhideWhenUsed/>
    <w:rsid w:val="00AC42B0"/>
    <w:pPr>
      <w:spacing w:after="100" w:line="240" w:lineRule="auto"/>
      <w:ind w:left="240"/>
    </w:pPr>
    <w:rPr>
      <w:rFonts w:ascii="Times New Roman" w:eastAsia="Times New Roman" w:hAnsi="Times New Roman" w:cs="Times New Roman"/>
      <w:sz w:val="24"/>
      <w:szCs w:val="24"/>
      <w:lang w:val="ru-RU" w:eastAsia="ru-RU"/>
    </w:rPr>
  </w:style>
  <w:style w:type="paragraph" w:styleId="17">
    <w:name w:val="toc 1"/>
    <w:basedOn w:val="a"/>
    <w:next w:val="a"/>
    <w:autoRedefine/>
    <w:uiPriority w:val="39"/>
    <w:unhideWhenUsed/>
    <w:rsid w:val="00AC42B0"/>
    <w:pPr>
      <w:spacing w:after="100" w:line="240" w:lineRule="auto"/>
    </w:pPr>
    <w:rPr>
      <w:rFonts w:ascii="Times New Roman" w:eastAsia="Times New Roman" w:hAnsi="Times New Roman" w:cs="Times New Roman"/>
      <w:sz w:val="24"/>
      <w:szCs w:val="24"/>
      <w:lang w:val="ru-RU" w:eastAsia="ru-RU"/>
    </w:rPr>
  </w:style>
  <w:style w:type="character" w:customStyle="1" w:styleId="18">
    <w:name w:val="Гиперссылка1"/>
    <w:basedOn w:val="a0"/>
    <w:uiPriority w:val="99"/>
    <w:unhideWhenUsed/>
    <w:rsid w:val="00AC42B0"/>
    <w:rPr>
      <w:color w:val="0000FF"/>
      <w:u w:val="single"/>
    </w:rPr>
  </w:style>
  <w:style w:type="paragraph" w:styleId="a7">
    <w:name w:val="Balloon Text"/>
    <w:basedOn w:val="a"/>
    <w:link w:val="a8"/>
    <w:uiPriority w:val="99"/>
    <w:semiHidden/>
    <w:unhideWhenUsed/>
    <w:rsid w:val="00AC42B0"/>
    <w:pPr>
      <w:spacing w:after="0" w:line="240" w:lineRule="auto"/>
    </w:pPr>
    <w:rPr>
      <w:rFonts w:ascii="Tahoma" w:eastAsia="Times New Roman" w:hAnsi="Tahoma" w:cs="Tahoma"/>
      <w:sz w:val="16"/>
      <w:szCs w:val="16"/>
      <w:lang w:val="ru-RU" w:eastAsia="ru-RU"/>
    </w:rPr>
  </w:style>
  <w:style w:type="character" w:customStyle="1" w:styleId="a8">
    <w:name w:val="Текст выноски Знак"/>
    <w:basedOn w:val="a0"/>
    <w:link w:val="a7"/>
    <w:uiPriority w:val="99"/>
    <w:semiHidden/>
    <w:rsid w:val="00AC42B0"/>
    <w:rPr>
      <w:rFonts w:ascii="Tahoma" w:eastAsia="Times New Roman" w:hAnsi="Tahoma" w:cs="Tahoma"/>
      <w:sz w:val="16"/>
      <w:szCs w:val="16"/>
      <w:lang w:val="ru-RU" w:eastAsia="ru-RU"/>
    </w:rPr>
  </w:style>
  <w:style w:type="paragraph" w:styleId="a9">
    <w:name w:val="Body Text"/>
    <w:basedOn w:val="a"/>
    <w:link w:val="aa"/>
    <w:uiPriority w:val="99"/>
    <w:semiHidden/>
    <w:unhideWhenUsed/>
    <w:rsid w:val="00AC42B0"/>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99"/>
    <w:semiHidden/>
    <w:rsid w:val="00AC42B0"/>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AC42B0"/>
  </w:style>
  <w:style w:type="paragraph" w:customStyle="1" w:styleId="19">
    <w:name w:val="Стиль1"/>
    <w:basedOn w:val="a"/>
    <w:link w:val="1a"/>
    <w:rsid w:val="00AC42B0"/>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a">
    <w:name w:val="Стиль1 Знак"/>
    <w:link w:val="19"/>
    <w:locked/>
    <w:rsid w:val="00AC42B0"/>
    <w:rPr>
      <w:rFonts w:ascii="Times New Roman" w:eastAsia="Times New Roman" w:hAnsi="Times New Roman" w:cs="Times New Roman"/>
      <w:b/>
      <w:sz w:val="24"/>
      <w:szCs w:val="24"/>
      <w:lang w:val="ru-RU" w:eastAsia="ru-RU"/>
    </w:rPr>
  </w:style>
  <w:style w:type="paragraph" w:styleId="ab">
    <w:name w:val="header"/>
    <w:basedOn w:val="a"/>
    <w:link w:val="ac"/>
    <w:uiPriority w:val="99"/>
    <w:unhideWhenUsed/>
    <w:rsid w:val="00AC42B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c">
    <w:name w:val="Верхний колонтитул Знак"/>
    <w:basedOn w:val="a0"/>
    <w:link w:val="ab"/>
    <w:uiPriority w:val="99"/>
    <w:rsid w:val="00AC42B0"/>
    <w:rPr>
      <w:rFonts w:ascii="Times New Roman" w:eastAsia="Times New Roman" w:hAnsi="Times New Roman" w:cs="Times New Roman"/>
      <w:sz w:val="24"/>
      <w:szCs w:val="24"/>
      <w:lang w:val="ru-RU" w:eastAsia="ru-RU"/>
    </w:rPr>
  </w:style>
  <w:style w:type="paragraph" w:styleId="ad">
    <w:name w:val="footer"/>
    <w:basedOn w:val="a"/>
    <w:link w:val="ae"/>
    <w:uiPriority w:val="99"/>
    <w:unhideWhenUsed/>
    <w:rsid w:val="00AC42B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Нижний колонтитул Знак"/>
    <w:basedOn w:val="a0"/>
    <w:link w:val="ad"/>
    <w:uiPriority w:val="99"/>
    <w:rsid w:val="00AC42B0"/>
    <w:rPr>
      <w:rFonts w:ascii="Times New Roman" w:eastAsia="Times New Roman" w:hAnsi="Times New Roman" w:cs="Times New Roman"/>
      <w:sz w:val="24"/>
      <w:szCs w:val="24"/>
      <w:lang w:val="ru-RU" w:eastAsia="ru-RU"/>
    </w:rPr>
  </w:style>
  <w:style w:type="character" w:customStyle="1" w:styleId="110">
    <w:name w:val="Заголовок 1 Знак1"/>
    <w:basedOn w:val="a0"/>
    <w:link w:val="1"/>
    <w:uiPriority w:val="9"/>
    <w:rsid w:val="00AC42B0"/>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link w:val="2"/>
    <w:uiPriority w:val="9"/>
    <w:semiHidden/>
    <w:rsid w:val="00AC42B0"/>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link w:val="6"/>
    <w:uiPriority w:val="9"/>
    <w:semiHidden/>
    <w:rsid w:val="00AC42B0"/>
    <w:rPr>
      <w:rFonts w:asciiTheme="majorHAnsi" w:eastAsiaTheme="majorEastAsia" w:hAnsiTheme="majorHAnsi" w:cstheme="majorBidi"/>
      <w:i/>
      <w:iCs/>
      <w:color w:val="243F60" w:themeColor="accent1" w:themeShade="7F"/>
    </w:rPr>
  </w:style>
  <w:style w:type="table" w:styleId="a3">
    <w:name w:val="Table Grid"/>
    <w:basedOn w:val="a1"/>
    <w:uiPriority w:val="59"/>
    <w:rsid w:val="00AC42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semiHidden/>
    <w:unhideWhenUsed/>
    <w:rsid w:val="00AC42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11297</Words>
  <Characters>64399</Characters>
  <Application>Microsoft Office Word</Application>
  <DocSecurity>0</DocSecurity>
  <Lines>536</Lines>
  <Paragraphs>151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2018-2019_z38_03_02_05_1_plx_Экономика, организация и управление на предприятии</dc:title>
  <dc:creator>FastReport.NET</dc:creator>
  <cp:lastModifiedBy>Татьяна А. Макаренко</cp:lastModifiedBy>
  <cp:revision>2</cp:revision>
  <dcterms:created xsi:type="dcterms:W3CDTF">2018-10-26T08:00:00Z</dcterms:created>
  <dcterms:modified xsi:type="dcterms:W3CDTF">2018-10-26T08:02:00Z</dcterms:modified>
</cp:coreProperties>
</file>