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6C73" w:rsidRPr="003B0981" w:rsidRDefault="005F24C2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12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2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з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3B098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56"/>
        <w:gridCol w:w="2580"/>
        <w:gridCol w:w="3316"/>
        <w:gridCol w:w="1451"/>
        <w:gridCol w:w="813"/>
        <w:gridCol w:w="147"/>
      </w:tblGrid>
      <w:tr w:rsidR="006B6C73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z38.03.01.15_1.plx</w:t>
            </w:r>
          </w:p>
        </w:tc>
        <w:tc>
          <w:tcPr>
            <w:tcW w:w="3545" w:type="dxa"/>
          </w:tcPr>
          <w:p w:rsidR="006B6C73" w:rsidRDefault="006B6C73"/>
        </w:tc>
        <w:tc>
          <w:tcPr>
            <w:tcW w:w="1560" w:type="dxa"/>
          </w:tcPr>
          <w:p w:rsidR="006B6C73" w:rsidRDefault="006B6C73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6B6C73">
        <w:trPr>
          <w:trHeight w:hRule="exact" w:val="138"/>
        </w:trPr>
        <w:tc>
          <w:tcPr>
            <w:tcW w:w="143" w:type="dxa"/>
          </w:tcPr>
          <w:p w:rsidR="006B6C73" w:rsidRDefault="006B6C73"/>
        </w:tc>
        <w:tc>
          <w:tcPr>
            <w:tcW w:w="1844" w:type="dxa"/>
          </w:tcPr>
          <w:p w:rsidR="006B6C73" w:rsidRDefault="006B6C73"/>
        </w:tc>
        <w:tc>
          <w:tcPr>
            <w:tcW w:w="2694" w:type="dxa"/>
          </w:tcPr>
          <w:p w:rsidR="006B6C73" w:rsidRDefault="006B6C73"/>
        </w:tc>
        <w:tc>
          <w:tcPr>
            <w:tcW w:w="3545" w:type="dxa"/>
          </w:tcPr>
          <w:p w:rsidR="006B6C73" w:rsidRDefault="006B6C73"/>
        </w:tc>
        <w:tc>
          <w:tcPr>
            <w:tcW w:w="1560" w:type="dxa"/>
          </w:tcPr>
          <w:p w:rsidR="006B6C73" w:rsidRDefault="006B6C73"/>
        </w:tc>
        <w:tc>
          <w:tcPr>
            <w:tcW w:w="852" w:type="dxa"/>
          </w:tcPr>
          <w:p w:rsidR="006B6C73" w:rsidRDefault="006B6C73"/>
        </w:tc>
        <w:tc>
          <w:tcPr>
            <w:tcW w:w="143" w:type="dxa"/>
          </w:tcPr>
          <w:p w:rsidR="006B6C73" w:rsidRDefault="006B6C73"/>
        </w:tc>
      </w:tr>
      <w:tr w:rsidR="006B6C73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B6C73" w:rsidRDefault="006B6C73"/>
        </w:tc>
      </w:tr>
      <w:tr w:rsidR="006B6C73">
        <w:trPr>
          <w:trHeight w:hRule="exact" w:val="248"/>
        </w:trPr>
        <w:tc>
          <w:tcPr>
            <w:tcW w:w="143" w:type="dxa"/>
          </w:tcPr>
          <w:p w:rsidR="006B6C73" w:rsidRDefault="006B6C73"/>
        </w:tc>
        <w:tc>
          <w:tcPr>
            <w:tcW w:w="1844" w:type="dxa"/>
          </w:tcPr>
          <w:p w:rsidR="006B6C73" w:rsidRDefault="006B6C73"/>
        </w:tc>
        <w:tc>
          <w:tcPr>
            <w:tcW w:w="2694" w:type="dxa"/>
          </w:tcPr>
          <w:p w:rsidR="006B6C73" w:rsidRDefault="006B6C73"/>
        </w:tc>
        <w:tc>
          <w:tcPr>
            <w:tcW w:w="3545" w:type="dxa"/>
          </w:tcPr>
          <w:p w:rsidR="006B6C73" w:rsidRDefault="006B6C73"/>
        </w:tc>
        <w:tc>
          <w:tcPr>
            <w:tcW w:w="1560" w:type="dxa"/>
          </w:tcPr>
          <w:p w:rsidR="006B6C73" w:rsidRDefault="006B6C73"/>
        </w:tc>
        <w:tc>
          <w:tcPr>
            <w:tcW w:w="852" w:type="dxa"/>
          </w:tcPr>
          <w:p w:rsidR="006B6C73" w:rsidRDefault="006B6C73"/>
        </w:tc>
        <w:tc>
          <w:tcPr>
            <w:tcW w:w="143" w:type="dxa"/>
          </w:tcPr>
          <w:p w:rsidR="006B6C73" w:rsidRDefault="006B6C73"/>
        </w:tc>
      </w:tr>
      <w:tr w:rsidR="006B6C73" w:rsidRPr="003B0981">
        <w:trPr>
          <w:trHeight w:hRule="exact" w:val="277"/>
        </w:trPr>
        <w:tc>
          <w:tcPr>
            <w:tcW w:w="143" w:type="dxa"/>
          </w:tcPr>
          <w:p w:rsidR="006B6C73" w:rsidRDefault="006B6C73"/>
        </w:tc>
        <w:tc>
          <w:tcPr>
            <w:tcW w:w="1844" w:type="dxa"/>
          </w:tcPr>
          <w:p w:rsidR="006B6C73" w:rsidRDefault="006B6C73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B6C73" w:rsidRPr="003B0981" w:rsidRDefault="005F24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</w:tr>
      <w:tr w:rsidR="006B6C73" w:rsidRPr="003B0981">
        <w:trPr>
          <w:trHeight w:hRule="exact" w:val="138"/>
        </w:trPr>
        <w:tc>
          <w:tcPr>
            <w:tcW w:w="143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</w:tr>
      <w:tr w:rsidR="006B6C73" w:rsidRPr="003B0981">
        <w:trPr>
          <w:trHeight w:hRule="exact" w:val="2361"/>
        </w:trPr>
        <w:tc>
          <w:tcPr>
            <w:tcW w:w="143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B6C73" w:rsidRPr="003B0981" w:rsidRDefault="005F24C2">
            <w:pPr>
              <w:spacing w:after="0" w:line="240" w:lineRule="auto"/>
              <w:rPr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6B6C73" w:rsidRPr="003B0981" w:rsidRDefault="006B6C73">
            <w:pPr>
              <w:spacing w:after="0" w:line="240" w:lineRule="auto"/>
              <w:rPr>
                <w:lang w:val="ru-RU"/>
              </w:rPr>
            </w:pPr>
          </w:p>
          <w:p w:rsidR="006B6C73" w:rsidRPr="003B0981" w:rsidRDefault="005F24C2">
            <w:pPr>
              <w:spacing w:after="0" w:line="240" w:lineRule="auto"/>
              <w:rPr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</w:t>
            </w:r>
            <w:r w:rsidRPr="003B0981">
              <w:rPr>
                <w:rFonts w:ascii="Times New Roman" w:hAnsi="Times New Roman" w:cs="Times New Roman"/>
                <w:color w:val="000000"/>
                <w:lang w:val="ru-RU"/>
              </w:rPr>
              <w:t>пересмотрена, обсуждена и одобрена для исполнения в 2019-2020 учебном году на заседании кафедры Бухгалтерский учет</w:t>
            </w:r>
          </w:p>
          <w:p w:rsidR="006B6C73" w:rsidRPr="003B0981" w:rsidRDefault="006B6C73">
            <w:pPr>
              <w:spacing w:after="0" w:line="240" w:lineRule="auto"/>
              <w:rPr>
                <w:lang w:val="ru-RU"/>
              </w:rPr>
            </w:pPr>
          </w:p>
          <w:p w:rsidR="006B6C73" w:rsidRPr="003B0981" w:rsidRDefault="005F24C2">
            <w:pPr>
              <w:spacing w:after="0" w:line="240" w:lineRule="auto"/>
              <w:rPr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 Лабынцев Н.Т. _________________</w:t>
            </w:r>
          </w:p>
          <w:p w:rsidR="006B6C73" w:rsidRPr="003B0981" w:rsidRDefault="006B6C73">
            <w:pPr>
              <w:spacing w:after="0" w:line="240" w:lineRule="auto"/>
              <w:rPr>
                <w:lang w:val="ru-RU"/>
              </w:rPr>
            </w:pPr>
          </w:p>
          <w:p w:rsidR="006B6C73" w:rsidRPr="003B0981" w:rsidRDefault="005F24C2">
            <w:pPr>
              <w:spacing w:after="0" w:line="240" w:lineRule="auto"/>
              <w:rPr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старший преподаватель, Нестеренко Н. А. ___________</w:t>
            </w:r>
            <w:r w:rsidRPr="003B0981">
              <w:rPr>
                <w:rFonts w:ascii="Times New Roman" w:hAnsi="Times New Roman" w:cs="Times New Roman"/>
                <w:color w:val="000000"/>
                <w:lang w:val="ru-RU"/>
              </w:rPr>
              <w:t>______</w:t>
            </w:r>
          </w:p>
        </w:tc>
        <w:tc>
          <w:tcPr>
            <w:tcW w:w="143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</w:tr>
      <w:tr w:rsidR="006B6C73" w:rsidRPr="003B0981">
        <w:trPr>
          <w:trHeight w:hRule="exact" w:val="138"/>
        </w:trPr>
        <w:tc>
          <w:tcPr>
            <w:tcW w:w="143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</w:tr>
      <w:tr w:rsidR="006B6C73" w:rsidRPr="003B0981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B6C73" w:rsidRPr="003B0981" w:rsidRDefault="006B6C73">
            <w:pPr>
              <w:rPr>
                <w:lang w:val="ru-RU"/>
              </w:rPr>
            </w:pPr>
          </w:p>
        </w:tc>
      </w:tr>
      <w:tr w:rsidR="006B6C73" w:rsidRPr="003B0981">
        <w:trPr>
          <w:trHeight w:hRule="exact" w:val="248"/>
        </w:trPr>
        <w:tc>
          <w:tcPr>
            <w:tcW w:w="143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</w:tr>
      <w:tr w:rsidR="006B6C73" w:rsidRPr="003B0981">
        <w:trPr>
          <w:trHeight w:hRule="exact" w:val="277"/>
        </w:trPr>
        <w:tc>
          <w:tcPr>
            <w:tcW w:w="143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B6C73" w:rsidRPr="003B0981" w:rsidRDefault="005F24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</w:tr>
      <w:tr w:rsidR="006B6C73" w:rsidRPr="003B0981">
        <w:trPr>
          <w:trHeight w:hRule="exact" w:val="138"/>
        </w:trPr>
        <w:tc>
          <w:tcPr>
            <w:tcW w:w="143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</w:tr>
      <w:tr w:rsidR="006B6C73" w:rsidRPr="003B0981">
        <w:trPr>
          <w:trHeight w:hRule="exact" w:val="2500"/>
        </w:trPr>
        <w:tc>
          <w:tcPr>
            <w:tcW w:w="143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B6C73" w:rsidRPr="003B0981" w:rsidRDefault="005F24C2">
            <w:pPr>
              <w:spacing w:after="0" w:line="240" w:lineRule="auto"/>
              <w:rPr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6B6C73" w:rsidRPr="003B0981" w:rsidRDefault="006B6C73">
            <w:pPr>
              <w:spacing w:after="0" w:line="240" w:lineRule="auto"/>
              <w:rPr>
                <w:lang w:val="ru-RU"/>
              </w:rPr>
            </w:pPr>
          </w:p>
          <w:p w:rsidR="006B6C73" w:rsidRPr="003B0981" w:rsidRDefault="005F24C2">
            <w:pPr>
              <w:spacing w:after="0" w:line="240" w:lineRule="auto"/>
              <w:rPr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</w:t>
            </w:r>
            <w:r w:rsidRPr="003B0981">
              <w:rPr>
                <w:rFonts w:ascii="Times New Roman" w:hAnsi="Times New Roman" w:cs="Times New Roman"/>
                <w:color w:val="000000"/>
                <w:lang w:val="ru-RU"/>
              </w:rPr>
              <w:t>в 2020-2021 учебном году на заседании кафедры Бухгалтерский учет</w:t>
            </w:r>
          </w:p>
          <w:p w:rsidR="006B6C73" w:rsidRPr="003B0981" w:rsidRDefault="006B6C73">
            <w:pPr>
              <w:spacing w:after="0" w:line="240" w:lineRule="auto"/>
              <w:rPr>
                <w:lang w:val="ru-RU"/>
              </w:rPr>
            </w:pPr>
          </w:p>
          <w:p w:rsidR="006B6C73" w:rsidRPr="003B0981" w:rsidRDefault="005F24C2">
            <w:pPr>
              <w:spacing w:after="0" w:line="240" w:lineRule="auto"/>
              <w:rPr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 Лабынцев Н.Т. _________________</w:t>
            </w:r>
          </w:p>
          <w:p w:rsidR="006B6C73" w:rsidRPr="003B0981" w:rsidRDefault="006B6C73">
            <w:pPr>
              <w:spacing w:after="0" w:line="240" w:lineRule="auto"/>
              <w:rPr>
                <w:lang w:val="ru-RU"/>
              </w:rPr>
            </w:pPr>
          </w:p>
          <w:p w:rsidR="006B6C73" w:rsidRPr="003B0981" w:rsidRDefault="005F24C2">
            <w:pPr>
              <w:spacing w:after="0" w:line="240" w:lineRule="auto"/>
              <w:rPr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старший преподаватель, Нестеренко Н. А. _________________</w:t>
            </w:r>
          </w:p>
        </w:tc>
        <w:tc>
          <w:tcPr>
            <w:tcW w:w="143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</w:tr>
      <w:tr w:rsidR="006B6C73" w:rsidRPr="003B0981">
        <w:trPr>
          <w:trHeight w:hRule="exact" w:val="138"/>
        </w:trPr>
        <w:tc>
          <w:tcPr>
            <w:tcW w:w="143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</w:tr>
      <w:tr w:rsidR="006B6C73" w:rsidRPr="003B0981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B6C73" w:rsidRPr="003B0981" w:rsidRDefault="006B6C73">
            <w:pPr>
              <w:rPr>
                <w:lang w:val="ru-RU"/>
              </w:rPr>
            </w:pPr>
          </w:p>
        </w:tc>
      </w:tr>
      <w:tr w:rsidR="006B6C73" w:rsidRPr="003B0981">
        <w:trPr>
          <w:trHeight w:hRule="exact" w:val="248"/>
        </w:trPr>
        <w:tc>
          <w:tcPr>
            <w:tcW w:w="143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</w:tr>
      <w:tr w:rsidR="006B6C73" w:rsidRPr="003B0981">
        <w:trPr>
          <w:trHeight w:hRule="exact" w:val="277"/>
        </w:trPr>
        <w:tc>
          <w:tcPr>
            <w:tcW w:w="143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B6C73" w:rsidRPr="003B0981" w:rsidRDefault="005F24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РПД для </w:t>
            </w:r>
            <w:r w:rsidRPr="003B09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исполнения в очередном учебном году</w:t>
            </w:r>
          </w:p>
        </w:tc>
        <w:tc>
          <w:tcPr>
            <w:tcW w:w="1560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</w:tr>
      <w:tr w:rsidR="006B6C73" w:rsidRPr="003B0981">
        <w:trPr>
          <w:trHeight w:hRule="exact" w:val="138"/>
        </w:trPr>
        <w:tc>
          <w:tcPr>
            <w:tcW w:w="143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</w:tr>
      <w:tr w:rsidR="006B6C73" w:rsidRPr="003B0981">
        <w:trPr>
          <w:trHeight w:hRule="exact" w:val="2222"/>
        </w:trPr>
        <w:tc>
          <w:tcPr>
            <w:tcW w:w="143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B6C73" w:rsidRPr="003B0981" w:rsidRDefault="005F24C2">
            <w:pPr>
              <w:spacing w:after="0" w:line="240" w:lineRule="auto"/>
              <w:rPr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6B6C73" w:rsidRPr="003B0981" w:rsidRDefault="006B6C73">
            <w:pPr>
              <w:spacing w:after="0" w:line="240" w:lineRule="auto"/>
              <w:rPr>
                <w:lang w:val="ru-RU"/>
              </w:rPr>
            </w:pPr>
          </w:p>
          <w:p w:rsidR="006B6C73" w:rsidRPr="003B0981" w:rsidRDefault="005F24C2">
            <w:pPr>
              <w:spacing w:after="0" w:line="240" w:lineRule="auto"/>
              <w:rPr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2021-2022 учебном году на заседании кафедры </w:t>
            </w:r>
            <w:r w:rsidRPr="003B0981">
              <w:rPr>
                <w:rFonts w:ascii="Times New Roman" w:hAnsi="Times New Roman" w:cs="Times New Roman"/>
                <w:color w:val="000000"/>
                <w:lang w:val="ru-RU"/>
              </w:rPr>
              <w:t>Бухгалтерский учет</w:t>
            </w:r>
          </w:p>
          <w:p w:rsidR="006B6C73" w:rsidRPr="003B0981" w:rsidRDefault="006B6C73">
            <w:pPr>
              <w:spacing w:after="0" w:line="240" w:lineRule="auto"/>
              <w:rPr>
                <w:lang w:val="ru-RU"/>
              </w:rPr>
            </w:pPr>
          </w:p>
          <w:p w:rsidR="006B6C73" w:rsidRPr="003B0981" w:rsidRDefault="005F24C2">
            <w:pPr>
              <w:spacing w:after="0" w:line="240" w:lineRule="auto"/>
              <w:rPr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 Лабынцев Н.Т. _________________</w:t>
            </w:r>
          </w:p>
          <w:p w:rsidR="006B6C73" w:rsidRPr="003B0981" w:rsidRDefault="006B6C73">
            <w:pPr>
              <w:spacing w:after="0" w:line="240" w:lineRule="auto"/>
              <w:rPr>
                <w:lang w:val="ru-RU"/>
              </w:rPr>
            </w:pPr>
          </w:p>
          <w:p w:rsidR="006B6C73" w:rsidRPr="003B0981" w:rsidRDefault="005F24C2">
            <w:pPr>
              <w:spacing w:after="0" w:line="240" w:lineRule="auto"/>
              <w:rPr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старший преподаватель, Нестеренко Н. А. _________________</w:t>
            </w:r>
          </w:p>
        </w:tc>
        <w:tc>
          <w:tcPr>
            <w:tcW w:w="143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</w:tr>
      <w:tr w:rsidR="006B6C73" w:rsidRPr="003B0981">
        <w:trPr>
          <w:trHeight w:hRule="exact" w:val="138"/>
        </w:trPr>
        <w:tc>
          <w:tcPr>
            <w:tcW w:w="143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</w:tr>
      <w:tr w:rsidR="006B6C73" w:rsidRPr="003B0981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B6C73" w:rsidRPr="003B0981" w:rsidRDefault="006B6C73">
            <w:pPr>
              <w:rPr>
                <w:lang w:val="ru-RU"/>
              </w:rPr>
            </w:pPr>
          </w:p>
        </w:tc>
      </w:tr>
      <w:tr w:rsidR="006B6C73" w:rsidRPr="003B0981">
        <w:trPr>
          <w:trHeight w:hRule="exact" w:val="387"/>
        </w:trPr>
        <w:tc>
          <w:tcPr>
            <w:tcW w:w="143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</w:tr>
      <w:tr w:rsidR="006B6C73" w:rsidRPr="003B0981">
        <w:trPr>
          <w:trHeight w:hRule="exact" w:val="277"/>
        </w:trPr>
        <w:tc>
          <w:tcPr>
            <w:tcW w:w="143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B6C73" w:rsidRPr="003B0981" w:rsidRDefault="005F24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</w:tr>
      <w:tr w:rsidR="006B6C73" w:rsidRPr="003B0981">
        <w:trPr>
          <w:trHeight w:hRule="exact" w:val="277"/>
        </w:trPr>
        <w:tc>
          <w:tcPr>
            <w:tcW w:w="143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</w:tr>
      <w:tr w:rsidR="006B6C73" w:rsidRPr="003B0981">
        <w:trPr>
          <w:trHeight w:hRule="exact" w:val="2222"/>
        </w:trPr>
        <w:tc>
          <w:tcPr>
            <w:tcW w:w="143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B6C73" w:rsidRPr="003B0981" w:rsidRDefault="005F24C2">
            <w:pPr>
              <w:spacing w:after="0" w:line="240" w:lineRule="auto"/>
              <w:rPr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6B6C73" w:rsidRPr="003B0981" w:rsidRDefault="006B6C73">
            <w:pPr>
              <w:spacing w:after="0" w:line="240" w:lineRule="auto"/>
              <w:rPr>
                <w:lang w:val="ru-RU"/>
              </w:rPr>
            </w:pPr>
          </w:p>
          <w:p w:rsidR="006B6C73" w:rsidRPr="003B0981" w:rsidRDefault="005F24C2">
            <w:pPr>
              <w:spacing w:after="0" w:line="240" w:lineRule="auto"/>
              <w:rPr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Бухгалтерский учет</w:t>
            </w:r>
          </w:p>
          <w:p w:rsidR="006B6C73" w:rsidRPr="003B0981" w:rsidRDefault="006B6C73">
            <w:pPr>
              <w:spacing w:after="0" w:line="240" w:lineRule="auto"/>
              <w:rPr>
                <w:lang w:val="ru-RU"/>
              </w:rPr>
            </w:pPr>
          </w:p>
          <w:p w:rsidR="006B6C73" w:rsidRPr="003B0981" w:rsidRDefault="005F24C2">
            <w:pPr>
              <w:spacing w:after="0" w:line="240" w:lineRule="auto"/>
              <w:rPr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</w:t>
            </w:r>
            <w:r w:rsidRPr="003B0981">
              <w:rPr>
                <w:rFonts w:ascii="Times New Roman" w:hAnsi="Times New Roman" w:cs="Times New Roman"/>
                <w:color w:val="000000"/>
                <w:lang w:val="ru-RU"/>
              </w:rPr>
              <w:t>профессор Лабынцев Н.Т. _________________</w:t>
            </w:r>
          </w:p>
          <w:p w:rsidR="006B6C73" w:rsidRPr="003B0981" w:rsidRDefault="006B6C73">
            <w:pPr>
              <w:spacing w:after="0" w:line="240" w:lineRule="auto"/>
              <w:rPr>
                <w:lang w:val="ru-RU"/>
              </w:rPr>
            </w:pPr>
          </w:p>
          <w:p w:rsidR="006B6C73" w:rsidRPr="003B0981" w:rsidRDefault="005F24C2">
            <w:pPr>
              <w:spacing w:after="0" w:line="240" w:lineRule="auto"/>
              <w:rPr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старший преподаватель, Нестеренко Н. А. _________________</w:t>
            </w:r>
          </w:p>
        </w:tc>
        <w:tc>
          <w:tcPr>
            <w:tcW w:w="143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</w:tr>
    </w:tbl>
    <w:p w:rsidR="006B6C73" w:rsidRPr="003B0981" w:rsidRDefault="005F24C2">
      <w:pPr>
        <w:rPr>
          <w:sz w:val="0"/>
          <w:szCs w:val="0"/>
          <w:lang w:val="ru-RU"/>
        </w:rPr>
      </w:pPr>
      <w:r w:rsidRPr="003B098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6"/>
        <w:gridCol w:w="203"/>
        <w:gridCol w:w="1672"/>
        <w:gridCol w:w="1503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6B6C73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z38.03.01.15_1.plx</w:t>
            </w:r>
          </w:p>
        </w:tc>
        <w:tc>
          <w:tcPr>
            <w:tcW w:w="851" w:type="dxa"/>
          </w:tcPr>
          <w:p w:rsidR="006B6C73" w:rsidRDefault="006B6C73"/>
        </w:tc>
        <w:tc>
          <w:tcPr>
            <w:tcW w:w="710" w:type="dxa"/>
          </w:tcPr>
          <w:p w:rsidR="006B6C73" w:rsidRDefault="006B6C73"/>
        </w:tc>
        <w:tc>
          <w:tcPr>
            <w:tcW w:w="1135" w:type="dxa"/>
          </w:tcPr>
          <w:p w:rsidR="006B6C73" w:rsidRDefault="006B6C73"/>
        </w:tc>
        <w:tc>
          <w:tcPr>
            <w:tcW w:w="1277" w:type="dxa"/>
          </w:tcPr>
          <w:p w:rsidR="006B6C73" w:rsidRDefault="006B6C73"/>
        </w:tc>
        <w:tc>
          <w:tcPr>
            <w:tcW w:w="710" w:type="dxa"/>
          </w:tcPr>
          <w:p w:rsidR="006B6C73" w:rsidRDefault="006B6C73"/>
        </w:tc>
        <w:tc>
          <w:tcPr>
            <w:tcW w:w="426" w:type="dxa"/>
          </w:tcPr>
          <w:p w:rsidR="006B6C73" w:rsidRDefault="006B6C7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6B6C7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6B6C73" w:rsidRPr="003B0981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приобретение студентами базовых</w:t>
            </w: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теоретических знаний и практических навыков в сфере налогового учета.</w:t>
            </w:r>
          </w:p>
        </w:tc>
      </w:tr>
      <w:tr w:rsidR="006B6C73" w:rsidRPr="003B0981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 дисциплины: формирование у обучающихся  глубоких и устойчивых знаний о различных приемах и способах ведения налогового учета, их связи с бухгалтерским учетом  и  порядком фо</w:t>
            </w: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рмирования налоговой нагрузки организации в целях использования этих знаний в научной и практической деятельности. Особое внимание уделяется набору приемов формирования налоговой отчетности в рамках каждого вида налога.</w:t>
            </w:r>
          </w:p>
        </w:tc>
      </w:tr>
      <w:tr w:rsidR="006B6C73" w:rsidRPr="003B0981">
        <w:trPr>
          <w:trHeight w:hRule="exact" w:val="277"/>
        </w:trPr>
        <w:tc>
          <w:tcPr>
            <w:tcW w:w="766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</w:tr>
      <w:tr w:rsidR="006B6C73" w:rsidRPr="003B098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B6C73" w:rsidRPr="003B0981" w:rsidRDefault="005F24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2. МЕСТО ДИСЦИПЛИНЫ В </w:t>
            </w:r>
            <w:r w:rsidRPr="003B09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СТРУКТУРЕ ОБРАЗОВАТЕЛЬНОЙ ПРОГРАММЫ</w:t>
            </w:r>
          </w:p>
        </w:tc>
      </w:tr>
      <w:tr w:rsidR="006B6C7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6B6C73" w:rsidRPr="003B0981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6B6C73" w:rsidRPr="003B0981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успешного освоения дисциплины являются навыки и умения, полученные в результате изучения следующих </w:t>
            </w: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предметов:Бухгалтерская финансовая отчетность</w:t>
            </w:r>
          </w:p>
        </w:tc>
      </w:tr>
      <w:tr w:rsidR="006B6C73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</w:t>
            </w:r>
          </w:p>
        </w:tc>
      </w:tr>
      <w:tr w:rsidR="006B6C73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Международные стандарты финансовой отчетности</w:t>
            </w:r>
          </w:p>
        </w:tc>
      </w:tr>
      <w:tr w:rsidR="006B6C73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 финансовый учет</w:t>
            </w:r>
          </w:p>
        </w:tc>
      </w:tr>
      <w:tr w:rsidR="006B6C73" w:rsidRPr="003B0981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6B6C7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Лабораторный практикум по аудиту</w:t>
            </w:r>
          </w:p>
        </w:tc>
      </w:tr>
      <w:tr w:rsidR="006B6C7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 практика</w:t>
            </w:r>
          </w:p>
        </w:tc>
      </w:tr>
      <w:tr w:rsidR="006B6C73">
        <w:trPr>
          <w:trHeight w:hRule="exact" w:val="277"/>
        </w:trPr>
        <w:tc>
          <w:tcPr>
            <w:tcW w:w="766" w:type="dxa"/>
          </w:tcPr>
          <w:p w:rsidR="006B6C73" w:rsidRDefault="006B6C73"/>
        </w:tc>
        <w:tc>
          <w:tcPr>
            <w:tcW w:w="228" w:type="dxa"/>
          </w:tcPr>
          <w:p w:rsidR="006B6C73" w:rsidRDefault="006B6C73"/>
        </w:tc>
        <w:tc>
          <w:tcPr>
            <w:tcW w:w="1844" w:type="dxa"/>
          </w:tcPr>
          <w:p w:rsidR="006B6C73" w:rsidRDefault="006B6C73"/>
        </w:tc>
        <w:tc>
          <w:tcPr>
            <w:tcW w:w="1702" w:type="dxa"/>
          </w:tcPr>
          <w:p w:rsidR="006B6C73" w:rsidRDefault="006B6C73"/>
        </w:tc>
        <w:tc>
          <w:tcPr>
            <w:tcW w:w="143" w:type="dxa"/>
          </w:tcPr>
          <w:p w:rsidR="006B6C73" w:rsidRDefault="006B6C73"/>
        </w:tc>
        <w:tc>
          <w:tcPr>
            <w:tcW w:w="851" w:type="dxa"/>
          </w:tcPr>
          <w:p w:rsidR="006B6C73" w:rsidRDefault="006B6C73"/>
        </w:tc>
        <w:tc>
          <w:tcPr>
            <w:tcW w:w="710" w:type="dxa"/>
          </w:tcPr>
          <w:p w:rsidR="006B6C73" w:rsidRDefault="006B6C73"/>
        </w:tc>
        <w:tc>
          <w:tcPr>
            <w:tcW w:w="1135" w:type="dxa"/>
          </w:tcPr>
          <w:p w:rsidR="006B6C73" w:rsidRDefault="006B6C73"/>
        </w:tc>
        <w:tc>
          <w:tcPr>
            <w:tcW w:w="1277" w:type="dxa"/>
          </w:tcPr>
          <w:p w:rsidR="006B6C73" w:rsidRDefault="006B6C73"/>
        </w:tc>
        <w:tc>
          <w:tcPr>
            <w:tcW w:w="710" w:type="dxa"/>
          </w:tcPr>
          <w:p w:rsidR="006B6C73" w:rsidRDefault="006B6C73"/>
        </w:tc>
        <w:tc>
          <w:tcPr>
            <w:tcW w:w="426" w:type="dxa"/>
          </w:tcPr>
          <w:p w:rsidR="006B6C73" w:rsidRDefault="006B6C73"/>
        </w:tc>
        <w:tc>
          <w:tcPr>
            <w:tcW w:w="993" w:type="dxa"/>
          </w:tcPr>
          <w:p w:rsidR="006B6C73" w:rsidRDefault="006B6C73"/>
        </w:tc>
      </w:tr>
      <w:tr w:rsidR="006B6C73" w:rsidRPr="003B0981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B6C73" w:rsidRPr="003B0981" w:rsidRDefault="005F24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6B6C73" w:rsidRPr="003B098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Pr="003B0981" w:rsidRDefault="005F24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ОК-6:      способностью использовать основы правовых знаний в различных сферах деятельности</w:t>
            </w:r>
          </w:p>
        </w:tc>
      </w:tr>
      <w:tr w:rsidR="006B6C7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6B6C73" w:rsidRPr="003B098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нормативное </w:t>
            </w: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регулирование в различных сферах деятельности</w:t>
            </w:r>
          </w:p>
        </w:tc>
      </w:tr>
      <w:tr w:rsidR="006B6C7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6B6C73" w:rsidRPr="003B098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нормативные документы для принятия управленческих решений</w:t>
            </w:r>
          </w:p>
        </w:tc>
      </w:tr>
      <w:tr w:rsidR="006B6C7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6B6C73" w:rsidRPr="003B098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приемами использования правовых знаний в различных сферах</w:t>
            </w:r>
          </w:p>
        </w:tc>
      </w:tr>
      <w:tr w:rsidR="006B6C73" w:rsidRPr="003B0981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Pr="003B0981" w:rsidRDefault="005F24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ПК-17: способностью отражать на счетах бухгалтерского учета </w:t>
            </w:r>
            <w:r w:rsidRPr="003B09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результаты хозяйственной деятельности за отчетный период, составлять формы бухгалтерской и статистической отчетности, налоговые декларации</w:t>
            </w:r>
          </w:p>
        </w:tc>
      </w:tr>
      <w:tr w:rsidR="006B6C7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6B6C73" w:rsidRPr="003B098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знать порядок отражения  на счетах бухгалтерского учета хозяйственных операций</w:t>
            </w:r>
          </w:p>
        </w:tc>
      </w:tr>
      <w:tr w:rsidR="006B6C7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6B6C73" w:rsidRPr="003B098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отражать на счетах б</w:t>
            </w: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ухгалтерского учета хозяйственные операции</w:t>
            </w:r>
          </w:p>
        </w:tc>
      </w:tr>
      <w:tr w:rsidR="006B6C7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6B6C73" w:rsidRPr="003B098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отражения на счетах бухгалтерского учета хозяйственных операций</w:t>
            </w:r>
          </w:p>
        </w:tc>
      </w:tr>
      <w:tr w:rsidR="006B6C73" w:rsidRPr="003B098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Pr="003B0981" w:rsidRDefault="005F24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ПК-18: способностью организовывать и осуществлять налоговый учет и налоговое планирование организации</w:t>
            </w:r>
          </w:p>
        </w:tc>
      </w:tr>
      <w:tr w:rsidR="006B6C7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6B6C73" w:rsidRPr="003B098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порядок </w:t>
            </w: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налогового учета и налогового планирования</w:t>
            </w:r>
          </w:p>
        </w:tc>
      </w:tr>
      <w:tr w:rsidR="006B6C7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6B6C7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осуществить налоговый учет</w:t>
            </w:r>
          </w:p>
        </w:tc>
      </w:tr>
      <w:tr w:rsidR="006B6C7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6B6C7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способностью осуществлять налоговый учет</w:t>
            </w:r>
          </w:p>
        </w:tc>
      </w:tr>
      <w:tr w:rsidR="006B6C73">
        <w:trPr>
          <w:trHeight w:hRule="exact" w:val="277"/>
        </w:trPr>
        <w:tc>
          <w:tcPr>
            <w:tcW w:w="766" w:type="dxa"/>
          </w:tcPr>
          <w:p w:rsidR="006B6C73" w:rsidRDefault="006B6C73"/>
        </w:tc>
        <w:tc>
          <w:tcPr>
            <w:tcW w:w="228" w:type="dxa"/>
          </w:tcPr>
          <w:p w:rsidR="006B6C73" w:rsidRDefault="006B6C73"/>
        </w:tc>
        <w:tc>
          <w:tcPr>
            <w:tcW w:w="1844" w:type="dxa"/>
          </w:tcPr>
          <w:p w:rsidR="006B6C73" w:rsidRDefault="006B6C73"/>
        </w:tc>
        <w:tc>
          <w:tcPr>
            <w:tcW w:w="1702" w:type="dxa"/>
          </w:tcPr>
          <w:p w:rsidR="006B6C73" w:rsidRDefault="006B6C73"/>
        </w:tc>
        <w:tc>
          <w:tcPr>
            <w:tcW w:w="143" w:type="dxa"/>
          </w:tcPr>
          <w:p w:rsidR="006B6C73" w:rsidRDefault="006B6C73"/>
        </w:tc>
        <w:tc>
          <w:tcPr>
            <w:tcW w:w="851" w:type="dxa"/>
          </w:tcPr>
          <w:p w:rsidR="006B6C73" w:rsidRDefault="006B6C73"/>
        </w:tc>
        <w:tc>
          <w:tcPr>
            <w:tcW w:w="710" w:type="dxa"/>
          </w:tcPr>
          <w:p w:rsidR="006B6C73" w:rsidRDefault="006B6C73"/>
        </w:tc>
        <w:tc>
          <w:tcPr>
            <w:tcW w:w="1135" w:type="dxa"/>
          </w:tcPr>
          <w:p w:rsidR="006B6C73" w:rsidRDefault="006B6C73"/>
        </w:tc>
        <w:tc>
          <w:tcPr>
            <w:tcW w:w="1277" w:type="dxa"/>
          </w:tcPr>
          <w:p w:rsidR="006B6C73" w:rsidRDefault="006B6C73"/>
        </w:tc>
        <w:tc>
          <w:tcPr>
            <w:tcW w:w="710" w:type="dxa"/>
          </w:tcPr>
          <w:p w:rsidR="006B6C73" w:rsidRDefault="006B6C73"/>
        </w:tc>
        <w:tc>
          <w:tcPr>
            <w:tcW w:w="426" w:type="dxa"/>
          </w:tcPr>
          <w:p w:rsidR="006B6C73" w:rsidRDefault="006B6C73"/>
        </w:tc>
        <w:tc>
          <w:tcPr>
            <w:tcW w:w="993" w:type="dxa"/>
          </w:tcPr>
          <w:p w:rsidR="006B6C73" w:rsidRDefault="006B6C73"/>
        </w:tc>
      </w:tr>
      <w:tr w:rsidR="006B6C73" w:rsidRPr="003B098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B6C73" w:rsidRPr="003B0981" w:rsidRDefault="005F24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6B6C73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Pr="003B0981" w:rsidRDefault="005F24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Семестр /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6B6C73" w:rsidRPr="003B0981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6B6C73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 «Основы ведения налогового учёта в отечественной практике»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Pr="003B0981" w:rsidRDefault="006B6C73">
            <w:pPr>
              <w:rPr>
                <w:lang w:val="ru-RU"/>
              </w:rPr>
            </w:pPr>
          </w:p>
        </w:tc>
      </w:tr>
    </w:tbl>
    <w:p w:rsidR="006B6C73" w:rsidRPr="003B0981" w:rsidRDefault="005F24C2">
      <w:pPr>
        <w:rPr>
          <w:sz w:val="0"/>
          <w:szCs w:val="0"/>
          <w:lang w:val="ru-RU"/>
        </w:rPr>
      </w:pPr>
      <w:r w:rsidRPr="003B098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84"/>
        <w:gridCol w:w="119"/>
        <w:gridCol w:w="815"/>
        <w:gridCol w:w="683"/>
        <w:gridCol w:w="1100"/>
        <w:gridCol w:w="1216"/>
        <w:gridCol w:w="674"/>
        <w:gridCol w:w="390"/>
        <w:gridCol w:w="948"/>
      </w:tblGrid>
      <w:tr w:rsidR="006B6C7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z38.03.01.15_1.plx</w:t>
            </w:r>
          </w:p>
        </w:tc>
        <w:tc>
          <w:tcPr>
            <w:tcW w:w="851" w:type="dxa"/>
          </w:tcPr>
          <w:p w:rsidR="006B6C73" w:rsidRDefault="006B6C73"/>
        </w:tc>
        <w:tc>
          <w:tcPr>
            <w:tcW w:w="710" w:type="dxa"/>
          </w:tcPr>
          <w:p w:rsidR="006B6C73" w:rsidRDefault="006B6C73"/>
        </w:tc>
        <w:tc>
          <w:tcPr>
            <w:tcW w:w="1135" w:type="dxa"/>
          </w:tcPr>
          <w:p w:rsidR="006B6C73" w:rsidRDefault="006B6C73"/>
        </w:tc>
        <w:tc>
          <w:tcPr>
            <w:tcW w:w="1277" w:type="dxa"/>
          </w:tcPr>
          <w:p w:rsidR="006B6C73" w:rsidRDefault="006B6C73"/>
        </w:tc>
        <w:tc>
          <w:tcPr>
            <w:tcW w:w="710" w:type="dxa"/>
          </w:tcPr>
          <w:p w:rsidR="006B6C73" w:rsidRDefault="006B6C73"/>
        </w:tc>
        <w:tc>
          <w:tcPr>
            <w:tcW w:w="426" w:type="dxa"/>
          </w:tcPr>
          <w:p w:rsidR="006B6C73" w:rsidRDefault="006B6C7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6B6C73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Сущность  налоговой системы  и налогового учета.  1.Характеристика и задачи </w:t>
            </w: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налогового учета</w:t>
            </w:r>
          </w:p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Взаимосвязь и различия налогового и бухгалтерского учета</w:t>
            </w:r>
          </w:p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Принципы налогового учета</w:t>
            </w:r>
          </w:p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Характеристика прямых и косвенных налогов</w:t>
            </w:r>
          </w:p>
          <w:p w:rsidR="006B6C73" w:rsidRDefault="005F24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Различия систем налогообложения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ПК-17 ПК-18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6B6C73"/>
        </w:tc>
      </w:tr>
      <w:tr w:rsidR="006B6C73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налогового учета. 1.Характеристика и задачи налогового учета</w:t>
            </w:r>
          </w:p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Взаимосвязь и различия налогового и бухгалтерского учета</w:t>
            </w:r>
          </w:p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Принципы налогового учета</w:t>
            </w:r>
          </w:p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Характеристика прямых и косвенных налогов</w:t>
            </w:r>
          </w:p>
          <w:p w:rsidR="006B6C73" w:rsidRDefault="005F24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Различия систем налогообложения.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ПК-17 ПК-18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Л2.2 Л2.5 Л3.1</w:t>
            </w:r>
          </w:p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6B6C73"/>
        </w:tc>
      </w:tr>
      <w:tr w:rsidR="006B6C73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учетной политики в целях налогообложения</w:t>
            </w:r>
          </w:p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Элементы учетной политики и ее структура</w:t>
            </w:r>
          </w:p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Особенности учетной политики при различных режимах налогообложения</w:t>
            </w:r>
          </w:p>
          <w:p w:rsidR="006B6C73" w:rsidRDefault="005F24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 Регистры налогового учета.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ПК-17 ПК-18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Л2.4 Л2.5 Л3.1</w:t>
            </w:r>
          </w:p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6B6C73"/>
        </w:tc>
      </w:tr>
      <w:tr w:rsidR="006B6C73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 регистров налогового учета при расчете налога на прибыль.Порядок формирования регистров. Виды регистров. Форма и содержание регистро по налогу на прибыль.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ПК-17 ПК-18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Л2.3 Л2.4</w:t>
            </w:r>
          </w:p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6B6C73"/>
        </w:tc>
      </w:tr>
      <w:tr w:rsidR="006B6C73" w:rsidRPr="003B098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6B6C7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Организация налогового учета прямых и косвенных налогов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Pr="003B0981" w:rsidRDefault="006B6C73">
            <w:pPr>
              <w:rPr>
                <w:lang w:val="ru-RU"/>
              </w:rPr>
            </w:pPr>
          </w:p>
        </w:tc>
      </w:tr>
      <w:tr w:rsidR="006B6C73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Налоговый учет  расчета налога на добавленную стоимость</w:t>
            </w:r>
          </w:p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Экономическая характеристика НДС. 2.Объекты налогообложения</w:t>
            </w:r>
          </w:p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</w:t>
            </w: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 налоговой базы по НДС</w:t>
            </w:r>
          </w:p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Отражение в учете операций по НДС.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ПК-17 ПК-18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Л2.3 Л2.4</w:t>
            </w:r>
          </w:p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6B6C73"/>
        </w:tc>
      </w:tr>
      <w:tr w:rsidR="006B6C73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Налоговый учет расчета НДС. Экономическая характеристика НДС.Объекты налогообложения. Характеристика налоговой базы</w:t>
            </w: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 НДС. Отражение в учете операций по НДС.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ПК-17 ПК-18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Л2.3 Л2.4 Л2.5</w:t>
            </w:r>
          </w:p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6B6C73"/>
        </w:tc>
      </w:tr>
      <w:tr w:rsidR="006B6C73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rPr>
                <w:sz w:val="19"/>
                <w:szCs w:val="19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Взаимосвязь бухгалтерского и налогового учета.Отличия двух видов учета.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направления их взаимосвязи.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ПК-17 ПК-18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Л1.1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Л2.3 Л2.4 Л2.5</w:t>
            </w:r>
          </w:p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6B6C73"/>
        </w:tc>
      </w:tr>
      <w:tr w:rsidR="006B6C73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Налоговый  учет налога  на прибыль организаций</w:t>
            </w:r>
          </w:p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Экономическая характеристика налога на прибыль</w:t>
            </w:r>
          </w:p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Налоговой период и налоговые ставки при расчетах налога на прибыль</w:t>
            </w:r>
          </w:p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Методы определения налоговой базы при расчетах </w:t>
            </w: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налога на прибыль</w:t>
            </w:r>
          </w:p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Налоговый учет доходов организации</w:t>
            </w:r>
          </w:p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Налоговый учет расходов организации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ПК-17 ПК-18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Л2.3 Л2.4 Л2.5</w:t>
            </w:r>
          </w:p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6B6C73"/>
        </w:tc>
      </w:tr>
    </w:tbl>
    <w:p w:rsidR="006B6C73" w:rsidRDefault="005F24C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81"/>
        <w:gridCol w:w="119"/>
        <w:gridCol w:w="814"/>
        <w:gridCol w:w="682"/>
        <w:gridCol w:w="1099"/>
        <w:gridCol w:w="1215"/>
        <w:gridCol w:w="674"/>
        <w:gridCol w:w="389"/>
        <w:gridCol w:w="947"/>
      </w:tblGrid>
      <w:tr w:rsidR="006B6C7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z38.03.01.15_1.plx</w:t>
            </w:r>
          </w:p>
        </w:tc>
        <w:tc>
          <w:tcPr>
            <w:tcW w:w="851" w:type="dxa"/>
          </w:tcPr>
          <w:p w:rsidR="006B6C73" w:rsidRDefault="006B6C73"/>
        </w:tc>
        <w:tc>
          <w:tcPr>
            <w:tcW w:w="710" w:type="dxa"/>
          </w:tcPr>
          <w:p w:rsidR="006B6C73" w:rsidRDefault="006B6C73"/>
        </w:tc>
        <w:tc>
          <w:tcPr>
            <w:tcW w:w="1135" w:type="dxa"/>
          </w:tcPr>
          <w:p w:rsidR="006B6C73" w:rsidRDefault="006B6C73"/>
        </w:tc>
        <w:tc>
          <w:tcPr>
            <w:tcW w:w="1277" w:type="dxa"/>
          </w:tcPr>
          <w:p w:rsidR="006B6C73" w:rsidRDefault="006B6C73"/>
        </w:tc>
        <w:tc>
          <w:tcPr>
            <w:tcW w:w="710" w:type="dxa"/>
          </w:tcPr>
          <w:p w:rsidR="006B6C73" w:rsidRDefault="006B6C73"/>
        </w:tc>
        <w:tc>
          <w:tcPr>
            <w:tcW w:w="426" w:type="dxa"/>
          </w:tcPr>
          <w:p w:rsidR="006B6C73" w:rsidRDefault="006B6C7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6B6C73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Налоговый  учет налога  на прибыль организаций</w:t>
            </w:r>
          </w:p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</w:t>
            </w: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характеристика налога на прибыль</w:t>
            </w:r>
          </w:p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Налоговой период и налоговые ставки при расчетах налога на прибыль</w:t>
            </w:r>
          </w:p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Методы определения налоговой базы при расчетах налога на прибыль</w:t>
            </w:r>
          </w:p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Налоговый учет доходов организации</w:t>
            </w:r>
          </w:p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Налоговый учет расходов органи</w:t>
            </w: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зации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ПК-17 ПК-18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Л2.2 Л2.3 Л2.4 Л2.5</w:t>
            </w:r>
          </w:p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6B6C73"/>
        </w:tc>
      </w:tr>
      <w:tr w:rsidR="006B6C73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 регистров налогового учета при расчете налога на добавленную стоимость. Порядок формирования регистров. Структура и содержание регистров по НДС.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ОК-6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 ПК-18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Л2.2 Л2.3 Л2.4</w:t>
            </w:r>
          </w:p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6B6C73"/>
        </w:tc>
      </w:tr>
      <w:tr w:rsidR="006B6C73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Налоговый учет амортизируемого имущества</w:t>
            </w:r>
          </w:p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Характеристика амортизируемого имущества</w:t>
            </w:r>
          </w:p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Оценка амортизируемого имущества в целях налогового учета</w:t>
            </w:r>
          </w:p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Приемы начисления амортизации в налоговом учете</w:t>
            </w:r>
          </w:p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</w:t>
            </w: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Приемы налогового учета движения амортизируемого имущества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ПК-17 ПК-18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Л2.2 Л2.3 Л2.4 Л2.5</w:t>
            </w:r>
          </w:p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6B6C73"/>
        </w:tc>
      </w:tr>
      <w:tr w:rsidR="006B6C73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Налоговый учет амортизируемого имущества</w:t>
            </w:r>
          </w:p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Характеристика амортизируемого имущества</w:t>
            </w:r>
          </w:p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Оценка амортизируемого </w:t>
            </w: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имущества в целях налогового учета</w:t>
            </w:r>
          </w:p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Приемы начисления амортизации в налоговом учете</w:t>
            </w:r>
          </w:p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Приемы налогового учета движения амортизируемого имущества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ПК-17 ПК-18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Л2.2 Л2.3 Л2.4 Л2.5</w:t>
            </w:r>
          </w:p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6B6C73"/>
        </w:tc>
      </w:tr>
      <w:tr w:rsidR="006B6C73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направления </w:t>
            </w: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реформирования налоговой политики РФ</w:t>
            </w:r>
          </w:p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налоговой системы в отечественной практике</w:t>
            </w:r>
          </w:p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 участников налоговых отношений</w:t>
            </w:r>
          </w:p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  транспортного налога и особенности его учета</w:t>
            </w:r>
          </w:p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 налога на имущество и особенности его учета</w:t>
            </w:r>
          </w:p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 НДФЛ  и особенности его учета</w:t>
            </w:r>
          </w:p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 налогового контроля</w:t>
            </w:r>
          </w:p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 учетной политики для целей налогообложения</w:t>
            </w:r>
          </w:p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учета при упрощенной системе налогообложения.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ПК-17 ПК-18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Л3.1</w:t>
            </w:r>
          </w:p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6B6C73"/>
        </w:tc>
      </w:tr>
      <w:tr w:rsidR="006B6C73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формирования налоговой отчетности»</w:t>
            </w:r>
          </w:p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Общие правила формирования налоговых деклараций</w:t>
            </w:r>
          </w:p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Приемы формирования декларации по налогу на прибыль</w:t>
            </w:r>
          </w:p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Приемы формирования декларации по НДС</w:t>
            </w:r>
          </w:p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ПК-17 ПК-18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Л1.1 Л1.2 Л1.3 Л2.2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 Л2.4 Л2.5 Л3.1</w:t>
            </w:r>
          </w:p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6B6C73"/>
        </w:tc>
      </w:tr>
    </w:tbl>
    <w:p w:rsidR="006B6C73" w:rsidRDefault="005F24C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408"/>
        <w:gridCol w:w="133"/>
        <w:gridCol w:w="795"/>
        <w:gridCol w:w="680"/>
        <w:gridCol w:w="1096"/>
        <w:gridCol w:w="1210"/>
        <w:gridCol w:w="671"/>
        <w:gridCol w:w="387"/>
        <w:gridCol w:w="944"/>
      </w:tblGrid>
      <w:tr w:rsidR="006B6C7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z38.03.01.15_1.plx</w:t>
            </w:r>
          </w:p>
        </w:tc>
        <w:tc>
          <w:tcPr>
            <w:tcW w:w="851" w:type="dxa"/>
          </w:tcPr>
          <w:p w:rsidR="006B6C73" w:rsidRDefault="006B6C73"/>
        </w:tc>
        <w:tc>
          <w:tcPr>
            <w:tcW w:w="710" w:type="dxa"/>
          </w:tcPr>
          <w:p w:rsidR="006B6C73" w:rsidRDefault="006B6C73"/>
        </w:tc>
        <w:tc>
          <w:tcPr>
            <w:tcW w:w="1135" w:type="dxa"/>
          </w:tcPr>
          <w:p w:rsidR="006B6C73" w:rsidRDefault="006B6C73"/>
        </w:tc>
        <w:tc>
          <w:tcPr>
            <w:tcW w:w="1277" w:type="dxa"/>
          </w:tcPr>
          <w:p w:rsidR="006B6C73" w:rsidRDefault="006B6C73"/>
        </w:tc>
        <w:tc>
          <w:tcPr>
            <w:tcW w:w="710" w:type="dxa"/>
          </w:tcPr>
          <w:p w:rsidR="006B6C73" w:rsidRDefault="006B6C73"/>
        </w:tc>
        <w:tc>
          <w:tcPr>
            <w:tcW w:w="426" w:type="dxa"/>
          </w:tcPr>
          <w:p w:rsidR="006B6C73" w:rsidRDefault="006B6C7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6B6C73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формирования налоговой отчетности»</w:t>
            </w:r>
          </w:p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Общие правила формирования налоговых деклараций</w:t>
            </w:r>
          </w:p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Приемы формирования декларации по налогу на прибыль</w:t>
            </w:r>
          </w:p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Приемы формирования декларации по</w:t>
            </w: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НДС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ПК-17 ПК-18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6B6C73"/>
        </w:tc>
      </w:tr>
      <w:tr w:rsidR="006B6C73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учета единого сельскохозяйственного налога</w:t>
            </w:r>
          </w:p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учета единого налога на вмененный доход</w:t>
            </w:r>
          </w:p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учета НДС при реализации на внутреннем рынке</w:t>
            </w:r>
          </w:p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учета НДС при реализации на экспорт</w:t>
            </w:r>
          </w:p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обложения налогом на прибыль иностранных организаций</w:t>
            </w:r>
          </w:p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доходов для целей налогообложения прибыли</w:t>
            </w:r>
          </w:p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 расходов для целей налогообложения прибыли.</w:t>
            </w:r>
          </w:p>
          <w:p w:rsidR="006B6C73" w:rsidRDefault="005F24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ПК-17 ПК-18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Л3.1</w:t>
            </w:r>
          </w:p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6B6C73"/>
        </w:tc>
      </w:tr>
      <w:tr w:rsidR="006B6C73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ПК-17 ПК-18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Л3.1</w:t>
            </w:r>
          </w:p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6B6C73"/>
        </w:tc>
      </w:tr>
      <w:tr w:rsidR="006B6C73">
        <w:trPr>
          <w:trHeight w:hRule="exact" w:val="277"/>
        </w:trPr>
        <w:tc>
          <w:tcPr>
            <w:tcW w:w="993" w:type="dxa"/>
          </w:tcPr>
          <w:p w:rsidR="006B6C73" w:rsidRDefault="006B6C73"/>
        </w:tc>
        <w:tc>
          <w:tcPr>
            <w:tcW w:w="3545" w:type="dxa"/>
          </w:tcPr>
          <w:p w:rsidR="006B6C73" w:rsidRDefault="006B6C73"/>
        </w:tc>
        <w:tc>
          <w:tcPr>
            <w:tcW w:w="143" w:type="dxa"/>
          </w:tcPr>
          <w:p w:rsidR="006B6C73" w:rsidRDefault="006B6C73"/>
        </w:tc>
        <w:tc>
          <w:tcPr>
            <w:tcW w:w="851" w:type="dxa"/>
          </w:tcPr>
          <w:p w:rsidR="006B6C73" w:rsidRDefault="006B6C73"/>
        </w:tc>
        <w:tc>
          <w:tcPr>
            <w:tcW w:w="710" w:type="dxa"/>
          </w:tcPr>
          <w:p w:rsidR="006B6C73" w:rsidRDefault="006B6C73"/>
        </w:tc>
        <w:tc>
          <w:tcPr>
            <w:tcW w:w="1135" w:type="dxa"/>
          </w:tcPr>
          <w:p w:rsidR="006B6C73" w:rsidRDefault="006B6C73"/>
        </w:tc>
        <w:tc>
          <w:tcPr>
            <w:tcW w:w="1277" w:type="dxa"/>
          </w:tcPr>
          <w:p w:rsidR="006B6C73" w:rsidRDefault="006B6C73"/>
        </w:tc>
        <w:tc>
          <w:tcPr>
            <w:tcW w:w="710" w:type="dxa"/>
          </w:tcPr>
          <w:p w:rsidR="006B6C73" w:rsidRDefault="006B6C73"/>
        </w:tc>
        <w:tc>
          <w:tcPr>
            <w:tcW w:w="426" w:type="dxa"/>
          </w:tcPr>
          <w:p w:rsidR="006B6C73" w:rsidRDefault="006B6C73"/>
        </w:tc>
        <w:tc>
          <w:tcPr>
            <w:tcW w:w="993" w:type="dxa"/>
          </w:tcPr>
          <w:p w:rsidR="006B6C73" w:rsidRDefault="006B6C73"/>
        </w:tc>
      </w:tr>
      <w:tr w:rsidR="006B6C73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6B6C73" w:rsidRPr="003B098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Pr="003B0981" w:rsidRDefault="005F24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6B6C73" w:rsidRPr="003B0981">
        <w:trPr>
          <w:trHeight w:hRule="exact" w:val="7514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зачету:</w:t>
            </w:r>
          </w:p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Модели налогового учета.</w:t>
            </w:r>
          </w:p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Понятие, задачи и принципы налогового учета.</w:t>
            </w:r>
          </w:p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Налогоплательщики, налоговый период, налоговый ставки по НДС.</w:t>
            </w:r>
          </w:p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ПБУ 18/02: отражение в бухгалтерском учете и отчетности ПНА, ПНО, ОНО, ОНА.</w:t>
            </w:r>
          </w:p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</w:t>
            </w: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 и общие правила представления налоговых деклараций.</w:t>
            </w:r>
          </w:p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Понятие и учет амортизируемого имущества в налоговом учете.</w:t>
            </w:r>
          </w:p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Учетная политика для целей налогообложения по НДС.</w:t>
            </w:r>
          </w:p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Порядок признания доходов и классификация доходов для целей налогообложе</w:t>
            </w: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ния прибыли</w:t>
            </w:r>
          </w:p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Понятие и классификация расходов в налоговом учете.</w:t>
            </w:r>
          </w:p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10.Декларация по налогу на добавленную стоимость, ее структура.</w:t>
            </w:r>
          </w:p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11.Исчисление суммы налога к уплате (3 варианта), сроки уплаты налога на прибыль в бюджет.</w:t>
            </w:r>
          </w:p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12.Методы определения налоговой ба</w:t>
            </w: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зы по налогу на прибыль.</w:t>
            </w:r>
          </w:p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13.Регистры налогового учета по НДС.</w:t>
            </w:r>
          </w:p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14.Расходы, не учитываемые при определении налоговой базы по налогу на прибыль.</w:t>
            </w:r>
          </w:p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15.Порядок заполнения счета-фактуры; корректировочные счета-фактуры.</w:t>
            </w:r>
          </w:p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16.Налоговый учет нормируемых расходов по нал</w:t>
            </w: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огу на прибыль.</w:t>
            </w:r>
          </w:p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17.Порядок оформления учетной политики организации для целей налогообложения.</w:t>
            </w:r>
          </w:p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18.Налоговая база по НДС, необлагаемые НДС операции.</w:t>
            </w:r>
          </w:p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19.Налогоплательщики, налоговые ставки, налоговый и отчетный период по НДС.</w:t>
            </w:r>
          </w:p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20.Амортизационные группы. </w:t>
            </w: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 амортизации в налоговом учете.</w:t>
            </w:r>
          </w:p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21.Декларация по налогу на прибыль, ее состав и структура.</w:t>
            </w:r>
          </w:p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22.Определение налоговой базы по НДС.</w:t>
            </w:r>
          </w:p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23.Понятие и учет амортизируемого имущества в налоговом учете.</w:t>
            </w:r>
          </w:p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24.Методы определения налоговой базы по налогу на прибыль</w:t>
            </w: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25.Понятие и классификация доходов в налоговом учете.</w:t>
            </w:r>
          </w:p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26.Определение и общие правила представления налоговых деклараций.</w:t>
            </w:r>
          </w:p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27.Понятие и учет амортизируемого имущества в налоговом учете.</w:t>
            </w:r>
          </w:p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28.Учетная политика для целей налогообложения по НДС.</w:t>
            </w:r>
          </w:p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29.Порядок призн</w:t>
            </w: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ания доходов и классификация доходов для целей налогообложения прибыли.</w:t>
            </w:r>
          </w:p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30.Понятие и классификация расходов в налоговом учете.</w:t>
            </w:r>
          </w:p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31.Налогоплательщики, налоговый период, налоговые ставки по НДС.</w:t>
            </w:r>
          </w:p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32.Порядок составления декларации по налогу на добавленную стоим</w:t>
            </w: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ость.</w:t>
            </w:r>
          </w:p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33.Расходы, не учитываемые при определении налоговой базы по на налогу на прибыль.</w:t>
            </w:r>
          </w:p>
        </w:tc>
      </w:tr>
    </w:tbl>
    <w:p w:rsidR="006B6C73" w:rsidRPr="003B0981" w:rsidRDefault="005F24C2">
      <w:pPr>
        <w:rPr>
          <w:sz w:val="0"/>
          <w:szCs w:val="0"/>
          <w:lang w:val="ru-RU"/>
        </w:rPr>
      </w:pPr>
      <w:r w:rsidRPr="003B098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8"/>
        <w:gridCol w:w="58"/>
        <w:gridCol w:w="1819"/>
        <w:gridCol w:w="1919"/>
        <w:gridCol w:w="1890"/>
        <w:gridCol w:w="2183"/>
        <w:gridCol w:w="696"/>
        <w:gridCol w:w="991"/>
      </w:tblGrid>
      <w:tr w:rsidR="006B6C73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z38.03.01.15_1.plx</w:t>
            </w:r>
          </w:p>
        </w:tc>
        <w:tc>
          <w:tcPr>
            <w:tcW w:w="2127" w:type="dxa"/>
          </w:tcPr>
          <w:p w:rsidR="006B6C73" w:rsidRDefault="006B6C73"/>
        </w:tc>
        <w:tc>
          <w:tcPr>
            <w:tcW w:w="2269" w:type="dxa"/>
          </w:tcPr>
          <w:p w:rsidR="006B6C73" w:rsidRDefault="006B6C73"/>
        </w:tc>
        <w:tc>
          <w:tcPr>
            <w:tcW w:w="710" w:type="dxa"/>
          </w:tcPr>
          <w:p w:rsidR="006B6C73" w:rsidRDefault="006B6C7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6B6C73" w:rsidRPr="003B0981">
        <w:trPr>
          <w:trHeight w:hRule="exact" w:val="1576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34.Порядок заполнения счеты-фактуры. Корректировочные счета-фактуры.</w:t>
            </w:r>
          </w:p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35.Налоговый учет нормируемых расходов по налогу на прибыль.</w:t>
            </w:r>
          </w:p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36.Порядок формирования учетной политики организации для целей налогообложения.</w:t>
            </w:r>
          </w:p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37.Налоговая база по НДС; не облагаемые НДС операции.</w:t>
            </w:r>
          </w:p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38.Налогоплательщики, налоговые ставки, налоговый и отчетный период по НДС.</w:t>
            </w:r>
          </w:p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39.Амортизационные группы. Способы амортизации</w:t>
            </w: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налоговом учете.</w:t>
            </w:r>
          </w:p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40.Определение налоговой базы по НДС.</w:t>
            </w:r>
          </w:p>
        </w:tc>
      </w:tr>
      <w:tr w:rsidR="006B6C73" w:rsidRPr="003B098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Pr="003B0981" w:rsidRDefault="005F24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6B6C73" w:rsidRPr="003B098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 к рабочей программе дисциплины</w:t>
            </w:r>
          </w:p>
        </w:tc>
      </w:tr>
      <w:tr w:rsidR="006B6C73" w:rsidRPr="003B0981">
        <w:trPr>
          <w:trHeight w:hRule="exact" w:val="277"/>
        </w:trPr>
        <w:tc>
          <w:tcPr>
            <w:tcW w:w="710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B6C73" w:rsidRPr="003B0981" w:rsidRDefault="006B6C73">
            <w:pPr>
              <w:rPr>
                <w:lang w:val="ru-RU"/>
              </w:rPr>
            </w:pPr>
          </w:p>
        </w:tc>
      </w:tr>
      <w:tr w:rsidR="006B6C73" w:rsidRPr="003B098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B6C73" w:rsidRPr="003B0981" w:rsidRDefault="005F24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6. </w:t>
            </w:r>
            <w:r w:rsidRPr="003B09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УЧЕБНО-МЕТОДИЧЕСКОЕ И ИНФОРМАЦИОННОЕ ОБЕСПЕЧЕНИЕ ДИСЦИПЛИНЫ (МОДУЛЯ)</w:t>
            </w:r>
          </w:p>
        </w:tc>
      </w:tr>
      <w:tr w:rsidR="006B6C7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6B6C7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6B6C7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6B6C73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6B6C73" w:rsidRPr="003B0981">
        <w:trPr>
          <w:trHeight w:hRule="exact" w:val="135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Кондраков Н.П.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учет и налогообложение в бюджетных </w:t>
            </w: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учреждениях:  практические рекомендации / Н.П. Кондраков, И.Н. Кондраков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=224540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 : Проспект,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Pr="003B0981" w:rsidRDefault="005F24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</w:t>
            </w: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</w:t>
            </w:r>
          </w:p>
        </w:tc>
      </w:tr>
      <w:tr w:rsidR="006B6C7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Жемчужникова И. В., Шварц П.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Налоги и налогообложение: практикум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157</w:t>
            </w:r>
          </w:p>
        </w:tc>
      </w:tr>
      <w:tr w:rsidR="006B6C7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Цепилова Е. С., Нестеренко Н.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Налоговый учет и отчетность: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РИЦ РГЭУ (РИНХ),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64</w:t>
            </w:r>
          </w:p>
        </w:tc>
      </w:tr>
      <w:tr w:rsidR="006B6C7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 литература</w:t>
            </w:r>
          </w:p>
        </w:tc>
      </w:tr>
      <w:tr w:rsidR="006B6C7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6B6C73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6B6C7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Перов А. В., Толкушкин А.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Налоги и налогообложение: учеб. для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6B6C7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Цепилова Е. С., Нестеренко Н.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Налоговый учет: учеб.-метод. </w:t>
            </w: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пособие для самостоят. работы студентов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6B6C7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Захарьин В. Р.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Налоговый учет: практ. рук. для бухгалтера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ГроссМедиа,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</w:t>
            </w:r>
          </w:p>
        </w:tc>
      </w:tr>
      <w:tr w:rsidR="006B6C7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Шилкина В.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Налоговый учет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Бератор-паблишинг,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6B6C7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Куликова Л.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Налоговый учет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Бухгалт. учет, 2003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6B6C7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6.1.3. Методические разработки</w:t>
            </w:r>
          </w:p>
        </w:tc>
      </w:tr>
      <w:tr w:rsidR="006B6C7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6B6C73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6B6C7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Челышева Э. А., Лозовой А.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Налоги и налогообложение: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</w:t>
            </w:r>
          </w:p>
        </w:tc>
      </w:tr>
      <w:tr w:rsidR="006B6C73" w:rsidRPr="003B098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Pr="003B0981" w:rsidRDefault="005F24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6.2. </w:t>
            </w:r>
            <w:r w:rsidRPr="003B09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Перечень ресурсов информационно-телекоммуникационной сети "Интернет"</w:t>
            </w:r>
          </w:p>
        </w:tc>
      </w:tr>
      <w:tr w:rsidR="006B6C73" w:rsidRPr="003B0981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Митрофанова, И.А. Налогообложение прибыли хозяйствующих субъектов: потенциал модернизации : монография / И.А. Митрофанова, И.В. Митрофанова, А.Б. Тлисов. - М. ; Берлин : Директ-Меди</w:t>
            </w: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а, 2014. - 229 с. - Библиогр. в кн..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</w:t>
            </w: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=24185978-5-4475-1287-3 ;</w:t>
            </w:r>
          </w:p>
        </w:tc>
      </w:tr>
      <w:tr w:rsidR="006B6C73" w:rsidRPr="003B098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Воробьева, Л.В. Налоговый учет / Л.В. Воробьева. - М. : Лаборатория книги, 2010. - 52 с.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978-5-905835-95- 7 ;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=97397</w:t>
            </w:r>
          </w:p>
        </w:tc>
      </w:tr>
      <w:tr w:rsidR="006B6C73" w:rsidRPr="003B0981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Кондраков, Н.П. Бухгалтерский учет и налогообложение в бюджетных учреждениях : практические рекомендации / Н.П. Кондраков, И.Н. Кондраков. - 7-е изд., перераб. и доп. - М. : Проспект, 2010. - 464 с.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SBN</w:t>
            </w: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978-5-392-01174-2 -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=224540</w:t>
            </w:r>
          </w:p>
        </w:tc>
      </w:tr>
      <w:tr w:rsidR="006B6C7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6B6C73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6B6C7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6B6C7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«Гарант»</w:t>
            </w:r>
          </w:p>
        </w:tc>
      </w:tr>
      <w:tr w:rsidR="006B6C7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«Консультант +»</w:t>
            </w:r>
          </w:p>
        </w:tc>
      </w:tr>
      <w:tr w:rsidR="006B6C73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6.4.3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 «Кодекс: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Интранет»</w:t>
            </w:r>
          </w:p>
        </w:tc>
      </w:tr>
      <w:tr w:rsidR="006B6C73">
        <w:trPr>
          <w:trHeight w:hRule="exact" w:val="277"/>
        </w:trPr>
        <w:tc>
          <w:tcPr>
            <w:tcW w:w="710" w:type="dxa"/>
          </w:tcPr>
          <w:p w:rsidR="006B6C73" w:rsidRDefault="006B6C73"/>
        </w:tc>
        <w:tc>
          <w:tcPr>
            <w:tcW w:w="58" w:type="dxa"/>
          </w:tcPr>
          <w:p w:rsidR="006B6C73" w:rsidRDefault="006B6C73"/>
        </w:tc>
        <w:tc>
          <w:tcPr>
            <w:tcW w:w="1929" w:type="dxa"/>
          </w:tcPr>
          <w:p w:rsidR="006B6C73" w:rsidRDefault="006B6C73"/>
        </w:tc>
        <w:tc>
          <w:tcPr>
            <w:tcW w:w="1986" w:type="dxa"/>
          </w:tcPr>
          <w:p w:rsidR="006B6C73" w:rsidRDefault="006B6C73"/>
        </w:tc>
        <w:tc>
          <w:tcPr>
            <w:tcW w:w="2127" w:type="dxa"/>
          </w:tcPr>
          <w:p w:rsidR="006B6C73" w:rsidRDefault="006B6C73"/>
        </w:tc>
        <w:tc>
          <w:tcPr>
            <w:tcW w:w="2269" w:type="dxa"/>
          </w:tcPr>
          <w:p w:rsidR="006B6C73" w:rsidRDefault="006B6C73"/>
        </w:tc>
        <w:tc>
          <w:tcPr>
            <w:tcW w:w="710" w:type="dxa"/>
          </w:tcPr>
          <w:p w:rsidR="006B6C73" w:rsidRDefault="006B6C73"/>
        </w:tc>
        <w:tc>
          <w:tcPr>
            <w:tcW w:w="993" w:type="dxa"/>
          </w:tcPr>
          <w:p w:rsidR="006B6C73" w:rsidRDefault="006B6C73"/>
        </w:tc>
      </w:tr>
      <w:tr w:rsidR="006B6C73" w:rsidRPr="003B098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B6C73" w:rsidRPr="003B0981" w:rsidRDefault="005F24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6B6C73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rPr>
                <w:sz w:val="19"/>
                <w:szCs w:val="19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</w:t>
            </w: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</w:tbl>
    <w:p w:rsidR="006B6C73" w:rsidRDefault="005F24C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98"/>
        <w:gridCol w:w="4808"/>
        <w:gridCol w:w="968"/>
      </w:tblGrid>
      <w:tr w:rsidR="006B6C73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z38.03.01.15_1.plx</w:t>
            </w:r>
          </w:p>
        </w:tc>
        <w:tc>
          <w:tcPr>
            <w:tcW w:w="5104" w:type="dxa"/>
          </w:tcPr>
          <w:p w:rsidR="006B6C73" w:rsidRDefault="006B6C7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B6C73" w:rsidRDefault="005F24C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6B6C73" w:rsidRPr="003B0981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B6C73" w:rsidRPr="003B0981" w:rsidRDefault="005F24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6B6C73" w:rsidRPr="003B0981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6C73" w:rsidRPr="003B0981" w:rsidRDefault="005F24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</w:t>
            </w:r>
            <w:r w:rsidRPr="003B09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Приложении 2 к рабочей программе дисциплины</w:t>
            </w:r>
          </w:p>
        </w:tc>
      </w:tr>
    </w:tbl>
    <w:p w:rsidR="003B0981" w:rsidRDefault="003B0981">
      <w:pPr>
        <w:rPr>
          <w:lang w:val="ru-RU"/>
        </w:rPr>
      </w:pPr>
    </w:p>
    <w:p w:rsidR="003B0981" w:rsidRDefault="003B0981">
      <w:pPr>
        <w:rPr>
          <w:lang w:val="ru-RU"/>
        </w:rPr>
      </w:pPr>
      <w:r>
        <w:rPr>
          <w:lang w:val="ru-RU"/>
        </w:rPr>
        <w:br w:type="page"/>
      </w:r>
    </w:p>
    <w:p w:rsidR="003B0981" w:rsidRDefault="003B0981" w:rsidP="003B0981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3D282EF0" wp14:editId="499D94BD">
            <wp:extent cx="6480810" cy="89128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фос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981" w:rsidRDefault="003B0981" w:rsidP="003B0981">
      <w:pPr>
        <w:rPr>
          <w:lang w:val="ru-RU"/>
        </w:rPr>
      </w:pPr>
      <w:r>
        <w:rPr>
          <w:lang w:val="ru-RU"/>
        </w:rPr>
        <w:br w:type="page"/>
      </w:r>
    </w:p>
    <w:p w:rsidR="003B0981" w:rsidRPr="0080651C" w:rsidRDefault="003B0981" w:rsidP="003B0981">
      <w:pPr>
        <w:widowControl w:val="0"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065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                                                                                                               </w:t>
      </w:r>
    </w:p>
    <w:p w:rsidR="003B0981" w:rsidRPr="0080651C" w:rsidRDefault="003B0981" w:rsidP="003B0981">
      <w:pPr>
        <w:keepNext/>
        <w:keepLines/>
        <w:spacing w:before="480" w:after="0" w:line="36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 w:rsidRPr="0080651C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ru-RU" w:eastAsia="ru-RU"/>
        </w:rPr>
        <w:t>Оглавление</w:t>
      </w:r>
    </w:p>
    <w:p w:rsidR="003B0981" w:rsidRPr="0080651C" w:rsidRDefault="003B0981" w:rsidP="003B098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3B0981" w:rsidRPr="0080651C" w:rsidRDefault="003B0981" w:rsidP="003B098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3B0981" w:rsidRPr="0080651C" w:rsidRDefault="003B0981" w:rsidP="003B0981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r w:rsidRPr="008065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fldChar w:fldCharType="begin"/>
      </w:r>
      <w:r w:rsidRPr="008065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instrText xml:space="preserve"> TOC \o "1-3" \h \z \u </w:instrText>
      </w:r>
      <w:r w:rsidRPr="008065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fldChar w:fldCharType="separate"/>
      </w:r>
      <w:hyperlink r:id="rId8" w:anchor="_Toc420739500" w:history="1">
        <w:r w:rsidRPr="0080651C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1. Перечень компетенций с указанием этапов их формирования в процессе освоения образовательной программы</w:t>
        </w:r>
        <w:r w:rsidRPr="0080651C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tab/>
        </w:r>
        <w:r w:rsidRPr="0080651C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fldChar w:fldCharType="begin"/>
        </w:r>
        <w:r w:rsidRPr="0080651C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instrText xml:space="preserve"> PAGEREF _Toc420739500 \h </w:instrText>
        </w:r>
        <w:r w:rsidRPr="0080651C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</w:r>
        <w:r w:rsidRPr="0080651C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fldChar w:fldCharType="separate"/>
        </w:r>
        <w:r w:rsidRPr="0080651C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t>3</w:t>
        </w:r>
        <w:r w:rsidRPr="0080651C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fldChar w:fldCharType="end"/>
        </w:r>
      </w:hyperlink>
    </w:p>
    <w:p w:rsidR="003B0981" w:rsidRPr="0080651C" w:rsidRDefault="003B0981" w:rsidP="003B0981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r:id="rId9" w:anchor="_Toc420739502" w:history="1">
        <w:r w:rsidRPr="0080651C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2.Описание критериев оценивания компетенций на различных этапах их формирования, описание шкал оценивания</w:t>
        </w:r>
        <w:r w:rsidRPr="0080651C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tab/>
        </w:r>
      </w:hyperlink>
      <w:r w:rsidRPr="008065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</w:t>
      </w:r>
    </w:p>
    <w:p w:rsidR="003B0981" w:rsidRPr="0080651C" w:rsidRDefault="003B0981" w:rsidP="003B0981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r:id="rId10" w:anchor="_Toc420739503" w:history="1">
        <w:r w:rsidRPr="0080651C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3.Типовые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80651C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tab/>
        </w:r>
      </w:hyperlink>
      <w:r w:rsidRPr="008065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6</w:t>
      </w:r>
    </w:p>
    <w:p w:rsidR="003B0981" w:rsidRPr="0080651C" w:rsidRDefault="003B0981" w:rsidP="003B0981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fldChar w:fldCharType="end"/>
      </w:r>
      <w:r w:rsidRPr="0080651C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t xml:space="preserve">4. Методические материалы, определяющие процедуры оценивания знаний, умений, навыков и (или) опыта деятельности, характеризующих этапы формирования </w:t>
      </w:r>
    </w:p>
    <w:p w:rsidR="003B0981" w:rsidRPr="0080651C" w:rsidRDefault="003B0981" w:rsidP="003B0981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</w:pPr>
      <w:r w:rsidRPr="0080651C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t xml:space="preserve">компетенций ……………………………………………………………………………………..17                                                                                                                                                  </w:t>
      </w:r>
    </w:p>
    <w:p w:rsidR="003B0981" w:rsidRPr="0080651C" w:rsidRDefault="003B0981" w:rsidP="003B0981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3B0981" w:rsidRPr="0080651C" w:rsidRDefault="003B0981" w:rsidP="003B0981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3B0981" w:rsidRPr="0080651C" w:rsidRDefault="003B0981" w:rsidP="003B0981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3B0981" w:rsidRPr="0080651C" w:rsidRDefault="003B0981" w:rsidP="003B0981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3B0981" w:rsidRPr="0080651C" w:rsidRDefault="003B0981" w:rsidP="003B0981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3B0981" w:rsidRPr="0080651C" w:rsidRDefault="003B0981" w:rsidP="003B0981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3B0981" w:rsidRPr="0080651C" w:rsidRDefault="003B0981" w:rsidP="003B0981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3B0981" w:rsidRPr="0080651C" w:rsidRDefault="003B0981" w:rsidP="003B0981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3B0981" w:rsidRPr="0080651C" w:rsidRDefault="003B0981" w:rsidP="003B0981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3B0981" w:rsidRPr="0080651C" w:rsidRDefault="003B0981" w:rsidP="003B0981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3B0981" w:rsidRPr="0080651C" w:rsidRDefault="003B0981" w:rsidP="003B0981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3B0981" w:rsidRPr="0080651C" w:rsidRDefault="003B0981" w:rsidP="003B0981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3B0981" w:rsidRPr="0080651C" w:rsidRDefault="003B0981" w:rsidP="003B0981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3B0981" w:rsidRPr="0080651C" w:rsidRDefault="003B0981" w:rsidP="003B0981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3B0981" w:rsidRPr="0080651C" w:rsidRDefault="003B0981" w:rsidP="003B0981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3B0981" w:rsidRPr="0080651C" w:rsidRDefault="003B0981" w:rsidP="003B0981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3B0981" w:rsidRPr="0080651C" w:rsidRDefault="003B0981" w:rsidP="003B0981">
      <w:pPr>
        <w:keepNext/>
        <w:keepLines/>
        <w:spacing w:before="480"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</w:pPr>
      <w:bookmarkStart w:id="1" w:name="_Toc420739500"/>
      <w:r w:rsidRPr="0080651C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>1. Перечень компетенций с указанием этапов их формирования в процессе освоения образовательной программы</w:t>
      </w:r>
      <w:bookmarkEnd w:id="1"/>
    </w:p>
    <w:p w:rsidR="003B0981" w:rsidRPr="0080651C" w:rsidRDefault="003B0981" w:rsidP="003B0981">
      <w:pPr>
        <w:tabs>
          <w:tab w:val="left" w:pos="229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3B0981" w:rsidRPr="0080651C" w:rsidRDefault="003B0981" w:rsidP="003B0981">
      <w:pPr>
        <w:tabs>
          <w:tab w:val="left" w:pos="360"/>
        </w:tabs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1.1 Перечень компетенций.</w:t>
      </w:r>
    </w:p>
    <w:tbl>
      <w:tblPr>
        <w:tblW w:w="9807" w:type="dxa"/>
        <w:tblLook w:val="04A0" w:firstRow="1" w:lastRow="0" w:firstColumn="1" w:lastColumn="0" w:noHBand="0" w:noVBand="1"/>
      </w:tblPr>
      <w:tblGrid>
        <w:gridCol w:w="9807"/>
      </w:tblGrid>
      <w:tr w:rsidR="003B0981" w:rsidRPr="0080651C" w:rsidTr="00744DF3">
        <w:trPr>
          <w:trHeight w:val="2288"/>
        </w:trPr>
        <w:tc>
          <w:tcPr>
            <w:tcW w:w="9807" w:type="dxa"/>
            <w:hideMark/>
          </w:tcPr>
          <w:p w:rsidR="003B0981" w:rsidRPr="0080651C" w:rsidRDefault="003B0981" w:rsidP="00744DF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Cs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/>
                <w:iCs/>
                <w:lang w:val="ru-RU" w:eastAsia="ru-RU"/>
              </w:rPr>
              <w:t xml:space="preserve">             У студента должны быть сформированы элементы следующих компетенций: </w:t>
            </w:r>
          </w:p>
          <w:p w:rsidR="003B0981" w:rsidRPr="0080651C" w:rsidRDefault="003B0981" w:rsidP="00744DF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lang w:val="ru-RU" w:eastAsia="ru-RU"/>
              </w:rPr>
              <w:t xml:space="preserve">ОК-6: </w:t>
            </w:r>
            <w:r w:rsidRPr="0080651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способность использовать основы правовых знаний в различных сферах деятельности</w:t>
            </w:r>
            <w:r w:rsidRPr="0080651C">
              <w:rPr>
                <w:rFonts w:ascii="Times New Roman" w:eastAsia="Calibri" w:hAnsi="Times New Roman" w:cs="Times New Roman"/>
                <w:lang w:val="ru-RU" w:eastAsia="ru-RU"/>
              </w:rPr>
              <w:t xml:space="preserve"> </w:t>
            </w:r>
          </w:p>
          <w:p w:rsidR="003B0981" w:rsidRPr="0080651C" w:rsidRDefault="003B0981" w:rsidP="00744DF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ПК-17</w:t>
            </w:r>
            <w:r w:rsidRPr="0080651C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  <w:t xml:space="preserve"> - </w:t>
            </w:r>
            <w:r w:rsidRPr="0080651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способность 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 декларации</w:t>
            </w:r>
            <w:r w:rsidRPr="0080651C">
              <w:rPr>
                <w:rFonts w:ascii="Times New Roman" w:eastAsia="Calibri" w:hAnsi="Times New Roman" w:cs="Times New Roman"/>
                <w:lang w:val="ru-RU" w:eastAsia="ru-RU"/>
              </w:rPr>
              <w:t xml:space="preserve"> </w:t>
            </w:r>
          </w:p>
          <w:p w:rsidR="003B0981" w:rsidRPr="0080651C" w:rsidRDefault="003B0981" w:rsidP="00744DF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lang w:val="ru-RU" w:eastAsia="ru-RU"/>
              </w:rPr>
              <w:t>ПК -18</w:t>
            </w:r>
            <w:r w:rsidRPr="0080651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способность организовывать и осуществлять налоговый учет и налоговое планирование организации</w:t>
            </w:r>
          </w:p>
        </w:tc>
      </w:tr>
    </w:tbl>
    <w:p w:rsidR="003B0981" w:rsidRPr="0080651C" w:rsidRDefault="003B0981" w:rsidP="003B0981">
      <w:pPr>
        <w:keepNext/>
        <w:keepLines/>
        <w:spacing w:before="480"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</w:pPr>
      <w:bookmarkStart w:id="2" w:name="_Toc420739502"/>
      <w:r w:rsidRPr="0080651C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>2. Описание показателей и критериев оценивания компетенций на различных этапах их формирования, описание шкал оценивания</w:t>
      </w:r>
      <w:bookmarkEnd w:id="2"/>
    </w:p>
    <w:p w:rsidR="003B0981" w:rsidRPr="0080651C" w:rsidRDefault="003B0981" w:rsidP="003B0981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3B0981" w:rsidRPr="0080651C" w:rsidRDefault="003B0981" w:rsidP="003B0981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p w:rsidR="003B0981" w:rsidRPr="0080651C" w:rsidRDefault="003B0981" w:rsidP="003B0981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Calibri" w:eastAsia="Calibri" w:hAnsi="Calibri" w:cs="Times New Roman"/>
          <w:i/>
          <w:color w:val="00B050"/>
          <w:sz w:val="28"/>
          <w:szCs w:val="28"/>
          <w:lang w:val="ru-RU"/>
        </w:rPr>
      </w:pPr>
    </w:p>
    <w:tbl>
      <w:tblPr>
        <w:tblW w:w="10314" w:type="dxa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314"/>
        <w:gridCol w:w="63"/>
        <w:gridCol w:w="2742"/>
        <w:gridCol w:w="50"/>
        <w:gridCol w:w="2572"/>
        <w:gridCol w:w="523"/>
        <w:gridCol w:w="2050"/>
      </w:tblGrid>
      <w:tr w:rsidR="003B0981" w:rsidRPr="0080651C" w:rsidTr="00744DF3">
        <w:trPr>
          <w:trHeight w:hRule="exact" w:val="733"/>
        </w:trPr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B0981" w:rsidRPr="0080651C" w:rsidRDefault="003B0981" w:rsidP="00744DF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ЗУН, составляющие компетенцию</w:t>
            </w:r>
          </w:p>
        </w:tc>
        <w:tc>
          <w:tcPr>
            <w:tcW w:w="2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B0981" w:rsidRPr="0080651C" w:rsidRDefault="003B0981" w:rsidP="00744DF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3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B0981" w:rsidRPr="0080651C" w:rsidRDefault="003B0981" w:rsidP="00744DF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Критерии оценивания</w:t>
            </w:r>
            <w:r w:rsidRPr="0080651C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 xml:space="preserve"> 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B0981" w:rsidRPr="0080651C" w:rsidRDefault="003B0981" w:rsidP="00744DF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3B0981" w:rsidRPr="0080651C" w:rsidTr="00744DF3">
        <w:trPr>
          <w:trHeight w:val="242"/>
        </w:trPr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0981" w:rsidRPr="0080651C" w:rsidRDefault="003B0981" w:rsidP="00744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  <w:t xml:space="preserve">Общекультурные компетенции (ОК-6) - </w:t>
            </w:r>
            <w:r w:rsidRPr="0080651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способность использовать основы правовых знаний в различных сферах деятельности</w:t>
            </w:r>
          </w:p>
        </w:tc>
      </w:tr>
      <w:tr w:rsidR="003B0981" w:rsidRPr="0080651C" w:rsidTr="00744DF3">
        <w:tc>
          <w:tcPr>
            <w:tcW w:w="2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0981" w:rsidRPr="0080651C" w:rsidRDefault="003B0981" w:rsidP="00744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З- нормативное регулирование в различных сферах деятельности</w:t>
            </w:r>
          </w:p>
          <w:p w:rsidR="003B0981" w:rsidRPr="0080651C" w:rsidRDefault="003B0981" w:rsidP="00744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У- использовать нормативные документы для принятия управленческих решений</w:t>
            </w:r>
          </w:p>
          <w:p w:rsidR="003B0981" w:rsidRPr="0080651C" w:rsidRDefault="003B0981" w:rsidP="00744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В-  приемами использования правовых знаний в различных сферах</w:t>
            </w:r>
          </w:p>
        </w:tc>
        <w:tc>
          <w:tcPr>
            <w:tcW w:w="2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0981" w:rsidRPr="0080651C" w:rsidRDefault="003B0981" w:rsidP="00744DF3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80651C">
              <w:rPr>
                <w:rFonts w:ascii="Times New Roman" w:eastAsia="Calibri" w:hAnsi="Times New Roman" w:cs="Times New Roman"/>
                <w:i/>
                <w:sz w:val="28"/>
                <w:szCs w:val="28"/>
                <w:lang w:val="ru-RU"/>
              </w:rPr>
              <w:t xml:space="preserve"> </w:t>
            </w:r>
            <w:r w:rsidRPr="0080651C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поиск и сбор необходимой литературы,  использование различных баз данных, 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3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0981" w:rsidRPr="0080651C" w:rsidRDefault="003B0981" w:rsidP="00744DF3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0651C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 xml:space="preserve">соответствие проблеме исследования; </w:t>
            </w:r>
            <w:r w:rsidRPr="0080651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0981" w:rsidRPr="0080651C" w:rsidRDefault="003B0981" w:rsidP="00744DF3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0651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О,С,СР, СЗ,КР,Д,П,Р3,Т,Р</w:t>
            </w:r>
          </w:p>
        </w:tc>
      </w:tr>
      <w:tr w:rsidR="003B0981" w:rsidRPr="0080651C" w:rsidTr="00744DF3">
        <w:trPr>
          <w:trHeight w:val="242"/>
        </w:trPr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0981" w:rsidRPr="0080651C" w:rsidRDefault="003B0981" w:rsidP="00744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  <w:t xml:space="preserve">Профессиональные компетенции (ПК-17) - </w:t>
            </w:r>
            <w:r w:rsidRPr="0080651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способность 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 декларации</w:t>
            </w:r>
          </w:p>
          <w:p w:rsidR="003B0981" w:rsidRPr="0080651C" w:rsidRDefault="003B0981" w:rsidP="00744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3B0981" w:rsidRPr="0080651C" w:rsidTr="00744DF3">
        <w:trPr>
          <w:trHeight w:val="242"/>
        </w:trPr>
        <w:tc>
          <w:tcPr>
            <w:tcW w:w="2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0981" w:rsidRPr="0080651C" w:rsidRDefault="003B0981" w:rsidP="00744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З- порядок ведения бухгалтерского и налогового учета У-</w:t>
            </w:r>
            <w:r w:rsidRPr="0080651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отражать на счетах бухгалтерского учета результаты хозяйственной деятельности за отчетный период</w:t>
            </w:r>
            <w:r w:rsidRPr="008065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3B0981" w:rsidRPr="0080651C" w:rsidRDefault="003B0981" w:rsidP="00744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 –</w:t>
            </w:r>
            <w:r w:rsidRPr="0080651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способами отражения информации в  формах бухгалтерской и статистической отчетности, налоговых декларациях</w:t>
            </w:r>
          </w:p>
        </w:tc>
        <w:tc>
          <w:tcPr>
            <w:tcW w:w="2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0981" w:rsidRPr="0080651C" w:rsidRDefault="003B0981" w:rsidP="00744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поиск и сбор необходимой литературы,  использование различных баз данных, 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3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0981" w:rsidRPr="0080651C" w:rsidRDefault="003B0981" w:rsidP="00744DF3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0651C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 xml:space="preserve">соответствие проблеме исследования; </w:t>
            </w:r>
            <w:r w:rsidRPr="0080651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80651C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>обоснованность</w:t>
            </w:r>
            <w:r w:rsidRPr="0080651C">
              <w:rPr>
                <w:rFonts w:ascii="Times New Roman" w:eastAsia="Calibri" w:hAnsi="Times New Roman" w:cs="Times New Roman"/>
                <w:i/>
                <w:iCs/>
                <w:color w:val="808080"/>
                <w:sz w:val="28"/>
                <w:szCs w:val="28"/>
                <w:lang w:val="ru-RU"/>
              </w:rPr>
              <w:t xml:space="preserve"> </w:t>
            </w:r>
            <w:r w:rsidRPr="0080651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обращения к базам данных; целенаправленность поиска и отбора; объем выполненных работы (в полном, не полном объеме).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0981" w:rsidRPr="0080651C" w:rsidRDefault="003B0981" w:rsidP="00744DF3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0651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О,С,СР, СЗ,КР,Д,П,Р3,Т,Р</w:t>
            </w:r>
          </w:p>
        </w:tc>
      </w:tr>
      <w:tr w:rsidR="003B0981" w:rsidRPr="0080651C" w:rsidTr="00744DF3">
        <w:trPr>
          <w:trHeight w:val="242"/>
        </w:trPr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0981" w:rsidRPr="0080651C" w:rsidRDefault="003B0981" w:rsidP="00744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  <w:t xml:space="preserve">Профессиональные компетенции (ПК-18) - </w:t>
            </w:r>
            <w:r w:rsidRPr="0080651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способность организовывать и осуществлять налоговый учет и налоговое планирование организации</w:t>
            </w:r>
          </w:p>
        </w:tc>
      </w:tr>
      <w:tr w:rsidR="003B0981" w:rsidRPr="0080651C" w:rsidTr="00744DF3">
        <w:trPr>
          <w:trHeight w:val="242"/>
        </w:trPr>
        <w:tc>
          <w:tcPr>
            <w:tcW w:w="2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0981" w:rsidRPr="0080651C" w:rsidRDefault="003B0981" w:rsidP="00744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З-основы налогового планирования</w:t>
            </w:r>
          </w:p>
          <w:p w:rsidR="003B0981" w:rsidRPr="0080651C" w:rsidRDefault="003B0981" w:rsidP="00744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У-</w:t>
            </w:r>
            <w:r w:rsidRPr="0080651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организовывать и осуществлять налоговый учет и налоговое планирование организации</w:t>
            </w:r>
          </w:p>
          <w:p w:rsidR="003B0981" w:rsidRPr="0080651C" w:rsidRDefault="003B0981" w:rsidP="00744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В-приемами налогового учета и налогового планирования</w:t>
            </w:r>
          </w:p>
        </w:tc>
        <w:tc>
          <w:tcPr>
            <w:tcW w:w="2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0981" w:rsidRPr="0080651C" w:rsidRDefault="003B0981" w:rsidP="00744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поиск и сбор необходимой литературы,  использование различных баз данных, 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0981" w:rsidRPr="0080651C" w:rsidRDefault="003B0981" w:rsidP="00744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8065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80651C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обоснованность</w:t>
            </w:r>
            <w:r w:rsidRPr="0080651C">
              <w:rPr>
                <w:rFonts w:ascii="Times New Roman" w:eastAsia="Calibri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  <w:t xml:space="preserve"> </w:t>
            </w:r>
            <w:r w:rsidRPr="008065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обращения к базам данных; целенаправленность поиска и отбора; объем выполненных работы (в полном, не полном объеме).</w:t>
            </w:r>
          </w:p>
        </w:tc>
        <w:tc>
          <w:tcPr>
            <w:tcW w:w="2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0981" w:rsidRPr="0080651C" w:rsidRDefault="003B0981" w:rsidP="00744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О,С,СР, КР,Д,П,Р3,Т,Р</w:t>
            </w:r>
          </w:p>
        </w:tc>
      </w:tr>
    </w:tbl>
    <w:p w:rsidR="003B0981" w:rsidRPr="0080651C" w:rsidRDefault="003B0981" w:rsidP="003B0981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bCs/>
          <w:spacing w:val="-2"/>
          <w:sz w:val="28"/>
          <w:szCs w:val="28"/>
          <w:lang w:val="ru-RU" w:eastAsia="ru-RU"/>
        </w:rPr>
      </w:pPr>
    </w:p>
    <w:p w:rsidR="003B0981" w:rsidRPr="0080651C" w:rsidRDefault="003B0981" w:rsidP="003B098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3B0981" w:rsidRPr="0080651C" w:rsidRDefault="003B0981" w:rsidP="003B0981">
      <w:pPr>
        <w:spacing w:after="0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3B0981" w:rsidRPr="0080651C" w:rsidRDefault="003B0981" w:rsidP="003B0981">
      <w:pPr>
        <w:spacing w:after="0"/>
        <w:ind w:firstLine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шкале.</w:t>
      </w:r>
    </w:p>
    <w:p w:rsidR="003B0981" w:rsidRPr="0080651C" w:rsidRDefault="003B0981" w:rsidP="003B0981">
      <w:pPr>
        <w:spacing w:after="0"/>
        <w:ind w:firstLine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tbl>
      <w:tblPr>
        <w:tblW w:w="9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894"/>
        <w:gridCol w:w="1477"/>
        <w:gridCol w:w="1767"/>
        <w:gridCol w:w="1460"/>
        <w:gridCol w:w="759"/>
      </w:tblGrid>
      <w:tr w:rsidR="003B0981" w:rsidRPr="0080651C" w:rsidTr="00744DF3">
        <w:tc>
          <w:tcPr>
            <w:tcW w:w="9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981" w:rsidRPr="0080651C" w:rsidRDefault="003B0981" w:rsidP="00744DF3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lang w:val="ru-RU" w:eastAsia="ru-RU"/>
              </w:rPr>
              <w:t>Объем видов учебной работы в %</w:t>
            </w:r>
          </w:p>
          <w:p w:rsidR="003B0981" w:rsidRPr="0080651C" w:rsidRDefault="003B0981" w:rsidP="00744DF3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lang w:val="ru-RU" w:eastAsia="ru-RU"/>
              </w:rPr>
              <w:t>(максимально возможный балл по виду учебной работы)</w:t>
            </w:r>
          </w:p>
        </w:tc>
      </w:tr>
      <w:tr w:rsidR="003B0981" w:rsidRPr="0080651C" w:rsidTr="00744DF3">
        <w:tc>
          <w:tcPr>
            <w:tcW w:w="3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981" w:rsidRPr="0080651C" w:rsidRDefault="003B0981" w:rsidP="00744DF3">
            <w:pPr>
              <w:spacing w:after="0" w:line="240" w:lineRule="auto"/>
              <w:ind w:left="-57" w:right="-57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lang w:val="ru-RU" w:eastAsia="ru-RU"/>
              </w:rPr>
              <w:t xml:space="preserve">Модули </w:t>
            </w:r>
          </w:p>
        </w:tc>
        <w:tc>
          <w:tcPr>
            <w:tcW w:w="5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981" w:rsidRPr="0080651C" w:rsidRDefault="003B0981" w:rsidP="00744DF3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lang w:val="ru-RU" w:eastAsia="ru-RU"/>
              </w:rPr>
              <w:t>Текущая аттестация</w:t>
            </w:r>
          </w:p>
        </w:tc>
        <w:tc>
          <w:tcPr>
            <w:tcW w:w="7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981" w:rsidRPr="0080651C" w:rsidRDefault="003B0981" w:rsidP="00744DF3">
            <w:pPr>
              <w:spacing w:after="0" w:line="240" w:lineRule="auto"/>
              <w:ind w:left="-57" w:right="-57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lang w:val="ru-RU" w:eastAsia="ru-RU"/>
              </w:rPr>
              <w:t xml:space="preserve">Итого </w:t>
            </w:r>
          </w:p>
        </w:tc>
      </w:tr>
      <w:tr w:rsidR="003B0981" w:rsidRPr="0080651C" w:rsidTr="00744DF3">
        <w:tc>
          <w:tcPr>
            <w:tcW w:w="96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981" w:rsidRPr="0080651C" w:rsidRDefault="003B0981" w:rsidP="00744DF3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981" w:rsidRPr="0080651C" w:rsidRDefault="003B0981" w:rsidP="00744DF3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lang w:val="ru-RU" w:eastAsia="ru-RU"/>
              </w:rPr>
              <w:t>Лекции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981" w:rsidRPr="0080651C" w:rsidRDefault="003B0981" w:rsidP="00744DF3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lang w:val="ru-RU" w:eastAsia="ru-RU"/>
              </w:rPr>
              <w:t>Практические занятия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981" w:rsidRPr="0080651C" w:rsidRDefault="003B0981" w:rsidP="00744DF3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lang w:val="ru-RU" w:eastAsia="ru-RU"/>
              </w:rPr>
              <w:t>Самостоятельная работа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981" w:rsidRPr="0080651C" w:rsidRDefault="003B0981" w:rsidP="00744DF3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lang w:val="ru-RU" w:eastAsia="ru-RU"/>
              </w:rPr>
              <w:t>Тестирование</w:t>
            </w:r>
          </w:p>
        </w:tc>
        <w:tc>
          <w:tcPr>
            <w:tcW w:w="7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981" w:rsidRPr="0080651C" w:rsidRDefault="003B0981" w:rsidP="00744DF3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</w:tr>
      <w:tr w:rsidR="003B0981" w:rsidRPr="0080651C" w:rsidTr="00744DF3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981" w:rsidRPr="0080651C" w:rsidRDefault="003B0981" w:rsidP="00744DF3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lang w:val="ru-RU" w:eastAsia="ru-RU"/>
              </w:rPr>
              <w:t>Контрольная точка 1</w:t>
            </w:r>
          </w:p>
          <w:p w:rsidR="003B0981" w:rsidRPr="0080651C" w:rsidRDefault="003B0981" w:rsidP="00744DF3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i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i/>
                <w:lang w:val="ru-RU" w:eastAsia="ru-RU"/>
              </w:rPr>
              <w:t>(по итогам 1-6 недели обучения)</w:t>
            </w:r>
          </w:p>
          <w:p w:rsidR="003B0981" w:rsidRPr="0080651C" w:rsidRDefault="003B0981" w:rsidP="00744DF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lang w:val="ru-RU" w:eastAsia="ru-RU"/>
              </w:rPr>
              <w:t xml:space="preserve">Тема 1 </w:t>
            </w:r>
            <w:r w:rsidRPr="008065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Сущность  налоговой системы  и налогового учета </w:t>
            </w:r>
          </w:p>
          <w:p w:rsidR="003B0981" w:rsidRPr="0080651C" w:rsidRDefault="003B0981" w:rsidP="00744DF3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lang w:val="ru-RU" w:eastAsia="ru-RU"/>
              </w:rPr>
              <w:t xml:space="preserve">Тема 2 </w:t>
            </w:r>
            <w:r w:rsidRPr="008065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Принципы учетной политики в целях налогообложения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981" w:rsidRPr="0080651C" w:rsidRDefault="003B0981" w:rsidP="00744DF3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lang w:val="ru-RU" w:eastAsia="ru-RU"/>
              </w:rPr>
              <w:t>8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981" w:rsidRPr="0080651C" w:rsidRDefault="003B0981" w:rsidP="00744DF3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lang w:val="ru-RU" w:eastAsia="ru-RU"/>
              </w:rPr>
              <w:t>8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981" w:rsidRPr="0080651C" w:rsidRDefault="003B0981" w:rsidP="00744DF3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lang w:val="ru-RU" w:eastAsia="ru-RU"/>
              </w:rPr>
              <w:t>19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981" w:rsidRPr="0080651C" w:rsidRDefault="003B0981" w:rsidP="00744DF3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lang w:val="ru-RU" w:eastAsia="ru-RU"/>
              </w:rPr>
              <w:t>10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981" w:rsidRPr="0080651C" w:rsidRDefault="003B0981" w:rsidP="00744DF3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lang w:val="ru-RU" w:eastAsia="ru-RU"/>
              </w:rPr>
              <w:t>45</w:t>
            </w:r>
          </w:p>
        </w:tc>
      </w:tr>
      <w:tr w:rsidR="003B0981" w:rsidRPr="0080651C" w:rsidTr="00744DF3">
        <w:trPr>
          <w:trHeight w:val="1620"/>
        </w:trPr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981" w:rsidRPr="0080651C" w:rsidRDefault="003B0981" w:rsidP="00744DF3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lang w:val="ru-RU" w:eastAsia="ru-RU"/>
              </w:rPr>
              <w:t xml:space="preserve">Контрольная точка 2 </w:t>
            </w:r>
          </w:p>
          <w:p w:rsidR="003B0981" w:rsidRPr="0080651C" w:rsidRDefault="003B0981" w:rsidP="00744DF3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i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i/>
                <w:lang w:val="ru-RU" w:eastAsia="ru-RU"/>
              </w:rPr>
              <w:t>(по итогам 7-17 недели обучения)</w:t>
            </w:r>
          </w:p>
          <w:p w:rsidR="003B0981" w:rsidRPr="0080651C" w:rsidRDefault="003B0981" w:rsidP="00744DF3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lang w:val="ru-RU" w:eastAsia="ru-RU"/>
              </w:rPr>
              <w:t>Тема 3</w:t>
            </w:r>
            <w:r w:rsidRPr="0080651C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Pr="008065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Налоговый учет  расчета налога на добавленную стоимость</w:t>
            </w:r>
          </w:p>
          <w:p w:rsidR="003B0981" w:rsidRPr="0080651C" w:rsidRDefault="003B0981" w:rsidP="00744DF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Тема 4. Налоговый  учет налога  на прибыль организаций </w:t>
            </w:r>
          </w:p>
          <w:p w:rsidR="003B0981" w:rsidRPr="0080651C" w:rsidRDefault="003B0981" w:rsidP="00744DF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Тема 5. Налоговый учет амортизируемого имущества</w:t>
            </w:r>
          </w:p>
          <w:p w:rsidR="003B0981" w:rsidRPr="0080651C" w:rsidRDefault="003B0981" w:rsidP="00744DF3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Тема 6. Порядок формирования налоговой отчетности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981" w:rsidRPr="0080651C" w:rsidRDefault="003B0981" w:rsidP="00744DF3">
            <w:pPr>
              <w:tabs>
                <w:tab w:val="left" w:pos="240"/>
                <w:tab w:val="center" w:pos="339"/>
              </w:tabs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lang w:val="ru-RU" w:eastAsia="ru-RU"/>
              </w:rPr>
              <w:t>10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981" w:rsidRPr="0080651C" w:rsidRDefault="003B0981" w:rsidP="00744DF3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lang w:val="ru-RU" w:eastAsia="ru-RU"/>
              </w:rPr>
              <w:t>10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981" w:rsidRPr="0080651C" w:rsidRDefault="003B0981" w:rsidP="00744DF3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lang w:val="ru-RU" w:eastAsia="ru-RU"/>
              </w:rPr>
              <w:t>25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981" w:rsidRPr="0080651C" w:rsidRDefault="003B0981" w:rsidP="00744DF3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lang w:val="ru-RU" w:eastAsia="ru-RU"/>
              </w:rPr>
              <w:t>10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981" w:rsidRPr="0080651C" w:rsidRDefault="003B0981" w:rsidP="00744DF3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lang w:val="ru-RU" w:eastAsia="ru-RU"/>
              </w:rPr>
              <w:t>55</w:t>
            </w:r>
          </w:p>
        </w:tc>
      </w:tr>
      <w:tr w:rsidR="003B0981" w:rsidRPr="0080651C" w:rsidTr="00744DF3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981" w:rsidRPr="0080651C" w:rsidRDefault="003B0981" w:rsidP="00744DF3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lang w:val="ru-RU" w:eastAsia="ru-RU"/>
              </w:rPr>
              <w:t>Итого: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981" w:rsidRPr="0080651C" w:rsidRDefault="003B0981" w:rsidP="00744DF3">
            <w:pPr>
              <w:tabs>
                <w:tab w:val="left" w:pos="240"/>
                <w:tab w:val="center" w:pos="339"/>
              </w:tabs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lang w:val="ru-RU" w:eastAsia="ru-RU"/>
              </w:rPr>
              <w:t>18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981" w:rsidRPr="0080651C" w:rsidRDefault="003B0981" w:rsidP="00744DF3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lang w:val="ru-RU" w:eastAsia="ru-RU"/>
              </w:rPr>
              <w:t>18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981" w:rsidRPr="0080651C" w:rsidRDefault="003B0981" w:rsidP="00744DF3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lang w:val="ru-RU" w:eastAsia="ru-RU"/>
              </w:rPr>
              <w:t>44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981" w:rsidRPr="0080651C" w:rsidRDefault="003B0981" w:rsidP="00744DF3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lang w:val="ru-RU" w:eastAsia="ru-RU"/>
              </w:rPr>
              <w:t>20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981" w:rsidRPr="0080651C" w:rsidRDefault="003B0981" w:rsidP="00744DF3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lang w:val="ru-RU" w:eastAsia="ru-RU"/>
              </w:rPr>
              <w:t>100</w:t>
            </w:r>
          </w:p>
        </w:tc>
      </w:tr>
    </w:tbl>
    <w:p w:rsidR="003B0981" w:rsidRPr="0080651C" w:rsidRDefault="003B0981" w:rsidP="003B0981">
      <w:pPr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3B0981" w:rsidRPr="0080651C" w:rsidRDefault="003B0981" w:rsidP="003B0981">
      <w:pPr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В приведенной выше таблице указаны </w:t>
      </w:r>
      <w:r w:rsidRPr="0080651C">
        <w:rPr>
          <w:rFonts w:ascii="Times New Roman" w:eastAsia="Calibri" w:hAnsi="Times New Roman" w:cs="Times New Roman"/>
          <w:i/>
          <w:sz w:val="20"/>
          <w:szCs w:val="20"/>
          <w:u w:val="single"/>
          <w:lang w:val="ru-RU" w:eastAsia="ru-RU"/>
        </w:rPr>
        <w:t>максимально возможные</w:t>
      </w:r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баллы, которые студент </w:t>
      </w:r>
      <w:r w:rsidRPr="0080651C">
        <w:rPr>
          <w:rFonts w:ascii="Times New Roman" w:eastAsia="Calibri" w:hAnsi="Times New Roman" w:cs="Times New Roman"/>
          <w:i/>
          <w:sz w:val="20"/>
          <w:szCs w:val="20"/>
          <w:lang w:val="ru-RU" w:eastAsia="ru-RU"/>
        </w:rPr>
        <w:t xml:space="preserve">может </w:t>
      </w:r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получить по каждому виду учебной работы. Преподаватель выставляет баллы в соответствии с уровнем освоения студентом каждого вида работ. </w:t>
      </w:r>
    </w:p>
    <w:p w:rsidR="003B0981" w:rsidRPr="0080651C" w:rsidRDefault="003B0981" w:rsidP="003B098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bookmarkStart w:id="3" w:name="_Toc420739503"/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1. Лекции. Студенту зачисляется </w:t>
      </w:r>
      <w:r w:rsidRPr="0080651C">
        <w:rPr>
          <w:rFonts w:ascii="Times New Roman" w:eastAsia="Calibri" w:hAnsi="Times New Roman" w:cs="Times New Roman"/>
          <w:i/>
          <w:sz w:val="20"/>
          <w:szCs w:val="20"/>
          <w:lang w:val="ru-RU" w:eastAsia="ru-RU"/>
        </w:rPr>
        <w:t>0,5 балла</w:t>
      </w:r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(максимально 18 баллов по результатам двух контрольных точек) за посещение каждой лекции в случае внимательного прослушивания излагаемого материала, ведения соответствующих записей и надлежащем поведении. Балл может быть снижен по усмотрению преподавателя, если студент не слушает лектора, не ведет записей и/или мешает другим слушателям воспринимать лекцию. </w:t>
      </w:r>
    </w:p>
    <w:p w:rsidR="003B0981" w:rsidRPr="0080651C" w:rsidRDefault="003B0981" w:rsidP="003B098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2. Семинары и практические занятия. Студенту зачисляется </w:t>
      </w:r>
      <w:r w:rsidRPr="0080651C">
        <w:rPr>
          <w:rFonts w:ascii="Times New Roman" w:eastAsia="Calibri" w:hAnsi="Times New Roman" w:cs="Times New Roman"/>
          <w:i/>
          <w:sz w:val="20"/>
          <w:szCs w:val="20"/>
          <w:lang w:val="ru-RU" w:eastAsia="ru-RU"/>
        </w:rPr>
        <w:t>0,5 балла</w:t>
      </w:r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(максимально 18 баллов по результатам двух контрольных точек) за посещение каждого занятия в том случае, если он посетил занятие и активно работал на нем (ответ на вопрос, решение задач и т.п.). Балл снижается по усмотрению преподавателя, если студент не выполняет указанных условий.</w:t>
      </w:r>
    </w:p>
    <w:p w:rsidR="003B0981" w:rsidRPr="0080651C" w:rsidRDefault="003B0981" w:rsidP="003B098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3. Самостоятельная работа предполагает освоение студентом отдельных теоретических вопросов по изучаемым темам. Преподаватель указывает источники для изучения  и проверяет степень усвоения материала по качеству рефератов (по выбору студента). </w:t>
      </w:r>
      <w:r w:rsidRPr="0080651C">
        <w:rPr>
          <w:rFonts w:ascii="Times New Roman" w:eastAsia="Calibri" w:hAnsi="Times New Roman" w:cs="Times New Roman"/>
          <w:i/>
          <w:sz w:val="20"/>
          <w:szCs w:val="20"/>
          <w:lang w:val="ru-RU" w:eastAsia="ru-RU"/>
        </w:rPr>
        <w:t>Число баллов</w:t>
      </w:r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в этом случае зависит от качества работы студента (максимально 44 баллов по результатам двух контрольных точек). Кроме того, на дату контрольной точки студент предоставляет </w:t>
      </w:r>
      <w:r w:rsidRPr="0080651C">
        <w:rPr>
          <w:rFonts w:ascii="Times New Roman" w:eastAsia="Calibri" w:hAnsi="Times New Roman" w:cs="Times New Roman"/>
          <w:i/>
          <w:sz w:val="20"/>
          <w:szCs w:val="20"/>
          <w:u w:val="single"/>
          <w:lang w:val="ru-RU" w:eastAsia="ru-RU"/>
        </w:rPr>
        <w:t>отчет по практическим занятиям</w:t>
      </w:r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, (форма отчета – на усмотрение преподавателя), максимальная оценка за отчет – 10 баллов (максимально 10 баллов по результатам двух контрольных точек).</w:t>
      </w:r>
    </w:p>
    <w:p w:rsidR="003B0981" w:rsidRPr="0080651C" w:rsidRDefault="003B0981" w:rsidP="003B098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4. Тестирование студентов проводится после изучения каждого модуля. По желанию студента тестирование может быть заменено написанием контрольной работы (сочетает ответы на теоретические вопросы и решение задач). Максимальная оценка при всех верных ответах по вопросам теста или контрольной работы каждого модуля – 10</w:t>
      </w:r>
      <w:r w:rsidRPr="0080651C">
        <w:rPr>
          <w:rFonts w:ascii="Times New Roman" w:eastAsia="Calibri" w:hAnsi="Times New Roman" w:cs="Times New Roman"/>
          <w:i/>
          <w:sz w:val="20"/>
          <w:szCs w:val="20"/>
          <w:lang w:val="ru-RU" w:eastAsia="ru-RU"/>
        </w:rPr>
        <w:t xml:space="preserve"> баллов</w:t>
      </w:r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. Оценка снижается по мере роста числа ошибочных ответов (максимально 20 баллов по результатам двух контрольных точек).</w:t>
      </w:r>
    </w:p>
    <w:p w:rsidR="003B0981" w:rsidRPr="0080651C" w:rsidRDefault="003B0981" w:rsidP="003B0981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Путем суммирования баллов контрольных точек формируется </w:t>
      </w:r>
      <w:r w:rsidRPr="0080651C">
        <w:rPr>
          <w:rFonts w:ascii="Times New Roman" w:eastAsia="Calibri" w:hAnsi="Times New Roman" w:cs="Times New Roman"/>
          <w:i/>
          <w:sz w:val="20"/>
          <w:szCs w:val="20"/>
          <w:lang w:val="ru-RU" w:eastAsia="ru-RU"/>
        </w:rPr>
        <w:t>общее число баллов текущей аттестации</w:t>
      </w:r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. Таким образом, получая текущие оценки, студент может набрать максимально 100 баллов. Экзаменационная оценка  выставляется по текущей успеваемости, если число набранных баллов превышает </w:t>
      </w:r>
      <w:r w:rsidRPr="0080651C">
        <w:rPr>
          <w:rFonts w:ascii="Times New Roman" w:eastAsia="Calibri" w:hAnsi="Times New Roman" w:cs="Times New Roman"/>
          <w:i/>
          <w:sz w:val="20"/>
          <w:szCs w:val="20"/>
          <w:lang w:val="ru-RU" w:eastAsia="ru-RU"/>
        </w:rPr>
        <w:t>50</w:t>
      </w:r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. При этом в зачётную книжку проставляется не только общая оценка - «зачет»  при сумме баллов 51 и выше, но и число заработанных баллов</w:t>
      </w:r>
      <w:r w:rsidRPr="0080651C">
        <w:rPr>
          <w:rFonts w:ascii="Times New Roman" w:eastAsia="Calibri" w:hAnsi="Times New Roman" w:cs="Times New Roman"/>
          <w:lang w:val="ru-RU" w:eastAsia="ru-RU"/>
        </w:rPr>
        <w:t>:</w:t>
      </w:r>
    </w:p>
    <w:p w:rsidR="003B0981" w:rsidRPr="0080651C" w:rsidRDefault="003B0981" w:rsidP="003B0981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 </w:t>
      </w:r>
      <w:r w:rsidRPr="0080651C">
        <w:rPr>
          <w:rFonts w:ascii="Times New Roman" w:eastAsia="Calibri" w:hAnsi="Times New Roman" w:cs="Times New Roman"/>
          <w:i/>
          <w:sz w:val="20"/>
          <w:szCs w:val="20"/>
          <w:lang w:val="ru-RU" w:eastAsia="ru-RU"/>
        </w:rPr>
        <w:t>Внимание!</w:t>
      </w:r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Если студента не устраивает балльная оценка, полученная по итогам учёта текущей успеваемости, он имеет право </w:t>
      </w:r>
      <w:r w:rsidRPr="0080651C">
        <w:rPr>
          <w:rFonts w:ascii="Times New Roman" w:eastAsia="Calibri" w:hAnsi="Times New Roman" w:cs="Times New Roman"/>
          <w:i/>
          <w:sz w:val="20"/>
          <w:szCs w:val="20"/>
          <w:lang w:val="ru-RU" w:eastAsia="ru-RU"/>
        </w:rPr>
        <w:t>отказаться от неё</w:t>
      </w:r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и попробовать повысить балл посредством </w:t>
      </w:r>
      <w:r w:rsidRPr="0080651C">
        <w:rPr>
          <w:rFonts w:ascii="Times New Roman" w:eastAsia="Calibri" w:hAnsi="Times New Roman" w:cs="Times New Roman"/>
          <w:i/>
          <w:sz w:val="20"/>
          <w:szCs w:val="20"/>
          <w:lang w:val="ru-RU" w:eastAsia="ru-RU"/>
        </w:rPr>
        <w:t>сдачи экзамена</w:t>
      </w:r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как формы промежуточной аттестации. В этом случае студент может заработать до 100 баллов при верных ответах на все вопросы экзаменационного билета. Оценка, полученная по текущей успеваемости, при этом не включается в итоговое число баллов, но допуск к экзамену получают только студенты, набравшие не менее 50 баллов по текущей аттестации.</w:t>
      </w:r>
    </w:p>
    <w:p w:rsidR="003B0981" w:rsidRPr="0080651C" w:rsidRDefault="003B0981" w:rsidP="003B0981">
      <w:pPr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80651C">
        <w:rPr>
          <w:rFonts w:ascii="Times New Roman" w:eastAsia="Calibri" w:hAnsi="Times New Roman" w:cs="Times New Roman"/>
          <w:i/>
          <w:sz w:val="20"/>
          <w:szCs w:val="20"/>
          <w:lang w:val="ru-RU" w:eastAsia="ru-RU"/>
        </w:rPr>
        <w:t>Внимание!</w:t>
      </w:r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Если студент имеет право свободного посещения занятий или занимается по индивидуальному плану обучения, то процедура текущей и промежуточной оценки усвоения им дисциплины должна быть уточнена и </w:t>
      </w:r>
      <w:r w:rsidRPr="0080651C">
        <w:rPr>
          <w:rFonts w:ascii="Times New Roman" w:eastAsia="Calibri" w:hAnsi="Times New Roman" w:cs="Times New Roman"/>
          <w:i/>
          <w:sz w:val="20"/>
          <w:szCs w:val="20"/>
          <w:u w:val="single"/>
          <w:lang w:val="ru-RU" w:eastAsia="ru-RU"/>
        </w:rPr>
        <w:t>обязательно согласована</w:t>
      </w:r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с преподавателем и деканатом.</w:t>
      </w:r>
    </w:p>
    <w:p w:rsidR="003B0981" w:rsidRPr="0080651C" w:rsidRDefault="003B0981" w:rsidP="003B0981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val="ru-RU" w:eastAsia="ru-RU"/>
        </w:rPr>
      </w:pPr>
    </w:p>
    <w:p w:rsidR="003B0981" w:rsidRPr="0080651C" w:rsidRDefault="003B0981" w:rsidP="003B0981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val="ru-RU" w:eastAsia="ru-RU"/>
        </w:rPr>
      </w:pPr>
    </w:p>
    <w:p w:rsidR="003B0981" w:rsidRPr="0080651C" w:rsidRDefault="003B0981" w:rsidP="003B0981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val="ru-RU" w:eastAsia="ru-RU"/>
        </w:rPr>
      </w:pPr>
    </w:p>
    <w:p w:rsidR="003B0981" w:rsidRPr="0080651C" w:rsidRDefault="003B0981" w:rsidP="003B0981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val="ru-RU" w:eastAsia="ru-RU"/>
        </w:rPr>
      </w:pPr>
    </w:p>
    <w:tbl>
      <w:tblPr>
        <w:tblW w:w="97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0"/>
        <w:gridCol w:w="5220"/>
      </w:tblGrid>
      <w:tr w:rsidR="003B0981" w:rsidRPr="0080651C" w:rsidTr="00744DF3">
        <w:tc>
          <w:tcPr>
            <w:tcW w:w="9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981" w:rsidRPr="0080651C" w:rsidRDefault="003B0981" w:rsidP="00744DF3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  <w:t>Критерии оценивания промежуточной аттестации</w:t>
            </w:r>
          </w:p>
        </w:tc>
      </w:tr>
      <w:tr w:rsidR="003B0981" w:rsidRPr="0080651C" w:rsidTr="00744DF3">
        <w:tc>
          <w:tcPr>
            <w:tcW w:w="9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981" w:rsidRPr="0080651C" w:rsidRDefault="003B0981" w:rsidP="00744DF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Оценка по 100-балльной шкале</w:t>
            </w:r>
          </w:p>
        </w:tc>
      </w:tr>
      <w:tr w:rsidR="003B0981" w:rsidRPr="0080651C" w:rsidTr="00744DF3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981" w:rsidRPr="0080651C" w:rsidRDefault="003B0981" w:rsidP="00744DF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0-30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981" w:rsidRPr="0080651C" w:rsidRDefault="003B0981" w:rsidP="00744DF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ТЗ</w:t>
            </w:r>
          </w:p>
        </w:tc>
      </w:tr>
      <w:tr w:rsidR="003B0981" w:rsidRPr="0080651C" w:rsidTr="00744DF3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981" w:rsidRPr="0080651C" w:rsidRDefault="003B0981" w:rsidP="00744DF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0-30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981" w:rsidRPr="0080651C" w:rsidRDefault="003B0981" w:rsidP="00744DF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Т</w:t>
            </w:r>
          </w:p>
        </w:tc>
      </w:tr>
      <w:tr w:rsidR="003B0981" w:rsidRPr="0080651C" w:rsidTr="00744DF3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981" w:rsidRPr="0080651C" w:rsidRDefault="003B0981" w:rsidP="00744DF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0-40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981" w:rsidRPr="0080651C" w:rsidRDefault="003B0981" w:rsidP="00744DF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СЗ</w:t>
            </w:r>
          </w:p>
        </w:tc>
      </w:tr>
      <w:tr w:rsidR="003B0981" w:rsidRPr="0080651C" w:rsidTr="00744DF3">
        <w:tc>
          <w:tcPr>
            <w:tcW w:w="9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981" w:rsidRPr="0080651C" w:rsidRDefault="003B0981" w:rsidP="00744DF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ИТОГО</w:t>
            </w:r>
          </w:p>
        </w:tc>
      </w:tr>
      <w:tr w:rsidR="003B0981" w:rsidRPr="0080651C" w:rsidTr="00744DF3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981" w:rsidRPr="0080651C" w:rsidRDefault="003B0981" w:rsidP="00744DF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50–100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981" w:rsidRPr="0080651C" w:rsidRDefault="003B0981" w:rsidP="00744DF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Зачтено</w:t>
            </w:r>
          </w:p>
        </w:tc>
      </w:tr>
      <w:tr w:rsidR="003B0981" w:rsidRPr="0080651C" w:rsidTr="00744DF3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981" w:rsidRPr="0080651C" w:rsidRDefault="003B0981" w:rsidP="00744DF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0-49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981" w:rsidRPr="0080651C" w:rsidRDefault="003B0981" w:rsidP="00744DF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Не зачтено</w:t>
            </w:r>
          </w:p>
        </w:tc>
      </w:tr>
    </w:tbl>
    <w:p w:rsidR="003B0981" w:rsidRPr="0080651C" w:rsidRDefault="003B0981" w:rsidP="003B0981">
      <w:pPr>
        <w:keepNext/>
        <w:keepLines/>
        <w:spacing w:before="480"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</w:pPr>
      <w:r w:rsidRPr="0080651C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3B0981" w:rsidRPr="0080651C" w:rsidRDefault="003B0981" w:rsidP="003B0981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3B0981" w:rsidRPr="0080651C" w:rsidRDefault="003B0981" w:rsidP="003B098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3B0981" w:rsidRPr="0080651C" w:rsidRDefault="003B0981" w:rsidP="003B098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B0981" w:rsidRPr="0080651C" w:rsidRDefault="003B0981" w:rsidP="003B098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3B0981" w:rsidRPr="0080651C" w:rsidRDefault="003B0981" w:rsidP="003B0981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бухгалтерского учета</w:t>
      </w:r>
    </w:p>
    <w:p w:rsidR="003B0981" w:rsidRPr="0080651C" w:rsidRDefault="003B0981" w:rsidP="003B098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80651C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Вопросы к зачету</w:t>
      </w:r>
    </w:p>
    <w:p w:rsidR="003B0981" w:rsidRPr="0080651C" w:rsidRDefault="003B0981" w:rsidP="003B0981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val="ru-RU" w:eastAsia="ko-KR"/>
        </w:rPr>
      </w:pPr>
      <w:r w:rsidRPr="0080651C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по дисциплине</w:t>
      </w:r>
      <w:r w:rsidRPr="0080651C">
        <w:rPr>
          <w:rFonts w:ascii="Times New Roman" w:eastAsia="Calibri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80651C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 xml:space="preserve"> </w:t>
      </w:r>
      <w:r w:rsidRPr="0080651C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>Налоговый учет и отчетность</w:t>
      </w:r>
      <w:r w:rsidRPr="0080651C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.</w:t>
      </w:r>
    </w:p>
    <w:p w:rsidR="003B0981" w:rsidRPr="0080651C" w:rsidRDefault="003B0981" w:rsidP="003B0981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lang w:val="ru-RU" w:eastAsia="ru-RU"/>
        </w:rPr>
        <w:t>Модели налогового учета.</w:t>
      </w:r>
    </w:p>
    <w:p w:rsidR="003B0981" w:rsidRPr="0080651C" w:rsidRDefault="003B0981" w:rsidP="003B0981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lang w:val="ru-RU" w:eastAsia="ru-RU"/>
        </w:rPr>
        <w:t>Понятие, задачи и принципы налогового учета.</w:t>
      </w:r>
    </w:p>
    <w:p w:rsidR="003B0981" w:rsidRPr="0080651C" w:rsidRDefault="003B0981" w:rsidP="003B0981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lang w:val="ru-RU" w:eastAsia="ru-RU"/>
        </w:rPr>
        <w:t>Налогоплательщики, налоговый период, налоговый ставки по НДС.</w:t>
      </w:r>
    </w:p>
    <w:p w:rsidR="003B0981" w:rsidRPr="0080651C" w:rsidRDefault="003B0981" w:rsidP="003B0981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lang w:val="ru-RU" w:eastAsia="ru-RU"/>
        </w:rPr>
        <w:t>ПБУ 18/02: отражение в бухгалтерском учете и отчетности ПНА, ПНО, ОНО, ОНА.</w:t>
      </w:r>
    </w:p>
    <w:p w:rsidR="003B0981" w:rsidRPr="0080651C" w:rsidRDefault="003B0981" w:rsidP="003B0981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lang w:val="ru-RU" w:eastAsia="ru-RU"/>
        </w:rPr>
        <w:t xml:space="preserve">Определение и общие правила представления налоговых деклараций. </w:t>
      </w:r>
    </w:p>
    <w:p w:rsidR="003B0981" w:rsidRPr="0080651C" w:rsidRDefault="003B0981" w:rsidP="003B0981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lang w:val="ru-RU" w:eastAsia="ru-RU"/>
        </w:rPr>
        <w:t>Понятие и учет амортизируемого имущества в налоговом учете.</w:t>
      </w:r>
    </w:p>
    <w:p w:rsidR="003B0981" w:rsidRPr="0080651C" w:rsidRDefault="003B0981" w:rsidP="003B0981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lang w:val="ru-RU" w:eastAsia="ru-RU"/>
        </w:rPr>
        <w:t>Учетная политика для целей налогообложения по НДС.</w:t>
      </w:r>
    </w:p>
    <w:p w:rsidR="003B0981" w:rsidRPr="0080651C" w:rsidRDefault="003B0981" w:rsidP="003B0981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lang w:val="ru-RU" w:eastAsia="ru-RU"/>
        </w:rPr>
        <w:t>Порядок признания доходов и классификация доходов для целей налогообложения прибыли</w:t>
      </w:r>
    </w:p>
    <w:p w:rsidR="003B0981" w:rsidRPr="0080651C" w:rsidRDefault="003B0981" w:rsidP="003B0981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lang w:val="ru-RU" w:eastAsia="ru-RU"/>
        </w:rPr>
        <w:t>Понятие и классификация расходов в налоговом учете.</w:t>
      </w:r>
    </w:p>
    <w:p w:rsidR="003B0981" w:rsidRPr="0080651C" w:rsidRDefault="003B0981" w:rsidP="003B0981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lang w:val="ru-RU" w:eastAsia="ru-RU"/>
        </w:rPr>
        <w:t>Декларация по налогу на добавленную стоимость, ее структура.</w:t>
      </w:r>
    </w:p>
    <w:p w:rsidR="003B0981" w:rsidRPr="0080651C" w:rsidRDefault="003B0981" w:rsidP="003B0981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lang w:val="ru-RU" w:eastAsia="ru-RU"/>
        </w:rPr>
        <w:t>Исчисление суммы налога к уплате (3 варианта), сроки уплаты налога на прибыль в бюджет.</w:t>
      </w:r>
    </w:p>
    <w:p w:rsidR="003B0981" w:rsidRPr="0080651C" w:rsidRDefault="003B0981" w:rsidP="003B0981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lang w:val="ru-RU" w:eastAsia="ru-RU"/>
        </w:rPr>
        <w:t>Методы определения налоговой базы по налогу на прибыль.</w:t>
      </w:r>
    </w:p>
    <w:p w:rsidR="003B0981" w:rsidRPr="0080651C" w:rsidRDefault="003B0981" w:rsidP="003B0981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lang w:val="ru-RU" w:eastAsia="ru-RU"/>
        </w:rPr>
        <w:t>Регистры налогового учета по НДС.</w:t>
      </w:r>
    </w:p>
    <w:p w:rsidR="003B0981" w:rsidRPr="0080651C" w:rsidRDefault="003B0981" w:rsidP="003B0981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lang w:val="ru-RU" w:eastAsia="ru-RU"/>
        </w:rPr>
        <w:t>Расходы, не учитываемые при определении налоговой базы по налогу на прибыль.</w:t>
      </w:r>
    </w:p>
    <w:p w:rsidR="003B0981" w:rsidRPr="0080651C" w:rsidRDefault="003B0981" w:rsidP="003B0981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lang w:val="ru-RU" w:eastAsia="ru-RU"/>
        </w:rPr>
        <w:t>Порядок заполнения счета-фактуры; корректировочные счета-фактуры.</w:t>
      </w:r>
    </w:p>
    <w:p w:rsidR="003B0981" w:rsidRPr="0080651C" w:rsidRDefault="003B0981" w:rsidP="003B0981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lang w:val="ru-RU" w:eastAsia="ru-RU"/>
        </w:rPr>
        <w:t>Налоговый учет нормируемых расходов по налогу на прибыль.</w:t>
      </w:r>
    </w:p>
    <w:p w:rsidR="003B0981" w:rsidRPr="0080651C" w:rsidRDefault="003B0981" w:rsidP="003B0981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lang w:val="ru-RU" w:eastAsia="ru-RU"/>
        </w:rPr>
        <w:t>Порядок оформления учетной политики организации для целей налогообложения.</w:t>
      </w:r>
    </w:p>
    <w:p w:rsidR="003B0981" w:rsidRPr="0080651C" w:rsidRDefault="003B0981" w:rsidP="003B0981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lang w:val="ru-RU" w:eastAsia="ru-RU"/>
        </w:rPr>
        <w:t>Налоговая база по НДС, необлагаемые НДС операции.</w:t>
      </w:r>
    </w:p>
    <w:p w:rsidR="003B0981" w:rsidRPr="0080651C" w:rsidRDefault="003B0981" w:rsidP="003B0981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lang w:val="ru-RU" w:eastAsia="ru-RU"/>
        </w:rPr>
        <w:t>Налогоплательщики, налоговые ставки, налоговый и отчетный период по НДС.</w:t>
      </w:r>
    </w:p>
    <w:p w:rsidR="003B0981" w:rsidRPr="0080651C" w:rsidRDefault="003B0981" w:rsidP="003B0981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lang w:val="ru-RU" w:eastAsia="ru-RU"/>
        </w:rPr>
        <w:t>Амортизационные группы. Способы амортизации в налоговом учете.</w:t>
      </w:r>
    </w:p>
    <w:p w:rsidR="003B0981" w:rsidRPr="0080651C" w:rsidRDefault="003B0981" w:rsidP="003B0981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lang w:val="ru-RU" w:eastAsia="ru-RU"/>
        </w:rPr>
        <w:t>Декларация по налогу на прибыль, ее состав и структура.</w:t>
      </w:r>
    </w:p>
    <w:p w:rsidR="003B0981" w:rsidRPr="0080651C" w:rsidRDefault="003B0981" w:rsidP="003B0981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lang w:val="ru-RU" w:eastAsia="ru-RU"/>
        </w:rPr>
        <w:t>Определение налоговой базы по НДС.</w:t>
      </w:r>
    </w:p>
    <w:p w:rsidR="003B0981" w:rsidRPr="0080651C" w:rsidRDefault="003B0981" w:rsidP="003B0981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lang w:val="ru-RU" w:eastAsia="ru-RU"/>
        </w:rPr>
        <w:t xml:space="preserve">Понятие и учет амортизируемого имущества в налоговом учете. </w:t>
      </w:r>
    </w:p>
    <w:p w:rsidR="003B0981" w:rsidRPr="0080651C" w:rsidRDefault="003B0981" w:rsidP="003B0981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lang w:val="ru-RU" w:eastAsia="ru-RU"/>
        </w:rPr>
        <w:t>Методы определения налоговой базы по налогу на прибыль.</w:t>
      </w:r>
    </w:p>
    <w:p w:rsidR="003B0981" w:rsidRPr="0080651C" w:rsidRDefault="003B0981" w:rsidP="003B0981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lang w:val="ru-RU" w:eastAsia="ru-RU"/>
        </w:rPr>
        <w:t xml:space="preserve">Понятие и классификация доходов в налоговом учете. </w:t>
      </w:r>
    </w:p>
    <w:p w:rsidR="003B0981" w:rsidRPr="0080651C" w:rsidRDefault="003B0981" w:rsidP="003B0981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lang w:val="ru-RU" w:eastAsia="ru-RU"/>
        </w:rPr>
        <w:t>Определение и общие правила представления налоговых деклараций.</w:t>
      </w:r>
    </w:p>
    <w:p w:rsidR="003B0981" w:rsidRPr="0080651C" w:rsidRDefault="003B0981" w:rsidP="003B0981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lang w:val="ru-RU" w:eastAsia="ru-RU"/>
        </w:rPr>
        <w:t>Понятие и учет амортизируемого имущества в налоговом учете.</w:t>
      </w:r>
    </w:p>
    <w:p w:rsidR="003B0981" w:rsidRPr="0080651C" w:rsidRDefault="003B0981" w:rsidP="003B0981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lang w:val="ru-RU" w:eastAsia="ru-RU"/>
        </w:rPr>
        <w:t>Учетная политика для целей налогообложения по НДС.</w:t>
      </w:r>
    </w:p>
    <w:p w:rsidR="003B0981" w:rsidRPr="0080651C" w:rsidRDefault="003B0981" w:rsidP="003B0981">
      <w:pPr>
        <w:tabs>
          <w:tab w:val="left" w:pos="709"/>
        </w:tabs>
        <w:spacing w:after="120"/>
        <w:ind w:left="709" w:hanging="141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lang w:val="ru-RU" w:eastAsia="ru-RU"/>
        </w:rPr>
        <w:t xml:space="preserve">   Порядок признания доходов и классификация доходов для целей налогообложения            прибыли.</w:t>
      </w:r>
    </w:p>
    <w:p w:rsidR="003B0981" w:rsidRPr="0080651C" w:rsidRDefault="003B0981" w:rsidP="003B0981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lang w:val="ru-RU" w:eastAsia="ru-RU"/>
        </w:rPr>
        <w:t>Понятие и классификация расходов в налоговом учете.</w:t>
      </w:r>
    </w:p>
    <w:p w:rsidR="003B0981" w:rsidRPr="0080651C" w:rsidRDefault="003B0981" w:rsidP="003B0981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lang w:val="ru-RU" w:eastAsia="ru-RU"/>
        </w:rPr>
        <w:t>Налогоплательщики, налоговый период, налоговые ставки по НДС.</w:t>
      </w:r>
    </w:p>
    <w:p w:rsidR="003B0981" w:rsidRPr="0080651C" w:rsidRDefault="003B0981" w:rsidP="003B0981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lang w:val="ru-RU" w:eastAsia="ru-RU"/>
        </w:rPr>
        <w:t>Декларация по налогу на добавленную стоимость, ее структура.</w:t>
      </w:r>
    </w:p>
    <w:p w:rsidR="003B0981" w:rsidRPr="0080651C" w:rsidRDefault="003B0981" w:rsidP="003B0981">
      <w:pPr>
        <w:tabs>
          <w:tab w:val="left" w:pos="360"/>
        </w:tabs>
        <w:spacing w:after="120"/>
        <w:ind w:right="-143"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lang w:val="ru-RU" w:eastAsia="ru-RU"/>
        </w:rPr>
        <w:t>Расходы, не учитываемые при определении налоговой базы по на налогу на прибыль.</w:t>
      </w:r>
    </w:p>
    <w:p w:rsidR="003B0981" w:rsidRPr="0080651C" w:rsidRDefault="003B0981" w:rsidP="003B0981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lang w:val="ru-RU" w:eastAsia="ru-RU"/>
        </w:rPr>
        <w:t>Порядок заполнения счеты-фактуры. Корректировочные счета-фактуры.</w:t>
      </w:r>
    </w:p>
    <w:p w:rsidR="003B0981" w:rsidRPr="0080651C" w:rsidRDefault="003B0981" w:rsidP="003B0981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lang w:val="ru-RU" w:eastAsia="ru-RU"/>
        </w:rPr>
        <w:t>Налоговый учет нормируемых расходов по налогу на прибыль.</w:t>
      </w:r>
    </w:p>
    <w:p w:rsidR="003B0981" w:rsidRPr="0080651C" w:rsidRDefault="003B0981" w:rsidP="003B0981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lang w:val="ru-RU" w:eastAsia="ru-RU"/>
        </w:rPr>
        <w:t xml:space="preserve">Порядок формирования учетной политики организации для целей налогообложения. </w:t>
      </w:r>
    </w:p>
    <w:p w:rsidR="003B0981" w:rsidRPr="0080651C" w:rsidRDefault="003B0981" w:rsidP="003B0981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lang w:val="ru-RU" w:eastAsia="ru-RU"/>
        </w:rPr>
        <w:t>Налоговая база по НДС; не облагаемые НДС операции.</w:t>
      </w:r>
    </w:p>
    <w:p w:rsidR="003B0981" w:rsidRPr="0080651C" w:rsidRDefault="003B0981" w:rsidP="003B0981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lang w:val="ru-RU" w:eastAsia="ru-RU"/>
        </w:rPr>
        <w:t>Налогоплательщики, налоговые ставки, налоговый и отчетный период по НДС.</w:t>
      </w:r>
    </w:p>
    <w:p w:rsidR="003B0981" w:rsidRPr="0080651C" w:rsidRDefault="003B0981" w:rsidP="003B0981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lang w:val="ru-RU" w:eastAsia="ru-RU"/>
        </w:rPr>
        <w:t>Амортизационные группы. Способы амортизации в налоговом учете.</w:t>
      </w:r>
    </w:p>
    <w:p w:rsidR="003B0981" w:rsidRPr="0080651C" w:rsidRDefault="003B0981" w:rsidP="003B0981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lang w:val="ru-RU" w:eastAsia="ru-RU"/>
        </w:rPr>
        <w:t>Определение налоговой базы по НДС.</w:t>
      </w:r>
    </w:p>
    <w:p w:rsidR="003B0981" w:rsidRPr="0080651C" w:rsidRDefault="003B0981" w:rsidP="003B0981">
      <w:pPr>
        <w:tabs>
          <w:tab w:val="left" w:pos="360"/>
        </w:tabs>
        <w:ind w:left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</w:p>
    <w:p w:rsidR="003B0981" w:rsidRPr="0080651C" w:rsidRDefault="003B0981" w:rsidP="003B0981">
      <w:pPr>
        <w:spacing w:after="0" w:line="240" w:lineRule="auto"/>
        <w:jc w:val="both"/>
        <w:textAlignment w:val="baseline"/>
        <w:rPr>
          <w:rFonts w:ascii="Calibri" w:eastAsia="Calibri" w:hAnsi="Calibri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Составитель ________________________ Н.А. Нестеренко</w:t>
      </w:r>
    </w:p>
    <w:p w:rsidR="003B0981" w:rsidRPr="0080651C" w:rsidRDefault="003B0981" w:rsidP="003B0981">
      <w:pPr>
        <w:spacing w:after="0" w:line="240" w:lineRule="auto"/>
        <w:jc w:val="both"/>
        <w:textAlignment w:val="baseline"/>
        <w:rPr>
          <w:rFonts w:ascii="Calibri" w:eastAsia="Calibri" w:hAnsi="Calibri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vertAlign w:val="superscript"/>
          <w:lang w:val="ru-RU" w:eastAsia="ru-RU"/>
        </w:rPr>
        <w:t xml:space="preserve">                                                                            (подпись)</w:t>
      </w:r>
    </w:p>
    <w:p w:rsidR="003B0981" w:rsidRPr="0080651C" w:rsidRDefault="003B0981" w:rsidP="003B0981">
      <w:pPr>
        <w:spacing w:after="0" w:line="240" w:lineRule="auto"/>
        <w:textAlignment w:val="baseline"/>
        <w:rPr>
          <w:rFonts w:ascii="Calibri" w:eastAsia="Calibri" w:hAnsi="Calibri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«____»__________________2018 г. </w:t>
      </w:r>
    </w:p>
    <w:p w:rsidR="003B0981" w:rsidRPr="0080651C" w:rsidRDefault="003B0981" w:rsidP="003B0981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3B0981" w:rsidRPr="0080651C" w:rsidRDefault="003B0981" w:rsidP="003B098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3B0981" w:rsidRPr="0080651C" w:rsidRDefault="003B0981" w:rsidP="003B098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3B0981" w:rsidRPr="0080651C" w:rsidRDefault="003B0981" w:rsidP="003B098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B0981" w:rsidRPr="0080651C" w:rsidRDefault="003B0981" w:rsidP="003B098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3B0981" w:rsidRPr="0080651C" w:rsidRDefault="003B0981" w:rsidP="003B0981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бухгалтерского учета</w:t>
      </w:r>
    </w:p>
    <w:p w:rsidR="003B0981" w:rsidRPr="0080651C" w:rsidRDefault="003B0981" w:rsidP="003B0981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sz w:val="28"/>
          <w:szCs w:val="28"/>
          <w:lang w:val="ru-RU" w:eastAsia="ko-KR"/>
        </w:rPr>
      </w:pPr>
      <w:r w:rsidRPr="0080651C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ЗАЧЕТНОЕ ЗАДАНИЕ</w:t>
      </w:r>
    </w:p>
    <w:p w:rsidR="003B0981" w:rsidRPr="0080651C" w:rsidRDefault="003B0981" w:rsidP="003B0981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ko-KR"/>
        </w:rPr>
      </w:pPr>
      <w:r w:rsidRPr="0080651C">
        <w:rPr>
          <w:rFonts w:ascii="Times New Roman" w:eastAsia="Calibri" w:hAnsi="Times New Roman" w:cs="Times New Roman"/>
          <w:b/>
          <w:sz w:val="24"/>
          <w:szCs w:val="24"/>
          <w:lang w:val="ru-RU" w:eastAsia="ko-KR"/>
        </w:rPr>
        <w:t xml:space="preserve"> № 1</w:t>
      </w:r>
    </w:p>
    <w:p w:rsidR="003B0981" w:rsidRPr="0080651C" w:rsidRDefault="003B0981" w:rsidP="003B0981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i/>
          <w:sz w:val="28"/>
          <w:szCs w:val="28"/>
          <w:lang w:val="ru-RU" w:eastAsia="ko-KR"/>
        </w:rPr>
      </w:pPr>
      <w:r w:rsidRPr="0080651C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по дисциплине</w:t>
      </w:r>
      <w:r w:rsidRPr="0080651C">
        <w:rPr>
          <w:rFonts w:ascii="Times New Roman" w:eastAsia="Calibri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80651C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 xml:space="preserve">  </w:t>
      </w:r>
      <w:r w:rsidRPr="0080651C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Налоговый учет и отчетность</w:t>
      </w:r>
    </w:p>
    <w:p w:rsidR="003B0981" w:rsidRPr="0080651C" w:rsidRDefault="003B0981" w:rsidP="003B0981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3B0981" w:rsidRPr="0080651C" w:rsidRDefault="003B0981" w:rsidP="003B098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</w:pPr>
      <w:r w:rsidRPr="0080651C"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  <w:t> Вопрос. Раскройте понятие и задачи налогового  учета.(30 баллов)</w:t>
      </w:r>
    </w:p>
    <w:p w:rsidR="003B0981" w:rsidRPr="0080651C" w:rsidRDefault="003B0981" w:rsidP="003B098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4"/>
          <w:lang w:val="ru-RU" w:eastAsia="ru-RU"/>
        </w:rPr>
      </w:pPr>
      <w:r w:rsidRPr="0080651C">
        <w:rPr>
          <w:rFonts w:ascii="Times New Roman" w:eastAsia="Calibri" w:hAnsi="Times New Roman" w:cs="Times New Roman"/>
          <w:b/>
          <w:sz w:val="28"/>
          <w:szCs w:val="24"/>
          <w:lang w:val="ru-RU" w:eastAsia="ru-RU"/>
        </w:rPr>
        <w:t>Приведите классификацию доходов для целей налогообложения прибыли.(30 баллов)</w:t>
      </w:r>
    </w:p>
    <w:p w:rsidR="003B0981" w:rsidRPr="0080651C" w:rsidRDefault="003B0981" w:rsidP="003B0981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80651C">
        <w:rPr>
          <w:rFonts w:ascii="Times New Roman" w:eastAsia="Calibri" w:hAnsi="Times New Roman" w:cs="Times New Roman"/>
          <w:b/>
          <w:sz w:val="28"/>
          <w:szCs w:val="24"/>
          <w:lang w:val="ru-RU" w:eastAsia="ru-RU"/>
        </w:rPr>
        <w:t>Задача.</w:t>
      </w:r>
      <w:r w:rsidRPr="0080651C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</w:t>
      </w:r>
      <w:r w:rsidRPr="0080651C">
        <w:rPr>
          <w:rFonts w:ascii="Times New Roman" w:eastAsia="Calibri" w:hAnsi="Times New Roman" w:cs="Times New Roman"/>
          <w:b/>
          <w:snapToGrid w:val="0"/>
          <w:sz w:val="24"/>
          <w:szCs w:val="24"/>
          <w:lang w:val="ru-RU" w:eastAsia="ru-RU"/>
        </w:rPr>
        <w:t>Проанализируйте предложенную ситуацию. Произведите необходимые расчеты. Составьте бухгалтерские проводки  (40 баллов).</w:t>
      </w:r>
      <w:r w:rsidRPr="0080651C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</w:t>
      </w:r>
    </w:p>
    <w:p w:rsidR="003B0981" w:rsidRPr="0080651C" w:rsidRDefault="003B0981" w:rsidP="003B0981">
      <w:pPr>
        <w:tabs>
          <w:tab w:val="left" w:pos="323"/>
        </w:tabs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       Организация «Альфа</w:t>
      </w:r>
      <w:r w:rsidRPr="0080651C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 xml:space="preserve">»  </w:t>
      </w:r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в  январе 2015 года</w:t>
      </w:r>
      <w:r w:rsidRPr="0080651C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 xml:space="preserve"> </w:t>
      </w:r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отгрузила продукцию на сумму</w:t>
      </w:r>
      <w:r w:rsidRPr="0080651C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 xml:space="preserve"> </w:t>
      </w:r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11 800 тыс. руб (в т.ч. НДС         18%) Себестоимость  отгруженной продукции составила  8 700 тыс. руб.</w:t>
      </w:r>
    </w:p>
    <w:p w:rsidR="003B0981" w:rsidRPr="0080651C" w:rsidRDefault="003B0981" w:rsidP="003B0981">
      <w:pPr>
        <w:tabs>
          <w:tab w:val="left" w:pos="323"/>
        </w:tabs>
        <w:spacing w:after="0" w:line="240" w:lineRule="auto"/>
        <w:ind w:left="405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 условиям договора переход права собственности  на продукцию к покупателю переходит в день ее отгрузки и передачи расчетных документов. Деньги поступили от покупателя на расчетный счет ООО «Альфа» в апреле 2015г.</w:t>
      </w:r>
    </w:p>
    <w:p w:rsidR="003B0981" w:rsidRPr="0080651C" w:rsidRDefault="003B0981" w:rsidP="003B0981">
      <w:pPr>
        <w:tabs>
          <w:tab w:val="left" w:pos="323"/>
        </w:tabs>
        <w:spacing w:after="0" w:line="240" w:lineRule="auto"/>
        <w:ind w:left="405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Учетной политикой ООО «Альфа»  установлено, что  НПО  определяется  по методу начисления.</w:t>
      </w:r>
    </w:p>
    <w:p w:rsidR="003B0981" w:rsidRPr="0080651C" w:rsidRDefault="003B0981" w:rsidP="003B0981">
      <w:pPr>
        <w:tabs>
          <w:tab w:val="left" w:pos="323"/>
        </w:tabs>
        <w:spacing w:after="0" w:line="240" w:lineRule="auto"/>
        <w:ind w:left="405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Отразить хозяйственные операции в бухгалтерском учете.</w:t>
      </w:r>
    </w:p>
    <w:p w:rsidR="003B0981" w:rsidRPr="0080651C" w:rsidRDefault="003B0981" w:rsidP="003B0981">
      <w:pPr>
        <w:tabs>
          <w:tab w:val="left" w:pos="323"/>
        </w:tabs>
        <w:spacing w:after="0" w:line="240" w:lineRule="auto"/>
        <w:ind w:left="405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Определить прибыль от сделки в целях бухгалтерского и налогового учета. </w:t>
      </w:r>
    </w:p>
    <w:p w:rsidR="003B0981" w:rsidRPr="0080651C" w:rsidRDefault="003B0981" w:rsidP="003B0981">
      <w:pPr>
        <w:tabs>
          <w:tab w:val="left" w:pos="323"/>
        </w:tabs>
        <w:spacing w:after="0" w:line="240" w:lineRule="auto"/>
        <w:ind w:left="405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Заполнить отчет о Финансовых результатах и Расчет НПО. </w:t>
      </w:r>
    </w:p>
    <w:p w:rsidR="003B0981" w:rsidRPr="0080651C" w:rsidRDefault="003B0981" w:rsidP="003B0981">
      <w:pPr>
        <w:tabs>
          <w:tab w:val="left" w:pos="323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3B0981" w:rsidRPr="0080651C" w:rsidRDefault="003B0981" w:rsidP="003B0981">
      <w:pPr>
        <w:tabs>
          <w:tab w:val="left" w:pos="323"/>
        </w:tabs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              Отчет о финансовых результатах за 1 квартал 2015г.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3B0981" w:rsidRPr="0080651C" w:rsidTr="00744DF3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981" w:rsidRPr="0080651C" w:rsidRDefault="003B0981" w:rsidP="00744DF3">
            <w:pPr>
              <w:tabs>
                <w:tab w:val="left" w:pos="32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Показатели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981" w:rsidRPr="0080651C" w:rsidRDefault="003B0981" w:rsidP="00744DF3">
            <w:pPr>
              <w:tabs>
                <w:tab w:val="left" w:pos="32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Код строки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981" w:rsidRPr="0080651C" w:rsidRDefault="003B0981" w:rsidP="00744DF3">
            <w:pPr>
              <w:tabs>
                <w:tab w:val="left" w:pos="32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За отчетный период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981" w:rsidRPr="0080651C" w:rsidRDefault="003B0981" w:rsidP="00744DF3">
            <w:pPr>
              <w:tabs>
                <w:tab w:val="left" w:pos="32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3B0981" w:rsidRPr="0080651C" w:rsidTr="00744DF3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981" w:rsidRPr="0080651C" w:rsidRDefault="003B0981" w:rsidP="00744DF3">
            <w:pPr>
              <w:tabs>
                <w:tab w:val="left" w:pos="32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выручка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981" w:rsidRPr="0080651C" w:rsidRDefault="003B0981" w:rsidP="00744DF3">
            <w:pPr>
              <w:tabs>
                <w:tab w:val="left" w:pos="32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981" w:rsidRPr="0080651C" w:rsidRDefault="003B0981" w:rsidP="00744DF3">
            <w:pPr>
              <w:tabs>
                <w:tab w:val="left" w:pos="32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981" w:rsidRPr="0080651C" w:rsidRDefault="003B0981" w:rsidP="00744DF3">
            <w:pPr>
              <w:tabs>
                <w:tab w:val="left" w:pos="32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3B0981" w:rsidRPr="0080651C" w:rsidTr="00744DF3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981" w:rsidRPr="0080651C" w:rsidRDefault="003B0981" w:rsidP="00744DF3">
            <w:pPr>
              <w:tabs>
                <w:tab w:val="left" w:pos="32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Себестоимость продаж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981" w:rsidRPr="0080651C" w:rsidRDefault="003B0981" w:rsidP="00744DF3">
            <w:pPr>
              <w:tabs>
                <w:tab w:val="left" w:pos="32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981" w:rsidRPr="0080651C" w:rsidRDefault="003B0981" w:rsidP="00744DF3">
            <w:pPr>
              <w:tabs>
                <w:tab w:val="left" w:pos="32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981" w:rsidRPr="0080651C" w:rsidRDefault="003B0981" w:rsidP="00744DF3">
            <w:pPr>
              <w:tabs>
                <w:tab w:val="left" w:pos="32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3B0981" w:rsidRPr="0080651C" w:rsidTr="00744DF3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981" w:rsidRPr="0080651C" w:rsidRDefault="003B0981" w:rsidP="00744DF3">
            <w:pPr>
              <w:tabs>
                <w:tab w:val="left" w:pos="32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Валовая прибыль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981" w:rsidRPr="0080651C" w:rsidRDefault="003B0981" w:rsidP="00744DF3">
            <w:pPr>
              <w:tabs>
                <w:tab w:val="left" w:pos="32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981" w:rsidRPr="0080651C" w:rsidRDefault="003B0981" w:rsidP="00744DF3">
            <w:pPr>
              <w:tabs>
                <w:tab w:val="left" w:pos="32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981" w:rsidRPr="0080651C" w:rsidRDefault="003B0981" w:rsidP="00744DF3">
            <w:pPr>
              <w:tabs>
                <w:tab w:val="left" w:pos="32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3B0981" w:rsidRPr="0080651C" w:rsidTr="00744DF3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981" w:rsidRPr="0080651C" w:rsidRDefault="003B0981" w:rsidP="00744DF3">
            <w:pPr>
              <w:tabs>
                <w:tab w:val="left" w:pos="32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981" w:rsidRPr="0080651C" w:rsidRDefault="003B0981" w:rsidP="00744DF3">
            <w:pPr>
              <w:tabs>
                <w:tab w:val="left" w:pos="32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981" w:rsidRPr="0080651C" w:rsidRDefault="003B0981" w:rsidP="00744DF3">
            <w:pPr>
              <w:tabs>
                <w:tab w:val="left" w:pos="32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981" w:rsidRPr="0080651C" w:rsidRDefault="003B0981" w:rsidP="00744DF3">
            <w:pPr>
              <w:tabs>
                <w:tab w:val="left" w:pos="32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3B0981" w:rsidRPr="0080651C" w:rsidRDefault="003B0981" w:rsidP="003B098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lang w:val="ru-RU" w:eastAsia="ru-RU"/>
        </w:rPr>
      </w:pPr>
      <w:r w:rsidRPr="0080651C">
        <w:rPr>
          <w:rFonts w:ascii="Times New Roman" w:eastAsia="Calibri" w:hAnsi="Times New Roman" w:cs="Times New Roman"/>
          <w:color w:val="000000"/>
          <w:lang w:val="ru-RU" w:eastAsia="ru-RU"/>
        </w:rPr>
        <w:t>.</w:t>
      </w:r>
    </w:p>
    <w:p w:rsidR="003B0981" w:rsidRPr="0080651C" w:rsidRDefault="003B0981" w:rsidP="003B0981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lang w:val="ru-RU" w:eastAsia="ru-RU"/>
        </w:rPr>
      </w:pPr>
      <w:r w:rsidRPr="0080651C">
        <w:rPr>
          <w:rFonts w:ascii="Calibri" w:eastAsia="Calibri" w:hAnsi="Calibri" w:cs="Times New Roman"/>
          <w:sz w:val="24"/>
          <w:szCs w:val="24"/>
          <w:lang w:val="ru-RU" w:eastAsia="ru-RU"/>
        </w:rPr>
        <w:t> </w:t>
      </w:r>
      <w:r w:rsidRPr="0080651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Составитель</w:t>
      </w:r>
      <w:r w:rsidRPr="0080651C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     ____________________Н</w:t>
      </w:r>
      <w:r w:rsidRPr="008065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.А.Нестеренко</w:t>
      </w:r>
      <w:r w:rsidRPr="0080651C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ru-RU"/>
        </w:rPr>
        <w:t>   </w:t>
      </w:r>
      <w:r w:rsidRPr="0080651C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3B0981" w:rsidRPr="0080651C" w:rsidRDefault="003B0981" w:rsidP="003B0981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Заведующий кафедрой</w:t>
      </w:r>
      <w:r w:rsidRPr="0080651C">
        <w:rPr>
          <w:rFonts w:ascii="Times New Roman" w:eastAsia="Calibri" w:hAnsi="Times New Roman" w:cs="Times New Roman"/>
          <w:sz w:val="20"/>
          <w:szCs w:val="24"/>
          <w:lang w:val="ru-RU" w:eastAsia="ru-RU"/>
        </w:rPr>
        <w:t xml:space="preserve">______________________ </w:t>
      </w:r>
      <w:r w:rsidRPr="008065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Н.Т. Лабынцев</w:t>
      </w:r>
    </w:p>
    <w:p w:rsidR="003B0981" w:rsidRPr="0080651C" w:rsidRDefault="003B0981" w:rsidP="003B0981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0"/>
          <w:szCs w:val="24"/>
          <w:lang w:val="ru-RU" w:eastAsia="ru-RU"/>
        </w:rPr>
      </w:pPr>
    </w:p>
    <w:p w:rsidR="003B0981" w:rsidRPr="0080651C" w:rsidRDefault="003B0981" w:rsidP="003B0981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0"/>
          <w:szCs w:val="24"/>
          <w:lang w:val="ru-RU" w:eastAsia="ru-RU"/>
        </w:rPr>
        <w:t xml:space="preserve"> «____»__________________2018 г. </w:t>
      </w:r>
    </w:p>
    <w:p w:rsidR="003B0981" w:rsidRPr="0080651C" w:rsidRDefault="003B0981" w:rsidP="003B0981">
      <w:pPr>
        <w:spacing w:after="0" w:line="240" w:lineRule="auto"/>
        <w:textAlignment w:val="baseline"/>
        <w:rPr>
          <w:rFonts w:ascii="Calibri" w:eastAsia="Calibri" w:hAnsi="Calibri" w:cs="Times New Roman"/>
          <w:lang w:val="ru-RU" w:eastAsia="ru-RU"/>
        </w:rPr>
      </w:pPr>
    </w:p>
    <w:p w:rsidR="003B0981" w:rsidRPr="0080651C" w:rsidRDefault="003B0981" w:rsidP="003B0981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     </w:t>
      </w:r>
      <w:r w:rsidRPr="0080651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            </w:t>
      </w:r>
    </w:p>
    <w:p w:rsidR="003B0981" w:rsidRPr="0080651C" w:rsidRDefault="003B0981" w:rsidP="003B0981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Критерии оценивания: </w:t>
      </w:r>
    </w:p>
    <w:p w:rsidR="003B0981" w:rsidRPr="0080651C" w:rsidRDefault="003B0981" w:rsidP="003B098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В зависимости от количества набранных балов:</w:t>
      </w:r>
    </w:p>
    <w:p w:rsidR="003B0981" w:rsidRPr="0080651C" w:rsidRDefault="003B0981" w:rsidP="003B0981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80651C">
        <w:rPr>
          <w:rFonts w:ascii="Times New Roman" w:eastAsia="Calibri" w:hAnsi="Times New Roman" w:cs="Times New Roman"/>
          <w:b/>
          <w:i/>
          <w:lang w:val="ru-RU" w:eastAsia="ru-RU"/>
        </w:rPr>
        <w:t xml:space="preserve">-  51 и более баллов (оценка «ЗАЧТЕНО») </w:t>
      </w:r>
    </w:p>
    <w:p w:rsidR="003B0981" w:rsidRPr="0080651C" w:rsidRDefault="003B0981" w:rsidP="003B0981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80651C">
        <w:rPr>
          <w:rFonts w:ascii="Times New Roman" w:eastAsia="Calibri" w:hAnsi="Times New Roman" w:cs="Times New Roman"/>
          <w:b/>
          <w:i/>
          <w:lang w:val="ru-RU" w:eastAsia="ru-RU"/>
        </w:rPr>
        <w:t>- 0-49 баллов (оценка «незачтено»)</w:t>
      </w:r>
    </w:p>
    <w:p w:rsidR="003B0981" w:rsidRPr="0080651C" w:rsidRDefault="003B0981" w:rsidP="003B098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3B0981" w:rsidRPr="0080651C" w:rsidRDefault="003B0981" w:rsidP="003B098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3B0981" w:rsidRPr="0080651C" w:rsidRDefault="003B0981" w:rsidP="003B098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3B0981" w:rsidRPr="0080651C" w:rsidRDefault="003B0981" w:rsidP="003B098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B0981" w:rsidRPr="0080651C" w:rsidRDefault="003B0981" w:rsidP="003B098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3B0981" w:rsidRPr="0080651C" w:rsidRDefault="003B0981" w:rsidP="003B0981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бухгалтерского учета</w:t>
      </w:r>
    </w:p>
    <w:p w:rsidR="003B0981" w:rsidRPr="0080651C" w:rsidRDefault="003B0981" w:rsidP="003B0981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</w:t>
      </w:r>
    </w:p>
    <w:p w:rsidR="003B0981" w:rsidRPr="0080651C" w:rsidRDefault="003B0981" w:rsidP="003B09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 w:rsidRPr="0080651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Тесты письменные и/или компьютерные*</w:t>
      </w:r>
    </w:p>
    <w:p w:rsidR="003B0981" w:rsidRPr="0080651C" w:rsidRDefault="003B0981" w:rsidP="003B09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3B0981" w:rsidRPr="0080651C" w:rsidRDefault="003B0981" w:rsidP="003B0981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i/>
          <w:sz w:val="24"/>
          <w:szCs w:val="24"/>
          <w:lang w:val="ru-RU" w:eastAsia="ko-KR"/>
        </w:rPr>
      </w:pPr>
      <w:r w:rsidRPr="0080651C">
        <w:rPr>
          <w:rFonts w:ascii="Times New Roman" w:eastAsia="Calibri" w:hAnsi="Times New Roman" w:cs="Times New Roman"/>
          <w:sz w:val="24"/>
          <w:szCs w:val="24"/>
          <w:lang w:val="ru-RU" w:eastAsia="ko-KR"/>
        </w:rPr>
        <w:t>по дисциплине</w:t>
      </w:r>
      <w:r w:rsidRPr="0080651C">
        <w:rPr>
          <w:rFonts w:ascii="Times New Roman" w:eastAsia="Calibri" w:hAnsi="Times New Roman" w:cs="Times New Roman"/>
          <w:b/>
          <w:i/>
          <w:sz w:val="24"/>
          <w:szCs w:val="24"/>
          <w:lang w:val="ru-RU" w:eastAsia="ko-KR"/>
        </w:rPr>
        <w:t xml:space="preserve"> </w:t>
      </w:r>
      <w:r w:rsidRPr="0080651C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ko-KR"/>
        </w:rPr>
        <w:t xml:space="preserve">  </w:t>
      </w:r>
      <w:r w:rsidRPr="0080651C">
        <w:rPr>
          <w:rFonts w:ascii="Times New Roman" w:eastAsia="Calibri" w:hAnsi="Times New Roman" w:cs="Times New Roman"/>
          <w:b/>
          <w:sz w:val="24"/>
          <w:szCs w:val="24"/>
          <w:lang w:val="ru-RU" w:eastAsia="ko-KR"/>
        </w:rPr>
        <w:t>НАЛОГОВЫЙ УЧЕТ И ОТЧЕТНОСТЬ</w:t>
      </w:r>
    </w:p>
    <w:p w:rsidR="003B0981" w:rsidRPr="0080651C" w:rsidRDefault="003B0981" w:rsidP="003B098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3B0981" w:rsidRPr="0080651C" w:rsidRDefault="003B0981" w:rsidP="003B098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065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1. Банк тестов по модулям и (или) темам</w:t>
      </w:r>
    </w:p>
    <w:p w:rsidR="003B0981" w:rsidRPr="0080651C" w:rsidRDefault="003B0981" w:rsidP="003B0981">
      <w:pPr>
        <w:spacing w:after="0" w:line="240" w:lineRule="auto"/>
        <w:jc w:val="center"/>
        <w:rPr>
          <w:rFonts w:ascii="Times New Roman" w:eastAsia="Calibri" w:hAnsi="Times New Roman" w:cs="Times New Roman"/>
          <w:b/>
          <w:lang w:val="x-none" w:eastAsia="x-none"/>
        </w:rPr>
      </w:pPr>
      <w:r w:rsidRPr="0080651C"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  <w:t>Модуль 1 Основы ведения налогового учёта</w:t>
      </w:r>
      <w:r w:rsidRPr="0080651C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 в </w:t>
      </w:r>
      <w:r w:rsidRPr="0080651C"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  <w:t>отечественной практике</w:t>
      </w:r>
    </w:p>
    <w:p w:rsidR="003B0981" w:rsidRPr="0080651C" w:rsidRDefault="003B0981" w:rsidP="003B098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ru-RU"/>
        </w:rPr>
      </w:pPr>
      <w:r w:rsidRPr="0080651C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x-none"/>
        </w:rPr>
        <w:t xml:space="preserve"> </w:t>
      </w:r>
    </w:p>
    <w:p w:rsidR="003B0981" w:rsidRPr="0080651C" w:rsidRDefault="003B0981" w:rsidP="003B0981">
      <w:pPr>
        <w:spacing w:after="0" w:line="240" w:lineRule="auto"/>
        <w:jc w:val="center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(возможны два варианта ответа)</w:t>
      </w:r>
    </w:p>
    <w:p w:rsidR="003B0981" w:rsidRPr="0080651C" w:rsidRDefault="003B0981" w:rsidP="003B0981">
      <w:pPr>
        <w:spacing w:after="0" w:line="240" w:lineRule="auto"/>
        <w:jc w:val="center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ВАРИАНТ 1.</w:t>
      </w:r>
    </w:p>
    <w:p w:rsidR="003B0981" w:rsidRPr="0080651C" w:rsidRDefault="003B0981" w:rsidP="003B0981">
      <w:pPr>
        <w:tabs>
          <w:tab w:val="left" w:pos="0"/>
          <w:tab w:val="left" w:pos="144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1.    Какие применяются ставки налога на прибыль: </w:t>
      </w:r>
    </w:p>
    <w:p w:rsidR="003B0981" w:rsidRPr="0080651C" w:rsidRDefault="003B0981" w:rsidP="003B0981">
      <w:pPr>
        <w:numPr>
          <w:ilvl w:val="1"/>
          <w:numId w:val="2"/>
        </w:numPr>
        <w:tabs>
          <w:tab w:val="left" w:pos="0"/>
          <w:tab w:val="left" w:pos="144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20%, 15%, 10%, </w:t>
      </w:r>
      <w:r w:rsidRPr="0080651C">
        <w:rPr>
          <w:rFonts w:ascii="Times New Roman" w:eastAsia="Calibri" w:hAnsi="Times New Roman" w:cs="Times New Roman"/>
          <w:lang w:eastAsia="ru-RU"/>
        </w:rPr>
        <w:t>13</w:t>
      </w:r>
      <w:r w:rsidRPr="0080651C">
        <w:rPr>
          <w:rFonts w:ascii="Times New Roman" w:eastAsia="Calibri" w:hAnsi="Times New Roman" w:cs="Times New Roman"/>
          <w:lang w:val="ru-RU" w:eastAsia="ru-RU"/>
        </w:rPr>
        <w:t xml:space="preserve">%, 0%    </w:t>
      </w:r>
    </w:p>
    <w:p w:rsidR="003B0981" w:rsidRPr="0080651C" w:rsidRDefault="003B0981" w:rsidP="003B0981">
      <w:pPr>
        <w:numPr>
          <w:ilvl w:val="1"/>
          <w:numId w:val="2"/>
        </w:numPr>
        <w:tabs>
          <w:tab w:val="left" w:pos="0"/>
          <w:tab w:val="left" w:pos="144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20%, 15%, 10%, 9%, </w:t>
      </w:r>
      <w:r w:rsidRPr="0080651C">
        <w:rPr>
          <w:rFonts w:ascii="Times New Roman" w:eastAsia="Calibri" w:hAnsi="Times New Roman" w:cs="Times New Roman"/>
          <w:lang w:eastAsia="ru-RU"/>
        </w:rPr>
        <w:t>0</w:t>
      </w:r>
      <w:r w:rsidRPr="0080651C">
        <w:rPr>
          <w:rFonts w:ascii="Times New Roman" w:eastAsia="Calibri" w:hAnsi="Times New Roman" w:cs="Times New Roman"/>
          <w:lang w:val="ru-RU" w:eastAsia="ru-RU"/>
        </w:rPr>
        <w:t>%</w:t>
      </w:r>
    </w:p>
    <w:p w:rsidR="003B0981" w:rsidRPr="0080651C" w:rsidRDefault="003B0981" w:rsidP="003B0981">
      <w:pPr>
        <w:numPr>
          <w:ilvl w:val="1"/>
          <w:numId w:val="2"/>
        </w:numPr>
        <w:tabs>
          <w:tab w:val="left" w:pos="0"/>
          <w:tab w:val="left" w:pos="144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24%, 20%, 15%, 13%, 10%, 6%, 0%</w:t>
      </w:r>
    </w:p>
    <w:p w:rsidR="003B0981" w:rsidRPr="0080651C" w:rsidRDefault="003B0981" w:rsidP="003B0981">
      <w:pPr>
        <w:tabs>
          <w:tab w:val="left" w:pos="0"/>
          <w:tab w:val="left" w:pos="144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 2.   Что такое налоговый учет? </w:t>
      </w:r>
    </w:p>
    <w:p w:rsidR="003B0981" w:rsidRPr="0080651C" w:rsidRDefault="003B0981" w:rsidP="003B0981">
      <w:pPr>
        <w:numPr>
          <w:ilvl w:val="0"/>
          <w:numId w:val="3"/>
        </w:numPr>
        <w:tabs>
          <w:tab w:val="num" w:pos="0"/>
        </w:tabs>
        <w:spacing w:after="0" w:line="240" w:lineRule="auto"/>
        <w:ind w:firstLine="1140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Налоговый учет – система обработки первичных документов для заполнения бухгалтерской отчетности.</w:t>
      </w:r>
    </w:p>
    <w:p w:rsidR="003B0981" w:rsidRPr="0080651C" w:rsidRDefault="003B0981" w:rsidP="003B0981">
      <w:pPr>
        <w:numPr>
          <w:ilvl w:val="0"/>
          <w:numId w:val="3"/>
        </w:numPr>
        <w:tabs>
          <w:tab w:val="num" w:pos="0"/>
        </w:tabs>
        <w:spacing w:after="0" w:line="240" w:lineRule="auto"/>
        <w:ind w:firstLine="1140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Налоговый учет – система обобщения информации для определения налоговой базы по налогу  на основе данных первичных документов, сгруппированных в соответствии с порядком, предусмотренным НК РФ.</w:t>
      </w:r>
    </w:p>
    <w:p w:rsidR="003B0981" w:rsidRPr="0080651C" w:rsidRDefault="003B0981" w:rsidP="003B0981">
      <w:pPr>
        <w:tabs>
          <w:tab w:val="left" w:pos="0"/>
          <w:tab w:val="left" w:pos="144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 3.   Какая классификация расходов используется в налоговом учете: </w:t>
      </w:r>
    </w:p>
    <w:p w:rsidR="003B0981" w:rsidRPr="0080651C" w:rsidRDefault="003B0981" w:rsidP="003B0981">
      <w:pPr>
        <w:tabs>
          <w:tab w:val="left" w:pos="0"/>
          <w:tab w:val="left" w:pos="1440"/>
          <w:tab w:val="num" w:pos="1500"/>
        </w:tabs>
        <w:spacing w:after="0" w:line="240" w:lineRule="auto"/>
        <w:ind w:left="1500" w:hanging="360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1. Прямые и косвенные</w:t>
      </w:r>
    </w:p>
    <w:p w:rsidR="003B0981" w:rsidRPr="0080651C" w:rsidRDefault="003B0981" w:rsidP="003B0981">
      <w:pPr>
        <w:tabs>
          <w:tab w:val="left" w:pos="0"/>
          <w:tab w:val="left" w:pos="1440"/>
          <w:tab w:val="num" w:pos="1500"/>
        </w:tabs>
        <w:spacing w:after="0" w:line="240" w:lineRule="auto"/>
        <w:ind w:left="1500" w:hanging="360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2. Постоянные и переменные.</w:t>
      </w:r>
    </w:p>
    <w:p w:rsidR="003B0981" w:rsidRPr="0080651C" w:rsidRDefault="003B0981" w:rsidP="003B0981">
      <w:pPr>
        <w:tabs>
          <w:tab w:val="left" w:pos="0"/>
          <w:tab w:val="left" w:pos="1440"/>
          <w:tab w:val="num" w:pos="1500"/>
        </w:tabs>
        <w:spacing w:after="0" w:line="240" w:lineRule="auto"/>
        <w:ind w:left="1500" w:hanging="360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3. Общехозяйственные и общепроизводственные.</w:t>
      </w:r>
    </w:p>
    <w:p w:rsidR="003B0981" w:rsidRPr="0080651C" w:rsidRDefault="003B0981" w:rsidP="003B0981">
      <w:pPr>
        <w:tabs>
          <w:tab w:val="left" w:pos="0"/>
          <w:tab w:val="left" w:pos="1080"/>
        </w:tabs>
        <w:spacing w:after="0" w:line="240" w:lineRule="auto"/>
        <w:ind w:left="1080" w:hanging="1080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 4.   Имеют ли предприятия право определять налогооблагаемую прибыль по кассовому   методу? </w:t>
      </w:r>
    </w:p>
    <w:p w:rsidR="003B0981" w:rsidRPr="0080651C" w:rsidRDefault="003B0981" w:rsidP="003B0981">
      <w:pPr>
        <w:tabs>
          <w:tab w:val="left" w:pos="0"/>
          <w:tab w:val="left" w:pos="1440"/>
          <w:tab w:val="num" w:pos="1560"/>
        </w:tabs>
        <w:spacing w:after="0" w:line="240" w:lineRule="auto"/>
        <w:ind w:left="1560" w:hanging="360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1. Не имеют</w:t>
      </w:r>
    </w:p>
    <w:p w:rsidR="003B0981" w:rsidRPr="0080651C" w:rsidRDefault="003B0981" w:rsidP="003B0981">
      <w:pPr>
        <w:tabs>
          <w:tab w:val="num" w:pos="0"/>
          <w:tab w:val="left" w:pos="1440"/>
        </w:tabs>
        <w:spacing w:after="0" w:line="240" w:lineRule="auto"/>
        <w:ind w:firstLine="1200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2. Имеют, но только те, у которых выручка от реализации не превышает 1 млн. руб. (без НДС) в квартал среднем  за предыдущие 4 квартала.</w:t>
      </w:r>
    </w:p>
    <w:p w:rsidR="003B0981" w:rsidRPr="0080651C" w:rsidRDefault="003B0981" w:rsidP="003B0981">
      <w:pPr>
        <w:tabs>
          <w:tab w:val="num" w:pos="0"/>
          <w:tab w:val="left" w:pos="1440"/>
        </w:tabs>
        <w:spacing w:after="0" w:line="240" w:lineRule="auto"/>
        <w:ind w:firstLine="1200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3. Только вновь созданные предприятия.</w:t>
      </w:r>
    </w:p>
    <w:p w:rsidR="003B0981" w:rsidRPr="0080651C" w:rsidRDefault="003B0981" w:rsidP="003B0981">
      <w:pPr>
        <w:tabs>
          <w:tab w:val="left" w:pos="0"/>
          <w:tab w:val="left" w:pos="144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   5.   Являются ли ИП плательщиками налога на прибыль? </w:t>
      </w:r>
    </w:p>
    <w:p w:rsidR="003B0981" w:rsidRPr="0080651C" w:rsidRDefault="003B0981" w:rsidP="003B0981">
      <w:pPr>
        <w:tabs>
          <w:tab w:val="left" w:pos="0"/>
          <w:tab w:val="left" w:pos="1440"/>
          <w:tab w:val="num" w:pos="1560"/>
        </w:tabs>
        <w:spacing w:after="0" w:line="240" w:lineRule="auto"/>
        <w:ind w:left="1560" w:hanging="360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1. Да</w:t>
      </w:r>
    </w:p>
    <w:p w:rsidR="003B0981" w:rsidRPr="0080651C" w:rsidRDefault="003B0981" w:rsidP="003B0981">
      <w:pPr>
        <w:tabs>
          <w:tab w:val="left" w:pos="0"/>
          <w:tab w:val="left" w:pos="1440"/>
          <w:tab w:val="num" w:pos="1560"/>
        </w:tabs>
        <w:spacing w:after="0" w:line="240" w:lineRule="auto"/>
        <w:ind w:left="1560" w:hanging="360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2. Нет</w:t>
      </w:r>
    </w:p>
    <w:p w:rsidR="003B0981" w:rsidRPr="0080651C" w:rsidRDefault="003B0981" w:rsidP="003B0981">
      <w:pPr>
        <w:tabs>
          <w:tab w:val="left" w:pos="0"/>
          <w:tab w:val="left" w:pos="1440"/>
          <w:tab w:val="num" w:pos="1560"/>
        </w:tabs>
        <w:spacing w:after="0" w:line="240" w:lineRule="auto"/>
        <w:ind w:left="1560" w:hanging="360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3. Только выступают в качестве налоговых агентов по этому налогу</w:t>
      </w:r>
    </w:p>
    <w:p w:rsidR="003B0981" w:rsidRPr="0080651C" w:rsidRDefault="003B0981" w:rsidP="003B0981">
      <w:pPr>
        <w:tabs>
          <w:tab w:val="left" w:pos="12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6.  Для целей налогообложения расходы, связанные с производством и реализацией, подразделяются на: </w:t>
      </w:r>
    </w:p>
    <w:p w:rsidR="003B0981" w:rsidRPr="0080651C" w:rsidRDefault="003B0981" w:rsidP="003B0981">
      <w:pPr>
        <w:tabs>
          <w:tab w:val="left" w:pos="1260"/>
        </w:tabs>
        <w:spacing w:after="0" w:line="240" w:lineRule="auto"/>
        <w:ind w:firstLine="1080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1. Материальные расходы; расходы на оплату труда; суммы начисленной амортизации; прочие расходы.</w:t>
      </w:r>
    </w:p>
    <w:p w:rsidR="003B0981" w:rsidRPr="0080651C" w:rsidRDefault="003B0981" w:rsidP="003B0981">
      <w:pPr>
        <w:numPr>
          <w:ilvl w:val="0"/>
          <w:numId w:val="2"/>
        </w:numPr>
        <w:tabs>
          <w:tab w:val="left" w:pos="1260"/>
        </w:tabs>
        <w:spacing w:after="0" w:line="240" w:lineRule="auto"/>
        <w:ind w:firstLine="1080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Материальные затраты; затраты на оплату труда; амортизационные отчисления; отчисления на социальные нужды; прочие затраты.</w:t>
      </w:r>
    </w:p>
    <w:p w:rsidR="003B0981" w:rsidRPr="0080651C" w:rsidRDefault="003B0981" w:rsidP="003B0981">
      <w:pPr>
        <w:tabs>
          <w:tab w:val="left" w:pos="12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 7.   Кто является налогоплательщиком НДС: </w:t>
      </w:r>
    </w:p>
    <w:p w:rsidR="003B0981" w:rsidRPr="0080651C" w:rsidRDefault="003B0981" w:rsidP="003B0981">
      <w:pPr>
        <w:tabs>
          <w:tab w:val="left" w:pos="1260"/>
          <w:tab w:val="num" w:pos="1500"/>
        </w:tabs>
        <w:spacing w:after="0" w:line="240" w:lineRule="auto"/>
        <w:ind w:left="1500" w:hanging="360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1. Российские организации, индивидуальные предприниматели, иностранные организации</w:t>
      </w:r>
    </w:p>
    <w:p w:rsidR="003B0981" w:rsidRPr="0080651C" w:rsidRDefault="003B0981" w:rsidP="003B0981">
      <w:pPr>
        <w:tabs>
          <w:tab w:val="left" w:pos="1260"/>
          <w:tab w:val="num" w:pos="1500"/>
        </w:tabs>
        <w:spacing w:after="0" w:line="240" w:lineRule="auto"/>
        <w:ind w:left="1500" w:hanging="360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2.  Российские организации, индивидуальные предприниматели, лица, перемещающие товары  через таможенную границу Таможенного союза </w:t>
      </w:r>
    </w:p>
    <w:p w:rsidR="003B0981" w:rsidRPr="0080651C" w:rsidRDefault="003B0981" w:rsidP="003B0981">
      <w:pPr>
        <w:tabs>
          <w:tab w:val="left" w:pos="1260"/>
          <w:tab w:val="num" w:pos="1500"/>
        </w:tabs>
        <w:spacing w:after="0" w:line="240" w:lineRule="auto"/>
        <w:ind w:left="1500" w:hanging="360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3.Российские организации и лица, перемещающие товары  через таможенную границу Таможенного союза</w:t>
      </w:r>
    </w:p>
    <w:p w:rsidR="003B0981" w:rsidRPr="0080651C" w:rsidRDefault="003B0981" w:rsidP="003B0981">
      <w:pPr>
        <w:tabs>
          <w:tab w:val="left" w:pos="1260"/>
          <w:tab w:val="num" w:pos="150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8.   Каким образом учитываются прямые и косвенные расходы при расчете налоговой базы по налогу на прибыль? </w:t>
      </w:r>
    </w:p>
    <w:p w:rsidR="003B0981" w:rsidRPr="0080651C" w:rsidRDefault="003B0981" w:rsidP="003B0981">
      <w:pPr>
        <w:numPr>
          <w:ilvl w:val="0"/>
          <w:numId w:val="4"/>
        </w:numPr>
        <w:tabs>
          <w:tab w:val="left" w:pos="1260"/>
        </w:tabs>
        <w:spacing w:after="0" w:line="240" w:lineRule="auto"/>
        <w:ind w:firstLine="1143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Прямые расходы полностью относятся к расходам отчетного (налогового) периода, косвенные расходы также относятся к расходам, за исключением сумм косвенных расходов, которые распределяются на остатки нереализованных в данном периоде товаров и незавершенного производства.</w:t>
      </w:r>
    </w:p>
    <w:p w:rsidR="003B0981" w:rsidRPr="0080651C" w:rsidRDefault="003B0981" w:rsidP="003B0981">
      <w:pPr>
        <w:numPr>
          <w:ilvl w:val="0"/>
          <w:numId w:val="4"/>
        </w:numPr>
        <w:tabs>
          <w:tab w:val="left" w:pos="1260"/>
        </w:tabs>
        <w:spacing w:after="0" w:line="240" w:lineRule="auto"/>
        <w:ind w:firstLine="1143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Прямые расходы относятся к расходам текущего отчетного (налогового) периода, за исключением сумм прямых расходов, распределяемых на остатки незавершенного производства, готовой продукции и отгруженной, но не реализованной продукции. Косвенные расходы полностью  относятся к расходам отчетного (налогового) периода.</w:t>
      </w:r>
    </w:p>
    <w:p w:rsidR="003B0981" w:rsidRPr="0080651C" w:rsidRDefault="003B0981" w:rsidP="003B0981">
      <w:pPr>
        <w:numPr>
          <w:ilvl w:val="0"/>
          <w:numId w:val="4"/>
        </w:numPr>
        <w:tabs>
          <w:tab w:val="left" w:pos="1260"/>
        </w:tabs>
        <w:spacing w:after="0" w:line="240" w:lineRule="auto"/>
        <w:ind w:firstLine="1143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И прямые, и косвенные расходы в полном объеме относятся к расходам отчетного (налогового) периода.</w:t>
      </w:r>
    </w:p>
    <w:p w:rsidR="003B0981" w:rsidRPr="0080651C" w:rsidRDefault="003B0981" w:rsidP="003B0981">
      <w:pPr>
        <w:tabs>
          <w:tab w:val="left" w:pos="12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9.    Система налогового учета  состоит  из: </w:t>
      </w:r>
    </w:p>
    <w:p w:rsidR="003B0981" w:rsidRPr="0080651C" w:rsidRDefault="003B0981" w:rsidP="003B0981">
      <w:pPr>
        <w:tabs>
          <w:tab w:val="num" w:pos="360"/>
          <w:tab w:val="left" w:pos="1260"/>
        </w:tabs>
        <w:spacing w:after="0" w:line="240" w:lineRule="auto"/>
        <w:ind w:left="1080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  1.  Регистров для исчисления налога на прибыль.</w:t>
      </w:r>
    </w:p>
    <w:p w:rsidR="003B0981" w:rsidRPr="0080651C" w:rsidRDefault="003B0981" w:rsidP="003B0981">
      <w:pPr>
        <w:tabs>
          <w:tab w:val="num" w:pos="360"/>
          <w:tab w:val="left" w:pos="1260"/>
        </w:tabs>
        <w:spacing w:after="0" w:line="240" w:lineRule="auto"/>
        <w:ind w:left="1080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  2.  Регистров для исчисления НДС.</w:t>
      </w:r>
    </w:p>
    <w:p w:rsidR="003B0981" w:rsidRPr="0080651C" w:rsidRDefault="003B0981" w:rsidP="003B0981">
      <w:pPr>
        <w:tabs>
          <w:tab w:val="num" w:pos="360"/>
          <w:tab w:val="left" w:pos="1260"/>
        </w:tabs>
        <w:spacing w:after="0" w:line="240" w:lineRule="auto"/>
        <w:ind w:firstLine="1080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  3.  Первичных  бухгалтерских документов и аналитических регистров бухгалтерского и налогового учета</w:t>
      </w:r>
    </w:p>
    <w:p w:rsidR="003B0981" w:rsidRPr="0080651C" w:rsidRDefault="003B0981" w:rsidP="003B0981">
      <w:pPr>
        <w:tabs>
          <w:tab w:val="num" w:pos="360"/>
          <w:tab w:val="left" w:pos="12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10. Какие применяются ставки НДС: </w:t>
      </w:r>
    </w:p>
    <w:p w:rsidR="003B0981" w:rsidRPr="0080651C" w:rsidRDefault="003B0981" w:rsidP="003B0981">
      <w:pPr>
        <w:tabs>
          <w:tab w:val="num" w:pos="360"/>
          <w:tab w:val="left" w:pos="1260"/>
        </w:tabs>
        <w:spacing w:after="0" w:line="240" w:lineRule="auto"/>
        <w:ind w:firstLine="1080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1. 18% и 10%</w:t>
      </w:r>
    </w:p>
    <w:p w:rsidR="003B0981" w:rsidRPr="0080651C" w:rsidRDefault="003B0981" w:rsidP="003B0981">
      <w:pPr>
        <w:tabs>
          <w:tab w:val="num" w:pos="360"/>
          <w:tab w:val="left" w:pos="1260"/>
        </w:tabs>
        <w:spacing w:after="0" w:line="240" w:lineRule="auto"/>
        <w:ind w:firstLine="1080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2. 18%, 10%, 0%</w:t>
      </w:r>
    </w:p>
    <w:p w:rsidR="003B0981" w:rsidRPr="0080651C" w:rsidRDefault="003B0981" w:rsidP="003B0981">
      <w:pPr>
        <w:tabs>
          <w:tab w:val="num" w:pos="360"/>
          <w:tab w:val="left" w:pos="1260"/>
        </w:tabs>
        <w:spacing w:after="0" w:line="240" w:lineRule="auto"/>
        <w:ind w:firstLine="1080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3. 18%, 10%, 8%, 0%</w:t>
      </w:r>
    </w:p>
    <w:p w:rsidR="003B0981" w:rsidRPr="0080651C" w:rsidRDefault="003B0981" w:rsidP="003B0981">
      <w:pPr>
        <w:tabs>
          <w:tab w:val="left" w:pos="12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11.     Какие листы и приложения к ним, включаемые в декларацию  по налогу на прибыль за отчетный период  являются общими для всех налогоплательщиков: </w:t>
      </w:r>
    </w:p>
    <w:p w:rsidR="003B0981" w:rsidRPr="0080651C" w:rsidRDefault="003B0981" w:rsidP="003B0981">
      <w:pPr>
        <w:tabs>
          <w:tab w:val="left" w:pos="12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Приказ  ФНС  РФ от  26.11. 2014г. № ММВ-7-3\600.</w:t>
      </w:r>
    </w:p>
    <w:p w:rsidR="003B0981" w:rsidRPr="0080651C" w:rsidRDefault="003B0981" w:rsidP="003B0981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 1. Титульный лист (лист 01);подраздел 1.1 раздела 1;лист 02;приложения № 1 и № 2 к листу 02.</w:t>
      </w:r>
    </w:p>
    <w:p w:rsidR="003B0981" w:rsidRPr="0080651C" w:rsidRDefault="003B0981" w:rsidP="003B0981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 2. Лист 01 «Титульный лист», раздел 1, Лист 02.</w:t>
      </w:r>
    </w:p>
    <w:p w:rsidR="003B0981" w:rsidRPr="0080651C" w:rsidRDefault="003B0981" w:rsidP="003B0981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 3. Лист 01 «Титульный лист», Раздел 1, Лист 02 «Расчет налога на прибыль», Лист 05 и приложение № 1 к нему.</w:t>
      </w:r>
    </w:p>
    <w:p w:rsidR="003B0981" w:rsidRPr="0080651C" w:rsidRDefault="003B0981" w:rsidP="003B0981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12.   Какой бухгалтерской проводкой отражается начисление постоянного налогового обязательства:</w:t>
      </w:r>
    </w:p>
    <w:p w:rsidR="003B0981" w:rsidRPr="0080651C" w:rsidRDefault="003B0981" w:rsidP="003B0981">
      <w:pPr>
        <w:spacing w:after="0" w:line="240" w:lineRule="auto"/>
        <w:ind w:left="720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      1.  Дт 99/1    Кт 68</w:t>
      </w:r>
    </w:p>
    <w:p w:rsidR="003B0981" w:rsidRPr="0080651C" w:rsidRDefault="003B0981" w:rsidP="003B0981">
      <w:pPr>
        <w:spacing w:after="0" w:line="240" w:lineRule="auto"/>
        <w:ind w:left="720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      2.  Дт 09  Кт 68</w:t>
      </w:r>
    </w:p>
    <w:p w:rsidR="003B0981" w:rsidRPr="0080651C" w:rsidRDefault="003B0981" w:rsidP="003B0981">
      <w:pPr>
        <w:spacing w:after="0" w:line="240" w:lineRule="auto"/>
        <w:ind w:left="720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      3.  Дт 68   Кт 77</w:t>
      </w:r>
    </w:p>
    <w:p w:rsidR="003B0981" w:rsidRPr="0080651C" w:rsidRDefault="003B0981" w:rsidP="003B0981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13.  Когда и каким документом утверждена  действующую форму Декларации по налогу на прибыль:</w:t>
      </w:r>
    </w:p>
    <w:p w:rsidR="003B0981" w:rsidRPr="0080651C" w:rsidRDefault="003B0981" w:rsidP="003B0981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                  1.  Приказом Минфина РФ от 22.03. 2012г. №54н</w:t>
      </w:r>
    </w:p>
    <w:p w:rsidR="003B0981" w:rsidRPr="0080651C" w:rsidRDefault="003B0981" w:rsidP="003B0981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                  2. Федеральным законом 58-ФЗ от 06.06.2010 г.</w:t>
      </w:r>
    </w:p>
    <w:p w:rsidR="003B0981" w:rsidRPr="0080651C" w:rsidRDefault="003B0981" w:rsidP="003B0981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                  3. Приказом  ФНС  РФ от  26.11. 2014г. № ММВ-7-3\600.</w:t>
      </w:r>
    </w:p>
    <w:p w:rsidR="003B0981" w:rsidRPr="0080651C" w:rsidRDefault="003B0981" w:rsidP="003B0981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14.  Расчет налоговой базы по налогу на прибыль составляется: ст. 286 НК РФ</w:t>
      </w:r>
    </w:p>
    <w:p w:rsidR="003B0981" w:rsidRPr="0080651C" w:rsidRDefault="003B0981" w:rsidP="003B0981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ab/>
      </w:r>
      <w:r w:rsidRPr="0080651C">
        <w:rPr>
          <w:rFonts w:ascii="Times New Roman" w:eastAsia="Calibri" w:hAnsi="Times New Roman" w:cs="Times New Roman"/>
          <w:lang w:val="ru-RU" w:eastAsia="ru-RU"/>
        </w:rPr>
        <w:tab/>
        <w:t xml:space="preserve">      1. Каждый отчетный  (налоговый) период, нарастающим итогом.</w:t>
      </w:r>
    </w:p>
    <w:p w:rsidR="003B0981" w:rsidRPr="0080651C" w:rsidRDefault="003B0981" w:rsidP="003B0981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                  2. За каждый квартал отдельно.</w:t>
      </w:r>
    </w:p>
    <w:p w:rsidR="003B0981" w:rsidRPr="0080651C" w:rsidRDefault="003B0981" w:rsidP="003B0981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                  3. Один раз в конце года.</w:t>
      </w:r>
    </w:p>
    <w:p w:rsidR="003B0981" w:rsidRPr="0080651C" w:rsidRDefault="003B0981" w:rsidP="003B0981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15. Налоговым периодом по НДС является: </w:t>
      </w:r>
    </w:p>
    <w:p w:rsidR="003B0981" w:rsidRPr="0080651C" w:rsidRDefault="003B0981" w:rsidP="003B0981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1. календарный год</w:t>
      </w:r>
    </w:p>
    <w:p w:rsidR="003B0981" w:rsidRPr="0080651C" w:rsidRDefault="003B0981" w:rsidP="003B0981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2.квартал</w:t>
      </w:r>
    </w:p>
    <w:p w:rsidR="003B0981" w:rsidRPr="0080651C" w:rsidRDefault="003B0981" w:rsidP="003B0981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3.месяц</w:t>
      </w:r>
    </w:p>
    <w:p w:rsidR="003B0981" w:rsidRPr="0080651C" w:rsidRDefault="003B0981" w:rsidP="003B0981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16.   Сколько групп  включает система налоговых регистров, рекомендованных  ФНС РФ? Ст.314 НК РФ</w:t>
      </w:r>
    </w:p>
    <w:p w:rsidR="003B0981" w:rsidRPr="0080651C" w:rsidRDefault="003B0981" w:rsidP="003B0981">
      <w:pPr>
        <w:spacing w:after="0" w:line="240" w:lineRule="auto"/>
        <w:ind w:left="708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       1.   10</w:t>
      </w:r>
    </w:p>
    <w:p w:rsidR="003B0981" w:rsidRPr="0080651C" w:rsidRDefault="003B0981" w:rsidP="003B0981">
      <w:pPr>
        <w:spacing w:after="0" w:line="240" w:lineRule="auto"/>
        <w:ind w:left="708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       2.    5</w:t>
      </w:r>
    </w:p>
    <w:p w:rsidR="003B0981" w:rsidRPr="0080651C" w:rsidRDefault="003B0981" w:rsidP="003B0981">
      <w:pPr>
        <w:spacing w:after="0" w:line="240" w:lineRule="auto"/>
        <w:ind w:left="708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        3.   4</w:t>
      </w:r>
    </w:p>
    <w:p w:rsidR="003B0981" w:rsidRPr="0080651C" w:rsidRDefault="003B0981" w:rsidP="003B0981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17. Какой проводкой отражается уплата налога на прибыль?</w:t>
      </w:r>
    </w:p>
    <w:p w:rsidR="003B0981" w:rsidRPr="0080651C" w:rsidRDefault="003B0981" w:rsidP="003B0981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1. Дт 68 Кт 50</w:t>
      </w:r>
    </w:p>
    <w:p w:rsidR="003B0981" w:rsidRPr="0080651C" w:rsidRDefault="003B0981" w:rsidP="003B0981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2. Дт 68 Кт 51</w:t>
      </w:r>
    </w:p>
    <w:p w:rsidR="003B0981" w:rsidRPr="0080651C" w:rsidRDefault="003B0981" w:rsidP="003B0981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3. Дт 68 Кт 60</w:t>
      </w:r>
    </w:p>
    <w:p w:rsidR="003B0981" w:rsidRPr="0080651C" w:rsidRDefault="003B0981" w:rsidP="003B0981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18.   Каким документом утверждаются перечень и формы аналитических регистров налогового учета? Ст. 313 НК РФ</w:t>
      </w:r>
    </w:p>
    <w:p w:rsidR="003B0981" w:rsidRPr="0080651C" w:rsidRDefault="003B0981" w:rsidP="003B0981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                 1. вообще не утверждаются.</w:t>
      </w:r>
    </w:p>
    <w:p w:rsidR="003B0981" w:rsidRPr="0080651C" w:rsidRDefault="003B0981" w:rsidP="003B0981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                 2. Рекомендациями  ФНС РФ.</w:t>
      </w:r>
    </w:p>
    <w:p w:rsidR="003B0981" w:rsidRPr="0080651C" w:rsidRDefault="003B0981" w:rsidP="003B0981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                3. В приказе об учетной политике для целей налогообложения.</w:t>
      </w:r>
    </w:p>
    <w:p w:rsidR="003B0981" w:rsidRPr="0080651C" w:rsidRDefault="003B0981" w:rsidP="003B0981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19. Как рассчитать  отложенный налоговый актив?</w:t>
      </w:r>
    </w:p>
    <w:p w:rsidR="003B0981" w:rsidRPr="0080651C" w:rsidRDefault="003B0981" w:rsidP="003B0981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1. вычитаемая временная разница Х ставка НПО</w:t>
      </w:r>
    </w:p>
    <w:p w:rsidR="003B0981" w:rsidRPr="0080651C" w:rsidRDefault="003B0981" w:rsidP="003B0981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2. налогооблагаемая временная  разница Х ставка НПО</w:t>
      </w:r>
    </w:p>
    <w:p w:rsidR="003B0981" w:rsidRPr="0080651C" w:rsidRDefault="003B0981" w:rsidP="003B0981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3.НПО+ временная разница</w:t>
      </w:r>
    </w:p>
    <w:p w:rsidR="003B0981" w:rsidRPr="0080651C" w:rsidRDefault="003B0981" w:rsidP="003B0981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20.  Что отражает бухгалтерская проводка Дт 77 Кт 68?</w:t>
      </w:r>
    </w:p>
    <w:p w:rsidR="003B0981" w:rsidRPr="0080651C" w:rsidRDefault="003B0981" w:rsidP="003B0981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1. списана часть налога на прибыль</w:t>
      </w:r>
    </w:p>
    <w:p w:rsidR="003B0981" w:rsidRPr="0080651C" w:rsidRDefault="003B0981" w:rsidP="003B0981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2. отражена сумма налогового обязательства</w:t>
      </w:r>
    </w:p>
    <w:p w:rsidR="003B0981" w:rsidRPr="0080651C" w:rsidRDefault="003B0981" w:rsidP="003B0981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</w:p>
    <w:p w:rsidR="003B0981" w:rsidRPr="0080651C" w:rsidRDefault="003B0981" w:rsidP="003B09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0651C">
        <w:rPr>
          <w:rFonts w:ascii="Times New Roman" w:eastAsia="Times New Roman" w:hAnsi="Times New Roman" w:cs="Times New Roman"/>
          <w:snapToGrid w:val="0"/>
          <w:color w:val="000000"/>
          <w:sz w:val="20"/>
          <w:szCs w:val="20"/>
          <w:lang w:val="ru-RU"/>
        </w:rPr>
        <w:t xml:space="preserve"> </w:t>
      </w:r>
      <w:r w:rsidRPr="008065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Модуль 2. Организация налогового учета прямых и косвенных налогов</w:t>
      </w:r>
      <w:r w:rsidRPr="0080651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3B0981" w:rsidRPr="0080651C" w:rsidRDefault="003B0981" w:rsidP="003B098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lang w:val="ru-RU"/>
        </w:rPr>
      </w:pPr>
      <w:r w:rsidRPr="0080651C">
        <w:rPr>
          <w:rFonts w:ascii="Times New Roman" w:eastAsia="Times New Roman" w:hAnsi="Times New Roman" w:cs="Times New Roman"/>
          <w:color w:val="000000"/>
          <w:lang w:val="ru-RU"/>
        </w:rPr>
        <w:t>ВАРИАНТ 1.</w:t>
      </w:r>
    </w:p>
    <w:p w:rsidR="003B0981" w:rsidRPr="0080651C" w:rsidRDefault="003B0981" w:rsidP="003B0981">
      <w:pPr>
        <w:tabs>
          <w:tab w:val="left" w:pos="0"/>
          <w:tab w:val="left" w:pos="144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1. Являются ли ИП плательщиками налога на прибыль?</w:t>
      </w:r>
    </w:p>
    <w:p w:rsidR="003B0981" w:rsidRPr="0080651C" w:rsidRDefault="003B0981" w:rsidP="003B0981">
      <w:pPr>
        <w:tabs>
          <w:tab w:val="left" w:pos="0"/>
          <w:tab w:val="left" w:pos="1440"/>
          <w:tab w:val="num" w:pos="1560"/>
        </w:tabs>
        <w:spacing w:after="0" w:line="240" w:lineRule="auto"/>
        <w:ind w:left="1560" w:hanging="360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1. Да</w:t>
      </w:r>
    </w:p>
    <w:p w:rsidR="003B0981" w:rsidRPr="0080651C" w:rsidRDefault="003B0981" w:rsidP="003B0981">
      <w:pPr>
        <w:tabs>
          <w:tab w:val="left" w:pos="0"/>
          <w:tab w:val="left" w:pos="1440"/>
          <w:tab w:val="num" w:pos="1560"/>
        </w:tabs>
        <w:spacing w:after="0" w:line="240" w:lineRule="auto"/>
        <w:ind w:left="1560" w:hanging="360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2. Нет</w:t>
      </w:r>
    </w:p>
    <w:p w:rsidR="003B0981" w:rsidRPr="0080651C" w:rsidRDefault="003B0981" w:rsidP="003B0981">
      <w:pPr>
        <w:tabs>
          <w:tab w:val="left" w:pos="0"/>
          <w:tab w:val="left" w:pos="1440"/>
          <w:tab w:val="num" w:pos="1560"/>
        </w:tabs>
        <w:spacing w:after="0" w:line="240" w:lineRule="auto"/>
        <w:ind w:left="1560" w:hanging="360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3. Только выступают в качестве налоговых агентов по этому налогу</w:t>
      </w:r>
    </w:p>
    <w:p w:rsidR="003B0981" w:rsidRPr="0080651C" w:rsidRDefault="003B0981" w:rsidP="003B0981">
      <w:pPr>
        <w:tabs>
          <w:tab w:val="left" w:pos="1260"/>
          <w:tab w:val="num" w:pos="150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2. Каким образом учитываются прямые и косвенные расходы при расчете налоговой базы по налогу на прибыль?</w:t>
      </w:r>
    </w:p>
    <w:p w:rsidR="003B0981" w:rsidRPr="0080651C" w:rsidRDefault="003B0981" w:rsidP="003B0981">
      <w:pPr>
        <w:numPr>
          <w:ilvl w:val="0"/>
          <w:numId w:val="4"/>
        </w:numPr>
        <w:tabs>
          <w:tab w:val="left" w:pos="1260"/>
        </w:tabs>
        <w:spacing w:after="0" w:line="240" w:lineRule="auto"/>
        <w:ind w:left="1080" w:firstLine="63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Прямые расходы полностью относятся к расходам отчетного (налогового) периода, косвенные расходы также относятся к расходам, за исключением сумм косвенных расходов, которые распределяются на остатки нереализованных в данном периоде товаров и незавершенного производства.</w:t>
      </w:r>
    </w:p>
    <w:p w:rsidR="003B0981" w:rsidRPr="0080651C" w:rsidRDefault="003B0981" w:rsidP="003B0981">
      <w:pPr>
        <w:numPr>
          <w:ilvl w:val="0"/>
          <w:numId w:val="4"/>
        </w:numPr>
        <w:tabs>
          <w:tab w:val="left" w:pos="1260"/>
        </w:tabs>
        <w:spacing w:after="0" w:line="240" w:lineRule="auto"/>
        <w:ind w:left="1080" w:firstLine="63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Прямые расходы относятся к расходам текущего отчетного (налогового) периода, за исключением сумм прямых расходов, распределяемых на остатки незавершенного производства, готовой продукции и отгруженной, но не реализованной продукции. Косвенные расходы полностью  относятся к расходам отчетного (налогового) периода.</w:t>
      </w:r>
    </w:p>
    <w:p w:rsidR="003B0981" w:rsidRPr="0080651C" w:rsidRDefault="003B0981" w:rsidP="003B0981">
      <w:pPr>
        <w:numPr>
          <w:ilvl w:val="0"/>
          <w:numId w:val="4"/>
        </w:numPr>
        <w:tabs>
          <w:tab w:val="left" w:pos="1260"/>
        </w:tabs>
        <w:spacing w:after="0" w:line="240" w:lineRule="auto"/>
        <w:ind w:left="1080" w:firstLine="63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И прямые, и косвенные расходы в полном объеме относятся к расходам отчетного (налогового) периода.</w:t>
      </w:r>
    </w:p>
    <w:p w:rsidR="003B0981" w:rsidRPr="0080651C" w:rsidRDefault="003B0981" w:rsidP="003B0981">
      <w:pPr>
        <w:tabs>
          <w:tab w:val="left" w:pos="12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3. Система НУ состоит из:</w:t>
      </w:r>
    </w:p>
    <w:p w:rsidR="003B0981" w:rsidRPr="0080651C" w:rsidRDefault="003B0981" w:rsidP="003B0981">
      <w:pPr>
        <w:tabs>
          <w:tab w:val="num" w:pos="360"/>
          <w:tab w:val="left" w:pos="1260"/>
        </w:tabs>
        <w:spacing w:after="0" w:line="240" w:lineRule="auto"/>
        <w:ind w:left="1080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  1.  Регистров для исчисления налога на прибыль.</w:t>
      </w:r>
    </w:p>
    <w:p w:rsidR="003B0981" w:rsidRPr="0080651C" w:rsidRDefault="003B0981" w:rsidP="003B0981">
      <w:pPr>
        <w:tabs>
          <w:tab w:val="num" w:pos="360"/>
          <w:tab w:val="left" w:pos="1260"/>
        </w:tabs>
        <w:spacing w:after="0" w:line="240" w:lineRule="auto"/>
        <w:ind w:left="1080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  2.  Регистров для исчисления НДС.</w:t>
      </w:r>
    </w:p>
    <w:p w:rsidR="003B0981" w:rsidRPr="0080651C" w:rsidRDefault="003B0981" w:rsidP="003B0981">
      <w:pPr>
        <w:tabs>
          <w:tab w:val="num" w:pos="360"/>
          <w:tab w:val="left" w:pos="1260"/>
        </w:tabs>
        <w:spacing w:after="0" w:line="240" w:lineRule="auto"/>
        <w:ind w:left="1080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  3.  Первичных  бухгалтерских документов и аналитических регистров бухгалтерского и налогового учета</w:t>
      </w:r>
    </w:p>
    <w:p w:rsidR="003B0981" w:rsidRPr="0080651C" w:rsidRDefault="003B0981" w:rsidP="003B0981">
      <w:pPr>
        <w:tabs>
          <w:tab w:val="left" w:pos="1260"/>
        </w:tabs>
        <w:spacing w:after="0" w:line="240" w:lineRule="auto"/>
        <w:ind w:left="1260" w:hanging="1260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  4. Какие листы и приложения к ним, включаемые в декларацию  по налогу на прибыль за отчетный период  являются общими для всех налогоплательщиков:</w:t>
      </w:r>
    </w:p>
    <w:p w:rsidR="003B0981" w:rsidRPr="0080651C" w:rsidRDefault="003B0981" w:rsidP="003B0981">
      <w:pPr>
        <w:tabs>
          <w:tab w:val="left" w:pos="12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 1. Лист 01 «Титульный лист», Раздел 1 подраздел 1.1, Лист 02 «Расчет налога на прибыль», Приложения 1 и 2 к листу 02.</w:t>
      </w:r>
    </w:p>
    <w:p w:rsidR="003B0981" w:rsidRPr="0080651C" w:rsidRDefault="003B0981" w:rsidP="003B0981">
      <w:pPr>
        <w:tabs>
          <w:tab w:val="left" w:pos="12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  2. Лист 01 «Титульный лист», раздел 1, Лист 02.</w:t>
      </w:r>
    </w:p>
    <w:p w:rsidR="003B0981" w:rsidRPr="0080651C" w:rsidRDefault="003B0981" w:rsidP="003B0981">
      <w:pPr>
        <w:tabs>
          <w:tab w:val="left" w:pos="12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  3. Лист 01 «Титульный лист», Раздел 1, Лист 02 «Расчет налога на прибыль», Лист 05 и приложение № 1 к нему.</w:t>
      </w:r>
    </w:p>
    <w:p w:rsidR="003B0981" w:rsidRPr="0080651C" w:rsidRDefault="003B0981" w:rsidP="003B0981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5.Расчет налоговой базы по налогу на прибыль составляется:</w:t>
      </w:r>
    </w:p>
    <w:p w:rsidR="003B0981" w:rsidRPr="0080651C" w:rsidRDefault="003B0981" w:rsidP="003B0981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ab/>
      </w:r>
      <w:r w:rsidRPr="0080651C">
        <w:rPr>
          <w:rFonts w:ascii="Times New Roman" w:eastAsia="Calibri" w:hAnsi="Times New Roman" w:cs="Times New Roman"/>
          <w:lang w:val="ru-RU" w:eastAsia="ru-RU"/>
        </w:rPr>
        <w:tab/>
        <w:t xml:space="preserve">      1. Каждый отчетный  (налоговый) период, нарастающим итогом.</w:t>
      </w:r>
    </w:p>
    <w:p w:rsidR="003B0981" w:rsidRPr="0080651C" w:rsidRDefault="003B0981" w:rsidP="003B0981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                  2. За каждый квартал отдельно.</w:t>
      </w:r>
    </w:p>
    <w:p w:rsidR="003B0981" w:rsidRPr="0080651C" w:rsidRDefault="003B0981" w:rsidP="003B0981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                  3. Один раз в конце года.</w:t>
      </w:r>
    </w:p>
    <w:p w:rsidR="003B0981" w:rsidRPr="0080651C" w:rsidRDefault="003B0981" w:rsidP="003B0981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6. Убыток от реализации основных средств для целей налогообложения:</w:t>
      </w:r>
    </w:p>
    <w:p w:rsidR="003B0981" w:rsidRPr="0080651C" w:rsidRDefault="003B0981" w:rsidP="003B0981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                   1. Включается в состав прочих расходов текущего периода полностью</w:t>
      </w:r>
    </w:p>
    <w:p w:rsidR="003B0981" w:rsidRPr="0080651C" w:rsidRDefault="003B0981" w:rsidP="003B0981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                   2. не учитывается для целей налогообложения</w:t>
      </w:r>
    </w:p>
    <w:p w:rsidR="003B0981" w:rsidRPr="0080651C" w:rsidRDefault="003B0981" w:rsidP="003B0981">
      <w:pPr>
        <w:spacing w:after="0" w:line="240" w:lineRule="auto"/>
        <w:ind w:left="720" w:hanging="720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                   3. Включается в состав прочих расходов равными долями в течении срока, определяемого как разница между его сроком полезного использования и фактическим сроком эксплуатации</w:t>
      </w:r>
    </w:p>
    <w:p w:rsidR="003B0981" w:rsidRPr="0080651C" w:rsidRDefault="003B0981" w:rsidP="003B0981">
      <w:pPr>
        <w:tabs>
          <w:tab w:val="num" w:pos="36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lang w:val="ru-RU" w:eastAsia="ru-RU"/>
        </w:rPr>
      </w:pPr>
    </w:p>
    <w:p w:rsidR="003B0981" w:rsidRPr="0080651C" w:rsidRDefault="003B0981" w:rsidP="003B0981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7.  Укажите способы начисления амортизации основных средств налоговом учете.</w:t>
      </w:r>
    </w:p>
    <w:p w:rsidR="003B0981" w:rsidRPr="0080651C" w:rsidRDefault="003B0981" w:rsidP="003B0981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                  1. Линейный и нелинейный.</w:t>
      </w:r>
    </w:p>
    <w:p w:rsidR="003B0981" w:rsidRPr="0080651C" w:rsidRDefault="003B0981" w:rsidP="003B0981">
      <w:pPr>
        <w:tabs>
          <w:tab w:val="num" w:pos="360"/>
        </w:tabs>
        <w:spacing w:after="0" w:line="240" w:lineRule="auto"/>
        <w:ind w:left="720" w:hanging="720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                  2. Линейный, способ списания стоимости по сумме чисел лет срока полезного использования, способ списания стоимости пропорционально объему продукции (работ),  способ уменьшаемого остатка.</w:t>
      </w:r>
    </w:p>
    <w:p w:rsidR="003B0981" w:rsidRPr="0080651C" w:rsidRDefault="003B0981" w:rsidP="003B0981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ab/>
        <w:t xml:space="preserve">            3. Линейный, нелинейный, способ уменьшаемого остатка.</w:t>
      </w:r>
    </w:p>
    <w:p w:rsidR="003B0981" w:rsidRPr="0080651C" w:rsidRDefault="003B0981" w:rsidP="003B0981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8.  Не начисляется амортизация для целей налогообложения по:</w:t>
      </w:r>
    </w:p>
    <w:p w:rsidR="003B0981" w:rsidRPr="0080651C" w:rsidRDefault="003B0981" w:rsidP="003B0981">
      <w:pPr>
        <w:numPr>
          <w:ilvl w:val="1"/>
          <w:numId w:val="5"/>
        </w:num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зданиям и сооружениям.</w:t>
      </w:r>
    </w:p>
    <w:p w:rsidR="003B0981" w:rsidRPr="0080651C" w:rsidRDefault="003B0981" w:rsidP="003B0981">
      <w:pPr>
        <w:numPr>
          <w:ilvl w:val="1"/>
          <w:numId w:val="5"/>
        </w:num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имуществу бюджетных организаций, не используемому для осуществления предпринимательской деятельности.</w:t>
      </w:r>
    </w:p>
    <w:p w:rsidR="003B0981" w:rsidRPr="0080651C" w:rsidRDefault="003B0981" w:rsidP="003B0981">
      <w:pPr>
        <w:numPr>
          <w:ilvl w:val="1"/>
          <w:numId w:val="5"/>
        </w:num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Объектам природопользования </w:t>
      </w:r>
    </w:p>
    <w:p w:rsidR="003B0981" w:rsidRPr="0080651C" w:rsidRDefault="003B0981" w:rsidP="003B0981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9.Для целей налогообложения при списании в производство материальных запасов применяется ли метод оценки по  стоимости единицы запаса:</w:t>
      </w:r>
    </w:p>
    <w:p w:rsidR="003B0981" w:rsidRPr="0080651C" w:rsidRDefault="003B0981" w:rsidP="003B0981">
      <w:pPr>
        <w:tabs>
          <w:tab w:val="num" w:pos="360"/>
          <w:tab w:val="left" w:pos="1080"/>
        </w:tabs>
        <w:spacing w:after="0" w:line="240" w:lineRule="auto"/>
        <w:ind w:left="360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                   1. Применяется с ограничениями.</w:t>
      </w:r>
    </w:p>
    <w:p w:rsidR="003B0981" w:rsidRPr="0080651C" w:rsidRDefault="003B0981" w:rsidP="003B0981">
      <w:pPr>
        <w:tabs>
          <w:tab w:val="num" w:pos="360"/>
          <w:tab w:val="left" w:pos="1080"/>
        </w:tabs>
        <w:spacing w:after="0" w:line="240" w:lineRule="auto"/>
        <w:ind w:left="360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                   2. не применяется.</w:t>
      </w:r>
    </w:p>
    <w:p w:rsidR="003B0981" w:rsidRPr="0080651C" w:rsidRDefault="003B0981" w:rsidP="003B0981">
      <w:pPr>
        <w:tabs>
          <w:tab w:val="num" w:pos="360"/>
          <w:tab w:val="left" w:pos="1080"/>
        </w:tabs>
        <w:spacing w:after="0" w:line="240" w:lineRule="auto"/>
        <w:ind w:left="360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                   3. применяется.</w:t>
      </w:r>
    </w:p>
    <w:p w:rsidR="003B0981" w:rsidRPr="0080651C" w:rsidRDefault="003B0981" w:rsidP="003B0981">
      <w:pPr>
        <w:spacing w:after="0" w:line="240" w:lineRule="auto"/>
        <w:ind w:left="720" w:hanging="720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10. При обнаружении налогоплательщиком в уже поданной им налоговой декларации не отражения или неполноты отражения сведений, ошибок, приводящих к занижению налога,  налогоплательщик обязан:</w:t>
      </w:r>
    </w:p>
    <w:p w:rsidR="003B0981" w:rsidRPr="0080651C" w:rsidRDefault="003B0981" w:rsidP="003B0981">
      <w:pPr>
        <w:spacing w:after="0" w:line="240" w:lineRule="auto"/>
        <w:ind w:left="720" w:hanging="720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              1. Написать соответствующее заявление  в налоговую инспекцию и представить расчет №  2 и  доплатить налог и пени</w:t>
      </w:r>
    </w:p>
    <w:p w:rsidR="003B0981" w:rsidRPr="0080651C" w:rsidRDefault="003B0981" w:rsidP="003B0981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              2.  Учесть эти сведения и ошибки в текущем периоде</w:t>
      </w:r>
    </w:p>
    <w:p w:rsidR="003B0981" w:rsidRPr="0080651C" w:rsidRDefault="003B0981" w:rsidP="003B098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065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2. Инструкция по выполнению. </w:t>
      </w:r>
      <w:r w:rsidRPr="0080651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Укажите номер правильного варианта ответа.</w:t>
      </w:r>
    </w:p>
    <w:p w:rsidR="003B0981" w:rsidRPr="0080651C" w:rsidRDefault="003B0981" w:rsidP="003B098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0651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Возможно два варианта один правильных ответов.</w:t>
      </w:r>
    </w:p>
    <w:p w:rsidR="003B0981" w:rsidRPr="0080651C" w:rsidRDefault="003B0981" w:rsidP="003B0981">
      <w:pPr>
        <w:spacing w:after="0" w:line="240" w:lineRule="auto"/>
        <w:textAlignment w:val="baseline"/>
        <w:rPr>
          <w:rFonts w:ascii="Calibri" w:eastAsia="Calibri" w:hAnsi="Calibri" w:cs="Times New Roman"/>
          <w:b/>
          <w:sz w:val="12"/>
          <w:szCs w:val="12"/>
          <w:lang w:val="ru-RU" w:eastAsia="ru-RU"/>
        </w:rPr>
      </w:pPr>
      <w:r w:rsidRPr="0080651C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4. Критерии оценки: </w:t>
      </w:r>
    </w:p>
    <w:p w:rsidR="003B0981" w:rsidRPr="0080651C" w:rsidRDefault="003B0981" w:rsidP="003B098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В зависимости от количества набранных балов:</w:t>
      </w:r>
    </w:p>
    <w:p w:rsidR="003B0981" w:rsidRPr="0080651C" w:rsidRDefault="003B0981" w:rsidP="003B098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4"/>
          <w:szCs w:val="28"/>
          <w:lang w:val="ru-RU" w:eastAsia="ru-RU"/>
        </w:rPr>
        <w:t xml:space="preserve">менее 50 % -  не зачтено </w:t>
      </w:r>
    </w:p>
    <w:p w:rsidR="003B0981" w:rsidRPr="0080651C" w:rsidRDefault="003B0981" w:rsidP="003B0981">
      <w:pPr>
        <w:spacing w:after="0" w:line="240" w:lineRule="auto"/>
        <w:textAlignment w:val="baseline"/>
        <w:rPr>
          <w:rFonts w:ascii="Calibri" w:eastAsia="Calibri" w:hAnsi="Calibri" w:cs="Times New Roman"/>
          <w:lang w:val="ru-RU"/>
        </w:rPr>
      </w:pPr>
      <w:r w:rsidRPr="0080651C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50-100 %     - зачтено</w:t>
      </w:r>
    </w:p>
    <w:p w:rsidR="003B0981" w:rsidRPr="0080651C" w:rsidRDefault="003B0981" w:rsidP="003B0981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Составитель ________________________ Н.А. Нестеренко</w:t>
      </w:r>
    </w:p>
    <w:p w:rsidR="003B0981" w:rsidRPr="0080651C" w:rsidRDefault="003B0981" w:rsidP="003B0981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3B0981" w:rsidRPr="0080651C" w:rsidRDefault="003B0981" w:rsidP="003B0981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«____»__________________2018 г. </w:t>
      </w:r>
    </w:p>
    <w:p w:rsidR="003B0981" w:rsidRPr="0080651C" w:rsidRDefault="003B0981" w:rsidP="003B098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3B0981" w:rsidRPr="0080651C" w:rsidRDefault="003B0981" w:rsidP="003B098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3B0981" w:rsidRPr="0080651C" w:rsidRDefault="003B0981" w:rsidP="003B098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B0981" w:rsidRPr="0080651C" w:rsidRDefault="003B0981" w:rsidP="003B098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3B0981" w:rsidRPr="0080651C" w:rsidRDefault="003B0981" w:rsidP="003B0981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3B0981" w:rsidRPr="0080651C" w:rsidRDefault="003B0981" w:rsidP="003B0981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бухгалтерского учета</w:t>
      </w:r>
    </w:p>
    <w:p w:rsidR="003B0981" w:rsidRPr="0080651C" w:rsidRDefault="003B0981" w:rsidP="003B0981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</w:pPr>
      <w:r w:rsidRPr="0080651C"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  <w:t>Кейс-задача</w:t>
      </w:r>
    </w:p>
    <w:p w:rsidR="003B0981" w:rsidRPr="0080651C" w:rsidRDefault="003B0981" w:rsidP="003B0981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3B0981" w:rsidRPr="0080651C" w:rsidRDefault="003B0981" w:rsidP="003B0981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b/>
          <w:sz w:val="12"/>
          <w:szCs w:val="12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по дисциплине Налоговый учет и отчетность</w:t>
      </w:r>
    </w:p>
    <w:p w:rsidR="003B0981" w:rsidRPr="0080651C" w:rsidRDefault="003B0981" w:rsidP="003B0981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80651C"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  <w:t>Задание:</w:t>
      </w:r>
      <w:r w:rsidRPr="0080651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</w:p>
    <w:p w:rsidR="003B0981" w:rsidRPr="0080651C" w:rsidRDefault="003B0981" w:rsidP="003B0981">
      <w:pPr>
        <w:spacing w:after="0" w:line="240" w:lineRule="auto"/>
        <w:jc w:val="both"/>
        <w:rPr>
          <w:rFonts w:ascii="Times New Roman" w:eastAsia="Calibri" w:hAnsi="Times New Roman" w:cs="Times New Roman"/>
          <w:spacing w:val="-4"/>
          <w:sz w:val="20"/>
          <w:szCs w:val="20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В 3 квартале 2014г.  организация  приобрела </w:t>
      </w:r>
      <w:r w:rsidRPr="0080651C">
        <w:rPr>
          <w:rFonts w:ascii="Times New Roman" w:eastAsia="Calibri" w:hAnsi="Times New Roman" w:cs="Times New Roman"/>
          <w:spacing w:val="-2"/>
          <w:sz w:val="20"/>
          <w:szCs w:val="20"/>
          <w:lang w:val="ru-RU" w:eastAsia="ru-RU"/>
        </w:rPr>
        <w:t xml:space="preserve">материалы стоимостью 472 000 руб.  с НДС и </w:t>
      </w:r>
      <w:r w:rsidRPr="0080651C">
        <w:rPr>
          <w:rFonts w:ascii="Times New Roman" w:eastAsia="Calibri" w:hAnsi="Times New Roman" w:cs="Times New Roman"/>
          <w:spacing w:val="-1"/>
          <w:sz w:val="20"/>
          <w:szCs w:val="20"/>
          <w:lang w:val="ru-RU" w:eastAsia="ru-RU"/>
        </w:rPr>
        <w:t xml:space="preserve">основные средства </w:t>
      </w:r>
      <w:r w:rsidRPr="0080651C">
        <w:rPr>
          <w:rFonts w:ascii="Times New Roman" w:eastAsia="Calibri" w:hAnsi="Times New Roman" w:cs="Times New Roman"/>
          <w:spacing w:val="-4"/>
          <w:sz w:val="20"/>
          <w:szCs w:val="20"/>
          <w:lang w:val="ru-RU" w:eastAsia="ru-RU"/>
        </w:rPr>
        <w:t xml:space="preserve">первоначальной стоимостью 2360 000 руб. с НДС. В этом же квартале НДС по материалам и основным средствам был принят к вычету.  Сумма выручки  от реализации продукции за 3 квартал 2014г. составила 500 000 руб. без НДС. </w:t>
      </w:r>
    </w:p>
    <w:p w:rsidR="003B0981" w:rsidRPr="0080651C" w:rsidRDefault="003B0981" w:rsidP="003B0981">
      <w:pPr>
        <w:spacing w:after="0" w:line="240" w:lineRule="auto"/>
        <w:jc w:val="both"/>
        <w:rPr>
          <w:rFonts w:ascii="Times New Roman" w:eastAsia="Calibri" w:hAnsi="Times New Roman" w:cs="Times New Roman"/>
          <w:spacing w:val="-4"/>
          <w:sz w:val="20"/>
          <w:szCs w:val="20"/>
          <w:lang w:val="ru-RU" w:eastAsia="ru-RU"/>
        </w:rPr>
      </w:pPr>
      <w:r w:rsidRPr="0080651C">
        <w:rPr>
          <w:rFonts w:ascii="Times New Roman" w:eastAsia="Calibri" w:hAnsi="Times New Roman" w:cs="Times New Roman"/>
          <w:spacing w:val="-4"/>
          <w:sz w:val="20"/>
          <w:szCs w:val="20"/>
          <w:lang w:val="ru-RU" w:eastAsia="ru-RU"/>
        </w:rPr>
        <w:t>Сумма выручки за 4 квартал 2014г. составила 600 000 руб. без НДС.</w:t>
      </w:r>
    </w:p>
    <w:p w:rsidR="003B0981" w:rsidRPr="0080651C" w:rsidRDefault="003B0981" w:rsidP="003B0981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80651C">
        <w:rPr>
          <w:rFonts w:ascii="Times New Roman" w:eastAsia="Calibri" w:hAnsi="Times New Roman" w:cs="Times New Roman"/>
          <w:spacing w:val="-5"/>
          <w:sz w:val="20"/>
          <w:szCs w:val="20"/>
          <w:lang w:val="ru-RU" w:eastAsia="ru-RU"/>
        </w:rPr>
        <w:t>Общество отпра</w:t>
      </w:r>
      <w:r w:rsidRPr="0080651C">
        <w:rPr>
          <w:rFonts w:ascii="Times New Roman" w:eastAsia="Calibri" w:hAnsi="Times New Roman" w:cs="Times New Roman"/>
          <w:spacing w:val="-5"/>
          <w:sz w:val="20"/>
          <w:szCs w:val="20"/>
          <w:lang w:val="ru-RU" w:eastAsia="ru-RU"/>
        </w:rPr>
        <w:softHyphen/>
      </w:r>
      <w:r w:rsidRPr="0080651C">
        <w:rPr>
          <w:rFonts w:ascii="Times New Roman" w:eastAsia="Calibri" w:hAnsi="Times New Roman" w:cs="Times New Roman"/>
          <w:spacing w:val="-3"/>
          <w:sz w:val="20"/>
          <w:szCs w:val="20"/>
          <w:lang w:val="ru-RU" w:eastAsia="ru-RU"/>
        </w:rPr>
        <w:t>вило 16 января 2015 г. в налоговую инспекцию уведомление и до</w:t>
      </w:r>
      <w:r w:rsidRPr="0080651C">
        <w:rPr>
          <w:rFonts w:ascii="Times New Roman" w:eastAsia="Calibri" w:hAnsi="Times New Roman" w:cs="Times New Roman"/>
          <w:spacing w:val="-3"/>
          <w:sz w:val="20"/>
          <w:szCs w:val="20"/>
          <w:lang w:val="ru-RU" w:eastAsia="ru-RU"/>
        </w:rPr>
        <w:softHyphen/>
      </w:r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кументы, подтверждающие ее право на освобождение от НДС в соответствии со ст. 145 НК РФ с 1 января 2015 г.  </w:t>
      </w:r>
    </w:p>
    <w:p w:rsidR="003B0981" w:rsidRPr="0080651C" w:rsidRDefault="003B0981" w:rsidP="003B0981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</w:t>
      </w:r>
      <w:r w:rsidRPr="0080651C">
        <w:rPr>
          <w:rFonts w:ascii="Times New Roman" w:eastAsia="Calibri" w:hAnsi="Times New Roman" w:cs="Times New Roman"/>
          <w:spacing w:val="-1"/>
          <w:sz w:val="20"/>
          <w:szCs w:val="20"/>
          <w:lang w:val="ru-RU" w:eastAsia="ru-RU"/>
        </w:rPr>
        <w:t>По состоянию на 1 января 2015 г. на складе организации на</w:t>
      </w:r>
      <w:r w:rsidRPr="0080651C">
        <w:rPr>
          <w:rFonts w:ascii="Times New Roman" w:eastAsia="Calibri" w:hAnsi="Times New Roman" w:cs="Times New Roman"/>
          <w:spacing w:val="-1"/>
          <w:sz w:val="20"/>
          <w:szCs w:val="20"/>
          <w:lang w:val="ru-RU" w:eastAsia="ru-RU"/>
        </w:rPr>
        <w:softHyphen/>
      </w:r>
      <w:r w:rsidRPr="0080651C">
        <w:rPr>
          <w:rFonts w:ascii="Times New Roman" w:eastAsia="Calibri" w:hAnsi="Times New Roman" w:cs="Times New Roman"/>
          <w:spacing w:val="-2"/>
          <w:sz w:val="20"/>
          <w:szCs w:val="20"/>
          <w:lang w:val="ru-RU" w:eastAsia="ru-RU"/>
        </w:rPr>
        <w:t xml:space="preserve">ходились материалы стоимостью 300 000 руб.  без НДС (НДС по ним </w:t>
      </w:r>
      <w:r w:rsidRPr="0080651C">
        <w:rPr>
          <w:rFonts w:ascii="Times New Roman" w:eastAsia="Calibri" w:hAnsi="Times New Roman" w:cs="Times New Roman"/>
          <w:spacing w:val="-5"/>
          <w:sz w:val="20"/>
          <w:szCs w:val="20"/>
          <w:lang w:val="ru-RU" w:eastAsia="ru-RU"/>
        </w:rPr>
        <w:t xml:space="preserve">уже был принят к вычету в 3 квартале) и  </w:t>
      </w:r>
      <w:r w:rsidRPr="0080651C">
        <w:rPr>
          <w:rFonts w:ascii="Times New Roman" w:eastAsia="Calibri" w:hAnsi="Times New Roman" w:cs="Times New Roman"/>
          <w:spacing w:val="-1"/>
          <w:sz w:val="20"/>
          <w:szCs w:val="20"/>
          <w:lang w:val="ru-RU" w:eastAsia="ru-RU"/>
        </w:rPr>
        <w:t>на балансе общества числились основные средства</w:t>
      </w:r>
      <w:r w:rsidRPr="0080651C">
        <w:rPr>
          <w:rFonts w:ascii="Times New Roman" w:eastAsia="Calibri" w:hAnsi="Times New Roman" w:cs="Times New Roman"/>
          <w:spacing w:val="-4"/>
          <w:sz w:val="20"/>
          <w:szCs w:val="20"/>
          <w:lang w:val="ru-RU" w:eastAsia="ru-RU"/>
        </w:rPr>
        <w:t xml:space="preserve"> остаточной стоимостью </w:t>
      </w:r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1580 000 руб. </w:t>
      </w:r>
      <w:r w:rsidRPr="0080651C">
        <w:rPr>
          <w:rFonts w:ascii="Times New Roman" w:eastAsia="Calibri" w:hAnsi="Times New Roman" w:cs="Times New Roman"/>
          <w:spacing w:val="-4"/>
          <w:sz w:val="20"/>
          <w:szCs w:val="20"/>
          <w:lang w:val="ru-RU" w:eastAsia="ru-RU"/>
        </w:rPr>
        <w:t xml:space="preserve">(НДС по ним также уже был принят к вычету </w:t>
      </w:r>
      <w:r w:rsidRPr="0080651C">
        <w:rPr>
          <w:rFonts w:ascii="Times New Roman" w:eastAsia="Calibri" w:hAnsi="Times New Roman" w:cs="Times New Roman"/>
          <w:spacing w:val="-5"/>
          <w:sz w:val="20"/>
          <w:szCs w:val="20"/>
          <w:lang w:val="ru-RU" w:eastAsia="ru-RU"/>
        </w:rPr>
        <w:t>в 3 квартале</w:t>
      </w:r>
      <w:r w:rsidRPr="0080651C">
        <w:rPr>
          <w:rFonts w:ascii="Times New Roman" w:eastAsia="Calibri" w:hAnsi="Times New Roman" w:cs="Times New Roman"/>
          <w:spacing w:val="-4"/>
          <w:sz w:val="20"/>
          <w:szCs w:val="20"/>
          <w:lang w:val="ru-RU" w:eastAsia="ru-RU"/>
        </w:rPr>
        <w:t xml:space="preserve">). </w:t>
      </w:r>
    </w:p>
    <w:p w:rsidR="003B0981" w:rsidRPr="0080651C" w:rsidRDefault="003B0981" w:rsidP="003B0981">
      <w:pPr>
        <w:shd w:val="clear" w:color="auto" w:fill="FFFFFF"/>
        <w:spacing w:before="10" w:after="0" w:line="240" w:lineRule="auto"/>
        <w:ind w:right="614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Отразить данные операции на счетах бухгалтерского учета.</w:t>
      </w:r>
    </w:p>
    <w:p w:rsidR="003B0981" w:rsidRPr="0080651C" w:rsidRDefault="003B0981" w:rsidP="003B0981">
      <w:pPr>
        <w:shd w:val="clear" w:color="auto" w:fill="FFFFFF"/>
        <w:spacing w:before="10" w:after="0" w:line="240" w:lineRule="auto"/>
        <w:ind w:right="614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Определить, сумму НДС, подлежащую восстановлению в бюджет по материалам и основным средствам. В каком налоговом периоде это необходимо сделать?</w:t>
      </w:r>
    </w:p>
    <w:p w:rsidR="003B0981" w:rsidRPr="0080651C" w:rsidRDefault="003B0981" w:rsidP="003B0981">
      <w:pPr>
        <w:shd w:val="clear" w:color="auto" w:fill="FFFFFF"/>
        <w:spacing w:after="0" w:line="240" w:lineRule="auto"/>
        <w:ind w:right="21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80651C">
        <w:rPr>
          <w:rFonts w:ascii="Times New Roman" w:eastAsia="Calibri" w:hAnsi="Times New Roman" w:cs="Times New Roman"/>
          <w:spacing w:val="-1"/>
          <w:sz w:val="20"/>
          <w:szCs w:val="20"/>
          <w:lang w:val="ru-RU" w:eastAsia="ru-RU"/>
        </w:rPr>
        <w:t>Какая  сумма НДС должна быть отражена в налоговой деклара</w:t>
      </w:r>
      <w:r w:rsidRPr="0080651C">
        <w:rPr>
          <w:rFonts w:ascii="Times New Roman" w:eastAsia="Calibri" w:hAnsi="Times New Roman" w:cs="Times New Roman"/>
          <w:spacing w:val="-1"/>
          <w:sz w:val="20"/>
          <w:szCs w:val="20"/>
          <w:lang w:val="ru-RU" w:eastAsia="ru-RU"/>
        </w:rPr>
        <w:softHyphen/>
      </w:r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ции за  4 квартал 2014г.? </w:t>
      </w:r>
    </w:p>
    <w:p w:rsidR="003B0981" w:rsidRPr="0080651C" w:rsidRDefault="003B0981" w:rsidP="003B0981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3B0981" w:rsidRPr="0080651C" w:rsidRDefault="003B0981" w:rsidP="003B0981">
      <w:pPr>
        <w:shd w:val="clear" w:color="auto" w:fill="FFFFFF"/>
        <w:spacing w:after="0" w:line="240" w:lineRule="auto"/>
        <w:ind w:firstLine="709"/>
        <w:rPr>
          <w:rFonts w:ascii="Times New Roman" w:eastAsia="Calibri" w:hAnsi="Times New Roman" w:cs="Times New Roman"/>
          <w:snapToGrid w:val="0"/>
          <w:sz w:val="28"/>
          <w:szCs w:val="28"/>
          <w:lang w:val="ru-RU" w:eastAsia="ru-RU"/>
        </w:rPr>
      </w:pPr>
      <w:r w:rsidRPr="0080651C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Инструкция и/или методические рекомендации по выполнению.</w:t>
      </w:r>
      <w:r w:rsidRPr="0080651C">
        <w:rPr>
          <w:rFonts w:ascii="Times New Roman" w:eastAsia="Calibri" w:hAnsi="Times New Roman" w:cs="Times New Roman"/>
          <w:snapToGrid w:val="0"/>
          <w:sz w:val="28"/>
          <w:szCs w:val="28"/>
          <w:lang w:val="ru-RU" w:eastAsia="ru-RU"/>
        </w:rPr>
        <w:t xml:space="preserve"> </w:t>
      </w:r>
    </w:p>
    <w:p w:rsidR="003B0981" w:rsidRPr="0080651C" w:rsidRDefault="003B0981" w:rsidP="003B0981">
      <w:pPr>
        <w:shd w:val="clear" w:color="auto" w:fill="FFFFFF"/>
        <w:spacing w:after="0" w:line="240" w:lineRule="auto"/>
        <w:ind w:firstLine="709"/>
        <w:rPr>
          <w:rFonts w:ascii="Times New Roman" w:eastAsia="Calibri" w:hAnsi="Times New Roman" w:cs="Times New Roman"/>
          <w:snapToGrid w:val="0"/>
          <w:sz w:val="28"/>
          <w:szCs w:val="28"/>
          <w:lang w:val="ru-RU" w:eastAsia="ru-RU"/>
        </w:rPr>
      </w:pPr>
      <w:r w:rsidRPr="0080651C">
        <w:rPr>
          <w:rFonts w:ascii="Times New Roman" w:eastAsia="Calibri" w:hAnsi="Times New Roman" w:cs="Times New Roman"/>
          <w:snapToGrid w:val="0"/>
          <w:sz w:val="28"/>
          <w:szCs w:val="28"/>
          <w:lang w:val="ru-RU" w:eastAsia="ru-RU"/>
        </w:rPr>
        <w:t xml:space="preserve">Проанализируйте предложенную ситуацию. Составьте бухгалтерские проводки в журнале учета хозяйственных операций . 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7380"/>
        <w:gridCol w:w="1440"/>
      </w:tblGrid>
      <w:tr w:rsidR="003B0981" w:rsidRPr="0080651C" w:rsidTr="00744DF3">
        <w:tc>
          <w:tcPr>
            <w:tcW w:w="9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981" w:rsidRPr="0080651C" w:rsidRDefault="003B0981" w:rsidP="00744DF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Регламент решения </w:t>
            </w:r>
          </w:p>
        </w:tc>
      </w:tr>
      <w:tr w:rsidR="003B0981" w:rsidRPr="0080651C" w:rsidTr="00744DF3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981" w:rsidRPr="0080651C" w:rsidRDefault="003B0981" w:rsidP="00744D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981" w:rsidRPr="0080651C" w:rsidRDefault="003B0981" w:rsidP="00744DF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Предел длительности решения задачи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981" w:rsidRPr="0080651C" w:rsidRDefault="003B0981" w:rsidP="00744DF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5-10 мин.</w:t>
            </w:r>
          </w:p>
        </w:tc>
      </w:tr>
      <w:tr w:rsidR="003B0981" w:rsidRPr="0080651C" w:rsidTr="00744DF3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981" w:rsidRPr="0080651C" w:rsidRDefault="003B0981" w:rsidP="00744D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981" w:rsidRPr="0080651C" w:rsidRDefault="003B0981" w:rsidP="00744DF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Внесение исправлений в представленное решение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981" w:rsidRPr="0080651C" w:rsidRDefault="003B0981" w:rsidP="00744DF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3 мин.</w:t>
            </w:r>
          </w:p>
        </w:tc>
      </w:tr>
      <w:tr w:rsidR="003B0981" w:rsidRPr="0080651C" w:rsidTr="00744DF3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981" w:rsidRPr="0080651C" w:rsidRDefault="003B0981" w:rsidP="00744D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981" w:rsidRPr="0080651C" w:rsidRDefault="003B0981" w:rsidP="00744DF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Комментарии преподавателя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981" w:rsidRPr="0080651C" w:rsidRDefault="003B0981" w:rsidP="00744DF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1 мин.</w:t>
            </w:r>
          </w:p>
        </w:tc>
      </w:tr>
      <w:tr w:rsidR="003B0981" w:rsidRPr="0080651C" w:rsidTr="00744DF3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981" w:rsidRPr="0080651C" w:rsidRDefault="003B0981" w:rsidP="00744DF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981" w:rsidRPr="0080651C" w:rsidRDefault="003B0981" w:rsidP="00744DF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Итого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981" w:rsidRPr="0080651C" w:rsidRDefault="003B0981" w:rsidP="00744DF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14 мин.</w:t>
            </w:r>
          </w:p>
        </w:tc>
      </w:tr>
    </w:tbl>
    <w:p w:rsidR="003B0981" w:rsidRPr="0080651C" w:rsidRDefault="003B0981" w:rsidP="003B098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3B0981" w:rsidRPr="0080651C" w:rsidRDefault="003B0981" w:rsidP="003B098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0"/>
        <w:gridCol w:w="4320"/>
      </w:tblGrid>
      <w:tr w:rsidR="003B0981" w:rsidRPr="0080651C" w:rsidTr="00744DF3">
        <w:tc>
          <w:tcPr>
            <w:tcW w:w="9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981" w:rsidRPr="0080651C" w:rsidRDefault="003B0981" w:rsidP="00744DF3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Критерии оценивания:</w:t>
            </w:r>
          </w:p>
        </w:tc>
      </w:tr>
      <w:tr w:rsidR="003B0981" w:rsidRPr="0080651C" w:rsidTr="00744DF3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981" w:rsidRPr="0080651C" w:rsidRDefault="003B0981" w:rsidP="00744DF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«зачтено» выставляется, если 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981" w:rsidRPr="0080651C" w:rsidRDefault="003B0981" w:rsidP="00744DF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Задача решена в полном объеме</w:t>
            </w:r>
          </w:p>
        </w:tc>
      </w:tr>
      <w:tr w:rsidR="003B0981" w:rsidRPr="0080651C" w:rsidTr="00744DF3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981" w:rsidRPr="0080651C" w:rsidRDefault="003B0981" w:rsidP="00744DF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«не зачтено» выставляется, если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981" w:rsidRPr="0080651C" w:rsidRDefault="003B0981" w:rsidP="00744DF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Задача не решена </w:t>
            </w:r>
          </w:p>
        </w:tc>
      </w:tr>
    </w:tbl>
    <w:p w:rsidR="003B0981" w:rsidRPr="0080651C" w:rsidRDefault="003B0981" w:rsidP="003B0981">
      <w:pPr>
        <w:spacing w:after="0" w:line="240" w:lineRule="auto"/>
        <w:textAlignment w:val="baseline"/>
        <w:rPr>
          <w:rFonts w:ascii="Calibri" w:eastAsia="Calibri" w:hAnsi="Calibri" w:cs="Times New Roman"/>
          <w:b/>
          <w:sz w:val="28"/>
          <w:szCs w:val="28"/>
          <w:lang w:val="ru-RU" w:eastAsia="ru-RU"/>
        </w:rPr>
      </w:pPr>
    </w:p>
    <w:p w:rsidR="003B0981" w:rsidRPr="0080651C" w:rsidRDefault="003B0981" w:rsidP="003B0981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3B0981" w:rsidRPr="0080651C" w:rsidRDefault="003B0981" w:rsidP="003B0981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Составитель ________________________Н.А. Нестеренко</w:t>
      </w:r>
    </w:p>
    <w:p w:rsidR="003B0981" w:rsidRPr="0080651C" w:rsidRDefault="003B0981" w:rsidP="003B0981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80651C">
        <w:rPr>
          <w:rFonts w:ascii="Calibri" w:eastAsia="Calibri" w:hAnsi="Calibri" w:cs="Times New Roman"/>
          <w:sz w:val="12"/>
          <w:szCs w:val="12"/>
          <w:lang w:val="ru-RU" w:eastAsia="ru-RU"/>
        </w:rPr>
        <w:t xml:space="preserve">                                                                                                                </w:t>
      </w:r>
      <w:r w:rsidRPr="0080651C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3B0981" w:rsidRPr="0080651C" w:rsidRDefault="003B0981" w:rsidP="003B0981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«____»__________________2018 г. </w:t>
      </w:r>
    </w:p>
    <w:p w:rsidR="003B0981" w:rsidRPr="0080651C" w:rsidRDefault="003B0981" w:rsidP="003B0981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3B0981" w:rsidRPr="0080651C" w:rsidRDefault="003B0981" w:rsidP="003B0981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0651C">
        <w:rPr>
          <w:rFonts w:ascii="Calibri" w:eastAsia="Calibri" w:hAnsi="Calibri" w:cs="Times New Roman"/>
          <w:sz w:val="24"/>
          <w:szCs w:val="24"/>
          <w:lang w:val="ru-RU" w:eastAsia="ru-RU"/>
        </w:rPr>
        <w:t> </w:t>
      </w:r>
    </w:p>
    <w:p w:rsidR="003B0981" w:rsidRPr="0080651C" w:rsidRDefault="003B0981" w:rsidP="003B098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3B0981" w:rsidRPr="0080651C" w:rsidRDefault="003B0981" w:rsidP="003B098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3B0981" w:rsidRPr="0080651C" w:rsidRDefault="003B0981" w:rsidP="003B098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B0981" w:rsidRPr="0080651C" w:rsidRDefault="003B0981" w:rsidP="003B098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3B0981" w:rsidRPr="0080651C" w:rsidRDefault="003B0981" w:rsidP="003B0981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3B0981" w:rsidRPr="0080651C" w:rsidRDefault="003B0981" w:rsidP="003B0981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бухгалтерского учета</w:t>
      </w:r>
    </w:p>
    <w:p w:rsidR="003B0981" w:rsidRPr="0080651C" w:rsidRDefault="003B0981" w:rsidP="003B0981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</w:pPr>
      <w:r w:rsidRPr="0080651C"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  <w:t>Кейс-задачи</w:t>
      </w:r>
    </w:p>
    <w:p w:rsidR="003B0981" w:rsidRPr="0080651C" w:rsidRDefault="003B0981" w:rsidP="003B0981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3B0981" w:rsidRPr="0080651C" w:rsidRDefault="003B0981" w:rsidP="003B0981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по дисциплине Налоговый учет и отчетность</w:t>
      </w:r>
    </w:p>
    <w:p w:rsidR="003B0981" w:rsidRPr="0080651C" w:rsidRDefault="003B0981" w:rsidP="003B0981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b/>
          <w:snapToGrid w:val="0"/>
          <w:lang w:val="ru-RU" w:eastAsia="ru-RU"/>
        </w:rPr>
        <w:t>Ситуация 1</w:t>
      </w:r>
      <w:r w:rsidRPr="0080651C">
        <w:rPr>
          <w:rFonts w:ascii="Times New Roman" w:eastAsia="Calibri" w:hAnsi="Times New Roman" w:cs="Times New Roman"/>
          <w:lang w:val="ru-RU" w:eastAsia="ru-RU"/>
        </w:rPr>
        <w:t xml:space="preserve"> </w:t>
      </w:r>
    </w:p>
    <w:p w:rsidR="003B0981" w:rsidRPr="0080651C" w:rsidRDefault="003B0981" w:rsidP="003B0981">
      <w:pPr>
        <w:shd w:val="clear" w:color="auto" w:fill="FFFFFF"/>
        <w:tabs>
          <w:tab w:val="left" w:pos="10035"/>
        </w:tabs>
        <w:spacing w:after="0" w:line="240" w:lineRule="auto"/>
        <w:ind w:right="-45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80651C">
        <w:rPr>
          <w:rFonts w:ascii="Times New Roman" w:eastAsia="Calibri" w:hAnsi="Times New Roman" w:cs="Times New Roman"/>
          <w:spacing w:val="-3"/>
          <w:sz w:val="20"/>
          <w:szCs w:val="20"/>
          <w:lang w:val="ru-RU" w:eastAsia="ru-RU"/>
        </w:rPr>
        <w:t>000 «Вымпел»  производит два вида продукции, один из которых об</w:t>
      </w:r>
      <w:r w:rsidRPr="0080651C">
        <w:rPr>
          <w:rFonts w:ascii="Times New Roman" w:eastAsia="Calibri" w:hAnsi="Times New Roman" w:cs="Times New Roman"/>
          <w:spacing w:val="-3"/>
          <w:sz w:val="20"/>
          <w:szCs w:val="20"/>
          <w:lang w:val="ru-RU" w:eastAsia="ru-RU"/>
        </w:rPr>
        <w:softHyphen/>
        <w:t xml:space="preserve">лагается НДС, а другой - нет. Производство и того и другого вида </w:t>
      </w:r>
      <w:r w:rsidRPr="0080651C">
        <w:rPr>
          <w:rFonts w:ascii="Times New Roman" w:eastAsia="Calibri" w:hAnsi="Times New Roman" w:cs="Times New Roman"/>
          <w:spacing w:val="-1"/>
          <w:sz w:val="20"/>
          <w:szCs w:val="20"/>
          <w:lang w:val="ru-RU" w:eastAsia="ru-RU"/>
        </w:rPr>
        <w:t xml:space="preserve">продукции осуществляется в одном и том же цехе, который взят </w:t>
      </w:r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в аренду. </w:t>
      </w:r>
      <w:r w:rsidRPr="0080651C">
        <w:rPr>
          <w:rFonts w:ascii="Times New Roman" w:eastAsia="Calibri" w:hAnsi="Times New Roman" w:cs="Times New Roman"/>
          <w:spacing w:val="-8"/>
          <w:sz w:val="20"/>
          <w:szCs w:val="20"/>
          <w:lang w:val="ru-RU" w:eastAsia="ru-RU"/>
        </w:rPr>
        <w:t xml:space="preserve">В  </w:t>
      </w:r>
      <w:r w:rsidRPr="0080651C">
        <w:rPr>
          <w:rFonts w:ascii="Times New Roman" w:eastAsia="Calibri" w:hAnsi="Times New Roman" w:cs="Times New Roman"/>
          <w:spacing w:val="-8"/>
          <w:sz w:val="20"/>
          <w:szCs w:val="20"/>
          <w:lang w:eastAsia="ru-RU"/>
        </w:rPr>
        <w:t>I</w:t>
      </w:r>
      <w:r w:rsidRPr="0080651C">
        <w:rPr>
          <w:rFonts w:ascii="Times New Roman" w:eastAsia="Calibri" w:hAnsi="Times New Roman" w:cs="Times New Roman"/>
          <w:spacing w:val="-8"/>
          <w:sz w:val="20"/>
          <w:szCs w:val="20"/>
          <w:lang w:val="ru-RU" w:eastAsia="ru-RU"/>
        </w:rPr>
        <w:t xml:space="preserve"> квартале 2014 г. стоимость аренды цеха составила 236 000 руб., </w:t>
      </w:r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в том числе НДС. </w:t>
      </w:r>
      <w:r w:rsidRPr="0080651C">
        <w:rPr>
          <w:rFonts w:ascii="Times New Roman" w:eastAsia="Calibri" w:hAnsi="Times New Roman" w:cs="Times New Roman"/>
          <w:spacing w:val="-3"/>
          <w:sz w:val="20"/>
          <w:szCs w:val="20"/>
          <w:lang w:val="ru-RU" w:eastAsia="ru-RU"/>
        </w:rPr>
        <w:t>Выручка за этот же квартал составила:</w:t>
      </w:r>
    </w:p>
    <w:p w:rsidR="003B0981" w:rsidRPr="0080651C" w:rsidRDefault="003B0981" w:rsidP="003B0981">
      <w:pPr>
        <w:shd w:val="clear" w:color="auto" w:fill="FFFFFF"/>
        <w:tabs>
          <w:tab w:val="left" w:pos="10035"/>
        </w:tabs>
        <w:spacing w:after="0" w:line="240" w:lineRule="auto"/>
        <w:ind w:right="-45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80651C">
        <w:rPr>
          <w:rFonts w:ascii="Times New Roman" w:eastAsia="Calibri" w:hAnsi="Times New Roman" w:cs="Times New Roman"/>
          <w:spacing w:val="-3"/>
          <w:sz w:val="20"/>
          <w:szCs w:val="20"/>
          <w:lang w:val="ru-RU" w:eastAsia="ru-RU"/>
        </w:rPr>
        <w:t xml:space="preserve">       - от продажи необлагаемой налогом продукции - 700 000 руб.;</w:t>
      </w:r>
    </w:p>
    <w:p w:rsidR="003B0981" w:rsidRPr="0080651C" w:rsidRDefault="003B0981" w:rsidP="003B0981">
      <w:pPr>
        <w:shd w:val="clear" w:color="auto" w:fill="FFFFFF"/>
        <w:tabs>
          <w:tab w:val="left" w:pos="10035"/>
        </w:tabs>
        <w:spacing w:after="0" w:line="240" w:lineRule="auto"/>
        <w:ind w:right="-45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     - от продажи облагаемой налогом продукции – 944 000 руб., в том числе НДС. </w:t>
      </w:r>
    </w:p>
    <w:p w:rsidR="003B0981" w:rsidRPr="0080651C" w:rsidRDefault="003B0981" w:rsidP="003B0981">
      <w:pPr>
        <w:shd w:val="clear" w:color="auto" w:fill="FFFFFF"/>
        <w:spacing w:before="10" w:after="0" w:line="240" w:lineRule="auto"/>
        <w:ind w:right="614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Отразить данные операции на счетах бухгалтерского учета.</w:t>
      </w:r>
    </w:p>
    <w:p w:rsidR="003B0981" w:rsidRPr="0080651C" w:rsidRDefault="003B0981" w:rsidP="003B0981">
      <w:pPr>
        <w:shd w:val="clear" w:color="auto" w:fill="FFFFFF"/>
        <w:tabs>
          <w:tab w:val="left" w:pos="10035"/>
        </w:tabs>
        <w:spacing w:after="0" w:line="240" w:lineRule="auto"/>
        <w:ind w:right="-45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Определить сумму НДС по арендной плате, которую организация может принять к вычету.</w:t>
      </w:r>
    </w:p>
    <w:p w:rsidR="003B0981" w:rsidRPr="0080651C" w:rsidRDefault="003B0981" w:rsidP="003B0981">
      <w:pPr>
        <w:shd w:val="clear" w:color="auto" w:fill="FFFFFF"/>
        <w:tabs>
          <w:tab w:val="left" w:pos="10035"/>
        </w:tabs>
        <w:spacing w:after="0" w:line="240" w:lineRule="auto"/>
        <w:ind w:right="-45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3B0981" w:rsidRPr="0080651C" w:rsidRDefault="003B0981" w:rsidP="003B0981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val="ru-RU" w:eastAsia="ru-RU"/>
        </w:rPr>
      </w:pPr>
      <w:r w:rsidRPr="0080651C">
        <w:rPr>
          <w:rFonts w:ascii="Times New Roman" w:eastAsia="Calibri" w:hAnsi="Times New Roman" w:cs="Times New Roman"/>
          <w:b/>
          <w:snapToGrid w:val="0"/>
          <w:lang w:val="ru-RU" w:eastAsia="ru-RU"/>
        </w:rPr>
        <w:t>Ситуация</w:t>
      </w:r>
      <w:r w:rsidRPr="0080651C">
        <w:rPr>
          <w:rFonts w:ascii="Times New Roman" w:eastAsia="Calibri" w:hAnsi="Times New Roman" w:cs="Times New Roman"/>
          <w:b/>
          <w:lang w:val="ru-RU" w:eastAsia="ru-RU"/>
        </w:rPr>
        <w:t xml:space="preserve"> 2. </w:t>
      </w:r>
    </w:p>
    <w:p w:rsidR="003B0981" w:rsidRPr="0080651C" w:rsidRDefault="003B0981" w:rsidP="003B0981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Организация на одной и той же площади (площадь торгового зала меньше 150 кв. м.)  и одними и теми же работниками осуществляет оптовую и розничную торговлю.  По данным налогового учета  закупочная стоимость  реализованного товара составила 100 000 руб. (с НДС), оптовый товарооборот – 110000 руб. (без НДС), розничный – 250000 руб. Налог на имущество по организации в целом – 4000руб., заработная плата персонала  без начислений на неё – 30 000 руб., накладные расходы, принимаемые для целей налогообложения – 6000 руб.    </w:t>
      </w:r>
    </w:p>
    <w:p w:rsidR="003B0981" w:rsidRPr="0080651C" w:rsidRDefault="003B0981" w:rsidP="003B0981">
      <w:pPr>
        <w:spacing w:after="0" w:line="240" w:lineRule="auto"/>
        <w:ind w:firstLine="240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Определить налоги, уплачиваемые с полученной прибыли.</w:t>
      </w:r>
    </w:p>
    <w:p w:rsidR="003B0981" w:rsidRPr="0080651C" w:rsidRDefault="003B0981" w:rsidP="003B0981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b/>
          <w:snapToGrid w:val="0"/>
          <w:lang w:val="ru-RU" w:eastAsia="ru-RU"/>
        </w:rPr>
        <w:t>Ситуация 3.</w:t>
      </w:r>
      <w:r w:rsidRPr="0080651C">
        <w:rPr>
          <w:rFonts w:ascii="Times New Roman" w:eastAsia="Calibri" w:hAnsi="Times New Roman" w:cs="Times New Roman"/>
          <w:lang w:val="ru-RU" w:eastAsia="ru-RU"/>
        </w:rPr>
        <w:t xml:space="preserve"> </w:t>
      </w:r>
    </w:p>
    <w:p w:rsidR="003B0981" w:rsidRPr="0080651C" w:rsidRDefault="003B0981" w:rsidP="003B0981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ООО «Альфа» построило здание цеха хозяйственным способом. В его стоимость включены следующие расходы (в млн. руб.):</w:t>
      </w:r>
    </w:p>
    <w:p w:rsidR="003B0981" w:rsidRPr="0080651C" w:rsidRDefault="003B0981" w:rsidP="003B0981">
      <w:pPr>
        <w:spacing w:after="0" w:line="360" w:lineRule="auto"/>
        <w:ind w:left="720"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80651C">
        <w:rPr>
          <w:rFonts w:ascii="Times New Roman" w:eastAsia="Calibri" w:hAnsi="Times New Roman" w:cs="Times New Roman"/>
          <w:sz w:val="20"/>
          <w:szCs w:val="20"/>
          <w:lang w:val="ru-RU"/>
        </w:rPr>
        <w:t>- материалы – 2, 36 (в т.ч. НДС);</w:t>
      </w:r>
    </w:p>
    <w:p w:rsidR="003B0981" w:rsidRPr="0080651C" w:rsidRDefault="003B0981" w:rsidP="003B0981">
      <w:pPr>
        <w:spacing w:after="0" w:line="360" w:lineRule="auto"/>
        <w:ind w:left="720"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80651C">
        <w:rPr>
          <w:rFonts w:ascii="Times New Roman" w:eastAsia="Calibri" w:hAnsi="Times New Roman" w:cs="Times New Roman"/>
          <w:sz w:val="20"/>
          <w:szCs w:val="20"/>
          <w:lang w:val="ru-RU"/>
        </w:rPr>
        <w:t>- заработная плата рабочих – 0,7 (без страховых взносов);</w:t>
      </w:r>
    </w:p>
    <w:p w:rsidR="003B0981" w:rsidRPr="0080651C" w:rsidRDefault="003B0981" w:rsidP="003B0981">
      <w:pPr>
        <w:spacing w:after="0" w:line="360" w:lineRule="auto"/>
        <w:ind w:left="720"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80651C">
        <w:rPr>
          <w:rFonts w:ascii="Times New Roman" w:eastAsia="Calibri" w:hAnsi="Times New Roman" w:cs="Times New Roman"/>
          <w:sz w:val="20"/>
          <w:szCs w:val="20"/>
          <w:lang w:val="ru-RU"/>
        </w:rPr>
        <w:t>- услуги субподрядчиков – 1,18 млн. (в т.ч. НДС).</w:t>
      </w:r>
    </w:p>
    <w:p w:rsidR="003B0981" w:rsidRPr="0080651C" w:rsidRDefault="003B0981" w:rsidP="003B0981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Здание построено и введено в эксплуатацию в ноябре 2014г. Строительство длилось 3 месяца – сентябрь, октябрь, ноябрь 2014г. Расходы распределялись по месяцам равномерно.</w:t>
      </w:r>
    </w:p>
    <w:p w:rsidR="003B0981" w:rsidRPr="0080651C" w:rsidRDefault="003B0981" w:rsidP="003B0981">
      <w:pPr>
        <w:widowControl w:val="0"/>
        <w:tabs>
          <w:tab w:val="left" w:pos="10620"/>
          <w:tab w:val="left" w:pos="10772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065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Отразить эти операции на счетах бухгалтерского учета. </w:t>
      </w:r>
    </w:p>
    <w:p w:rsidR="003B0981" w:rsidRPr="0080651C" w:rsidRDefault="003B0981" w:rsidP="003B0981">
      <w:pPr>
        <w:widowControl w:val="0"/>
        <w:tabs>
          <w:tab w:val="left" w:pos="10620"/>
          <w:tab w:val="left" w:pos="10772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0651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Рассчитать суммы НДС за 3 и 4 квартал 2014г</w:t>
      </w:r>
    </w:p>
    <w:p w:rsidR="003B0981" w:rsidRPr="0080651C" w:rsidRDefault="003B0981" w:rsidP="003B0981">
      <w:pPr>
        <w:widowControl w:val="0"/>
        <w:tabs>
          <w:tab w:val="left" w:pos="10620"/>
          <w:tab w:val="left" w:pos="10772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3B0981" w:rsidRPr="0080651C" w:rsidRDefault="003B0981" w:rsidP="003B09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0"/>
        <w:gridCol w:w="4320"/>
      </w:tblGrid>
      <w:tr w:rsidR="003B0981" w:rsidRPr="0080651C" w:rsidTr="00744DF3">
        <w:tc>
          <w:tcPr>
            <w:tcW w:w="9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981" w:rsidRPr="0080651C" w:rsidRDefault="003B0981" w:rsidP="00744DF3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Критерии оценивания:</w:t>
            </w:r>
          </w:p>
        </w:tc>
      </w:tr>
      <w:tr w:rsidR="003B0981" w:rsidRPr="0080651C" w:rsidTr="00744DF3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981" w:rsidRPr="0080651C" w:rsidRDefault="003B0981" w:rsidP="00744DF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«зачтено» выставляется, если 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981" w:rsidRPr="0080651C" w:rsidRDefault="003B0981" w:rsidP="00744DF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Задача решена в полном объеме</w:t>
            </w:r>
          </w:p>
        </w:tc>
      </w:tr>
      <w:tr w:rsidR="003B0981" w:rsidRPr="0080651C" w:rsidTr="00744DF3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981" w:rsidRPr="0080651C" w:rsidRDefault="003B0981" w:rsidP="00744DF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«не зачтено» выставляется, если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981" w:rsidRPr="0080651C" w:rsidRDefault="003B0981" w:rsidP="00744DF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Задача не решена </w:t>
            </w:r>
          </w:p>
        </w:tc>
      </w:tr>
    </w:tbl>
    <w:p w:rsidR="003B0981" w:rsidRPr="0080651C" w:rsidRDefault="003B0981" w:rsidP="003B0981">
      <w:pPr>
        <w:spacing w:after="0" w:line="240" w:lineRule="auto"/>
        <w:textAlignment w:val="baseline"/>
        <w:rPr>
          <w:rFonts w:ascii="Calibri" w:eastAsia="Calibri" w:hAnsi="Calibri" w:cs="Times New Roman"/>
          <w:b/>
          <w:sz w:val="28"/>
          <w:szCs w:val="28"/>
          <w:lang w:val="ru-RU" w:eastAsia="ru-RU"/>
        </w:rPr>
      </w:pPr>
    </w:p>
    <w:p w:rsidR="003B0981" w:rsidRPr="0080651C" w:rsidRDefault="003B0981" w:rsidP="003B0981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Составитель ________________________ Н.А. Нестеренко</w:t>
      </w:r>
    </w:p>
    <w:p w:rsidR="003B0981" w:rsidRPr="0080651C" w:rsidRDefault="003B0981" w:rsidP="003B0981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80651C">
        <w:rPr>
          <w:rFonts w:ascii="Calibri" w:eastAsia="Calibri" w:hAnsi="Calibri" w:cs="Times New Roman"/>
          <w:sz w:val="12"/>
          <w:szCs w:val="12"/>
          <w:lang w:val="ru-RU" w:eastAsia="ru-RU"/>
        </w:rPr>
        <w:t xml:space="preserve">                                                                                                                </w:t>
      </w:r>
      <w:r w:rsidRPr="0080651C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3B0981" w:rsidRPr="0080651C" w:rsidRDefault="003B0981" w:rsidP="003B0981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«____»__________________2018 г. </w:t>
      </w:r>
    </w:p>
    <w:p w:rsidR="003B0981" w:rsidRPr="0080651C" w:rsidRDefault="003B0981" w:rsidP="003B098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3B0981" w:rsidRPr="0080651C" w:rsidRDefault="003B0981" w:rsidP="003B098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3B0981" w:rsidRPr="0080651C" w:rsidRDefault="003B0981" w:rsidP="003B098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3B0981" w:rsidRPr="0080651C" w:rsidRDefault="003B0981" w:rsidP="003B098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3B0981" w:rsidRPr="0080651C" w:rsidRDefault="003B0981" w:rsidP="003B098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B0981" w:rsidRPr="0080651C" w:rsidRDefault="003B0981" w:rsidP="003B098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3B0981" w:rsidRPr="0080651C" w:rsidRDefault="003B0981" w:rsidP="003B098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3B0981" w:rsidRPr="0080651C" w:rsidRDefault="003B0981" w:rsidP="003B0981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бухгалтерского учета</w:t>
      </w:r>
    </w:p>
    <w:p w:rsidR="003B0981" w:rsidRPr="0080651C" w:rsidRDefault="003B0981" w:rsidP="003B0981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 </w:t>
      </w:r>
    </w:p>
    <w:p w:rsidR="003B0981" w:rsidRPr="0080651C" w:rsidRDefault="003B0981" w:rsidP="003B0981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80651C"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  <w:t>Вопросы для коллоквиумов, собеседования</w:t>
      </w:r>
    </w:p>
    <w:p w:rsidR="003B0981" w:rsidRPr="0080651C" w:rsidRDefault="003B0981" w:rsidP="003B0981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3B0981" w:rsidRPr="0080651C" w:rsidRDefault="003B0981" w:rsidP="003B0981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3B0981" w:rsidRPr="0080651C" w:rsidRDefault="003B0981" w:rsidP="003B0981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4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по дисциплине Налоговый учет и отчетность</w:t>
      </w:r>
    </w:p>
    <w:p w:rsidR="003B0981" w:rsidRPr="0080651C" w:rsidRDefault="003B0981" w:rsidP="003B0981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3B0981" w:rsidRPr="0080651C" w:rsidRDefault="003B0981" w:rsidP="003B0981">
      <w:pPr>
        <w:spacing w:after="0" w:line="240" w:lineRule="auto"/>
        <w:ind w:firstLine="709"/>
        <w:textAlignment w:val="baseline"/>
        <w:rPr>
          <w:rFonts w:ascii="Times New Roman" w:eastAsia="Calibri" w:hAnsi="Times New Roman" w:cs="Times New Roman"/>
          <w:b/>
          <w:bCs/>
          <w:lang w:val="ru-RU" w:eastAsia="ru-RU"/>
        </w:rPr>
      </w:pPr>
      <w:r w:rsidRPr="0080651C">
        <w:rPr>
          <w:rFonts w:ascii="Times New Roman" w:eastAsia="Calibri" w:hAnsi="Times New Roman" w:cs="Times New Roman"/>
          <w:b/>
          <w:bCs/>
          <w:lang w:val="ru-RU" w:eastAsia="ru-RU"/>
        </w:rPr>
        <w:t>Модуль 1.</w:t>
      </w:r>
      <w:r w:rsidRPr="0080651C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 Основы ведения налогового учёта</w:t>
      </w:r>
      <w:r w:rsidRPr="008065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в </w:t>
      </w:r>
      <w:r w:rsidRPr="0080651C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отечественной практике</w:t>
      </w:r>
    </w:p>
    <w:p w:rsidR="003B0981" w:rsidRPr="0080651C" w:rsidRDefault="003B0981" w:rsidP="003B0981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80651C">
        <w:rPr>
          <w:rFonts w:ascii="Times New Roman" w:eastAsia="Calibri" w:hAnsi="Times New Roman" w:cs="Times New Roman"/>
          <w:b/>
          <w:bCs/>
          <w:spacing w:val="-6"/>
          <w:lang w:val="x-none" w:eastAsia="x-none"/>
        </w:rPr>
        <w:t xml:space="preserve">             Тема 1. </w:t>
      </w:r>
      <w:r w:rsidRPr="0080651C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Сущность  налоговой системы  и налогового учета </w:t>
      </w:r>
    </w:p>
    <w:p w:rsidR="003B0981" w:rsidRPr="0080651C" w:rsidRDefault="003B0981" w:rsidP="003B0981">
      <w:pPr>
        <w:keepNext/>
        <w:keepLines/>
        <w:suppressLineNumbers/>
        <w:suppressAutoHyphens/>
        <w:spacing w:after="0" w:line="240" w:lineRule="auto"/>
        <w:ind w:firstLine="709"/>
        <w:rPr>
          <w:rFonts w:ascii="Times New Roman" w:eastAsia="Calibri" w:hAnsi="Times New Roman" w:cs="Times New Roman"/>
          <w:b/>
          <w:lang w:val="ru-RU" w:eastAsia="ru-RU"/>
        </w:rPr>
      </w:pPr>
      <w:r w:rsidRPr="0080651C">
        <w:rPr>
          <w:rFonts w:ascii="Times New Roman" w:eastAsia="Calibri" w:hAnsi="Times New Roman" w:cs="Times New Roman"/>
          <w:b/>
          <w:spacing w:val="-2"/>
          <w:lang w:val="ru-RU" w:eastAsia="ru-RU"/>
        </w:rPr>
        <w:t xml:space="preserve">Вопросы  для собеседования </w:t>
      </w:r>
    </w:p>
    <w:p w:rsidR="003B0981" w:rsidRPr="0080651C" w:rsidRDefault="003B0981" w:rsidP="003B098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80651C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 1. Понятие и задачи налогового  учета.</w:t>
      </w:r>
    </w:p>
    <w:p w:rsidR="003B0981" w:rsidRPr="0080651C" w:rsidRDefault="003B0981" w:rsidP="003B0981">
      <w:pPr>
        <w:spacing w:after="0" w:line="240" w:lineRule="auto"/>
        <w:rPr>
          <w:rFonts w:ascii="Times New Roman" w:eastAsia="Calibri" w:hAnsi="Times New Roman" w:cs="Times New Roman"/>
          <w:lang w:val="x-none" w:eastAsia="x-none"/>
        </w:rPr>
      </w:pPr>
      <w:r w:rsidRPr="0080651C">
        <w:rPr>
          <w:rFonts w:ascii="Times New Roman" w:eastAsia="Calibri" w:hAnsi="Times New Roman" w:cs="Times New Roman"/>
          <w:lang w:val="x-none" w:eastAsia="x-none"/>
        </w:rPr>
        <w:t>2. Развитие   налогового учета в России.</w:t>
      </w:r>
    </w:p>
    <w:p w:rsidR="003B0981" w:rsidRPr="0080651C" w:rsidRDefault="003B0981" w:rsidP="003B0981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3.Нормативное регулирование налогового учета в РФ</w:t>
      </w:r>
    </w:p>
    <w:p w:rsidR="003B0981" w:rsidRPr="0080651C" w:rsidRDefault="003B0981" w:rsidP="003B0981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4. Различия в нормативном регулировании бухгалтерского и налогового учета.</w:t>
      </w:r>
    </w:p>
    <w:p w:rsidR="003B0981" w:rsidRPr="0080651C" w:rsidRDefault="003B0981" w:rsidP="003B0981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5.Основные функции и принципы  налогового учета.</w:t>
      </w:r>
    </w:p>
    <w:p w:rsidR="003B0981" w:rsidRPr="0080651C" w:rsidRDefault="003B0981" w:rsidP="003B0981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6.Содержание и пользователи налогового учета</w:t>
      </w:r>
    </w:p>
    <w:p w:rsidR="003B0981" w:rsidRPr="0080651C" w:rsidRDefault="003B0981" w:rsidP="003B0981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7. Модели налогового учета.</w:t>
      </w:r>
    </w:p>
    <w:p w:rsidR="003B0981" w:rsidRPr="0080651C" w:rsidRDefault="003B0981" w:rsidP="003B0981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i/>
          <w:lang w:val="x-none" w:eastAsia="x-none"/>
        </w:rPr>
      </w:pPr>
      <w:r w:rsidRPr="0080651C">
        <w:rPr>
          <w:rFonts w:ascii="Times New Roman" w:eastAsia="Calibri" w:hAnsi="Times New Roman" w:cs="Times New Roman"/>
          <w:b/>
          <w:bCs/>
          <w:spacing w:val="-6"/>
          <w:lang w:val="x-none" w:eastAsia="x-none"/>
        </w:rPr>
        <w:t>При изучении вопросов Темы 1 студенты самостоятельно должны</w:t>
      </w:r>
      <w:r w:rsidRPr="0080651C">
        <w:rPr>
          <w:rFonts w:ascii="Times New Roman" w:eastAsia="Calibri" w:hAnsi="Times New Roman" w:cs="Times New Roman"/>
          <w:b/>
          <w:i/>
          <w:lang w:val="x-none" w:eastAsia="x-none"/>
        </w:rPr>
        <w:t>:</w:t>
      </w:r>
    </w:p>
    <w:p w:rsidR="003B0981" w:rsidRPr="0080651C" w:rsidRDefault="003B0981" w:rsidP="003B098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1. Проанализировать определения понятие и задачи налогового учета, встречающиеся в учебной        и научной литературе</w:t>
      </w:r>
    </w:p>
    <w:p w:rsidR="003B0981" w:rsidRPr="0080651C" w:rsidRDefault="003B0981" w:rsidP="003B098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2. Представить общую характеристику налогового учета</w:t>
      </w:r>
    </w:p>
    <w:p w:rsidR="003B0981" w:rsidRPr="0080651C" w:rsidRDefault="003B0981" w:rsidP="003B098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3. Ознакомится с нормативными документами, регулирующими налоговый учет</w:t>
      </w:r>
    </w:p>
    <w:p w:rsidR="003B0981" w:rsidRPr="0080651C" w:rsidRDefault="003B0981" w:rsidP="003B098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4. Рассмотреть особенности принципов налогового учета</w:t>
      </w:r>
    </w:p>
    <w:p w:rsidR="003B0981" w:rsidRPr="0080651C" w:rsidRDefault="003B0981" w:rsidP="003B098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pacing w:val="-6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5.Изучить существующие системы ведения налогового учета</w:t>
      </w:r>
    </w:p>
    <w:p w:rsidR="003B0981" w:rsidRPr="0080651C" w:rsidRDefault="003B0981" w:rsidP="003B0981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val="x-none" w:eastAsia="x-none"/>
        </w:rPr>
      </w:pPr>
      <w:r w:rsidRPr="0080651C">
        <w:rPr>
          <w:rFonts w:ascii="Times New Roman" w:eastAsia="Calibri" w:hAnsi="Times New Roman" w:cs="Times New Roman"/>
          <w:b/>
          <w:bCs/>
          <w:spacing w:val="-6"/>
          <w:lang w:val="x-none" w:eastAsia="x-none"/>
        </w:rPr>
        <w:t xml:space="preserve">Тема 2. </w:t>
      </w:r>
      <w:r w:rsidRPr="0080651C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Принципы учетной политики в целях налогообложения.</w:t>
      </w:r>
    </w:p>
    <w:p w:rsidR="003B0981" w:rsidRPr="0080651C" w:rsidRDefault="003B0981" w:rsidP="003B0981">
      <w:pPr>
        <w:keepNext/>
        <w:keepLines/>
        <w:suppressLineNumbers/>
        <w:suppressAutoHyphens/>
        <w:spacing w:after="0" w:line="240" w:lineRule="auto"/>
        <w:ind w:firstLine="709"/>
        <w:rPr>
          <w:rFonts w:ascii="Times New Roman" w:eastAsia="Calibri" w:hAnsi="Times New Roman" w:cs="Times New Roman"/>
          <w:b/>
          <w:lang w:val="ru-RU" w:eastAsia="ru-RU"/>
        </w:rPr>
      </w:pPr>
      <w:r w:rsidRPr="0080651C">
        <w:rPr>
          <w:rFonts w:ascii="Times New Roman" w:eastAsia="Calibri" w:hAnsi="Times New Roman" w:cs="Times New Roman"/>
          <w:b/>
          <w:spacing w:val="-2"/>
          <w:lang w:val="ru-RU" w:eastAsia="ru-RU"/>
        </w:rPr>
        <w:t xml:space="preserve">Вопросы  для собеседования </w:t>
      </w:r>
    </w:p>
    <w:p w:rsidR="003B0981" w:rsidRPr="0080651C" w:rsidRDefault="003B0981" w:rsidP="003B0981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  1.Особенности построения учетной политики организации для целей налогового учета.</w:t>
      </w:r>
    </w:p>
    <w:p w:rsidR="003B0981" w:rsidRPr="0080651C" w:rsidRDefault="003B0981" w:rsidP="003B0981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2.Ставки по НДС и порядок их применения.</w:t>
      </w:r>
    </w:p>
    <w:p w:rsidR="003B0981" w:rsidRPr="0080651C" w:rsidRDefault="003B0981" w:rsidP="003B0981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3.Налогоплательщики, налоговый период и ставки налога на прибыль организаций.</w:t>
      </w:r>
    </w:p>
    <w:p w:rsidR="003B0981" w:rsidRPr="0080651C" w:rsidRDefault="003B0981" w:rsidP="003B0981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4.Налогоплательщики, налоговый период и ставки налога на добавленную стоимость.</w:t>
      </w:r>
    </w:p>
    <w:p w:rsidR="003B0981" w:rsidRPr="0080651C" w:rsidRDefault="003B0981" w:rsidP="003B0981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5.Понятие и методы определения налоговой базы в налоговом учете.</w:t>
      </w:r>
    </w:p>
    <w:p w:rsidR="003B0981" w:rsidRPr="0080651C" w:rsidRDefault="003B0981" w:rsidP="003B0981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6.Взаимодействие бухгалтерского и налогового учета.</w:t>
      </w:r>
    </w:p>
    <w:p w:rsidR="003B0981" w:rsidRPr="0080651C" w:rsidRDefault="003B0981" w:rsidP="003B0981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7. Различия в ведении бухгалтерского и налогового учета</w:t>
      </w:r>
    </w:p>
    <w:p w:rsidR="003B0981" w:rsidRPr="0080651C" w:rsidRDefault="003B0981" w:rsidP="003B0981">
      <w:pPr>
        <w:spacing w:after="0" w:line="240" w:lineRule="auto"/>
        <w:ind w:left="360"/>
        <w:rPr>
          <w:rFonts w:ascii="Times New Roman" w:eastAsia="Calibri" w:hAnsi="Times New Roman" w:cs="Times New Roman"/>
          <w:b/>
          <w:i/>
          <w:lang w:val="ru-RU" w:eastAsia="ru-RU"/>
        </w:rPr>
      </w:pPr>
      <w:r w:rsidRPr="0080651C">
        <w:rPr>
          <w:rFonts w:ascii="Times New Roman" w:eastAsia="Calibri" w:hAnsi="Times New Roman" w:cs="Times New Roman"/>
          <w:b/>
          <w:bCs/>
          <w:spacing w:val="-6"/>
          <w:lang w:val="ru-RU" w:eastAsia="ru-RU"/>
        </w:rPr>
        <w:t>При изучении вопросов Темы 2 студенты самостоятельно должны</w:t>
      </w:r>
      <w:r w:rsidRPr="0080651C">
        <w:rPr>
          <w:rFonts w:ascii="Times New Roman" w:eastAsia="Calibri" w:hAnsi="Times New Roman" w:cs="Times New Roman"/>
          <w:b/>
          <w:i/>
          <w:lang w:val="ru-RU" w:eastAsia="ru-RU"/>
        </w:rPr>
        <w:t>:</w:t>
      </w:r>
    </w:p>
    <w:p w:rsidR="003B0981" w:rsidRPr="0080651C" w:rsidRDefault="003B0981" w:rsidP="003B0981">
      <w:pPr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Ознакомиться с теоретическим материалом по формированию учетной политики для целей налогообложения</w:t>
      </w:r>
    </w:p>
    <w:p w:rsidR="003B0981" w:rsidRPr="0080651C" w:rsidRDefault="003B0981" w:rsidP="003B0981">
      <w:pPr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Изучить порядок расчета НДС</w:t>
      </w:r>
    </w:p>
    <w:p w:rsidR="003B0981" w:rsidRPr="0080651C" w:rsidRDefault="003B0981" w:rsidP="003B0981">
      <w:pPr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Рассмотреть характеристики НПО и НДС</w:t>
      </w:r>
    </w:p>
    <w:p w:rsidR="003B0981" w:rsidRPr="0080651C" w:rsidRDefault="003B0981" w:rsidP="003B0981">
      <w:pPr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pacing w:val="-2"/>
          <w:lang w:val="x-none" w:eastAsia="x-none"/>
        </w:rPr>
      </w:pPr>
      <w:r w:rsidRPr="0080651C">
        <w:rPr>
          <w:rFonts w:ascii="Times New Roman" w:eastAsia="Calibri" w:hAnsi="Times New Roman" w:cs="Times New Roman"/>
          <w:lang w:val="x-none" w:eastAsia="x-none"/>
        </w:rPr>
        <w:t>Представить общую схему определения налоговой базы</w:t>
      </w:r>
    </w:p>
    <w:p w:rsidR="003B0981" w:rsidRPr="0080651C" w:rsidRDefault="003B0981" w:rsidP="003B0981">
      <w:pPr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pacing w:val="-2"/>
          <w:lang w:val="x-none" w:eastAsia="x-none"/>
        </w:rPr>
      </w:pPr>
      <w:r w:rsidRPr="0080651C">
        <w:rPr>
          <w:rFonts w:ascii="Times New Roman" w:eastAsia="Calibri" w:hAnsi="Times New Roman" w:cs="Times New Roman"/>
          <w:lang w:val="x-none" w:eastAsia="x-none"/>
        </w:rPr>
        <w:t>Научиться производить расчет налоговой базы</w:t>
      </w:r>
    </w:p>
    <w:p w:rsidR="003B0981" w:rsidRPr="0080651C" w:rsidRDefault="003B0981" w:rsidP="003B0981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</w:pPr>
      <w:r w:rsidRPr="0080651C">
        <w:rPr>
          <w:rFonts w:ascii="Times New Roman" w:eastAsia="Calibri" w:hAnsi="Times New Roman" w:cs="Times New Roman"/>
          <w:b/>
          <w:bCs/>
          <w:spacing w:val="-6"/>
          <w:lang w:val="x-none" w:eastAsia="x-none"/>
        </w:rPr>
        <w:t>Модуль 2.</w:t>
      </w:r>
      <w:r w:rsidRPr="0080651C"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  <w:t xml:space="preserve"> Организация налогового учета прямых и косвенных налогов </w:t>
      </w:r>
    </w:p>
    <w:p w:rsidR="003B0981" w:rsidRPr="0080651C" w:rsidRDefault="003B0981" w:rsidP="003B0981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80651C">
        <w:rPr>
          <w:rFonts w:ascii="Times New Roman" w:eastAsia="Calibri" w:hAnsi="Times New Roman" w:cs="Times New Roman"/>
          <w:b/>
          <w:bCs/>
          <w:spacing w:val="-6"/>
          <w:lang w:val="x-none" w:eastAsia="x-none"/>
        </w:rPr>
        <w:t xml:space="preserve">Тема 3. </w:t>
      </w:r>
      <w:r w:rsidRPr="0080651C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Налоговый  учет  расчета  налога на добавленную стоимость</w:t>
      </w:r>
    </w:p>
    <w:p w:rsidR="003B0981" w:rsidRPr="0080651C" w:rsidRDefault="003B0981" w:rsidP="003B0981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val="x-none" w:eastAsia="x-none"/>
        </w:rPr>
      </w:pPr>
      <w:r w:rsidRPr="0080651C">
        <w:rPr>
          <w:rFonts w:ascii="Times New Roman" w:eastAsia="Calibri" w:hAnsi="Times New Roman" w:cs="Times New Roman"/>
          <w:b/>
          <w:spacing w:val="-2"/>
          <w:lang w:val="x-none" w:eastAsia="x-none"/>
        </w:rPr>
        <w:t xml:space="preserve">Вопросы  для собеседования </w:t>
      </w:r>
    </w:p>
    <w:p w:rsidR="003B0981" w:rsidRPr="0080651C" w:rsidRDefault="003B0981" w:rsidP="003B0981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80651C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1. Экономическая характеристика НДС</w:t>
      </w:r>
    </w:p>
    <w:p w:rsidR="003B0981" w:rsidRPr="0080651C" w:rsidRDefault="003B0981" w:rsidP="003B0981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80651C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2. Объекты налогообложения</w:t>
      </w:r>
    </w:p>
    <w:p w:rsidR="003B0981" w:rsidRPr="0080651C" w:rsidRDefault="003B0981" w:rsidP="003B0981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80651C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3. Характеристика налоговой базы по НДС</w:t>
      </w:r>
    </w:p>
    <w:p w:rsidR="003B0981" w:rsidRPr="0080651C" w:rsidRDefault="003B0981" w:rsidP="003B0981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pacing w:val="-6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4. Отражение в учете операций по НДС</w:t>
      </w:r>
      <w:r w:rsidRPr="0080651C">
        <w:rPr>
          <w:rFonts w:ascii="Times New Roman" w:eastAsia="Calibri" w:hAnsi="Times New Roman" w:cs="Times New Roman"/>
          <w:b/>
          <w:bCs/>
          <w:spacing w:val="-6"/>
          <w:lang w:val="ru-RU" w:eastAsia="ru-RU"/>
        </w:rPr>
        <w:t xml:space="preserve"> </w:t>
      </w:r>
    </w:p>
    <w:p w:rsidR="003B0981" w:rsidRPr="0080651C" w:rsidRDefault="003B0981" w:rsidP="003B0981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lang w:val="ru-RU" w:eastAsia="ru-RU"/>
        </w:rPr>
      </w:pPr>
      <w:r w:rsidRPr="0080651C">
        <w:rPr>
          <w:rFonts w:ascii="Times New Roman" w:eastAsia="Calibri" w:hAnsi="Times New Roman" w:cs="Times New Roman"/>
          <w:b/>
          <w:bCs/>
          <w:spacing w:val="-6"/>
          <w:lang w:val="ru-RU" w:eastAsia="ru-RU"/>
        </w:rPr>
        <w:t>При изучении вопросов Темы 3 студенты самостоятельно должны</w:t>
      </w:r>
      <w:r w:rsidRPr="0080651C">
        <w:rPr>
          <w:rFonts w:ascii="Times New Roman" w:eastAsia="Calibri" w:hAnsi="Times New Roman" w:cs="Times New Roman"/>
          <w:b/>
          <w:i/>
          <w:lang w:val="ru-RU" w:eastAsia="ru-RU"/>
        </w:rPr>
        <w:t>:</w:t>
      </w:r>
    </w:p>
    <w:p w:rsidR="003B0981" w:rsidRPr="0080651C" w:rsidRDefault="003B0981" w:rsidP="003B0981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snapToGrid w:val="0"/>
          <w:lang w:val="ru-RU" w:eastAsia="ru-RU"/>
        </w:rPr>
        <w:t>1.Изучить состав и порядок оформления первичной учетной документации по НДС</w:t>
      </w:r>
    </w:p>
    <w:p w:rsidR="003B0981" w:rsidRPr="0080651C" w:rsidRDefault="003B0981" w:rsidP="003B0981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2.Изложить  правила определения и отражения в учете НДС</w:t>
      </w:r>
    </w:p>
    <w:p w:rsidR="003B0981" w:rsidRPr="0080651C" w:rsidRDefault="003B0981" w:rsidP="003B0981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snapToGrid w:val="0"/>
          <w:lang w:val="ru-RU" w:eastAsia="ru-RU"/>
        </w:rPr>
        <w:t xml:space="preserve">3.Проанализируйте порядок уплаты и возмещения НДС </w:t>
      </w:r>
    </w:p>
    <w:p w:rsidR="003B0981" w:rsidRPr="0080651C" w:rsidRDefault="003B0981" w:rsidP="003B0981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val="x-none" w:eastAsia="x-none"/>
        </w:rPr>
      </w:pPr>
      <w:r w:rsidRPr="0080651C">
        <w:rPr>
          <w:rFonts w:ascii="Times New Roman" w:eastAsia="Calibri" w:hAnsi="Times New Roman" w:cs="Times New Roman"/>
          <w:b/>
          <w:bCs/>
          <w:spacing w:val="-6"/>
          <w:lang w:val="x-none" w:eastAsia="x-none"/>
        </w:rPr>
        <w:t xml:space="preserve">Тема 4. </w:t>
      </w:r>
      <w:r w:rsidRPr="0080651C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Налоговый учет   налога на прибыль организаций</w:t>
      </w:r>
    </w:p>
    <w:p w:rsidR="003B0981" w:rsidRPr="0080651C" w:rsidRDefault="003B0981" w:rsidP="003B0981">
      <w:pPr>
        <w:keepNext/>
        <w:keepLines/>
        <w:suppressLineNumbers/>
        <w:suppressAutoHyphens/>
        <w:spacing w:after="0" w:line="240" w:lineRule="auto"/>
        <w:ind w:firstLine="709"/>
        <w:rPr>
          <w:rFonts w:ascii="Times New Roman" w:eastAsia="Calibri" w:hAnsi="Times New Roman" w:cs="Times New Roman"/>
          <w:b/>
          <w:lang w:val="ru-RU" w:eastAsia="ru-RU"/>
        </w:rPr>
      </w:pPr>
      <w:r w:rsidRPr="0080651C">
        <w:rPr>
          <w:rFonts w:ascii="Times New Roman" w:eastAsia="Calibri" w:hAnsi="Times New Roman" w:cs="Times New Roman"/>
          <w:b/>
          <w:spacing w:val="-2"/>
          <w:lang w:val="ru-RU" w:eastAsia="ru-RU"/>
        </w:rPr>
        <w:t xml:space="preserve">Вопросы  для собеседования </w:t>
      </w:r>
    </w:p>
    <w:p w:rsidR="003B0981" w:rsidRPr="0080651C" w:rsidRDefault="003B0981" w:rsidP="003B0981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80651C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1. Экономическая характеристика налога на прибыль</w:t>
      </w:r>
    </w:p>
    <w:p w:rsidR="003B0981" w:rsidRPr="0080651C" w:rsidRDefault="003B0981" w:rsidP="003B0981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80651C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2. Налоговый период и налоговые ставки при расчетах налога на прибыль</w:t>
      </w:r>
    </w:p>
    <w:p w:rsidR="003B0981" w:rsidRPr="0080651C" w:rsidRDefault="003B0981" w:rsidP="003B0981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80651C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3. Методы определения налоговой базы при расчетах налога на прибыль</w:t>
      </w:r>
    </w:p>
    <w:p w:rsidR="003B0981" w:rsidRPr="0080651C" w:rsidRDefault="003B0981" w:rsidP="003B0981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80651C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4. Налоговый учет доходов организации</w:t>
      </w:r>
    </w:p>
    <w:p w:rsidR="003B0981" w:rsidRPr="0080651C" w:rsidRDefault="003B0981" w:rsidP="003B0981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pacing w:val="-6"/>
          <w:lang w:val="x-none" w:eastAsia="x-none"/>
        </w:rPr>
      </w:pPr>
      <w:r w:rsidRPr="0080651C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5. Налоговый учет расходов организации</w:t>
      </w:r>
      <w:r w:rsidRPr="0080651C">
        <w:rPr>
          <w:rFonts w:ascii="Times New Roman" w:eastAsia="Calibri" w:hAnsi="Times New Roman" w:cs="Times New Roman"/>
          <w:b/>
          <w:bCs/>
          <w:spacing w:val="-6"/>
          <w:lang w:val="x-none" w:eastAsia="x-none"/>
        </w:rPr>
        <w:t xml:space="preserve"> </w:t>
      </w:r>
    </w:p>
    <w:p w:rsidR="003B0981" w:rsidRPr="0080651C" w:rsidRDefault="003B0981" w:rsidP="003B0981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80651C">
        <w:rPr>
          <w:rFonts w:ascii="Times New Roman" w:eastAsia="Calibri" w:hAnsi="Times New Roman" w:cs="Times New Roman"/>
          <w:b/>
          <w:bCs/>
          <w:spacing w:val="-6"/>
          <w:lang w:val="x-none" w:eastAsia="x-none"/>
        </w:rPr>
        <w:t>При изучении вопросов Темы 4 студенты самостоятельно должны</w:t>
      </w:r>
      <w:r w:rsidRPr="0080651C">
        <w:rPr>
          <w:rFonts w:ascii="Times New Roman" w:eastAsia="Calibri" w:hAnsi="Times New Roman" w:cs="Times New Roman"/>
          <w:b/>
          <w:i/>
          <w:lang w:val="x-none" w:eastAsia="x-none"/>
        </w:rPr>
        <w:t>:</w:t>
      </w:r>
    </w:p>
    <w:p w:rsidR="003B0981" w:rsidRPr="0080651C" w:rsidRDefault="003B0981" w:rsidP="003B0981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 xml:space="preserve">1. Ознакомиться с характеристикой НПО и проанализировать нормативные документы </w:t>
      </w:r>
    </w:p>
    <w:p w:rsidR="003B0981" w:rsidRPr="0080651C" w:rsidRDefault="003B0981" w:rsidP="003B0981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2. Изучить порядок формирования доходов в налоговом учете</w:t>
      </w:r>
    </w:p>
    <w:p w:rsidR="003B0981" w:rsidRPr="0080651C" w:rsidRDefault="003B0981" w:rsidP="003B0981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3. Рассмотреть особенности налогового  учета расходов</w:t>
      </w:r>
    </w:p>
    <w:p w:rsidR="003B0981" w:rsidRPr="0080651C" w:rsidRDefault="003B0981" w:rsidP="003B0981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bCs/>
          <w:spacing w:val="-2"/>
          <w:u w:val="single"/>
          <w:lang w:val="ru-RU" w:eastAsia="ru-RU"/>
        </w:rPr>
      </w:pPr>
      <w:r w:rsidRPr="0080651C">
        <w:rPr>
          <w:rFonts w:ascii="Times New Roman" w:eastAsia="Calibri" w:hAnsi="Times New Roman" w:cs="Times New Roman"/>
          <w:lang w:val="ru-RU" w:eastAsia="ru-RU"/>
        </w:rPr>
        <w:t>4. Изучить методы формирования налоговой базы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8"/>
        <w:gridCol w:w="4063"/>
      </w:tblGrid>
      <w:tr w:rsidR="003B0981" w:rsidRPr="0080651C" w:rsidTr="00744DF3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981" w:rsidRPr="0080651C" w:rsidRDefault="003B0981" w:rsidP="00744DF3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sz w:val="28"/>
                <w:szCs w:val="24"/>
                <w:lang w:val="ru-RU" w:eastAsia="ru-RU"/>
              </w:rPr>
              <w:t> </w:t>
            </w:r>
            <w:r w:rsidRPr="0080651C">
              <w:rPr>
                <w:rFonts w:ascii="Times New Roman" w:eastAsia="Calibri" w:hAnsi="Times New Roman" w:cs="Times New Roman"/>
                <w:b/>
                <w:bCs/>
                <w:spacing w:val="-2"/>
                <w:sz w:val="28"/>
                <w:szCs w:val="28"/>
                <w:lang w:val="ru-RU" w:eastAsia="ru-RU"/>
              </w:rPr>
              <w:t>Критерии оценивания:</w:t>
            </w:r>
          </w:p>
        </w:tc>
      </w:tr>
      <w:tr w:rsidR="003B0981" w:rsidRPr="0080651C" w:rsidTr="00744DF3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981" w:rsidRPr="0080651C" w:rsidRDefault="003B0981" w:rsidP="00744DF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  <w:t xml:space="preserve">Оценка «зачтено» выставляется, если </w:t>
            </w:r>
          </w:p>
          <w:p w:rsidR="003B0981" w:rsidRPr="0080651C" w:rsidRDefault="003B0981" w:rsidP="00744DF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ответ представлен в объеме</w:t>
            </w:r>
          </w:p>
          <w:p w:rsidR="003B0981" w:rsidRPr="0080651C" w:rsidRDefault="003B0981" w:rsidP="00744DF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2. ссылка на нормативные документы представлена </w:t>
            </w:r>
          </w:p>
          <w:p w:rsidR="003B0981" w:rsidRPr="0080651C" w:rsidRDefault="003B0981" w:rsidP="00744DF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 дополнительные источники при ответе</w:t>
            </w: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981" w:rsidRPr="0080651C" w:rsidRDefault="003B0981" w:rsidP="00744DF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3B0981" w:rsidRPr="0080651C" w:rsidRDefault="003B0981" w:rsidP="00744DF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E"/>
            </w: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70%</w:t>
            </w:r>
          </w:p>
          <w:p w:rsidR="003B0981" w:rsidRPr="0080651C" w:rsidRDefault="003B0981" w:rsidP="00744DF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в полном объеме или частично</w:t>
            </w: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E"/>
            </w: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50%</w:t>
            </w:r>
          </w:p>
          <w:p w:rsidR="003B0981" w:rsidRPr="0080651C" w:rsidRDefault="003B0981" w:rsidP="00744DF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использованы</w:t>
            </w:r>
          </w:p>
        </w:tc>
      </w:tr>
      <w:tr w:rsidR="003B0981" w:rsidRPr="0080651C" w:rsidTr="00744DF3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981" w:rsidRPr="0080651C" w:rsidRDefault="003B0981" w:rsidP="00744DF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  <w:t xml:space="preserve">Оценка «не зачтено» выставляется, если </w:t>
            </w:r>
          </w:p>
          <w:p w:rsidR="003B0981" w:rsidRPr="0080651C" w:rsidRDefault="003B0981" w:rsidP="00744DF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ответ представлен в объеме</w:t>
            </w:r>
          </w:p>
          <w:p w:rsidR="003B0981" w:rsidRPr="0080651C" w:rsidRDefault="003B0981" w:rsidP="00744DF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2. ссылка на нормативные документы представлена </w:t>
            </w:r>
          </w:p>
          <w:p w:rsidR="003B0981" w:rsidRPr="0080651C" w:rsidRDefault="003B0981" w:rsidP="00744DF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 дополнительные источники при ответе</w:t>
            </w: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981" w:rsidRPr="0080651C" w:rsidRDefault="003B0981" w:rsidP="00744DF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3B0981" w:rsidRPr="0080651C" w:rsidRDefault="003B0981" w:rsidP="00744DF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C"/>
            </w: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30%</w:t>
            </w:r>
          </w:p>
          <w:p w:rsidR="003B0981" w:rsidRPr="0080651C" w:rsidRDefault="003B0981" w:rsidP="00744DF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частично </w:t>
            </w: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C"/>
            </w: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50%</w:t>
            </w:r>
          </w:p>
          <w:p w:rsidR="003B0981" w:rsidRPr="0080651C" w:rsidRDefault="003B0981" w:rsidP="00744DF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не использованы</w:t>
            </w:r>
          </w:p>
        </w:tc>
      </w:tr>
    </w:tbl>
    <w:p w:rsidR="003B0981" w:rsidRPr="0080651C" w:rsidRDefault="003B0981" w:rsidP="003B0981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3B0981" w:rsidRPr="0080651C" w:rsidRDefault="003B0981" w:rsidP="003B0981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3B0981" w:rsidRPr="0080651C" w:rsidRDefault="003B0981" w:rsidP="003B0981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Составитель ________________________ Н.А. Нестеренко</w:t>
      </w:r>
    </w:p>
    <w:p w:rsidR="003B0981" w:rsidRPr="0080651C" w:rsidRDefault="003B0981" w:rsidP="003B0981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0"/>
          <w:szCs w:val="24"/>
          <w:lang w:val="ru-RU" w:eastAsia="ru-RU"/>
        </w:rPr>
        <w:t xml:space="preserve"> «____»__________________2018 г. </w:t>
      </w:r>
    </w:p>
    <w:p w:rsidR="003B0981" w:rsidRPr="0080651C" w:rsidRDefault="003B0981" w:rsidP="003B0981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3B0981" w:rsidRPr="0080651C" w:rsidRDefault="003B0981" w:rsidP="003B098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3B0981" w:rsidRPr="0080651C" w:rsidRDefault="003B0981" w:rsidP="003B098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3B0981" w:rsidRPr="0080651C" w:rsidRDefault="003B0981" w:rsidP="003B098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3B0981" w:rsidRPr="0080651C" w:rsidRDefault="003B0981" w:rsidP="003B098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B0981" w:rsidRPr="0080651C" w:rsidRDefault="003B0981" w:rsidP="003B098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3B0981" w:rsidRPr="0080651C" w:rsidRDefault="003B0981" w:rsidP="003B0981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бухгалтерского учета</w:t>
      </w:r>
    </w:p>
    <w:p w:rsidR="003B0981" w:rsidRPr="0080651C" w:rsidRDefault="003B0981" w:rsidP="003B0981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80651C"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  <w:t>Темы рефератов, докладов, сообщений</w:t>
      </w:r>
    </w:p>
    <w:p w:rsidR="003B0981" w:rsidRPr="0080651C" w:rsidRDefault="003B0981" w:rsidP="003B0981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4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по дисциплине </w:t>
      </w:r>
      <w:r w:rsidRPr="0080651C">
        <w:rPr>
          <w:rFonts w:ascii="Times New Roman" w:eastAsia="Calibri" w:hAnsi="Times New Roman" w:cs="Times New Roman"/>
          <w:b/>
          <w:sz w:val="28"/>
          <w:szCs w:val="24"/>
          <w:lang w:val="ru-RU" w:eastAsia="ru-RU"/>
        </w:rPr>
        <w:t>Налоговый учет и отчетность</w:t>
      </w:r>
    </w:p>
    <w:p w:rsidR="003B0981" w:rsidRPr="0080651C" w:rsidRDefault="003B0981" w:rsidP="003B0981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lang w:val="ru-RU" w:eastAsia="ru-RU"/>
        </w:rPr>
      </w:pPr>
    </w:p>
    <w:p w:rsidR="003B0981" w:rsidRPr="0080651C" w:rsidRDefault="003B0981" w:rsidP="003B0981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80651C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Основные направления  реформирования налоговой политики РФ</w:t>
      </w:r>
    </w:p>
    <w:p w:rsidR="003B0981" w:rsidRPr="0080651C" w:rsidRDefault="003B0981" w:rsidP="003B0981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80651C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Структура налоговой системы в ответственной практике</w:t>
      </w:r>
    </w:p>
    <w:p w:rsidR="003B0981" w:rsidRPr="0080651C" w:rsidRDefault="003B0981" w:rsidP="003B0981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80651C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Характеристика участников налоговых отношений</w:t>
      </w:r>
    </w:p>
    <w:p w:rsidR="003B0981" w:rsidRPr="0080651C" w:rsidRDefault="003B0981" w:rsidP="003B0981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80651C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Характеристика  транспортного налога и особенности его учета</w:t>
      </w:r>
    </w:p>
    <w:p w:rsidR="003B0981" w:rsidRPr="0080651C" w:rsidRDefault="003B0981" w:rsidP="003B0981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80651C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Характеристика налога на имущество и особенности его учета</w:t>
      </w:r>
    </w:p>
    <w:p w:rsidR="003B0981" w:rsidRPr="0080651C" w:rsidRDefault="003B0981" w:rsidP="003B0981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80651C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Характеристика НДФЛ  и особенности его учета </w:t>
      </w:r>
    </w:p>
    <w:p w:rsidR="003B0981" w:rsidRPr="0080651C" w:rsidRDefault="003B0981" w:rsidP="003B0981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80651C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Метод  налогового контроля</w:t>
      </w:r>
    </w:p>
    <w:p w:rsidR="003B0981" w:rsidRPr="0080651C" w:rsidRDefault="003B0981" w:rsidP="003B0981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80651C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Назначение учетной политики для целей налогообложения</w:t>
      </w:r>
    </w:p>
    <w:p w:rsidR="003B0981" w:rsidRPr="0080651C" w:rsidRDefault="003B0981" w:rsidP="003B0981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80651C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Особенности учета при упрощенной системе налогообложения</w:t>
      </w:r>
    </w:p>
    <w:p w:rsidR="003B0981" w:rsidRPr="0080651C" w:rsidRDefault="003B0981" w:rsidP="003B0981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80651C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Особенности учета единого сельскохозяйственного налога</w:t>
      </w:r>
    </w:p>
    <w:p w:rsidR="003B0981" w:rsidRPr="0080651C" w:rsidRDefault="003B0981" w:rsidP="003B0981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80651C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Принципы учета единого налога на вмененный доход</w:t>
      </w:r>
    </w:p>
    <w:p w:rsidR="003B0981" w:rsidRPr="0080651C" w:rsidRDefault="003B0981" w:rsidP="003B0981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80651C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Особенности учета НДС при реализации на внутреннем рынке</w:t>
      </w:r>
    </w:p>
    <w:p w:rsidR="003B0981" w:rsidRPr="0080651C" w:rsidRDefault="003B0981" w:rsidP="003B0981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80651C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Особенности учета НДС при реализации на экспорт </w:t>
      </w:r>
    </w:p>
    <w:p w:rsidR="003B0981" w:rsidRPr="0080651C" w:rsidRDefault="003B0981" w:rsidP="003B0981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80651C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Особенности обложения налога на прибыль иностранных организаций</w:t>
      </w:r>
    </w:p>
    <w:p w:rsidR="003B0981" w:rsidRPr="0080651C" w:rsidRDefault="003B0981" w:rsidP="003B0981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80651C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Классификация доходов для целей налогообложения прибыли</w:t>
      </w:r>
    </w:p>
    <w:p w:rsidR="003B0981" w:rsidRPr="0080651C" w:rsidRDefault="003B0981" w:rsidP="003B0981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80651C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Классификация  расходов для целей налогообложения прибыли</w:t>
      </w:r>
    </w:p>
    <w:p w:rsidR="003B0981" w:rsidRPr="0080651C" w:rsidRDefault="003B0981" w:rsidP="003B0981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80651C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Характеристика регистров налогового учета при расчете налога на прибыль</w:t>
      </w:r>
    </w:p>
    <w:p w:rsidR="003B0981" w:rsidRPr="0080651C" w:rsidRDefault="003B0981" w:rsidP="003B098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                 </w:t>
      </w:r>
      <w:r w:rsidRPr="008065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Максимальное время выступления: до 7 мин.</w:t>
      </w:r>
    </w:p>
    <w:tbl>
      <w:tblPr>
        <w:tblW w:w="963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80"/>
        <w:gridCol w:w="4057"/>
      </w:tblGrid>
      <w:tr w:rsidR="003B0981" w:rsidRPr="0080651C" w:rsidTr="00744DF3">
        <w:tc>
          <w:tcPr>
            <w:tcW w:w="9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981" w:rsidRPr="0080651C" w:rsidRDefault="003B0981" w:rsidP="00744DF3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Критерии оценивания:</w:t>
            </w:r>
          </w:p>
        </w:tc>
      </w:tr>
      <w:tr w:rsidR="003B0981" w:rsidRPr="0080651C" w:rsidTr="00744DF3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981" w:rsidRPr="0080651C" w:rsidRDefault="003B0981" w:rsidP="00744DF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«зачтено» выставляется, если </w:t>
            </w:r>
          </w:p>
          <w:p w:rsidR="003B0981" w:rsidRPr="0080651C" w:rsidRDefault="003B0981" w:rsidP="00744DF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материал представлен в объеме</w:t>
            </w:r>
          </w:p>
          <w:p w:rsidR="003B0981" w:rsidRPr="0080651C" w:rsidRDefault="003B0981" w:rsidP="00744DF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2. ссылка на нормативные документы представлена </w:t>
            </w:r>
          </w:p>
          <w:p w:rsidR="003B0981" w:rsidRPr="0080651C" w:rsidRDefault="003B0981" w:rsidP="00744DF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 дополнительные источники литературы</w:t>
            </w:r>
          </w:p>
          <w:p w:rsidR="003B0981" w:rsidRPr="0080651C" w:rsidRDefault="003B0981" w:rsidP="00744DF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4. презентация 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981" w:rsidRPr="0080651C" w:rsidRDefault="003B0981" w:rsidP="00744DF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3B0981" w:rsidRPr="0080651C" w:rsidRDefault="003B0981" w:rsidP="00744DF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E"/>
            </w: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80%</w:t>
            </w:r>
          </w:p>
          <w:p w:rsidR="003B0981" w:rsidRPr="0080651C" w:rsidRDefault="003B0981" w:rsidP="00744DF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в полном объеме или частично</w:t>
            </w: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E"/>
            </w: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70%</w:t>
            </w:r>
          </w:p>
          <w:p w:rsidR="003B0981" w:rsidRPr="0080651C" w:rsidRDefault="003B0981" w:rsidP="00744DF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использованы</w:t>
            </w:r>
          </w:p>
          <w:p w:rsidR="003B0981" w:rsidRPr="0080651C" w:rsidRDefault="003B0981" w:rsidP="00744DF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представлена</w:t>
            </w:r>
          </w:p>
        </w:tc>
      </w:tr>
      <w:tr w:rsidR="003B0981" w:rsidRPr="0080651C" w:rsidTr="00744DF3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981" w:rsidRPr="0080651C" w:rsidRDefault="003B0981" w:rsidP="00744DF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«не зачтено» выставляется, если </w:t>
            </w:r>
          </w:p>
          <w:p w:rsidR="003B0981" w:rsidRPr="0080651C" w:rsidRDefault="003B0981" w:rsidP="00744DF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материал представлен в объеме</w:t>
            </w:r>
          </w:p>
          <w:p w:rsidR="003B0981" w:rsidRPr="0080651C" w:rsidRDefault="003B0981" w:rsidP="00744DF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2. ссылка на нормативные документы представлена </w:t>
            </w:r>
          </w:p>
          <w:p w:rsidR="003B0981" w:rsidRPr="0080651C" w:rsidRDefault="003B0981" w:rsidP="00744DF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 дополнительные источники литературы</w:t>
            </w:r>
          </w:p>
          <w:p w:rsidR="003B0981" w:rsidRPr="0080651C" w:rsidRDefault="003B0981" w:rsidP="00744DF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4. презентация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981" w:rsidRPr="0080651C" w:rsidRDefault="003B0981" w:rsidP="00744DF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3B0981" w:rsidRPr="0080651C" w:rsidRDefault="003B0981" w:rsidP="00744DF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C"/>
            </w: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20%</w:t>
            </w:r>
          </w:p>
          <w:p w:rsidR="003B0981" w:rsidRPr="0080651C" w:rsidRDefault="003B0981" w:rsidP="00744DF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частично </w:t>
            </w: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C"/>
            </w: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30%</w:t>
            </w:r>
          </w:p>
          <w:p w:rsidR="003B0981" w:rsidRPr="0080651C" w:rsidRDefault="003B0981" w:rsidP="00744DF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не использованы</w:t>
            </w:r>
          </w:p>
          <w:p w:rsidR="003B0981" w:rsidRPr="0080651C" w:rsidRDefault="003B0981" w:rsidP="00744DF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80651C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не представлена</w:t>
            </w:r>
          </w:p>
        </w:tc>
      </w:tr>
    </w:tbl>
    <w:p w:rsidR="003B0981" w:rsidRPr="0080651C" w:rsidRDefault="003B0981" w:rsidP="003B0981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</w:p>
    <w:p w:rsidR="003B0981" w:rsidRPr="0080651C" w:rsidRDefault="003B0981" w:rsidP="003B0981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3B0981" w:rsidRPr="0080651C" w:rsidRDefault="003B0981" w:rsidP="003B0981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Составитель ________________________ Н.А. Нестеренко </w:t>
      </w:r>
    </w:p>
    <w:p w:rsidR="003B0981" w:rsidRPr="0080651C" w:rsidRDefault="003B0981" w:rsidP="003B0981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80651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             </w:t>
      </w:r>
    </w:p>
    <w:p w:rsidR="003B0981" w:rsidRPr="0080651C" w:rsidRDefault="003B0981" w:rsidP="003B0981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«____»__________________2018 г. </w:t>
      </w:r>
    </w:p>
    <w:p w:rsidR="003B0981" w:rsidRPr="0080651C" w:rsidRDefault="003B0981" w:rsidP="003B0981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3B0981" w:rsidRPr="0080651C" w:rsidRDefault="003B0981" w:rsidP="003B0981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3B0981" w:rsidRPr="0080651C" w:rsidRDefault="003B0981" w:rsidP="003B0981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3B0981" w:rsidRPr="0080651C" w:rsidRDefault="003B0981" w:rsidP="003B0981">
      <w:pPr>
        <w:keepNext/>
        <w:keepLines/>
        <w:spacing w:before="480" w:after="0" w:line="240" w:lineRule="auto"/>
        <w:jc w:val="both"/>
        <w:outlineLvl w:val="0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80651C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3B0981" w:rsidRPr="0080651C" w:rsidRDefault="003B0981" w:rsidP="003B098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3B0981" w:rsidRPr="0080651C" w:rsidRDefault="003B0981" w:rsidP="003B098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3B0981" w:rsidRPr="0080651C" w:rsidRDefault="003B0981" w:rsidP="003B098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Текущий контроль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3B0981" w:rsidRPr="0080651C" w:rsidRDefault="003B0981" w:rsidP="003B098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Промежуточная аттестация проводится в форме зачета. </w:t>
      </w:r>
    </w:p>
    <w:p w:rsidR="003B0981" w:rsidRPr="0080651C" w:rsidRDefault="003B0981" w:rsidP="003B098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Зачет проводится по расписанию экзаменационной сессии в письменном виде.  Количество вопросов в зачетном задании – 3.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3B0981" w:rsidRPr="0080651C" w:rsidRDefault="003B0981" w:rsidP="003B0981">
      <w:pPr>
        <w:keepNext/>
        <w:keepLines/>
        <w:spacing w:before="480" w:after="0" w:line="240" w:lineRule="auto"/>
        <w:jc w:val="both"/>
        <w:outlineLvl w:val="0"/>
        <w:rPr>
          <w:rFonts w:ascii="Cambria" w:eastAsia="Calibri" w:hAnsi="Cambria" w:cs="Times New Roman"/>
          <w:b/>
          <w:bCs/>
          <w:color w:val="365F91"/>
          <w:sz w:val="28"/>
          <w:szCs w:val="28"/>
          <w:lang w:val="ru-RU" w:eastAsia="ru-RU"/>
        </w:rPr>
      </w:pPr>
    </w:p>
    <w:p w:rsidR="003B0981" w:rsidRPr="0080651C" w:rsidRDefault="003B0981" w:rsidP="003B0981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3B0981" w:rsidRDefault="003B0981" w:rsidP="003B0981">
      <w:pPr>
        <w:rPr>
          <w:lang w:val="ru-RU"/>
        </w:rPr>
      </w:pPr>
      <w:r>
        <w:rPr>
          <w:lang w:val="ru-RU"/>
        </w:rPr>
        <w:br w:type="page"/>
      </w:r>
    </w:p>
    <w:p w:rsidR="003B0981" w:rsidRDefault="003B0981" w:rsidP="003B0981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FA95C5B" wp14:editId="1F490E11">
            <wp:extent cx="6480810" cy="89128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му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981" w:rsidRDefault="003B0981" w:rsidP="003B0981">
      <w:pPr>
        <w:rPr>
          <w:lang w:val="ru-RU"/>
        </w:rPr>
      </w:pPr>
      <w:r>
        <w:rPr>
          <w:lang w:val="ru-RU"/>
        </w:rPr>
        <w:br w:type="page"/>
      </w:r>
    </w:p>
    <w:p w:rsidR="003B0981" w:rsidRPr="0080651C" w:rsidRDefault="003B0981" w:rsidP="003B0981">
      <w:pPr>
        <w:widowControl w:val="0"/>
        <w:spacing w:after="36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</w:p>
    <w:p w:rsidR="003B0981" w:rsidRPr="0080651C" w:rsidRDefault="003B0981" w:rsidP="003B0981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Методические  указания  по  освоению  дисциплины  «Налоговый учет и отчетность»  адресованы  студентам </w:t>
      </w:r>
      <w:r w:rsidRPr="0080651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всех </w:t>
      </w:r>
      <w:r w:rsidRPr="0080651C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форм обучения.  </w:t>
      </w:r>
    </w:p>
    <w:p w:rsidR="003B0981" w:rsidRPr="0080651C" w:rsidRDefault="003B0981" w:rsidP="003B098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Учебным планом по направлению подготовки 38.03.01 «Экономика»</w:t>
      </w:r>
      <w:r w:rsidRPr="0080651C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</w:t>
      </w:r>
      <w:r w:rsidRPr="008065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предусмотрены следующие виды занятий:</w:t>
      </w:r>
    </w:p>
    <w:p w:rsidR="003B0981" w:rsidRPr="0080651C" w:rsidRDefault="003B0981" w:rsidP="003B0981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- лекции;</w:t>
      </w:r>
    </w:p>
    <w:p w:rsidR="003B0981" w:rsidRPr="0080651C" w:rsidRDefault="003B0981" w:rsidP="003B0981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- практические занятия</w:t>
      </w:r>
    </w:p>
    <w:p w:rsidR="003B0981" w:rsidRPr="0080651C" w:rsidRDefault="003B0981" w:rsidP="003B0981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- самостоятельная работа.</w:t>
      </w:r>
    </w:p>
    <w:p w:rsidR="003B0981" w:rsidRPr="0080651C" w:rsidRDefault="003B0981" w:rsidP="003B0981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В ходе лекционных занятий рассматриваются темы, представленные ниже, даются  рекомендации для самостоятельной работы и подготовке к практическим занятиям. </w:t>
      </w:r>
    </w:p>
    <w:p w:rsidR="003B0981" w:rsidRPr="0080651C" w:rsidRDefault="003B0981" w:rsidP="003B0981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80651C">
        <w:rPr>
          <w:rFonts w:ascii="Times New Roman" w:eastAsia="Calibri" w:hAnsi="Times New Roman" w:cs="Times New Roman"/>
          <w:b/>
          <w:bCs/>
          <w:spacing w:val="-6"/>
          <w:sz w:val="24"/>
          <w:szCs w:val="24"/>
          <w:lang w:val="x-none" w:eastAsia="x-none"/>
        </w:rPr>
        <w:t xml:space="preserve">Тема 1. </w:t>
      </w:r>
      <w:r w:rsidRPr="0080651C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Сущность  налоговой системы  и налогового учета </w:t>
      </w:r>
    </w:p>
    <w:p w:rsidR="003B0981" w:rsidRPr="0080651C" w:rsidRDefault="003B0981" w:rsidP="003B0981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80651C">
        <w:rPr>
          <w:rFonts w:ascii="Times New Roman" w:eastAsia="Calibri" w:hAnsi="Times New Roman" w:cs="Times New Roman"/>
          <w:bCs/>
          <w:spacing w:val="-6"/>
          <w:sz w:val="24"/>
          <w:szCs w:val="24"/>
          <w:lang w:val="x-none" w:eastAsia="x-none"/>
        </w:rPr>
        <w:t>При изучении вопросов темы студенты самостоятельно должны</w:t>
      </w:r>
      <w:r w:rsidRPr="0080651C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: Изучить основные характеристики налогового учета. Задачи и основные принципы налогового учета. Взаимосвязь и различия налогового и бухгалтерского учета. Принципы налогового учета</w:t>
      </w:r>
    </w:p>
    <w:p w:rsidR="003B0981" w:rsidRPr="0080651C" w:rsidRDefault="003B0981" w:rsidP="003B0981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80651C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Изучить характеристику прямых и косвенных налогов. Различия систем налогообложения</w:t>
      </w:r>
    </w:p>
    <w:p w:rsidR="003B0981" w:rsidRPr="0080651C" w:rsidRDefault="003B0981" w:rsidP="003B0981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pacing w:val="-6"/>
          <w:sz w:val="24"/>
          <w:szCs w:val="24"/>
          <w:lang w:val="x-none" w:eastAsia="x-none"/>
        </w:rPr>
      </w:pPr>
    </w:p>
    <w:p w:rsidR="003B0981" w:rsidRPr="0080651C" w:rsidRDefault="003B0981" w:rsidP="003B0981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80651C">
        <w:rPr>
          <w:rFonts w:ascii="Times New Roman" w:eastAsia="Calibri" w:hAnsi="Times New Roman" w:cs="Times New Roman"/>
          <w:b/>
          <w:bCs/>
          <w:spacing w:val="-6"/>
          <w:sz w:val="24"/>
          <w:szCs w:val="24"/>
          <w:lang w:val="x-none" w:eastAsia="x-none"/>
        </w:rPr>
        <w:t>Тема 2</w:t>
      </w:r>
      <w:r w:rsidRPr="0080651C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 Принципы учетной политики в целях налогообложения</w:t>
      </w:r>
    </w:p>
    <w:p w:rsidR="003B0981" w:rsidRPr="0080651C" w:rsidRDefault="003B0981" w:rsidP="003B0981">
      <w:pPr>
        <w:widowControl w:val="0"/>
        <w:tabs>
          <w:tab w:val="left" w:pos="40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</w:pPr>
      <w:r w:rsidRPr="0080651C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  </w:t>
      </w:r>
      <w:r w:rsidRPr="0080651C">
        <w:rPr>
          <w:rFonts w:ascii="Times New Roman" w:eastAsia="Calibri" w:hAnsi="Times New Roman" w:cs="Times New Roman"/>
          <w:bCs/>
          <w:spacing w:val="-6"/>
          <w:sz w:val="24"/>
          <w:szCs w:val="24"/>
          <w:lang w:val="x-none" w:eastAsia="x-none"/>
        </w:rPr>
        <w:t xml:space="preserve">При изучении вопросов темы студенты самостоятельно должны: Изучить </w:t>
      </w:r>
      <w:r w:rsidRPr="0080651C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Элементы учетной политики и ее структура Особенности учетной политики при различных режимах налогообложения. Регистры налогового учета их виды и характеристики.</w:t>
      </w:r>
    </w:p>
    <w:p w:rsidR="003B0981" w:rsidRPr="0080651C" w:rsidRDefault="003B0981" w:rsidP="003B098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</w:pPr>
    </w:p>
    <w:p w:rsidR="003B0981" w:rsidRPr="0080651C" w:rsidRDefault="003B0981" w:rsidP="003B0981">
      <w:pPr>
        <w:framePr w:hSpace="180" w:wrap="around" w:vAnchor="text" w:hAnchor="text" w:y="1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80651C">
        <w:rPr>
          <w:rFonts w:ascii="Times New Roman" w:eastAsia="Calibri" w:hAnsi="Times New Roman" w:cs="Times New Roman"/>
          <w:b/>
          <w:bCs/>
          <w:spacing w:val="-6"/>
          <w:sz w:val="24"/>
          <w:szCs w:val="24"/>
          <w:lang w:val="x-none" w:eastAsia="x-none"/>
        </w:rPr>
        <w:t xml:space="preserve">Тема 3. </w:t>
      </w:r>
    </w:p>
    <w:p w:rsidR="003B0981" w:rsidRPr="0080651C" w:rsidRDefault="003B0981" w:rsidP="003B0981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80651C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 Налоговый учет  расчета налога на добавленную стоимость.</w:t>
      </w:r>
    </w:p>
    <w:p w:rsidR="003B0981" w:rsidRPr="0080651C" w:rsidRDefault="003B0981" w:rsidP="003B0981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80651C">
        <w:rPr>
          <w:rFonts w:ascii="Times New Roman" w:eastAsia="Calibri" w:hAnsi="Times New Roman" w:cs="Times New Roman"/>
          <w:bCs/>
          <w:spacing w:val="-6"/>
          <w:sz w:val="24"/>
          <w:szCs w:val="24"/>
          <w:lang w:val="x-none" w:eastAsia="x-none"/>
        </w:rPr>
        <w:t>При изучении вопросов темы студенты самостоятельно должны</w:t>
      </w:r>
      <w:r w:rsidRPr="0080651C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: дать экономическую характеристику НДС. Изучить объекты налогообложения НДС. Рассмотреть отражение в учете операций по НДС.</w:t>
      </w:r>
    </w:p>
    <w:p w:rsidR="003B0981" w:rsidRPr="0080651C" w:rsidRDefault="003B0981" w:rsidP="003B0981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pacing w:val="-6"/>
          <w:sz w:val="24"/>
          <w:szCs w:val="24"/>
          <w:lang w:val="x-none" w:eastAsia="x-none"/>
        </w:rPr>
      </w:pPr>
    </w:p>
    <w:p w:rsidR="003B0981" w:rsidRPr="0080651C" w:rsidRDefault="003B0981" w:rsidP="003B0981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80651C">
        <w:rPr>
          <w:rFonts w:ascii="Times New Roman" w:eastAsia="Calibri" w:hAnsi="Times New Roman" w:cs="Times New Roman"/>
          <w:b/>
          <w:bCs/>
          <w:spacing w:val="-6"/>
          <w:sz w:val="24"/>
          <w:szCs w:val="24"/>
          <w:lang w:val="x-none" w:eastAsia="x-none"/>
        </w:rPr>
        <w:t xml:space="preserve">Тема 4. </w:t>
      </w:r>
      <w:r w:rsidRPr="0080651C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 Налоговый  учет налога  на прибыль организаций</w:t>
      </w:r>
    </w:p>
    <w:p w:rsidR="003B0981" w:rsidRPr="0080651C" w:rsidRDefault="003B0981" w:rsidP="003B0981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80651C">
        <w:rPr>
          <w:rFonts w:ascii="Times New Roman" w:eastAsia="Calibri" w:hAnsi="Times New Roman" w:cs="Times New Roman"/>
          <w:bCs/>
          <w:spacing w:val="-6"/>
          <w:sz w:val="24"/>
          <w:szCs w:val="24"/>
          <w:lang w:val="x-none" w:eastAsia="x-none"/>
        </w:rPr>
        <w:t>При изучении вопросов темы  студенты самостоятельно должны</w:t>
      </w:r>
      <w:r w:rsidRPr="0080651C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:  </w:t>
      </w:r>
      <w:r w:rsidRPr="0080651C"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  <w:t xml:space="preserve"> </w:t>
      </w:r>
      <w:r w:rsidRPr="0080651C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Ознакомиться с . экономической характеристикой налога на прибыль. Изучить налоговой период и налоговые ставки при расчетах налога на прибыль и методы определения налоговой базы при расчетах налога на прибыль . Налоговый учет доходов организации. Налоговый учет расходов организации</w:t>
      </w:r>
    </w:p>
    <w:p w:rsidR="003B0981" w:rsidRPr="0080651C" w:rsidRDefault="003B0981" w:rsidP="003B098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3B0981" w:rsidRPr="0080651C" w:rsidRDefault="003B0981" w:rsidP="003B098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0651C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Тема 5.</w:t>
      </w:r>
      <w:r w:rsidRPr="008065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Налоговый учет амортизируемого имущества</w:t>
      </w:r>
    </w:p>
    <w:p w:rsidR="003B0981" w:rsidRPr="0080651C" w:rsidRDefault="003B0981" w:rsidP="003B0981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80651C">
        <w:rPr>
          <w:rFonts w:ascii="Times New Roman" w:eastAsia="Calibri" w:hAnsi="Times New Roman" w:cs="Times New Roman"/>
          <w:bCs/>
          <w:spacing w:val="-6"/>
          <w:sz w:val="24"/>
          <w:szCs w:val="24"/>
          <w:lang w:val="x-none" w:eastAsia="x-none"/>
        </w:rPr>
        <w:t>При изучении вопросов темы  студенты самостоятельно должны</w:t>
      </w:r>
      <w:r w:rsidRPr="0080651C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 изучить характеристику амортизируемого имущества. Оценка амортизируемого имущества в целях налогового учета. Приемы начисления амортизации в налоговом учете. Приемы налогового учета движения амортизируемого имущества.</w:t>
      </w:r>
    </w:p>
    <w:p w:rsidR="003B0981" w:rsidRPr="0080651C" w:rsidRDefault="003B0981" w:rsidP="003B0981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</w:pPr>
    </w:p>
    <w:p w:rsidR="003B0981" w:rsidRPr="0080651C" w:rsidRDefault="003B0981" w:rsidP="003B0981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80651C"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  <w:t>Тема 6.</w:t>
      </w:r>
      <w:r w:rsidRPr="0080651C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 Порядок формирования налоговой отчетности</w:t>
      </w:r>
    </w:p>
    <w:p w:rsidR="003B0981" w:rsidRPr="0080651C" w:rsidRDefault="003B0981" w:rsidP="003B0981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80651C">
        <w:rPr>
          <w:rFonts w:ascii="Times New Roman" w:eastAsia="Calibri" w:hAnsi="Times New Roman" w:cs="Times New Roman"/>
          <w:bCs/>
          <w:spacing w:val="-6"/>
          <w:sz w:val="24"/>
          <w:szCs w:val="24"/>
          <w:lang w:val="x-none" w:eastAsia="x-none"/>
        </w:rPr>
        <w:t>При изучении вопросов темы  студенты самостоятельно должны</w:t>
      </w:r>
      <w:r w:rsidRPr="0080651C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 изучить общие правила формирования налоговых деклараций. Приемы формирования декларации по налогу на прибыль. Приемы формирования декларации по НДС.</w:t>
      </w:r>
    </w:p>
    <w:p w:rsidR="003B0981" w:rsidRPr="0080651C" w:rsidRDefault="003B0981" w:rsidP="003B098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x-none"/>
        </w:rPr>
      </w:pPr>
      <w:r w:rsidRPr="0080651C">
        <w:rPr>
          <w:rFonts w:ascii="Times New Roman" w:eastAsia="Calibri" w:hAnsi="Times New Roman" w:cs="Times New Roman"/>
          <w:bCs/>
          <w:sz w:val="24"/>
          <w:szCs w:val="24"/>
          <w:lang w:val="x-none" w:eastAsia="x-none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навыки: </w:t>
      </w:r>
      <w:r w:rsidRPr="0080651C">
        <w:rPr>
          <w:rFonts w:ascii="Times New Roman" w:eastAsia="Calibri" w:hAnsi="Times New Roman" w:cs="Times New Roman"/>
          <w:sz w:val="24"/>
          <w:szCs w:val="24"/>
          <w:lang w:val="x-none"/>
        </w:rPr>
        <w:t xml:space="preserve">экономического исследования, сбора, обработки и анализа экономических и социальных данных в сфере торговли; самостоятельной работы, самоорганизации и организации выполнения поручений; анализа экономических явлений и процессов с помощью стандартных теоретических  и эконометрических моделей в сфере налогового учета; экономического исследования процессов в производстве,  обобщения полученной информации в виде докладов, выступлений; расчета основных показателей эффективности работы организации; информационными технологиями для решения задач налогового учета и отчетности. </w:t>
      </w:r>
    </w:p>
    <w:p w:rsidR="003B0981" w:rsidRPr="0080651C" w:rsidRDefault="003B0981" w:rsidP="003B0981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При подготовке к практическим занятиям каждый студент должен:  </w:t>
      </w:r>
    </w:p>
    <w:p w:rsidR="003B0981" w:rsidRPr="0080651C" w:rsidRDefault="003B0981" w:rsidP="003B0981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– изучить рекомендованную учебную литературу;  </w:t>
      </w:r>
    </w:p>
    <w:p w:rsidR="003B0981" w:rsidRPr="0080651C" w:rsidRDefault="003B0981" w:rsidP="003B0981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– изучить конспекты лекций;  </w:t>
      </w:r>
    </w:p>
    <w:p w:rsidR="003B0981" w:rsidRPr="0080651C" w:rsidRDefault="003B0981" w:rsidP="003B0981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– подготовить ответы на все вопросы по изучаемой теме;  </w:t>
      </w:r>
    </w:p>
    <w:p w:rsidR="003B0981" w:rsidRPr="0080651C" w:rsidRDefault="003B0981" w:rsidP="003B0981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3B0981" w:rsidRPr="0080651C" w:rsidRDefault="003B0981" w:rsidP="003B0981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3B0981" w:rsidRPr="0080651C" w:rsidRDefault="003B0981" w:rsidP="003B0981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3B0981" w:rsidRPr="0080651C" w:rsidRDefault="003B0981" w:rsidP="003B0981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3B0981" w:rsidRPr="0080651C" w:rsidRDefault="003B0981" w:rsidP="003B0981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При  реализации  различных  видов  учебной  работы  используются разнообразные (в т.ч. интерактивные) методы обучения, в частности:   </w:t>
      </w:r>
    </w:p>
    <w:p w:rsidR="003B0981" w:rsidRPr="0080651C" w:rsidRDefault="003B0981" w:rsidP="003B0981">
      <w:pPr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интерактивная доска для подготовки и проведения лекционных и семинарских занятий;  </w:t>
      </w:r>
    </w:p>
    <w:p w:rsidR="003B0981" w:rsidRPr="0080651C" w:rsidRDefault="003B0981" w:rsidP="003B0981">
      <w:pPr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80651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использование информационных ресурсов и баз данных;</w:t>
      </w:r>
    </w:p>
    <w:p w:rsidR="003B0981" w:rsidRPr="0080651C" w:rsidRDefault="003B0981" w:rsidP="003B0981">
      <w:pPr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размещение  материалов  курса  в системе дистанционного обучения http://elearning.rsue.ru/</w:t>
      </w:r>
    </w:p>
    <w:p w:rsidR="003B0981" w:rsidRPr="0080651C" w:rsidRDefault="003B0981" w:rsidP="003B0981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80651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2" w:history="1">
        <w:r w:rsidRPr="0080651C">
          <w:rPr>
            <w:rFonts w:ascii="Times New Roman" w:eastAsia="Calibri" w:hAnsi="Times New Roman" w:cs="Times New Roman"/>
            <w:bCs/>
            <w:color w:val="000000"/>
            <w:sz w:val="24"/>
            <w:szCs w:val="24"/>
            <w:u w:val="single"/>
            <w:lang w:val="ru-RU" w:eastAsia="ru-RU"/>
          </w:rPr>
          <w:t>http://library.rsue.ru/</w:t>
        </w:r>
      </w:hyperlink>
      <w:r w:rsidRPr="0080651C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6B6C73" w:rsidRPr="003B0981" w:rsidRDefault="006B6C73">
      <w:pPr>
        <w:rPr>
          <w:lang w:val="ru-RU"/>
        </w:rPr>
      </w:pPr>
    </w:p>
    <w:sectPr w:rsidR="006B6C73" w:rsidRPr="003B0981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F596C"/>
    <w:multiLevelType w:val="hybridMultilevel"/>
    <w:tmpl w:val="AAB2F0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3129C7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2803832"/>
    <w:multiLevelType w:val="hybridMultilevel"/>
    <w:tmpl w:val="3B64FF80"/>
    <w:lvl w:ilvl="0" w:tplc="B28AD3EA">
      <w:start w:val="1"/>
      <w:numFmt w:val="bullet"/>
      <w:lvlText w:val=""/>
      <w:lvlJc w:val="left"/>
      <w:pPr>
        <w:tabs>
          <w:tab w:val="num" w:pos="655"/>
        </w:tabs>
        <w:ind w:left="0" w:firstLine="737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BC23B11"/>
    <w:multiLevelType w:val="hybridMultilevel"/>
    <w:tmpl w:val="2C8A2B74"/>
    <w:lvl w:ilvl="0" w:tplc="84DECEEE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3">
    <w:nsid w:val="3C4B4F40"/>
    <w:multiLevelType w:val="singleLevel"/>
    <w:tmpl w:val="097C2588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</w:lvl>
  </w:abstractNum>
  <w:abstractNum w:abstractNumId="4">
    <w:nsid w:val="580A4B8F"/>
    <w:multiLevelType w:val="multilevel"/>
    <w:tmpl w:val="F38E2E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8F7484A"/>
    <w:multiLevelType w:val="hybridMultilevel"/>
    <w:tmpl w:val="D448566C"/>
    <w:lvl w:ilvl="0" w:tplc="723E5742">
      <w:start w:val="1"/>
      <w:numFmt w:val="decimal"/>
      <w:lvlText w:val="%1."/>
      <w:lvlJc w:val="left"/>
      <w:pPr>
        <w:tabs>
          <w:tab w:val="num" w:pos="1503"/>
        </w:tabs>
        <w:ind w:left="1503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223"/>
        </w:tabs>
        <w:ind w:left="2223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943"/>
        </w:tabs>
        <w:ind w:left="2943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63"/>
        </w:tabs>
        <w:ind w:left="3663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83"/>
        </w:tabs>
        <w:ind w:left="4383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103"/>
        </w:tabs>
        <w:ind w:left="5103" w:hanging="180"/>
      </w:pPr>
    </w:lvl>
    <w:lvl w:ilvl="6" w:tplc="0419000F">
      <w:start w:val="1"/>
      <w:numFmt w:val="decimal"/>
      <w:lvlText w:val="%7."/>
      <w:lvlJc w:val="left"/>
      <w:pPr>
        <w:tabs>
          <w:tab w:val="num" w:pos="5823"/>
        </w:tabs>
        <w:ind w:left="5823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543"/>
        </w:tabs>
        <w:ind w:left="6543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63"/>
        </w:tabs>
        <w:ind w:left="7263" w:hanging="180"/>
      </w:pPr>
    </w:lvl>
  </w:abstractNum>
  <w:abstractNum w:abstractNumId="6">
    <w:nsid w:val="5F225661"/>
    <w:multiLevelType w:val="hybridMultilevel"/>
    <w:tmpl w:val="C7128F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9C0F91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  <w:lvlOverride w:ilvl="0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3B0981"/>
    <w:rsid w:val="005F24C2"/>
    <w:rsid w:val="006B6C73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37D8440-C8F8-41E6-8F4F-D7F6AB560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kuzmicheva\Desktop\22.10.18\38.03.01.15%20&#1053;&#1072;&#1083;&#1086;&#1075;&#1086;&#1074;&#1099;&#1081;%20&#1091;&#1095;&#1077;&#1090;%20&#1080;%20&#1086;&#1090;&#1095;&#1077;&#1090;&#1085;&#1086;&#1089;&#1090;&#1100;\&#1056;&#1055;\&#1055;&#1088;&#1080;&#1083;&#1086;&#1078;&#1077;&#1085;&#1080;&#1077;%201%20&#1053;&#1059;%20&#1080;%20&#1054;%2038.03.01.15.doc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hyperlink" Target="http://library.rsue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4.jpg"/><Relationship Id="rId5" Type="http://schemas.openxmlformats.org/officeDocument/2006/relationships/image" Target="media/image1.jpg"/><Relationship Id="rId10" Type="http://schemas.openxmlformats.org/officeDocument/2006/relationships/hyperlink" Target="file:///C:\Users\kuzmicheva\Desktop\22.10.18\38.03.01.15%20&#1053;&#1072;&#1083;&#1086;&#1075;&#1086;&#1074;&#1099;&#1081;%20&#1091;&#1095;&#1077;&#1090;%20&#1080;%20&#1086;&#1090;&#1095;&#1077;&#1090;&#1085;&#1086;&#1089;&#1090;&#1100;\&#1056;&#1055;\&#1055;&#1088;&#1080;&#1083;&#1086;&#1078;&#1077;&#1085;&#1080;&#1077;%201%20&#1053;&#1059;%20&#1080;%20&#1054;%2038.03.01.15.do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kuzmicheva\Desktop\22.10.18\38.03.01.15%20&#1053;&#1072;&#1083;&#1086;&#1075;&#1086;&#1074;&#1099;&#1081;%20&#1091;&#1095;&#1077;&#1090;%20&#1080;%20&#1086;&#1090;&#1095;&#1077;&#1090;&#1085;&#1086;&#1089;&#1090;&#1100;\&#1056;&#1055;\&#1055;&#1088;&#1080;&#1083;&#1086;&#1078;&#1077;&#1085;&#1080;&#1077;%201%20&#1053;&#1059;%20&#1080;%20&#1054;%2038.03.01.15.doc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8383</Words>
  <Characters>47786</Characters>
  <Application>Microsoft Office Word</Application>
  <DocSecurity>0</DocSecurity>
  <Lines>398</Lines>
  <Paragraphs>112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56057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2018-2019_z38_03_01_15_1_plx_Налоговый учет и отчетность</dc:title>
  <dc:creator>FastReport.NET</dc:creator>
  <cp:lastModifiedBy>Елена В. Кузьмичева</cp:lastModifiedBy>
  <cp:revision>3</cp:revision>
  <dcterms:created xsi:type="dcterms:W3CDTF">2018-10-22T09:06:00Z</dcterms:created>
  <dcterms:modified xsi:type="dcterms:W3CDTF">2018-10-22T09:07:00Z</dcterms:modified>
</cp:coreProperties>
</file>