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58F1" w:rsidRDefault="00BE1CC9">
      <w:pPr>
        <w:rPr>
          <w:sz w:val="0"/>
          <w:szCs w:val="0"/>
        </w:rPr>
      </w:pPr>
      <w:r>
        <w:rPr>
          <w:noProof/>
          <w:sz w:val="0"/>
          <w:szCs w:val="0"/>
          <w:lang w:val="ru-RU" w:eastAsia="ru-RU"/>
        </w:rPr>
        <w:drawing>
          <wp:inline distT="0" distB="0" distL="0" distR="0">
            <wp:extent cx="6480810" cy="89128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тр 1.jpg"/>
                    <pic:cNvPicPr/>
                  </pic:nvPicPr>
                  <pic:blipFill>
                    <a:blip r:embed="rId5">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2158F1" w:rsidRDefault="002158F1">
      <w:pPr>
        <w:rPr>
          <w:sz w:val="0"/>
          <w:szCs w:val="0"/>
        </w:rPr>
      </w:pPr>
      <w:r>
        <w:rPr>
          <w:sz w:val="0"/>
          <w:szCs w:val="0"/>
        </w:rPr>
        <w:br w:type="page"/>
      </w:r>
    </w:p>
    <w:p w:rsidR="00730DA9" w:rsidRDefault="00730DA9">
      <w:pPr>
        <w:rPr>
          <w:sz w:val="0"/>
          <w:szCs w:val="0"/>
        </w:rPr>
      </w:pPr>
    </w:p>
    <w:tbl>
      <w:tblPr>
        <w:tblW w:w="0" w:type="auto"/>
        <w:tblCellMar>
          <w:left w:w="0" w:type="dxa"/>
          <w:right w:w="0" w:type="dxa"/>
        </w:tblCellMar>
        <w:tblLook w:val="04A0" w:firstRow="1" w:lastRow="0" w:firstColumn="1" w:lastColumn="0" w:noHBand="0" w:noVBand="1"/>
      </w:tblPr>
      <w:tblGrid>
        <w:gridCol w:w="144"/>
        <w:gridCol w:w="1552"/>
        <w:gridCol w:w="14"/>
        <w:gridCol w:w="464"/>
        <w:gridCol w:w="109"/>
        <w:gridCol w:w="368"/>
        <w:gridCol w:w="341"/>
        <w:gridCol w:w="137"/>
        <w:gridCol w:w="152"/>
        <w:gridCol w:w="269"/>
        <w:gridCol w:w="401"/>
        <w:gridCol w:w="138"/>
        <w:gridCol w:w="385"/>
        <w:gridCol w:w="303"/>
        <w:gridCol w:w="1061"/>
        <w:gridCol w:w="1058"/>
        <w:gridCol w:w="923"/>
        <w:gridCol w:w="915"/>
        <w:gridCol w:w="521"/>
        <w:gridCol w:w="951"/>
      </w:tblGrid>
      <w:tr w:rsidR="00730DA9">
        <w:trPr>
          <w:trHeight w:hRule="exact" w:val="555"/>
        </w:trPr>
        <w:tc>
          <w:tcPr>
            <w:tcW w:w="143" w:type="dxa"/>
          </w:tcPr>
          <w:p w:rsidR="00730DA9" w:rsidRDefault="00BE1CC9">
            <w:r>
              <w:rPr>
                <w:noProof/>
                <w:lang w:val="ru-RU" w:eastAsia="ru-RU"/>
              </w:rPr>
              <w:drawing>
                <wp:anchor distT="0" distB="0" distL="114300" distR="114300" simplePos="0" relativeHeight="251659264" behindDoc="0" locked="0" layoutInCell="1" allowOverlap="1">
                  <wp:simplePos x="0" y="0"/>
                  <wp:positionH relativeFrom="column">
                    <wp:posOffset>3479</wp:posOffset>
                  </wp:positionH>
                  <wp:positionV relativeFrom="paragraph">
                    <wp:posOffset>-2954</wp:posOffset>
                  </wp:positionV>
                  <wp:extent cx="6480810" cy="891286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тр  2 очка.jp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anchor>
              </w:drawing>
            </w:r>
            <w:r w:rsidR="002158F1">
              <w:rPr>
                <w:noProof/>
                <w:lang w:val="ru-RU" w:eastAsia="ru-RU"/>
              </w:rPr>
              <w:drawing>
                <wp:anchor distT="0" distB="0" distL="114300" distR="114300" simplePos="0" relativeHeight="251658240" behindDoc="0" locked="0" layoutInCell="1" allowOverlap="1" wp14:anchorId="1433A581" wp14:editId="1C610F5F">
                  <wp:simplePos x="0" y="0"/>
                  <wp:positionH relativeFrom="column">
                    <wp:posOffset>3479</wp:posOffset>
                  </wp:positionH>
                  <wp:positionV relativeFrom="paragraph">
                    <wp:posOffset>-2733</wp:posOffset>
                  </wp:positionV>
                  <wp:extent cx="6480810" cy="891286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тр  2 очка.jpg"/>
                          <pic:cNvPicPr/>
                        </pic:nvPicPr>
                        <pic:blipFill>
                          <a:blip r:embed="rId7">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anchor>
              </w:drawing>
            </w:r>
          </w:p>
        </w:tc>
        <w:tc>
          <w:tcPr>
            <w:tcW w:w="1548" w:type="dxa"/>
          </w:tcPr>
          <w:p w:rsidR="00730DA9" w:rsidRDefault="00730DA9"/>
        </w:tc>
        <w:tc>
          <w:tcPr>
            <w:tcW w:w="14" w:type="dxa"/>
          </w:tcPr>
          <w:p w:rsidR="00730DA9" w:rsidRDefault="00730DA9"/>
        </w:tc>
        <w:tc>
          <w:tcPr>
            <w:tcW w:w="460" w:type="dxa"/>
          </w:tcPr>
          <w:p w:rsidR="00730DA9" w:rsidRDefault="00730DA9"/>
        </w:tc>
        <w:tc>
          <w:tcPr>
            <w:tcW w:w="109" w:type="dxa"/>
          </w:tcPr>
          <w:p w:rsidR="00730DA9" w:rsidRDefault="00730DA9"/>
        </w:tc>
        <w:tc>
          <w:tcPr>
            <w:tcW w:w="364" w:type="dxa"/>
          </w:tcPr>
          <w:p w:rsidR="00730DA9" w:rsidRDefault="00730DA9"/>
        </w:tc>
        <w:tc>
          <w:tcPr>
            <w:tcW w:w="347" w:type="dxa"/>
          </w:tcPr>
          <w:p w:rsidR="00730DA9" w:rsidRDefault="00730DA9"/>
        </w:tc>
        <w:tc>
          <w:tcPr>
            <w:tcW w:w="126" w:type="dxa"/>
          </w:tcPr>
          <w:p w:rsidR="00730DA9" w:rsidRDefault="00730DA9"/>
        </w:tc>
        <w:tc>
          <w:tcPr>
            <w:tcW w:w="159" w:type="dxa"/>
          </w:tcPr>
          <w:p w:rsidR="00730DA9" w:rsidRDefault="00730DA9"/>
        </w:tc>
        <w:tc>
          <w:tcPr>
            <w:tcW w:w="284" w:type="dxa"/>
          </w:tcPr>
          <w:p w:rsidR="00730DA9" w:rsidRDefault="00730DA9"/>
        </w:tc>
        <w:tc>
          <w:tcPr>
            <w:tcW w:w="426" w:type="dxa"/>
          </w:tcPr>
          <w:p w:rsidR="00730DA9" w:rsidRDefault="00730DA9"/>
        </w:tc>
        <w:tc>
          <w:tcPr>
            <w:tcW w:w="143" w:type="dxa"/>
          </w:tcPr>
          <w:p w:rsidR="00730DA9" w:rsidRDefault="00730DA9"/>
        </w:tc>
        <w:tc>
          <w:tcPr>
            <w:tcW w:w="396" w:type="dxa"/>
          </w:tcPr>
          <w:p w:rsidR="00730DA9" w:rsidRDefault="00730DA9"/>
        </w:tc>
        <w:tc>
          <w:tcPr>
            <w:tcW w:w="315" w:type="dxa"/>
          </w:tcPr>
          <w:p w:rsidR="00730DA9" w:rsidRDefault="00730DA9"/>
        </w:tc>
        <w:tc>
          <w:tcPr>
            <w:tcW w:w="1135" w:type="dxa"/>
          </w:tcPr>
          <w:p w:rsidR="00730DA9" w:rsidRDefault="00730DA9"/>
        </w:tc>
        <w:tc>
          <w:tcPr>
            <w:tcW w:w="1135" w:type="dxa"/>
          </w:tcPr>
          <w:p w:rsidR="00730DA9" w:rsidRDefault="00730DA9"/>
        </w:tc>
        <w:tc>
          <w:tcPr>
            <w:tcW w:w="993" w:type="dxa"/>
          </w:tcPr>
          <w:p w:rsidR="00730DA9" w:rsidRDefault="00730DA9"/>
        </w:tc>
        <w:tc>
          <w:tcPr>
            <w:tcW w:w="993" w:type="dxa"/>
          </w:tcPr>
          <w:p w:rsidR="00730DA9" w:rsidRDefault="00730DA9"/>
        </w:tc>
        <w:tc>
          <w:tcPr>
            <w:tcW w:w="568" w:type="dxa"/>
          </w:tcPr>
          <w:p w:rsidR="00730DA9" w:rsidRDefault="00730DA9"/>
        </w:tc>
        <w:tc>
          <w:tcPr>
            <w:tcW w:w="1007" w:type="dxa"/>
            <w:shd w:val="clear" w:color="C0C0C0" w:fill="FFFFFF"/>
            <w:tcMar>
              <w:left w:w="34" w:type="dxa"/>
              <w:right w:w="34" w:type="dxa"/>
            </w:tcMar>
          </w:tcPr>
          <w:p w:rsidR="00730DA9" w:rsidRDefault="005E5F0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w:t>
            </w:r>
          </w:p>
        </w:tc>
      </w:tr>
      <w:tr w:rsidR="00730DA9">
        <w:trPr>
          <w:trHeight w:hRule="exact" w:val="277"/>
        </w:trPr>
        <w:tc>
          <w:tcPr>
            <w:tcW w:w="8094" w:type="dxa"/>
            <w:gridSpan w:val="17"/>
            <w:shd w:val="clear" w:color="000000" w:fill="FFFFFF"/>
            <w:tcMar>
              <w:left w:w="34" w:type="dxa"/>
              <w:right w:w="34" w:type="dxa"/>
            </w:tcMar>
          </w:tcPr>
          <w:p w:rsidR="00730DA9" w:rsidRDefault="00730DA9">
            <w:pPr>
              <w:spacing w:after="0" w:line="240" w:lineRule="auto"/>
              <w:rPr>
                <w:sz w:val="24"/>
                <w:szCs w:val="24"/>
              </w:rPr>
            </w:pPr>
          </w:p>
          <w:p w:rsidR="00730DA9" w:rsidRDefault="005E5F01">
            <w:pPr>
              <w:spacing w:after="0" w:line="240" w:lineRule="auto"/>
              <w:rPr>
                <w:sz w:val="24"/>
                <w:szCs w:val="24"/>
              </w:rPr>
            </w:pPr>
            <w:r>
              <w:rPr>
                <w:rFonts w:ascii="Times New Roman" w:hAnsi="Times New Roman" w:cs="Times New Roman"/>
                <w:color w:val="000000"/>
                <w:sz w:val="24"/>
                <w:szCs w:val="24"/>
              </w:rPr>
              <w:t>КАФЕДРА</w:t>
            </w:r>
          </w:p>
        </w:tc>
        <w:tc>
          <w:tcPr>
            <w:tcW w:w="993" w:type="dxa"/>
          </w:tcPr>
          <w:p w:rsidR="00730DA9" w:rsidRDefault="00730DA9"/>
        </w:tc>
        <w:tc>
          <w:tcPr>
            <w:tcW w:w="568" w:type="dxa"/>
          </w:tcPr>
          <w:p w:rsidR="00730DA9" w:rsidRDefault="00730DA9"/>
        </w:tc>
        <w:tc>
          <w:tcPr>
            <w:tcW w:w="993" w:type="dxa"/>
          </w:tcPr>
          <w:p w:rsidR="00730DA9" w:rsidRDefault="00730DA9"/>
        </w:tc>
      </w:tr>
      <w:tr w:rsidR="00730DA9">
        <w:trPr>
          <w:trHeight w:hRule="exact" w:val="304"/>
        </w:trPr>
        <w:tc>
          <w:tcPr>
            <w:tcW w:w="1716" w:type="dxa"/>
            <w:gridSpan w:val="3"/>
            <w:vMerge w:val="restart"/>
            <w:shd w:val="clear" w:color="000000" w:fill="FFFFFF"/>
            <w:tcMar>
              <w:left w:w="34" w:type="dxa"/>
              <w:right w:w="34" w:type="dxa"/>
            </w:tcMar>
          </w:tcPr>
          <w:p w:rsidR="00730DA9" w:rsidRDefault="00730DA9"/>
        </w:tc>
        <w:tc>
          <w:tcPr>
            <w:tcW w:w="7386" w:type="dxa"/>
            <w:gridSpan w:val="15"/>
            <w:shd w:val="clear" w:color="000000" w:fill="FFFFFF"/>
            <w:tcMar>
              <w:left w:w="34" w:type="dxa"/>
              <w:right w:w="34" w:type="dxa"/>
            </w:tcMar>
          </w:tcPr>
          <w:p w:rsidR="00730DA9" w:rsidRDefault="005E5F01">
            <w:pPr>
              <w:spacing w:after="0" w:line="240" w:lineRule="auto"/>
              <w:rPr>
                <w:sz w:val="24"/>
                <w:szCs w:val="24"/>
              </w:rPr>
            </w:pPr>
            <w:proofErr w:type="spellStart"/>
            <w:r>
              <w:rPr>
                <w:rFonts w:ascii="Times New Roman" w:hAnsi="Times New Roman" w:cs="Times New Roman"/>
                <w:b/>
                <w:color w:val="000000"/>
                <w:sz w:val="24"/>
                <w:szCs w:val="24"/>
              </w:rPr>
              <w:t>Бухгалтерский</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учет</w:t>
            </w:r>
            <w:proofErr w:type="spellEnd"/>
          </w:p>
        </w:tc>
        <w:tc>
          <w:tcPr>
            <w:tcW w:w="568" w:type="dxa"/>
          </w:tcPr>
          <w:p w:rsidR="00730DA9" w:rsidRDefault="00730DA9"/>
        </w:tc>
        <w:tc>
          <w:tcPr>
            <w:tcW w:w="993" w:type="dxa"/>
          </w:tcPr>
          <w:p w:rsidR="00730DA9" w:rsidRDefault="00730DA9"/>
        </w:tc>
      </w:tr>
      <w:tr w:rsidR="00730DA9">
        <w:trPr>
          <w:trHeight w:hRule="exact" w:val="112"/>
        </w:trPr>
        <w:tc>
          <w:tcPr>
            <w:tcW w:w="1716" w:type="dxa"/>
            <w:gridSpan w:val="3"/>
            <w:vMerge/>
            <w:shd w:val="clear" w:color="000000" w:fill="FFFFFF"/>
            <w:tcMar>
              <w:left w:w="34" w:type="dxa"/>
              <w:right w:w="34" w:type="dxa"/>
            </w:tcMar>
          </w:tcPr>
          <w:p w:rsidR="00730DA9" w:rsidRDefault="00730DA9"/>
        </w:tc>
        <w:tc>
          <w:tcPr>
            <w:tcW w:w="6393" w:type="dxa"/>
            <w:gridSpan w:val="14"/>
            <w:shd w:val="clear" w:color="000000" w:fill="FFFFFF"/>
            <w:tcMar>
              <w:left w:w="34" w:type="dxa"/>
              <w:right w:w="34" w:type="dxa"/>
            </w:tcMar>
          </w:tcPr>
          <w:p w:rsidR="00730DA9" w:rsidRDefault="00730DA9"/>
        </w:tc>
        <w:tc>
          <w:tcPr>
            <w:tcW w:w="993" w:type="dxa"/>
          </w:tcPr>
          <w:p w:rsidR="00730DA9" w:rsidRDefault="00730DA9"/>
        </w:tc>
        <w:tc>
          <w:tcPr>
            <w:tcW w:w="568" w:type="dxa"/>
          </w:tcPr>
          <w:p w:rsidR="00730DA9" w:rsidRDefault="00730DA9"/>
        </w:tc>
        <w:tc>
          <w:tcPr>
            <w:tcW w:w="993" w:type="dxa"/>
          </w:tcPr>
          <w:p w:rsidR="00730DA9" w:rsidRDefault="00730DA9"/>
        </w:tc>
      </w:tr>
      <w:tr w:rsidR="00730DA9" w:rsidRPr="00BE1CC9">
        <w:trPr>
          <w:trHeight w:hRule="exact" w:val="279"/>
        </w:trPr>
        <w:tc>
          <w:tcPr>
            <w:tcW w:w="4520" w:type="dxa"/>
            <w:gridSpan w:val="13"/>
            <w:shd w:val="clear" w:color="000000" w:fill="FFFFFF"/>
            <w:tcMar>
              <w:left w:w="34" w:type="dxa"/>
              <w:right w:w="34" w:type="dxa"/>
            </w:tcMar>
          </w:tcPr>
          <w:p w:rsidR="00730DA9" w:rsidRPr="00F60C95" w:rsidRDefault="005E5F01">
            <w:pPr>
              <w:spacing w:after="0" w:line="240" w:lineRule="auto"/>
              <w:jc w:val="center"/>
              <w:rPr>
                <w:sz w:val="19"/>
                <w:szCs w:val="19"/>
                <w:lang w:val="ru-RU"/>
              </w:rPr>
            </w:pPr>
            <w:r w:rsidRPr="00F60C95">
              <w:rPr>
                <w:rFonts w:ascii="Times New Roman" w:hAnsi="Times New Roman" w:cs="Times New Roman"/>
                <w:b/>
                <w:color w:val="000000"/>
                <w:sz w:val="19"/>
                <w:szCs w:val="19"/>
                <w:lang w:val="ru-RU"/>
              </w:rPr>
              <w:t>Распределение часов дисциплины по семестрам</w:t>
            </w:r>
          </w:p>
        </w:tc>
        <w:tc>
          <w:tcPr>
            <w:tcW w:w="315" w:type="dxa"/>
          </w:tcPr>
          <w:p w:rsidR="00730DA9" w:rsidRPr="00F60C95" w:rsidRDefault="00730DA9">
            <w:pPr>
              <w:rPr>
                <w:lang w:val="ru-RU"/>
              </w:rPr>
            </w:pPr>
          </w:p>
        </w:tc>
        <w:tc>
          <w:tcPr>
            <w:tcW w:w="1135" w:type="dxa"/>
          </w:tcPr>
          <w:p w:rsidR="00730DA9" w:rsidRPr="00F60C95" w:rsidRDefault="00730DA9">
            <w:pPr>
              <w:rPr>
                <w:lang w:val="ru-RU"/>
              </w:rPr>
            </w:pPr>
          </w:p>
        </w:tc>
        <w:tc>
          <w:tcPr>
            <w:tcW w:w="1135" w:type="dxa"/>
          </w:tcPr>
          <w:p w:rsidR="00730DA9" w:rsidRPr="00F60C95" w:rsidRDefault="00730DA9">
            <w:pPr>
              <w:rPr>
                <w:lang w:val="ru-RU"/>
              </w:rPr>
            </w:pPr>
          </w:p>
        </w:tc>
        <w:tc>
          <w:tcPr>
            <w:tcW w:w="993" w:type="dxa"/>
          </w:tcPr>
          <w:p w:rsidR="00730DA9" w:rsidRPr="00F60C95" w:rsidRDefault="00730DA9">
            <w:pPr>
              <w:rPr>
                <w:lang w:val="ru-RU"/>
              </w:rPr>
            </w:pPr>
          </w:p>
        </w:tc>
        <w:tc>
          <w:tcPr>
            <w:tcW w:w="993" w:type="dxa"/>
          </w:tcPr>
          <w:p w:rsidR="00730DA9" w:rsidRPr="00F60C95" w:rsidRDefault="00730DA9">
            <w:pPr>
              <w:rPr>
                <w:lang w:val="ru-RU"/>
              </w:rPr>
            </w:pPr>
          </w:p>
        </w:tc>
        <w:tc>
          <w:tcPr>
            <w:tcW w:w="568" w:type="dxa"/>
          </w:tcPr>
          <w:p w:rsidR="00730DA9" w:rsidRPr="00F60C95" w:rsidRDefault="00730DA9">
            <w:pPr>
              <w:rPr>
                <w:lang w:val="ru-RU"/>
              </w:rPr>
            </w:pPr>
          </w:p>
        </w:tc>
        <w:tc>
          <w:tcPr>
            <w:tcW w:w="993" w:type="dxa"/>
          </w:tcPr>
          <w:p w:rsidR="00730DA9" w:rsidRPr="00F60C95" w:rsidRDefault="00730DA9">
            <w:pPr>
              <w:rPr>
                <w:lang w:val="ru-RU"/>
              </w:rPr>
            </w:pPr>
          </w:p>
        </w:tc>
      </w:tr>
      <w:tr w:rsidR="00730DA9">
        <w:trPr>
          <w:trHeight w:hRule="exact" w:val="727"/>
        </w:trPr>
        <w:tc>
          <w:tcPr>
            <w:tcW w:w="17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DA9" w:rsidRPr="00F60C95" w:rsidRDefault="005E5F01">
            <w:pPr>
              <w:spacing w:after="0" w:line="240" w:lineRule="auto"/>
              <w:jc w:val="center"/>
              <w:rPr>
                <w:sz w:val="19"/>
                <w:szCs w:val="19"/>
                <w:lang w:val="ru-RU"/>
              </w:rPr>
            </w:pPr>
            <w:r w:rsidRPr="00F60C95">
              <w:rPr>
                <w:rFonts w:ascii="Times New Roman" w:hAnsi="Times New Roman" w:cs="Times New Roman"/>
                <w:color w:val="000000"/>
                <w:sz w:val="19"/>
                <w:szCs w:val="19"/>
                <w:lang w:val="ru-RU"/>
              </w:rPr>
              <w:t>Семестр</w:t>
            </w:r>
          </w:p>
          <w:p w:rsidR="00730DA9" w:rsidRPr="00F60C95" w:rsidRDefault="005E5F01">
            <w:pPr>
              <w:spacing w:after="0" w:line="240" w:lineRule="auto"/>
              <w:jc w:val="center"/>
              <w:rPr>
                <w:sz w:val="19"/>
                <w:szCs w:val="19"/>
                <w:lang w:val="ru-RU"/>
              </w:rPr>
            </w:pPr>
            <w:r w:rsidRPr="00F60C95">
              <w:rPr>
                <w:rFonts w:ascii="Times New Roman" w:hAnsi="Times New Roman" w:cs="Times New Roman"/>
                <w:color w:val="000000"/>
                <w:sz w:val="19"/>
                <w:szCs w:val="19"/>
                <w:lang w:val="ru-RU"/>
              </w:rPr>
              <w:t>(&lt;Курс</w:t>
            </w:r>
            <w:proofErr w:type="gramStart"/>
            <w:r w:rsidRPr="00F60C95">
              <w:rPr>
                <w:rFonts w:ascii="Times New Roman" w:hAnsi="Times New Roman" w:cs="Times New Roman"/>
                <w:color w:val="000000"/>
                <w:sz w:val="19"/>
                <w:szCs w:val="19"/>
                <w:lang w:val="ru-RU"/>
              </w:rPr>
              <w:t>&gt;.&lt;</w:t>
            </w:r>
            <w:proofErr w:type="gramEnd"/>
            <w:r w:rsidRPr="00F60C95">
              <w:rPr>
                <w:rFonts w:ascii="Times New Roman" w:hAnsi="Times New Roman" w:cs="Times New Roman"/>
                <w:color w:val="000000"/>
                <w:sz w:val="19"/>
                <w:szCs w:val="19"/>
                <w:lang w:val="ru-RU"/>
              </w:rPr>
              <w:t>Семестр на курсе&gt;)</w:t>
            </w:r>
          </w:p>
        </w:tc>
        <w:tc>
          <w:tcPr>
            <w:tcW w:w="95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DA9" w:rsidRDefault="005E5F01">
            <w:pPr>
              <w:spacing w:after="0" w:line="240" w:lineRule="auto"/>
              <w:jc w:val="center"/>
              <w:rPr>
                <w:sz w:val="19"/>
                <w:szCs w:val="19"/>
              </w:rPr>
            </w:pPr>
            <w:r>
              <w:rPr>
                <w:rFonts w:ascii="Times New Roman" w:hAnsi="Times New Roman" w:cs="Times New Roman"/>
                <w:b/>
                <w:color w:val="000000"/>
                <w:sz w:val="19"/>
                <w:szCs w:val="19"/>
              </w:rPr>
              <w:t>6 (3.2)</w:t>
            </w:r>
          </w:p>
        </w:tc>
        <w:tc>
          <w:tcPr>
            <w:tcW w:w="1889" w:type="dxa"/>
            <w:gridSpan w:val="7"/>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DA9" w:rsidRDefault="005E5F01">
            <w:pPr>
              <w:spacing w:after="0" w:line="240" w:lineRule="auto"/>
              <w:jc w:val="center"/>
              <w:rPr>
                <w:sz w:val="19"/>
                <w:szCs w:val="19"/>
              </w:rPr>
            </w:pPr>
            <w:proofErr w:type="spellStart"/>
            <w:r>
              <w:rPr>
                <w:rFonts w:ascii="Times New Roman" w:hAnsi="Times New Roman" w:cs="Times New Roman"/>
                <w:color w:val="000000"/>
                <w:sz w:val="19"/>
                <w:szCs w:val="19"/>
              </w:rPr>
              <w:t>Итого</w:t>
            </w:r>
            <w:proofErr w:type="spellEnd"/>
          </w:p>
        </w:tc>
        <w:tc>
          <w:tcPr>
            <w:tcW w:w="315" w:type="dxa"/>
          </w:tcPr>
          <w:p w:rsidR="00730DA9" w:rsidRDefault="00730DA9"/>
        </w:tc>
        <w:tc>
          <w:tcPr>
            <w:tcW w:w="1135" w:type="dxa"/>
          </w:tcPr>
          <w:p w:rsidR="00730DA9" w:rsidRDefault="00730DA9"/>
        </w:tc>
        <w:tc>
          <w:tcPr>
            <w:tcW w:w="1135" w:type="dxa"/>
          </w:tcPr>
          <w:p w:rsidR="00730DA9" w:rsidRDefault="00730DA9"/>
        </w:tc>
        <w:tc>
          <w:tcPr>
            <w:tcW w:w="993" w:type="dxa"/>
          </w:tcPr>
          <w:p w:rsidR="00730DA9" w:rsidRDefault="00730DA9"/>
        </w:tc>
        <w:tc>
          <w:tcPr>
            <w:tcW w:w="993" w:type="dxa"/>
          </w:tcPr>
          <w:p w:rsidR="00730DA9" w:rsidRDefault="00730DA9"/>
        </w:tc>
        <w:tc>
          <w:tcPr>
            <w:tcW w:w="568" w:type="dxa"/>
          </w:tcPr>
          <w:p w:rsidR="00730DA9" w:rsidRDefault="00730DA9"/>
        </w:tc>
        <w:tc>
          <w:tcPr>
            <w:tcW w:w="993" w:type="dxa"/>
          </w:tcPr>
          <w:p w:rsidR="00730DA9" w:rsidRDefault="00730DA9"/>
        </w:tc>
      </w:tr>
      <w:tr w:rsidR="00730DA9">
        <w:trPr>
          <w:trHeight w:hRule="exact" w:val="291"/>
        </w:trPr>
        <w:tc>
          <w:tcPr>
            <w:tcW w:w="17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DA9" w:rsidRDefault="005E5F01">
            <w:pPr>
              <w:spacing w:after="0" w:line="240" w:lineRule="auto"/>
              <w:jc w:val="center"/>
              <w:rPr>
                <w:sz w:val="19"/>
                <w:szCs w:val="19"/>
              </w:rPr>
            </w:pPr>
            <w:proofErr w:type="spellStart"/>
            <w:r>
              <w:rPr>
                <w:rFonts w:ascii="Times New Roman" w:hAnsi="Times New Roman" w:cs="Times New Roman"/>
                <w:color w:val="000000"/>
                <w:sz w:val="19"/>
                <w:szCs w:val="19"/>
              </w:rPr>
              <w:t>Недель</w:t>
            </w:r>
            <w:proofErr w:type="spellEnd"/>
          </w:p>
        </w:tc>
        <w:tc>
          <w:tcPr>
            <w:tcW w:w="95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DA9" w:rsidRDefault="005E5F01">
            <w:pPr>
              <w:spacing w:after="0" w:line="240" w:lineRule="auto"/>
              <w:jc w:val="center"/>
              <w:rPr>
                <w:sz w:val="19"/>
                <w:szCs w:val="19"/>
              </w:rPr>
            </w:pPr>
            <w:r>
              <w:rPr>
                <w:rFonts w:ascii="Times New Roman" w:hAnsi="Times New Roman" w:cs="Times New Roman"/>
                <w:color w:val="000000"/>
                <w:sz w:val="19"/>
                <w:szCs w:val="19"/>
              </w:rPr>
              <w:t>17,3</w:t>
            </w:r>
          </w:p>
        </w:tc>
        <w:tc>
          <w:tcPr>
            <w:tcW w:w="1889" w:type="dxa"/>
            <w:gridSpan w:val="7"/>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DA9" w:rsidRDefault="00730DA9"/>
        </w:tc>
        <w:tc>
          <w:tcPr>
            <w:tcW w:w="315" w:type="dxa"/>
          </w:tcPr>
          <w:p w:rsidR="00730DA9" w:rsidRDefault="00730DA9"/>
        </w:tc>
        <w:tc>
          <w:tcPr>
            <w:tcW w:w="1135" w:type="dxa"/>
          </w:tcPr>
          <w:p w:rsidR="00730DA9" w:rsidRDefault="00730DA9"/>
        </w:tc>
        <w:tc>
          <w:tcPr>
            <w:tcW w:w="1135" w:type="dxa"/>
          </w:tcPr>
          <w:p w:rsidR="00730DA9" w:rsidRDefault="00730DA9"/>
        </w:tc>
        <w:tc>
          <w:tcPr>
            <w:tcW w:w="993" w:type="dxa"/>
          </w:tcPr>
          <w:p w:rsidR="00730DA9" w:rsidRDefault="00730DA9"/>
        </w:tc>
        <w:tc>
          <w:tcPr>
            <w:tcW w:w="993" w:type="dxa"/>
          </w:tcPr>
          <w:p w:rsidR="00730DA9" w:rsidRDefault="00730DA9"/>
        </w:tc>
        <w:tc>
          <w:tcPr>
            <w:tcW w:w="568" w:type="dxa"/>
          </w:tcPr>
          <w:p w:rsidR="00730DA9" w:rsidRDefault="00730DA9"/>
        </w:tc>
        <w:tc>
          <w:tcPr>
            <w:tcW w:w="993" w:type="dxa"/>
          </w:tcPr>
          <w:p w:rsidR="00730DA9" w:rsidRDefault="00730DA9"/>
        </w:tc>
      </w:tr>
      <w:tr w:rsidR="00730DA9">
        <w:trPr>
          <w:trHeight w:hRule="exact" w:val="291"/>
        </w:trPr>
        <w:tc>
          <w:tcPr>
            <w:tcW w:w="17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DA9" w:rsidRDefault="005E5F01">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p>
        </w:tc>
        <w:tc>
          <w:tcPr>
            <w:tcW w:w="4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DA9" w:rsidRDefault="005E5F01">
            <w:pPr>
              <w:spacing w:after="0" w:line="240" w:lineRule="auto"/>
              <w:jc w:val="center"/>
              <w:rPr>
                <w:sz w:val="13"/>
                <w:szCs w:val="13"/>
              </w:rPr>
            </w:pPr>
            <w:r>
              <w:rPr>
                <w:rFonts w:ascii="Times New Roman" w:hAnsi="Times New Roman" w:cs="Times New Roman"/>
                <w:color w:val="000000"/>
                <w:sz w:val="13"/>
                <w:szCs w:val="13"/>
              </w:rPr>
              <w:t>УП</w:t>
            </w:r>
          </w:p>
        </w:tc>
        <w:tc>
          <w:tcPr>
            <w:tcW w:w="4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DA9" w:rsidRDefault="005E5F01">
            <w:pPr>
              <w:spacing w:after="0" w:line="240" w:lineRule="auto"/>
              <w:jc w:val="center"/>
              <w:rPr>
                <w:sz w:val="13"/>
                <w:szCs w:val="13"/>
              </w:rPr>
            </w:pPr>
            <w:r>
              <w:rPr>
                <w:rFonts w:ascii="Times New Roman" w:hAnsi="Times New Roman" w:cs="Times New Roman"/>
                <w:color w:val="000000"/>
                <w:sz w:val="13"/>
                <w:szCs w:val="13"/>
              </w:rPr>
              <w:t>РПД</w:t>
            </w:r>
          </w:p>
        </w:tc>
        <w:tc>
          <w:tcPr>
            <w:tcW w:w="4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DA9" w:rsidRDefault="005E5F01">
            <w:pPr>
              <w:spacing w:after="0" w:line="240" w:lineRule="auto"/>
              <w:jc w:val="center"/>
              <w:rPr>
                <w:sz w:val="13"/>
                <w:szCs w:val="13"/>
              </w:rPr>
            </w:pPr>
            <w:r>
              <w:rPr>
                <w:rFonts w:ascii="Times New Roman" w:hAnsi="Times New Roman" w:cs="Times New Roman"/>
                <w:color w:val="000000"/>
                <w:sz w:val="13"/>
                <w:szCs w:val="13"/>
              </w:rPr>
              <w:t>УП</w:t>
            </w:r>
          </w:p>
        </w:tc>
        <w:tc>
          <w:tcPr>
            <w:tcW w:w="141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DA9" w:rsidRDefault="005E5F01">
            <w:pPr>
              <w:spacing w:after="0" w:line="240" w:lineRule="auto"/>
              <w:jc w:val="center"/>
              <w:rPr>
                <w:sz w:val="13"/>
                <w:szCs w:val="13"/>
              </w:rPr>
            </w:pPr>
            <w:r>
              <w:rPr>
                <w:rFonts w:ascii="Times New Roman" w:hAnsi="Times New Roman" w:cs="Times New Roman"/>
                <w:color w:val="000000"/>
                <w:sz w:val="13"/>
                <w:szCs w:val="13"/>
              </w:rPr>
              <w:t>РПД</w:t>
            </w:r>
          </w:p>
        </w:tc>
        <w:tc>
          <w:tcPr>
            <w:tcW w:w="315" w:type="dxa"/>
          </w:tcPr>
          <w:p w:rsidR="00730DA9" w:rsidRDefault="00730DA9"/>
        </w:tc>
        <w:tc>
          <w:tcPr>
            <w:tcW w:w="1135" w:type="dxa"/>
          </w:tcPr>
          <w:p w:rsidR="00730DA9" w:rsidRDefault="00730DA9"/>
        </w:tc>
        <w:tc>
          <w:tcPr>
            <w:tcW w:w="1135" w:type="dxa"/>
          </w:tcPr>
          <w:p w:rsidR="00730DA9" w:rsidRDefault="00730DA9"/>
        </w:tc>
        <w:tc>
          <w:tcPr>
            <w:tcW w:w="993" w:type="dxa"/>
          </w:tcPr>
          <w:p w:rsidR="00730DA9" w:rsidRDefault="00730DA9"/>
        </w:tc>
        <w:tc>
          <w:tcPr>
            <w:tcW w:w="993" w:type="dxa"/>
          </w:tcPr>
          <w:p w:rsidR="00730DA9" w:rsidRDefault="00730DA9"/>
        </w:tc>
        <w:tc>
          <w:tcPr>
            <w:tcW w:w="568" w:type="dxa"/>
          </w:tcPr>
          <w:p w:rsidR="00730DA9" w:rsidRDefault="00730DA9"/>
        </w:tc>
        <w:tc>
          <w:tcPr>
            <w:tcW w:w="993" w:type="dxa"/>
          </w:tcPr>
          <w:p w:rsidR="00730DA9" w:rsidRDefault="00730DA9"/>
        </w:tc>
      </w:tr>
      <w:tr w:rsidR="00730DA9">
        <w:trPr>
          <w:trHeight w:hRule="exact" w:val="277"/>
        </w:trPr>
        <w:tc>
          <w:tcPr>
            <w:tcW w:w="1703"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730DA9" w:rsidRDefault="005E5F01">
            <w:pPr>
              <w:spacing w:after="0" w:line="240" w:lineRule="auto"/>
              <w:rPr>
                <w:sz w:val="19"/>
                <w:szCs w:val="19"/>
              </w:rPr>
            </w:pPr>
            <w:proofErr w:type="spellStart"/>
            <w:r>
              <w:rPr>
                <w:rFonts w:ascii="Times New Roman" w:hAnsi="Times New Roman" w:cs="Times New Roman"/>
                <w:color w:val="000000"/>
                <w:sz w:val="19"/>
                <w:szCs w:val="19"/>
              </w:rPr>
              <w:t>Лекции</w:t>
            </w:r>
            <w:proofErr w:type="spellEnd"/>
          </w:p>
        </w:tc>
        <w:tc>
          <w:tcPr>
            <w:tcW w:w="486"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730DA9" w:rsidRDefault="005E5F01">
            <w:pPr>
              <w:spacing w:after="0" w:line="240" w:lineRule="auto"/>
              <w:rPr>
                <w:sz w:val="19"/>
                <w:szCs w:val="19"/>
              </w:rPr>
            </w:pPr>
            <w:r>
              <w:rPr>
                <w:rFonts w:ascii="Times New Roman" w:hAnsi="Times New Roman" w:cs="Times New Roman"/>
                <w:color w:val="000000"/>
                <w:sz w:val="19"/>
                <w:szCs w:val="19"/>
              </w:rPr>
              <w:t>36</w:t>
            </w:r>
          </w:p>
        </w:tc>
        <w:tc>
          <w:tcPr>
            <w:tcW w:w="486"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730DA9" w:rsidRDefault="005E5F01">
            <w:pPr>
              <w:spacing w:after="0" w:line="240" w:lineRule="auto"/>
              <w:rPr>
                <w:sz w:val="19"/>
                <w:szCs w:val="19"/>
              </w:rPr>
            </w:pPr>
            <w:r>
              <w:rPr>
                <w:rFonts w:ascii="Times New Roman" w:hAnsi="Times New Roman" w:cs="Times New Roman"/>
                <w:color w:val="000000"/>
                <w:sz w:val="19"/>
                <w:szCs w:val="19"/>
              </w:rPr>
              <w:t>36</w:t>
            </w:r>
          </w:p>
        </w:tc>
        <w:tc>
          <w:tcPr>
            <w:tcW w:w="486"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730DA9" w:rsidRDefault="005E5F01">
            <w:pPr>
              <w:spacing w:after="0" w:line="240" w:lineRule="auto"/>
              <w:rPr>
                <w:sz w:val="19"/>
                <w:szCs w:val="19"/>
              </w:rPr>
            </w:pPr>
            <w:r>
              <w:rPr>
                <w:rFonts w:ascii="Times New Roman" w:hAnsi="Times New Roman" w:cs="Times New Roman"/>
                <w:color w:val="000000"/>
                <w:sz w:val="19"/>
                <w:szCs w:val="19"/>
              </w:rPr>
              <w:t>36</w:t>
            </w:r>
          </w:p>
        </w:tc>
        <w:tc>
          <w:tcPr>
            <w:tcW w:w="1418" w:type="dxa"/>
            <w:gridSpan w:val="5"/>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730DA9" w:rsidRDefault="005E5F01">
            <w:pPr>
              <w:spacing w:after="0" w:line="240" w:lineRule="auto"/>
              <w:rPr>
                <w:sz w:val="19"/>
                <w:szCs w:val="19"/>
              </w:rPr>
            </w:pPr>
            <w:r>
              <w:rPr>
                <w:rFonts w:ascii="Times New Roman" w:hAnsi="Times New Roman" w:cs="Times New Roman"/>
                <w:color w:val="000000"/>
                <w:sz w:val="19"/>
                <w:szCs w:val="19"/>
              </w:rPr>
              <w:t>36</w:t>
            </w:r>
          </w:p>
        </w:tc>
        <w:tc>
          <w:tcPr>
            <w:tcW w:w="315" w:type="dxa"/>
          </w:tcPr>
          <w:p w:rsidR="00730DA9" w:rsidRDefault="00730DA9"/>
        </w:tc>
        <w:tc>
          <w:tcPr>
            <w:tcW w:w="1135" w:type="dxa"/>
          </w:tcPr>
          <w:p w:rsidR="00730DA9" w:rsidRDefault="00730DA9"/>
        </w:tc>
        <w:tc>
          <w:tcPr>
            <w:tcW w:w="1135" w:type="dxa"/>
          </w:tcPr>
          <w:p w:rsidR="00730DA9" w:rsidRDefault="00730DA9"/>
        </w:tc>
        <w:tc>
          <w:tcPr>
            <w:tcW w:w="993" w:type="dxa"/>
          </w:tcPr>
          <w:p w:rsidR="00730DA9" w:rsidRDefault="00730DA9"/>
        </w:tc>
        <w:tc>
          <w:tcPr>
            <w:tcW w:w="993" w:type="dxa"/>
          </w:tcPr>
          <w:p w:rsidR="00730DA9" w:rsidRDefault="00730DA9"/>
        </w:tc>
        <w:tc>
          <w:tcPr>
            <w:tcW w:w="568" w:type="dxa"/>
          </w:tcPr>
          <w:p w:rsidR="00730DA9" w:rsidRDefault="00730DA9"/>
        </w:tc>
        <w:tc>
          <w:tcPr>
            <w:tcW w:w="993" w:type="dxa"/>
          </w:tcPr>
          <w:p w:rsidR="00730DA9" w:rsidRDefault="00730DA9"/>
        </w:tc>
      </w:tr>
      <w:tr w:rsidR="00730DA9">
        <w:trPr>
          <w:trHeight w:hRule="exact" w:val="277"/>
        </w:trPr>
        <w:tc>
          <w:tcPr>
            <w:tcW w:w="1703"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730DA9" w:rsidRDefault="005E5F01">
            <w:pPr>
              <w:spacing w:after="0" w:line="240" w:lineRule="auto"/>
              <w:rPr>
                <w:sz w:val="19"/>
                <w:szCs w:val="19"/>
              </w:rPr>
            </w:pPr>
            <w:proofErr w:type="spellStart"/>
            <w:r>
              <w:rPr>
                <w:rFonts w:ascii="Times New Roman" w:hAnsi="Times New Roman" w:cs="Times New Roman"/>
                <w:color w:val="000000"/>
                <w:sz w:val="19"/>
                <w:szCs w:val="19"/>
              </w:rPr>
              <w:t>Практические</w:t>
            </w:r>
            <w:proofErr w:type="spellEnd"/>
          </w:p>
        </w:tc>
        <w:tc>
          <w:tcPr>
            <w:tcW w:w="486"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730DA9" w:rsidRDefault="005E5F01">
            <w:pPr>
              <w:spacing w:after="0" w:line="240" w:lineRule="auto"/>
              <w:rPr>
                <w:sz w:val="19"/>
                <w:szCs w:val="19"/>
              </w:rPr>
            </w:pPr>
            <w:r>
              <w:rPr>
                <w:rFonts w:ascii="Times New Roman" w:hAnsi="Times New Roman" w:cs="Times New Roman"/>
                <w:color w:val="000000"/>
                <w:sz w:val="19"/>
                <w:szCs w:val="19"/>
              </w:rPr>
              <w:t>36</w:t>
            </w:r>
          </w:p>
        </w:tc>
        <w:tc>
          <w:tcPr>
            <w:tcW w:w="486"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730DA9" w:rsidRDefault="005E5F01">
            <w:pPr>
              <w:spacing w:after="0" w:line="240" w:lineRule="auto"/>
              <w:rPr>
                <w:sz w:val="19"/>
                <w:szCs w:val="19"/>
              </w:rPr>
            </w:pPr>
            <w:r>
              <w:rPr>
                <w:rFonts w:ascii="Times New Roman" w:hAnsi="Times New Roman" w:cs="Times New Roman"/>
                <w:color w:val="000000"/>
                <w:sz w:val="19"/>
                <w:szCs w:val="19"/>
              </w:rPr>
              <w:t>36</w:t>
            </w:r>
          </w:p>
        </w:tc>
        <w:tc>
          <w:tcPr>
            <w:tcW w:w="486"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730DA9" w:rsidRDefault="005E5F01">
            <w:pPr>
              <w:spacing w:after="0" w:line="240" w:lineRule="auto"/>
              <w:rPr>
                <w:sz w:val="19"/>
                <w:szCs w:val="19"/>
              </w:rPr>
            </w:pPr>
            <w:r>
              <w:rPr>
                <w:rFonts w:ascii="Times New Roman" w:hAnsi="Times New Roman" w:cs="Times New Roman"/>
                <w:color w:val="000000"/>
                <w:sz w:val="19"/>
                <w:szCs w:val="19"/>
              </w:rPr>
              <w:t>36</w:t>
            </w:r>
          </w:p>
        </w:tc>
        <w:tc>
          <w:tcPr>
            <w:tcW w:w="1418" w:type="dxa"/>
            <w:gridSpan w:val="5"/>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730DA9" w:rsidRDefault="005E5F01">
            <w:pPr>
              <w:spacing w:after="0" w:line="240" w:lineRule="auto"/>
              <w:rPr>
                <w:sz w:val="19"/>
                <w:szCs w:val="19"/>
              </w:rPr>
            </w:pPr>
            <w:r>
              <w:rPr>
                <w:rFonts w:ascii="Times New Roman" w:hAnsi="Times New Roman" w:cs="Times New Roman"/>
                <w:color w:val="000000"/>
                <w:sz w:val="19"/>
                <w:szCs w:val="19"/>
              </w:rPr>
              <w:t>36</w:t>
            </w:r>
          </w:p>
        </w:tc>
        <w:tc>
          <w:tcPr>
            <w:tcW w:w="315" w:type="dxa"/>
          </w:tcPr>
          <w:p w:rsidR="00730DA9" w:rsidRDefault="00730DA9"/>
        </w:tc>
        <w:tc>
          <w:tcPr>
            <w:tcW w:w="1135" w:type="dxa"/>
          </w:tcPr>
          <w:p w:rsidR="00730DA9" w:rsidRDefault="00730DA9"/>
        </w:tc>
        <w:tc>
          <w:tcPr>
            <w:tcW w:w="1135" w:type="dxa"/>
          </w:tcPr>
          <w:p w:rsidR="00730DA9" w:rsidRDefault="00730DA9"/>
        </w:tc>
        <w:tc>
          <w:tcPr>
            <w:tcW w:w="993" w:type="dxa"/>
          </w:tcPr>
          <w:p w:rsidR="00730DA9" w:rsidRDefault="00730DA9"/>
        </w:tc>
        <w:tc>
          <w:tcPr>
            <w:tcW w:w="993" w:type="dxa"/>
          </w:tcPr>
          <w:p w:rsidR="00730DA9" w:rsidRDefault="00730DA9"/>
        </w:tc>
        <w:tc>
          <w:tcPr>
            <w:tcW w:w="568" w:type="dxa"/>
          </w:tcPr>
          <w:p w:rsidR="00730DA9" w:rsidRDefault="00730DA9"/>
        </w:tc>
        <w:tc>
          <w:tcPr>
            <w:tcW w:w="993" w:type="dxa"/>
          </w:tcPr>
          <w:p w:rsidR="00730DA9" w:rsidRDefault="00730DA9"/>
        </w:tc>
      </w:tr>
      <w:tr w:rsidR="00730DA9">
        <w:trPr>
          <w:trHeight w:hRule="exact" w:val="277"/>
        </w:trPr>
        <w:tc>
          <w:tcPr>
            <w:tcW w:w="1703"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730DA9" w:rsidRDefault="005E5F01">
            <w:pPr>
              <w:spacing w:after="0" w:line="240" w:lineRule="auto"/>
              <w:rPr>
                <w:sz w:val="19"/>
                <w:szCs w:val="19"/>
              </w:rPr>
            </w:pPr>
            <w:r>
              <w:rPr>
                <w:rFonts w:ascii="Times New Roman" w:hAnsi="Times New Roman" w:cs="Times New Roman"/>
                <w:color w:val="000000"/>
                <w:sz w:val="19"/>
                <w:szCs w:val="19"/>
              </w:rPr>
              <w:t xml:space="preserve">В </w:t>
            </w:r>
            <w:proofErr w:type="spellStart"/>
            <w:r>
              <w:rPr>
                <w:rFonts w:ascii="Times New Roman" w:hAnsi="Times New Roman" w:cs="Times New Roman"/>
                <w:color w:val="000000"/>
                <w:sz w:val="19"/>
                <w:szCs w:val="19"/>
              </w:rPr>
              <w:t>том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числе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инт</w:t>
            </w:r>
            <w:proofErr w:type="spellEnd"/>
            <w:r>
              <w:rPr>
                <w:rFonts w:ascii="Times New Roman" w:hAnsi="Times New Roman" w:cs="Times New Roman"/>
                <w:color w:val="000000"/>
                <w:sz w:val="19"/>
                <w:szCs w:val="19"/>
              </w:rPr>
              <w:t>.</w:t>
            </w:r>
          </w:p>
        </w:tc>
        <w:tc>
          <w:tcPr>
            <w:tcW w:w="486"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730DA9" w:rsidRDefault="005E5F01">
            <w:pPr>
              <w:spacing w:after="0" w:line="240" w:lineRule="auto"/>
              <w:rPr>
                <w:sz w:val="19"/>
                <w:szCs w:val="19"/>
              </w:rPr>
            </w:pPr>
            <w:r>
              <w:rPr>
                <w:rFonts w:ascii="Times New Roman" w:hAnsi="Times New Roman" w:cs="Times New Roman"/>
                <w:color w:val="000000"/>
                <w:sz w:val="19"/>
                <w:szCs w:val="19"/>
              </w:rPr>
              <w:t>32</w:t>
            </w:r>
          </w:p>
        </w:tc>
        <w:tc>
          <w:tcPr>
            <w:tcW w:w="486"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730DA9" w:rsidRDefault="005E5F01">
            <w:pPr>
              <w:spacing w:after="0" w:line="240" w:lineRule="auto"/>
              <w:rPr>
                <w:sz w:val="19"/>
                <w:szCs w:val="19"/>
              </w:rPr>
            </w:pPr>
            <w:r>
              <w:rPr>
                <w:rFonts w:ascii="Times New Roman" w:hAnsi="Times New Roman" w:cs="Times New Roman"/>
                <w:color w:val="000000"/>
                <w:sz w:val="19"/>
                <w:szCs w:val="19"/>
              </w:rPr>
              <w:t>32</w:t>
            </w:r>
          </w:p>
        </w:tc>
        <w:tc>
          <w:tcPr>
            <w:tcW w:w="486"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730DA9" w:rsidRDefault="005E5F01">
            <w:pPr>
              <w:spacing w:after="0" w:line="240" w:lineRule="auto"/>
              <w:rPr>
                <w:sz w:val="19"/>
                <w:szCs w:val="19"/>
              </w:rPr>
            </w:pPr>
            <w:r>
              <w:rPr>
                <w:rFonts w:ascii="Times New Roman" w:hAnsi="Times New Roman" w:cs="Times New Roman"/>
                <w:color w:val="000000"/>
                <w:sz w:val="19"/>
                <w:szCs w:val="19"/>
              </w:rPr>
              <w:t>32</w:t>
            </w:r>
          </w:p>
        </w:tc>
        <w:tc>
          <w:tcPr>
            <w:tcW w:w="1418" w:type="dxa"/>
            <w:gridSpan w:val="5"/>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730DA9" w:rsidRDefault="005E5F01">
            <w:pPr>
              <w:spacing w:after="0" w:line="240" w:lineRule="auto"/>
              <w:rPr>
                <w:sz w:val="19"/>
                <w:szCs w:val="19"/>
              </w:rPr>
            </w:pPr>
            <w:r>
              <w:rPr>
                <w:rFonts w:ascii="Times New Roman" w:hAnsi="Times New Roman" w:cs="Times New Roman"/>
                <w:color w:val="000000"/>
                <w:sz w:val="19"/>
                <w:szCs w:val="19"/>
              </w:rPr>
              <w:t>32</w:t>
            </w:r>
          </w:p>
        </w:tc>
        <w:tc>
          <w:tcPr>
            <w:tcW w:w="315" w:type="dxa"/>
          </w:tcPr>
          <w:p w:rsidR="00730DA9" w:rsidRDefault="00730DA9"/>
        </w:tc>
        <w:tc>
          <w:tcPr>
            <w:tcW w:w="1135" w:type="dxa"/>
          </w:tcPr>
          <w:p w:rsidR="00730DA9" w:rsidRDefault="00730DA9"/>
        </w:tc>
        <w:tc>
          <w:tcPr>
            <w:tcW w:w="1135" w:type="dxa"/>
          </w:tcPr>
          <w:p w:rsidR="00730DA9" w:rsidRDefault="00730DA9"/>
        </w:tc>
        <w:tc>
          <w:tcPr>
            <w:tcW w:w="993" w:type="dxa"/>
          </w:tcPr>
          <w:p w:rsidR="00730DA9" w:rsidRDefault="00730DA9"/>
        </w:tc>
        <w:tc>
          <w:tcPr>
            <w:tcW w:w="993" w:type="dxa"/>
          </w:tcPr>
          <w:p w:rsidR="00730DA9" w:rsidRDefault="00730DA9"/>
        </w:tc>
        <w:tc>
          <w:tcPr>
            <w:tcW w:w="568" w:type="dxa"/>
          </w:tcPr>
          <w:p w:rsidR="00730DA9" w:rsidRDefault="00730DA9"/>
        </w:tc>
        <w:tc>
          <w:tcPr>
            <w:tcW w:w="993" w:type="dxa"/>
          </w:tcPr>
          <w:p w:rsidR="00730DA9" w:rsidRDefault="00730DA9"/>
        </w:tc>
      </w:tr>
      <w:tr w:rsidR="00730DA9">
        <w:trPr>
          <w:trHeight w:hRule="exact" w:val="277"/>
        </w:trPr>
        <w:tc>
          <w:tcPr>
            <w:tcW w:w="1703"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730DA9" w:rsidRDefault="005E5F01">
            <w:pPr>
              <w:spacing w:after="0" w:line="240" w:lineRule="auto"/>
              <w:rPr>
                <w:sz w:val="19"/>
                <w:szCs w:val="19"/>
              </w:rPr>
            </w:pPr>
            <w:proofErr w:type="spellStart"/>
            <w:r>
              <w:rPr>
                <w:rFonts w:ascii="Times New Roman" w:hAnsi="Times New Roman" w:cs="Times New Roman"/>
                <w:color w:val="000000"/>
                <w:sz w:val="19"/>
                <w:szCs w:val="19"/>
              </w:rPr>
              <w:t>Итого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ауд</w:t>
            </w:r>
            <w:proofErr w:type="spellEnd"/>
            <w:r>
              <w:rPr>
                <w:rFonts w:ascii="Times New Roman" w:hAnsi="Times New Roman" w:cs="Times New Roman"/>
                <w:color w:val="000000"/>
                <w:sz w:val="19"/>
                <w:szCs w:val="19"/>
              </w:rPr>
              <w:t>.</w:t>
            </w:r>
          </w:p>
        </w:tc>
        <w:tc>
          <w:tcPr>
            <w:tcW w:w="486"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730DA9" w:rsidRDefault="005E5F01">
            <w:pPr>
              <w:spacing w:after="0" w:line="240" w:lineRule="auto"/>
              <w:rPr>
                <w:sz w:val="19"/>
                <w:szCs w:val="19"/>
              </w:rPr>
            </w:pPr>
            <w:r>
              <w:rPr>
                <w:rFonts w:ascii="Times New Roman" w:hAnsi="Times New Roman" w:cs="Times New Roman"/>
                <w:color w:val="000000"/>
                <w:sz w:val="19"/>
                <w:szCs w:val="19"/>
              </w:rPr>
              <w:t>72</w:t>
            </w:r>
          </w:p>
        </w:tc>
        <w:tc>
          <w:tcPr>
            <w:tcW w:w="486"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730DA9" w:rsidRDefault="005E5F01">
            <w:pPr>
              <w:spacing w:after="0" w:line="240" w:lineRule="auto"/>
              <w:rPr>
                <w:sz w:val="19"/>
                <w:szCs w:val="19"/>
              </w:rPr>
            </w:pPr>
            <w:r>
              <w:rPr>
                <w:rFonts w:ascii="Times New Roman" w:hAnsi="Times New Roman" w:cs="Times New Roman"/>
                <w:color w:val="000000"/>
                <w:sz w:val="19"/>
                <w:szCs w:val="19"/>
              </w:rPr>
              <w:t>72</w:t>
            </w:r>
          </w:p>
        </w:tc>
        <w:tc>
          <w:tcPr>
            <w:tcW w:w="486"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730DA9" w:rsidRDefault="005E5F01">
            <w:pPr>
              <w:spacing w:after="0" w:line="240" w:lineRule="auto"/>
              <w:rPr>
                <w:sz w:val="19"/>
                <w:szCs w:val="19"/>
              </w:rPr>
            </w:pPr>
            <w:r>
              <w:rPr>
                <w:rFonts w:ascii="Times New Roman" w:hAnsi="Times New Roman" w:cs="Times New Roman"/>
                <w:color w:val="000000"/>
                <w:sz w:val="19"/>
                <w:szCs w:val="19"/>
              </w:rPr>
              <w:t>72</w:t>
            </w:r>
          </w:p>
        </w:tc>
        <w:tc>
          <w:tcPr>
            <w:tcW w:w="1418" w:type="dxa"/>
            <w:gridSpan w:val="5"/>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730DA9" w:rsidRDefault="005E5F01">
            <w:pPr>
              <w:spacing w:after="0" w:line="240" w:lineRule="auto"/>
              <w:rPr>
                <w:sz w:val="19"/>
                <w:szCs w:val="19"/>
              </w:rPr>
            </w:pPr>
            <w:r>
              <w:rPr>
                <w:rFonts w:ascii="Times New Roman" w:hAnsi="Times New Roman" w:cs="Times New Roman"/>
                <w:color w:val="000000"/>
                <w:sz w:val="19"/>
                <w:szCs w:val="19"/>
              </w:rPr>
              <w:t>72</w:t>
            </w:r>
          </w:p>
        </w:tc>
        <w:tc>
          <w:tcPr>
            <w:tcW w:w="315" w:type="dxa"/>
          </w:tcPr>
          <w:p w:rsidR="00730DA9" w:rsidRDefault="00730DA9"/>
        </w:tc>
        <w:tc>
          <w:tcPr>
            <w:tcW w:w="1135" w:type="dxa"/>
          </w:tcPr>
          <w:p w:rsidR="00730DA9" w:rsidRDefault="00730DA9"/>
        </w:tc>
        <w:tc>
          <w:tcPr>
            <w:tcW w:w="1135" w:type="dxa"/>
          </w:tcPr>
          <w:p w:rsidR="00730DA9" w:rsidRDefault="00730DA9"/>
        </w:tc>
        <w:tc>
          <w:tcPr>
            <w:tcW w:w="993" w:type="dxa"/>
          </w:tcPr>
          <w:p w:rsidR="00730DA9" w:rsidRDefault="00730DA9"/>
        </w:tc>
        <w:tc>
          <w:tcPr>
            <w:tcW w:w="993" w:type="dxa"/>
          </w:tcPr>
          <w:p w:rsidR="00730DA9" w:rsidRDefault="00730DA9"/>
        </w:tc>
        <w:tc>
          <w:tcPr>
            <w:tcW w:w="568" w:type="dxa"/>
          </w:tcPr>
          <w:p w:rsidR="00730DA9" w:rsidRDefault="00730DA9"/>
        </w:tc>
        <w:tc>
          <w:tcPr>
            <w:tcW w:w="993" w:type="dxa"/>
          </w:tcPr>
          <w:p w:rsidR="00730DA9" w:rsidRDefault="00730DA9"/>
        </w:tc>
      </w:tr>
      <w:tr w:rsidR="00730DA9">
        <w:trPr>
          <w:trHeight w:hRule="exact" w:val="277"/>
        </w:trPr>
        <w:tc>
          <w:tcPr>
            <w:tcW w:w="1703"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730DA9" w:rsidRDefault="005E5F01">
            <w:pPr>
              <w:spacing w:after="0" w:line="240" w:lineRule="auto"/>
              <w:rPr>
                <w:sz w:val="19"/>
                <w:szCs w:val="19"/>
              </w:rPr>
            </w:pPr>
            <w:proofErr w:type="spellStart"/>
            <w:r>
              <w:rPr>
                <w:rFonts w:ascii="Times New Roman" w:hAnsi="Times New Roman" w:cs="Times New Roman"/>
                <w:color w:val="000000"/>
                <w:sz w:val="19"/>
                <w:szCs w:val="19"/>
              </w:rPr>
              <w:t>Контактная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работа</w:t>
            </w:r>
            <w:proofErr w:type="spellEnd"/>
          </w:p>
        </w:tc>
        <w:tc>
          <w:tcPr>
            <w:tcW w:w="486"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730DA9" w:rsidRDefault="005E5F01">
            <w:pPr>
              <w:spacing w:after="0" w:line="240" w:lineRule="auto"/>
              <w:rPr>
                <w:sz w:val="19"/>
                <w:szCs w:val="19"/>
              </w:rPr>
            </w:pPr>
            <w:r>
              <w:rPr>
                <w:rFonts w:ascii="Times New Roman" w:hAnsi="Times New Roman" w:cs="Times New Roman"/>
                <w:color w:val="000000"/>
                <w:sz w:val="19"/>
                <w:szCs w:val="19"/>
              </w:rPr>
              <w:t>72</w:t>
            </w:r>
          </w:p>
        </w:tc>
        <w:tc>
          <w:tcPr>
            <w:tcW w:w="486"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730DA9" w:rsidRDefault="005E5F01">
            <w:pPr>
              <w:spacing w:after="0" w:line="240" w:lineRule="auto"/>
              <w:rPr>
                <w:sz w:val="19"/>
                <w:szCs w:val="19"/>
              </w:rPr>
            </w:pPr>
            <w:r>
              <w:rPr>
                <w:rFonts w:ascii="Times New Roman" w:hAnsi="Times New Roman" w:cs="Times New Roman"/>
                <w:color w:val="000000"/>
                <w:sz w:val="19"/>
                <w:szCs w:val="19"/>
              </w:rPr>
              <w:t>72</w:t>
            </w:r>
          </w:p>
        </w:tc>
        <w:tc>
          <w:tcPr>
            <w:tcW w:w="486"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730DA9" w:rsidRDefault="005E5F01">
            <w:pPr>
              <w:spacing w:after="0" w:line="240" w:lineRule="auto"/>
              <w:rPr>
                <w:sz w:val="19"/>
                <w:szCs w:val="19"/>
              </w:rPr>
            </w:pPr>
            <w:r>
              <w:rPr>
                <w:rFonts w:ascii="Times New Roman" w:hAnsi="Times New Roman" w:cs="Times New Roman"/>
                <w:color w:val="000000"/>
                <w:sz w:val="19"/>
                <w:szCs w:val="19"/>
              </w:rPr>
              <w:t>72</w:t>
            </w:r>
          </w:p>
        </w:tc>
        <w:tc>
          <w:tcPr>
            <w:tcW w:w="1418" w:type="dxa"/>
            <w:gridSpan w:val="5"/>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730DA9" w:rsidRDefault="005E5F01">
            <w:pPr>
              <w:spacing w:after="0" w:line="240" w:lineRule="auto"/>
              <w:rPr>
                <w:sz w:val="19"/>
                <w:szCs w:val="19"/>
              </w:rPr>
            </w:pPr>
            <w:r>
              <w:rPr>
                <w:rFonts w:ascii="Times New Roman" w:hAnsi="Times New Roman" w:cs="Times New Roman"/>
                <w:color w:val="000000"/>
                <w:sz w:val="19"/>
                <w:szCs w:val="19"/>
              </w:rPr>
              <w:t>72</w:t>
            </w:r>
          </w:p>
        </w:tc>
        <w:tc>
          <w:tcPr>
            <w:tcW w:w="315" w:type="dxa"/>
          </w:tcPr>
          <w:p w:rsidR="00730DA9" w:rsidRDefault="00730DA9"/>
        </w:tc>
        <w:tc>
          <w:tcPr>
            <w:tcW w:w="1135" w:type="dxa"/>
          </w:tcPr>
          <w:p w:rsidR="00730DA9" w:rsidRDefault="00730DA9"/>
        </w:tc>
        <w:tc>
          <w:tcPr>
            <w:tcW w:w="1135" w:type="dxa"/>
          </w:tcPr>
          <w:p w:rsidR="00730DA9" w:rsidRDefault="00730DA9"/>
        </w:tc>
        <w:tc>
          <w:tcPr>
            <w:tcW w:w="993" w:type="dxa"/>
          </w:tcPr>
          <w:p w:rsidR="00730DA9" w:rsidRDefault="00730DA9"/>
        </w:tc>
        <w:tc>
          <w:tcPr>
            <w:tcW w:w="993" w:type="dxa"/>
          </w:tcPr>
          <w:p w:rsidR="00730DA9" w:rsidRDefault="00730DA9"/>
        </w:tc>
        <w:tc>
          <w:tcPr>
            <w:tcW w:w="568" w:type="dxa"/>
          </w:tcPr>
          <w:p w:rsidR="00730DA9" w:rsidRDefault="00730DA9"/>
        </w:tc>
        <w:tc>
          <w:tcPr>
            <w:tcW w:w="993" w:type="dxa"/>
          </w:tcPr>
          <w:p w:rsidR="00730DA9" w:rsidRDefault="00730DA9"/>
        </w:tc>
      </w:tr>
      <w:tr w:rsidR="00730DA9">
        <w:trPr>
          <w:trHeight w:hRule="exact" w:val="277"/>
        </w:trPr>
        <w:tc>
          <w:tcPr>
            <w:tcW w:w="1703"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730DA9" w:rsidRDefault="005E5F01">
            <w:pPr>
              <w:spacing w:after="0" w:line="240" w:lineRule="auto"/>
              <w:rPr>
                <w:sz w:val="19"/>
                <w:szCs w:val="19"/>
              </w:rPr>
            </w:pPr>
            <w:proofErr w:type="spellStart"/>
            <w:r>
              <w:rPr>
                <w:rFonts w:ascii="Times New Roman" w:hAnsi="Times New Roman" w:cs="Times New Roman"/>
                <w:color w:val="000000"/>
                <w:sz w:val="19"/>
                <w:szCs w:val="19"/>
              </w:rPr>
              <w:t>Сам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работа</w:t>
            </w:r>
            <w:proofErr w:type="spellEnd"/>
          </w:p>
        </w:tc>
        <w:tc>
          <w:tcPr>
            <w:tcW w:w="486"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730DA9" w:rsidRDefault="005E5F01">
            <w:pPr>
              <w:spacing w:after="0" w:line="240" w:lineRule="auto"/>
              <w:rPr>
                <w:sz w:val="19"/>
                <w:szCs w:val="19"/>
              </w:rPr>
            </w:pPr>
            <w:r>
              <w:rPr>
                <w:rFonts w:ascii="Times New Roman" w:hAnsi="Times New Roman" w:cs="Times New Roman"/>
                <w:color w:val="000000"/>
                <w:sz w:val="19"/>
                <w:szCs w:val="19"/>
              </w:rPr>
              <w:t>36</w:t>
            </w:r>
          </w:p>
        </w:tc>
        <w:tc>
          <w:tcPr>
            <w:tcW w:w="486"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730DA9" w:rsidRDefault="005E5F01">
            <w:pPr>
              <w:spacing w:after="0" w:line="240" w:lineRule="auto"/>
              <w:rPr>
                <w:sz w:val="19"/>
                <w:szCs w:val="19"/>
              </w:rPr>
            </w:pPr>
            <w:r>
              <w:rPr>
                <w:rFonts w:ascii="Times New Roman" w:hAnsi="Times New Roman" w:cs="Times New Roman"/>
                <w:color w:val="000000"/>
                <w:sz w:val="19"/>
                <w:szCs w:val="19"/>
              </w:rPr>
              <w:t>36</w:t>
            </w:r>
          </w:p>
        </w:tc>
        <w:tc>
          <w:tcPr>
            <w:tcW w:w="486"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730DA9" w:rsidRDefault="005E5F01">
            <w:pPr>
              <w:spacing w:after="0" w:line="240" w:lineRule="auto"/>
              <w:rPr>
                <w:sz w:val="19"/>
                <w:szCs w:val="19"/>
              </w:rPr>
            </w:pPr>
            <w:r>
              <w:rPr>
                <w:rFonts w:ascii="Times New Roman" w:hAnsi="Times New Roman" w:cs="Times New Roman"/>
                <w:color w:val="000000"/>
                <w:sz w:val="19"/>
                <w:szCs w:val="19"/>
              </w:rPr>
              <w:t>36</w:t>
            </w:r>
          </w:p>
        </w:tc>
        <w:tc>
          <w:tcPr>
            <w:tcW w:w="1418" w:type="dxa"/>
            <w:gridSpan w:val="5"/>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730DA9" w:rsidRDefault="005E5F01">
            <w:pPr>
              <w:spacing w:after="0" w:line="240" w:lineRule="auto"/>
              <w:rPr>
                <w:sz w:val="19"/>
                <w:szCs w:val="19"/>
              </w:rPr>
            </w:pPr>
            <w:r>
              <w:rPr>
                <w:rFonts w:ascii="Times New Roman" w:hAnsi="Times New Roman" w:cs="Times New Roman"/>
                <w:color w:val="000000"/>
                <w:sz w:val="19"/>
                <w:szCs w:val="19"/>
              </w:rPr>
              <w:t>36</w:t>
            </w:r>
          </w:p>
        </w:tc>
        <w:tc>
          <w:tcPr>
            <w:tcW w:w="315" w:type="dxa"/>
          </w:tcPr>
          <w:p w:rsidR="00730DA9" w:rsidRDefault="00730DA9"/>
        </w:tc>
        <w:tc>
          <w:tcPr>
            <w:tcW w:w="1135" w:type="dxa"/>
          </w:tcPr>
          <w:p w:rsidR="00730DA9" w:rsidRDefault="00730DA9"/>
        </w:tc>
        <w:tc>
          <w:tcPr>
            <w:tcW w:w="1135" w:type="dxa"/>
          </w:tcPr>
          <w:p w:rsidR="00730DA9" w:rsidRDefault="00730DA9"/>
        </w:tc>
        <w:tc>
          <w:tcPr>
            <w:tcW w:w="993" w:type="dxa"/>
          </w:tcPr>
          <w:p w:rsidR="00730DA9" w:rsidRDefault="00730DA9"/>
        </w:tc>
        <w:tc>
          <w:tcPr>
            <w:tcW w:w="993" w:type="dxa"/>
          </w:tcPr>
          <w:p w:rsidR="00730DA9" w:rsidRDefault="00730DA9"/>
        </w:tc>
        <w:tc>
          <w:tcPr>
            <w:tcW w:w="568" w:type="dxa"/>
          </w:tcPr>
          <w:p w:rsidR="00730DA9" w:rsidRDefault="00730DA9"/>
        </w:tc>
        <w:tc>
          <w:tcPr>
            <w:tcW w:w="993" w:type="dxa"/>
          </w:tcPr>
          <w:p w:rsidR="00730DA9" w:rsidRDefault="00730DA9"/>
        </w:tc>
      </w:tr>
      <w:tr w:rsidR="00730DA9">
        <w:trPr>
          <w:trHeight w:hRule="exact" w:val="277"/>
        </w:trPr>
        <w:tc>
          <w:tcPr>
            <w:tcW w:w="1703"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730DA9" w:rsidRDefault="005E5F01">
            <w:pPr>
              <w:spacing w:after="0" w:line="240" w:lineRule="auto"/>
              <w:rPr>
                <w:sz w:val="19"/>
                <w:szCs w:val="19"/>
              </w:rPr>
            </w:pPr>
            <w:proofErr w:type="spellStart"/>
            <w:r>
              <w:rPr>
                <w:rFonts w:ascii="Times New Roman" w:hAnsi="Times New Roman" w:cs="Times New Roman"/>
                <w:color w:val="000000"/>
                <w:sz w:val="19"/>
                <w:szCs w:val="19"/>
              </w:rPr>
              <w:t>Итого</w:t>
            </w:r>
            <w:proofErr w:type="spellEnd"/>
          </w:p>
        </w:tc>
        <w:tc>
          <w:tcPr>
            <w:tcW w:w="486"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730DA9" w:rsidRDefault="005E5F01">
            <w:pPr>
              <w:spacing w:after="0" w:line="240" w:lineRule="auto"/>
              <w:rPr>
                <w:sz w:val="19"/>
                <w:szCs w:val="19"/>
              </w:rPr>
            </w:pPr>
            <w:r>
              <w:rPr>
                <w:rFonts w:ascii="Times New Roman" w:hAnsi="Times New Roman" w:cs="Times New Roman"/>
                <w:color w:val="000000"/>
                <w:sz w:val="19"/>
                <w:szCs w:val="19"/>
              </w:rPr>
              <w:t>108</w:t>
            </w:r>
          </w:p>
        </w:tc>
        <w:tc>
          <w:tcPr>
            <w:tcW w:w="486"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730DA9" w:rsidRDefault="005E5F01">
            <w:pPr>
              <w:spacing w:after="0" w:line="240" w:lineRule="auto"/>
              <w:rPr>
                <w:sz w:val="19"/>
                <w:szCs w:val="19"/>
              </w:rPr>
            </w:pPr>
            <w:r>
              <w:rPr>
                <w:rFonts w:ascii="Times New Roman" w:hAnsi="Times New Roman" w:cs="Times New Roman"/>
                <w:color w:val="000000"/>
                <w:sz w:val="19"/>
                <w:szCs w:val="19"/>
              </w:rPr>
              <w:t>108</w:t>
            </w:r>
          </w:p>
        </w:tc>
        <w:tc>
          <w:tcPr>
            <w:tcW w:w="486" w:type="dxa"/>
            <w:gridSpan w:val="2"/>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730DA9" w:rsidRDefault="005E5F01">
            <w:pPr>
              <w:spacing w:after="0" w:line="240" w:lineRule="auto"/>
              <w:rPr>
                <w:sz w:val="19"/>
                <w:szCs w:val="19"/>
              </w:rPr>
            </w:pPr>
            <w:r>
              <w:rPr>
                <w:rFonts w:ascii="Times New Roman" w:hAnsi="Times New Roman" w:cs="Times New Roman"/>
                <w:color w:val="000000"/>
                <w:sz w:val="19"/>
                <w:szCs w:val="19"/>
              </w:rPr>
              <w:t>108</w:t>
            </w:r>
          </w:p>
        </w:tc>
        <w:tc>
          <w:tcPr>
            <w:tcW w:w="1418" w:type="dxa"/>
            <w:gridSpan w:val="5"/>
            <w:tcBorders>
              <w:top w:val="single" w:sz="8" w:space="0" w:color="000000"/>
              <w:left w:val="single" w:sz="8" w:space="0" w:color="000000"/>
              <w:bottom w:val="single" w:sz="8" w:space="0" w:color="000000"/>
              <w:right w:val="single" w:sz="8" w:space="0" w:color="000000"/>
            </w:tcBorders>
            <w:shd w:val="clear" w:color="000000" w:fill="FFFFFF"/>
            <w:tcMar>
              <w:left w:w="49" w:type="dxa"/>
              <w:right w:w="49" w:type="dxa"/>
            </w:tcMar>
          </w:tcPr>
          <w:p w:rsidR="00730DA9" w:rsidRDefault="005E5F01">
            <w:pPr>
              <w:spacing w:after="0" w:line="240" w:lineRule="auto"/>
              <w:rPr>
                <w:sz w:val="19"/>
                <w:szCs w:val="19"/>
              </w:rPr>
            </w:pPr>
            <w:r>
              <w:rPr>
                <w:rFonts w:ascii="Times New Roman" w:hAnsi="Times New Roman" w:cs="Times New Roman"/>
                <w:color w:val="000000"/>
                <w:sz w:val="19"/>
                <w:szCs w:val="19"/>
              </w:rPr>
              <w:t>108</w:t>
            </w:r>
          </w:p>
        </w:tc>
        <w:tc>
          <w:tcPr>
            <w:tcW w:w="315" w:type="dxa"/>
          </w:tcPr>
          <w:p w:rsidR="00730DA9" w:rsidRDefault="00730DA9"/>
        </w:tc>
        <w:tc>
          <w:tcPr>
            <w:tcW w:w="1135" w:type="dxa"/>
          </w:tcPr>
          <w:p w:rsidR="00730DA9" w:rsidRDefault="00730DA9"/>
        </w:tc>
        <w:tc>
          <w:tcPr>
            <w:tcW w:w="1135" w:type="dxa"/>
          </w:tcPr>
          <w:p w:rsidR="00730DA9" w:rsidRDefault="00730DA9"/>
        </w:tc>
        <w:tc>
          <w:tcPr>
            <w:tcW w:w="993" w:type="dxa"/>
          </w:tcPr>
          <w:p w:rsidR="00730DA9" w:rsidRDefault="00730DA9"/>
        </w:tc>
        <w:tc>
          <w:tcPr>
            <w:tcW w:w="993" w:type="dxa"/>
          </w:tcPr>
          <w:p w:rsidR="00730DA9" w:rsidRDefault="00730DA9"/>
        </w:tc>
        <w:tc>
          <w:tcPr>
            <w:tcW w:w="568" w:type="dxa"/>
          </w:tcPr>
          <w:p w:rsidR="00730DA9" w:rsidRDefault="00730DA9"/>
        </w:tc>
        <w:tc>
          <w:tcPr>
            <w:tcW w:w="993" w:type="dxa"/>
          </w:tcPr>
          <w:p w:rsidR="00730DA9" w:rsidRDefault="00730DA9"/>
        </w:tc>
      </w:tr>
      <w:tr w:rsidR="00730DA9">
        <w:trPr>
          <w:trHeight w:hRule="exact" w:val="277"/>
        </w:trPr>
        <w:tc>
          <w:tcPr>
            <w:tcW w:w="143" w:type="dxa"/>
          </w:tcPr>
          <w:p w:rsidR="00730DA9" w:rsidRDefault="00730DA9"/>
        </w:tc>
        <w:tc>
          <w:tcPr>
            <w:tcW w:w="5826" w:type="dxa"/>
            <w:gridSpan w:val="14"/>
            <w:shd w:val="clear" w:color="000000" w:fill="FFFFFF"/>
            <w:tcMar>
              <w:left w:w="34" w:type="dxa"/>
              <w:right w:w="34" w:type="dxa"/>
            </w:tcMar>
          </w:tcPr>
          <w:p w:rsidR="00730DA9" w:rsidRDefault="005E5F01">
            <w:pPr>
              <w:spacing w:after="0" w:line="240" w:lineRule="auto"/>
              <w:rPr>
                <w:sz w:val="24"/>
                <w:szCs w:val="24"/>
              </w:rPr>
            </w:pPr>
            <w:r>
              <w:rPr>
                <w:rFonts w:ascii="Times New Roman" w:hAnsi="Times New Roman" w:cs="Times New Roman"/>
                <w:b/>
                <w:color w:val="000000"/>
                <w:sz w:val="24"/>
                <w:szCs w:val="24"/>
              </w:rPr>
              <w:t>ОСНОВАНИЕ</w:t>
            </w:r>
          </w:p>
        </w:tc>
        <w:tc>
          <w:tcPr>
            <w:tcW w:w="1135" w:type="dxa"/>
          </w:tcPr>
          <w:p w:rsidR="00730DA9" w:rsidRDefault="00730DA9"/>
        </w:tc>
        <w:tc>
          <w:tcPr>
            <w:tcW w:w="993" w:type="dxa"/>
          </w:tcPr>
          <w:p w:rsidR="00730DA9" w:rsidRDefault="00730DA9"/>
        </w:tc>
        <w:tc>
          <w:tcPr>
            <w:tcW w:w="993" w:type="dxa"/>
          </w:tcPr>
          <w:p w:rsidR="00730DA9" w:rsidRDefault="00730DA9"/>
        </w:tc>
        <w:tc>
          <w:tcPr>
            <w:tcW w:w="568" w:type="dxa"/>
          </w:tcPr>
          <w:p w:rsidR="00730DA9" w:rsidRDefault="00730DA9"/>
        </w:tc>
        <w:tc>
          <w:tcPr>
            <w:tcW w:w="993" w:type="dxa"/>
          </w:tcPr>
          <w:p w:rsidR="00730DA9" w:rsidRDefault="00730DA9"/>
        </w:tc>
      </w:tr>
      <w:tr w:rsidR="00730DA9">
        <w:trPr>
          <w:trHeight w:hRule="exact" w:val="138"/>
        </w:trPr>
        <w:tc>
          <w:tcPr>
            <w:tcW w:w="143" w:type="dxa"/>
          </w:tcPr>
          <w:p w:rsidR="00730DA9" w:rsidRDefault="00730DA9"/>
        </w:tc>
        <w:tc>
          <w:tcPr>
            <w:tcW w:w="1548" w:type="dxa"/>
          </w:tcPr>
          <w:p w:rsidR="00730DA9" w:rsidRDefault="00730DA9"/>
        </w:tc>
        <w:tc>
          <w:tcPr>
            <w:tcW w:w="14" w:type="dxa"/>
          </w:tcPr>
          <w:p w:rsidR="00730DA9" w:rsidRDefault="00730DA9"/>
        </w:tc>
        <w:tc>
          <w:tcPr>
            <w:tcW w:w="460" w:type="dxa"/>
          </w:tcPr>
          <w:p w:rsidR="00730DA9" w:rsidRDefault="00730DA9"/>
        </w:tc>
        <w:tc>
          <w:tcPr>
            <w:tcW w:w="109" w:type="dxa"/>
          </w:tcPr>
          <w:p w:rsidR="00730DA9" w:rsidRDefault="00730DA9"/>
        </w:tc>
        <w:tc>
          <w:tcPr>
            <w:tcW w:w="364" w:type="dxa"/>
          </w:tcPr>
          <w:p w:rsidR="00730DA9" w:rsidRDefault="00730DA9"/>
        </w:tc>
        <w:tc>
          <w:tcPr>
            <w:tcW w:w="347" w:type="dxa"/>
          </w:tcPr>
          <w:p w:rsidR="00730DA9" w:rsidRDefault="00730DA9"/>
        </w:tc>
        <w:tc>
          <w:tcPr>
            <w:tcW w:w="126" w:type="dxa"/>
          </w:tcPr>
          <w:p w:rsidR="00730DA9" w:rsidRDefault="00730DA9"/>
        </w:tc>
        <w:tc>
          <w:tcPr>
            <w:tcW w:w="159" w:type="dxa"/>
          </w:tcPr>
          <w:p w:rsidR="00730DA9" w:rsidRDefault="00730DA9"/>
        </w:tc>
        <w:tc>
          <w:tcPr>
            <w:tcW w:w="284" w:type="dxa"/>
          </w:tcPr>
          <w:p w:rsidR="00730DA9" w:rsidRDefault="00730DA9"/>
        </w:tc>
        <w:tc>
          <w:tcPr>
            <w:tcW w:w="426" w:type="dxa"/>
          </w:tcPr>
          <w:p w:rsidR="00730DA9" w:rsidRDefault="00730DA9"/>
        </w:tc>
        <w:tc>
          <w:tcPr>
            <w:tcW w:w="143" w:type="dxa"/>
          </w:tcPr>
          <w:p w:rsidR="00730DA9" w:rsidRDefault="00730DA9"/>
        </w:tc>
        <w:tc>
          <w:tcPr>
            <w:tcW w:w="396" w:type="dxa"/>
          </w:tcPr>
          <w:p w:rsidR="00730DA9" w:rsidRDefault="00730DA9"/>
        </w:tc>
        <w:tc>
          <w:tcPr>
            <w:tcW w:w="315" w:type="dxa"/>
          </w:tcPr>
          <w:p w:rsidR="00730DA9" w:rsidRDefault="00730DA9"/>
        </w:tc>
        <w:tc>
          <w:tcPr>
            <w:tcW w:w="1135" w:type="dxa"/>
          </w:tcPr>
          <w:p w:rsidR="00730DA9" w:rsidRDefault="00730DA9"/>
        </w:tc>
        <w:tc>
          <w:tcPr>
            <w:tcW w:w="1135" w:type="dxa"/>
          </w:tcPr>
          <w:p w:rsidR="00730DA9" w:rsidRDefault="00730DA9"/>
        </w:tc>
        <w:tc>
          <w:tcPr>
            <w:tcW w:w="993" w:type="dxa"/>
          </w:tcPr>
          <w:p w:rsidR="00730DA9" w:rsidRDefault="00730DA9"/>
        </w:tc>
        <w:tc>
          <w:tcPr>
            <w:tcW w:w="993" w:type="dxa"/>
          </w:tcPr>
          <w:p w:rsidR="00730DA9" w:rsidRDefault="00730DA9"/>
        </w:tc>
        <w:tc>
          <w:tcPr>
            <w:tcW w:w="568" w:type="dxa"/>
          </w:tcPr>
          <w:p w:rsidR="00730DA9" w:rsidRDefault="00730DA9"/>
        </w:tc>
        <w:tc>
          <w:tcPr>
            <w:tcW w:w="993" w:type="dxa"/>
          </w:tcPr>
          <w:p w:rsidR="00730DA9" w:rsidRDefault="00730DA9"/>
        </w:tc>
      </w:tr>
      <w:tr w:rsidR="00730DA9" w:rsidRPr="00BE1CC9">
        <w:trPr>
          <w:trHeight w:hRule="exact" w:val="585"/>
        </w:trPr>
        <w:tc>
          <w:tcPr>
            <w:tcW w:w="143" w:type="dxa"/>
          </w:tcPr>
          <w:p w:rsidR="00730DA9" w:rsidRDefault="00730DA9"/>
        </w:tc>
        <w:tc>
          <w:tcPr>
            <w:tcW w:w="10504" w:type="dxa"/>
            <w:gridSpan w:val="19"/>
            <w:shd w:val="clear" w:color="000000" w:fill="FFFFFF"/>
            <w:tcMar>
              <w:left w:w="34" w:type="dxa"/>
              <w:right w:w="34" w:type="dxa"/>
            </w:tcMar>
          </w:tcPr>
          <w:p w:rsidR="00730DA9" w:rsidRPr="00F60C95" w:rsidRDefault="005E5F01">
            <w:pPr>
              <w:spacing w:after="0" w:line="240" w:lineRule="auto"/>
              <w:rPr>
                <w:sz w:val="20"/>
                <w:szCs w:val="20"/>
                <w:lang w:val="ru-RU"/>
              </w:rPr>
            </w:pPr>
            <w:r w:rsidRPr="00F60C95">
              <w:rPr>
                <w:rFonts w:ascii="Times New Roman" w:hAnsi="Times New Roman" w:cs="Times New Roman"/>
                <w:color w:val="000000"/>
                <w:sz w:val="20"/>
                <w:szCs w:val="20"/>
                <w:lang w:val="ru-RU"/>
              </w:rPr>
              <w:t xml:space="preserve">Федеральный государственный образовательный стандарт высшего образования по направлению подготовки </w:t>
            </w:r>
            <w:proofErr w:type="gramStart"/>
            <w:r w:rsidRPr="00F60C95">
              <w:rPr>
                <w:rFonts w:ascii="Times New Roman" w:hAnsi="Times New Roman" w:cs="Times New Roman"/>
                <w:color w:val="000000"/>
                <w:sz w:val="20"/>
                <w:szCs w:val="20"/>
                <w:lang w:val="ru-RU"/>
              </w:rPr>
              <w:t>38.03.01</w:t>
            </w:r>
            <w:r w:rsidR="00F60C95" w:rsidRPr="00F60C95">
              <w:rPr>
                <w:rFonts w:ascii="Times New Roman" w:hAnsi="Times New Roman" w:cs="Times New Roman"/>
                <w:color w:val="000000"/>
                <w:sz w:val="20"/>
                <w:szCs w:val="20"/>
                <w:lang w:val="ru-RU"/>
              </w:rPr>
              <w:t>»Экономика</w:t>
            </w:r>
            <w:proofErr w:type="gramEnd"/>
            <w:r w:rsidR="00F60C95" w:rsidRPr="00F60C95">
              <w:rPr>
                <w:rFonts w:ascii="Times New Roman" w:hAnsi="Times New Roman" w:cs="Times New Roman"/>
                <w:color w:val="000000"/>
                <w:sz w:val="20"/>
                <w:szCs w:val="20"/>
                <w:lang w:val="ru-RU"/>
              </w:rPr>
              <w:t>»</w:t>
            </w:r>
            <w:r w:rsidRPr="00F60C95">
              <w:rPr>
                <w:rFonts w:ascii="Times New Roman" w:hAnsi="Times New Roman" w:cs="Times New Roman"/>
                <w:color w:val="000000"/>
                <w:sz w:val="20"/>
                <w:szCs w:val="20"/>
                <w:lang w:val="ru-RU"/>
              </w:rPr>
              <w:t xml:space="preserve">  (уровень </w:t>
            </w:r>
            <w:proofErr w:type="spellStart"/>
            <w:r w:rsidRPr="00F60C95">
              <w:rPr>
                <w:rFonts w:ascii="Times New Roman" w:hAnsi="Times New Roman" w:cs="Times New Roman"/>
                <w:color w:val="000000"/>
                <w:sz w:val="20"/>
                <w:szCs w:val="20"/>
                <w:lang w:val="ru-RU"/>
              </w:rPr>
              <w:t>бакалавриата</w:t>
            </w:r>
            <w:proofErr w:type="spellEnd"/>
            <w:r w:rsidRPr="00F60C95">
              <w:rPr>
                <w:rFonts w:ascii="Times New Roman" w:hAnsi="Times New Roman" w:cs="Times New Roman"/>
                <w:color w:val="000000"/>
                <w:sz w:val="20"/>
                <w:szCs w:val="20"/>
                <w:lang w:val="ru-RU"/>
              </w:rPr>
              <w:t xml:space="preserve">) (приказ </w:t>
            </w:r>
            <w:proofErr w:type="spellStart"/>
            <w:r w:rsidRPr="00F60C95">
              <w:rPr>
                <w:rFonts w:ascii="Times New Roman" w:hAnsi="Times New Roman" w:cs="Times New Roman"/>
                <w:color w:val="000000"/>
                <w:sz w:val="20"/>
                <w:szCs w:val="20"/>
                <w:lang w:val="ru-RU"/>
              </w:rPr>
              <w:t>Минобрнауки</w:t>
            </w:r>
            <w:proofErr w:type="spellEnd"/>
            <w:r w:rsidRPr="00F60C95">
              <w:rPr>
                <w:rFonts w:ascii="Times New Roman" w:hAnsi="Times New Roman" w:cs="Times New Roman"/>
                <w:color w:val="000000"/>
                <w:sz w:val="20"/>
                <w:szCs w:val="20"/>
                <w:lang w:val="ru-RU"/>
              </w:rPr>
              <w:t xml:space="preserve"> России от 12.11.2015г. №1327)</w:t>
            </w:r>
          </w:p>
        </w:tc>
      </w:tr>
      <w:tr w:rsidR="00730DA9" w:rsidRPr="00BE1CC9">
        <w:trPr>
          <w:trHeight w:hRule="exact" w:val="138"/>
        </w:trPr>
        <w:tc>
          <w:tcPr>
            <w:tcW w:w="143" w:type="dxa"/>
          </w:tcPr>
          <w:p w:rsidR="00730DA9" w:rsidRPr="00F60C95" w:rsidRDefault="00730DA9">
            <w:pPr>
              <w:rPr>
                <w:lang w:val="ru-RU"/>
              </w:rPr>
            </w:pPr>
          </w:p>
        </w:tc>
        <w:tc>
          <w:tcPr>
            <w:tcW w:w="1548" w:type="dxa"/>
          </w:tcPr>
          <w:p w:rsidR="00730DA9" w:rsidRPr="00F60C95" w:rsidRDefault="00730DA9">
            <w:pPr>
              <w:rPr>
                <w:lang w:val="ru-RU"/>
              </w:rPr>
            </w:pPr>
          </w:p>
        </w:tc>
        <w:tc>
          <w:tcPr>
            <w:tcW w:w="14" w:type="dxa"/>
          </w:tcPr>
          <w:p w:rsidR="00730DA9" w:rsidRPr="00F60C95" w:rsidRDefault="00730DA9">
            <w:pPr>
              <w:rPr>
                <w:lang w:val="ru-RU"/>
              </w:rPr>
            </w:pPr>
          </w:p>
        </w:tc>
        <w:tc>
          <w:tcPr>
            <w:tcW w:w="460" w:type="dxa"/>
          </w:tcPr>
          <w:p w:rsidR="00730DA9" w:rsidRPr="00F60C95" w:rsidRDefault="00730DA9">
            <w:pPr>
              <w:rPr>
                <w:lang w:val="ru-RU"/>
              </w:rPr>
            </w:pPr>
          </w:p>
        </w:tc>
        <w:tc>
          <w:tcPr>
            <w:tcW w:w="109" w:type="dxa"/>
          </w:tcPr>
          <w:p w:rsidR="00730DA9" w:rsidRPr="00F60C95" w:rsidRDefault="00730DA9">
            <w:pPr>
              <w:rPr>
                <w:lang w:val="ru-RU"/>
              </w:rPr>
            </w:pPr>
          </w:p>
        </w:tc>
        <w:tc>
          <w:tcPr>
            <w:tcW w:w="364" w:type="dxa"/>
          </w:tcPr>
          <w:p w:rsidR="00730DA9" w:rsidRPr="00F60C95" w:rsidRDefault="00730DA9">
            <w:pPr>
              <w:rPr>
                <w:lang w:val="ru-RU"/>
              </w:rPr>
            </w:pPr>
          </w:p>
        </w:tc>
        <w:tc>
          <w:tcPr>
            <w:tcW w:w="347" w:type="dxa"/>
          </w:tcPr>
          <w:p w:rsidR="00730DA9" w:rsidRPr="00F60C95" w:rsidRDefault="00730DA9">
            <w:pPr>
              <w:rPr>
                <w:lang w:val="ru-RU"/>
              </w:rPr>
            </w:pPr>
          </w:p>
        </w:tc>
        <w:tc>
          <w:tcPr>
            <w:tcW w:w="126" w:type="dxa"/>
          </w:tcPr>
          <w:p w:rsidR="00730DA9" w:rsidRPr="00F60C95" w:rsidRDefault="00730DA9">
            <w:pPr>
              <w:rPr>
                <w:lang w:val="ru-RU"/>
              </w:rPr>
            </w:pPr>
          </w:p>
        </w:tc>
        <w:tc>
          <w:tcPr>
            <w:tcW w:w="159" w:type="dxa"/>
          </w:tcPr>
          <w:p w:rsidR="00730DA9" w:rsidRPr="00F60C95" w:rsidRDefault="00730DA9">
            <w:pPr>
              <w:rPr>
                <w:lang w:val="ru-RU"/>
              </w:rPr>
            </w:pPr>
          </w:p>
        </w:tc>
        <w:tc>
          <w:tcPr>
            <w:tcW w:w="284" w:type="dxa"/>
          </w:tcPr>
          <w:p w:rsidR="00730DA9" w:rsidRPr="00F60C95" w:rsidRDefault="00730DA9">
            <w:pPr>
              <w:rPr>
                <w:lang w:val="ru-RU"/>
              </w:rPr>
            </w:pPr>
          </w:p>
        </w:tc>
        <w:tc>
          <w:tcPr>
            <w:tcW w:w="426" w:type="dxa"/>
          </w:tcPr>
          <w:p w:rsidR="00730DA9" w:rsidRPr="00F60C95" w:rsidRDefault="00730DA9">
            <w:pPr>
              <w:rPr>
                <w:lang w:val="ru-RU"/>
              </w:rPr>
            </w:pPr>
          </w:p>
        </w:tc>
        <w:tc>
          <w:tcPr>
            <w:tcW w:w="143" w:type="dxa"/>
          </w:tcPr>
          <w:p w:rsidR="00730DA9" w:rsidRPr="00F60C95" w:rsidRDefault="00730DA9">
            <w:pPr>
              <w:rPr>
                <w:lang w:val="ru-RU"/>
              </w:rPr>
            </w:pPr>
          </w:p>
        </w:tc>
        <w:tc>
          <w:tcPr>
            <w:tcW w:w="396" w:type="dxa"/>
          </w:tcPr>
          <w:p w:rsidR="00730DA9" w:rsidRPr="00F60C95" w:rsidRDefault="00730DA9">
            <w:pPr>
              <w:rPr>
                <w:lang w:val="ru-RU"/>
              </w:rPr>
            </w:pPr>
          </w:p>
        </w:tc>
        <w:tc>
          <w:tcPr>
            <w:tcW w:w="315" w:type="dxa"/>
          </w:tcPr>
          <w:p w:rsidR="00730DA9" w:rsidRPr="00F60C95" w:rsidRDefault="00730DA9">
            <w:pPr>
              <w:rPr>
                <w:lang w:val="ru-RU"/>
              </w:rPr>
            </w:pPr>
          </w:p>
        </w:tc>
        <w:tc>
          <w:tcPr>
            <w:tcW w:w="1135" w:type="dxa"/>
          </w:tcPr>
          <w:p w:rsidR="00730DA9" w:rsidRPr="00F60C95" w:rsidRDefault="00730DA9">
            <w:pPr>
              <w:rPr>
                <w:lang w:val="ru-RU"/>
              </w:rPr>
            </w:pPr>
          </w:p>
        </w:tc>
        <w:tc>
          <w:tcPr>
            <w:tcW w:w="1135" w:type="dxa"/>
          </w:tcPr>
          <w:p w:rsidR="00730DA9" w:rsidRPr="00F60C95" w:rsidRDefault="00730DA9">
            <w:pPr>
              <w:rPr>
                <w:lang w:val="ru-RU"/>
              </w:rPr>
            </w:pPr>
          </w:p>
        </w:tc>
        <w:tc>
          <w:tcPr>
            <w:tcW w:w="993" w:type="dxa"/>
          </w:tcPr>
          <w:p w:rsidR="00730DA9" w:rsidRPr="00F60C95" w:rsidRDefault="00730DA9">
            <w:pPr>
              <w:rPr>
                <w:lang w:val="ru-RU"/>
              </w:rPr>
            </w:pPr>
          </w:p>
        </w:tc>
        <w:tc>
          <w:tcPr>
            <w:tcW w:w="993" w:type="dxa"/>
          </w:tcPr>
          <w:p w:rsidR="00730DA9" w:rsidRPr="00F60C95" w:rsidRDefault="00730DA9">
            <w:pPr>
              <w:rPr>
                <w:lang w:val="ru-RU"/>
              </w:rPr>
            </w:pPr>
          </w:p>
        </w:tc>
        <w:tc>
          <w:tcPr>
            <w:tcW w:w="568" w:type="dxa"/>
          </w:tcPr>
          <w:p w:rsidR="00730DA9" w:rsidRPr="00F60C95" w:rsidRDefault="00730DA9">
            <w:pPr>
              <w:rPr>
                <w:lang w:val="ru-RU"/>
              </w:rPr>
            </w:pPr>
          </w:p>
        </w:tc>
        <w:tc>
          <w:tcPr>
            <w:tcW w:w="993" w:type="dxa"/>
          </w:tcPr>
          <w:p w:rsidR="00730DA9" w:rsidRPr="00F60C95" w:rsidRDefault="00730DA9">
            <w:pPr>
              <w:rPr>
                <w:sz w:val="20"/>
                <w:szCs w:val="20"/>
                <w:lang w:val="ru-RU"/>
              </w:rPr>
            </w:pPr>
          </w:p>
        </w:tc>
      </w:tr>
      <w:tr w:rsidR="00730DA9">
        <w:trPr>
          <w:trHeight w:hRule="exact" w:val="277"/>
        </w:trPr>
        <w:tc>
          <w:tcPr>
            <w:tcW w:w="143" w:type="dxa"/>
          </w:tcPr>
          <w:p w:rsidR="00730DA9" w:rsidRPr="00F60C95" w:rsidRDefault="00730DA9">
            <w:pPr>
              <w:rPr>
                <w:lang w:val="ru-RU"/>
              </w:rPr>
            </w:pPr>
          </w:p>
        </w:tc>
        <w:tc>
          <w:tcPr>
            <w:tcW w:w="3417" w:type="dxa"/>
            <w:gridSpan w:val="9"/>
            <w:shd w:val="clear" w:color="000000" w:fill="FFFFFF"/>
            <w:tcMar>
              <w:left w:w="34" w:type="dxa"/>
              <w:right w:w="34" w:type="dxa"/>
            </w:tcMar>
          </w:tcPr>
          <w:p w:rsidR="00730DA9" w:rsidRDefault="005E5F01">
            <w:pPr>
              <w:spacing w:after="0" w:line="240" w:lineRule="auto"/>
              <w:rPr>
                <w:sz w:val="24"/>
                <w:szCs w:val="24"/>
              </w:rPr>
            </w:pPr>
            <w:proofErr w:type="spellStart"/>
            <w:r>
              <w:rPr>
                <w:rFonts w:ascii="Times New Roman" w:hAnsi="Times New Roman" w:cs="Times New Roman"/>
                <w:color w:val="000000"/>
                <w:sz w:val="24"/>
                <w:szCs w:val="24"/>
              </w:rPr>
              <w:t>Рабочая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программа</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составлена</w:t>
            </w:r>
            <w:proofErr w:type="spellEnd"/>
          </w:p>
        </w:tc>
        <w:tc>
          <w:tcPr>
            <w:tcW w:w="426" w:type="dxa"/>
          </w:tcPr>
          <w:p w:rsidR="00730DA9" w:rsidRDefault="00730DA9"/>
        </w:tc>
        <w:tc>
          <w:tcPr>
            <w:tcW w:w="143" w:type="dxa"/>
          </w:tcPr>
          <w:p w:rsidR="00730DA9" w:rsidRDefault="00730DA9"/>
        </w:tc>
        <w:tc>
          <w:tcPr>
            <w:tcW w:w="396" w:type="dxa"/>
          </w:tcPr>
          <w:p w:rsidR="00730DA9" w:rsidRDefault="00730DA9"/>
        </w:tc>
        <w:tc>
          <w:tcPr>
            <w:tcW w:w="315" w:type="dxa"/>
          </w:tcPr>
          <w:p w:rsidR="00730DA9" w:rsidRDefault="00730DA9"/>
        </w:tc>
        <w:tc>
          <w:tcPr>
            <w:tcW w:w="1135" w:type="dxa"/>
          </w:tcPr>
          <w:p w:rsidR="00730DA9" w:rsidRDefault="00730DA9"/>
        </w:tc>
        <w:tc>
          <w:tcPr>
            <w:tcW w:w="1135" w:type="dxa"/>
          </w:tcPr>
          <w:p w:rsidR="00730DA9" w:rsidRDefault="00730DA9"/>
        </w:tc>
        <w:tc>
          <w:tcPr>
            <w:tcW w:w="993" w:type="dxa"/>
          </w:tcPr>
          <w:p w:rsidR="00730DA9" w:rsidRDefault="00730DA9"/>
        </w:tc>
        <w:tc>
          <w:tcPr>
            <w:tcW w:w="993" w:type="dxa"/>
          </w:tcPr>
          <w:p w:rsidR="00730DA9" w:rsidRDefault="00730DA9"/>
        </w:tc>
        <w:tc>
          <w:tcPr>
            <w:tcW w:w="568" w:type="dxa"/>
          </w:tcPr>
          <w:p w:rsidR="00730DA9" w:rsidRDefault="00730DA9"/>
        </w:tc>
        <w:tc>
          <w:tcPr>
            <w:tcW w:w="993" w:type="dxa"/>
          </w:tcPr>
          <w:p w:rsidR="00730DA9" w:rsidRDefault="00730DA9"/>
        </w:tc>
      </w:tr>
      <w:tr w:rsidR="00730DA9">
        <w:trPr>
          <w:trHeight w:hRule="exact" w:val="138"/>
        </w:trPr>
        <w:tc>
          <w:tcPr>
            <w:tcW w:w="143" w:type="dxa"/>
          </w:tcPr>
          <w:p w:rsidR="00730DA9" w:rsidRDefault="00730DA9"/>
        </w:tc>
        <w:tc>
          <w:tcPr>
            <w:tcW w:w="1548" w:type="dxa"/>
          </w:tcPr>
          <w:p w:rsidR="00730DA9" w:rsidRDefault="00730DA9"/>
        </w:tc>
        <w:tc>
          <w:tcPr>
            <w:tcW w:w="14" w:type="dxa"/>
          </w:tcPr>
          <w:p w:rsidR="00730DA9" w:rsidRDefault="00730DA9"/>
        </w:tc>
        <w:tc>
          <w:tcPr>
            <w:tcW w:w="460" w:type="dxa"/>
          </w:tcPr>
          <w:p w:rsidR="00730DA9" w:rsidRDefault="00730DA9"/>
        </w:tc>
        <w:tc>
          <w:tcPr>
            <w:tcW w:w="109" w:type="dxa"/>
          </w:tcPr>
          <w:p w:rsidR="00730DA9" w:rsidRDefault="00730DA9"/>
        </w:tc>
        <w:tc>
          <w:tcPr>
            <w:tcW w:w="364" w:type="dxa"/>
          </w:tcPr>
          <w:p w:rsidR="00730DA9" w:rsidRDefault="00730DA9"/>
        </w:tc>
        <w:tc>
          <w:tcPr>
            <w:tcW w:w="347" w:type="dxa"/>
          </w:tcPr>
          <w:p w:rsidR="00730DA9" w:rsidRDefault="00730DA9"/>
        </w:tc>
        <w:tc>
          <w:tcPr>
            <w:tcW w:w="126" w:type="dxa"/>
          </w:tcPr>
          <w:p w:rsidR="00730DA9" w:rsidRDefault="00730DA9"/>
        </w:tc>
        <w:tc>
          <w:tcPr>
            <w:tcW w:w="159" w:type="dxa"/>
          </w:tcPr>
          <w:p w:rsidR="00730DA9" w:rsidRDefault="00730DA9"/>
        </w:tc>
        <w:tc>
          <w:tcPr>
            <w:tcW w:w="284" w:type="dxa"/>
          </w:tcPr>
          <w:p w:rsidR="00730DA9" w:rsidRDefault="00730DA9"/>
        </w:tc>
        <w:tc>
          <w:tcPr>
            <w:tcW w:w="426" w:type="dxa"/>
          </w:tcPr>
          <w:p w:rsidR="00730DA9" w:rsidRDefault="00730DA9"/>
        </w:tc>
        <w:tc>
          <w:tcPr>
            <w:tcW w:w="143" w:type="dxa"/>
          </w:tcPr>
          <w:p w:rsidR="00730DA9" w:rsidRDefault="00730DA9"/>
        </w:tc>
        <w:tc>
          <w:tcPr>
            <w:tcW w:w="396" w:type="dxa"/>
          </w:tcPr>
          <w:p w:rsidR="00730DA9" w:rsidRDefault="00730DA9"/>
        </w:tc>
        <w:tc>
          <w:tcPr>
            <w:tcW w:w="315" w:type="dxa"/>
          </w:tcPr>
          <w:p w:rsidR="00730DA9" w:rsidRDefault="00730DA9"/>
        </w:tc>
        <w:tc>
          <w:tcPr>
            <w:tcW w:w="1135" w:type="dxa"/>
          </w:tcPr>
          <w:p w:rsidR="00730DA9" w:rsidRDefault="00730DA9"/>
        </w:tc>
        <w:tc>
          <w:tcPr>
            <w:tcW w:w="1135" w:type="dxa"/>
          </w:tcPr>
          <w:p w:rsidR="00730DA9" w:rsidRDefault="00730DA9"/>
        </w:tc>
        <w:tc>
          <w:tcPr>
            <w:tcW w:w="993" w:type="dxa"/>
          </w:tcPr>
          <w:p w:rsidR="00730DA9" w:rsidRDefault="00730DA9"/>
        </w:tc>
        <w:tc>
          <w:tcPr>
            <w:tcW w:w="993" w:type="dxa"/>
          </w:tcPr>
          <w:p w:rsidR="00730DA9" w:rsidRDefault="00730DA9"/>
        </w:tc>
        <w:tc>
          <w:tcPr>
            <w:tcW w:w="568" w:type="dxa"/>
          </w:tcPr>
          <w:p w:rsidR="00730DA9" w:rsidRDefault="00730DA9"/>
        </w:tc>
        <w:tc>
          <w:tcPr>
            <w:tcW w:w="993" w:type="dxa"/>
          </w:tcPr>
          <w:p w:rsidR="00730DA9" w:rsidRDefault="00730DA9"/>
        </w:tc>
      </w:tr>
      <w:tr w:rsidR="00730DA9" w:rsidRPr="00BE1CC9">
        <w:trPr>
          <w:trHeight w:hRule="exact" w:val="855"/>
        </w:trPr>
        <w:tc>
          <w:tcPr>
            <w:tcW w:w="143" w:type="dxa"/>
          </w:tcPr>
          <w:p w:rsidR="00730DA9" w:rsidRDefault="00730DA9"/>
        </w:tc>
        <w:tc>
          <w:tcPr>
            <w:tcW w:w="6960" w:type="dxa"/>
            <w:gridSpan w:val="15"/>
            <w:shd w:val="clear" w:color="000000" w:fill="FFFFFF"/>
            <w:tcMar>
              <w:left w:w="34" w:type="dxa"/>
              <w:right w:w="34" w:type="dxa"/>
            </w:tcMar>
          </w:tcPr>
          <w:p w:rsidR="00730DA9" w:rsidRPr="00F60C95" w:rsidRDefault="005E5F01">
            <w:pPr>
              <w:spacing w:after="0" w:line="240" w:lineRule="auto"/>
              <w:rPr>
                <w:sz w:val="24"/>
                <w:szCs w:val="24"/>
                <w:lang w:val="ru-RU"/>
              </w:rPr>
            </w:pPr>
            <w:r w:rsidRPr="00F60C95">
              <w:rPr>
                <w:rFonts w:ascii="Times New Roman" w:hAnsi="Times New Roman" w:cs="Times New Roman"/>
                <w:color w:val="000000"/>
                <w:sz w:val="24"/>
                <w:szCs w:val="24"/>
                <w:lang w:val="ru-RU"/>
              </w:rPr>
              <w:t>по профессионально-образовательной программе направление 38.03.01 "Экономика" профиль 38.03.01.01 "Бухгалтерский учет, анализ и аудит"</w:t>
            </w:r>
          </w:p>
        </w:tc>
        <w:tc>
          <w:tcPr>
            <w:tcW w:w="993" w:type="dxa"/>
          </w:tcPr>
          <w:p w:rsidR="00730DA9" w:rsidRPr="00F60C95" w:rsidRDefault="00730DA9">
            <w:pPr>
              <w:rPr>
                <w:lang w:val="ru-RU"/>
              </w:rPr>
            </w:pPr>
          </w:p>
        </w:tc>
        <w:tc>
          <w:tcPr>
            <w:tcW w:w="993" w:type="dxa"/>
          </w:tcPr>
          <w:p w:rsidR="00730DA9" w:rsidRPr="00F60C95" w:rsidRDefault="00730DA9">
            <w:pPr>
              <w:rPr>
                <w:lang w:val="ru-RU"/>
              </w:rPr>
            </w:pPr>
          </w:p>
        </w:tc>
        <w:tc>
          <w:tcPr>
            <w:tcW w:w="568" w:type="dxa"/>
          </w:tcPr>
          <w:p w:rsidR="00730DA9" w:rsidRPr="00F60C95" w:rsidRDefault="00730DA9">
            <w:pPr>
              <w:rPr>
                <w:lang w:val="ru-RU"/>
              </w:rPr>
            </w:pPr>
          </w:p>
        </w:tc>
        <w:tc>
          <w:tcPr>
            <w:tcW w:w="993" w:type="dxa"/>
          </w:tcPr>
          <w:p w:rsidR="00730DA9" w:rsidRPr="00F60C95" w:rsidRDefault="00730DA9">
            <w:pPr>
              <w:rPr>
                <w:lang w:val="ru-RU"/>
              </w:rPr>
            </w:pPr>
          </w:p>
        </w:tc>
      </w:tr>
      <w:tr w:rsidR="00730DA9" w:rsidRPr="00BE1CC9">
        <w:trPr>
          <w:trHeight w:hRule="exact" w:val="555"/>
        </w:trPr>
        <w:tc>
          <w:tcPr>
            <w:tcW w:w="143" w:type="dxa"/>
          </w:tcPr>
          <w:p w:rsidR="00730DA9" w:rsidRPr="00F60C95" w:rsidRDefault="00730DA9">
            <w:pPr>
              <w:rPr>
                <w:lang w:val="ru-RU"/>
              </w:rPr>
            </w:pPr>
          </w:p>
        </w:tc>
        <w:tc>
          <w:tcPr>
            <w:tcW w:w="10504" w:type="dxa"/>
            <w:gridSpan w:val="19"/>
            <w:shd w:val="clear" w:color="000000" w:fill="FFFFFF"/>
            <w:tcMar>
              <w:left w:w="34" w:type="dxa"/>
              <w:right w:w="34" w:type="dxa"/>
            </w:tcMar>
          </w:tcPr>
          <w:p w:rsidR="00730DA9" w:rsidRPr="00F60C95" w:rsidRDefault="005E5F01">
            <w:pPr>
              <w:spacing w:after="0" w:line="240" w:lineRule="auto"/>
              <w:rPr>
                <w:sz w:val="24"/>
                <w:szCs w:val="24"/>
                <w:lang w:val="ru-RU"/>
              </w:rPr>
            </w:pPr>
            <w:r w:rsidRPr="00F60C95">
              <w:rPr>
                <w:rFonts w:ascii="Times New Roman" w:hAnsi="Times New Roman" w:cs="Times New Roman"/>
                <w:color w:val="000000"/>
                <w:sz w:val="24"/>
                <w:szCs w:val="24"/>
                <w:lang w:val="ru-RU"/>
              </w:rPr>
              <w:t>Учебный план утвержден учёным советом вуза от 27.03.2018 протокол № 10.</w:t>
            </w:r>
          </w:p>
        </w:tc>
      </w:tr>
      <w:tr w:rsidR="00730DA9" w:rsidRPr="00BE1CC9">
        <w:trPr>
          <w:trHeight w:hRule="exact" w:val="277"/>
        </w:trPr>
        <w:tc>
          <w:tcPr>
            <w:tcW w:w="143" w:type="dxa"/>
          </w:tcPr>
          <w:p w:rsidR="00730DA9" w:rsidRPr="00F60C95" w:rsidRDefault="00730DA9">
            <w:pPr>
              <w:rPr>
                <w:lang w:val="ru-RU"/>
              </w:rPr>
            </w:pPr>
          </w:p>
        </w:tc>
        <w:tc>
          <w:tcPr>
            <w:tcW w:w="1548" w:type="dxa"/>
          </w:tcPr>
          <w:p w:rsidR="00730DA9" w:rsidRPr="00F60C95" w:rsidRDefault="00730DA9">
            <w:pPr>
              <w:rPr>
                <w:lang w:val="ru-RU"/>
              </w:rPr>
            </w:pPr>
          </w:p>
        </w:tc>
        <w:tc>
          <w:tcPr>
            <w:tcW w:w="14" w:type="dxa"/>
          </w:tcPr>
          <w:p w:rsidR="00730DA9" w:rsidRPr="00F60C95" w:rsidRDefault="00730DA9">
            <w:pPr>
              <w:rPr>
                <w:lang w:val="ru-RU"/>
              </w:rPr>
            </w:pPr>
          </w:p>
        </w:tc>
        <w:tc>
          <w:tcPr>
            <w:tcW w:w="460" w:type="dxa"/>
          </w:tcPr>
          <w:p w:rsidR="00730DA9" w:rsidRPr="00F60C95" w:rsidRDefault="00730DA9">
            <w:pPr>
              <w:rPr>
                <w:lang w:val="ru-RU"/>
              </w:rPr>
            </w:pPr>
          </w:p>
        </w:tc>
        <w:tc>
          <w:tcPr>
            <w:tcW w:w="109" w:type="dxa"/>
          </w:tcPr>
          <w:p w:rsidR="00730DA9" w:rsidRPr="00F60C95" w:rsidRDefault="00730DA9">
            <w:pPr>
              <w:rPr>
                <w:lang w:val="ru-RU"/>
              </w:rPr>
            </w:pPr>
          </w:p>
        </w:tc>
        <w:tc>
          <w:tcPr>
            <w:tcW w:w="364" w:type="dxa"/>
          </w:tcPr>
          <w:p w:rsidR="00730DA9" w:rsidRPr="00F60C95" w:rsidRDefault="00730DA9">
            <w:pPr>
              <w:rPr>
                <w:lang w:val="ru-RU"/>
              </w:rPr>
            </w:pPr>
          </w:p>
        </w:tc>
        <w:tc>
          <w:tcPr>
            <w:tcW w:w="347" w:type="dxa"/>
          </w:tcPr>
          <w:p w:rsidR="00730DA9" w:rsidRPr="00F60C95" w:rsidRDefault="00730DA9">
            <w:pPr>
              <w:rPr>
                <w:lang w:val="ru-RU"/>
              </w:rPr>
            </w:pPr>
          </w:p>
        </w:tc>
        <w:tc>
          <w:tcPr>
            <w:tcW w:w="126" w:type="dxa"/>
          </w:tcPr>
          <w:p w:rsidR="00730DA9" w:rsidRPr="00F60C95" w:rsidRDefault="00730DA9">
            <w:pPr>
              <w:rPr>
                <w:lang w:val="ru-RU"/>
              </w:rPr>
            </w:pPr>
          </w:p>
        </w:tc>
        <w:tc>
          <w:tcPr>
            <w:tcW w:w="159" w:type="dxa"/>
          </w:tcPr>
          <w:p w:rsidR="00730DA9" w:rsidRPr="00F60C95" w:rsidRDefault="00730DA9">
            <w:pPr>
              <w:rPr>
                <w:lang w:val="ru-RU"/>
              </w:rPr>
            </w:pPr>
          </w:p>
        </w:tc>
        <w:tc>
          <w:tcPr>
            <w:tcW w:w="284" w:type="dxa"/>
          </w:tcPr>
          <w:p w:rsidR="00730DA9" w:rsidRPr="00F60C95" w:rsidRDefault="00730DA9">
            <w:pPr>
              <w:rPr>
                <w:lang w:val="ru-RU"/>
              </w:rPr>
            </w:pPr>
          </w:p>
        </w:tc>
        <w:tc>
          <w:tcPr>
            <w:tcW w:w="426" w:type="dxa"/>
          </w:tcPr>
          <w:p w:rsidR="00730DA9" w:rsidRPr="00F60C95" w:rsidRDefault="00730DA9">
            <w:pPr>
              <w:rPr>
                <w:lang w:val="ru-RU"/>
              </w:rPr>
            </w:pPr>
          </w:p>
        </w:tc>
        <w:tc>
          <w:tcPr>
            <w:tcW w:w="143" w:type="dxa"/>
          </w:tcPr>
          <w:p w:rsidR="00730DA9" w:rsidRPr="00F60C95" w:rsidRDefault="00730DA9">
            <w:pPr>
              <w:rPr>
                <w:lang w:val="ru-RU"/>
              </w:rPr>
            </w:pPr>
          </w:p>
        </w:tc>
        <w:tc>
          <w:tcPr>
            <w:tcW w:w="396" w:type="dxa"/>
          </w:tcPr>
          <w:p w:rsidR="00730DA9" w:rsidRPr="00F60C95" w:rsidRDefault="00730DA9">
            <w:pPr>
              <w:rPr>
                <w:lang w:val="ru-RU"/>
              </w:rPr>
            </w:pPr>
          </w:p>
        </w:tc>
        <w:tc>
          <w:tcPr>
            <w:tcW w:w="315" w:type="dxa"/>
          </w:tcPr>
          <w:p w:rsidR="00730DA9" w:rsidRPr="00F60C95" w:rsidRDefault="00730DA9">
            <w:pPr>
              <w:rPr>
                <w:lang w:val="ru-RU"/>
              </w:rPr>
            </w:pPr>
          </w:p>
        </w:tc>
        <w:tc>
          <w:tcPr>
            <w:tcW w:w="1135" w:type="dxa"/>
          </w:tcPr>
          <w:p w:rsidR="00730DA9" w:rsidRPr="00F60C95" w:rsidRDefault="00730DA9">
            <w:pPr>
              <w:rPr>
                <w:lang w:val="ru-RU"/>
              </w:rPr>
            </w:pPr>
          </w:p>
        </w:tc>
        <w:tc>
          <w:tcPr>
            <w:tcW w:w="1135" w:type="dxa"/>
          </w:tcPr>
          <w:p w:rsidR="00730DA9" w:rsidRPr="00F60C95" w:rsidRDefault="00730DA9">
            <w:pPr>
              <w:rPr>
                <w:lang w:val="ru-RU"/>
              </w:rPr>
            </w:pPr>
          </w:p>
        </w:tc>
        <w:tc>
          <w:tcPr>
            <w:tcW w:w="993" w:type="dxa"/>
          </w:tcPr>
          <w:p w:rsidR="00730DA9" w:rsidRPr="00F60C95" w:rsidRDefault="00730DA9">
            <w:pPr>
              <w:rPr>
                <w:lang w:val="ru-RU"/>
              </w:rPr>
            </w:pPr>
          </w:p>
        </w:tc>
        <w:tc>
          <w:tcPr>
            <w:tcW w:w="993" w:type="dxa"/>
          </w:tcPr>
          <w:p w:rsidR="00730DA9" w:rsidRPr="00F60C95" w:rsidRDefault="00730DA9">
            <w:pPr>
              <w:rPr>
                <w:lang w:val="ru-RU"/>
              </w:rPr>
            </w:pPr>
          </w:p>
        </w:tc>
        <w:tc>
          <w:tcPr>
            <w:tcW w:w="568" w:type="dxa"/>
          </w:tcPr>
          <w:p w:rsidR="00730DA9" w:rsidRPr="00F60C95" w:rsidRDefault="00730DA9">
            <w:pPr>
              <w:rPr>
                <w:lang w:val="ru-RU"/>
              </w:rPr>
            </w:pPr>
          </w:p>
        </w:tc>
        <w:tc>
          <w:tcPr>
            <w:tcW w:w="993" w:type="dxa"/>
          </w:tcPr>
          <w:p w:rsidR="00730DA9" w:rsidRPr="00F60C95" w:rsidRDefault="00730DA9">
            <w:pPr>
              <w:rPr>
                <w:lang w:val="ru-RU"/>
              </w:rPr>
            </w:pPr>
          </w:p>
        </w:tc>
      </w:tr>
      <w:tr w:rsidR="00730DA9" w:rsidRPr="00BE1CC9">
        <w:trPr>
          <w:trHeight w:hRule="exact" w:val="277"/>
        </w:trPr>
        <w:tc>
          <w:tcPr>
            <w:tcW w:w="143" w:type="dxa"/>
          </w:tcPr>
          <w:p w:rsidR="00730DA9" w:rsidRPr="00F60C95" w:rsidRDefault="00730DA9">
            <w:pPr>
              <w:rPr>
                <w:lang w:val="ru-RU"/>
              </w:rPr>
            </w:pPr>
          </w:p>
        </w:tc>
        <w:tc>
          <w:tcPr>
            <w:tcW w:w="2141" w:type="dxa"/>
            <w:gridSpan w:val="4"/>
            <w:shd w:val="clear" w:color="000000" w:fill="FFFFFF"/>
            <w:tcMar>
              <w:left w:w="34" w:type="dxa"/>
              <w:right w:w="34" w:type="dxa"/>
            </w:tcMar>
          </w:tcPr>
          <w:p w:rsidR="00730DA9" w:rsidRDefault="005E5F01" w:rsidP="005E5F01">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w:t>
            </w:r>
          </w:p>
        </w:tc>
        <w:tc>
          <w:tcPr>
            <w:tcW w:w="8378" w:type="dxa"/>
            <w:gridSpan w:val="15"/>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i/>
                <w:color w:val="000000"/>
                <w:sz w:val="19"/>
                <w:szCs w:val="19"/>
                <w:lang w:val="ru-RU"/>
              </w:rPr>
              <w:t>к.э.н., доцент, Ткаченко И.Ю. _________________</w:t>
            </w:r>
          </w:p>
        </w:tc>
      </w:tr>
      <w:tr w:rsidR="00730DA9" w:rsidRPr="00BE1CC9">
        <w:trPr>
          <w:trHeight w:hRule="exact" w:val="277"/>
        </w:trPr>
        <w:tc>
          <w:tcPr>
            <w:tcW w:w="143" w:type="dxa"/>
          </w:tcPr>
          <w:p w:rsidR="00730DA9" w:rsidRPr="00F60C95" w:rsidRDefault="00730DA9">
            <w:pPr>
              <w:rPr>
                <w:lang w:val="ru-RU"/>
              </w:rPr>
            </w:pPr>
          </w:p>
        </w:tc>
        <w:tc>
          <w:tcPr>
            <w:tcW w:w="1548" w:type="dxa"/>
          </w:tcPr>
          <w:p w:rsidR="00730DA9" w:rsidRPr="00F60C95" w:rsidRDefault="00730DA9">
            <w:pPr>
              <w:rPr>
                <w:lang w:val="ru-RU"/>
              </w:rPr>
            </w:pPr>
          </w:p>
        </w:tc>
        <w:tc>
          <w:tcPr>
            <w:tcW w:w="14" w:type="dxa"/>
          </w:tcPr>
          <w:p w:rsidR="00730DA9" w:rsidRPr="00F60C95" w:rsidRDefault="00730DA9">
            <w:pPr>
              <w:rPr>
                <w:lang w:val="ru-RU"/>
              </w:rPr>
            </w:pPr>
          </w:p>
        </w:tc>
        <w:tc>
          <w:tcPr>
            <w:tcW w:w="460" w:type="dxa"/>
          </w:tcPr>
          <w:p w:rsidR="00730DA9" w:rsidRPr="00F60C95" w:rsidRDefault="00730DA9">
            <w:pPr>
              <w:rPr>
                <w:lang w:val="ru-RU"/>
              </w:rPr>
            </w:pPr>
          </w:p>
        </w:tc>
        <w:tc>
          <w:tcPr>
            <w:tcW w:w="109" w:type="dxa"/>
          </w:tcPr>
          <w:p w:rsidR="00730DA9" w:rsidRPr="00F60C95" w:rsidRDefault="00730DA9">
            <w:pPr>
              <w:rPr>
                <w:lang w:val="ru-RU"/>
              </w:rPr>
            </w:pPr>
          </w:p>
        </w:tc>
        <w:tc>
          <w:tcPr>
            <w:tcW w:w="364" w:type="dxa"/>
          </w:tcPr>
          <w:p w:rsidR="00730DA9" w:rsidRPr="00F60C95" w:rsidRDefault="00730DA9">
            <w:pPr>
              <w:rPr>
                <w:lang w:val="ru-RU"/>
              </w:rPr>
            </w:pPr>
          </w:p>
        </w:tc>
        <w:tc>
          <w:tcPr>
            <w:tcW w:w="347" w:type="dxa"/>
          </w:tcPr>
          <w:p w:rsidR="00730DA9" w:rsidRPr="00F60C95" w:rsidRDefault="00730DA9">
            <w:pPr>
              <w:rPr>
                <w:lang w:val="ru-RU"/>
              </w:rPr>
            </w:pPr>
          </w:p>
        </w:tc>
        <w:tc>
          <w:tcPr>
            <w:tcW w:w="126" w:type="dxa"/>
          </w:tcPr>
          <w:p w:rsidR="00730DA9" w:rsidRPr="00F60C95" w:rsidRDefault="00730DA9">
            <w:pPr>
              <w:rPr>
                <w:lang w:val="ru-RU"/>
              </w:rPr>
            </w:pPr>
          </w:p>
        </w:tc>
        <w:tc>
          <w:tcPr>
            <w:tcW w:w="159" w:type="dxa"/>
          </w:tcPr>
          <w:p w:rsidR="00730DA9" w:rsidRPr="00F60C95" w:rsidRDefault="00730DA9">
            <w:pPr>
              <w:rPr>
                <w:lang w:val="ru-RU"/>
              </w:rPr>
            </w:pPr>
          </w:p>
        </w:tc>
        <w:tc>
          <w:tcPr>
            <w:tcW w:w="284" w:type="dxa"/>
          </w:tcPr>
          <w:p w:rsidR="00730DA9" w:rsidRPr="00F60C95" w:rsidRDefault="00730DA9">
            <w:pPr>
              <w:rPr>
                <w:lang w:val="ru-RU"/>
              </w:rPr>
            </w:pPr>
          </w:p>
        </w:tc>
        <w:tc>
          <w:tcPr>
            <w:tcW w:w="426" w:type="dxa"/>
          </w:tcPr>
          <w:p w:rsidR="00730DA9" w:rsidRPr="00F60C95" w:rsidRDefault="00730DA9">
            <w:pPr>
              <w:rPr>
                <w:lang w:val="ru-RU"/>
              </w:rPr>
            </w:pPr>
          </w:p>
        </w:tc>
        <w:tc>
          <w:tcPr>
            <w:tcW w:w="143" w:type="dxa"/>
          </w:tcPr>
          <w:p w:rsidR="00730DA9" w:rsidRPr="00F60C95" w:rsidRDefault="00730DA9">
            <w:pPr>
              <w:rPr>
                <w:lang w:val="ru-RU"/>
              </w:rPr>
            </w:pPr>
          </w:p>
        </w:tc>
        <w:tc>
          <w:tcPr>
            <w:tcW w:w="396" w:type="dxa"/>
          </w:tcPr>
          <w:p w:rsidR="00730DA9" w:rsidRPr="00F60C95" w:rsidRDefault="00730DA9">
            <w:pPr>
              <w:rPr>
                <w:lang w:val="ru-RU"/>
              </w:rPr>
            </w:pPr>
          </w:p>
        </w:tc>
        <w:tc>
          <w:tcPr>
            <w:tcW w:w="315" w:type="dxa"/>
          </w:tcPr>
          <w:p w:rsidR="00730DA9" w:rsidRPr="00F60C95" w:rsidRDefault="00730DA9">
            <w:pPr>
              <w:rPr>
                <w:lang w:val="ru-RU"/>
              </w:rPr>
            </w:pPr>
          </w:p>
        </w:tc>
        <w:tc>
          <w:tcPr>
            <w:tcW w:w="1135" w:type="dxa"/>
          </w:tcPr>
          <w:p w:rsidR="00730DA9" w:rsidRPr="00F60C95" w:rsidRDefault="00730DA9">
            <w:pPr>
              <w:rPr>
                <w:lang w:val="ru-RU"/>
              </w:rPr>
            </w:pPr>
          </w:p>
        </w:tc>
        <w:tc>
          <w:tcPr>
            <w:tcW w:w="1135" w:type="dxa"/>
          </w:tcPr>
          <w:p w:rsidR="00730DA9" w:rsidRPr="00F60C95" w:rsidRDefault="00730DA9">
            <w:pPr>
              <w:rPr>
                <w:lang w:val="ru-RU"/>
              </w:rPr>
            </w:pPr>
          </w:p>
        </w:tc>
        <w:tc>
          <w:tcPr>
            <w:tcW w:w="993" w:type="dxa"/>
          </w:tcPr>
          <w:p w:rsidR="00730DA9" w:rsidRPr="00F60C95" w:rsidRDefault="00730DA9">
            <w:pPr>
              <w:rPr>
                <w:lang w:val="ru-RU"/>
              </w:rPr>
            </w:pPr>
          </w:p>
        </w:tc>
        <w:tc>
          <w:tcPr>
            <w:tcW w:w="993" w:type="dxa"/>
          </w:tcPr>
          <w:p w:rsidR="00730DA9" w:rsidRPr="00F60C95" w:rsidRDefault="00730DA9">
            <w:pPr>
              <w:rPr>
                <w:lang w:val="ru-RU"/>
              </w:rPr>
            </w:pPr>
          </w:p>
        </w:tc>
        <w:tc>
          <w:tcPr>
            <w:tcW w:w="568" w:type="dxa"/>
          </w:tcPr>
          <w:p w:rsidR="00730DA9" w:rsidRPr="00F60C95" w:rsidRDefault="00730DA9">
            <w:pPr>
              <w:rPr>
                <w:lang w:val="ru-RU"/>
              </w:rPr>
            </w:pPr>
          </w:p>
        </w:tc>
        <w:tc>
          <w:tcPr>
            <w:tcW w:w="993" w:type="dxa"/>
          </w:tcPr>
          <w:p w:rsidR="00730DA9" w:rsidRPr="00F60C95" w:rsidRDefault="00730DA9">
            <w:pPr>
              <w:rPr>
                <w:lang w:val="ru-RU"/>
              </w:rPr>
            </w:pPr>
          </w:p>
        </w:tc>
      </w:tr>
      <w:tr w:rsidR="00730DA9" w:rsidRPr="00BE1CC9">
        <w:trPr>
          <w:trHeight w:hRule="exact" w:val="416"/>
        </w:trPr>
        <w:tc>
          <w:tcPr>
            <w:tcW w:w="143" w:type="dxa"/>
          </w:tcPr>
          <w:p w:rsidR="00730DA9" w:rsidRPr="00F60C95" w:rsidRDefault="00730DA9">
            <w:pPr>
              <w:rPr>
                <w:lang w:val="ru-RU"/>
              </w:rPr>
            </w:pPr>
          </w:p>
        </w:tc>
        <w:tc>
          <w:tcPr>
            <w:tcW w:w="10504" w:type="dxa"/>
            <w:gridSpan w:val="19"/>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 xml:space="preserve">Зав. кафедрой д.э.н., профессор </w:t>
            </w:r>
            <w:proofErr w:type="spellStart"/>
            <w:r w:rsidRPr="00F60C95">
              <w:rPr>
                <w:rFonts w:ascii="Times New Roman" w:hAnsi="Times New Roman" w:cs="Times New Roman"/>
                <w:color w:val="000000"/>
                <w:sz w:val="19"/>
                <w:szCs w:val="19"/>
                <w:lang w:val="ru-RU"/>
              </w:rPr>
              <w:t>Лабынцев</w:t>
            </w:r>
            <w:proofErr w:type="spellEnd"/>
            <w:r w:rsidRPr="00F60C95">
              <w:rPr>
                <w:rFonts w:ascii="Times New Roman" w:hAnsi="Times New Roman" w:cs="Times New Roman"/>
                <w:color w:val="000000"/>
                <w:sz w:val="19"/>
                <w:szCs w:val="19"/>
                <w:lang w:val="ru-RU"/>
              </w:rPr>
              <w:t xml:space="preserve"> Н.Т. _________________</w:t>
            </w:r>
          </w:p>
        </w:tc>
      </w:tr>
      <w:tr w:rsidR="00730DA9" w:rsidRPr="00BE1CC9">
        <w:trPr>
          <w:trHeight w:hRule="exact" w:val="277"/>
        </w:trPr>
        <w:tc>
          <w:tcPr>
            <w:tcW w:w="143" w:type="dxa"/>
          </w:tcPr>
          <w:p w:rsidR="00730DA9" w:rsidRPr="00F60C95" w:rsidRDefault="00730DA9">
            <w:pPr>
              <w:rPr>
                <w:lang w:val="ru-RU"/>
              </w:rPr>
            </w:pPr>
          </w:p>
        </w:tc>
        <w:tc>
          <w:tcPr>
            <w:tcW w:w="3133" w:type="dxa"/>
            <w:gridSpan w:val="8"/>
            <w:shd w:val="clear" w:color="000000" w:fill="FFFFFF"/>
            <w:tcMar>
              <w:left w:w="34" w:type="dxa"/>
              <w:right w:w="34" w:type="dxa"/>
            </w:tcMar>
          </w:tcPr>
          <w:p w:rsidR="00730DA9" w:rsidRDefault="005E5F01">
            <w:pPr>
              <w:spacing w:after="0" w:line="240" w:lineRule="auto"/>
              <w:rPr>
                <w:sz w:val="19"/>
                <w:szCs w:val="19"/>
              </w:rPr>
            </w:pPr>
            <w:proofErr w:type="spellStart"/>
            <w:r>
              <w:rPr>
                <w:rFonts w:ascii="Times New Roman" w:hAnsi="Times New Roman" w:cs="Times New Roman"/>
                <w:color w:val="000000"/>
                <w:sz w:val="19"/>
                <w:szCs w:val="19"/>
              </w:rPr>
              <w:t>Методическим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советом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направления</w:t>
            </w:r>
            <w:proofErr w:type="spellEnd"/>
          </w:p>
        </w:tc>
        <w:tc>
          <w:tcPr>
            <w:tcW w:w="7386" w:type="dxa"/>
            <w:gridSpan w:val="11"/>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i/>
                <w:color w:val="000000"/>
                <w:sz w:val="19"/>
                <w:szCs w:val="19"/>
                <w:lang w:val="ru-RU"/>
              </w:rPr>
              <w:t>д.э.н., профессор, Макаренко Е.Н. _________________</w:t>
            </w:r>
          </w:p>
        </w:tc>
      </w:tr>
      <w:tr w:rsidR="00730DA9" w:rsidRPr="00BE1CC9">
        <w:trPr>
          <w:trHeight w:hRule="exact" w:val="138"/>
        </w:trPr>
        <w:tc>
          <w:tcPr>
            <w:tcW w:w="143" w:type="dxa"/>
          </w:tcPr>
          <w:p w:rsidR="00730DA9" w:rsidRPr="00F60C95" w:rsidRDefault="00730DA9">
            <w:pPr>
              <w:rPr>
                <w:lang w:val="ru-RU"/>
              </w:rPr>
            </w:pPr>
          </w:p>
        </w:tc>
        <w:tc>
          <w:tcPr>
            <w:tcW w:w="1548" w:type="dxa"/>
          </w:tcPr>
          <w:p w:rsidR="00730DA9" w:rsidRPr="00F60C95" w:rsidRDefault="00730DA9">
            <w:pPr>
              <w:rPr>
                <w:lang w:val="ru-RU"/>
              </w:rPr>
            </w:pPr>
          </w:p>
        </w:tc>
        <w:tc>
          <w:tcPr>
            <w:tcW w:w="14" w:type="dxa"/>
          </w:tcPr>
          <w:p w:rsidR="00730DA9" w:rsidRPr="00F60C95" w:rsidRDefault="00730DA9">
            <w:pPr>
              <w:rPr>
                <w:lang w:val="ru-RU"/>
              </w:rPr>
            </w:pPr>
          </w:p>
        </w:tc>
        <w:tc>
          <w:tcPr>
            <w:tcW w:w="460" w:type="dxa"/>
          </w:tcPr>
          <w:p w:rsidR="00730DA9" w:rsidRPr="00F60C95" w:rsidRDefault="00730DA9">
            <w:pPr>
              <w:rPr>
                <w:lang w:val="ru-RU"/>
              </w:rPr>
            </w:pPr>
          </w:p>
        </w:tc>
        <w:tc>
          <w:tcPr>
            <w:tcW w:w="109" w:type="dxa"/>
          </w:tcPr>
          <w:p w:rsidR="00730DA9" w:rsidRPr="00F60C95" w:rsidRDefault="00730DA9">
            <w:pPr>
              <w:rPr>
                <w:lang w:val="ru-RU"/>
              </w:rPr>
            </w:pPr>
          </w:p>
        </w:tc>
        <w:tc>
          <w:tcPr>
            <w:tcW w:w="364" w:type="dxa"/>
          </w:tcPr>
          <w:p w:rsidR="00730DA9" w:rsidRPr="00F60C95" w:rsidRDefault="00730DA9">
            <w:pPr>
              <w:rPr>
                <w:lang w:val="ru-RU"/>
              </w:rPr>
            </w:pPr>
          </w:p>
        </w:tc>
        <w:tc>
          <w:tcPr>
            <w:tcW w:w="347" w:type="dxa"/>
          </w:tcPr>
          <w:p w:rsidR="00730DA9" w:rsidRPr="00F60C95" w:rsidRDefault="00730DA9">
            <w:pPr>
              <w:rPr>
                <w:lang w:val="ru-RU"/>
              </w:rPr>
            </w:pPr>
          </w:p>
        </w:tc>
        <w:tc>
          <w:tcPr>
            <w:tcW w:w="126" w:type="dxa"/>
          </w:tcPr>
          <w:p w:rsidR="00730DA9" w:rsidRPr="00F60C95" w:rsidRDefault="00730DA9">
            <w:pPr>
              <w:rPr>
                <w:lang w:val="ru-RU"/>
              </w:rPr>
            </w:pPr>
          </w:p>
        </w:tc>
        <w:tc>
          <w:tcPr>
            <w:tcW w:w="159" w:type="dxa"/>
          </w:tcPr>
          <w:p w:rsidR="00730DA9" w:rsidRPr="00F60C95" w:rsidRDefault="00730DA9">
            <w:pPr>
              <w:rPr>
                <w:lang w:val="ru-RU"/>
              </w:rPr>
            </w:pPr>
          </w:p>
        </w:tc>
        <w:tc>
          <w:tcPr>
            <w:tcW w:w="284" w:type="dxa"/>
          </w:tcPr>
          <w:p w:rsidR="00730DA9" w:rsidRPr="00F60C95" w:rsidRDefault="00730DA9">
            <w:pPr>
              <w:rPr>
                <w:lang w:val="ru-RU"/>
              </w:rPr>
            </w:pPr>
          </w:p>
        </w:tc>
        <w:tc>
          <w:tcPr>
            <w:tcW w:w="426" w:type="dxa"/>
          </w:tcPr>
          <w:p w:rsidR="00730DA9" w:rsidRPr="00F60C95" w:rsidRDefault="00730DA9">
            <w:pPr>
              <w:rPr>
                <w:lang w:val="ru-RU"/>
              </w:rPr>
            </w:pPr>
          </w:p>
        </w:tc>
        <w:tc>
          <w:tcPr>
            <w:tcW w:w="143" w:type="dxa"/>
          </w:tcPr>
          <w:p w:rsidR="00730DA9" w:rsidRPr="00F60C95" w:rsidRDefault="00730DA9">
            <w:pPr>
              <w:rPr>
                <w:lang w:val="ru-RU"/>
              </w:rPr>
            </w:pPr>
          </w:p>
        </w:tc>
        <w:tc>
          <w:tcPr>
            <w:tcW w:w="396" w:type="dxa"/>
          </w:tcPr>
          <w:p w:rsidR="00730DA9" w:rsidRPr="00F60C95" w:rsidRDefault="00730DA9">
            <w:pPr>
              <w:rPr>
                <w:lang w:val="ru-RU"/>
              </w:rPr>
            </w:pPr>
          </w:p>
        </w:tc>
        <w:tc>
          <w:tcPr>
            <w:tcW w:w="315" w:type="dxa"/>
          </w:tcPr>
          <w:p w:rsidR="00730DA9" w:rsidRPr="00F60C95" w:rsidRDefault="00730DA9">
            <w:pPr>
              <w:rPr>
                <w:lang w:val="ru-RU"/>
              </w:rPr>
            </w:pPr>
          </w:p>
        </w:tc>
        <w:tc>
          <w:tcPr>
            <w:tcW w:w="1135" w:type="dxa"/>
          </w:tcPr>
          <w:p w:rsidR="00730DA9" w:rsidRPr="00F60C95" w:rsidRDefault="00730DA9">
            <w:pPr>
              <w:rPr>
                <w:lang w:val="ru-RU"/>
              </w:rPr>
            </w:pPr>
          </w:p>
        </w:tc>
        <w:tc>
          <w:tcPr>
            <w:tcW w:w="1135" w:type="dxa"/>
          </w:tcPr>
          <w:p w:rsidR="00730DA9" w:rsidRPr="00F60C95" w:rsidRDefault="00730DA9">
            <w:pPr>
              <w:rPr>
                <w:lang w:val="ru-RU"/>
              </w:rPr>
            </w:pPr>
          </w:p>
        </w:tc>
        <w:tc>
          <w:tcPr>
            <w:tcW w:w="993" w:type="dxa"/>
          </w:tcPr>
          <w:p w:rsidR="00730DA9" w:rsidRPr="00F60C95" w:rsidRDefault="00730DA9">
            <w:pPr>
              <w:rPr>
                <w:lang w:val="ru-RU"/>
              </w:rPr>
            </w:pPr>
          </w:p>
        </w:tc>
        <w:tc>
          <w:tcPr>
            <w:tcW w:w="993" w:type="dxa"/>
          </w:tcPr>
          <w:p w:rsidR="00730DA9" w:rsidRPr="00F60C95" w:rsidRDefault="00730DA9">
            <w:pPr>
              <w:rPr>
                <w:lang w:val="ru-RU"/>
              </w:rPr>
            </w:pPr>
          </w:p>
        </w:tc>
        <w:tc>
          <w:tcPr>
            <w:tcW w:w="568" w:type="dxa"/>
          </w:tcPr>
          <w:p w:rsidR="00730DA9" w:rsidRPr="00F60C95" w:rsidRDefault="00730DA9">
            <w:pPr>
              <w:rPr>
                <w:lang w:val="ru-RU"/>
              </w:rPr>
            </w:pPr>
          </w:p>
        </w:tc>
        <w:tc>
          <w:tcPr>
            <w:tcW w:w="993" w:type="dxa"/>
          </w:tcPr>
          <w:p w:rsidR="00730DA9" w:rsidRPr="00F60C95" w:rsidRDefault="00730DA9">
            <w:pPr>
              <w:rPr>
                <w:lang w:val="ru-RU"/>
              </w:rPr>
            </w:pPr>
          </w:p>
        </w:tc>
      </w:tr>
      <w:tr w:rsidR="00730DA9" w:rsidRPr="00BE1CC9" w:rsidTr="005E5F01">
        <w:trPr>
          <w:trHeight w:hRule="exact" w:val="523"/>
        </w:trPr>
        <w:tc>
          <w:tcPr>
            <w:tcW w:w="143" w:type="dxa"/>
          </w:tcPr>
          <w:p w:rsidR="00730DA9" w:rsidRPr="00F60C95" w:rsidRDefault="00730DA9">
            <w:pPr>
              <w:rPr>
                <w:lang w:val="ru-RU"/>
              </w:rPr>
            </w:pPr>
          </w:p>
        </w:tc>
        <w:tc>
          <w:tcPr>
            <w:tcW w:w="4692" w:type="dxa"/>
            <w:gridSpan w:val="13"/>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Отделом образовательных программ и планирования учебного процесса Торопова Т.В.</w:t>
            </w:r>
          </w:p>
        </w:tc>
        <w:tc>
          <w:tcPr>
            <w:tcW w:w="1135" w:type="dxa"/>
          </w:tcPr>
          <w:p w:rsidR="00730DA9" w:rsidRPr="00F60C95" w:rsidRDefault="00730DA9">
            <w:pPr>
              <w:rPr>
                <w:lang w:val="ru-RU"/>
              </w:rPr>
            </w:pPr>
          </w:p>
        </w:tc>
        <w:tc>
          <w:tcPr>
            <w:tcW w:w="1135" w:type="dxa"/>
          </w:tcPr>
          <w:p w:rsidR="00730DA9" w:rsidRPr="00F60C95" w:rsidRDefault="00730DA9">
            <w:pPr>
              <w:rPr>
                <w:lang w:val="ru-RU"/>
              </w:rPr>
            </w:pPr>
          </w:p>
        </w:tc>
        <w:tc>
          <w:tcPr>
            <w:tcW w:w="993" w:type="dxa"/>
          </w:tcPr>
          <w:p w:rsidR="00730DA9" w:rsidRPr="00F60C95" w:rsidRDefault="00730DA9">
            <w:pPr>
              <w:rPr>
                <w:lang w:val="ru-RU"/>
              </w:rPr>
            </w:pPr>
          </w:p>
        </w:tc>
        <w:tc>
          <w:tcPr>
            <w:tcW w:w="993" w:type="dxa"/>
          </w:tcPr>
          <w:p w:rsidR="00730DA9" w:rsidRPr="00F60C95" w:rsidRDefault="00730DA9">
            <w:pPr>
              <w:rPr>
                <w:lang w:val="ru-RU"/>
              </w:rPr>
            </w:pPr>
          </w:p>
        </w:tc>
        <w:tc>
          <w:tcPr>
            <w:tcW w:w="568" w:type="dxa"/>
          </w:tcPr>
          <w:p w:rsidR="00730DA9" w:rsidRPr="00F60C95" w:rsidRDefault="00730DA9">
            <w:pPr>
              <w:rPr>
                <w:lang w:val="ru-RU"/>
              </w:rPr>
            </w:pPr>
          </w:p>
        </w:tc>
        <w:tc>
          <w:tcPr>
            <w:tcW w:w="993" w:type="dxa"/>
          </w:tcPr>
          <w:p w:rsidR="00730DA9" w:rsidRPr="00F60C95" w:rsidRDefault="00730DA9">
            <w:pPr>
              <w:rPr>
                <w:lang w:val="ru-RU"/>
              </w:rPr>
            </w:pPr>
          </w:p>
        </w:tc>
      </w:tr>
      <w:tr w:rsidR="00730DA9">
        <w:trPr>
          <w:trHeight w:hRule="exact" w:val="277"/>
        </w:trPr>
        <w:tc>
          <w:tcPr>
            <w:tcW w:w="143" w:type="dxa"/>
          </w:tcPr>
          <w:p w:rsidR="00730DA9" w:rsidRPr="00F60C95" w:rsidRDefault="00730DA9">
            <w:pPr>
              <w:rPr>
                <w:lang w:val="ru-RU"/>
              </w:rPr>
            </w:pPr>
          </w:p>
        </w:tc>
        <w:tc>
          <w:tcPr>
            <w:tcW w:w="3984" w:type="dxa"/>
            <w:gridSpan w:val="11"/>
            <w:vMerge w:val="restart"/>
            <w:shd w:val="clear" w:color="000000" w:fill="FFFFFF"/>
            <w:tcMar>
              <w:left w:w="34" w:type="dxa"/>
              <w:right w:w="34" w:type="dxa"/>
            </w:tcMar>
          </w:tcPr>
          <w:p w:rsidR="00730DA9" w:rsidRPr="00F60C95" w:rsidRDefault="00730DA9">
            <w:pPr>
              <w:rPr>
                <w:lang w:val="ru-RU"/>
              </w:rPr>
            </w:pPr>
          </w:p>
        </w:tc>
        <w:tc>
          <w:tcPr>
            <w:tcW w:w="6535" w:type="dxa"/>
            <w:gridSpan w:val="8"/>
            <w:shd w:val="clear" w:color="000000" w:fill="FFFFFF"/>
            <w:tcMar>
              <w:left w:w="34" w:type="dxa"/>
              <w:right w:w="34" w:type="dxa"/>
            </w:tcMar>
          </w:tcPr>
          <w:p w:rsidR="00730DA9" w:rsidRDefault="005E5F01">
            <w:pPr>
              <w:spacing w:after="0" w:line="240" w:lineRule="auto"/>
              <w:rPr>
                <w:sz w:val="19"/>
                <w:szCs w:val="19"/>
              </w:rPr>
            </w:pPr>
            <w:r>
              <w:rPr>
                <w:rFonts w:ascii="Times New Roman" w:hAnsi="Times New Roman" w:cs="Times New Roman"/>
                <w:i/>
                <w:color w:val="000000"/>
                <w:sz w:val="19"/>
                <w:szCs w:val="19"/>
              </w:rPr>
              <w:t>_________________</w:t>
            </w:r>
          </w:p>
        </w:tc>
      </w:tr>
      <w:tr w:rsidR="00730DA9">
        <w:trPr>
          <w:trHeight w:hRule="exact" w:val="277"/>
        </w:trPr>
        <w:tc>
          <w:tcPr>
            <w:tcW w:w="143" w:type="dxa"/>
          </w:tcPr>
          <w:p w:rsidR="00730DA9" w:rsidRDefault="00730DA9"/>
        </w:tc>
        <w:tc>
          <w:tcPr>
            <w:tcW w:w="3984" w:type="dxa"/>
            <w:gridSpan w:val="11"/>
            <w:vMerge/>
            <w:shd w:val="clear" w:color="000000" w:fill="FFFFFF"/>
            <w:tcMar>
              <w:left w:w="34" w:type="dxa"/>
              <w:right w:w="34" w:type="dxa"/>
            </w:tcMar>
          </w:tcPr>
          <w:p w:rsidR="00730DA9" w:rsidRDefault="00730DA9"/>
        </w:tc>
        <w:tc>
          <w:tcPr>
            <w:tcW w:w="723" w:type="dxa"/>
            <w:gridSpan w:val="2"/>
            <w:shd w:val="clear" w:color="000000" w:fill="FFFFFF"/>
            <w:tcMar>
              <w:left w:w="34" w:type="dxa"/>
              <w:right w:w="34" w:type="dxa"/>
            </w:tcMar>
          </w:tcPr>
          <w:p w:rsidR="00730DA9" w:rsidRDefault="00730DA9"/>
        </w:tc>
        <w:tc>
          <w:tcPr>
            <w:tcW w:w="1135" w:type="dxa"/>
          </w:tcPr>
          <w:p w:rsidR="00730DA9" w:rsidRDefault="00730DA9"/>
        </w:tc>
        <w:tc>
          <w:tcPr>
            <w:tcW w:w="1135" w:type="dxa"/>
          </w:tcPr>
          <w:p w:rsidR="00730DA9" w:rsidRDefault="00730DA9"/>
        </w:tc>
        <w:tc>
          <w:tcPr>
            <w:tcW w:w="993" w:type="dxa"/>
          </w:tcPr>
          <w:p w:rsidR="00730DA9" w:rsidRDefault="00730DA9"/>
        </w:tc>
        <w:tc>
          <w:tcPr>
            <w:tcW w:w="993" w:type="dxa"/>
          </w:tcPr>
          <w:p w:rsidR="00730DA9" w:rsidRDefault="00730DA9"/>
        </w:tc>
        <w:tc>
          <w:tcPr>
            <w:tcW w:w="568" w:type="dxa"/>
          </w:tcPr>
          <w:p w:rsidR="00730DA9" w:rsidRDefault="00730DA9"/>
        </w:tc>
        <w:tc>
          <w:tcPr>
            <w:tcW w:w="993" w:type="dxa"/>
          </w:tcPr>
          <w:p w:rsidR="00730DA9" w:rsidRDefault="00730DA9"/>
        </w:tc>
      </w:tr>
      <w:tr w:rsidR="00730DA9">
        <w:trPr>
          <w:trHeight w:hRule="exact" w:val="138"/>
        </w:trPr>
        <w:tc>
          <w:tcPr>
            <w:tcW w:w="143" w:type="dxa"/>
          </w:tcPr>
          <w:p w:rsidR="00730DA9" w:rsidRDefault="00730DA9"/>
        </w:tc>
        <w:tc>
          <w:tcPr>
            <w:tcW w:w="1548" w:type="dxa"/>
          </w:tcPr>
          <w:p w:rsidR="00730DA9" w:rsidRDefault="00730DA9"/>
        </w:tc>
        <w:tc>
          <w:tcPr>
            <w:tcW w:w="14" w:type="dxa"/>
          </w:tcPr>
          <w:p w:rsidR="00730DA9" w:rsidRDefault="00730DA9"/>
        </w:tc>
        <w:tc>
          <w:tcPr>
            <w:tcW w:w="460" w:type="dxa"/>
          </w:tcPr>
          <w:p w:rsidR="00730DA9" w:rsidRDefault="00730DA9"/>
        </w:tc>
        <w:tc>
          <w:tcPr>
            <w:tcW w:w="109" w:type="dxa"/>
          </w:tcPr>
          <w:p w:rsidR="00730DA9" w:rsidRDefault="00730DA9"/>
        </w:tc>
        <w:tc>
          <w:tcPr>
            <w:tcW w:w="364" w:type="dxa"/>
          </w:tcPr>
          <w:p w:rsidR="00730DA9" w:rsidRDefault="00730DA9"/>
        </w:tc>
        <w:tc>
          <w:tcPr>
            <w:tcW w:w="347" w:type="dxa"/>
          </w:tcPr>
          <w:p w:rsidR="00730DA9" w:rsidRDefault="00730DA9"/>
        </w:tc>
        <w:tc>
          <w:tcPr>
            <w:tcW w:w="126" w:type="dxa"/>
          </w:tcPr>
          <w:p w:rsidR="00730DA9" w:rsidRDefault="00730DA9"/>
        </w:tc>
        <w:tc>
          <w:tcPr>
            <w:tcW w:w="159" w:type="dxa"/>
          </w:tcPr>
          <w:p w:rsidR="00730DA9" w:rsidRDefault="00730DA9"/>
        </w:tc>
        <w:tc>
          <w:tcPr>
            <w:tcW w:w="284" w:type="dxa"/>
          </w:tcPr>
          <w:p w:rsidR="00730DA9" w:rsidRDefault="00730DA9"/>
        </w:tc>
        <w:tc>
          <w:tcPr>
            <w:tcW w:w="426" w:type="dxa"/>
          </w:tcPr>
          <w:p w:rsidR="00730DA9" w:rsidRDefault="00730DA9"/>
        </w:tc>
        <w:tc>
          <w:tcPr>
            <w:tcW w:w="143" w:type="dxa"/>
          </w:tcPr>
          <w:p w:rsidR="00730DA9" w:rsidRDefault="00730DA9"/>
        </w:tc>
        <w:tc>
          <w:tcPr>
            <w:tcW w:w="396" w:type="dxa"/>
          </w:tcPr>
          <w:p w:rsidR="00730DA9" w:rsidRDefault="00730DA9"/>
        </w:tc>
        <w:tc>
          <w:tcPr>
            <w:tcW w:w="315" w:type="dxa"/>
          </w:tcPr>
          <w:p w:rsidR="00730DA9" w:rsidRDefault="00730DA9"/>
        </w:tc>
        <w:tc>
          <w:tcPr>
            <w:tcW w:w="1135" w:type="dxa"/>
          </w:tcPr>
          <w:p w:rsidR="00730DA9" w:rsidRDefault="00730DA9"/>
        </w:tc>
        <w:tc>
          <w:tcPr>
            <w:tcW w:w="1135" w:type="dxa"/>
          </w:tcPr>
          <w:p w:rsidR="00730DA9" w:rsidRDefault="00730DA9"/>
        </w:tc>
        <w:tc>
          <w:tcPr>
            <w:tcW w:w="993" w:type="dxa"/>
          </w:tcPr>
          <w:p w:rsidR="00730DA9" w:rsidRDefault="00730DA9"/>
        </w:tc>
        <w:tc>
          <w:tcPr>
            <w:tcW w:w="993" w:type="dxa"/>
          </w:tcPr>
          <w:p w:rsidR="00730DA9" w:rsidRDefault="00730DA9"/>
        </w:tc>
        <w:tc>
          <w:tcPr>
            <w:tcW w:w="568" w:type="dxa"/>
          </w:tcPr>
          <w:p w:rsidR="00730DA9" w:rsidRDefault="00730DA9"/>
        </w:tc>
        <w:tc>
          <w:tcPr>
            <w:tcW w:w="993" w:type="dxa"/>
          </w:tcPr>
          <w:p w:rsidR="00730DA9" w:rsidRDefault="00730DA9"/>
        </w:tc>
      </w:tr>
      <w:tr w:rsidR="00730DA9" w:rsidRPr="00BE1CC9" w:rsidTr="00F60C95">
        <w:trPr>
          <w:trHeight w:hRule="exact" w:val="439"/>
        </w:trPr>
        <w:tc>
          <w:tcPr>
            <w:tcW w:w="143" w:type="dxa"/>
          </w:tcPr>
          <w:p w:rsidR="00730DA9" w:rsidRDefault="00730DA9"/>
        </w:tc>
        <w:tc>
          <w:tcPr>
            <w:tcW w:w="3417" w:type="dxa"/>
            <w:gridSpan w:val="9"/>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 xml:space="preserve">Проректором по учебно-методической работе </w:t>
            </w:r>
            <w:proofErr w:type="spellStart"/>
            <w:r w:rsidRPr="00F60C95">
              <w:rPr>
                <w:rFonts w:ascii="Times New Roman" w:hAnsi="Times New Roman" w:cs="Times New Roman"/>
                <w:color w:val="000000"/>
                <w:sz w:val="19"/>
                <w:szCs w:val="19"/>
                <w:lang w:val="ru-RU"/>
              </w:rPr>
              <w:t>Джуха</w:t>
            </w:r>
            <w:proofErr w:type="spellEnd"/>
            <w:r w:rsidRPr="00F60C95">
              <w:rPr>
                <w:rFonts w:ascii="Times New Roman" w:hAnsi="Times New Roman" w:cs="Times New Roman"/>
                <w:color w:val="000000"/>
                <w:sz w:val="19"/>
                <w:szCs w:val="19"/>
                <w:lang w:val="ru-RU"/>
              </w:rPr>
              <w:t xml:space="preserve"> В.М.</w:t>
            </w:r>
          </w:p>
        </w:tc>
        <w:tc>
          <w:tcPr>
            <w:tcW w:w="426" w:type="dxa"/>
          </w:tcPr>
          <w:p w:rsidR="00730DA9" w:rsidRPr="00F60C95" w:rsidRDefault="00730DA9">
            <w:pPr>
              <w:rPr>
                <w:lang w:val="ru-RU"/>
              </w:rPr>
            </w:pPr>
          </w:p>
        </w:tc>
        <w:tc>
          <w:tcPr>
            <w:tcW w:w="143" w:type="dxa"/>
          </w:tcPr>
          <w:p w:rsidR="00730DA9" w:rsidRPr="00F60C95" w:rsidRDefault="00730DA9">
            <w:pPr>
              <w:rPr>
                <w:lang w:val="ru-RU"/>
              </w:rPr>
            </w:pPr>
          </w:p>
        </w:tc>
        <w:tc>
          <w:tcPr>
            <w:tcW w:w="396" w:type="dxa"/>
          </w:tcPr>
          <w:p w:rsidR="00730DA9" w:rsidRPr="00F60C95" w:rsidRDefault="00730DA9">
            <w:pPr>
              <w:rPr>
                <w:lang w:val="ru-RU"/>
              </w:rPr>
            </w:pPr>
          </w:p>
        </w:tc>
        <w:tc>
          <w:tcPr>
            <w:tcW w:w="315" w:type="dxa"/>
          </w:tcPr>
          <w:p w:rsidR="00730DA9" w:rsidRPr="00F60C95" w:rsidRDefault="00730DA9">
            <w:pPr>
              <w:rPr>
                <w:lang w:val="ru-RU"/>
              </w:rPr>
            </w:pPr>
          </w:p>
        </w:tc>
        <w:tc>
          <w:tcPr>
            <w:tcW w:w="1135" w:type="dxa"/>
          </w:tcPr>
          <w:p w:rsidR="00730DA9" w:rsidRPr="00F60C95" w:rsidRDefault="00730DA9">
            <w:pPr>
              <w:rPr>
                <w:lang w:val="ru-RU"/>
              </w:rPr>
            </w:pPr>
          </w:p>
        </w:tc>
        <w:tc>
          <w:tcPr>
            <w:tcW w:w="1135" w:type="dxa"/>
          </w:tcPr>
          <w:p w:rsidR="00730DA9" w:rsidRPr="00F60C95" w:rsidRDefault="00730DA9">
            <w:pPr>
              <w:rPr>
                <w:lang w:val="ru-RU"/>
              </w:rPr>
            </w:pPr>
          </w:p>
        </w:tc>
        <w:tc>
          <w:tcPr>
            <w:tcW w:w="993" w:type="dxa"/>
          </w:tcPr>
          <w:p w:rsidR="00730DA9" w:rsidRPr="00F60C95" w:rsidRDefault="00730DA9">
            <w:pPr>
              <w:rPr>
                <w:lang w:val="ru-RU"/>
              </w:rPr>
            </w:pPr>
          </w:p>
        </w:tc>
        <w:tc>
          <w:tcPr>
            <w:tcW w:w="993" w:type="dxa"/>
          </w:tcPr>
          <w:p w:rsidR="00730DA9" w:rsidRPr="00F60C95" w:rsidRDefault="00730DA9">
            <w:pPr>
              <w:rPr>
                <w:lang w:val="ru-RU"/>
              </w:rPr>
            </w:pPr>
          </w:p>
        </w:tc>
        <w:tc>
          <w:tcPr>
            <w:tcW w:w="568" w:type="dxa"/>
          </w:tcPr>
          <w:p w:rsidR="00730DA9" w:rsidRPr="00F60C95" w:rsidRDefault="00730DA9">
            <w:pPr>
              <w:rPr>
                <w:lang w:val="ru-RU"/>
              </w:rPr>
            </w:pPr>
          </w:p>
        </w:tc>
        <w:tc>
          <w:tcPr>
            <w:tcW w:w="993" w:type="dxa"/>
          </w:tcPr>
          <w:p w:rsidR="00730DA9" w:rsidRPr="00F60C95" w:rsidRDefault="00730DA9">
            <w:pPr>
              <w:rPr>
                <w:lang w:val="ru-RU"/>
              </w:rPr>
            </w:pPr>
          </w:p>
        </w:tc>
      </w:tr>
      <w:tr w:rsidR="00730DA9">
        <w:trPr>
          <w:trHeight w:hRule="exact" w:val="277"/>
        </w:trPr>
        <w:tc>
          <w:tcPr>
            <w:tcW w:w="143" w:type="dxa"/>
          </w:tcPr>
          <w:p w:rsidR="00730DA9" w:rsidRPr="00F60C95" w:rsidRDefault="00730DA9">
            <w:pPr>
              <w:rPr>
                <w:lang w:val="ru-RU"/>
              </w:rPr>
            </w:pPr>
          </w:p>
        </w:tc>
        <w:tc>
          <w:tcPr>
            <w:tcW w:w="2850" w:type="dxa"/>
            <w:gridSpan w:val="6"/>
            <w:vMerge w:val="restart"/>
            <w:shd w:val="clear" w:color="000000" w:fill="FFFFFF"/>
            <w:tcMar>
              <w:left w:w="34" w:type="dxa"/>
              <w:right w:w="34" w:type="dxa"/>
            </w:tcMar>
          </w:tcPr>
          <w:p w:rsidR="00730DA9" w:rsidRPr="00F60C95" w:rsidRDefault="00730DA9">
            <w:pPr>
              <w:rPr>
                <w:lang w:val="ru-RU"/>
              </w:rPr>
            </w:pPr>
          </w:p>
        </w:tc>
        <w:tc>
          <w:tcPr>
            <w:tcW w:w="7669" w:type="dxa"/>
            <w:gridSpan w:val="13"/>
            <w:shd w:val="clear" w:color="000000" w:fill="FFFFFF"/>
            <w:tcMar>
              <w:left w:w="34" w:type="dxa"/>
              <w:right w:w="34" w:type="dxa"/>
            </w:tcMar>
          </w:tcPr>
          <w:p w:rsidR="00730DA9" w:rsidRDefault="005E5F01">
            <w:pPr>
              <w:spacing w:after="0" w:line="240" w:lineRule="auto"/>
              <w:rPr>
                <w:sz w:val="19"/>
                <w:szCs w:val="19"/>
              </w:rPr>
            </w:pPr>
            <w:r>
              <w:rPr>
                <w:rFonts w:ascii="Times New Roman" w:hAnsi="Times New Roman" w:cs="Times New Roman"/>
                <w:i/>
                <w:color w:val="000000"/>
                <w:sz w:val="19"/>
                <w:szCs w:val="19"/>
              </w:rPr>
              <w:t>_________________</w:t>
            </w:r>
          </w:p>
        </w:tc>
      </w:tr>
      <w:tr w:rsidR="00730DA9">
        <w:trPr>
          <w:trHeight w:hRule="exact" w:val="277"/>
        </w:trPr>
        <w:tc>
          <w:tcPr>
            <w:tcW w:w="143" w:type="dxa"/>
          </w:tcPr>
          <w:p w:rsidR="00730DA9" w:rsidRDefault="00730DA9"/>
        </w:tc>
        <w:tc>
          <w:tcPr>
            <w:tcW w:w="2850" w:type="dxa"/>
            <w:gridSpan w:val="6"/>
            <w:vMerge/>
            <w:shd w:val="clear" w:color="000000" w:fill="FFFFFF"/>
            <w:tcMar>
              <w:left w:w="34" w:type="dxa"/>
              <w:right w:w="34" w:type="dxa"/>
            </w:tcMar>
          </w:tcPr>
          <w:p w:rsidR="00730DA9" w:rsidRDefault="00730DA9"/>
        </w:tc>
        <w:tc>
          <w:tcPr>
            <w:tcW w:w="582" w:type="dxa"/>
            <w:gridSpan w:val="3"/>
            <w:shd w:val="clear" w:color="000000" w:fill="FFFFFF"/>
            <w:tcMar>
              <w:left w:w="34" w:type="dxa"/>
              <w:right w:w="34" w:type="dxa"/>
            </w:tcMar>
          </w:tcPr>
          <w:p w:rsidR="00730DA9" w:rsidRDefault="00730DA9"/>
        </w:tc>
        <w:tc>
          <w:tcPr>
            <w:tcW w:w="426" w:type="dxa"/>
          </w:tcPr>
          <w:p w:rsidR="00730DA9" w:rsidRDefault="00730DA9"/>
        </w:tc>
        <w:tc>
          <w:tcPr>
            <w:tcW w:w="143" w:type="dxa"/>
          </w:tcPr>
          <w:p w:rsidR="00730DA9" w:rsidRDefault="00730DA9"/>
        </w:tc>
        <w:tc>
          <w:tcPr>
            <w:tcW w:w="396" w:type="dxa"/>
          </w:tcPr>
          <w:p w:rsidR="00730DA9" w:rsidRDefault="00730DA9"/>
        </w:tc>
        <w:tc>
          <w:tcPr>
            <w:tcW w:w="315" w:type="dxa"/>
          </w:tcPr>
          <w:p w:rsidR="00730DA9" w:rsidRDefault="00730DA9"/>
        </w:tc>
        <w:tc>
          <w:tcPr>
            <w:tcW w:w="1135" w:type="dxa"/>
          </w:tcPr>
          <w:p w:rsidR="00730DA9" w:rsidRDefault="00730DA9"/>
        </w:tc>
        <w:tc>
          <w:tcPr>
            <w:tcW w:w="1135" w:type="dxa"/>
          </w:tcPr>
          <w:p w:rsidR="00730DA9" w:rsidRDefault="00730DA9"/>
        </w:tc>
        <w:tc>
          <w:tcPr>
            <w:tcW w:w="993" w:type="dxa"/>
          </w:tcPr>
          <w:p w:rsidR="00730DA9" w:rsidRDefault="00730DA9"/>
        </w:tc>
        <w:tc>
          <w:tcPr>
            <w:tcW w:w="993" w:type="dxa"/>
          </w:tcPr>
          <w:p w:rsidR="00730DA9" w:rsidRDefault="00730DA9"/>
        </w:tc>
        <w:tc>
          <w:tcPr>
            <w:tcW w:w="568" w:type="dxa"/>
          </w:tcPr>
          <w:p w:rsidR="00730DA9" w:rsidRDefault="00730DA9"/>
        </w:tc>
        <w:tc>
          <w:tcPr>
            <w:tcW w:w="993" w:type="dxa"/>
          </w:tcPr>
          <w:p w:rsidR="00730DA9" w:rsidRDefault="00730DA9"/>
        </w:tc>
      </w:tr>
    </w:tbl>
    <w:p w:rsidR="00730DA9" w:rsidRDefault="005E5F01">
      <w:pPr>
        <w:rPr>
          <w:sz w:val="0"/>
          <w:szCs w:val="0"/>
        </w:rPr>
      </w:pPr>
      <w:r>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730DA9">
        <w:trPr>
          <w:trHeight w:hRule="exact" w:val="555"/>
        </w:trPr>
        <w:tc>
          <w:tcPr>
            <w:tcW w:w="143" w:type="dxa"/>
          </w:tcPr>
          <w:p w:rsidR="00730DA9" w:rsidRDefault="00730DA9"/>
        </w:tc>
        <w:tc>
          <w:tcPr>
            <w:tcW w:w="993" w:type="dxa"/>
          </w:tcPr>
          <w:p w:rsidR="00730DA9" w:rsidRDefault="00730DA9"/>
        </w:tc>
        <w:tc>
          <w:tcPr>
            <w:tcW w:w="993" w:type="dxa"/>
          </w:tcPr>
          <w:p w:rsidR="00730DA9" w:rsidRDefault="00730DA9"/>
        </w:tc>
        <w:tc>
          <w:tcPr>
            <w:tcW w:w="143" w:type="dxa"/>
          </w:tcPr>
          <w:p w:rsidR="00730DA9" w:rsidRDefault="00730DA9"/>
        </w:tc>
        <w:tc>
          <w:tcPr>
            <w:tcW w:w="710" w:type="dxa"/>
          </w:tcPr>
          <w:p w:rsidR="00730DA9" w:rsidRDefault="00730DA9"/>
        </w:tc>
        <w:tc>
          <w:tcPr>
            <w:tcW w:w="143" w:type="dxa"/>
          </w:tcPr>
          <w:p w:rsidR="00730DA9" w:rsidRDefault="00730DA9"/>
        </w:tc>
        <w:tc>
          <w:tcPr>
            <w:tcW w:w="852" w:type="dxa"/>
          </w:tcPr>
          <w:p w:rsidR="00730DA9" w:rsidRDefault="00730DA9"/>
        </w:tc>
        <w:tc>
          <w:tcPr>
            <w:tcW w:w="852" w:type="dxa"/>
          </w:tcPr>
          <w:p w:rsidR="00730DA9" w:rsidRDefault="00730DA9"/>
        </w:tc>
        <w:tc>
          <w:tcPr>
            <w:tcW w:w="3403" w:type="dxa"/>
          </w:tcPr>
          <w:p w:rsidR="00730DA9" w:rsidRDefault="00730DA9"/>
        </w:tc>
        <w:tc>
          <w:tcPr>
            <w:tcW w:w="426" w:type="dxa"/>
          </w:tcPr>
          <w:p w:rsidR="00730DA9" w:rsidRDefault="00730DA9"/>
        </w:tc>
        <w:tc>
          <w:tcPr>
            <w:tcW w:w="1135" w:type="dxa"/>
          </w:tcPr>
          <w:p w:rsidR="00730DA9" w:rsidRDefault="00730DA9"/>
        </w:tc>
        <w:tc>
          <w:tcPr>
            <w:tcW w:w="1007" w:type="dxa"/>
            <w:shd w:val="clear" w:color="C0C0C0" w:fill="FFFFFF"/>
            <w:tcMar>
              <w:left w:w="34" w:type="dxa"/>
              <w:right w:w="34" w:type="dxa"/>
            </w:tcMar>
          </w:tcPr>
          <w:p w:rsidR="00730DA9" w:rsidRDefault="005E5F0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730DA9">
        <w:trPr>
          <w:trHeight w:hRule="exact" w:val="138"/>
        </w:trPr>
        <w:tc>
          <w:tcPr>
            <w:tcW w:w="143" w:type="dxa"/>
          </w:tcPr>
          <w:p w:rsidR="00730DA9" w:rsidRDefault="00730DA9"/>
        </w:tc>
        <w:tc>
          <w:tcPr>
            <w:tcW w:w="993" w:type="dxa"/>
          </w:tcPr>
          <w:p w:rsidR="00730DA9" w:rsidRDefault="00730DA9"/>
        </w:tc>
        <w:tc>
          <w:tcPr>
            <w:tcW w:w="993" w:type="dxa"/>
          </w:tcPr>
          <w:p w:rsidR="00730DA9" w:rsidRDefault="00730DA9"/>
        </w:tc>
        <w:tc>
          <w:tcPr>
            <w:tcW w:w="143" w:type="dxa"/>
          </w:tcPr>
          <w:p w:rsidR="00730DA9" w:rsidRDefault="00730DA9"/>
        </w:tc>
        <w:tc>
          <w:tcPr>
            <w:tcW w:w="710" w:type="dxa"/>
          </w:tcPr>
          <w:p w:rsidR="00730DA9" w:rsidRDefault="00730DA9"/>
        </w:tc>
        <w:tc>
          <w:tcPr>
            <w:tcW w:w="143" w:type="dxa"/>
          </w:tcPr>
          <w:p w:rsidR="00730DA9" w:rsidRDefault="00730DA9"/>
        </w:tc>
        <w:tc>
          <w:tcPr>
            <w:tcW w:w="852" w:type="dxa"/>
          </w:tcPr>
          <w:p w:rsidR="00730DA9" w:rsidRDefault="00730DA9"/>
        </w:tc>
        <w:tc>
          <w:tcPr>
            <w:tcW w:w="852" w:type="dxa"/>
          </w:tcPr>
          <w:p w:rsidR="00730DA9" w:rsidRDefault="00730DA9"/>
        </w:tc>
        <w:tc>
          <w:tcPr>
            <w:tcW w:w="3403" w:type="dxa"/>
          </w:tcPr>
          <w:p w:rsidR="00730DA9" w:rsidRDefault="00730DA9"/>
        </w:tc>
        <w:tc>
          <w:tcPr>
            <w:tcW w:w="426" w:type="dxa"/>
          </w:tcPr>
          <w:p w:rsidR="00730DA9" w:rsidRDefault="00730DA9"/>
        </w:tc>
        <w:tc>
          <w:tcPr>
            <w:tcW w:w="1135" w:type="dxa"/>
          </w:tcPr>
          <w:p w:rsidR="00730DA9" w:rsidRDefault="00730DA9"/>
        </w:tc>
        <w:tc>
          <w:tcPr>
            <w:tcW w:w="993" w:type="dxa"/>
          </w:tcPr>
          <w:p w:rsidR="00730DA9" w:rsidRDefault="00730DA9"/>
        </w:tc>
      </w:tr>
      <w:tr w:rsidR="00730DA9">
        <w:trPr>
          <w:trHeight w:hRule="exact" w:val="14"/>
        </w:trPr>
        <w:tc>
          <w:tcPr>
            <w:tcW w:w="10788" w:type="dxa"/>
            <w:gridSpan w:val="12"/>
            <w:tcBorders>
              <w:top w:val="single" w:sz="8" w:space="0" w:color="000000"/>
            </w:tcBorders>
            <w:shd w:val="clear" w:color="FFFFFF" w:fill="FFFFFF"/>
            <w:tcMar>
              <w:left w:w="4" w:type="dxa"/>
              <w:right w:w="4" w:type="dxa"/>
            </w:tcMar>
          </w:tcPr>
          <w:p w:rsidR="00730DA9" w:rsidRDefault="00730DA9"/>
        </w:tc>
      </w:tr>
      <w:tr w:rsidR="00730DA9">
        <w:trPr>
          <w:trHeight w:hRule="exact" w:val="13"/>
        </w:trPr>
        <w:tc>
          <w:tcPr>
            <w:tcW w:w="143" w:type="dxa"/>
          </w:tcPr>
          <w:p w:rsidR="00730DA9" w:rsidRDefault="00730DA9"/>
        </w:tc>
        <w:tc>
          <w:tcPr>
            <w:tcW w:w="993" w:type="dxa"/>
          </w:tcPr>
          <w:p w:rsidR="00730DA9" w:rsidRDefault="00730DA9"/>
        </w:tc>
        <w:tc>
          <w:tcPr>
            <w:tcW w:w="993" w:type="dxa"/>
          </w:tcPr>
          <w:p w:rsidR="00730DA9" w:rsidRDefault="00730DA9"/>
        </w:tc>
        <w:tc>
          <w:tcPr>
            <w:tcW w:w="143" w:type="dxa"/>
          </w:tcPr>
          <w:p w:rsidR="00730DA9" w:rsidRDefault="00730DA9"/>
        </w:tc>
        <w:tc>
          <w:tcPr>
            <w:tcW w:w="710" w:type="dxa"/>
          </w:tcPr>
          <w:p w:rsidR="00730DA9" w:rsidRDefault="00730DA9"/>
        </w:tc>
        <w:tc>
          <w:tcPr>
            <w:tcW w:w="143" w:type="dxa"/>
          </w:tcPr>
          <w:p w:rsidR="00730DA9" w:rsidRDefault="00730DA9"/>
        </w:tc>
        <w:tc>
          <w:tcPr>
            <w:tcW w:w="852" w:type="dxa"/>
          </w:tcPr>
          <w:p w:rsidR="00730DA9" w:rsidRDefault="00730DA9"/>
        </w:tc>
        <w:tc>
          <w:tcPr>
            <w:tcW w:w="852" w:type="dxa"/>
          </w:tcPr>
          <w:p w:rsidR="00730DA9" w:rsidRDefault="00730DA9"/>
        </w:tc>
        <w:tc>
          <w:tcPr>
            <w:tcW w:w="3403" w:type="dxa"/>
          </w:tcPr>
          <w:p w:rsidR="00730DA9" w:rsidRDefault="00730DA9"/>
        </w:tc>
        <w:tc>
          <w:tcPr>
            <w:tcW w:w="426" w:type="dxa"/>
          </w:tcPr>
          <w:p w:rsidR="00730DA9" w:rsidRDefault="00730DA9"/>
        </w:tc>
        <w:tc>
          <w:tcPr>
            <w:tcW w:w="1135" w:type="dxa"/>
          </w:tcPr>
          <w:p w:rsidR="00730DA9" w:rsidRDefault="00730DA9"/>
        </w:tc>
        <w:tc>
          <w:tcPr>
            <w:tcW w:w="993" w:type="dxa"/>
          </w:tcPr>
          <w:p w:rsidR="00730DA9" w:rsidRDefault="00730DA9"/>
        </w:tc>
      </w:tr>
      <w:tr w:rsidR="00730DA9">
        <w:trPr>
          <w:trHeight w:hRule="exact" w:val="14"/>
        </w:trPr>
        <w:tc>
          <w:tcPr>
            <w:tcW w:w="10788" w:type="dxa"/>
            <w:gridSpan w:val="12"/>
            <w:tcBorders>
              <w:top w:val="single" w:sz="8" w:space="0" w:color="000000"/>
            </w:tcBorders>
            <w:shd w:val="clear" w:color="FFFFFF" w:fill="FFFFFF"/>
            <w:tcMar>
              <w:left w:w="4" w:type="dxa"/>
              <w:right w:w="4" w:type="dxa"/>
            </w:tcMar>
          </w:tcPr>
          <w:p w:rsidR="00730DA9" w:rsidRDefault="00730DA9"/>
        </w:tc>
      </w:tr>
      <w:tr w:rsidR="00730DA9">
        <w:trPr>
          <w:trHeight w:hRule="exact" w:val="96"/>
        </w:trPr>
        <w:tc>
          <w:tcPr>
            <w:tcW w:w="143" w:type="dxa"/>
          </w:tcPr>
          <w:p w:rsidR="00730DA9" w:rsidRDefault="00730DA9"/>
        </w:tc>
        <w:tc>
          <w:tcPr>
            <w:tcW w:w="993" w:type="dxa"/>
          </w:tcPr>
          <w:p w:rsidR="00730DA9" w:rsidRDefault="00730DA9"/>
        </w:tc>
        <w:tc>
          <w:tcPr>
            <w:tcW w:w="993" w:type="dxa"/>
          </w:tcPr>
          <w:p w:rsidR="00730DA9" w:rsidRDefault="00730DA9"/>
        </w:tc>
        <w:tc>
          <w:tcPr>
            <w:tcW w:w="143" w:type="dxa"/>
          </w:tcPr>
          <w:p w:rsidR="00730DA9" w:rsidRDefault="00730DA9"/>
        </w:tc>
        <w:tc>
          <w:tcPr>
            <w:tcW w:w="710" w:type="dxa"/>
          </w:tcPr>
          <w:p w:rsidR="00730DA9" w:rsidRDefault="00730DA9"/>
        </w:tc>
        <w:tc>
          <w:tcPr>
            <w:tcW w:w="143" w:type="dxa"/>
          </w:tcPr>
          <w:p w:rsidR="00730DA9" w:rsidRDefault="00730DA9"/>
        </w:tc>
        <w:tc>
          <w:tcPr>
            <w:tcW w:w="852" w:type="dxa"/>
          </w:tcPr>
          <w:p w:rsidR="00730DA9" w:rsidRDefault="00730DA9"/>
        </w:tc>
        <w:tc>
          <w:tcPr>
            <w:tcW w:w="852" w:type="dxa"/>
          </w:tcPr>
          <w:p w:rsidR="00730DA9" w:rsidRDefault="00730DA9"/>
        </w:tc>
        <w:tc>
          <w:tcPr>
            <w:tcW w:w="3403" w:type="dxa"/>
          </w:tcPr>
          <w:p w:rsidR="00730DA9" w:rsidRDefault="00730DA9"/>
        </w:tc>
        <w:tc>
          <w:tcPr>
            <w:tcW w:w="426" w:type="dxa"/>
          </w:tcPr>
          <w:p w:rsidR="00730DA9" w:rsidRDefault="00730DA9"/>
        </w:tc>
        <w:tc>
          <w:tcPr>
            <w:tcW w:w="1135" w:type="dxa"/>
          </w:tcPr>
          <w:p w:rsidR="00730DA9" w:rsidRDefault="00730DA9"/>
        </w:tc>
        <w:tc>
          <w:tcPr>
            <w:tcW w:w="993" w:type="dxa"/>
          </w:tcPr>
          <w:p w:rsidR="00730DA9" w:rsidRDefault="00730DA9"/>
        </w:tc>
      </w:tr>
      <w:tr w:rsidR="00730DA9" w:rsidRPr="00BE1CC9">
        <w:trPr>
          <w:trHeight w:hRule="exact" w:val="478"/>
        </w:trPr>
        <w:tc>
          <w:tcPr>
            <w:tcW w:w="143" w:type="dxa"/>
          </w:tcPr>
          <w:p w:rsidR="00730DA9" w:rsidRDefault="00730DA9"/>
        </w:tc>
        <w:tc>
          <w:tcPr>
            <w:tcW w:w="993" w:type="dxa"/>
          </w:tcPr>
          <w:p w:rsidR="00730DA9" w:rsidRDefault="00730DA9"/>
        </w:tc>
        <w:tc>
          <w:tcPr>
            <w:tcW w:w="993" w:type="dxa"/>
          </w:tcPr>
          <w:p w:rsidR="00730DA9" w:rsidRDefault="00730DA9"/>
        </w:tc>
        <w:tc>
          <w:tcPr>
            <w:tcW w:w="143" w:type="dxa"/>
          </w:tcPr>
          <w:p w:rsidR="00730DA9" w:rsidRDefault="00730DA9"/>
        </w:tc>
        <w:tc>
          <w:tcPr>
            <w:tcW w:w="710" w:type="dxa"/>
          </w:tcPr>
          <w:p w:rsidR="00730DA9" w:rsidRDefault="00730DA9"/>
        </w:tc>
        <w:tc>
          <w:tcPr>
            <w:tcW w:w="143" w:type="dxa"/>
          </w:tcPr>
          <w:p w:rsidR="00730DA9" w:rsidRDefault="00730DA9"/>
        </w:tc>
        <w:tc>
          <w:tcPr>
            <w:tcW w:w="5543" w:type="dxa"/>
            <w:gridSpan w:val="4"/>
            <w:shd w:val="clear" w:color="000000" w:fill="FFFFFF"/>
            <w:tcMar>
              <w:left w:w="34" w:type="dxa"/>
              <w:right w:w="34" w:type="dxa"/>
            </w:tcMar>
          </w:tcPr>
          <w:p w:rsidR="00730DA9" w:rsidRPr="00F60C95" w:rsidRDefault="005E5F01">
            <w:pPr>
              <w:spacing w:after="0" w:line="240" w:lineRule="auto"/>
              <w:jc w:val="center"/>
              <w:rPr>
                <w:sz w:val="19"/>
                <w:szCs w:val="19"/>
                <w:lang w:val="ru-RU"/>
              </w:rPr>
            </w:pPr>
            <w:r w:rsidRPr="00F60C95">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730DA9" w:rsidRPr="00F60C95" w:rsidRDefault="00730DA9">
            <w:pPr>
              <w:rPr>
                <w:lang w:val="ru-RU"/>
              </w:rPr>
            </w:pPr>
          </w:p>
        </w:tc>
        <w:tc>
          <w:tcPr>
            <w:tcW w:w="993" w:type="dxa"/>
          </w:tcPr>
          <w:p w:rsidR="00730DA9" w:rsidRPr="00F60C95" w:rsidRDefault="00730DA9">
            <w:pPr>
              <w:rPr>
                <w:lang w:val="ru-RU"/>
              </w:rPr>
            </w:pPr>
          </w:p>
        </w:tc>
      </w:tr>
      <w:tr w:rsidR="00730DA9" w:rsidRPr="00BE1CC9">
        <w:trPr>
          <w:trHeight w:hRule="exact" w:val="416"/>
        </w:trPr>
        <w:tc>
          <w:tcPr>
            <w:tcW w:w="143" w:type="dxa"/>
          </w:tcPr>
          <w:p w:rsidR="00730DA9" w:rsidRPr="00F60C95" w:rsidRDefault="00730DA9">
            <w:pPr>
              <w:rPr>
                <w:lang w:val="ru-RU"/>
              </w:rPr>
            </w:pPr>
          </w:p>
        </w:tc>
        <w:tc>
          <w:tcPr>
            <w:tcW w:w="993" w:type="dxa"/>
          </w:tcPr>
          <w:p w:rsidR="00730DA9" w:rsidRPr="00F60C95" w:rsidRDefault="00730DA9">
            <w:pPr>
              <w:rPr>
                <w:lang w:val="ru-RU"/>
              </w:rPr>
            </w:pPr>
          </w:p>
        </w:tc>
        <w:tc>
          <w:tcPr>
            <w:tcW w:w="993" w:type="dxa"/>
          </w:tcPr>
          <w:p w:rsidR="00730DA9" w:rsidRPr="00F60C95" w:rsidRDefault="00730DA9">
            <w:pPr>
              <w:rPr>
                <w:lang w:val="ru-RU"/>
              </w:rPr>
            </w:pPr>
          </w:p>
        </w:tc>
        <w:tc>
          <w:tcPr>
            <w:tcW w:w="143" w:type="dxa"/>
          </w:tcPr>
          <w:p w:rsidR="00730DA9" w:rsidRPr="00F60C95" w:rsidRDefault="00730DA9">
            <w:pPr>
              <w:rPr>
                <w:lang w:val="ru-RU"/>
              </w:rPr>
            </w:pPr>
          </w:p>
        </w:tc>
        <w:tc>
          <w:tcPr>
            <w:tcW w:w="710" w:type="dxa"/>
          </w:tcPr>
          <w:p w:rsidR="00730DA9" w:rsidRPr="00F60C95" w:rsidRDefault="00730DA9">
            <w:pPr>
              <w:rPr>
                <w:lang w:val="ru-RU"/>
              </w:rPr>
            </w:pPr>
          </w:p>
        </w:tc>
        <w:tc>
          <w:tcPr>
            <w:tcW w:w="143" w:type="dxa"/>
          </w:tcPr>
          <w:p w:rsidR="00730DA9" w:rsidRPr="00F60C95" w:rsidRDefault="00730DA9">
            <w:pPr>
              <w:rPr>
                <w:lang w:val="ru-RU"/>
              </w:rPr>
            </w:pPr>
          </w:p>
        </w:tc>
        <w:tc>
          <w:tcPr>
            <w:tcW w:w="852" w:type="dxa"/>
          </w:tcPr>
          <w:p w:rsidR="00730DA9" w:rsidRPr="00F60C95" w:rsidRDefault="00730DA9">
            <w:pPr>
              <w:rPr>
                <w:lang w:val="ru-RU"/>
              </w:rPr>
            </w:pPr>
          </w:p>
        </w:tc>
        <w:tc>
          <w:tcPr>
            <w:tcW w:w="852" w:type="dxa"/>
          </w:tcPr>
          <w:p w:rsidR="00730DA9" w:rsidRPr="00F60C95" w:rsidRDefault="00730DA9">
            <w:pPr>
              <w:rPr>
                <w:lang w:val="ru-RU"/>
              </w:rPr>
            </w:pPr>
          </w:p>
        </w:tc>
        <w:tc>
          <w:tcPr>
            <w:tcW w:w="3403" w:type="dxa"/>
          </w:tcPr>
          <w:p w:rsidR="00730DA9" w:rsidRPr="00F60C95" w:rsidRDefault="00730DA9">
            <w:pPr>
              <w:rPr>
                <w:lang w:val="ru-RU"/>
              </w:rPr>
            </w:pPr>
          </w:p>
        </w:tc>
        <w:tc>
          <w:tcPr>
            <w:tcW w:w="426" w:type="dxa"/>
          </w:tcPr>
          <w:p w:rsidR="00730DA9" w:rsidRPr="00F60C95" w:rsidRDefault="00730DA9">
            <w:pPr>
              <w:rPr>
                <w:lang w:val="ru-RU"/>
              </w:rPr>
            </w:pPr>
          </w:p>
        </w:tc>
        <w:tc>
          <w:tcPr>
            <w:tcW w:w="1135" w:type="dxa"/>
          </w:tcPr>
          <w:p w:rsidR="00730DA9" w:rsidRPr="00F60C95" w:rsidRDefault="00730DA9">
            <w:pPr>
              <w:rPr>
                <w:lang w:val="ru-RU"/>
              </w:rPr>
            </w:pPr>
          </w:p>
        </w:tc>
        <w:tc>
          <w:tcPr>
            <w:tcW w:w="993" w:type="dxa"/>
          </w:tcPr>
          <w:p w:rsidR="00730DA9" w:rsidRPr="00F60C95" w:rsidRDefault="00730DA9">
            <w:pPr>
              <w:rPr>
                <w:lang w:val="ru-RU"/>
              </w:rPr>
            </w:pPr>
          </w:p>
        </w:tc>
      </w:tr>
      <w:tr w:rsidR="00730DA9" w:rsidRPr="00BE1CC9" w:rsidTr="00F60C95">
        <w:trPr>
          <w:trHeight w:hRule="exact" w:val="400"/>
        </w:trPr>
        <w:tc>
          <w:tcPr>
            <w:tcW w:w="143" w:type="dxa"/>
          </w:tcPr>
          <w:p w:rsidR="00730DA9" w:rsidRPr="00F60C95" w:rsidRDefault="00730DA9">
            <w:pPr>
              <w:rPr>
                <w:lang w:val="ru-RU"/>
              </w:rPr>
            </w:pPr>
          </w:p>
        </w:tc>
        <w:tc>
          <w:tcPr>
            <w:tcW w:w="4692" w:type="dxa"/>
            <w:gridSpan w:val="7"/>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730DA9" w:rsidRPr="00F60C95" w:rsidRDefault="00730DA9">
            <w:pPr>
              <w:rPr>
                <w:lang w:val="ru-RU"/>
              </w:rPr>
            </w:pPr>
          </w:p>
        </w:tc>
        <w:tc>
          <w:tcPr>
            <w:tcW w:w="426" w:type="dxa"/>
          </w:tcPr>
          <w:p w:rsidR="00730DA9" w:rsidRPr="00F60C95" w:rsidRDefault="00730DA9">
            <w:pPr>
              <w:rPr>
                <w:lang w:val="ru-RU"/>
              </w:rPr>
            </w:pPr>
          </w:p>
        </w:tc>
        <w:tc>
          <w:tcPr>
            <w:tcW w:w="1135" w:type="dxa"/>
          </w:tcPr>
          <w:p w:rsidR="00730DA9" w:rsidRPr="00F60C95" w:rsidRDefault="00730DA9">
            <w:pPr>
              <w:rPr>
                <w:lang w:val="ru-RU"/>
              </w:rPr>
            </w:pPr>
          </w:p>
        </w:tc>
        <w:tc>
          <w:tcPr>
            <w:tcW w:w="993" w:type="dxa"/>
          </w:tcPr>
          <w:p w:rsidR="00730DA9" w:rsidRPr="00F60C95" w:rsidRDefault="00730DA9">
            <w:pPr>
              <w:rPr>
                <w:lang w:val="ru-RU"/>
              </w:rPr>
            </w:pPr>
          </w:p>
        </w:tc>
      </w:tr>
      <w:tr w:rsidR="00730DA9">
        <w:trPr>
          <w:trHeight w:hRule="exact" w:val="277"/>
        </w:trPr>
        <w:tc>
          <w:tcPr>
            <w:tcW w:w="143" w:type="dxa"/>
          </w:tcPr>
          <w:p w:rsidR="00730DA9" w:rsidRPr="00F60C95" w:rsidRDefault="00730DA9">
            <w:pPr>
              <w:rPr>
                <w:lang w:val="ru-RU"/>
              </w:rPr>
            </w:pPr>
          </w:p>
        </w:tc>
        <w:tc>
          <w:tcPr>
            <w:tcW w:w="2850" w:type="dxa"/>
            <w:gridSpan w:val="4"/>
            <w:vMerge w:val="restart"/>
            <w:shd w:val="clear" w:color="000000" w:fill="FFFFFF"/>
            <w:tcMar>
              <w:left w:w="34" w:type="dxa"/>
              <w:right w:w="34" w:type="dxa"/>
            </w:tcMar>
          </w:tcPr>
          <w:p w:rsidR="00730DA9" w:rsidRPr="00F60C95" w:rsidRDefault="00730DA9">
            <w:pPr>
              <w:rPr>
                <w:lang w:val="ru-RU"/>
              </w:rPr>
            </w:pPr>
          </w:p>
        </w:tc>
        <w:tc>
          <w:tcPr>
            <w:tcW w:w="7811" w:type="dxa"/>
            <w:gridSpan w:val="7"/>
            <w:shd w:val="clear" w:color="000000" w:fill="FFFFFF"/>
            <w:tcMar>
              <w:left w:w="34" w:type="dxa"/>
              <w:right w:w="34" w:type="dxa"/>
            </w:tcMar>
          </w:tcPr>
          <w:p w:rsidR="00730DA9" w:rsidRDefault="005E5F01">
            <w:pPr>
              <w:spacing w:after="0" w:line="240" w:lineRule="auto"/>
              <w:rPr>
                <w:sz w:val="19"/>
                <w:szCs w:val="19"/>
              </w:rPr>
            </w:pPr>
            <w:r>
              <w:rPr>
                <w:rFonts w:ascii="Times New Roman" w:hAnsi="Times New Roman" w:cs="Times New Roman"/>
                <w:i/>
                <w:color w:val="000000"/>
                <w:sz w:val="19"/>
                <w:szCs w:val="19"/>
              </w:rPr>
              <w:t>_________________</w:t>
            </w:r>
          </w:p>
        </w:tc>
      </w:tr>
      <w:tr w:rsidR="00730DA9" w:rsidRPr="00BE1CC9" w:rsidTr="00F60C95">
        <w:trPr>
          <w:trHeight w:hRule="exact" w:val="424"/>
        </w:trPr>
        <w:tc>
          <w:tcPr>
            <w:tcW w:w="143" w:type="dxa"/>
          </w:tcPr>
          <w:p w:rsidR="00730DA9" w:rsidRDefault="00730DA9"/>
        </w:tc>
        <w:tc>
          <w:tcPr>
            <w:tcW w:w="2850" w:type="dxa"/>
            <w:gridSpan w:val="4"/>
            <w:vMerge/>
            <w:shd w:val="clear" w:color="000000" w:fill="FFFFFF"/>
            <w:tcMar>
              <w:left w:w="34" w:type="dxa"/>
              <w:right w:w="34" w:type="dxa"/>
            </w:tcMar>
          </w:tcPr>
          <w:p w:rsidR="00730DA9" w:rsidRDefault="00730DA9"/>
        </w:tc>
        <w:tc>
          <w:tcPr>
            <w:tcW w:w="1857" w:type="dxa"/>
            <w:gridSpan w:val="3"/>
            <w:shd w:val="clear" w:color="000000" w:fill="FFFFFF"/>
            <w:tcMar>
              <w:left w:w="34" w:type="dxa"/>
              <w:right w:w="34" w:type="dxa"/>
            </w:tcMar>
          </w:tcPr>
          <w:p w:rsidR="00730DA9" w:rsidRDefault="00730DA9"/>
        </w:tc>
        <w:tc>
          <w:tcPr>
            <w:tcW w:w="5968" w:type="dxa"/>
            <w:gridSpan w:val="4"/>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Рабочая программа пересмотрена, обсуждена и одобрена для</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исполнения в 2019-2020 учебном году на заседании</w:t>
            </w:r>
          </w:p>
        </w:tc>
      </w:tr>
      <w:tr w:rsidR="00730DA9">
        <w:trPr>
          <w:trHeight w:hRule="exact" w:val="138"/>
        </w:trPr>
        <w:tc>
          <w:tcPr>
            <w:tcW w:w="143" w:type="dxa"/>
          </w:tcPr>
          <w:p w:rsidR="00730DA9" w:rsidRPr="00F60C95" w:rsidRDefault="00730DA9">
            <w:pPr>
              <w:rPr>
                <w:lang w:val="ru-RU"/>
              </w:rPr>
            </w:pPr>
          </w:p>
        </w:tc>
        <w:tc>
          <w:tcPr>
            <w:tcW w:w="8094" w:type="dxa"/>
            <w:gridSpan w:val="8"/>
            <w:vMerge w:val="restart"/>
            <w:shd w:val="clear" w:color="000000" w:fill="FFFFFF"/>
            <w:tcMar>
              <w:left w:w="34" w:type="dxa"/>
              <w:right w:w="34" w:type="dxa"/>
            </w:tcMar>
          </w:tcPr>
          <w:p w:rsidR="00730DA9" w:rsidRDefault="005E5F01">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vMerge w:val="restart"/>
            <w:shd w:val="clear" w:color="000000" w:fill="FFFFFF"/>
            <w:tcMar>
              <w:left w:w="34" w:type="dxa"/>
              <w:right w:w="34" w:type="dxa"/>
            </w:tcMar>
          </w:tcPr>
          <w:p w:rsidR="00730DA9" w:rsidRDefault="00730DA9"/>
        </w:tc>
      </w:tr>
      <w:tr w:rsidR="00730DA9">
        <w:trPr>
          <w:trHeight w:hRule="exact" w:val="138"/>
        </w:trPr>
        <w:tc>
          <w:tcPr>
            <w:tcW w:w="143" w:type="dxa"/>
          </w:tcPr>
          <w:p w:rsidR="00730DA9" w:rsidRDefault="00730DA9"/>
        </w:tc>
        <w:tc>
          <w:tcPr>
            <w:tcW w:w="8094" w:type="dxa"/>
            <w:gridSpan w:val="8"/>
            <w:vMerge/>
            <w:shd w:val="clear" w:color="000000" w:fill="FFFFFF"/>
            <w:tcMar>
              <w:left w:w="34" w:type="dxa"/>
              <w:right w:w="34" w:type="dxa"/>
            </w:tcMar>
          </w:tcPr>
          <w:p w:rsidR="00730DA9" w:rsidRDefault="00730DA9"/>
        </w:tc>
        <w:tc>
          <w:tcPr>
            <w:tcW w:w="2566" w:type="dxa"/>
            <w:gridSpan w:val="3"/>
            <w:vMerge/>
            <w:shd w:val="clear" w:color="000000" w:fill="FFFFFF"/>
            <w:tcMar>
              <w:left w:w="34" w:type="dxa"/>
              <w:right w:w="34" w:type="dxa"/>
            </w:tcMar>
          </w:tcPr>
          <w:p w:rsidR="00730DA9" w:rsidRDefault="00730DA9"/>
        </w:tc>
      </w:tr>
      <w:tr w:rsidR="00730DA9">
        <w:trPr>
          <w:trHeight w:hRule="exact" w:val="277"/>
        </w:trPr>
        <w:tc>
          <w:tcPr>
            <w:tcW w:w="143" w:type="dxa"/>
          </w:tcPr>
          <w:p w:rsidR="00730DA9" w:rsidRDefault="00730DA9"/>
        </w:tc>
        <w:tc>
          <w:tcPr>
            <w:tcW w:w="1007" w:type="dxa"/>
            <w:vMerge w:val="restart"/>
            <w:shd w:val="clear" w:color="000000" w:fill="FFFFFF"/>
            <w:tcMar>
              <w:left w:w="34" w:type="dxa"/>
              <w:right w:w="34" w:type="dxa"/>
            </w:tcMar>
          </w:tcPr>
          <w:p w:rsidR="00730DA9" w:rsidRDefault="00730DA9"/>
        </w:tc>
        <w:tc>
          <w:tcPr>
            <w:tcW w:w="9654" w:type="dxa"/>
            <w:gridSpan w:val="10"/>
            <w:shd w:val="clear" w:color="000000" w:fill="FFFFFF"/>
            <w:tcMar>
              <w:left w:w="34" w:type="dxa"/>
              <w:right w:w="34" w:type="dxa"/>
            </w:tcMar>
          </w:tcPr>
          <w:p w:rsidR="00730DA9" w:rsidRDefault="005E5F01">
            <w:pPr>
              <w:spacing w:after="0" w:line="240" w:lineRule="auto"/>
              <w:rPr>
                <w:sz w:val="19"/>
                <w:szCs w:val="19"/>
              </w:rPr>
            </w:pPr>
            <w:proofErr w:type="spellStart"/>
            <w:r>
              <w:rPr>
                <w:rFonts w:ascii="Times New Roman" w:hAnsi="Times New Roman" w:cs="Times New Roman"/>
                <w:b/>
                <w:color w:val="000000"/>
                <w:sz w:val="19"/>
                <w:szCs w:val="19"/>
              </w:rPr>
              <w:t>Бухгалтерский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учет</w:t>
            </w:r>
            <w:proofErr w:type="spellEnd"/>
          </w:p>
        </w:tc>
      </w:tr>
      <w:tr w:rsidR="00730DA9">
        <w:trPr>
          <w:trHeight w:hRule="exact" w:val="138"/>
        </w:trPr>
        <w:tc>
          <w:tcPr>
            <w:tcW w:w="143" w:type="dxa"/>
          </w:tcPr>
          <w:p w:rsidR="00730DA9" w:rsidRDefault="00730DA9"/>
        </w:tc>
        <w:tc>
          <w:tcPr>
            <w:tcW w:w="1007" w:type="dxa"/>
            <w:vMerge/>
            <w:shd w:val="clear" w:color="000000" w:fill="FFFFFF"/>
            <w:tcMar>
              <w:left w:w="34" w:type="dxa"/>
              <w:right w:w="34" w:type="dxa"/>
            </w:tcMar>
          </w:tcPr>
          <w:p w:rsidR="00730DA9" w:rsidRDefault="00730DA9"/>
        </w:tc>
        <w:tc>
          <w:tcPr>
            <w:tcW w:w="7102" w:type="dxa"/>
            <w:gridSpan w:val="7"/>
            <w:shd w:val="clear" w:color="000000" w:fill="FFFFFF"/>
            <w:tcMar>
              <w:left w:w="34" w:type="dxa"/>
              <w:right w:w="34" w:type="dxa"/>
            </w:tcMar>
          </w:tcPr>
          <w:p w:rsidR="00730DA9" w:rsidRDefault="00730DA9"/>
        </w:tc>
        <w:tc>
          <w:tcPr>
            <w:tcW w:w="426" w:type="dxa"/>
          </w:tcPr>
          <w:p w:rsidR="00730DA9" w:rsidRDefault="00730DA9"/>
        </w:tc>
        <w:tc>
          <w:tcPr>
            <w:tcW w:w="1135" w:type="dxa"/>
          </w:tcPr>
          <w:p w:rsidR="00730DA9" w:rsidRDefault="00730DA9"/>
        </w:tc>
        <w:tc>
          <w:tcPr>
            <w:tcW w:w="993" w:type="dxa"/>
          </w:tcPr>
          <w:p w:rsidR="00730DA9" w:rsidRDefault="00730DA9"/>
        </w:tc>
      </w:tr>
      <w:tr w:rsidR="00730DA9">
        <w:trPr>
          <w:trHeight w:hRule="exact" w:val="277"/>
        </w:trPr>
        <w:tc>
          <w:tcPr>
            <w:tcW w:w="143" w:type="dxa"/>
          </w:tcPr>
          <w:p w:rsidR="00730DA9" w:rsidRDefault="00730DA9"/>
        </w:tc>
        <w:tc>
          <w:tcPr>
            <w:tcW w:w="993" w:type="dxa"/>
          </w:tcPr>
          <w:p w:rsidR="00730DA9" w:rsidRDefault="00730DA9"/>
        </w:tc>
        <w:tc>
          <w:tcPr>
            <w:tcW w:w="993" w:type="dxa"/>
          </w:tcPr>
          <w:p w:rsidR="00730DA9" w:rsidRDefault="00730DA9"/>
        </w:tc>
        <w:tc>
          <w:tcPr>
            <w:tcW w:w="143" w:type="dxa"/>
          </w:tcPr>
          <w:p w:rsidR="00730DA9" w:rsidRDefault="00730DA9"/>
        </w:tc>
        <w:tc>
          <w:tcPr>
            <w:tcW w:w="710" w:type="dxa"/>
          </w:tcPr>
          <w:p w:rsidR="00730DA9" w:rsidRDefault="00730DA9"/>
        </w:tc>
        <w:tc>
          <w:tcPr>
            <w:tcW w:w="143" w:type="dxa"/>
          </w:tcPr>
          <w:p w:rsidR="00730DA9" w:rsidRDefault="00730DA9"/>
        </w:tc>
        <w:tc>
          <w:tcPr>
            <w:tcW w:w="852" w:type="dxa"/>
          </w:tcPr>
          <w:p w:rsidR="00730DA9" w:rsidRDefault="00730DA9"/>
        </w:tc>
        <w:tc>
          <w:tcPr>
            <w:tcW w:w="852" w:type="dxa"/>
          </w:tcPr>
          <w:p w:rsidR="00730DA9" w:rsidRDefault="00730DA9"/>
        </w:tc>
        <w:tc>
          <w:tcPr>
            <w:tcW w:w="3403" w:type="dxa"/>
          </w:tcPr>
          <w:p w:rsidR="00730DA9" w:rsidRDefault="00730DA9"/>
        </w:tc>
        <w:tc>
          <w:tcPr>
            <w:tcW w:w="426" w:type="dxa"/>
          </w:tcPr>
          <w:p w:rsidR="00730DA9" w:rsidRDefault="00730DA9"/>
        </w:tc>
        <w:tc>
          <w:tcPr>
            <w:tcW w:w="1135" w:type="dxa"/>
          </w:tcPr>
          <w:p w:rsidR="00730DA9" w:rsidRDefault="00730DA9"/>
        </w:tc>
        <w:tc>
          <w:tcPr>
            <w:tcW w:w="993" w:type="dxa"/>
          </w:tcPr>
          <w:p w:rsidR="00730DA9" w:rsidRDefault="00730DA9"/>
        </w:tc>
      </w:tr>
      <w:tr w:rsidR="00730DA9" w:rsidRPr="00BE1CC9">
        <w:trPr>
          <w:trHeight w:hRule="exact" w:val="555"/>
        </w:trPr>
        <w:tc>
          <w:tcPr>
            <w:tcW w:w="143" w:type="dxa"/>
          </w:tcPr>
          <w:p w:rsidR="00730DA9" w:rsidRDefault="00730DA9"/>
        </w:tc>
        <w:tc>
          <w:tcPr>
            <w:tcW w:w="10646" w:type="dxa"/>
            <w:gridSpan w:val="11"/>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 xml:space="preserve">Зав. кафедрой д.э.н., профессор </w:t>
            </w:r>
            <w:proofErr w:type="spellStart"/>
            <w:r w:rsidRPr="00F60C95">
              <w:rPr>
                <w:rFonts w:ascii="Times New Roman" w:hAnsi="Times New Roman" w:cs="Times New Roman"/>
                <w:color w:val="000000"/>
                <w:sz w:val="19"/>
                <w:szCs w:val="19"/>
                <w:lang w:val="ru-RU"/>
              </w:rPr>
              <w:t>Лабынцев</w:t>
            </w:r>
            <w:proofErr w:type="spellEnd"/>
            <w:r w:rsidRPr="00F60C95">
              <w:rPr>
                <w:rFonts w:ascii="Times New Roman" w:hAnsi="Times New Roman" w:cs="Times New Roman"/>
                <w:color w:val="000000"/>
                <w:sz w:val="19"/>
                <w:szCs w:val="19"/>
                <w:lang w:val="ru-RU"/>
              </w:rPr>
              <w:t xml:space="preserve"> Н.Т. _________________</w:t>
            </w:r>
          </w:p>
        </w:tc>
      </w:tr>
      <w:tr w:rsidR="00730DA9" w:rsidRPr="00BE1CC9">
        <w:trPr>
          <w:trHeight w:hRule="exact" w:val="138"/>
        </w:trPr>
        <w:tc>
          <w:tcPr>
            <w:tcW w:w="143" w:type="dxa"/>
          </w:tcPr>
          <w:p w:rsidR="00730DA9" w:rsidRPr="00F60C95" w:rsidRDefault="00730DA9">
            <w:pPr>
              <w:rPr>
                <w:lang w:val="ru-RU"/>
              </w:rPr>
            </w:pPr>
          </w:p>
        </w:tc>
        <w:tc>
          <w:tcPr>
            <w:tcW w:w="1999" w:type="dxa"/>
            <w:gridSpan w:val="2"/>
            <w:vMerge w:val="restart"/>
            <w:shd w:val="clear" w:color="000000" w:fill="FFFFFF"/>
            <w:tcMar>
              <w:left w:w="34" w:type="dxa"/>
              <w:right w:w="34" w:type="dxa"/>
            </w:tcMar>
          </w:tcPr>
          <w:p w:rsidR="00730DA9" w:rsidRDefault="005E5F01">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661" w:type="dxa"/>
            <w:gridSpan w:val="9"/>
            <w:vMerge w:val="restart"/>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i/>
                <w:color w:val="000000"/>
                <w:sz w:val="19"/>
                <w:szCs w:val="19"/>
                <w:lang w:val="ru-RU"/>
              </w:rPr>
              <w:t>к.э.н., доцент, Ткаченко И.Ю. _________________</w:t>
            </w:r>
          </w:p>
        </w:tc>
      </w:tr>
      <w:tr w:rsidR="00730DA9" w:rsidRPr="00BE1CC9">
        <w:trPr>
          <w:trHeight w:hRule="exact" w:val="138"/>
        </w:trPr>
        <w:tc>
          <w:tcPr>
            <w:tcW w:w="143" w:type="dxa"/>
          </w:tcPr>
          <w:p w:rsidR="00730DA9" w:rsidRPr="00F60C95" w:rsidRDefault="00730DA9">
            <w:pPr>
              <w:rPr>
                <w:lang w:val="ru-RU"/>
              </w:rPr>
            </w:pPr>
          </w:p>
        </w:tc>
        <w:tc>
          <w:tcPr>
            <w:tcW w:w="1999" w:type="dxa"/>
            <w:gridSpan w:val="2"/>
            <w:vMerge/>
            <w:shd w:val="clear" w:color="000000" w:fill="FFFFFF"/>
            <w:tcMar>
              <w:left w:w="34" w:type="dxa"/>
              <w:right w:w="34" w:type="dxa"/>
            </w:tcMar>
          </w:tcPr>
          <w:p w:rsidR="00730DA9" w:rsidRPr="00F60C95" w:rsidRDefault="00730DA9">
            <w:pPr>
              <w:rPr>
                <w:lang w:val="ru-RU"/>
              </w:rPr>
            </w:pPr>
          </w:p>
        </w:tc>
        <w:tc>
          <w:tcPr>
            <w:tcW w:w="8661" w:type="dxa"/>
            <w:gridSpan w:val="9"/>
            <w:vMerge/>
            <w:shd w:val="clear" w:color="000000" w:fill="FFFFFF"/>
            <w:tcMar>
              <w:left w:w="34" w:type="dxa"/>
              <w:right w:w="34" w:type="dxa"/>
            </w:tcMar>
          </w:tcPr>
          <w:p w:rsidR="00730DA9" w:rsidRPr="00F60C95" w:rsidRDefault="00730DA9">
            <w:pPr>
              <w:rPr>
                <w:lang w:val="ru-RU"/>
              </w:rPr>
            </w:pPr>
          </w:p>
        </w:tc>
      </w:tr>
      <w:tr w:rsidR="00730DA9" w:rsidRPr="00BE1CC9">
        <w:trPr>
          <w:trHeight w:hRule="exact" w:val="416"/>
        </w:trPr>
        <w:tc>
          <w:tcPr>
            <w:tcW w:w="143" w:type="dxa"/>
          </w:tcPr>
          <w:p w:rsidR="00730DA9" w:rsidRPr="00F60C95" w:rsidRDefault="00730DA9">
            <w:pPr>
              <w:rPr>
                <w:lang w:val="ru-RU"/>
              </w:rPr>
            </w:pPr>
          </w:p>
        </w:tc>
        <w:tc>
          <w:tcPr>
            <w:tcW w:w="993" w:type="dxa"/>
          </w:tcPr>
          <w:p w:rsidR="00730DA9" w:rsidRPr="00F60C95" w:rsidRDefault="00730DA9">
            <w:pPr>
              <w:rPr>
                <w:lang w:val="ru-RU"/>
              </w:rPr>
            </w:pPr>
          </w:p>
        </w:tc>
        <w:tc>
          <w:tcPr>
            <w:tcW w:w="993" w:type="dxa"/>
          </w:tcPr>
          <w:p w:rsidR="00730DA9" w:rsidRPr="00F60C95" w:rsidRDefault="00730DA9">
            <w:pPr>
              <w:rPr>
                <w:lang w:val="ru-RU"/>
              </w:rPr>
            </w:pPr>
          </w:p>
        </w:tc>
        <w:tc>
          <w:tcPr>
            <w:tcW w:w="143" w:type="dxa"/>
          </w:tcPr>
          <w:p w:rsidR="00730DA9" w:rsidRPr="00F60C95" w:rsidRDefault="00730DA9">
            <w:pPr>
              <w:rPr>
                <w:lang w:val="ru-RU"/>
              </w:rPr>
            </w:pPr>
          </w:p>
        </w:tc>
        <w:tc>
          <w:tcPr>
            <w:tcW w:w="710" w:type="dxa"/>
          </w:tcPr>
          <w:p w:rsidR="00730DA9" w:rsidRPr="00F60C95" w:rsidRDefault="00730DA9">
            <w:pPr>
              <w:rPr>
                <w:lang w:val="ru-RU"/>
              </w:rPr>
            </w:pPr>
          </w:p>
        </w:tc>
        <w:tc>
          <w:tcPr>
            <w:tcW w:w="143" w:type="dxa"/>
          </w:tcPr>
          <w:p w:rsidR="00730DA9" w:rsidRPr="00F60C95" w:rsidRDefault="00730DA9">
            <w:pPr>
              <w:rPr>
                <w:lang w:val="ru-RU"/>
              </w:rPr>
            </w:pPr>
          </w:p>
        </w:tc>
        <w:tc>
          <w:tcPr>
            <w:tcW w:w="852" w:type="dxa"/>
          </w:tcPr>
          <w:p w:rsidR="00730DA9" w:rsidRPr="00F60C95" w:rsidRDefault="00730DA9">
            <w:pPr>
              <w:rPr>
                <w:lang w:val="ru-RU"/>
              </w:rPr>
            </w:pPr>
          </w:p>
        </w:tc>
        <w:tc>
          <w:tcPr>
            <w:tcW w:w="852" w:type="dxa"/>
          </w:tcPr>
          <w:p w:rsidR="00730DA9" w:rsidRPr="00F60C95" w:rsidRDefault="00730DA9">
            <w:pPr>
              <w:rPr>
                <w:lang w:val="ru-RU"/>
              </w:rPr>
            </w:pPr>
          </w:p>
        </w:tc>
        <w:tc>
          <w:tcPr>
            <w:tcW w:w="3403" w:type="dxa"/>
          </w:tcPr>
          <w:p w:rsidR="00730DA9" w:rsidRPr="00F60C95" w:rsidRDefault="00730DA9">
            <w:pPr>
              <w:rPr>
                <w:lang w:val="ru-RU"/>
              </w:rPr>
            </w:pPr>
          </w:p>
        </w:tc>
        <w:tc>
          <w:tcPr>
            <w:tcW w:w="426" w:type="dxa"/>
          </w:tcPr>
          <w:p w:rsidR="00730DA9" w:rsidRPr="00F60C95" w:rsidRDefault="00730DA9">
            <w:pPr>
              <w:rPr>
                <w:lang w:val="ru-RU"/>
              </w:rPr>
            </w:pPr>
          </w:p>
        </w:tc>
        <w:tc>
          <w:tcPr>
            <w:tcW w:w="1135" w:type="dxa"/>
          </w:tcPr>
          <w:p w:rsidR="00730DA9" w:rsidRPr="00F60C95" w:rsidRDefault="00730DA9">
            <w:pPr>
              <w:rPr>
                <w:lang w:val="ru-RU"/>
              </w:rPr>
            </w:pPr>
          </w:p>
        </w:tc>
        <w:tc>
          <w:tcPr>
            <w:tcW w:w="993" w:type="dxa"/>
          </w:tcPr>
          <w:p w:rsidR="00730DA9" w:rsidRPr="00F60C95" w:rsidRDefault="00730DA9">
            <w:pPr>
              <w:rPr>
                <w:lang w:val="ru-RU"/>
              </w:rPr>
            </w:pPr>
          </w:p>
        </w:tc>
      </w:tr>
      <w:tr w:rsidR="00730DA9" w:rsidRPr="00BE1CC9">
        <w:trPr>
          <w:trHeight w:hRule="exact" w:val="14"/>
        </w:trPr>
        <w:tc>
          <w:tcPr>
            <w:tcW w:w="10788" w:type="dxa"/>
            <w:gridSpan w:val="12"/>
            <w:tcBorders>
              <w:top w:val="single" w:sz="8" w:space="0" w:color="000000"/>
            </w:tcBorders>
            <w:shd w:val="clear" w:color="FFFFFF" w:fill="FFFFFF"/>
            <w:tcMar>
              <w:left w:w="4" w:type="dxa"/>
              <w:right w:w="4" w:type="dxa"/>
            </w:tcMar>
          </w:tcPr>
          <w:p w:rsidR="00730DA9" w:rsidRPr="00F60C95" w:rsidRDefault="00730DA9">
            <w:pPr>
              <w:rPr>
                <w:lang w:val="ru-RU"/>
              </w:rPr>
            </w:pPr>
          </w:p>
        </w:tc>
      </w:tr>
      <w:tr w:rsidR="00730DA9" w:rsidRPr="00BE1CC9">
        <w:trPr>
          <w:trHeight w:hRule="exact" w:val="13"/>
        </w:trPr>
        <w:tc>
          <w:tcPr>
            <w:tcW w:w="143" w:type="dxa"/>
          </w:tcPr>
          <w:p w:rsidR="00730DA9" w:rsidRPr="00F60C95" w:rsidRDefault="00730DA9">
            <w:pPr>
              <w:rPr>
                <w:lang w:val="ru-RU"/>
              </w:rPr>
            </w:pPr>
          </w:p>
        </w:tc>
        <w:tc>
          <w:tcPr>
            <w:tcW w:w="993" w:type="dxa"/>
          </w:tcPr>
          <w:p w:rsidR="00730DA9" w:rsidRPr="00F60C95" w:rsidRDefault="00730DA9">
            <w:pPr>
              <w:rPr>
                <w:lang w:val="ru-RU"/>
              </w:rPr>
            </w:pPr>
          </w:p>
        </w:tc>
        <w:tc>
          <w:tcPr>
            <w:tcW w:w="993" w:type="dxa"/>
          </w:tcPr>
          <w:p w:rsidR="00730DA9" w:rsidRPr="00F60C95" w:rsidRDefault="00730DA9">
            <w:pPr>
              <w:rPr>
                <w:lang w:val="ru-RU"/>
              </w:rPr>
            </w:pPr>
          </w:p>
        </w:tc>
        <w:tc>
          <w:tcPr>
            <w:tcW w:w="143" w:type="dxa"/>
          </w:tcPr>
          <w:p w:rsidR="00730DA9" w:rsidRPr="00F60C95" w:rsidRDefault="00730DA9">
            <w:pPr>
              <w:rPr>
                <w:lang w:val="ru-RU"/>
              </w:rPr>
            </w:pPr>
          </w:p>
        </w:tc>
        <w:tc>
          <w:tcPr>
            <w:tcW w:w="710" w:type="dxa"/>
          </w:tcPr>
          <w:p w:rsidR="00730DA9" w:rsidRPr="00F60C95" w:rsidRDefault="00730DA9">
            <w:pPr>
              <w:rPr>
                <w:lang w:val="ru-RU"/>
              </w:rPr>
            </w:pPr>
          </w:p>
        </w:tc>
        <w:tc>
          <w:tcPr>
            <w:tcW w:w="143" w:type="dxa"/>
          </w:tcPr>
          <w:p w:rsidR="00730DA9" w:rsidRPr="00F60C95" w:rsidRDefault="00730DA9">
            <w:pPr>
              <w:rPr>
                <w:lang w:val="ru-RU"/>
              </w:rPr>
            </w:pPr>
          </w:p>
        </w:tc>
        <w:tc>
          <w:tcPr>
            <w:tcW w:w="852" w:type="dxa"/>
          </w:tcPr>
          <w:p w:rsidR="00730DA9" w:rsidRPr="00F60C95" w:rsidRDefault="00730DA9">
            <w:pPr>
              <w:rPr>
                <w:lang w:val="ru-RU"/>
              </w:rPr>
            </w:pPr>
          </w:p>
        </w:tc>
        <w:tc>
          <w:tcPr>
            <w:tcW w:w="852" w:type="dxa"/>
          </w:tcPr>
          <w:p w:rsidR="00730DA9" w:rsidRPr="00F60C95" w:rsidRDefault="00730DA9">
            <w:pPr>
              <w:rPr>
                <w:lang w:val="ru-RU"/>
              </w:rPr>
            </w:pPr>
          </w:p>
        </w:tc>
        <w:tc>
          <w:tcPr>
            <w:tcW w:w="3403" w:type="dxa"/>
          </w:tcPr>
          <w:p w:rsidR="00730DA9" w:rsidRPr="00F60C95" w:rsidRDefault="00730DA9">
            <w:pPr>
              <w:rPr>
                <w:lang w:val="ru-RU"/>
              </w:rPr>
            </w:pPr>
          </w:p>
        </w:tc>
        <w:tc>
          <w:tcPr>
            <w:tcW w:w="426" w:type="dxa"/>
          </w:tcPr>
          <w:p w:rsidR="00730DA9" w:rsidRPr="00F60C95" w:rsidRDefault="00730DA9">
            <w:pPr>
              <w:rPr>
                <w:lang w:val="ru-RU"/>
              </w:rPr>
            </w:pPr>
          </w:p>
        </w:tc>
        <w:tc>
          <w:tcPr>
            <w:tcW w:w="1135" w:type="dxa"/>
          </w:tcPr>
          <w:p w:rsidR="00730DA9" w:rsidRPr="00F60C95" w:rsidRDefault="00730DA9">
            <w:pPr>
              <w:rPr>
                <w:lang w:val="ru-RU"/>
              </w:rPr>
            </w:pPr>
          </w:p>
        </w:tc>
        <w:tc>
          <w:tcPr>
            <w:tcW w:w="993" w:type="dxa"/>
          </w:tcPr>
          <w:p w:rsidR="00730DA9" w:rsidRPr="00F60C95" w:rsidRDefault="00730DA9">
            <w:pPr>
              <w:rPr>
                <w:lang w:val="ru-RU"/>
              </w:rPr>
            </w:pPr>
          </w:p>
        </w:tc>
      </w:tr>
      <w:tr w:rsidR="00730DA9" w:rsidRPr="00BE1CC9">
        <w:trPr>
          <w:trHeight w:hRule="exact" w:val="14"/>
        </w:trPr>
        <w:tc>
          <w:tcPr>
            <w:tcW w:w="10788" w:type="dxa"/>
            <w:gridSpan w:val="12"/>
            <w:tcBorders>
              <w:top w:val="single" w:sz="8" w:space="0" w:color="000000"/>
            </w:tcBorders>
            <w:shd w:val="clear" w:color="FFFFFF" w:fill="FFFFFF"/>
            <w:tcMar>
              <w:left w:w="4" w:type="dxa"/>
              <w:right w:w="4" w:type="dxa"/>
            </w:tcMar>
          </w:tcPr>
          <w:p w:rsidR="00730DA9" w:rsidRPr="00F60C95" w:rsidRDefault="00730DA9">
            <w:pPr>
              <w:rPr>
                <w:lang w:val="ru-RU"/>
              </w:rPr>
            </w:pPr>
          </w:p>
        </w:tc>
      </w:tr>
      <w:tr w:rsidR="00730DA9" w:rsidRPr="00BE1CC9">
        <w:trPr>
          <w:trHeight w:hRule="exact" w:val="96"/>
        </w:trPr>
        <w:tc>
          <w:tcPr>
            <w:tcW w:w="143" w:type="dxa"/>
          </w:tcPr>
          <w:p w:rsidR="00730DA9" w:rsidRPr="00F60C95" w:rsidRDefault="00730DA9">
            <w:pPr>
              <w:rPr>
                <w:lang w:val="ru-RU"/>
              </w:rPr>
            </w:pPr>
          </w:p>
        </w:tc>
        <w:tc>
          <w:tcPr>
            <w:tcW w:w="993" w:type="dxa"/>
          </w:tcPr>
          <w:p w:rsidR="00730DA9" w:rsidRPr="00F60C95" w:rsidRDefault="00730DA9">
            <w:pPr>
              <w:rPr>
                <w:lang w:val="ru-RU"/>
              </w:rPr>
            </w:pPr>
          </w:p>
        </w:tc>
        <w:tc>
          <w:tcPr>
            <w:tcW w:w="993" w:type="dxa"/>
          </w:tcPr>
          <w:p w:rsidR="00730DA9" w:rsidRPr="00F60C95" w:rsidRDefault="00730DA9">
            <w:pPr>
              <w:rPr>
                <w:lang w:val="ru-RU"/>
              </w:rPr>
            </w:pPr>
          </w:p>
        </w:tc>
        <w:tc>
          <w:tcPr>
            <w:tcW w:w="143" w:type="dxa"/>
          </w:tcPr>
          <w:p w:rsidR="00730DA9" w:rsidRPr="00F60C95" w:rsidRDefault="00730DA9">
            <w:pPr>
              <w:rPr>
                <w:lang w:val="ru-RU"/>
              </w:rPr>
            </w:pPr>
          </w:p>
        </w:tc>
        <w:tc>
          <w:tcPr>
            <w:tcW w:w="710" w:type="dxa"/>
          </w:tcPr>
          <w:p w:rsidR="00730DA9" w:rsidRPr="00F60C95" w:rsidRDefault="00730DA9">
            <w:pPr>
              <w:rPr>
                <w:lang w:val="ru-RU"/>
              </w:rPr>
            </w:pPr>
          </w:p>
        </w:tc>
        <w:tc>
          <w:tcPr>
            <w:tcW w:w="143" w:type="dxa"/>
          </w:tcPr>
          <w:p w:rsidR="00730DA9" w:rsidRPr="00F60C95" w:rsidRDefault="00730DA9">
            <w:pPr>
              <w:rPr>
                <w:lang w:val="ru-RU"/>
              </w:rPr>
            </w:pPr>
          </w:p>
        </w:tc>
        <w:tc>
          <w:tcPr>
            <w:tcW w:w="852" w:type="dxa"/>
          </w:tcPr>
          <w:p w:rsidR="00730DA9" w:rsidRPr="00F60C95" w:rsidRDefault="00730DA9">
            <w:pPr>
              <w:rPr>
                <w:lang w:val="ru-RU"/>
              </w:rPr>
            </w:pPr>
          </w:p>
        </w:tc>
        <w:tc>
          <w:tcPr>
            <w:tcW w:w="852" w:type="dxa"/>
          </w:tcPr>
          <w:p w:rsidR="00730DA9" w:rsidRPr="00F60C95" w:rsidRDefault="00730DA9">
            <w:pPr>
              <w:rPr>
                <w:lang w:val="ru-RU"/>
              </w:rPr>
            </w:pPr>
          </w:p>
        </w:tc>
        <w:tc>
          <w:tcPr>
            <w:tcW w:w="3403" w:type="dxa"/>
          </w:tcPr>
          <w:p w:rsidR="00730DA9" w:rsidRPr="00F60C95" w:rsidRDefault="00730DA9">
            <w:pPr>
              <w:rPr>
                <w:lang w:val="ru-RU"/>
              </w:rPr>
            </w:pPr>
          </w:p>
        </w:tc>
        <w:tc>
          <w:tcPr>
            <w:tcW w:w="426" w:type="dxa"/>
          </w:tcPr>
          <w:p w:rsidR="00730DA9" w:rsidRPr="00F60C95" w:rsidRDefault="00730DA9">
            <w:pPr>
              <w:rPr>
                <w:lang w:val="ru-RU"/>
              </w:rPr>
            </w:pPr>
          </w:p>
        </w:tc>
        <w:tc>
          <w:tcPr>
            <w:tcW w:w="1135" w:type="dxa"/>
          </w:tcPr>
          <w:p w:rsidR="00730DA9" w:rsidRPr="00F60C95" w:rsidRDefault="00730DA9">
            <w:pPr>
              <w:rPr>
                <w:lang w:val="ru-RU"/>
              </w:rPr>
            </w:pPr>
          </w:p>
        </w:tc>
        <w:tc>
          <w:tcPr>
            <w:tcW w:w="993" w:type="dxa"/>
          </w:tcPr>
          <w:p w:rsidR="00730DA9" w:rsidRPr="00F60C95" w:rsidRDefault="00730DA9">
            <w:pPr>
              <w:rPr>
                <w:lang w:val="ru-RU"/>
              </w:rPr>
            </w:pPr>
          </w:p>
        </w:tc>
      </w:tr>
      <w:tr w:rsidR="00730DA9" w:rsidRPr="00BE1CC9">
        <w:trPr>
          <w:trHeight w:hRule="exact" w:val="478"/>
        </w:trPr>
        <w:tc>
          <w:tcPr>
            <w:tcW w:w="143" w:type="dxa"/>
          </w:tcPr>
          <w:p w:rsidR="00730DA9" w:rsidRPr="00F60C95" w:rsidRDefault="00730DA9">
            <w:pPr>
              <w:rPr>
                <w:lang w:val="ru-RU"/>
              </w:rPr>
            </w:pPr>
          </w:p>
        </w:tc>
        <w:tc>
          <w:tcPr>
            <w:tcW w:w="993" w:type="dxa"/>
          </w:tcPr>
          <w:p w:rsidR="00730DA9" w:rsidRPr="00F60C95" w:rsidRDefault="00730DA9">
            <w:pPr>
              <w:rPr>
                <w:lang w:val="ru-RU"/>
              </w:rPr>
            </w:pPr>
          </w:p>
        </w:tc>
        <w:tc>
          <w:tcPr>
            <w:tcW w:w="993" w:type="dxa"/>
          </w:tcPr>
          <w:p w:rsidR="00730DA9" w:rsidRPr="00F60C95" w:rsidRDefault="00730DA9">
            <w:pPr>
              <w:rPr>
                <w:lang w:val="ru-RU"/>
              </w:rPr>
            </w:pPr>
          </w:p>
        </w:tc>
        <w:tc>
          <w:tcPr>
            <w:tcW w:w="143" w:type="dxa"/>
          </w:tcPr>
          <w:p w:rsidR="00730DA9" w:rsidRPr="00F60C95" w:rsidRDefault="00730DA9">
            <w:pPr>
              <w:rPr>
                <w:lang w:val="ru-RU"/>
              </w:rPr>
            </w:pPr>
          </w:p>
        </w:tc>
        <w:tc>
          <w:tcPr>
            <w:tcW w:w="710" w:type="dxa"/>
          </w:tcPr>
          <w:p w:rsidR="00730DA9" w:rsidRPr="00F60C95" w:rsidRDefault="00730DA9">
            <w:pPr>
              <w:rPr>
                <w:lang w:val="ru-RU"/>
              </w:rPr>
            </w:pPr>
          </w:p>
        </w:tc>
        <w:tc>
          <w:tcPr>
            <w:tcW w:w="143" w:type="dxa"/>
          </w:tcPr>
          <w:p w:rsidR="00730DA9" w:rsidRPr="00F60C95" w:rsidRDefault="00730DA9">
            <w:pPr>
              <w:rPr>
                <w:lang w:val="ru-RU"/>
              </w:rPr>
            </w:pPr>
          </w:p>
        </w:tc>
        <w:tc>
          <w:tcPr>
            <w:tcW w:w="5543" w:type="dxa"/>
            <w:gridSpan w:val="4"/>
            <w:shd w:val="clear" w:color="000000" w:fill="FFFFFF"/>
            <w:tcMar>
              <w:left w:w="34" w:type="dxa"/>
              <w:right w:w="34" w:type="dxa"/>
            </w:tcMar>
          </w:tcPr>
          <w:p w:rsidR="00730DA9" w:rsidRPr="00F60C95" w:rsidRDefault="005E5F01">
            <w:pPr>
              <w:spacing w:after="0" w:line="240" w:lineRule="auto"/>
              <w:jc w:val="center"/>
              <w:rPr>
                <w:sz w:val="19"/>
                <w:szCs w:val="19"/>
                <w:lang w:val="ru-RU"/>
              </w:rPr>
            </w:pPr>
            <w:r w:rsidRPr="00F60C95">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730DA9" w:rsidRPr="00F60C95" w:rsidRDefault="00730DA9">
            <w:pPr>
              <w:rPr>
                <w:lang w:val="ru-RU"/>
              </w:rPr>
            </w:pPr>
          </w:p>
        </w:tc>
        <w:tc>
          <w:tcPr>
            <w:tcW w:w="993" w:type="dxa"/>
          </w:tcPr>
          <w:p w:rsidR="00730DA9" w:rsidRPr="00F60C95" w:rsidRDefault="00730DA9">
            <w:pPr>
              <w:rPr>
                <w:lang w:val="ru-RU"/>
              </w:rPr>
            </w:pPr>
          </w:p>
        </w:tc>
      </w:tr>
      <w:tr w:rsidR="00730DA9" w:rsidRPr="00BE1CC9">
        <w:trPr>
          <w:trHeight w:hRule="exact" w:val="138"/>
        </w:trPr>
        <w:tc>
          <w:tcPr>
            <w:tcW w:w="143" w:type="dxa"/>
          </w:tcPr>
          <w:p w:rsidR="00730DA9" w:rsidRPr="00F60C95" w:rsidRDefault="00730DA9">
            <w:pPr>
              <w:rPr>
                <w:lang w:val="ru-RU"/>
              </w:rPr>
            </w:pPr>
          </w:p>
        </w:tc>
        <w:tc>
          <w:tcPr>
            <w:tcW w:w="993" w:type="dxa"/>
          </w:tcPr>
          <w:p w:rsidR="00730DA9" w:rsidRPr="00F60C95" w:rsidRDefault="00730DA9">
            <w:pPr>
              <w:rPr>
                <w:lang w:val="ru-RU"/>
              </w:rPr>
            </w:pPr>
          </w:p>
        </w:tc>
        <w:tc>
          <w:tcPr>
            <w:tcW w:w="993" w:type="dxa"/>
          </w:tcPr>
          <w:p w:rsidR="00730DA9" w:rsidRPr="00F60C95" w:rsidRDefault="00730DA9">
            <w:pPr>
              <w:rPr>
                <w:lang w:val="ru-RU"/>
              </w:rPr>
            </w:pPr>
          </w:p>
        </w:tc>
        <w:tc>
          <w:tcPr>
            <w:tcW w:w="143" w:type="dxa"/>
          </w:tcPr>
          <w:p w:rsidR="00730DA9" w:rsidRPr="00F60C95" w:rsidRDefault="00730DA9">
            <w:pPr>
              <w:rPr>
                <w:lang w:val="ru-RU"/>
              </w:rPr>
            </w:pPr>
          </w:p>
        </w:tc>
        <w:tc>
          <w:tcPr>
            <w:tcW w:w="710" w:type="dxa"/>
          </w:tcPr>
          <w:p w:rsidR="00730DA9" w:rsidRPr="00F60C95" w:rsidRDefault="00730DA9">
            <w:pPr>
              <w:rPr>
                <w:lang w:val="ru-RU"/>
              </w:rPr>
            </w:pPr>
          </w:p>
        </w:tc>
        <w:tc>
          <w:tcPr>
            <w:tcW w:w="143" w:type="dxa"/>
          </w:tcPr>
          <w:p w:rsidR="00730DA9" w:rsidRPr="00F60C95" w:rsidRDefault="00730DA9">
            <w:pPr>
              <w:rPr>
                <w:lang w:val="ru-RU"/>
              </w:rPr>
            </w:pPr>
          </w:p>
        </w:tc>
        <w:tc>
          <w:tcPr>
            <w:tcW w:w="852" w:type="dxa"/>
          </w:tcPr>
          <w:p w:rsidR="00730DA9" w:rsidRPr="00F60C95" w:rsidRDefault="00730DA9">
            <w:pPr>
              <w:rPr>
                <w:lang w:val="ru-RU"/>
              </w:rPr>
            </w:pPr>
          </w:p>
        </w:tc>
        <w:tc>
          <w:tcPr>
            <w:tcW w:w="852" w:type="dxa"/>
          </w:tcPr>
          <w:p w:rsidR="00730DA9" w:rsidRPr="00F60C95" w:rsidRDefault="00730DA9">
            <w:pPr>
              <w:rPr>
                <w:lang w:val="ru-RU"/>
              </w:rPr>
            </w:pPr>
          </w:p>
        </w:tc>
        <w:tc>
          <w:tcPr>
            <w:tcW w:w="3403" w:type="dxa"/>
          </w:tcPr>
          <w:p w:rsidR="00730DA9" w:rsidRPr="00F60C95" w:rsidRDefault="00730DA9">
            <w:pPr>
              <w:rPr>
                <w:lang w:val="ru-RU"/>
              </w:rPr>
            </w:pPr>
          </w:p>
        </w:tc>
        <w:tc>
          <w:tcPr>
            <w:tcW w:w="426" w:type="dxa"/>
          </w:tcPr>
          <w:p w:rsidR="00730DA9" w:rsidRPr="00F60C95" w:rsidRDefault="00730DA9">
            <w:pPr>
              <w:rPr>
                <w:lang w:val="ru-RU"/>
              </w:rPr>
            </w:pPr>
          </w:p>
        </w:tc>
        <w:tc>
          <w:tcPr>
            <w:tcW w:w="1135" w:type="dxa"/>
          </w:tcPr>
          <w:p w:rsidR="00730DA9" w:rsidRPr="00F60C95" w:rsidRDefault="00730DA9">
            <w:pPr>
              <w:rPr>
                <w:lang w:val="ru-RU"/>
              </w:rPr>
            </w:pPr>
          </w:p>
        </w:tc>
        <w:tc>
          <w:tcPr>
            <w:tcW w:w="993" w:type="dxa"/>
          </w:tcPr>
          <w:p w:rsidR="00730DA9" w:rsidRPr="00F60C95" w:rsidRDefault="00730DA9">
            <w:pPr>
              <w:rPr>
                <w:lang w:val="ru-RU"/>
              </w:rPr>
            </w:pPr>
          </w:p>
        </w:tc>
      </w:tr>
      <w:tr w:rsidR="00730DA9" w:rsidRPr="00BE1CC9">
        <w:trPr>
          <w:trHeight w:hRule="exact" w:val="694"/>
        </w:trPr>
        <w:tc>
          <w:tcPr>
            <w:tcW w:w="143" w:type="dxa"/>
          </w:tcPr>
          <w:p w:rsidR="00730DA9" w:rsidRPr="00F60C95" w:rsidRDefault="00730DA9">
            <w:pPr>
              <w:rPr>
                <w:lang w:val="ru-RU"/>
              </w:rPr>
            </w:pPr>
          </w:p>
        </w:tc>
        <w:tc>
          <w:tcPr>
            <w:tcW w:w="4692" w:type="dxa"/>
            <w:gridSpan w:val="7"/>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730DA9" w:rsidRPr="00F60C95" w:rsidRDefault="00730DA9">
            <w:pPr>
              <w:rPr>
                <w:lang w:val="ru-RU"/>
              </w:rPr>
            </w:pPr>
          </w:p>
        </w:tc>
        <w:tc>
          <w:tcPr>
            <w:tcW w:w="426" w:type="dxa"/>
          </w:tcPr>
          <w:p w:rsidR="00730DA9" w:rsidRPr="00F60C95" w:rsidRDefault="00730DA9">
            <w:pPr>
              <w:rPr>
                <w:lang w:val="ru-RU"/>
              </w:rPr>
            </w:pPr>
          </w:p>
        </w:tc>
        <w:tc>
          <w:tcPr>
            <w:tcW w:w="1135" w:type="dxa"/>
          </w:tcPr>
          <w:p w:rsidR="00730DA9" w:rsidRPr="00F60C95" w:rsidRDefault="00730DA9">
            <w:pPr>
              <w:rPr>
                <w:lang w:val="ru-RU"/>
              </w:rPr>
            </w:pPr>
          </w:p>
        </w:tc>
        <w:tc>
          <w:tcPr>
            <w:tcW w:w="993" w:type="dxa"/>
          </w:tcPr>
          <w:p w:rsidR="00730DA9" w:rsidRPr="00F60C95" w:rsidRDefault="00730DA9">
            <w:pPr>
              <w:rPr>
                <w:lang w:val="ru-RU"/>
              </w:rPr>
            </w:pPr>
          </w:p>
        </w:tc>
      </w:tr>
      <w:tr w:rsidR="00730DA9" w:rsidRPr="00BE1CC9" w:rsidTr="00F60C95">
        <w:trPr>
          <w:trHeight w:hRule="exact" w:val="433"/>
        </w:trPr>
        <w:tc>
          <w:tcPr>
            <w:tcW w:w="143" w:type="dxa"/>
          </w:tcPr>
          <w:p w:rsidR="00730DA9" w:rsidRPr="00F60C95" w:rsidRDefault="00730DA9">
            <w:pPr>
              <w:rPr>
                <w:lang w:val="ru-RU"/>
              </w:rPr>
            </w:pPr>
          </w:p>
        </w:tc>
        <w:tc>
          <w:tcPr>
            <w:tcW w:w="10646" w:type="dxa"/>
            <w:gridSpan w:val="11"/>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Рабочая программа пересмотрена, обсуждена и одобрена для</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исполнения в 2020-2021 учебном году на заседании</w:t>
            </w:r>
          </w:p>
        </w:tc>
      </w:tr>
      <w:tr w:rsidR="00730DA9">
        <w:trPr>
          <w:trHeight w:hRule="exact" w:val="277"/>
        </w:trPr>
        <w:tc>
          <w:tcPr>
            <w:tcW w:w="143" w:type="dxa"/>
          </w:tcPr>
          <w:p w:rsidR="00730DA9" w:rsidRPr="00F60C95" w:rsidRDefault="00730DA9">
            <w:pPr>
              <w:rPr>
                <w:lang w:val="ru-RU"/>
              </w:rPr>
            </w:pPr>
          </w:p>
        </w:tc>
        <w:tc>
          <w:tcPr>
            <w:tcW w:w="8094" w:type="dxa"/>
            <w:gridSpan w:val="8"/>
            <w:shd w:val="clear" w:color="000000" w:fill="FFFFFF"/>
            <w:tcMar>
              <w:left w:w="34" w:type="dxa"/>
              <w:right w:w="34" w:type="dxa"/>
            </w:tcMar>
          </w:tcPr>
          <w:p w:rsidR="00730DA9" w:rsidRDefault="005E5F01">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730DA9" w:rsidRDefault="00730DA9"/>
        </w:tc>
      </w:tr>
      <w:tr w:rsidR="00730DA9">
        <w:trPr>
          <w:trHeight w:hRule="exact" w:val="277"/>
        </w:trPr>
        <w:tc>
          <w:tcPr>
            <w:tcW w:w="143" w:type="dxa"/>
          </w:tcPr>
          <w:p w:rsidR="00730DA9" w:rsidRDefault="00730DA9"/>
        </w:tc>
        <w:tc>
          <w:tcPr>
            <w:tcW w:w="1007" w:type="dxa"/>
            <w:vMerge w:val="restart"/>
            <w:shd w:val="clear" w:color="000000" w:fill="FFFFFF"/>
            <w:tcMar>
              <w:left w:w="34" w:type="dxa"/>
              <w:right w:w="34" w:type="dxa"/>
            </w:tcMar>
          </w:tcPr>
          <w:p w:rsidR="00730DA9" w:rsidRDefault="00730DA9"/>
        </w:tc>
        <w:tc>
          <w:tcPr>
            <w:tcW w:w="9654" w:type="dxa"/>
            <w:gridSpan w:val="10"/>
            <w:shd w:val="clear" w:color="000000" w:fill="FFFFFF"/>
            <w:tcMar>
              <w:left w:w="34" w:type="dxa"/>
              <w:right w:w="34" w:type="dxa"/>
            </w:tcMar>
          </w:tcPr>
          <w:p w:rsidR="00730DA9" w:rsidRDefault="005E5F01">
            <w:pPr>
              <w:spacing w:after="0" w:line="240" w:lineRule="auto"/>
              <w:rPr>
                <w:sz w:val="19"/>
                <w:szCs w:val="19"/>
              </w:rPr>
            </w:pPr>
            <w:proofErr w:type="spellStart"/>
            <w:r>
              <w:rPr>
                <w:rFonts w:ascii="Times New Roman" w:hAnsi="Times New Roman" w:cs="Times New Roman"/>
                <w:b/>
                <w:color w:val="000000"/>
                <w:sz w:val="19"/>
                <w:szCs w:val="19"/>
              </w:rPr>
              <w:t>Бухгалтерский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учет</w:t>
            </w:r>
            <w:proofErr w:type="spellEnd"/>
          </w:p>
        </w:tc>
      </w:tr>
      <w:tr w:rsidR="00730DA9">
        <w:trPr>
          <w:trHeight w:hRule="exact" w:val="138"/>
        </w:trPr>
        <w:tc>
          <w:tcPr>
            <w:tcW w:w="143" w:type="dxa"/>
          </w:tcPr>
          <w:p w:rsidR="00730DA9" w:rsidRDefault="00730DA9"/>
        </w:tc>
        <w:tc>
          <w:tcPr>
            <w:tcW w:w="1007" w:type="dxa"/>
            <w:vMerge/>
            <w:shd w:val="clear" w:color="000000" w:fill="FFFFFF"/>
            <w:tcMar>
              <w:left w:w="34" w:type="dxa"/>
              <w:right w:w="34" w:type="dxa"/>
            </w:tcMar>
          </w:tcPr>
          <w:p w:rsidR="00730DA9" w:rsidRDefault="00730DA9"/>
        </w:tc>
        <w:tc>
          <w:tcPr>
            <w:tcW w:w="7102" w:type="dxa"/>
            <w:gridSpan w:val="7"/>
            <w:shd w:val="clear" w:color="000000" w:fill="FFFFFF"/>
            <w:tcMar>
              <w:left w:w="34" w:type="dxa"/>
              <w:right w:w="34" w:type="dxa"/>
            </w:tcMar>
          </w:tcPr>
          <w:p w:rsidR="00730DA9" w:rsidRDefault="00730DA9"/>
        </w:tc>
        <w:tc>
          <w:tcPr>
            <w:tcW w:w="426" w:type="dxa"/>
          </w:tcPr>
          <w:p w:rsidR="00730DA9" w:rsidRDefault="00730DA9"/>
        </w:tc>
        <w:tc>
          <w:tcPr>
            <w:tcW w:w="1135" w:type="dxa"/>
          </w:tcPr>
          <w:p w:rsidR="00730DA9" w:rsidRDefault="00730DA9"/>
        </w:tc>
        <w:tc>
          <w:tcPr>
            <w:tcW w:w="993" w:type="dxa"/>
          </w:tcPr>
          <w:p w:rsidR="00730DA9" w:rsidRDefault="00730DA9"/>
        </w:tc>
      </w:tr>
      <w:tr w:rsidR="00730DA9" w:rsidRPr="00BE1CC9">
        <w:trPr>
          <w:trHeight w:hRule="exact" w:val="416"/>
        </w:trPr>
        <w:tc>
          <w:tcPr>
            <w:tcW w:w="143" w:type="dxa"/>
          </w:tcPr>
          <w:p w:rsidR="00730DA9" w:rsidRDefault="00730DA9"/>
        </w:tc>
        <w:tc>
          <w:tcPr>
            <w:tcW w:w="10646" w:type="dxa"/>
            <w:gridSpan w:val="11"/>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 xml:space="preserve">Зав. кафедрой д.э.н., профессор </w:t>
            </w:r>
            <w:proofErr w:type="spellStart"/>
            <w:r w:rsidRPr="00F60C95">
              <w:rPr>
                <w:rFonts w:ascii="Times New Roman" w:hAnsi="Times New Roman" w:cs="Times New Roman"/>
                <w:color w:val="000000"/>
                <w:sz w:val="19"/>
                <w:szCs w:val="19"/>
                <w:lang w:val="ru-RU"/>
              </w:rPr>
              <w:t>Лабынцев</w:t>
            </w:r>
            <w:proofErr w:type="spellEnd"/>
            <w:r w:rsidRPr="00F60C95">
              <w:rPr>
                <w:rFonts w:ascii="Times New Roman" w:hAnsi="Times New Roman" w:cs="Times New Roman"/>
                <w:color w:val="000000"/>
                <w:sz w:val="19"/>
                <w:szCs w:val="19"/>
                <w:lang w:val="ru-RU"/>
              </w:rPr>
              <w:t xml:space="preserve"> Н.Т. _________________</w:t>
            </w:r>
          </w:p>
        </w:tc>
      </w:tr>
      <w:tr w:rsidR="00730DA9" w:rsidRPr="00BE1CC9">
        <w:trPr>
          <w:trHeight w:hRule="exact" w:val="277"/>
        </w:trPr>
        <w:tc>
          <w:tcPr>
            <w:tcW w:w="143" w:type="dxa"/>
          </w:tcPr>
          <w:p w:rsidR="00730DA9" w:rsidRPr="00F60C95" w:rsidRDefault="00730DA9">
            <w:pPr>
              <w:rPr>
                <w:lang w:val="ru-RU"/>
              </w:rPr>
            </w:pPr>
          </w:p>
        </w:tc>
        <w:tc>
          <w:tcPr>
            <w:tcW w:w="2141" w:type="dxa"/>
            <w:gridSpan w:val="3"/>
            <w:shd w:val="clear" w:color="000000" w:fill="FFFFFF"/>
            <w:tcMar>
              <w:left w:w="34" w:type="dxa"/>
              <w:right w:w="34" w:type="dxa"/>
            </w:tcMar>
          </w:tcPr>
          <w:p w:rsidR="00730DA9" w:rsidRDefault="005E5F01">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i/>
                <w:color w:val="000000"/>
                <w:sz w:val="19"/>
                <w:szCs w:val="19"/>
                <w:lang w:val="ru-RU"/>
              </w:rPr>
              <w:t>к.э.н., доцент, Ткаченко И.Ю. _________________</w:t>
            </w:r>
          </w:p>
        </w:tc>
      </w:tr>
      <w:tr w:rsidR="00730DA9" w:rsidRPr="00BE1CC9">
        <w:trPr>
          <w:trHeight w:hRule="exact" w:val="166"/>
        </w:trPr>
        <w:tc>
          <w:tcPr>
            <w:tcW w:w="143" w:type="dxa"/>
          </w:tcPr>
          <w:p w:rsidR="00730DA9" w:rsidRPr="00F60C95" w:rsidRDefault="00730DA9">
            <w:pPr>
              <w:rPr>
                <w:lang w:val="ru-RU"/>
              </w:rPr>
            </w:pPr>
          </w:p>
        </w:tc>
        <w:tc>
          <w:tcPr>
            <w:tcW w:w="993" w:type="dxa"/>
          </w:tcPr>
          <w:p w:rsidR="00730DA9" w:rsidRPr="00F60C95" w:rsidRDefault="00730DA9">
            <w:pPr>
              <w:rPr>
                <w:lang w:val="ru-RU"/>
              </w:rPr>
            </w:pPr>
          </w:p>
        </w:tc>
        <w:tc>
          <w:tcPr>
            <w:tcW w:w="993" w:type="dxa"/>
          </w:tcPr>
          <w:p w:rsidR="00730DA9" w:rsidRPr="00F60C95" w:rsidRDefault="00730DA9">
            <w:pPr>
              <w:rPr>
                <w:lang w:val="ru-RU"/>
              </w:rPr>
            </w:pPr>
          </w:p>
        </w:tc>
        <w:tc>
          <w:tcPr>
            <w:tcW w:w="143" w:type="dxa"/>
          </w:tcPr>
          <w:p w:rsidR="00730DA9" w:rsidRPr="00F60C95" w:rsidRDefault="00730DA9">
            <w:pPr>
              <w:rPr>
                <w:lang w:val="ru-RU"/>
              </w:rPr>
            </w:pPr>
          </w:p>
        </w:tc>
        <w:tc>
          <w:tcPr>
            <w:tcW w:w="710" w:type="dxa"/>
          </w:tcPr>
          <w:p w:rsidR="00730DA9" w:rsidRPr="00F60C95" w:rsidRDefault="00730DA9">
            <w:pPr>
              <w:rPr>
                <w:lang w:val="ru-RU"/>
              </w:rPr>
            </w:pPr>
          </w:p>
        </w:tc>
        <w:tc>
          <w:tcPr>
            <w:tcW w:w="143" w:type="dxa"/>
          </w:tcPr>
          <w:p w:rsidR="00730DA9" w:rsidRPr="00F60C95" w:rsidRDefault="00730DA9">
            <w:pPr>
              <w:rPr>
                <w:lang w:val="ru-RU"/>
              </w:rPr>
            </w:pPr>
          </w:p>
        </w:tc>
        <w:tc>
          <w:tcPr>
            <w:tcW w:w="852" w:type="dxa"/>
          </w:tcPr>
          <w:p w:rsidR="00730DA9" w:rsidRPr="00F60C95" w:rsidRDefault="00730DA9">
            <w:pPr>
              <w:rPr>
                <w:lang w:val="ru-RU"/>
              </w:rPr>
            </w:pPr>
          </w:p>
        </w:tc>
        <w:tc>
          <w:tcPr>
            <w:tcW w:w="852" w:type="dxa"/>
          </w:tcPr>
          <w:p w:rsidR="00730DA9" w:rsidRPr="00F60C95" w:rsidRDefault="00730DA9">
            <w:pPr>
              <w:rPr>
                <w:lang w:val="ru-RU"/>
              </w:rPr>
            </w:pPr>
          </w:p>
        </w:tc>
        <w:tc>
          <w:tcPr>
            <w:tcW w:w="3403" w:type="dxa"/>
          </w:tcPr>
          <w:p w:rsidR="00730DA9" w:rsidRPr="00F60C95" w:rsidRDefault="00730DA9">
            <w:pPr>
              <w:rPr>
                <w:lang w:val="ru-RU"/>
              </w:rPr>
            </w:pPr>
          </w:p>
        </w:tc>
        <w:tc>
          <w:tcPr>
            <w:tcW w:w="426" w:type="dxa"/>
          </w:tcPr>
          <w:p w:rsidR="00730DA9" w:rsidRPr="00F60C95" w:rsidRDefault="00730DA9">
            <w:pPr>
              <w:rPr>
                <w:lang w:val="ru-RU"/>
              </w:rPr>
            </w:pPr>
          </w:p>
        </w:tc>
        <w:tc>
          <w:tcPr>
            <w:tcW w:w="1135" w:type="dxa"/>
          </w:tcPr>
          <w:p w:rsidR="00730DA9" w:rsidRPr="00F60C95" w:rsidRDefault="00730DA9">
            <w:pPr>
              <w:rPr>
                <w:lang w:val="ru-RU"/>
              </w:rPr>
            </w:pPr>
          </w:p>
        </w:tc>
        <w:tc>
          <w:tcPr>
            <w:tcW w:w="993" w:type="dxa"/>
          </w:tcPr>
          <w:p w:rsidR="00730DA9" w:rsidRPr="00F60C95" w:rsidRDefault="00730DA9">
            <w:pPr>
              <w:rPr>
                <w:lang w:val="ru-RU"/>
              </w:rPr>
            </w:pPr>
          </w:p>
        </w:tc>
      </w:tr>
      <w:tr w:rsidR="00730DA9" w:rsidRPr="00BE1CC9">
        <w:trPr>
          <w:trHeight w:hRule="exact" w:val="14"/>
        </w:trPr>
        <w:tc>
          <w:tcPr>
            <w:tcW w:w="10788" w:type="dxa"/>
            <w:gridSpan w:val="12"/>
            <w:tcBorders>
              <w:top w:val="single" w:sz="8" w:space="0" w:color="000000"/>
            </w:tcBorders>
            <w:shd w:val="clear" w:color="FFFFFF" w:fill="FFFFFF"/>
            <w:tcMar>
              <w:left w:w="4" w:type="dxa"/>
              <w:right w:w="4" w:type="dxa"/>
            </w:tcMar>
          </w:tcPr>
          <w:p w:rsidR="00730DA9" w:rsidRPr="00F60C95" w:rsidRDefault="00730DA9">
            <w:pPr>
              <w:rPr>
                <w:lang w:val="ru-RU"/>
              </w:rPr>
            </w:pPr>
          </w:p>
        </w:tc>
      </w:tr>
      <w:tr w:rsidR="00730DA9" w:rsidRPr="00BE1CC9">
        <w:trPr>
          <w:trHeight w:hRule="exact" w:val="96"/>
        </w:trPr>
        <w:tc>
          <w:tcPr>
            <w:tcW w:w="143" w:type="dxa"/>
          </w:tcPr>
          <w:p w:rsidR="00730DA9" w:rsidRPr="00F60C95" w:rsidRDefault="00730DA9">
            <w:pPr>
              <w:rPr>
                <w:lang w:val="ru-RU"/>
              </w:rPr>
            </w:pPr>
          </w:p>
        </w:tc>
        <w:tc>
          <w:tcPr>
            <w:tcW w:w="993" w:type="dxa"/>
          </w:tcPr>
          <w:p w:rsidR="00730DA9" w:rsidRPr="00F60C95" w:rsidRDefault="00730DA9">
            <w:pPr>
              <w:rPr>
                <w:lang w:val="ru-RU"/>
              </w:rPr>
            </w:pPr>
          </w:p>
        </w:tc>
        <w:tc>
          <w:tcPr>
            <w:tcW w:w="993" w:type="dxa"/>
          </w:tcPr>
          <w:p w:rsidR="00730DA9" w:rsidRPr="00F60C95" w:rsidRDefault="00730DA9">
            <w:pPr>
              <w:rPr>
                <w:lang w:val="ru-RU"/>
              </w:rPr>
            </w:pPr>
          </w:p>
        </w:tc>
        <w:tc>
          <w:tcPr>
            <w:tcW w:w="143" w:type="dxa"/>
          </w:tcPr>
          <w:p w:rsidR="00730DA9" w:rsidRPr="00F60C95" w:rsidRDefault="00730DA9">
            <w:pPr>
              <w:rPr>
                <w:lang w:val="ru-RU"/>
              </w:rPr>
            </w:pPr>
          </w:p>
        </w:tc>
        <w:tc>
          <w:tcPr>
            <w:tcW w:w="710" w:type="dxa"/>
          </w:tcPr>
          <w:p w:rsidR="00730DA9" w:rsidRPr="00F60C95" w:rsidRDefault="00730DA9">
            <w:pPr>
              <w:rPr>
                <w:lang w:val="ru-RU"/>
              </w:rPr>
            </w:pPr>
          </w:p>
        </w:tc>
        <w:tc>
          <w:tcPr>
            <w:tcW w:w="143" w:type="dxa"/>
          </w:tcPr>
          <w:p w:rsidR="00730DA9" w:rsidRPr="00F60C95" w:rsidRDefault="00730DA9">
            <w:pPr>
              <w:rPr>
                <w:lang w:val="ru-RU"/>
              </w:rPr>
            </w:pPr>
          </w:p>
        </w:tc>
        <w:tc>
          <w:tcPr>
            <w:tcW w:w="852" w:type="dxa"/>
          </w:tcPr>
          <w:p w:rsidR="00730DA9" w:rsidRPr="00F60C95" w:rsidRDefault="00730DA9">
            <w:pPr>
              <w:rPr>
                <w:lang w:val="ru-RU"/>
              </w:rPr>
            </w:pPr>
          </w:p>
        </w:tc>
        <w:tc>
          <w:tcPr>
            <w:tcW w:w="852" w:type="dxa"/>
          </w:tcPr>
          <w:p w:rsidR="00730DA9" w:rsidRPr="00F60C95" w:rsidRDefault="00730DA9">
            <w:pPr>
              <w:rPr>
                <w:lang w:val="ru-RU"/>
              </w:rPr>
            </w:pPr>
          </w:p>
        </w:tc>
        <w:tc>
          <w:tcPr>
            <w:tcW w:w="3403" w:type="dxa"/>
          </w:tcPr>
          <w:p w:rsidR="00730DA9" w:rsidRPr="00F60C95" w:rsidRDefault="00730DA9">
            <w:pPr>
              <w:rPr>
                <w:lang w:val="ru-RU"/>
              </w:rPr>
            </w:pPr>
          </w:p>
        </w:tc>
        <w:tc>
          <w:tcPr>
            <w:tcW w:w="426" w:type="dxa"/>
          </w:tcPr>
          <w:p w:rsidR="00730DA9" w:rsidRPr="00F60C95" w:rsidRDefault="00730DA9">
            <w:pPr>
              <w:rPr>
                <w:lang w:val="ru-RU"/>
              </w:rPr>
            </w:pPr>
          </w:p>
        </w:tc>
        <w:tc>
          <w:tcPr>
            <w:tcW w:w="1135" w:type="dxa"/>
          </w:tcPr>
          <w:p w:rsidR="00730DA9" w:rsidRPr="00F60C95" w:rsidRDefault="00730DA9">
            <w:pPr>
              <w:rPr>
                <w:lang w:val="ru-RU"/>
              </w:rPr>
            </w:pPr>
          </w:p>
        </w:tc>
        <w:tc>
          <w:tcPr>
            <w:tcW w:w="993" w:type="dxa"/>
          </w:tcPr>
          <w:p w:rsidR="00730DA9" w:rsidRPr="00F60C95" w:rsidRDefault="00730DA9">
            <w:pPr>
              <w:rPr>
                <w:lang w:val="ru-RU"/>
              </w:rPr>
            </w:pPr>
          </w:p>
        </w:tc>
      </w:tr>
      <w:tr w:rsidR="00730DA9" w:rsidRPr="00BE1CC9">
        <w:trPr>
          <w:trHeight w:hRule="exact" w:val="14"/>
        </w:trPr>
        <w:tc>
          <w:tcPr>
            <w:tcW w:w="10788" w:type="dxa"/>
            <w:gridSpan w:val="12"/>
            <w:tcBorders>
              <w:top w:val="single" w:sz="8" w:space="0" w:color="000000"/>
            </w:tcBorders>
            <w:shd w:val="clear" w:color="FFFFFF" w:fill="FFFFFF"/>
            <w:tcMar>
              <w:left w:w="4" w:type="dxa"/>
              <w:right w:w="4" w:type="dxa"/>
            </w:tcMar>
          </w:tcPr>
          <w:p w:rsidR="00730DA9" w:rsidRPr="00F60C95" w:rsidRDefault="00730DA9">
            <w:pPr>
              <w:rPr>
                <w:lang w:val="ru-RU"/>
              </w:rPr>
            </w:pPr>
          </w:p>
        </w:tc>
      </w:tr>
      <w:tr w:rsidR="00730DA9" w:rsidRPr="00BE1CC9">
        <w:trPr>
          <w:trHeight w:hRule="exact" w:val="124"/>
        </w:trPr>
        <w:tc>
          <w:tcPr>
            <w:tcW w:w="143" w:type="dxa"/>
          </w:tcPr>
          <w:p w:rsidR="00730DA9" w:rsidRPr="00F60C95" w:rsidRDefault="00730DA9">
            <w:pPr>
              <w:rPr>
                <w:lang w:val="ru-RU"/>
              </w:rPr>
            </w:pPr>
          </w:p>
        </w:tc>
        <w:tc>
          <w:tcPr>
            <w:tcW w:w="993" w:type="dxa"/>
          </w:tcPr>
          <w:p w:rsidR="00730DA9" w:rsidRPr="00F60C95" w:rsidRDefault="00730DA9">
            <w:pPr>
              <w:rPr>
                <w:lang w:val="ru-RU"/>
              </w:rPr>
            </w:pPr>
          </w:p>
        </w:tc>
        <w:tc>
          <w:tcPr>
            <w:tcW w:w="993" w:type="dxa"/>
          </w:tcPr>
          <w:p w:rsidR="00730DA9" w:rsidRPr="00F60C95" w:rsidRDefault="00730DA9">
            <w:pPr>
              <w:rPr>
                <w:lang w:val="ru-RU"/>
              </w:rPr>
            </w:pPr>
          </w:p>
        </w:tc>
        <w:tc>
          <w:tcPr>
            <w:tcW w:w="143" w:type="dxa"/>
          </w:tcPr>
          <w:p w:rsidR="00730DA9" w:rsidRPr="00F60C95" w:rsidRDefault="00730DA9">
            <w:pPr>
              <w:rPr>
                <w:lang w:val="ru-RU"/>
              </w:rPr>
            </w:pPr>
          </w:p>
        </w:tc>
        <w:tc>
          <w:tcPr>
            <w:tcW w:w="710" w:type="dxa"/>
          </w:tcPr>
          <w:p w:rsidR="00730DA9" w:rsidRPr="00F60C95" w:rsidRDefault="00730DA9">
            <w:pPr>
              <w:rPr>
                <w:lang w:val="ru-RU"/>
              </w:rPr>
            </w:pPr>
          </w:p>
        </w:tc>
        <w:tc>
          <w:tcPr>
            <w:tcW w:w="143" w:type="dxa"/>
          </w:tcPr>
          <w:p w:rsidR="00730DA9" w:rsidRPr="00F60C95" w:rsidRDefault="00730DA9">
            <w:pPr>
              <w:rPr>
                <w:lang w:val="ru-RU"/>
              </w:rPr>
            </w:pPr>
          </w:p>
        </w:tc>
        <w:tc>
          <w:tcPr>
            <w:tcW w:w="852" w:type="dxa"/>
          </w:tcPr>
          <w:p w:rsidR="00730DA9" w:rsidRPr="00F60C95" w:rsidRDefault="00730DA9">
            <w:pPr>
              <w:rPr>
                <w:lang w:val="ru-RU"/>
              </w:rPr>
            </w:pPr>
          </w:p>
        </w:tc>
        <w:tc>
          <w:tcPr>
            <w:tcW w:w="852" w:type="dxa"/>
          </w:tcPr>
          <w:p w:rsidR="00730DA9" w:rsidRPr="00F60C95" w:rsidRDefault="00730DA9">
            <w:pPr>
              <w:rPr>
                <w:lang w:val="ru-RU"/>
              </w:rPr>
            </w:pPr>
          </w:p>
        </w:tc>
        <w:tc>
          <w:tcPr>
            <w:tcW w:w="3403" w:type="dxa"/>
          </w:tcPr>
          <w:p w:rsidR="00730DA9" w:rsidRPr="00F60C95" w:rsidRDefault="00730DA9">
            <w:pPr>
              <w:rPr>
                <w:lang w:val="ru-RU"/>
              </w:rPr>
            </w:pPr>
          </w:p>
        </w:tc>
        <w:tc>
          <w:tcPr>
            <w:tcW w:w="426" w:type="dxa"/>
          </w:tcPr>
          <w:p w:rsidR="00730DA9" w:rsidRPr="00F60C95" w:rsidRDefault="00730DA9">
            <w:pPr>
              <w:rPr>
                <w:lang w:val="ru-RU"/>
              </w:rPr>
            </w:pPr>
          </w:p>
        </w:tc>
        <w:tc>
          <w:tcPr>
            <w:tcW w:w="1135" w:type="dxa"/>
          </w:tcPr>
          <w:p w:rsidR="00730DA9" w:rsidRPr="00F60C95" w:rsidRDefault="00730DA9">
            <w:pPr>
              <w:rPr>
                <w:lang w:val="ru-RU"/>
              </w:rPr>
            </w:pPr>
          </w:p>
        </w:tc>
        <w:tc>
          <w:tcPr>
            <w:tcW w:w="993" w:type="dxa"/>
          </w:tcPr>
          <w:p w:rsidR="00730DA9" w:rsidRPr="00F60C95" w:rsidRDefault="00730DA9">
            <w:pPr>
              <w:rPr>
                <w:lang w:val="ru-RU"/>
              </w:rPr>
            </w:pPr>
          </w:p>
        </w:tc>
      </w:tr>
      <w:tr w:rsidR="00730DA9" w:rsidRPr="00BE1CC9">
        <w:trPr>
          <w:trHeight w:hRule="exact" w:val="478"/>
        </w:trPr>
        <w:tc>
          <w:tcPr>
            <w:tcW w:w="143" w:type="dxa"/>
          </w:tcPr>
          <w:p w:rsidR="00730DA9" w:rsidRPr="00F60C95" w:rsidRDefault="00730DA9">
            <w:pPr>
              <w:rPr>
                <w:lang w:val="ru-RU"/>
              </w:rPr>
            </w:pPr>
          </w:p>
        </w:tc>
        <w:tc>
          <w:tcPr>
            <w:tcW w:w="993" w:type="dxa"/>
          </w:tcPr>
          <w:p w:rsidR="00730DA9" w:rsidRPr="00F60C95" w:rsidRDefault="00730DA9">
            <w:pPr>
              <w:rPr>
                <w:lang w:val="ru-RU"/>
              </w:rPr>
            </w:pPr>
          </w:p>
        </w:tc>
        <w:tc>
          <w:tcPr>
            <w:tcW w:w="993" w:type="dxa"/>
          </w:tcPr>
          <w:p w:rsidR="00730DA9" w:rsidRPr="00F60C95" w:rsidRDefault="00730DA9">
            <w:pPr>
              <w:rPr>
                <w:lang w:val="ru-RU"/>
              </w:rPr>
            </w:pPr>
          </w:p>
        </w:tc>
        <w:tc>
          <w:tcPr>
            <w:tcW w:w="143" w:type="dxa"/>
          </w:tcPr>
          <w:p w:rsidR="00730DA9" w:rsidRPr="00F60C95" w:rsidRDefault="00730DA9">
            <w:pPr>
              <w:rPr>
                <w:lang w:val="ru-RU"/>
              </w:rPr>
            </w:pPr>
          </w:p>
        </w:tc>
        <w:tc>
          <w:tcPr>
            <w:tcW w:w="710" w:type="dxa"/>
          </w:tcPr>
          <w:p w:rsidR="00730DA9" w:rsidRPr="00F60C95" w:rsidRDefault="00730DA9">
            <w:pPr>
              <w:rPr>
                <w:lang w:val="ru-RU"/>
              </w:rPr>
            </w:pPr>
          </w:p>
        </w:tc>
        <w:tc>
          <w:tcPr>
            <w:tcW w:w="143" w:type="dxa"/>
          </w:tcPr>
          <w:p w:rsidR="00730DA9" w:rsidRPr="00F60C95" w:rsidRDefault="00730DA9">
            <w:pPr>
              <w:rPr>
                <w:lang w:val="ru-RU"/>
              </w:rPr>
            </w:pPr>
          </w:p>
        </w:tc>
        <w:tc>
          <w:tcPr>
            <w:tcW w:w="5543" w:type="dxa"/>
            <w:gridSpan w:val="4"/>
            <w:shd w:val="clear" w:color="000000" w:fill="FFFFFF"/>
            <w:tcMar>
              <w:left w:w="34" w:type="dxa"/>
              <w:right w:w="34" w:type="dxa"/>
            </w:tcMar>
          </w:tcPr>
          <w:p w:rsidR="00730DA9" w:rsidRPr="00F60C95" w:rsidRDefault="005E5F01">
            <w:pPr>
              <w:spacing w:after="0" w:line="240" w:lineRule="auto"/>
              <w:jc w:val="center"/>
              <w:rPr>
                <w:sz w:val="19"/>
                <w:szCs w:val="19"/>
                <w:lang w:val="ru-RU"/>
              </w:rPr>
            </w:pPr>
            <w:r w:rsidRPr="00F60C95">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730DA9" w:rsidRPr="00F60C95" w:rsidRDefault="00730DA9">
            <w:pPr>
              <w:rPr>
                <w:lang w:val="ru-RU"/>
              </w:rPr>
            </w:pPr>
          </w:p>
        </w:tc>
        <w:tc>
          <w:tcPr>
            <w:tcW w:w="993" w:type="dxa"/>
          </w:tcPr>
          <w:p w:rsidR="00730DA9" w:rsidRPr="00F60C95" w:rsidRDefault="00730DA9">
            <w:pPr>
              <w:rPr>
                <w:lang w:val="ru-RU"/>
              </w:rPr>
            </w:pPr>
          </w:p>
        </w:tc>
      </w:tr>
      <w:tr w:rsidR="00730DA9" w:rsidRPr="00BE1CC9">
        <w:trPr>
          <w:trHeight w:hRule="exact" w:val="694"/>
        </w:trPr>
        <w:tc>
          <w:tcPr>
            <w:tcW w:w="143" w:type="dxa"/>
          </w:tcPr>
          <w:p w:rsidR="00730DA9" w:rsidRPr="00F60C95" w:rsidRDefault="00730DA9">
            <w:pPr>
              <w:rPr>
                <w:lang w:val="ru-RU"/>
              </w:rPr>
            </w:pPr>
          </w:p>
        </w:tc>
        <w:tc>
          <w:tcPr>
            <w:tcW w:w="4692" w:type="dxa"/>
            <w:gridSpan w:val="7"/>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730DA9" w:rsidRPr="00F60C95" w:rsidRDefault="00730DA9">
            <w:pPr>
              <w:rPr>
                <w:lang w:val="ru-RU"/>
              </w:rPr>
            </w:pPr>
          </w:p>
        </w:tc>
        <w:tc>
          <w:tcPr>
            <w:tcW w:w="426" w:type="dxa"/>
          </w:tcPr>
          <w:p w:rsidR="00730DA9" w:rsidRPr="00F60C95" w:rsidRDefault="00730DA9">
            <w:pPr>
              <w:rPr>
                <w:lang w:val="ru-RU"/>
              </w:rPr>
            </w:pPr>
          </w:p>
        </w:tc>
        <w:tc>
          <w:tcPr>
            <w:tcW w:w="1135" w:type="dxa"/>
          </w:tcPr>
          <w:p w:rsidR="00730DA9" w:rsidRPr="00F60C95" w:rsidRDefault="00730DA9">
            <w:pPr>
              <w:rPr>
                <w:lang w:val="ru-RU"/>
              </w:rPr>
            </w:pPr>
          </w:p>
        </w:tc>
        <w:tc>
          <w:tcPr>
            <w:tcW w:w="993" w:type="dxa"/>
          </w:tcPr>
          <w:p w:rsidR="00730DA9" w:rsidRPr="00F60C95" w:rsidRDefault="00730DA9">
            <w:pPr>
              <w:rPr>
                <w:lang w:val="ru-RU"/>
              </w:rPr>
            </w:pPr>
          </w:p>
        </w:tc>
      </w:tr>
      <w:tr w:rsidR="00730DA9" w:rsidRPr="00BE1CC9" w:rsidTr="00F60C95">
        <w:trPr>
          <w:trHeight w:hRule="exact" w:val="436"/>
        </w:trPr>
        <w:tc>
          <w:tcPr>
            <w:tcW w:w="143" w:type="dxa"/>
          </w:tcPr>
          <w:p w:rsidR="00730DA9" w:rsidRPr="00F60C95" w:rsidRDefault="00730DA9">
            <w:pPr>
              <w:rPr>
                <w:lang w:val="ru-RU"/>
              </w:rPr>
            </w:pPr>
          </w:p>
        </w:tc>
        <w:tc>
          <w:tcPr>
            <w:tcW w:w="10646" w:type="dxa"/>
            <w:gridSpan w:val="11"/>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Рабочая программа пересмотрена, обсуждена и одобрена для</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исполнения в 2021-2022 учебном году на заседании</w:t>
            </w:r>
          </w:p>
        </w:tc>
      </w:tr>
      <w:tr w:rsidR="00730DA9">
        <w:trPr>
          <w:trHeight w:hRule="exact" w:val="277"/>
        </w:trPr>
        <w:tc>
          <w:tcPr>
            <w:tcW w:w="143" w:type="dxa"/>
          </w:tcPr>
          <w:p w:rsidR="00730DA9" w:rsidRPr="00F60C95" w:rsidRDefault="00730DA9">
            <w:pPr>
              <w:rPr>
                <w:lang w:val="ru-RU"/>
              </w:rPr>
            </w:pPr>
          </w:p>
        </w:tc>
        <w:tc>
          <w:tcPr>
            <w:tcW w:w="8094" w:type="dxa"/>
            <w:gridSpan w:val="8"/>
            <w:shd w:val="clear" w:color="000000" w:fill="FFFFFF"/>
            <w:tcMar>
              <w:left w:w="34" w:type="dxa"/>
              <w:right w:w="34" w:type="dxa"/>
            </w:tcMar>
          </w:tcPr>
          <w:p w:rsidR="00730DA9" w:rsidRDefault="005E5F01">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730DA9" w:rsidRDefault="00730DA9"/>
        </w:tc>
      </w:tr>
      <w:tr w:rsidR="00730DA9">
        <w:trPr>
          <w:trHeight w:hRule="exact" w:val="277"/>
        </w:trPr>
        <w:tc>
          <w:tcPr>
            <w:tcW w:w="143" w:type="dxa"/>
          </w:tcPr>
          <w:p w:rsidR="00730DA9" w:rsidRDefault="00730DA9"/>
        </w:tc>
        <w:tc>
          <w:tcPr>
            <w:tcW w:w="1007" w:type="dxa"/>
            <w:vMerge w:val="restart"/>
            <w:shd w:val="clear" w:color="000000" w:fill="FFFFFF"/>
            <w:tcMar>
              <w:left w:w="34" w:type="dxa"/>
              <w:right w:w="34" w:type="dxa"/>
            </w:tcMar>
          </w:tcPr>
          <w:p w:rsidR="00730DA9" w:rsidRDefault="00730DA9"/>
        </w:tc>
        <w:tc>
          <w:tcPr>
            <w:tcW w:w="9654" w:type="dxa"/>
            <w:gridSpan w:val="10"/>
            <w:shd w:val="clear" w:color="000000" w:fill="FFFFFF"/>
            <w:tcMar>
              <w:left w:w="34" w:type="dxa"/>
              <w:right w:w="34" w:type="dxa"/>
            </w:tcMar>
          </w:tcPr>
          <w:p w:rsidR="00730DA9" w:rsidRDefault="005E5F01">
            <w:pPr>
              <w:spacing w:after="0" w:line="240" w:lineRule="auto"/>
              <w:rPr>
                <w:sz w:val="19"/>
                <w:szCs w:val="19"/>
              </w:rPr>
            </w:pPr>
            <w:proofErr w:type="spellStart"/>
            <w:r>
              <w:rPr>
                <w:rFonts w:ascii="Times New Roman" w:hAnsi="Times New Roman" w:cs="Times New Roman"/>
                <w:b/>
                <w:color w:val="000000"/>
                <w:sz w:val="19"/>
                <w:szCs w:val="19"/>
              </w:rPr>
              <w:t>Бухгалтерский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учет</w:t>
            </w:r>
            <w:proofErr w:type="spellEnd"/>
          </w:p>
        </w:tc>
      </w:tr>
      <w:tr w:rsidR="00730DA9">
        <w:trPr>
          <w:trHeight w:hRule="exact" w:val="138"/>
        </w:trPr>
        <w:tc>
          <w:tcPr>
            <w:tcW w:w="143" w:type="dxa"/>
          </w:tcPr>
          <w:p w:rsidR="00730DA9" w:rsidRDefault="00730DA9"/>
        </w:tc>
        <w:tc>
          <w:tcPr>
            <w:tcW w:w="1007" w:type="dxa"/>
            <w:vMerge/>
            <w:shd w:val="clear" w:color="000000" w:fill="FFFFFF"/>
            <w:tcMar>
              <w:left w:w="34" w:type="dxa"/>
              <w:right w:w="34" w:type="dxa"/>
            </w:tcMar>
          </w:tcPr>
          <w:p w:rsidR="00730DA9" w:rsidRDefault="00730DA9"/>
        </w:tc>
        <w:tc>
          <w:tcPr>
            <w:tcW w:w="7102" w:type="dxa"/>
            <w:gridSpan w:val="7"/>
            <w:shd w:val="clear" w:color="000000" w:fill="FFFFFF"/>
            <w:tcMar>
              <w:left w:w="34" w:type="dxa"/>
              <w:right w:w="34" w:type="dxa"/>
            </w:tcMar>
          </w:tcPr>
          <w:p w:rsidR="00730DA9" w:rsidRDefault="00730DA9"/>
        </w:tc>
        <w:tc>
          <w:tcPr>
            <w:tcW w:w="426" w:type="dxa"/>
          </w:tcPr>
          <w:p w:rsidR="00730DA9" w:rsidRDefault="00730DA9"/>
        </w:tc>
        <w:tc>
          <w:tcPr>
            <w:tcW w:w="1135" w:type="dxa"/>
          </w:tcPr>
          <w:p w:rsidR="00730DA9" w:rsidRDefault="00730DA9"/>
        </w:tc>
        <w:tc>
          <w:tcPr>
            <w:tcW w:w="993" w:type="dxa"/>
          </w:tcPr>
          <w:p w:rsidR="00730DA9" w:rsidRDefault="00730DA9"/>
        </w:tc>
      </w:tr>
      <w:tr w:rsidR="00730DA9" w:rsidRPr="00BE1CC9">
        <w:trPr>
          <w:trHeight w:hRule="exact" w:val="416"/>
        </w:trPr>
        <w:tc>
          <w:tcPr>
            <w:tcW w:w="143" w:type="dxa"/>
          </w:tcPr>
          <w:p w:rsidR="00730DA9" w:rsidRDefault="00730DA9"/>
        </w:tc>
        <w:tc>
          <w:tcPr>
            <w:tcW w:w="10646" w:type="dxa"/>
            <w:gridSpan w:val="11"/>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 xml:space="preserve">Зав. кафедрой д.э.н., профессор </w:t>
            </w:r>
            <w:proofErr w:type="spellStart"/>
            <w:r w:rsidRPr="00F60C95">
              <w:rPr>
                <w:rFonts w:ascii="Times New Roman" w:hAnsi="Times New Roman" w:cs="Times New Roman"/>
                <w:color w:val="000000"/>
                <w:sz w:val="19"/>
                <w:szCs w:val="19"/>
                <w:lang w:val="ru-RU"/>
              </w:rPr>
              <w:t>Лабынцев</w:t>
            </w:r>
            <w:proofErr w:type="spellEnd"/>
            <w:r w:rsidRPr="00F60C95">
              <w:rPr>
                <w:rFonts w:ascii="Times New Roman" w:hAnsi="Times New Roman" w:cs="Times New Roman"/>
                <w:color w:val="000000"/>
                <w:sz w:val="19"/>
                <w:szCs w:val="19"/>
                <w:lang w:val="ru-RU"/>
              </w:rPr>
              <w:t xml:space="preserve"> Н.Т. _________________</w:t>
            </w:r>
          </w:p>
        </w:tc>
      </w:tr>
      <w:tr w:rsidR="00730DA9" w:rsidRPr="00BE1CC9">
        <w:trPr>
          <w:trHeight w:hRule="exact" w:val="277"/>
        </w:trPr>
        <w:tc>
          <w:tcPr>
            <w:tcW w:w="143" w:type="dxa"/>
          </w:tcPr>
          <w:p w:rsidR="00730DA9" w:rsidRPr="00F60C95" w:rsidRDefault="00730DA9">
            <w:pPr>
              <w:rPr>
                <w:lang w:val="ru-RU"/>
              </w:rPr>
            </w:pPr>
          </w:p>
        </w:tc>
        <w:tc>
          <w:tcPr>
            <w:tcW w:w="2141" w:type="dxa"/>
            <w:gridSpan w:val="3"/>
            <w:shd w:val="clear" w:color="000000" w:fill="FFFFFF"/>
            <w:tcMar>
              <w:left w:w="34" w:type="dxa"/>
              <w:right w:w="34" w:type="dxa"/>
            </w:tcMar>
          </w:tcPr>
          <w:p w:rsidR="00730DA9" w:rsidRDefault="005E5F01">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i/>
                <w:color w:val="000000"/>
                <w:sz w:val="19"/>
                <w:szCs w:val="19"/>
                <w:lang w:val="ru-RU"/>
              </w:rPr>
              <w:t>к.э.н., доцент, Ткаченко И.Ю. _________________</w:t>
            </w:r>
          </w:p>
        </w:tc>
      </w:tr>
      <w:tr w:rsidR="00730DA9" w:rsidRPr="00BE1CC9">
        <w:trPr>
          <w:trHeight w:hRule="exact" w:val="138"/>
        </w:trPr>
        <w:tc>
          <w:tcPr>
            <w:tcW w:w="143" w:type="dxa"/>
          </w:tcPr>
          <w:p w:rsidR="00730DA9" w:rsidRPr="00F60C95" w:rsidRDefault="00730DA9">
            <w:pPr>
              <w:rPr>
                <w:lang w:val="ru-RU"/>
              </w:rPr>
            </w:pPr>
          </w:p>
        </w:tc>
        <w:tc>
          <w:tcPr>
            <w:tcW w:w="993" w:type="dxa"/>
          </w:tcPr>
          <w:p w:rsidR="00730DA9" w:rsidRPr="00F60C95" w:rsidRDefault="00730DA9">
            <w:pPr>
              <w:rPr>
                <w:lang w:val="ru-RU"/>
              </w:rPr>
            </w:pPr>
          </w:p>
        </w:tc>
        <w:tc>
          <w:tcPr>
            <w:tcW w:w="993" w:type="dxa"/>
          </w:tcPr>
          <w:p w:rsidR="00730DA9" w:rsidRPr="00F60C95" w:rsidRDefault="00730DA9">
            <w:pPr>
              <w:rPr>
                <w:lang w:val="ru-RU"/>
              </w:rPr>
            </w:pPr>
          </w:p>
        </w:tc>
        <w:tc>
          <w:tcPr>
            <w:tcW w:w="143" w:type="dxa"/>
          </w:tcPr>
          <w:p w:rsidR="00730DA9" w:rsidRPr="00F60C95" w:rsidRDefault="00730DA9">
            <w:pPr>
              <w:rPr>
                <w:lang w:val="ru-RU"/>
              </w:rPr>
            </w:pPr>
          </w:p>
        </w:tc>
        <w:tc>
          <w:tcPr>
            <w:tcW w:w="710" w:type="dxa"/>
          </w:tcPr>
          <w:p w:rsidR="00730DA9" w:rsidRPr="00F60C95" w:rsidRDefault="00730DA9">
            <w:pPr>
              <w:rPr>
                <w:lang w:val="ru-RU"/>
              </w:rPr>
            </w:pPr>
          </w:p>
        </w:tc>
        <w:tc>
          <w:tcPr>
            <w:tcW w:w="143" w:type="dxa"/>
          </w:tcPr>
          <w:p w:rsidR="00730DA9" w:rsidRPr="00F60C95" w:rsidRDefault="00730DA9">
            <w:pPr>
              <w:rPr>
                <w:lang w:val="ru-RU"/>
              </w:rPr>
            </w:pPr>
          </w:p>
        </w:tc>
        <w:tc>
          <w:tcPr>
            <w:tcW w:w="852" w:type="dxa"/>
          </w:tcPr>
          <w:p w:rsidR="00730DA9" w:rsidRPr="00F60C95" w:rsidRDefault="00730DA9">
            <w:pPr>
              <w:rPr>
                <w:lang w:val="ru-RU"/>
              </w:rPr>
            </w:pPr>
          </w:p>
        </w:tc>
        <w:tc>
          <w:tcPr>
            <w:tcW w:w="852" w:type="dxa"/>
          </w:tcPr>
          <w:p w:rsidR="00730DA9" w:rsidRPr="00F60C95" w:rsidRDefault="00730DA9">
            <w:pPr>
              <w:rPr>
                <w:lang w:val="ru-RU"/>
              </w:rPr>
            </w:pPr>
          </w:p>
        </w:tc>
        <w:tc>
          <w:tcPr>
            <w:tcW w:w="3403" w:type="dxa"/>
          </w:tcPr>
          <w:p w:rsidR="00730DA9" w:rsidRPr="00F60C95" w:rsidRDefault="00730DA9">
            <w:pPr>
              <w:rPr>
                <w:lang w:val="ru-RU"/>
              </w:rPr>
            </w:pPr>
          </w:p>
        </w:tc>
        <w:tc>
          <w:tcPr>
            <w:tcW w:w="426" w:type="dxa"/>
          </w:tcPr>
          <w:p w:rsidR="00730DA9" w:rsidRPr="00F60C95" w:rsidRDefault="00730DA9">
            <w:pPr>
              <w:rPr>
                <w:lang w:val="ru-RU"/>
              </w:rPr>
            </w:pPr>
          </w:p>
        </w:tc>
        <w:tc>
          <w:tcPr>
            <w:tcW w:w="1135" w:type="dxa"/>
          </w:tcPr>
          <w:p w:rsidR="00730DA9" w:rsidRPr="00F60C95" w:rsidRDefault="00730DA9">
            <w:pPr>
              <w:rPr>
                <w:lang w:val="ru-RU"/>
              </w:rPr>
            </w:pPr>
          </w:p>
        </w:tc>
        <w:tc>
          <w:tcPr>
            <w:tcW w:w="993" w:type="dxa"/>
          </w:tcPr>
          <w:p w:rsidR="00730DA9" w:rsidRPr="00F60C95" w:rsidRDefault="00730DA9">
            <w:pPr>
              <w:rPr>
                <w:lang w:val="ru-RU"/>
              </w:rPr>
            </w:pPr>
          </w:p>
        </w:tc>
      </w:tr>
      <w:tr w:rsidR="00730DA9" w:rsidRPr="00BE1CC9">
        <w:trPr>
          <w:trHeight w:hRule="exact" w:val="14"/>
        </w:trPr>
        <w:tc>
          <w:tcPr>
            <w:tcW w:w="10788" w:type="dxa"/>
            <w:gridSpan w:val="12"/>
            <w:tcBorders>
              <w:top w:val="single" w:sz="8" w:space="0" w:color="000000"/>
            </w:tcBorders>
            <w:shd w:val="clear" w:color="FFFFFF" w:fill="FFFFFF"/>
            <w:tcMar>
              <w:left w:w="4" w:type="dxa"/>
              <w:right w:w="4" w:type="dxa"/>
            </w:tcMar>
          </w:tcPr>
          <w:p w:rsidR="00730DA9" w:rsidRPr="00F60C95" w:rsidRDefault="00730DA9">
            <w:pPr>
              <w:rPr>
                <w:lang w:val="ru-RU"/>
              </w:rPr>
            </w:pPr>
          </w:p>
        </w:tc>
      </w:tr>
      <w:tr w:rsidR="00730DA9" w:rsidRPr="00BE1CC9">
        <w:trPr>
          <w:trHeight w:hRule="exact" w:val="13"/>
        </w:trPr>
        <w:tc>
          <w:tcPr>
            <w:tcW w:w="143" w:type="dxa"/>
          </w:tcPr>
          <w:p w:rsidR="00730DA9" w:rsidRPr="00F60C95" w:rsidRDefault="00730DA9">
            <w:pPr>
              <w:rPr>
                <w:lang w:val="ru-RU"/>
              </w:rPr>
            </w:pPr>
          </w:p>
        </w:tc>
        <w:tc>
          <w:tcPr>
            <w:tcW w:w="993" w:type="dxa"/>
          </w:tcPr>
          <w:p w:rsidR="00730DA9" w:rsidRPr="00F60C95" w:rsidRDefault="00730DA9">
            <w:pPr>
              <w:rPr>
                <w:lang w:val="ru-RU"/>
              </w:rPr>
            </w:pPr>
          </w:p>
        </w:tc>
        <w:tc>
          <w:tcPr>
            <w:tcW w:w="993" w:type="dxa"/>
          </w:tcPr>
          <w:p w:rsidR="00730DA9" w:rsidRPr="00F60C95" w:rsidRDefault="00730DA9">
            <w:pPr>
              <w:rPr>
                <w:lang w:val="ru-RU"/>
              </w:rPr>
            </w:pPr>
          </w:p>
        </w:tc>
        <w:tc>
          <w:tcPr>
            <w:tcW w:w="143" w:type="dxa"/>
          </w:tcPr>
          <w:p w:rsidR="00730DA9" w:rsidRPr="00F60C95" w:rsidRDefault="00730DA9">
            <w:pPr>
              <w:rPr>
                <w:lang w:val="ru-RU"/>
              </w:rPr>
            </w:pPr>
          </w:p>
        </w:tc>
        <w:tc>
          <w:tcPr>
            <w:tcW w:w="710" w:type="dxa"/>
          </w:tcPr>
          <w:p w:rsidR="00730DA9" w:rsidRPr="00F60C95" w:rsidRDefault="00730DA9">
            <w:pPr>
              <w:rPr>
                <w:lang w:val="ru-RU"/>
              </w:rPr>
            </w:pPr>
          </w:p>
        </w:tc>
        <w:tc>
          <w:tcPr>
            <w:tcW w:w="143" w:type="dxa"/>
          </w:tcPr>
          <w:p w:rsidR="00730DA9" w:rsidRPr="00F60C95" w:rsidRDefault="00730DA9">
            <w:pPr>
              <w:rPr>
                <w:lang w:val="ru-RU"/>
              </w:rPr>
            </w:pPr>
          </w:p>
        </w:tc>
        <w:tc>
          <w:tcPr>
            <w:tcW w:w="852" w:type="dxa"/>
          </w:tcPr>
          <w:p w:rsidR="00730DA9" w:rsidRPr="00F60C95" w:rsidRDefault="00730DA9">
            <w:pPr>
              <w:rPr>
                <w:lang w:val="ru-RU"/>
              </w:rPr>
            </w:pPr>
          </w:p>
        </w:tc>
        <w:tc>
          <w:tcPr>
            <w:tcW w:w="852" w:type="dxa"/>
          </w:tcPr>
          <w:p w:rsidR="00730DA9" w:rsidRPr="00F60C95" w:rsidRDefault="00730DA9">
            <w:pPr>
              <w:rPr>
                <w:lang w:val="ru-RU"/>
              </w:rPr>
            </w:pPr>
          </w:p>
        </w:tc>
        <w:tc>
          <w:tcPr>
            <w:tcW w:w="3403" w:type="dxa"/>
          </w:tcPr>
          <w:p w:rsidR="00730DA9" w:rsidRPr="00F60C95" w:rsidRDefault="00730DA9">
            <w:pPr>
              <w:rPr>
                <w:lang w:val="ru-RU"/>
              </w:rPr>
            </w:pPr>
          </w:p>
        </w:tc>
        <w:tc>
          <w:tcPr>
            <w:tcW w:w="426" w:type="dxa"/>
          </w:tcPr>
          <w:p w:rsidR="00730DA9" w:rsidRPr="00F60C95" w:rsidRDefault="00730DA9">
            <w:pPr>
              <w:rPr>
                <w:lang w:val="ru-RU"/>
              </w:rPr>
            </w:pPr>
          </w:p>
        </w:tc>
        <w:tc>
          <w:tcPr>
            <w:tcW w:w="1135" w:type="dxa"/>
          </w:tcPr>
          <w:p w:rsidR="00730DA9" w:rsidRPr="00F60C95" w:rsidRDefault="00730DA9">
            <w:pPr>
              <w:rPr>
                <w:lang w:val="ru-RU"/>
              </w:rPr>
            </w:pPr>
          </w:p>
        </w:tc>
        <w:tc>
          <w:tcPr>
            <w:tcW w:w="993" w:type="dxa"/>
          </w:tcPr>
          <w:p w:rsidR="00730DA9" w:rsidRPr="00F60C95" w:rsidRDefault="00730DA9">
            <w:pPr>
              <w:rPr>
                <w:lang w:val="ru-RU"/>
              </w:rPr>
            </w:pPr>
          </w:p>
        </w:tc>
      </w:tr>
      <w:tr w:rsidR="00730DA9" w:rsidRPr="00BE1CC9">
        <w:trPr>
          <w:trHeight w:hRule="exact" w:val="14"/>
        </w:trPr>
        <w:tc>
          <w:tcPr>
            <w:tcW w:w="10788" w:type="dxa"/>
            <w:gridSpan w:val="12"/>
            <w:tcBorders>
              <w:top w:val="single" w:sz="8" w:space="0" w:color="000000"/>
            </w:tcBorders>
            <w:shd w:val="clear" w:color="FFFFFF" w:fill="FFFFFF"/>
            <w:tcMar>
              <w:left w:w="4" w:type="dxa"/>
              <w:right w:w="4" w:type="dxa"/>
            </w:tcMar>
          </w:tcPr>
          <w:p w:rsidR="00730DA9" w:rsidRPr="00F60C95" w:rsidRDefault="00730DA9">
            <w:pPr>
              <w:rPr>
                <w:lang w:val="ru-RU"/>
              </w:rPr>
            </w:pPr>
          </w:p>
        </w:tc>
      </w:tr>
      <w:tr w:rsidR="00730DA9" w:rsidRPr="00BE1CC9">
        <w:trPr>
          <w:trHeight w:hRule="exact" w:val="96"/>
        </w:trPr>
        <w:tc>
          <w:tcPr>
            <w:tcW w:w="143" w:type="dxa"/>
          </w:tcPr>
          <w:p w:rsidR="00730DA9" w:rsidRPr="00F60C95" w:rsidRDefault="00730DA9">
            <w:pPr>
              <w:rPr>
                <w:lang w:val="ru-RU"/>
              </w:rPr>
            </w:pPr>
          </w:p>
        </w:tc>
        <w:tc>
          <w:tcPr>
            <w:tcW w:w="993" w:type="dxa"/>
          </w:tcPr>
          <w:p w:rsidR="00730DA9" w:rsidRPr="00F60C95" w:rsidRDefault="00730DA9">
            <w:pPr>
              <w:rPr>
                <w:lang w:val="ru-RU"/>
              </w:rPr>
            </w:pPr>
          </w:p>
        </w:tc>
        <w:tc>
          <w:tcPr>
            <w:tcW w:w="993" w:type="dxa"/>
          </w:tcPr>
          <w:p w:rsidR="00730DA9" w:rsidRPr="00F60C95" w:rsidRDefault="00730DA9">
            <w:pPr>
              <w:rPr>
                <w:lang w:val="ru-RU"/>
              </w:rPr>
            </w:pPr>
          </w:p>
        </w:tc>
        <w:tc>
          <w:tcPr>
            <w:tcW w:w="143" w:type="dxa"/>
          </w:tcPr>
          <w:p w:rsidR="00730DA9" w:rsidRPr="00F60C95" w:rsidRDefault="00730DA9">
            <w:pPr>
              <w:rPr>
                <w:lang w:val="ru-RU"/>
              </w:rPr>
            </w:pPr>
          </w:p>
        </w:tc>
        <w:tc>
          <w:tcPr>
            <w:tcW w:w="710" w:type="dxa"/>
          </w:tcPr>
          <w:p w:rsidR="00730DA9" w:rsidRPr="00F60C95" w:rsidRDefault="00730DA9">
            <w:pPr>
              <w:rPr>
                <w:lang w:val="ru-RU"/>
              </w:rPr>
            </w:pPr>
          </w:p>
        </w:tc>
        <w:tc>
          <w:tcPr>
            <w:tcW w:w="143" w:type="dxa"/>
          </w:tcPr>
          <w:p w:rsidR="00730DA9" w:rsidRPr="00F60C95" w:rsidRDefault="00730DA9">
            <w:pPr>
              <w:rPr>
                <w:lang w:val="ru-RU"/>
              </w:rPr>
            </w:pPr>
          </w:p>
        </w:tc>
        <w:tc>
          <w:tcPr>
            <w:tcW w:w="852" w:type="dxa"/>
          </w:tcPr>
          <w:p w:rsidR="00730DA9" w:rsidRPr="00F60C95" w:rsidRDefault="00730DA9">
            <w:pPr>
              <w:rPr>
                <w:lang w:val="ru-RU"/>
              </w:rPr>
            </w:pPr>
          </w:p>
        </w:tc>
        <w:tc>
          <w:tcPr>
            <w:tcW w:w="852" w:type="dxa"/>
          </w:tcPr>
          <w:p w:rsidR="00730DA9" w:rsidRPr="00F60C95" w:rsidRDefault="00730DA9">
            <w:pPr>
              <w:rPr>
                <w:lang w:val="ru-RU"/>
              </w:rPr>
            </w:pPr>
          </w:p>
        </w:tc>
        <w:tc>
          <w:tcPr>
            <w:tcW w:w="3403" w:type="dxa"/>
          </w:tcPr>
          <w:p w:rsidR="00730DA9" w:rsidRPr="00F60C95" w:rsidRDefault="00730DA9">
            <w:pPr>
              <w:rPr>
                <w:lang w:val="ru-RU"/>
              </w:rPr>
            </w:pPr>
          </w:p>
        </w:tc>
        <w:tc>
          <w:tcPr>
            <w:tcW w:w="426" w:type="dxa"/>
          </w:tcPr>
          <w:p w:rsidR="00730DA9" w:rsidRPr="00F60C95" w:rsidRDefault="00730DA9">
            <w:pPr>
              <w:rPr>
                <w:lang w:val="ru-RU"/>
              </w:rPr>
            </w:pPr>
          </w:p>
        </w:tc>
        <w:tc>
          <w:tcPr>
            <w:tcW w:w="1135" w:type="dxa"/>
          </w:tcPr>
          <w:p w:rsidR="00730DA9" w:rsidRPr="00F60C95" w:rsidRDefault="00730DA9">
            <w:pPr>
              <w:rPr>
                <w:lang w:val="ru-RU"/>
              </w:rPr>
            </w:pPr>
          </w:p>
        </w:tc>
        <w:tc>
          <w:tcPr>
            <w:tcW w:w="993" w:type="dxa"/>
          </w:tcPr>
          <w:p w:rsidR="00730DA9" w:rsidRPr="00F60C95" w:rsidRDefault="00730DA9">
            <w:pPr>
              <w:rPr>
                <w:lang w:val="ru-RU"/>
              </w:rPr>
            </w:pPr>
          </w:p>
        </w:tc>
      </w:tr>
      <w:tr w:rsidR="00730DA9" w:rsidRPr="00BE1CC9">
        <w:trPr>
          <w:trHeight w:hRule="exact" w:val="478"/>
        </w:trPr>
        <w:tc>
          <w:tcPr>
            <w:tcW w:w="143" w:type="dxa"/>
          </w:tcPr>
          <w:p w:rsidR="00730DA9" w:rsidRPr="00F60C95" w:rsidRDefault="00730DA9">
            <w:pPr>
              <w:rPr>
                <w:lang w:val="ru-RU"/>
              </w:rPr>
            </w:pPr>
          </w:p>
        </w:tc>
        <w:tc>
          <w:tcPr>
            <w:tcW w:w="993" w:type="dxa"/>
          </w:tcPr>
          <w:p w:rsidR="00730DA9" w:rsidRPr="00F60C95" w:rsidRDefault="00730DA9">
            <w:pPr>
              <w:rPr>
                <w:lang w:val="ru-RU"/>
              </w:rPr>
            </w:pPr>
          </w:p>
        </w:tc>
        <w:tc>
          <w:tcPr>
            <w:tcW w:w="993" w:type="dxa"/>
          </w:tcPr>
          <w:p w:rsidR="00730DA9" w:rsidRPr="00F60C95" w:rsidRDefault="00730DA9">
            <w:pPr>
              <w:rPr>
                <w:lang w:val="ru-RU"/>
              </w:rPr>
            </w:pPr>
          </w:p>
        </w:tc>
        <w:tc>
          <w:tcPr>
            <w:tcW w:w="143" w:type="dxa"/>
          </w:tcPr>
          <w:p w:rsidR="00730DA9" w:rsidRPr="00F60C95" w:rsidRDefault="00730DA9">
            <w:pPr>
              <w:rPr>
                <w:lang w:val="ru-RU"/>
              </w:rPr>
            </w:pPr>
          </w:p>
        </w:tc>
        <w:tc>
          <w:tcPr>
            <w:tcW w:w="710" w:type="dxa"/>
          </w:tcPr>
          <w:p w:rsidR="00730DA9" w:rsidRPr="00F60C95" w:rsidRDefault="00730DA9">
            <w:pPr>
              <w:rPr>
                <w:lang w:val="ru-RU"/>
              </w:rPr>
            </w:pPr>
          </w:p>
        </w:tc>
        <w:tc>
          <w:tcPr>
            <w:tcW w:w="143" w:type="dxa"/>
          </w:tcPr>
          <w:p w:rsidR="00730DA9" w:rsidRPr="00F60C95" w:rsidRDefault="00730DA9">
            <w:pPr>
              <w:rPr>
                <w:lang w:val="ru-RU"/>
              </w:rPr>
            </w:pPr>
          </w:p>
        </w:tc>
        <w:tc>
          <w:tcPr>
            <w:tcW w:w="5543" w:type="dxa"/>
            <w:gridSpan w:val="4"/>
            <w:shd w:val="clear" w:color="000000" w:fill="FFFFFF"/>
            <w:tcMar>
              <w:left w:w="34" w:type="dxa"/>
              <w:right w:w="34" w:type="dxa"/>
            </w:tcMar>
          </w:tcPr>
          <w:p w:rsidR="00730DA9" w:rsidRPr="00F60C95" w:rsidRDefault="005E5F01">
            <w:pPr>
              <w:spacing w:after="0" w:line="240" w:lineRule="auto"/>
              <w:jc w:val="center"/>
              <w:rPr>
                <w:sz w:val="19"/>
                <w:szCs w:val="19"/>
                <w:lang w:val="ru-RU"/>
              </w:rPr>
            </w:pPr>
            <w:r w:rsidRPr="00F60C95">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730DA9" w:rsidRPr="00F60C95" w:rsidRDefault="00730DA9">
            <w:pPr>
              <w:rPr>
                <w:lang w:val="ru-RU"/>
              </w:rPr>
            </w:pPr>
          </w:p>
        </w:tc>
        <w:tc>
          <w:tcPr>
            <w:tcW w:w="993" w:type="dxa"/>
          </w:tcPr>
          <w:p w:rsidR="00730DA9" w:rsidRPr="00F60C95" w:rsidRDefault="00730DA9">
            <w:pPr>
              <w:rPr>
                <w:lang w:val="ru-RU"/>
              </w:rPr>
            </w:pPr>
          </w:p>
        </w:tc>
      </w:tr>
      <w:tr w:rsidR="00730DA9" w:rsidRPr="00BE1CC9">
        <w:trPr>
          <w:trHeight w:hRule="exact" w:val="833"/>
        </w:trPr>
        <w:tc>
          <w:tcPr>
            <w:tcW w:w="143" w:type="dxa"/>
          </w:tcPr>
          <w:p w:rsidR="00730DA9" w:rsidRPr="00F60C95" w:rsidRDefault="00730DA9">
            <w:pPr>
              <w:rPr>
                <w:lang w:val="ru-RU"/>
              </w:rPr>
            </w:pPr>
          </w:p>
        </w:tc>
        <w:tc>
          <w:tcPr>
            <w:tcW w:w="4692" w:type="dxa"/>
            <w:gridSpan w:val="7"/>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730DA9" w:rsidRPr="00F60C95" w:rsidRDefault="00730DA9">
            <w:pPr>
              <w:rPr>
                <w:lang w:val="ru-RU"/>
              </w:rPr>
            </w:pPr>
          </w:p>
        </w:tc>
        <w:tc>
          <w:tcPr>
            <w:tcW w:w="426" w:type="dxa"/>
          </w:tcPr>
          <w:p w:rsidR="00730DA9" w:rsidRPr="00F60C95" w:rsidRDefault="00730DA9">
            <w:pPr>
              <w:rPr>
                <w:lang w:val="ru-RU"/>
              </w:rPr>
            </w:pPr>
          </w:p>
        </w:tc>
        <w:tc>
          <w:tcPr>
            <w:tcW w:w="1135" w:type="dxa"/>
          </w:tcPr>
          <w:p w:rsidR="00730DA9" w:rsidRPr="00F60C95" w:rsidRDefault="00730DA9">
            <w:pPr>
              <w:rPr>
                <w:lang w:val="ru-RU"/>
              </w:rPr>
            </w:pPr>
          </w:p>
        </w:tc>
        <w:tc>
          <w:tcPr>
            <w:tcW w:w="993" w:type="dxa"/>
          </w:tcPr>
          <w:p w:rsidR="00730DA9" w:rsidRPr="00F60C95" w:rsidRDefault="00730DA9">
            <w:pPr>
              <w:rPr>
                <w:lang w:val="ru-RU"/>
              </w:rPr>
            </w:pPr>
          </w:p>
        </w:tc>
      </w:tr>
      <w:tr w:rsidR="00730DA9" w:rsidRPr="00BE1CC9" w:rsidTr="00F60C95">
        <w:trPr>
          <w:trHeight w:hRule="exact" w:val="423"/>
        </w:trPr>
        <w:tc>
          <w:tcPr>
            <w:tcW w:w="143" w:type="dxa"/>
          </w:tcPr>
          <w:p w:rsidR="00730DA9" w:rsidRPr="00F60C95" w:rsidRDefault="00730DA9">
            <w:pPr>
              <w:rPr>
                <w:lang w:val="ru-RU"/>
              </w:rPr>
            </w:pPr>
          </w:p>
        </w:tc>
        <w:tc>
          <w:tcPr>
            <w:tcW w:w="10646" w:type="dxa"/>
            <w:gridSpan w:val="11"/>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Рабочая программа пересмотрена, обсуждена и одобрена для</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исполнения в 2022-2023 учебном году на заседании</w:t>
            </w:r>
          </w:p>
        </w:tc>
      </w:tr>
      <w:tr w:rsidR="00730DA9">
        <w:trPr>
          <w:trHeight w:hRule="exact" w:val="277"/>
        </w:trPr>
        <w:tc>
          <w:tcPr>
            <w:tcW w:w="143" w:type="dxa"/>
          </w:tcPr>
          <w:p w:rsidR="00730DA9" w:rsidRPr="00F60C95" w:rsidRDefault="00730DA9">
            <w:pPr>
              <w:rPr>
                <w:lang w:val="ru-RU"/>
              </w:rPr>
            </w:pPr>
          </w:p>
        </w:tc>
        <w:tc>
          <w:tcPr>
            <w:tcW w:w="8094" w:type="dxa"/>
            <w:gridSpan w:val="8"/>
            <w:shd w:val="clear" w:color="000000" w:fill="FFFFFF"/>
            <w:tcMar>
              <w:left w:w="34" w:type="dxa"/>
              <w:right w:w="34" w:type="dxa"/>
            </w:tcMar>
          </w:tcPr>
          <w:p w:rsidR="00730DA9" w:rsidRDefault="005E5F01">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730DA9" w:rsidRDefault="00730DA9"/>
        </w:tc>
      </w:tr>
      <w:tr w:rsidR="00730DA9">
        <w:trPr>
          <w:trHeight w:hRule="exact" w:val="277"/>
        </w:trPr>
        <w:tc>
          <w:tcPr>
            <w:tcW w:w="143" w:type="dxa"/>
          </w:tcPr>
          <w:p w:rsidR="00730DA9" w:rsidRDefault="00730DA9"/>
        </w:tc>
        <w:tc>
          <w:tcPr>
            <w:tcW w:w="1007" w:type="dxa"/>
            <w:vMerge w:val="restart"/>
            <w:shd w:val="clear" w:color="000000" w:fill="FFFFFF"/>
            <w:tcMar>
              <w:left w:w="34" w:type="dxa"/>
              <w:right w:w="34" w:type="dxa"/>
            </w:tcMar>
          </w:tcPr>
          <w:p w:rsidR="00730DA9" w:rsidRDefault="00730DA9"/>
        </w:tc>
        <w:tc>
          <w:tcPr>
            <w:tcW w:w="9654" w:type="dxa"/>
            <w:gridSpan w:val="10"/>
            <w:shd w:val="clear" w:color="000000" w:fill="FFFFFF"/>
            <w:tcMar>
              <w:left w:w="34" w:type="dxa"/>
              <w:right w:w="34" w:type="dxa"/>
            </w:tcMar>
          </w:tcPr>
          <w:p w:rsidR="00730DA9" w:rsidRDefault="005E5F01">
            <w:pPr>
              <w:spacing w:after="0" w:line="240" w:lineRule="auto"/>
              <w:rPr>
                <w:sz w:val="19"/>
                <w:szCs w:val="19"/>
              </w:rPr>
            </w:pPr>
            <w:proofErr w:type="spellStart"/>
            <w:r>
              <w:rPr>
                <w:rFonts w:ascii="Times New Roman" w:hAnsi="Times New Roman" w:cs="Times New Roman"/>
                <w:b/>
                <w:color w:val="000000"/>
                <w:sz w:val="19"/>
                <w:szCs w:val="19"/>
              </w:rPr>
              <w:t>Бухгалтерский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учет</w:t>
            </w:r>
            <w:proofErr w:type="spellEnd"/>
          </w:p>
        </w:tc>
      </w:tr>
      <w:tr w:rsidR="00730DA9">
        <w:trPr>
          <w:trHeight w:hRule="exact" w:val="138"/>
        </w:trPr>
        <w:tc>
          <w:tcPr>
            <w:tcW w:w="143" w:type="dxa"/>
          </w:tcPr>
          <w:p w:rsidR="00730DA9" w:rsidRDefault="00730DA9"/>
        </w:tc>
        <w:tc>
          <w:tcPr>
            <w:tcW w:w="1007" w:type="dxa"/>
            <w:vMerge/>
            <w:shd w:val="clear" w:color="000000" w:fill="FFFFFF"/>
            <w:tcMar>
              <w:left w:w="34" w:type="dxa"/>
              <w:right w:w="34" w:type="dxa"/>
            </w:tcMar>
          </w:tcPr>
          <w:p w:rsidR="00730DA9" w:rsidRDefault="00730DA9"/>
        </w:tc>
        <w:tc>
          <w:tcPr>
            <w:tcW w:w="7102" w:type="dxa"/>
            <w:gridSpan w:val="7"/>
            <w:shd w:val="clear" w:color="000000" w:fill="FFFFFF"/>
            <w:tcMar>
              <w:left w:w="34" w:type="dxa"/>
              <w:right w:w="34" w:type="dxa"/>
            </w:tcMar>
          </w:tcPr>
          <w:p w:rsidR="00730DA9" w:rsidRDefault="00730DA9"/>
        </w:tc>
        <w:tc>
          <w:tcPr>
            <w:tcW w:w="426" w:type="dxa"/>
          </w:tcPr>
          <w:p w:rsidR="00730DA9" w:rsidRDefault="00730DA9"/>
        </w:tc>
        <w:tc>
          <w:tcPr>
            <w:tcW w:w="1135" w:type="dxa"/>
          </w:tcPr>
          <w:p w:rsidR="00730DA9" w:rsidRDefault="00730DA9"/>
        </w:tc>
        <w:tc>
          <w:tcPr>
            <w:tcW w:w="993" w:type="dxa"/>
          </w:tcPr>
          <w:p w:rsidR="00730DA9" w:rsidRDefault="00730DA9"/>
        </w:tc>
      </w:tr>
      <w:tr w:rsidR="00730DA9">
        <w:trPr>
          <w:trHeight w:hRule="exact" w:val="138"/>
        </w:trPr>
        <w:tc>
          <w:tcPr>
            <w:tcW w:w="143" w:type="dxa"/>
          </w:tcPr>
          <w:p w:rsidR="00730DA9" w:rsidRDefault="00730DA9"/>
        </w:tc>
        <w:tc>
          <w:tcPr>
            <w:tcW w:w="993" w:type="dxa"/>
          </w:tcPr>
          <w:p w:rsidR="00730DA9" w:rsidRDefault="00730DA9"/>
        </w:tc>
        <w:tc>
          <w:tcPr>
            <w:tcW w:w="993" w:type="dxa"/>
          </w:tcPr>
          <w:p w:rsidR="00730DA9" w:rsidRDefault="00730DA9"/>
        </w:tc>
        <w:tc>
          <w:tcPr>
            <w:tcW w:w="143" w:type="dxa"/>
          </w:tcPr>
          <w:p w:rsidR="00730DA9" w:rsidRDefault="00730DA9"/>
        </w:tc>
        <w:tc>
          <w:tcPr>
            <w:tcW w:w="710" w:type="dxa"/>
          </w:tcPr>
          <w:p w:rsidR="00730DA9" w:rsidRDefault="00730DA9"/>
        </w:tc>
        <w:tc>
          <w:tcPr>
            <w:tcW w:w="143" w:type="dxa"/>
          </w:tcPr>
          <w:p w:rsidR="00730DA9" w:rsidRDefault="00730DA9"/>
        </w:tc>
        <w:tc>
          <w:tcPr>
            <w:tcW w:w="852" w:type="dxa"/>
          </w:tcPr>
          <w:p w:rsidR="00730DA9" w:rsidRDefault="00730DA9"/>
        </w:tc>
        <w:tc>
          <w:tcPr>
            <w:tcW w:w="852" w:type="dxa"/>
          </w:tcPr>
          <w:p w:rsidR="00730DA9" w:rsidRDefault="00730DA9"/>
        </w:tc>
        <w:tc>
          <w:tcPr>
            <w:tcW w:w="3403" w:type="dxa"/>
          </w:tcPr>
          <w:p w:rsidR="00730DA9" w:rsidRDefault="00730DA9"/>
        </w:tc>
        <w:tc>
          <w:tcPr>
            <w:tcW w:w="426" w:type="dxa"/>
          </w:tcPr>
          <w:p w:rsidR="00730DA9" w:rsidRDefault="00730DA9"/>
        </w:tc>
        <w:tc>
          <w:tcPr>
            <w:tcW w:w="1135" w:type="dxa"/>
          </w:tcPr>
          <w:p w:rsidR="00730DA9" w:rsidRDefault="00730DA9"/>
        </w:tc>
        <w:tc>
          <w:tcPr>
            <w:tcW w:w="993" w:type="dxa"/>
          </w:tcPr>
          <w:p w:rsidR="00730DA9" w:rsidRDefault="00730DA9"/>
        </w:tc>
      </w:tr>
      <w:tr w:rsidR="00730DA9" w:rsidRPr="00BE1CC9">
        <w:trPr>
          <w:trHeight w:hRule="exact" w:val="277"/>
        </w:trPr>
        <w:tc>
          <w:tcPr>
            <w:tcW w:w="143" w:type="dxa"/>
          </w:tcPr>
          <w:p w:rsidR="00730DA9" w:rsidRDefault="00730DA9"/>
        </w:tc>
        <w:tc>
          <w:tcPr>
            <w:tcW w:w="10646" w:type="dxa"/>
            <w:gridSpan w:val="11"/>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 xml:space="preserve">Зав. кафедрой д.э.н., профессор </w:t>
            </w:r>
            <w:proofErr w:type="spellStart"/>
            <w:r w:rsidRPr="00F60C95">
              <w:rPr>
                <w:rFonts w:ascii="Times New Roman" w:hAnsi="Times New Roman" w:cs="Times New Roman"/>
                <w:color w:val="000000"/>
                <w:sz w:val="19"/>
                <w:szCs w:val="19"/>
                <w:lang w:val="ru-RU"/>
              </w:rPr>
              <w:t>Лабынцев</w:t>
            </w:r>
            <w:proofErr w:type="spellEnd"/>
            <w:r w:rsidRPr="00F60C95">
              <w:rPr>
                <w:rFonts w:ascii="Times New Roman" w:hAnsi="Times New Roman" w:cs="Times New Roman"/>
                <w:color w:val="000000"/>
                <w:sz w:val="19"/>
                <w:szCs w:val="19"/>
                <w:lang w:val="ru-RU"/>
              </w:rPr>
              <w:t xml:space="preserve"> Н.Т. _________________</w:t>
            </w:r>
          </w:p>
        </w:tc>
      </w:tr>
      <w:tr w:rsidR="00730DA9" w:rsidRPr="00BE1CC9">
        <w:trPr>
          <w:trHeight w:hRule="exact" w:val="277"/>
        </w:trPr>
        <w:tc>
          <w:tcPr>
            <w:tcW w:w="143" w:type="dxa"/>
          </w:tcPr>
          <w:p w:rsidR="00730DA9" w:rsidRPr="00F60C95" w:rsidRDefault="00730DA9">
            <w:pPr>
              <w:rPr>
                <w:lang w:val="ru-RU"/>
              </w:rPr>
            </w:pPr>
          </w:p>
        </w:tc>
        <w:tc>
          <w:tcPr>
            <w:tcW w:w="2141" w:type="dxa"/>
            <w:gridSpan w:val="3"/>
            <w:shd w:val="clear" w:color="000000" w:fill="FFFFFF"/>
            <w:tcMar>
              <w:left w:w="34" w:type="dxa"/>
              <w:right w:w="34" w:type="dxa"/>
            </w:tcMar>
          </w:tcPr>
          <w:p w:rsidR="00730DA9" w:rsidRDefault="005E5F01">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i/>
                <w:color w:val="000000"/>
                <w:sz w:val="19"/>
                <w:szCs w:val="19"/>
                <w:lang w:val="ru-RU"/>
              </w:rPr>
              <w:t>к.э.н., доцент, Ткаченко И.Ю. _________________</w:t>
            </w:r>
          </w:p>
        </w:tc>
      </w:tr>
      <w:tr w:rsidR="00730DA9" w:rsidRPr="00BE1CC9">
        <w:trPr>
          <w:trHeight w:hRule="exact" w:val="138"/>
        </w:trPr>
        <w:tc>
          <w:tcPr>
            <w:tcW w:w="143" w:type="dxa"/>
          </w:tcPr>
          <w:p w:rsidR="00730DA9" w:rsidRPr="00F60C95" w:rsidRDefault="00730DA9">
            <w:pPr>
              <w:rPr>
                <w:lang w:val="ru-RU"/>
              </w:rPr>
            </w:pPr>
          </w:p>
        </w:tc>
        <w:tc>
          <w:tcPr>
            <w:tcW w:w="10646" w:type="dxa"/>
            <w:gridSpan w:val="11"/>
            <w:shd w:val="clear" w:color="000000" w:fill="FFFFFF"/>
            <w:tcMar>
              <w:left w:w="34" w:type="dxa"/>
              <w:right w:w="34" w:type="dxa"/>
            </w:tcMar>
          </w:tcPr>
          <w:p w:rsidR="00730DA9" w:rsidRPr="00F60C95" w:rsidRDefault="00730DA9">
            <w:pPr>
              <w:rPr>
                <w:lang w:val="ru-RU"/>
              </w:rPr>
            </w:pPr>
          </w:p>
        </w:tc>
      </w:tr>
    </w:tbl>
    <w:p w:rsidR="00730DA9" w:rsidRPr="00F60C95" w:rsidRDefault="005E5F01">
      <w:pPr>
        <w:rPr>
          <w:sz w:val="0"/>
          <w:szCs w:val="0"/>
          <w:lang w:val="ru-RU"/>
        </w:rPr>
      </w:pPr>
      <w:r w:rsidRPr="00F60C95">
        <w:rPr>
          <w:lang w:val="ru-RU"/>
        </w:rPr>
        <w:br w:type="page"/>
      </w:r>
    </w:p>
    <w:tbl>
      <w:tblPr>
        <w:tblW w:w="0" w:type="auto"/>
        <w:tblCellMar>
          <w:left w:w="0" w:type="dxa"/>
          <w:right w:w="0" w:type="dxa"/>
        </w:tblCellMar>
        <w:tblLook w:val="04A0" w:firstRow="1" w:lastRow="0" w:firstColumn="1" w:lastColumn="0" w:noHBand="0" w:noVBand="1"/>
      </w:tblPr>
      <w:tblGrid>
        <w:gridCol w:w="143"/>
        <w:gridCol w:w="616"/>
        <w:gridCol w:w="1990"/>
        <w:gridCol w:w="1758"/>
        <w:gridCol w:w="4797"/>
        <w:gridCol w:w="970"/>
      </w:tblGrid>
      <w:tr w:rsidR="00730DA9">
        <w:trPr>
          <w:trHeight w:hRule="exact" w:val="416"/>
        </w:trPr>
        <w:tc>
          <w:tcPr>
            <w:tcW w:w="4692" w:type="dxa"/>
            <w:gridSpan w:val="4"/>
            <w:shd w:val="clear" w:color="C0C0C0" w:fill="FFFFFF"/>
            <w:tcMar>
              <w:left w:w="34" w:type="dxa"/>
              <w:right w:w="34" w:type="dxa"/>
            </w:tcMar>
          </w:tcPr>
          <w:p w:rsidR="00730DA9" w:rsidRDefault="005E5F01">
            <w:pPr>
              <w:spacing w:after="0" w:line="240" w:lineRule="auto"/>
              <w:rPr>
                <w:sz w:val="16"/>
                <w:szCs w:val="16"/>
              </w:rPr>
            </w:pPr>
            <w:r>
              <w:rPr>
                <w:rFonts w:ascii="Times New Roman" w:hAnsi="Times New Roman" w:cs="Times New Roman"/>
                <w:color w:val="C0C0C0"/>
                <w:sz w:val="16"/>
                <w:szCs w:val="16"/>
              </w:rPr>
              <w:t>УП: 38.03.01.01_1.plx</w:t>
            </w:r>
          </w:p>
        </w:tc>
        <w:tc>
          <w:tcPr>
            <w:tcW w:w="5104" w:type="dxa"/>
          </w:tcPr>
          <w:p w:rsidR="00730DA9" w:rsidRDefault="00730DA9"/>
        </w:tc>
        <w:tc>
          <w:tcPr>
            <w:tcW w:w="1007" w:type="dxa"/>
            <w:shd w:val="clear" w:color="C0C0C0" w:fill="FFFFFF"/>
            <w:tcMar>
              <w:left w:w="34" w:type="dxa"/>
              <w:right w:w="34" w:type="dxa"/>
            </w:tcMar>
          </w:tcPr>
          <w:p w:rsidR="00730DA9" w:rsidRDefault="005E5F0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730DA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730DA9" w:rsidRPr="00BE1CC9">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Цели освоения дисциплины: формирование компетенций обучающегося в области бухгалтерского учета в различных секторах экономики, получение обучающимися системных знаний об особенностях бухгалтерского учёта в различных секторах экономики, а также выработка практических навыков учёта затрат основной деятельности в различных секторах экономики.</w:t>
            </w:r>
          </w:p>
        </w:tc>
      </w:tr>
      <w:tr w:rsidR="00730DA9" w:rsidRPr="00BE1CC9">
        <w:trPr>
          <w:trHeight w:hRule="exact" w:val="160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 xml:space="preserve">Задачи освоения </w:t>
            </w:r>
            <w:proofErr w:type="spellStart"/>
            <w:r w:rsidRPr="00F60C95">
              <w:rPr>
                <w:rFonts w:ascii="Times New Roman" w:hAnsi="Times New Roman" w:cs="Times New Roman"/>
                <w:color w:val="000000"/>
                <w:sz w:val="19"/>
                <w:szCs w:val="19"/>
                <w:lang w:val="ru-RU"/>
              </w:rPr>
              <w:t>дисциплины:раскрытие</w:t>
            </w:r>
            <w:proofErr w:type="spellEnd"/>
            <w:r w:rsidRPr="00F60C95">
              <w:rPr>
                <w:rFonts w:ascii="Times New Roman" w:hAnsi="Times New Roman" w:cs="Times New Roman"/>
                <w:color w:val="000000"/>
                <w:sz w:val="19"/>
                <w:szCs w:val="19"/>
                <w:lang w:val="ru-RU"/>
              </w:rPr>
              <w:t xml:space="preserve"> технологических особенностей сельскохозяйственного производства и их влияния на организацию учета затрат и выхода продукции  в отраслях </w:t>
            </w:r>
            <w:proofErr w:type="spellStart"/>
            <w:r w:rsidRPr="00F60C95">
              <w:rPr>
                <w:rFonts w:ascii="Times New Roman" w:hAnsi="Times New Roman" w:cs="Times New Roman"/>
                <w:color w:val="000000"/>
                <w:sz w:val="19"/>
                <w:szCs w:val="19"/>
                <w:lang w:val="ru-RU"/>
              </w:rPr>
              <w:t>АПК;рассмотрение</w:t>
            </w:r>
            <w:proofErr w:type="spellEnd"/>
            <w:r w:rsidRPr="00F60C95">
              <w:rPr>
                <w:rFonts w:ascii="Times New Roman" w:hAnsi="Times New Roman" w:cs="Times New Roman"/>
                <w:color w:val="000000"/>
                <w:sz w:val="19"/>
                <w:szCs w:val="19"/>
                <w:lang w:val="ru-RU"/>
              </w:rPr>
              <w:t xml:space="preserve"> учёта затрат и исчисления себестоимости продукции основного производства в сельскохозяйственных и перерабатывающих организациях </w:t>
            </w:r>
            <w:proofErr w:type="spellStart"/>
            <w:r w:rsidRPr="00F60C95">
              <w:rPr>
                <w:rFonts w:ascii="Times New Roman" w:hAnsi="Times New Roman" w:cs="Times New Roman"/>
                <w:color w:val="000000"/>
                <w:sz w:val="19"/>
                <w:szCs w:val="19"/>
                <w:lang w:val="ru-RU"/>
              </w:rPr>
              <w:t>АПК;раскрытие</w:t>
            </w:r>
            <w:proofErr w:type="spellEnd"/>
            <w:r w:rsidRPr="00F60C95">
              <w:rPr>
                <w:rFonts w:ascii="Times New Roman" w:hAnsi="Times New Roman" w:cs="Times New Roman"/>
                <w:color w:val="000000"/>
                <w:sz w:val="19"/>
                <w:szCs w:val="19"/>
                <w:lang w:val="ru-RU"/>
              </w:rPr>
              <w:t xml:space="preserve"> особенностей торговой деятельности и учёта товарных операций в розничной и оптовой </w:t>
            </w:r>
            <w:proofErr w:type="spellStart"/>
            <w:r w:rsidRPr="00F60C95">
              <w:rPr>
                <w:rFonts w:ascii="Times New Roman" w:hAnsi="Times New Roman" w:cs="Times New Roman"/>
                <w:color w:val="000000"/>
                <w:sz w:val="19"/>
                <w:szCs w:val="19"/>
                <w:lang w:val="ru-RU"/>
              </w:rPr>
              <w:t>торговле;раскрытие</w:t>
            </w:r>
            <w:proofErr w:type="spellEnd"/>
            <w:r w:rsidRPr="00F60C95">
              <w:rPr>
                <w:rFonts w:ascii="Times New Roman" w:hAnsi="Times New Roman" w:cs="Times New Roman"/>
                <w:color w:val="000000"/>
                <w:sz w:val="19"/>
                <w:szCs w:val="19"/>
                <w:lang w:val="ru-RU"/>
              </w:rPr>
              <w:t xml:space="preserve"> технологических особенностей строительной отрасли и организации учёта основной деятельности в строительных </w:t>
            </w:r>
            <w:proofErr w:type="spellStart"/>
            <w:r w:rsidRPr="00F60C95">
              <w:rPr>
                <w:rFonts w:ascii="Times New Roman" w:hAnsi="Times New Roman" w:cs="Times New Roman"/>
                <w:color w:val="000000"/>
                <w:sz w:val="19"/>
                <w:szCs w:val="19"/>
                <w:lang w:val="ru-RU"/>
              </w:rPr>
              <w:t>организациях;раскрытие</w:t>
            </w:r>
            <w:proofErr w:type="spellEnd"/>
            <w:r w:rsidRPr="00F60C95">
              <w:rPr>
                <w:rFonts w:ascii="Times New Roman" w:hAnsi="Times New Roman" w:cs="Times New Roman"/>
                <w:color w:val="000000"/>
                <w:sz w:val="19"/>
                <w:szCs w:val="19"/>
                <w:lang w:val="ru-RU"/>
              </w:rPr>
              <w:t xml:space="preserve"> особенностей функционирования сектора малого предпринимательства и организации учёта в нем</w:t>
            </w:r>
          </w:p>
        </w:tc>
      </w:tr>
      <w:tr w:rsidR="00730DA9" w:rsidRPr="00BE1CC9">
        <w:trPr>
          <w:trHeight w:hRule="exact" w:val="277"/>
        </w:trPr>
        <w:tc>
          <w:tcPr>
            <w:tcW w:w="143" w:type="dxa"/>
          </w:tcPr>
          <w:p w:rsidR="00730DA9" w:rsidRPr="00F60C95" w:rsidRDefault="00730DA9">
            <w:pPr>
              <w:rPr>
                <w:lang w:val="ru-RU"/>
              </w:rPr>
            </w:pPr>
          </w:p>
        </w:tc>
        <w:tc>
          <w:tcPr>
            <w:tcW w:w="625" w:type="dxa"/>
          </w:tcPr>
          <w:p w:rsidR="00730DA9" w:rsidRPr="00F60C95" w:rsidRDefault="00730DA9">
            <w:pPr>
              <w:rPr>
                <w:lang w:val="ru-RU"/>
              </w:rPr>
            </w:pPr>
          </w:p>
        </w:tc>
        <w:tc>
          <w:tcPr>
            <w:tcW w:w="2071" w:type="dxa"/>
          </w:tcPr>
          <w:p w:rsidR="00730DA9" w:rsidRPr="00F60C95" w:rsidRDefault="00730DA9">
            <w:pPr>
              <w:rPr>
                <w:lang w:val="ru-RU"/>
              </w:rPr>
            </w:pPr>
          </w:p>
        </w:tc>
        <w:tc>
          <w:tcPr>
            <w:tcW w:w="1844" w:type="dxa"/>
          </w:tcPr>
          <w:p w:rsidR="00730DA9" w:rsidRPr="00F60C95" w:rsidRDefault="00730DA9">
            <w:pPr>
              <w:rPr>
                <w:lang w:val="ru-RU"/>
              </w:rPr>
            </w:pPr>
          </w:p>
        </w:tc>
        <w:tc>
          <w:tcPr>
            <w:tcW w:w="5104" w:type="dxa"/>
          </w:tcPr>
          <w:p w:rsidR="00730DA9" w:rsidRPr="00F60C95" w:rsidRDefault="00730DA9">
            <w:pPr>
              <w:rPr>
                <w:lang w:val="ru-RU"/>
              </w:rPr>
            </w:pPr>
          </w:p>
        </w:tc>
        <w:tc>
          <w:tcPr>
            <w:tcW w:w="993" w:type="dxa"/>
          </w:tcPr>
          <w:p w:rsidR="00730DA9" w:rsidRPr="00F60C95" w:rsidRDefault="00730DA9">
            <w:pPr>
              <w:rPr>
                <w:lang w:val="ru-RU"/>
              </w:rPr>
            </w:pPr>
          </w:p>
        </w:tc>
      </w:tr>
      <w:tr w:rsidR="00730DA9" w:rsidRPr="00BE1CC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30DA9" w:rsidRPr="00F60C95" w:rsidRDefault="005E5F01">
            <w:pPr>
              <w:spacing w:after="0" w:line="240" w:lineRule="auto"/>
              <w:jc w:val="center"/>
              <w:rPr>
                <w:sz w:val="19"/>
                <w:szCs w:val="19"/>
                <w:lang w:val="ru-RU"/>
              </w:rPr>
            </w:pPr>
            <w:r w:rsidRPr="00F60C95">
              <w:rPr>
                <w:rFonts w:ascii="Times New Roman" w:hAnsi="Times New Roman" w:cs="Times New Roman"/>
                <w:b/>
                <w:color w:val="000000"/>
                <w:sz w:val="19"/>
                <w:szCs w:val="19"/>
                <w:lang w:val="ru-RU"/>
              </w:rPr>
              <w:t>2. МЕСТО ДИСЦИПЛИНЫ В СТРУКТУРЕ ОБРАЗОВАТЕЛЬНОЙ ПРОГРАММЫ</w:t>
            </w:r>
          </w:p>
        </w:tc>
      </w:tr>
      <w:tr w:rsidR="00730DA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rPr>
                <w:sz w:val="19"/>
                <w:szCs w:val="19"/>
              </w:rPr>
            </w:pPr>
            <w:r>
              <w:rPr>
                <w:rFonts w:ascii="Times New Roman" w:hAnsi="Times New Roman" w:cs="Times New Roman"/>
                <w:color w:val="000000"/>
                <w:sz w:val="19"/>
                <w:szCs w:val="19"/>
              </w:rPr>
              <w:t>Б1.В</w:t>
            </w:r>
          </w:p>
        </w:tc>
      </w:tr>
      <w:tr w:rsidR="00730DA9" w:rsidRPr="00BE1CC9">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b/>
                <w:color w:val="000000"/>
                <w:sz w:val="19"/>
                <w:szCs w:val="19"/>
                <w:lang w:val="ru-RU"/>
              </w:rPr>
              <w:t>Требования к предварительной подготовке обучающегося:</w:t>
            </w:r>
          </w:p>
        </w:tc>
      </w:tr>
      <w:tr w:rsidR="00730DA9" w:rsidRPr="00BE1CC9">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 xml:space="preserve">Необходимым условием для успешного освоения дисциплины являются </w:t>
            </w:r>
            <w:proofErr w:type="spellStart"/>
            <w:proofErr w:type="gramStart"/>
            <w:r w:rsidRPr="00F60C95">
              <w:rPr>
                <w:rFonts w:ascii="Times New Roman" w:hAnsi="Times New Roman" w:cs="Times New Roman"/>
                <w:color w:val="000000"/>
                <w:sz w:val="19"/>
                <w:szCs w:val="19"/>
                <w:lang w:val="ru-RU"/>
              </w:rPr>
              <w:t>навыки,знанияи</w:t>
            </w:r>
            <w:proofErr w:type="spellEnd"/>
            <w:proofErr w:type="gramEnd"/>
            <w:r w:rsidRPr="00F60C95">
              <w:rPr>
                <w:rFonts w:ascii="Times New Roman" w:hAnsi="Times New Roman" w:cs="Times New Roman"/>
                <w:color w:val="000000"/>
                <w:sz w:val="19"/>
                <w:szCs w:val="19"/>
                <w:lang w:val="ru-RU"/>
              </w:rPr>
              <w:t xml:space="preserve"> </w:t>
            </w:r>
            <w:proofErr w:type="spellStart"/>
            <w:r w:rsidRPr="00F60C95">
              <w:rPr>
                <w:rFonts w:ascii="Times New Roman" w:hAnsi="Times New Roman" w:cs="Times New Roman"/>
                <w:color w:val="000000"/>
                <w:sz w:val="19"/>
                <w:szCs w:val="19"/>
                <w:lang w:val="ru-RU"/>
              </w:rPr>
              <w:t>умения,полученные</w:t>
            </w:r>
            <w:proofErr w:type="spellEnd"/>
            <w:r w:rsidRPr="00F60C95">
              <w:rPr>
                <w:rFonts w:ascii="Times New Roman" w:hAnsi="Times New Roman" w:cs="Times New Roman"/>
                <w:color w:val="000000"/>
                <w:sz w:val="19"/>
                <w:szCs w:val="19"/>
                <w:lang w:val="ru-RU"/>
              </w:rPr>
              <w:t xml:space="preserve"> в результате изучения дисциплин:</w:t>
            </w:r>
          </w:p>
        </w:tc>
      </w:tr>
      <w:tr w:rsidR="00730DA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rPr>
                <w:sz w:val="19"/>
                <w:szCs w:val="19"/>
              </w:rPr>
            </w:pPr>
            <w:proofErr w:type="spellStart"/>
            <w:r>
              <w:rPr>
                <w:rFonts w:ascii="Times New Roman" w:hAnsi="Times New Roman" w:cs="Times New Roman"/>
                <w:color w:val="000000"/>
                <w:sz w:val="19"/>
                <w:szCs w:val="19"/>
              </w:rPr>
              <w:t>Бухгалтерский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w:t>
            </w:r>
            <w:proofErr w:type="spellEnd"/>
          </w:p>
        </w:tc>
      </w:tr>
      <w:tr w:rsidR="00730DA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rPr>
                <w:sz w:val="19"/>
                <w:szCs w:val="19"/>
              </w:rPr>
            </w:pPr>
            <w:proofErr w:type="spellStart"/>
            <w:r>
              <w:rPr>
                <w:rFonts w:ascii="Times New Roman" w:hAnsi="Times New Roman" w:cs="Times New Roman"/>
                <w:color w:val="000000"/>
                <w:sz w:val="19"/>
                <w:szCs w:val="19"/>
              </w:rPr>
              <w:t>Эконометрика</w:t>
            </w:r>
            <w:proofErr w:type="spellEnd"/>
          </w:p>
        </w:tc>
      </w:tr>
      <w:tr w:rsidR="00730DA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бухгалтерского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учета</w:t>
            </w:r>
            <w:proofErr w:type="spellEnd"/>
          </w:p>
        </w:tc>
      </w:tr>
      <w:tr w:rsidR="00730DA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rPr>
                <w:sz w:val="19"/>
                <w:szCs w:val="19"/>
              </w:rPr>
            </w:pPr>
            <w:proofErr w:type="spellStart"/>
            <w:r>
              <w:rPr>
                <w:rFonts w:ascii="Times New Roman" w:hAnsi="Times New Roman" w:cs="Times New Roman"/>
                <w:color w:val="000000"/>
                <w:sz w:val="19"/>
                <w:szCs w:val="19"/>
              </w:rPr>
              <w:t>Финансы</w:t>
            </w:r>
            <w:proofErr w:type="spellEnd"/>
          </w:p>
        </w:tc>
      </w:tr>
      <w:tr w:rsidR="00730DA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p>
        </w:tc>
      </w:tr>
      <w:tr w:rsidR="00730DA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right"/>
              <w:rPr>
                <w:sz w:val="19"/>
                <w:szCs w:val="19"/>
              </w:rPr>
            </w:pPr>
            <w:r>
              <w:rPr>
                <w:rFonts w:ascii="Times New Roman" w:hAnsi="Times New Roman" w:cs="Times New Roman"/>
                <w:color w:val="000000"/>
                <w:sz w:val="19"/>
                <w:szCs w:val="19"/>
              </w:rPr>
              <w:t>2.1.7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rPr>
                <w:sz w:val="19"/>
                <w:szCs w:val="19"/>
              </w:rPr>
            </w:pPr>
            <w:proofErr w:type="spellStart"/>
            <w:r>
              <w:rPr>
                <w:rFonts w:ascii="Times New Roman" w:hAnsi="Times New Roman" w:cs="Times New Roman"/>
                <w:color w:val="000000"/>
                <w:sz w:val="19"/>
                <w:szCs w:val="19"/>
              </w:rPr>
              <w:t>Маркетинг</w:t>
            </w:r>
            <w:proofErr w:type="spellEnd"/>
          </w:p>
        </w:tc>
      </w:tr>
      <w:tr w:rsidR="00730DA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right"/>
              <w:rPr>
                <w:sz w:val="19"/>
                <w:szCs w:val="19"/>
              </w:rPr>
            </w:pPr>
            <w:r>
              <w:rPr>
                <w:rFonts w:ascii="Times New Roman" w:hAnsi="Times New Roman" w:cs="Times New Roman"/>
                <w:color w:val="000000"/>
                <w:sz w:val="19"/>
                <w:szCs w:val="19"/>
              </w:rPr>
              <w:t>2.1.8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rPr>
                <w:sz w:val="19"/>
                <w:szCs w:val="19"/>
              </w:rPr>
            </w:pPr>
            <w:proofErr w:type="spellStart"/>
            <w:r>
              <w:rPr>
                <w:rFonts w:ascii="Times New Roman" w:hAnsi="Times New Roman" w:cs="Times New Roman"/>
                <w:color w:val="000000"/>
                <w:sz w:val="19"/>
                <w:szCs w:val="19"/>
              </w:rPr>
              <w:t>Введение</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специальность</w:t>
            </w:r>
            <w:proofErr w:type="spellEnd"/>
          </w:p>
        </w:tc>
      </w:tr>
      <w:tr w:rsidR="00730DA9">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right"/>
              <w:rPr>
                <w:sz w:val="19"/>
                <w:szCs w:val="19"/>
              </w:rPr>
            </w:pPr>
            <w:r>
              <w:rPr>
                <w:rFonts w:ascii="Times New Roman" w:hAnsi="Times New Roman" w:cs="Times New Roman"/>
                <w:color w:val="000000"/>
                <w:sz w:val="19"/>
                <w:szCs w:val="19"/>
              </w:rPr>
              <w:t>2.1.9</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бухгалтерского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учета</w:t>
            </w:r>
            <w:proofErr w:type="spellEnd"/>
          </w:p>
        </w:tc>
      </w:tr>
      <w:tr w:rsidR="00730DA9" w:rsidRPr="00BE1CC9">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730DA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rPr>
                <w:sz w:val="19"/>
                <w:szCs w:val="19"/>
              </w:rPr>
            </w:pPr>
            <w:proofErr w:type="spellStart"/>
            <w:r>
              <w:rPr>
                <w:rFonts w:ascii="Times New Roman" w:hAnsi="Times New Roman" w:cs="Times New Roman"/>
                <w:color w:val="000000"/>
                <w:sz w:val="19"/>
                <w:szCs w:val="19"/>
              </w:rPr>
              <w:t>Аудит</w:t>
            </w:r>
            <w:proofErr w:type="spellEnd"/>
          </w:p>
        </w:tc>
      </w:tr>
      <w:tr w:rsidR="00730DA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rPr>
                <w:sz w:val="19"/>
                <w:szCs w:val="19"/>
              </w:rPr>
            </w:pPr>
            <w:proofErr w:type="spellStart"/>
            <w:r>
              <w:rPr>
                <w:rFonts w:ascii="Times New Roman" w:hAnsi="Times New Roman" w:cs="Times New Roman"/>
                <w:color w:val="000000"/>
                <w:sz w:val="19"/>
                <w:szCs w:val="19"/>
              </w:rPr>
              <w:t>Налоговый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отчетность</w:t>
            </w:r>
            <w:proofErr w:type="spellEnd"/>
          </w:p>
        </w:tc>
      </w:tr>
      <w:tr w:rsidR="00730DA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rPr>
                <w:sz w:val="19"/>
                <w:szCs w:val="19"/>
              </w:rPr>
            </w:pPr>
            <w:proofErr w:type="spellStart"/>
            <w:r>
              <w:rPr>
                <w:rFonts w:ascii="Times New Roman" w:hAnsi="Times New Roman" w:cs="Times New Roman"/>
                <w:color w:val="000000"/>
                <w:sz w:val="19"/>
                <w:szCs w:val="19"/>
              </w:rPr>
              <w:t>Лабораторный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практикум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аудиту</w:t>
            </w:r>
            <w:proofErr w:type="spellEnd"/>
          </w:p>
        </w:tc>
      </w:tr>
      <w:tr w:rsidR="00730DA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rPr>
                <w:sz w:val="19"/>
                <w:szCs w:val="19"/>
              </w:rPr>
            </w:pPr>
            <w:proofErr w:type="spellStart"/>
            <w:r>
              <w:rPr>
                <w:rFonts w:ascii="Times New Roman" w:hAnsi="Times New Roman" w:cs="Times New Roman"/>
                <w:color w:val="000000"/>
                <w:sz w:val="19"/>
                <w:szCs w:val="19"/>
              </w:rPr>
              <w:t>Преддипломная</w:t>
            </w:r>
            <w:proofErr w:type="spellEnd"/>
          </w:p>
        </w:tc>
      </w:tr>
      <w:tr w:rsidR="00730DA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rPr>
                <w:sz w:val="19"/>
                <w:szCs w:val="19"/>
              </w:rPr>
            </w:pPr>
            <w:proofErr w:type="spellStart"/>
            <w:r>
              <w:rPr>
                <w:rFonts w:ascii="Times New Roman" w:hAnsi="Times New Roman" w:cs="Times New Roman"/>
                <w:color w:val="000000"/>
                <w:sz w:val="19"/>
                <w:szCs w:val="19"/>
              </w:rPr>
              <w:t>Ревизия</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контроль</w:t>
            </w:r>
            <w:proofErr w:type="spellEnd"/>
          </w:p>
        </w:tc>
      </w:tr>
      <w:tr w:rsidR="00730DA9" w:rsidRPr="00BE1CC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right"/>
              <w:rPr>
                <w:sz w:val="19"/>
                <w:szCs w:val="19"/>
              </w:rPr>
            </w:pPr>
            <w:r>
              <w:rPr>
                <w:rFonts w:ascii="Times New Roman" w:hAnsi="Times New Roman" w:cs="Times New Roman"/>
                <w:color w:val="000000"/>
                <w:sz w:val="19"/>
                <w:szCs w:val="19"/>
              </w:rPr>
              <w:t>2.2.6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Управленческий анализ различных видов деятельности</w:t>
            </w:r>
          </w:p>
        </w:tc>
      </w:tr>
      <w:tr w:rsidR="00730DA9" w:rsidRPr="00BE1CC9">
        <w:trPr>
          <w:trHeight w:hRule="exact" w:val="277"/>
        </w:trPr>
        <w:tc>
          <w:tcPr>
            <w:tcW w:w="143" w:type="dxa"/>
          </w:tcPr>
          <w:p w:rsidR="00730DA9" w:rsidRPr="00F60C95" w:rsidRDefault="00730DA9">
            <w:pPr>
              <w:rPr>
                <w:lang w:val="ru-RU"/>
              </w:rPr>
            </w:pPr>
          </w:p>
        </w:tc>
        <w:tc>
          <w:tcPr>
            <w:tcW w:w="625" w:type="dxa"/>
          </w:tcPr>
          <w:p w:rsidR="00730DA9" w:rsidRPr="00F60C95" w:rsidRDefault="00730DA9">
            <w:pPr>
              <w:rPr>
                <w:lang w:val="ru-RU"/>
              </w:rPr>
            </w:pPr>
          </w:p>
        </w:tc>
        <w:tc>
          <w:tcPr>
            <w:tcW w:w="2071" w:type="dxa"/>
          </w:tcPr>
          <w:p w:rsidR="00730DA9" w:rsidRPr="00F60C95" w:rsidRDefault="00730DA9">
            <w:pPr>
              <w:rPr>
                <w:lang w:val="ru-RU"/>
              </w:rPr>
            </w:pPr>
          </w:p>
        </w:tc>
        <w:tc>
          <w:tcPr>
            <w:tcW w:w="1844" w:type="dxa"/>
          </w:tcPr>
          <w:p w:rsidR="00730DA9" w:rsidRPr="00F60C95" w:rsidRDefault="00730DA9">
            <w:pPr>
              <w:rPr>
                <w:lang w:val="ru-RU"/>
              </w:rPr>
            </w:pPr>
          </w:p>
        </w:tc>
        <w:tc>
          <w:tcPr>
            <w:tcW w:w="5104" w:type="dxa"/>
          </w:tcPr>
          <w:p w:rsidR="00730DA9" w:rsidRPr="00F60C95" w:rsidRDefault="00730DA9">
            <w:pPr>
              <w:rPr>
                <w:lang w:val="ru-RU"/>
              </w:rPr>
            </w:pPr>
          </w:p>
        </w:tc>
        <w:tc>
          <w:tcPr>
            <w:tcW w:w="993" w:type="dxa"/>
          </w:tcPr>
          <w:p w:rsidR="00730DA9" w:rsidRPr="00F60C95" w:rsidRDefault="00730DA9">
            <w:pPr>
              <w:rPr>
                <w:lang w:val="ru-RU"/>
              </w:rPr>
            </w:pPr>
          </w:p>
        </w:tc>
      </w:tr>
      <w:tr w:rsidR="00730DA9" w:rsidRPr="00BE1CC9">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30DA9" w:rsidRPr="00F60C95" w:rsidRDefault="005E5F01">
            <w:pPr>
              <w:spacing w:after="0" w:line="240" w:lineRule="auto"/>
              <w:jc w:val="center"/>
              <w:rPr>
                <w:sz w:val="19"/>
                <w:szCs w:val="19"/>
                <w:lang w:val="ru-RU"/>
              </w:rPr>
            </w:pPr>
            <w:r w:rsidRPr="00F60C95">
              <w:rPr>
                <w:rFonts w:ascii="Times New Roman" w:hAnsi="Times New Roman" w:cs="Times New Roman"/>
                <w:b/>
                <w:color w:val="000000"/>
                <w:sz w:val="19"/>
                <w:szCs w:val="19"/>
                <w:lang w:val="ru-RU"/>
              </w:rPr>
              <w:t>3. ТРЕБОВАНИЯ К РЕЗУЛЬТАТАМ ОСВОЕНИЯ ДИСЦИПЛИНЫ</w:t>
            </w:r>
          </w:p>
        </w:tc>
      </w:tr>
      <w:tr w:rsidR="00730DA9" w:rsidRPr="00BE1CC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jc w:val="center"/>
              <w:rPr>
                <w:sz w:val="19"/>
                <w:szCs w:val="19"/>
                <w:lang w:val="ru-RU"/>
              </w:rPr>
            </w:pPr>
            <w:r w:rsidRPr="00F60C95">
              <w:rPr>
                <w:rFonts w:ascii="Times New Roman" w:hAnsi="Times New Roman" w:cs="Times New Roman"/>
                <w:b/>
                <w:color w:val="000000"/>
                <w:sz w:val="19"/>
                <w:szCs w:val="19"/>
                <w:lang w:val="ru-RU"/>
              </w:rPr>
              <w:t>ОК-</w:t>
            </w:r>
            <w:proofErr w:type="gramStart"/>
            <w:r w:rsidRPr="00F60C95">
              <w:rPr>
                <w:rFonts w:ascii="Times New Roman" w:hAnsi="Times New Roman" w:cs="Times New Roman"/>
                <w:b/>
                <w:color w:val="000000"/>
                <w:sz w:val="19"/>
                <w:szCs w:val="19"/>
                <w:lang w:val="ru-RU"/>
              </w:rPr>
              <w:t xml:space="preserve">6:   </w:t>
            </w:r>
            <w:proofErr w:type="gramEnd"/>
            <w:r w:rsidRPr="00F60C95">
              <w:rPr>
                <w:rFonts w:ascii="Times New Roman" w:hAnsi="Times New Roman" w:cs="Times New Roman"/>
                <w:b/>
                <w:color w:val="000000"/>
                <w:sz w:val="19"/>
                <w:szCs w:val="19"/>
                <w:lang w:val="ru-RU"/>
              </w:rPr>
              <w:t xml:space="preserve">   способностью использовать основы правовых знаний в различных сферах деятельности</w:t>
            </w:r>
          </w:p>
        </w:tc>
      </w:tr>
      <w:tr w:rsidR="00730DA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30DA9" w:rsidRPr="00BE1CC9">
        <w:trPr>
          <w:trHeight w:hRule="exact" w:val="697"/>
        </w:trPr>
        <w:tc>
          <w:tcPr>
            <w:tcW w:w="143" w:type="dxa"/>
          </w:tcPr>
          <w:p w:rsidR="00730DA9" w:rsidRDefault="00730DA9"/>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отраслевые методические указания по бухгалтерскому учёту затрат, доходов и расходов в различных отраслях экономики; специфические формы бухгалтерской финансовой и статистической отчетности в сельскохозяйственных организациях; специальные налоговые режимы субъектов малого предпринимательства.</w:t>
            </w:r>
          </w:p>
        </w:tc>
      </w:tr>
      <w:tr w:rsidR="00730DA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30DA9" w:rsidRPr="00BE1CC9">
        <w:trPr>
          <w:trHeight w:hRule="exact" w:val="478"/>
        </w:trPr>
        <w:tc>
          <w:tcPr>
            <w:tcW w:w="143" w:type="dxa"/>
          </w:tcPr>
          <w:p w:rsidR="00730DA9" w:rsidRDefault="00730DA9"/>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 xml:space="preserve">Определять и </w:t>
            </w:r>
            <w:proofErr w:type="gramStart"/>
            <w:r w:rsidRPr="00F60C95">
              <w:rPr>
                <w:rFonts w:ascii="Times New Roman" w:hAnsi="Times New Roman" w:cs="Times New Roman"/>
                <w:color w:val="000000"/>
                <w:sz w:val="19"/>
                <w:szCs w:val="19"/>
                <w:lang w:val="ru-RU"/>
              </w:rPr>
              <w:t>раскрывать  разделы</w:t>
            </w:r>
            <w:proofErr w:type="gramEnd"/>
            <w:r w:rsidRPr="00F60C95">
              <w:rPr>
                <w:rFonts w:ascii="Times New Roman" w:hAnsi="Times New Roman" w:cs="Times New Roman"/>
                <w:color w:val="000000"/>
                <w:sz w:val="19"/>
                <w:szCs w:val="19"/>
                <w:lang w:val="ru-RU"/>
              </w:rPr>
              <w:t xml:space="preserve">, пункты и </w:t>
            </w:r>
            <w:proofErr w:type="spellStart"/>
            <w:r w:rsidRPr="00F60C95">
              <w:rPr>
                <w:rFonts w:ascii="Times New Roman" w:hAnsi="Times New Roman" w:cs="Times New Roman"/>
                <w:color w:val="000000"/>
                <w:sz w:val="19"/>
                <w:szCs w:val="19"/>
                <w:lang w:val="ru-RU"/>
              </w:rPr>
              <w:t>подпукты</w:t>
            </w:r>
            <w:proofErr w:type="spellEnd"/>
            <w:r w:rsidRPr="00F60C95">
              <w:rPr>
                <w:rFonts w:ascii="Times New Roman" w:hAnsi="Times New Roman" w:cs="Times New Roman"/>
                <w:color w:val="000000"/>
                <w:sz w:val="19"/>
                <w:szCs w:val="19"/>
                <w:lang w:val="ru-RU"/>
              </w:rPr>
              <w:t xml:space="preserve"> нормативных документов по бухгалтерскому учёту в различных секторах экономики, необходимые для решения конкретных задач</w:t>
            </w:r>
          </w:p>
        </w:tc>
      </w:tr>
      <w:tr w:rsidR="00730DA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30DA9" w:rsidRPr="00BE1CC9">
        <w:trPr>
          <w:trHeight w:hRule="exact" w:val="478"/>
        </w:trPr>
        <w:tc>
          <w:tcPr>
            <w:tcW w:w="143" w:type="dxa"/>
          </w:tcPr>
          <w:p w:rsidR="00730DA9" w:rsidRDefault="00730DA9"/>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Способами и методами работы с нормативно-правовыми документами в профессиональной деятельности; терминологическим аппаратом учета и отчетности в коммерческих организациях.</w:t>
            </w:r>
          </w:p>
        </w:tc>
      </w:tr>
      <w:tr w:rsidR="00730DA9" w:rsidRPr="00BE1CC9">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jc w:val="center"/>
              <w:rPr>
                <w:sz w:val="19"/>
                <w:szCs w:val="19"/>
                <w:lang w:val="ru-RU"/>
              </w:rPr>
            </w:pPr>
            <w:r w:rsidRPr="00F60C95">
              <w:rPr>
                <w:rFonts w:ascii="Times New Roman" w:hAnsi="Times New Roman" w:cs="Times New Roman"/>
                <w:b/>
                <w:color w:val="000000"/>
                <w:sz w:val="19"/>
                <w:szCs w:val="19"/>
                <w:lang w:val="ru-RU"/>
              </w:rPr>
              <w:t>ОПК-</w:t>
            </w:r>
            <w:proofErr w:type="gramStart"/>
            <w:r w:rsidRPr="00F60C95">
              <w:rPr>
                <w:rFonts w:ascii="Times New Roman" w:hAnsi="Times New Roman" w:cs="Times New Roman"/>
                <w:b/>
                <w:color w:val="000000"/>
                <w:sz w:val="19"/>
                <w:szCs w:val="19"/>
                <w:lang w:val="ru-RU"/>
              </w:rPr>
              <w:t xml:space="preserve">2:   </w:t>
            </w:r>
            <w:proofErr w:type="gramEnd"/>
            <w:r w:rsidRPr="00F60C95">
              <w:rPr>
                <w:rFonts w:ascii="Times New Roman" w:hAnsi="Times New Roman" w:cs="Times New Roman"/>
                <w:b/>
                <w:color w:val="000000"/>
                <w:sz w:val="19"/>
                <w:szCs w:val="19"/>
                <w:lang w:val="ru-RU"/>
              </w:rPr>
              <w:t xml:space="preserve">   способностью осуществлять сбор, анализ и обработку данных, необходимых для решения профессиональных задач</w:t>
            </w:r>
          </w:p>
        </w:tc>
      </w:tr>
      <w:tr w:rsidR="00730DA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30DA9" w:rsidRPr="00BE1CC9">
        <w:trPr>
          <w:trHeight w:hRule="exact" w:val="917"/>
        </w:trPr>
        <w:tc>
          <w:tcPr>
            <w:tcW w:w="143" w:type="dxa"/>
          </w:tcPr>
          <w:p w:rsidR="00730DA9" w:rsidRDefault="00730DA9"/>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 xml:space="preserve">технологические особенности основного </w:t>
            </w:r>
            <w:proofErr w:type="gramStart"/>
            <w:r w:rsidRPr="00F60C95">
              <w:rPr>
                <w:rFonts w:ascii="Times New Roman" w:hAnsi="Times New Roman" w:cs="Times New Roman"/>
                <w:color w:val="000000"/>
                <w:sz w:val="19"/>
                <w:szCs w:val="19"/>
                <w:lang w:val="ru-RU"/>
              </w:rPr>
              <w:t>производства  в</w:t>
            </w:r>
            <w:proofErr w:type="gramEnd"/>
            <w:r w:rsidRPr="00F60C95">
              <w:rPr>
                <w:rFonts w:ascii="Times New Roman" w:hAnsi="Times New Roman" w:cs="Times New Roman"/>
                <w:color w:val="000000"/>
                <w:sz w:val="19"/>
                <w:szCs w:val="19"/>
                <w:lang w:val="ru-RU"/>
              </w:rPr>
              <w:t xml:space="preserve"> различных секторах экономики и методику учета затрат на производство и калькуляции себестоимости продукции (услуг): агропромышленном комплексе, торговых организациях, строительной отрасли; организацию  налогообложения в секторе малого предпринимательства и его влияние на организацию  бухгалтерского и налогового учета.</w:t>
            </w:r>
          </w:p>
        </w:tc>
      </w:tr>
      <w:tr w:rsidR="00730DA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bl>
    <w:p w:rsidR="00730DA9" w:rsidRDefault="005E5F01">
      <w:pPr>
        <w:rPr>
          <w:sz w:val="0"/>
          <w:szCs w:val="0"/>
        </w:rPr>
      </w:pPr>
      <w:r>
        <w:br w:type="page"/>
      </w:r>
    </w:p>
    <w:tbl>
      <w:tblPr>
        <w:tblW w:w="0" w:type="auto"/>
        <w:tblCellMar>
          <w:left w:w="0" w:type="dxa"/>
          <w:right w:w="0" w:type="dxa"/>
        </w:tblCellMar>
        <w:tblLook w:val="04A0" w:firstRow="1" w:lastRow="0" w:firstColumn="1" w:lastColumn="0" w:noHBand="0" w:noVBand="1"/>
      </w:tblPr>
      <w:tblGrid>
        <w:gridCol w:w="143"/>
        <w:gridCol w:w="813"/>
        <w:gridCol w:w="3227"/>
        <w:gridCol w:w="143"/>
        <w:gridCol w:w="819"/>
        <w:gridCol w:w="694"/>
        <w:gridCol w:w="1113"/>
        <w:gridCol w:w="1248"/>
        <w:gridCol w:w="699"/>
        <w:gridCol w:w="396"/>
        <w:gridCol w:w="979"/>
      </w:tblGrid>
      <w:tr w:rsidR="00730DA9">
        <w:trPr>
          <w:trHeight w:hRule="exact" w:val="416"/>
        </w:trPr>
        <w:tc>
          <w:tcPr>
            <w:tcW w:w="4692" w:type="dxa"/>
            <w:gridSpan w:val="4"/>
            <w:shd w:val="clear" w:color="C0C0C0" w:fill="FFFFFF"/>
            <w:tcMar>
              <w:left w:w="34" w:type="dxa"/>
              <w:right w:w="34" w:type="dxa"/>
            </w:tcMar>
          </w:tcPr>
          <w:p w:rsidR="00730DA9" w:rsidRDefault="005E5F01">
            <w:pPr>
              <w:spacing w:after="0" w:line="240" w:lineRule="auto"/>
              <w:rPr>
                <w:sz w:val="16"/>
                <w:szCs w:val="16"/>
              </w:rPr>
            </w:pPr>
            <w:r>
              <w:rPr>
                <w:rFonts w:ascii="Times New Roman" w:hAnsi="Times New Roman" w:cs="Times New Roman"/>
                <w:color w:val="C0C0C0"/>
                <w:sz w:val="16"/>
                <w:szCs w:val="16"/>
              </w:rPr>
              <w:t>УП: 38.03.01.01_1.plx</w:t>
            </w:r>
          </w:p>
        </w:tc>
        <w:tc>
          <w:tcPr>
            <w:tcW w:w="851" w:type="dxa"/>
          </w:tcPr>
          <w:p w:rsidR="00730DA9" w:rsidRDefault="00730DA9"/>
        </w:tc>
        <w:tc>
          <w:tcPr>
            <w:tcW w:w="710" w:type="dxa"/>
          </w:tcPr>
          <w:p w:rsidR="00730DA9" w:rsidRDefault="00730DA9"/>
        </w:tc>
        <w:tc>
          <w:tcPr>
            <w:tcW w:w="1135" w:type="dxa"/>
          </w:tcPr>
          <w:p w:rsidR="00730DA9" w:rsidRDefault="00730DA9"/>
        </w:tc>
        <w:tc>
          <w:tcPr>
            <w:tcW w:w="1277" w:type="dxa"/>
          </w:tcPr>
          <w:p w:rsidR="00730DA9" w:rsidRDefault="00730DA9"/>
        </w:tc>
        <w:tc>
          <w:tcPr>
            <w:tcW w:w="710" w:type="dxa"/>
          </w:tcPr>
          <w:p w:rsidR="00730DA9" w:rsidRDefault="00730DA9"/>
        </w:tc>
        <w:tc>
          <w:tcPr>
            <w:tcW w:w="426" w:type="dxa"/>
          </w:tcPr>
          <w:p w:rsidR="00730DA9" w:rsidRDefault="00730DA9"/>
        </w:tc>
        <w:tc>
          <w:tcPr>
            <w:tcW w:w="1007" w:type="dxa"/>
            <w:shd w:val="clear" w:color="C0C0C0" w:fill="FFFFFF"/>
            <w:tcMar>
              <w:left w:w="34" w:type="dxa"/>
              <w:right w:w="34" w:type="dxa"/>
            </w:tcMar>
          </w:tcPr>
          <w:p w:rsidR="00730DA9" w:rsidRDefault="005E5F0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730DA9" w:rsidRPr="00BE1CC9">
        <w:trPr>
          <w:trHeight w:hRule="exact" w:val="1576"/>
        </w:trPr>
        <w:tc>
          <w:tcPr>
            <w:tcW w:w="143" w:type="dxa"/>
          </w:tcPr>
          <w:p w:rsidR="00730DA9" w:rsidRDefault="00730DA9"/>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учитывать производственные затраты, исчислять фактическую себестоимость продукции (работ, услуг), закрывать операционные счета в отраслях АПК; учитывать на счетах бухгалтерского учета товарные операции, результаты инвентаризации товаров, расходы на продажу и финансовые результаты, формировать отчетность материально- ответственных лиц в розничных и оптовых торговых организациях; отражать на счетах бухгалтерского учёта затраты на выполнение строительных работ, определять фактическую себестоимость строительно-монтажных работ и финансовый результат в строительных организациях; учитывать расходы  в субъектах малого предпринимательства и заполнять книгу учета доходов и расходов в субъектах малого предпринимательства.</w:t>
            </w:r>
          </w:p>
        </w:tc>
      </w:tr>
      <w:tr w:rsidR="00730DA9">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30DA9" w:rsidRPr="00BE1CC9">
        <w:trPr>
          <w:trHeight w:hRule="exact" w:val="478"/>
        </w:trPr>
        <w:tc>
          <w:tcPr>
            <w:tcW w:w="143" w:type="dxa"/>
          </w:tcPr>
          <w:p w:rsidR="00730DA9" w:rsidRDefault="00730DA9"/>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 xml:space="preserve">Современными методами </w:t>
            </w:r>
            <w:proofErr w:type="spellStart"/>
            <w:proofErr w:type="gramStart"/>
            <w:r w:rsidRPr="00F60C95">
              <w:rPr>
                <w:rFonts w:ascii="Times New Roman" w:hAnsi="Times New Roman" w:cs="Times New Roman"/>
                <w:color w:val="000000"/>
                <w:sz w:val="19"/>
                <w:szCs w:val="19"/>
                <w:lang w:val="ru-RU"/>
              </w:rPr>
              <w:t>сбора,регистрации</w:t>
            </w:r>
            <w:proofErr w:type="spellEnd"/>
            <w:proofErr w:type="gramEnd"/>
            <w:r w:rsidRPr="00F60C95">
              <w:rPr>
                <w:rFonts w:ascii="Times New Roman" w:hAnsi="Times New Roman" w:cs="Times New Roman"/>
                <w:color w:val="000000"/>
                <w:sz w:val="19"/>
                <w:szCs w:val="19"/>
                <w:lang w:val="ru-RU"/>
              </w:rPr>
              <w:t xml:space="preserve"> и обобщения информации об объектах учёта, терминологическим аппаратом учета в коммерческих организациях.</w:t>
            </w:r>
          </w:p>
        </w:tc>
      </w:tr>
      <w:tr w:rsidR="00730DA9" w:rsidRPr="00BE1CC9">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jc w:val="center"/>
              <w:rPr>
                <w:sz w:val="19"/>
                <w:szCs w:val="19"/>
                <w:lang w:val="ru-RU"/>
              </w:rPr>
            </w:pPr>
            <w:r w:rsidRPr="00F60C95">
              <w:rPr>
                <w:rFonts w:ascii="Times New Roman" w:hAnsi="Times New Roman" w:cs="Times New Roman"/>
                <w:b/>
                <w:color w:val="000000"/>
                <w:sz w:val="19"/>
                <w:szCs w:val="19"/>
                <w:lang w:val="ru-RU"/>
              </w:rPr>
              <w:t>ПК-17: способностью отражать на счетах бухгалтерского учета результаты хозяйственной деятельности за отчетный период, составлять формы бухгалтерской и статистической отчетности, налоговые декларации</w:t>
            </w:r>
          </w:p>
        </w:tc>
      </w:tr>
      <w:tr w:rsidR="00730DA9">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30DA9" w:rsidRPr="00BE1CC9">
        <w:trPr>
          <w:trHeight w:hRule="exact" w:val="697"/>
        </w:trPr>
        <w:tc>
          <w:tcPr>
            <w:tcW w:w="143" w:type="dxa"/>
          </w:tcPr>
          <w:p w:rsidR="00730DA9" w:rsidRDefault="00730DA9"/>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 xml:space="preserve">методику учёта основной деятельности, формы бухгалтерской и </w:t>
            </w:r>
            <w:proofErr w:type="gramStart"/>
            <w:r w:rsidRPr="00F60C95">
              <w:rPr>
                <w:rFonts w:ascii="Times New Roman" w:hAnsi="Times New Roman" w:cs="Times New Roman"/>
                <w:color w:val="000000"/>
                <w:sz w:val="19"/>
                <w:szCs w:val="19"/>
                <w:lang w:val="ru-RU"/>
              </w:rPr>
              <w:t>статистической  отчетности</w:t>
            </w:r>
            <w:proofErr w:type="gramEnd"/>
            <w:r w:rsidRPr="00F60C95">
              <w:rPr>
                <w:rFonts w:ascii="Times New Roman" w:hAnsi="Times New Roman" w:cs="Times New Roman"/>
                <w:color w:val="000000"/>
                <w:sz w:val="19"/>
                <w:szCs w:val="19"/>
                <w:lang w:val="ru-RU"/>
              </w:rPr>
              <w:t xml:space="preserve"> в сельскохозяйственных и перерабатывающих организациях АПК, строительных и торговых организациях, в секторе малого предпринимательства; налоговые декларации в субъектах малого предпринимательства.</w:t>
            </w:r>
          </w:p>
        </w:tc>
      </w:tr>
      <w:tr w:rsidR="00730DA9">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30DA9" w:rsidRPr="00BE1CC9">
        <w:trPr>
          <w:trHeight w:hRule="exact" w:val="697"/>
        </w:trPr>
        <w:tc>
          <w:tcPr>
            <w:tcW w:w="143" w:type="dxa"/>
          </w:tcPr>
          <w:p w:rsidR="00730DA9" w:rsidRDefault="00730DA9"/>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 xml:space="preserve">учитывать на счетах бухгалтерского учёта затраты на осуществление основной </w:t>
            </w:r>
            <w:proofErr w:type="gramStart"/>
            <w:r w:rsidRPr="00F60C95">
              <w:rPr>
                <w:rFonts w:ascii="Times New Roman" w:hAnsi="Times New Roman" w:cs="Times New Roman"/>
                <w:color w:val="000000"/>
                <w:sz w:val="19"/>
                <w:szCs w:val="19"/>
                <w:lang w:val="ru-RU"/>
              </w:rPr>
              <w:t>деятельности,  доходы</w:t>
            </w:r>
            <w:proofErr w:type="gramEnd"/>
            <w:r w:rsidRPr="00F60C95">
              <w:rPr>
                <w:rFonts w:ascii="Times New Roman" w:hAnsi="Times New Roman" w:cs="Times New Roman"/>
                <w:color w:val="000000"/>
                <w:sz w:val="19"/>
                <w:szCs w:val="19"/>
                <w:lang w:val="ru-RU"/>
              </w:rPr>
              <w:t xml:space="preserve"> и расходы от обычных видов деятельности в различных отраслях экономики; формировать статьи о затратах , доходах и расходах в бухгалтерской финансовой и статистической отчетности; составлять налоговые декларации</w:t>
            </w:r>
          </w:p>
        </w:tc>
      </w:tr>
      <w:tr w:rsidR="00730DA9">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30DA9" w:rsidRPr="00BE1CC9">
        <w:trPr>
          <w:trHeight w:hRule="exact" w:val="478"/>
        </w:trPr>
        <w:tc>
          <w:tcPr>
            <w:tcW w:w="143" w:type="dxa"/>
          </w:tcPr>
          <w:p w:rsidR="00730DA9" w:rsidRDefault="00730DA9"/>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Терминологическим аппаратом учета; методами интерпретации экономической информации, содержащейся в бухгалтерской и статистической отчетности, в налоговых декларациях коммерческих организаций</w:t>
            </w:r>
          </w:p>
        </w:tc>
      </w:tr>
      <w:tr w:rsidR="00730DA9" w:rsidRPr="00BE1CC9">
        <w:trPr>
          <w:trHeight w:hRule="exact" w:val="277"/>
        </w:trPr>
        <w:tc>
          <w:tcPr>
            <w:tcW w:w="143" w:type="dxa"/>
          </w:tcPr>
          <w:p w:rsidR="00730DA9" w:rsidRPr="00F60C95" w:rsidRDefault="00730DA9">
            <w:pPr>
              <w:rPr>
                <w:lang w:val="ru-RU"/>
              </w:rPr>
            </w:pPr>
          </w:p>
        </w:tc>
        <w:tc>
          <w:tcPr>
            <w:tcW w:w="852" w:type="dxa"/>
          </w:tcPr>
          <w:p w:rsidR="00730DA9" w:rsidRPr="00F60C95" w:rsidRDefault="00730DA9">
            <w:pPr>
              <w:rPr>
                <w:lang w:val="ru-RU"/>
              </w:rPr>
            </w:pPr>
          </w:p>
        </w:tc>
        <w:tc>
          <w:tcPr>
            <w:tcW w:w="3545" w:type="dxa"/>
          </w:tcPr>
          <w:p w:rsidR="00730DA9" w:rsidRPr="00F60C95" w:rsidRDefault="00730DA9">
            <w:pPr>
              <w:rPr>
                <w:lang w:val="ru-RU"/>
              </w:rPr>
            </w:pPr>
          </w:p>
        </w:tc>
        <w:tc>
          <w:tcPr>
            <w:tcW w:w="143" w:type="dxa"/>
          </w:tcPr>
          <w:p w:rsidR="00730DA9" w:rsidRPr="00F60C95" w:rsidRDefault="00730DA9">
            <w:pPr>
              <w:rPr>
                <w:lang w:val="ru-RU"/>
              </w:rPr>
            </w:pPr>
          </w:p>
        </w:tc>
        <w:tc>
          <w:tcPr>
            <w:tcW w:w="851" w:type="dxa"/>
          </w:tcPr>
          <w:p w:rsidR="00730DA9" w:rsidRPr="00F60C95" w:rsidRDefault="00730DA9">
            <w:pPr>
              <w:rPr>
                <w:lang w:val="ru-RU"/>
              </w:rPr>
            </w:pPr>
          </w:p>
        </w:tc>
        <w:tc>
          <w:tcPr>
            <w:tcW w:w="710" w:type="dxa"/>
          </w:tcPr>
          <w:p w:rsidR="00730DA9" w:rsidRPr="00F60C95" w:rsidRDefault="00730DA9">
            <w:pPr>
              <w:rPr>
                <w:lang w:val="ru-RU"/>
              </w:rPr>
            </w:pPr>
          </w:p>
        </w:tc>
        <w:tc>
          <w:tcPr>
            <w:tcW w:w="1135" w:type="dxa"/>
          </w:tcPr>
          <w:p w:rsidR="00730DA9" w:rsidRPr="00F60C95" w:rsidRDefault="00730DA9">
            <w:pPr>
              <w:rPr>
                <w:lang w:val="ru-RU"/>
              </w:rPr>
            </w:pPr>
          </w:p>
        </w:tc>
        <w:tc>
          <w:tcPr>
            <w:tcW w:w="1277" w:type="dxa"/>
          </w:tcPr>
          <w:p w:rsidR="00730DA9" w:rsidRPr="00F60C95" w:rsidRDefault="00730DA9">
            <w:pPr>
              <w:rPr>
                <w:lang w:val="ru-RU"/>
              </w:rPr>
            </w:pPr>
          </w:p>
        </w:tc>
        <w:tc>
          <w:tcPr>
            <w:tcW w:w="710" w:type="dxa"/>
          </w:tcPr>
          <w:p w:rsidR="00730DA9" w:rsidRPr="00F60C95" w:rsidRDefault="00730DA9">
            <w:pPr>
              <w:rPr>
                <w:lang w:val="ru-RU"/>
              </w:rPr>
            </w:pPr>
          </w:p>
        </w:tc>
        <w:tc>
          <w:tcPr>
            <w:tcW w:w="426" w:type="dxa"/>
          </w:tcPr>
          <w:p w:rsidR="00730DA9" w:rsidRPr="00F60C95" w:rsidRDefault="00730DA9">
            <w:pPr>
              <w:rPr>
                <w:lang w:val="ru-RU"/>
              </w:rPr>
            </w:pPr>
          </w:p>
        </w:tc>
        <w:tc>
          <w:tcPr>
            <w:tcW w:w="993" w:type="dxa"/>
          </w:tcPr>
          <w:p w:rsidR="00730DA9" w:rsidRPr="00F60C95" w:rsidRDefault="00730DA9">
            <w:pPr>
              <w:rPr>
                <w:lang w:val="ru-RU"/>
              </w:rPr>
            </w:pPr>
          </w:p>
        </w:tc>
      </w:tr>
      <w:tr w:rsidR="00730DA9" w:rsidRPr="00BE1CC9">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30DA9" w:rsidRPr="00F60C95" w:rsidRDefault="005E5F01">
            <w:pPr>
              <w:spacing w:after="0" w:line="240" w:lineRule="auto"/>
              <w:jc w:val="center"/>
              <w:rPr>
                <w:sz w:val="19"/>
                <w:szCs w:val="19"/>
                <w:lang w:val="ru-RU"/>
              </w:rPr>
            </w:pPr>
            <w:r w:rsidRPr="00F60C95">
              <w:rPr>
                <w:rFonts w:ascii="Times New Roman" w:hAnsi="Times New Roman" w:cs="Times New Roman"/>
                <w:b/>
                <w:color w:val="000000"/>
                <w:sz w:val="19"/>
                <w:szCs w:val="19"/>
                <w:lang w:val="ru-RU"/>
              </w:rPr>
              <w:t>4. СТРУКТУРА И СОДЕРЖАНИЕ ДИСЦИПЛИНЫ (МОДУЛЯ)</w:t>
            </w:r>
          </w:p>
        </w:tc>
      </w:tr>
      <w:tr w:rsidR="00730DA9">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jc w:val="center"/>
              <w:rPr>
                <w:sz w:val="19"/>
                <w:szCs w:val="19"/>
                <w:lang w:val="ru-RU"/>
              </w:rPr>
            </w:pPr>
            <w:r w:rsidRPr="00F60C95">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730DA9" w:rsidRDefault="005E5F01">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730DA9" w:rsidRPr="00BE1CC9">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730DA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b/>
                <w:color w:val="000000"/>
                <w:sz w:val="19"/>
                <w:szCs w:val="19"/>
                <w:lang w:val="ru-RU"/>
              </w:rPr>
              <w:t>Раздел 1. Модуль 1.  Организация учёта в отраслях АПК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730DA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730DA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730DA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730DA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730DA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730DA9">
            <w:pPr>
              <w:rPr>
                <w:lang w:val="ru-RU"/>
              </w:rPr>
            </w:pPr>
          </w:p>
        </w:tc>
      </w:tr>
      <w:tr w:rsidR="00730DA9">
        <w:trPr>
          <w:trHeight w:hRule="exact" w:val="3115"/>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Тема 1.1.Общие вопросы организации бухгалтерского учёта в отраслях АПК</w:t>
            </w:r>
          </w:p>
          <w:p w:rsidR="00730DA9" w:rsidRDefault="005E5F01">
            <w:pPr>
              <w:spacing w:after="0" w:line="240" w:lineRule="auto"/>
              <w:rPr>
                <w:sz w:val="19"/>
                <w:szCs w:val="19"/>
              </w:rPr>
            </w:pPr>
            <w:r w:rsidRPr="00F60C95">
              <w:rPr>
                <w:rFonts w:ascii="Times New Roman" w:hAnsi="Times New Roman" w:cs="Times New Roman"/>
                <w:color w:val="000000"/>
                <w:sz w:val="19"/>
                <w:szCs w:val="19"/>
                <w:lang w:val="ru-RU"/>
              </w:rPr>
              <w:t xml:space="preserve">Технологические особенности сельскохозяйственного производства и их влияние на организацию учета затрат в отраслях АПК. Нормативное </w:t>
            </w:r>
            <w:proofErr w:type="gramStart"/>
            <w:r w:rsidRPr="00F60C95">
              <w:rPr>
                <w:rFonts w:ascii="Times New Roman" w:hAnsi="Times New Roman" w:cs="Times New Roman"/>
                <w:color w:val="000000"/>
                <w:sz w:val="19"/>
                <w:szCs w:val="19"/>
                <w:lang w:val="ru-RU"/>
              </w:rPr>
              <w:t>регулирование  бухгалтерского</w:t>
            </w:r>
            <w:proofErr w:type="gramEnd"/>
            <w:r w:rsidRPr="00F60C95">
              <w:rPr>
                <w:rFonts w:ascii="Times New Roman" w:hAnsi="Times New Roman" w:cs="Times New Roman"/>
                <w:color w:val="000000"/>
                <w:sz w:val="19"/>
                <w:szCs w:val="19"/>
                <w:lang w:val="ru-RU"/>
              </w:rPr>
              <w:t xml:space="preserve"> учёта в отраслях АПК.  Перечень статей затрат в </w:t>
            </w:r>
            <w:proofErr w:type="gramStart"/>
            <w:r w:rsidRPr="00F60C95">
              <w:rPr>
                <w:rFonts w:ascii="Times New Roman" w:hAnsi="Times New Roman" w:cs="Times New Roman"/>
                <w:color w:val="000000"/>
                <w:sz w:val="19"/>
                <w:szCs w:val="19"/>
                <w:lang w:val="ru-RU"/>
              </w:rPr>
              <w:t>сельскохозяйственных  и</w:t>
            </w:r>
            <w:proofErr w:type="gramEnd"/>
            <w:r w:rsidRPr="00F60C95">
              <w:rPr>
                <w:rFonts w:ascii="Times New Roman" w:hAnsi="Times New Roman" w:cs="Times New Roman"/>
                <w:color w:val="000000"/>
                <w:sz w:val="19"/>
                <w:szCs w:val="19"/>
                <w:lang w:val="ru-RU"/>
              </w:rPr>
              <w:t xml:space="preserve"> перерабатывающих предприятиях АПК.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учёта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затрат</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калькулирования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себестоимости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продукции</w:t>
            </w:r>
            <w:proofErr w:type="spellEnd"/>
            <w:r>
              <w:rPr>
                <w:rFonts w:ascii="Times New Roman" w:hAnsi="Times New Roman" w:cs="Times New Roman"/>
                <w:color w:val="000000"/>
                <w:sz w:val="19"/>
                <w:szCs w:val="19"/>
              </w:rPr>
              <w:t>.</w:t>
            </w:r>
          </w:p>
          <w:p w:rsidR="00730DA9" w:rsidRDefault="005E5F0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Л1.1 Л1.2 Л1.3 Л2.2 Л2.3 Л2.4 Л2.5 Л2.6 Л2.7</w:t>
            </w:r>
          </w:p>
          <w:p w:rsidR="00730DA9" w:rsidRDefault="005E5F01">
            <w:pPr>
              <w:spacing w:after="0" w:line="240" w:lineRule="auto"/>
              <w:jc w:val="center"/>
              <w:rPr>
                <w:sz w:val="19"/>
                <w:szCs w:val="19"/>
              </w:rPr>
            </w:pPr>
            <w:r>
              <w:rPr>
                <w:rFonts w:ascii="Times New Roman" w:hAnsi="Times New Roman" w:cs="Times New Roman"/>
                <w:color w:val="000000"/>
                <w:sz w:val="19"/>
                <w:szCs w:val="19"/>
              </w:rPr>
              <w:t>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730DA9"/>
        </w:tc>
      </w:tr>
      <w:tr w:rsidR="00730DA9">
        <w:trPr>
          <w:trHeight w:hRule="exact" w:val="3774"/>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Тема 1.1.Общие вопросы организации бухгалтерского учёта в отраслях АПК</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 xml:space="preserve">Технологические особенности сельскохозяйственного производства и их влияние на организацию учета затрат в отраслях АПК. Нормативное </w:t>
            </w:r>
            <w:proofErr w:type="gramStart"/>
            <w:r w:rsidRPr="00F60C95">
              <w:rPr>
                <w:rFonts w:ascii="Times New Roman" w:hAnsi="Times New Roman" w:cs="Times New Roman"/>
                <w:color w:val="000000"/>
                <w:sz w:val="19"/>
                <w:szCs w:val="19"/>
                <w:lang w:val="ru-RU"/>
              </w:rPr>
              <w:t>регулирование  бухгалтерского</w:t>
            </w:r>
            <w:proofErr w:type="gramEnd"/>
            <w:r w:rsidRPr="00F60C95">
              <w:rPr>
                <w:rFonts w:ascii="Times New Roman" w:hAnsi="Times New Roman" w:cs="Times New Roman"/>
                <w:color w:val="000000"/>
                <w:sz w:val="19"/>
                <w:szCs w:val="19"/>
                <w:lang w:val="ru-RU"/>
              </w:rPr>
              <w:t xml:space="preserve"> учёта в отраслях АПК.  Перечень статей затрат в </w:t>
            </w:r>
            <w:proofErr w:type="gramStart"/>
            <w:r w:rsidRPr="00F60C95">
              <w:rPr>
                <w:rFonts w:ascii="Times New Roman" w:hAnsi="Times New Roman" w:cs="Times New Roman"/>
                <w:color w:val="000000"/>
                <w:sz w:val="19"/>
                <w:szCs w:val="19"/>
                <w:lang w:val="ru-RU"/>
              </w:rPr>
              <w:t>сельскохозяйственных  и</w:t>
            </w:r>
            <w:proofErr w:type="gramEnd"/>
            <w:r w:rsidRPr="00F60C95">
              <w:rPr>
                <w:rFonts w:ascii="Times New Roman" w:hAnsi="Times New Roman" w:cs="Times New Roman"/>
                <w:color w:val="000000"/>
                <w:sz w:val="19"/>
                <w:szCs w:val="19"/>
                <w:lang w:val="ru-RU"/>
              </w:rPr>
              <w:t xml:space="preserve"> перерабатывающих предприятиях АПК. Методы учёта затрат и </w:t>
            </w:r>
            <w:proofErr w:type="spellStart"/>
            <w:r w:rsidRPr="00F60C95">
              <w:rPr>
                <w:rFonts w:ascii="Times New Roman" w:hAnsi="Times New Roman" w:cs="Times New Roman"/>
                <w:color w:val="000000"/>
                <w:sz w:val="19"/>
                <w:szCs w:val="19"/>
                <w:lang w:val="ru-RU"/>
              </w:rPr>
              <w:t>калькулирования</w:t>
            </w:r>
            <w:proofErr w:type="spellEnd"/>
            <w:r w:rsidRPr="00F60C95">
              <w:rPr>
                <w:rFonts w:ascii="Times New Roman" w:hAnsi="Times New Roman" w:cs="Times New Roman"/>
                <w:color w:val="000000"/>
                <w:sz w:val="19"/>
                <w:szCs w:val="19"/>
                <w:lang w:val="ru-RU"/>
              </w:rPr>
              <w:t xml:space="preserve"> себестоимости продукции.</w:t>
            </w:r>
          </w:p>
          <w:p w:rsidR="00730DA9" w:rsidRDefault="005E5F01">
            <w:pPr>
              <w:spacing w:after="0" w:line="240" w:lineRule="auto"/>
              <w:rPr>
                <w:sz w:val="19"/>
                <w:szCs w:val="19"/>
              </w:rPr>
            </w:pPr>
            <w:r w:rsidRPr="00F60C95">
              <w:rPr>
                <w:rFonts w:ascii="Times New Roman" w:hAnsi="Times New Roman" w:cs="Times New Roman"/>
                <w:color w:val="000000"/>
                <w:sz w:val="19"/>
                <w:szCs w:val="19"/>
                <w:lang w:val="ru-RU"/>
              </w:rPr>
              <w:t xml:space="preserve">Опрос студентов по изучаемой теме и </w:t>
            </w:r>
            <w:proofErr w:type="gramStart"/>
            <w:r w:rsidRPr="00F60C95">
              <w:rPr>
                <w:rFonts w:ascii="Times New Roman" w:hAnsi="Times New Roman" w:cs="Times New Roman"/>
                <w:color w:val="000000"/>
                <w:sz w:val="19"/>
                <w:szCs w:val="19"/>
                <w:lang w:val="ru-RU"/>
              </w:rPr>
              <w:t>обсуждение  вопросов</w:t>
            </w:r>
            <w:proofErr w:type="gramEnd"/>
            <w:r w:rsidRPr="00F60C95">
              <w:rPr>
                <w:rFonts w:ascii="Times New Roman" w:hAnsi="Times New Roman" w:cs="Times New Roman"/>
                <w:color w:val="000000"/>
                <w:sz w:val="19"/>
                <w:szCs w:val="19"/>
                <w:lang w:val="ru-RU"/>
              </w:rPr>
              <w:t xml:space="preserve"> темы.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заданий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Л1.1 Л1.2 Л2.2 Л2.4 Л2.5 Л2.7</w:t>
            </w:r>
          </w:p>
          <w:p w:rsidR="00730DA9" w:rsidRDefault="005E5F01">
            <w:pPr>
              <w:spacing w:after="0" w:line="240" w:lineRule="auto"/>
              <w:jc w:val="center"/>
              <w:rPr>
                <w:sz w:val="19"/>
                <w:szCs w:val="19"/>
              </w:rPr>
            </w:pPr>
            <w:r>
              <w:rPr>
                <w:rFonts w:ascii="Times New Roman" w:hAnsi="Times New Roman" w:cs="Times New Roman"/>
                <w:color w:val="000000"/>
                <w:sz w:val="19"/>
                <w:szCs w:val="19"/>
              </w:rPr>
              <w:t>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730DA9"/>
        </w:tc>
      </w:tr>
    </w:tbl>
    <w:p w:rsidR="00730DA9" w:rsidRDefault="005E5F01">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41"/>
        <w:gridCol w:w="118"/>
        <w:gridCol w:w="808"/>
        <w:gridCol w:w="669"/>
        <w:gridCol w:w="1095"/>
        <w:gridCol w:w="1208"/>
        <w:gridCol w:w="669"/>
        <w:gridCol w:w="386"/>
        <w:gridCol w:w="942"/>
      </w:tblGrid>
      <w:tr w:rsidR="00730DA9">
        <w:trPr>
          <w:trHeight w:hRule="exact" w:val="416"/>
        </w:trPr>
        <w:tc>
          <w:tcPr>
            <w:tcW w:w="4692" w:type="dxa"/>
            <w:gridSpan w:val="3"/>
            <w:shd w:val="clear" w:color="C0C0C0" w:fill="FFFFFF"/>
            <w:tcMar>
              <w:left w:w="34" w:type="dxa"/>
              <w:right w:w="34" w:type="dxa"/>
            </w:tcMar>
          </w:tcPr>
          <w:p w:rsidR="00730DA9" w:rsidRDefault="005E5F01">
            <w:pPr>
              <w:spacing w:after="0" w:line="240" w:lineRule="auto"/>
              <w:rPr>
                <w:sz w:val="16"/>
                <w:szCs w:val="16"/>
              </w:rPr>
            </w:pPr>
            <w:r>
              <w:rPr>
                <w:rFonts w:ascii="Times New Roman" w:hAnsi="Times New Roman" w:cs="Times New Roman"/>
                <w:color w:val="C0C0C0"/>
                <w:sz w:val="16"/>
                <w:szCs w:val="16"/>
              </w:rPr>
              <w:t>УП: 38.03.01.01_1.plx</w:t>
            </w:r>
          </w:p>
        </w:tc>
        <w:tc>
          <w:tcPr>
            <w:tcW w:w="851" w:type="dxa"/>
          </w:tcPr>
          <w:p w:rsidR="00730DA9" w:rsidRDefault="00730DA9"/>
        </w:tc>
        <w:tc>
          <w:tcPr>
            <w:tcW w:w="710" w:type="dxa"/>
          </w:tcPr>
          <w:p w:rsidR="00730DA9" w:rsidRDefault="00730DA9"/>
        </w:tc>
        <w:tc>
          <w:tcPr>
            <w:tcW w:w="1135" w:type="dxa"/>
          </w:tcPr>
          <w:p w:rsidR="00730DA9" w:rsidRDefault="00730DA9"/>
        </w:tc>
        <w:tc>
          <w:tcPr>
            <w:tcW w:w="1277" w:type="dxa"/>
          </w:tcPr>
          <w:p w:rsidR="00730DA9" w:rsidRDefault="00730DA9"/>
        </w:tc>
        <w:tc>
          <w:tcPr>
            <w:tcW w:w="710" w:type="dxa"/>
          </w:tcPr>
          <w:p w:rsidR="00730DA9" w:rsidRDefault="00730DA9"/>
        </w:tc>
        <w:tc>
          <w:tcPr>
            <w:tcW w:w="426" w:type="dxa"/>
          </w:tcPr>
          <w:p w:rsidR="00730DA9" w:rsidRDefault="00730DA9"/>
        </w:tc>
        <w:tc>
          <w:tcPr>
            <w:tcW w:w="1007" w:type="dxa"/>
            <w:shd w:val="clear" w:color="C0C0C0" w:fill="FFFFFF"/>
            <w:tcMar>
              <w:left w:w="34" w:type="dxa"/>
              <w:right w:w="34" w:type="dxa"/>
            </w:tcMar>
          </w:tcPr>
          <w:p w:rsidR="00730DA9" w:rsidRDefault="005E5F0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730DA9">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Тема 1.1.Общие вопросы организации бухгалтерского учёта в отраслях АПК</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 xml:space="preserve">Методы учёта затрат и </w:t>
            </w:r>
            <w:proofErr w:type="spellStart"/>
            <w:r w:rsidRPr="00F60C95">
              <w:rPr>
                <w:rFonts w:ascii="Times New Roman" w:hAnsi="Times New Roman" w:cs="Times New Roman"/>
                <w:color w:val="000000"/>
                <w:sz w:val="19"/>
                <w:szCs w:val="19"/>
                <w:lang w:val="ru-RU"/>
              </w:rPr>
              <w:t>калькулирования</w:t>
            </w:r>
            <w:proofErr w:type="spellEnd"/>
            <w:r w:rsidRPr="00F60C95">
              <w:rPr>
                <w:rFonts w:ascii="Times New Roman" w:hAnsi="Times New Roman" w:cs="Times New Roman"/>
                <w:color w:val="000000"/>
                <w:sz w:val="19"/>
                <w:szCs w:val="19"/>
                <w:lang w:val="ru-RU"/>
              </w:rPr>
              <w:t xml:space="preserve"> себестоимости продукции.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Л1.1 Л1.2 Л2.2 Л2.4 Л2.5 Л2.7</w:t>
            </w:r>
          </w:p>
          <w:p w:rsidR="00730DA9" w:rsidRDefault="005E5F01">
            <w:pPr>
              <w:spacing w:after="0" w:line="240" w:lineRule="auto"/>
              <w:jc w:val="center"/>
              <w:rPr>
                <w:sz w:val="19"/>
                <w:szCs w:val="19"/>
              </w:rPr>
            </w:pPr>
            <w:r>
              <w:rPr>
                <w:rFonts w:ascii="Times New Roman" w:hAnsi="Times New Roman" w:cs="Times New Roman"/>
                <w:color w:val="000000"/>
                <w:sz w:val="19"/>
                <w:szCs w:val="19"/>
              </w:rPr>
              <w:t>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730DA9"/>
        </w:tc>
      </w:tr>
      <w:tr w:rsidR="00730DA9">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 xml:space="preserve">Тема 1.2. Учёт </w:t>
            </w:r>
            <w:proofErr w:type="gramStart"/>
            <w:r w:rsidRPr="00F60C95">
              <w:rPr>
                <w:rFonts w:ascii="Times New Roman" w:hAnsi="Times New Roman" w:cs="Times New Roman"/>
                <w:color w:val="000000"/>
                <w:sz w:val="19"/>
                <w:szCs w:val="19"/>
                <w:lang w:val="ru-RU"/>
              </w:rPr>
              <w:t>затрат  вспомогательных</w:t>
            </w:r>
            <w:proofErr w:type="gramEnd"/>
            <w:r w:rsidRPr="00F60C95">
              <w:rPr>
                <w:rFonts w:ascii="Times New Roman" w:hAnsi="Times New Roman" w:cs="Times New Roman"/>
                <w:color w:val="000000"/>
                <w:sz w:val="19"/>
                <w:szCs w:val="19"/>
                <w:lang w:val="ru-RU"/>
              </w:rPr>
              <w:t xml:space="preserve"> производств и расходов по организации производства в сельскохозяйственных организациях.</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 xml:space="preserve">Учёт затрат и исчисление себестоимости услуг энергетических производств, </w:t>
            </w:r>
            <w:proofErr w:type="spellStart"/>
            <w:proofErr w:type="gramStart"/>
            <w:r w:rsidRPr="00F60C95">
              <w:rPr>
                <w:rFonts w:ascii="Times New Roman" w:hAnsi="Times New Roman" w:cs="Times New Roman"/>
                <w:color w:val="000000"/>
                <w:sz w:val="19"/>
                <w:szCs w:val="19"/>
                <w:lang w:val="ru-RU"/>
              </w:rPr>
              <w:t>водоснабжения,ремонтно</w:t>
            </w:r>
            <w:proofErr w:type="spellEnd"/>
            <w:proofErr w:type="gramEnd"/>
            <w:r w:rsidRPr="00F60C95">
              <w:rPr>
                <w:rFonts w:ascii="Times New Roman" w:hAnsi="Times New Roman" w:cs="Times New Roman"/>
                <w:color w:val="000000"/>
                <w:sz w:val="19"/>
                <w:szCs w:val="19"/>
                <w:lang w:val="ru-RU"/>
              </w:rPr>
              <w:t xml:space="preserve">- механических </w:t>
            </w:r>
            <w:proofErr w:type="spellStart"/>
            <w:r w:rsidRPr="00F60C95">
              <w:rPr>
                <w:rFonts w:ascii="Times New Roman" w:hAnsi="Times New Roman" w:cs="Times New Roman"/>
                <w:color w:val="000000"/>
                <w:sz w:val="19"/>
                <w:szCs w:val="19"/>
                <w:lang w:val="ru-RU"/>
              </w:rPr>
              <w:t>мастерских,автотранспорта</w:t>
            </w:r>
            <w:proofErr w:type="spellEnd"/>
            <w:r w:rsidRPr="00F60C95">
              <w:rPr>
                <w:rFonts w:ascii="Times New Roman" w:hAnsi="Times New Roman" w:cs="Times New Roman"/>
                <w:color w:val="000000"/>
                <w:sz w:val="19"/>
                <w:szCs w:val="19"/>
                <w:lang w:val="ru-RU"/>
              </w:rPr>
              <w:t xml:space="preserve">, машинно- тракторного парка, живой тягловой </w:t>
            </w:r>
            <w:proofErr w:type="spellStart"/>
            <w:r w:rsidRPr="00F60C95">
              <w:rPr>
                <w:rFonts w:ascii="Times New Roman" w:hAnsi="Times New Roman" w:cs="Times New Roman"/>
                <w:color w:val="000000"/>
                <w:sz w:val="19"/>
                <w:szCs w:val="19"/>
                <w:lang w:val="ru-RU"/>
              </w:rPr>
              <w:t>силы.Учёт</w:t>
            </w:r>
            <w:proofErr w:type="spellEnd"/>
            <w:r w:rsidRPr="00F60C95">
              <w:rPr>
                <w:rFonts w:ascii="Times New Roman" w:hAnsi="Times New Roman" w:cs="Times New Roman"/>
                <w:color w:val="000000"/>
                <w:sz w:val="19"/>
                <w:szCs w:val="19"/>
                <w:lang w:val="ru-RU"/>
              </w:rPr>
              <w:t xml:space="preserve"> и распределение расходов будущих периодов. Учёт и распределение общепроизводственных расходов в отраслях АПК. Учёт и </w:t>
            </w:r>
            <w:proofErr w:type="gramStart"/>
            <w:r w:rsidRPr="00F60C95">
              <w:rPr>
                <w:rFonts w:ascii="Times New Roman" w:hAnsi="Times New Roman" w:cs="Times New Roman"/>
                <w:color w:val="000000"/>
                <w:sz w:val="19"/>
                <w:szCs w:val="19"/>
                <w:lang w:val="ru-RU"/>
              </w:rPr>
              <w:t>распределение  общехозяйственных</w:t>
            </w:r>
            <w:proofErr w:type="gramEnd"/>
            <w:r w:rsidRPr="00F60C95">
              <w:rPr>
                <w:rFonts w:ascii="Times New Roman" w:hAnsi="Times New Roman" w:cs="Times New Roman"/>
                <w:color w:val="000000"/>
                <w:sz w:val="19"/>
                <w:szCs w:val="19"/>
                <w:lang w:val="ru-RU"/>
              </w:rPr>
              <w:t xml:space="preserve"> расходов.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Л1.1 Л1.2 Л2.4 Л2.5</w:t>
            </w:r>
          </w:p>
          <w:p w:rsidR="00730DA9" w:rsidRDefault="005E5F01">
            <w:pPr>
              <w:spacing w:after="0" w:line="240" w:lineRule="auto"/>
              <w:jc w:val="center"/>
              <w:rPr>
                <w:sz w:val="19"/>
                <w:szCs w:val="19"/>
              </w:rPr>
            </w:pPr>
            <w:r>
              <w:rPr>
                <w:rFonts w:ascii="Times New Roman" w:hAnsi="Times New Roman" w:cs="Times New Roman"/>
                <w:color w:val="000000"/>
                <w:sz w:val="19"/>
                <w:szCs w:val="19"/>
              </w:rPr>
              <w:t>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730DA9"/>
        </w:tc>
      </w:tr>
      <w:tr w:rsidR="00730DA9">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 xml:space="preserve">Тема 1.2. Учёт </w:t>
            </w:r>
            <w:proofErr w:type="gramStart"/>
            <w:r w:rsidRPr="00F60C95">
              <w:rPr>
                <w:rFonts w:ascii="Times New Roman" w:hAnsi="Times New Roman" w:cs="Times New Roman"/>
                <w:color w:val="000000"/>
                <w:sz w:val="19"/>
                <w:szCs w:val="19"/>
                <w:lang w:val="ru-RU"/>
              </w:rPr>
              <w:t>затрат  вспомогательных</w:t>
            </w:r>
            <w:proofErr w:type="gramEnd"/>
            <w:r w:rsidRPr="00F60C95">
              <w:rPr>
                <w:rFonts w:ascii="Times New Roman" w:hAnsi="Times New Roman" w:cs="Times New Roman"/>
                <w:color w:val="000000"/>
                <w:sz w:val="19"/>
                <w:szCs w:val="19"/>
                <w:lang w:val="ru-RU"/>
              </w:rPr>
              <w:t xml:space="preserve"> производств и расходов по организации производства в сельскохозяйственных организациях.</w:t>
            </w:r>
          </w:p>
          <w:p w:rsidR="00730DA9" w:rsidRDefault="005E5F01">
            <w:pPr>
              <w:spacing w:after="0" w:line="240" w:lineRule="auto"/>
              <w:rPr>
                <w:sz w:val="19"/>
                <w:szCs w:val="19"/>
              </w:rPr>
            </w:pPr>
            <w:r w:rsidRPr="00F60C95">
              <w:rPr>
                <w:rFonts w:ascii="Times New Roman" w:hAnsi="Times New Roman" w:cs="Times New Roman"/>
                <w:color w:val="000000"/>
                <w:sz w:val="19"/>
                <w:szCs w:val="19"/>
                <w:lang w:val="ru-RU"/>
              </w:rPr>
              <w:t xml:space="preserve">Учёт затрат и исчисление себестоимости услуг энергетических производств, </w:t>
            </w:r>
            <w:proofErr w:type="spellStart"/>
            <w:proofErr w:type="gramStart"/>
            <w:r w:rsidRPr="00F60C95">
              <w:rPr>
                <w:rFonts w:ascii="Times New Roman" w:hAnsi="Times New Roman" w:cs="Times New Roman"/>
                <w:color w:val="000000"/>
                <w:sz w:val="19"/>
                <w:szCs w:val="19"/>
                <w:lang w:val="ru-RU"/>
              </w:rPr>
              <w:t>водоснабжения,ремонтно</w:t>
            </w:r>
            <w:proofErr w:type="spellEnd"/>
            <w:proofErr w:type="gramEnd"/>
            <w:r w:rsidRPr="00F60C95">
              <w:rPr>
                <w:rFonts w:ascii="Times New Roman" w:hAnsi="Times New Roman" w:cs="Times New Roman"/>
                <w:color w:val="000000"/>
                <w:sz w:val="19"/>
                <w:szCs w:val="19"/>
                <w:lang w:val="ru-RU"/>
              </w:rPr>
              <w:t xml:space="preserve">- механических </w:t>
            </w:r>
            <w:proofErr w:type="spellStart"/>
            <w:r w:rsidRPr="00F60C95">
              <w:rPr>
                <w:rFonts w:ascii="Times New Roman" w:hAnsi="Times New Roman" w:cs="Times New Roman"/>
                <w:color w:val="000000"/>
                <w:sz w:val="19"/>
                <w:szCs w:val="19"/>
                <w:lang w:val="ru-RU"/>
              </w:rPr>
              <w:t>мастерских,автотранспорта</w:t>
            </w:r>
            <w:proofErr w:type="spellEnd"/>
            <w:r w:rsidRPr="00F60C95">
              <w:rPr>
                <w:rFonts w:ascii="Times New Roman" w:hAnsi="Times New Roman" w:cs="Times New Roman"/>
                <w:color w:val="000000"/>
                <w:sz w:val="19"/>
                <w:szCs w:val="19"/>
                <w:lang w:val="ru-RU"/>
              </w:rPr>
              <w:t xml:space="preserve">, машинно- тракторного парка, живой тягловой </w:t>
            </w:r>
            <w:proofErr w:type="spellStart"/>
            <w:r w:rsidRPr="00F60C95">
              <w:rPr>
                <w:rFonts w:ascii="Times New Roman" w:hAnsi="Times New Roman" w:cs="Times New Roman"/>
                <w:color w:val="000000"/>
                <w:sz w:val="19"/>
                <w:szCs w:val="19"/>
                <w:lang w:val="ru-RU"/>
              </w:rPr>
              <w:t>силы.Учёт</w:t>
            </w:r>
            <w:proofErr w:type="spellEnd"/>
            <w:r w:rsidRPr="00F60C95">
              <w:rPr>
                <w:rFonts w:ascii="Times New Roman" w:hAnsi="Times New Roman" w:cs="Times New Roman"/>
                <w:color w:val="000000"/>
                <w:sz w:val="19"/>
                <w:szCs w:val="19"/>
                <w:lang w:val="ru-RU"/>
              </w:rPr>
              <w:t xml:space="preserve"> и распределение расходов будущих периодов. Учёт и распределение общепроизводственных расходов в отраслях АПК. Учёт и </w:t>
            </w:r>
            <w:proofErr w:type="gramStart"/>
            <w:r w:rsidRPr="00F60C95">
              <w:rPr>
                <w:rFonts w:ascii="Times New Roman" w:hAnsi="Times New Roman" w:cs="Times New Roman"/>
                <w:color w:val="000000"/>
                <w:sz w:val="19"/>
                <w:szCs w:val="19"/>
                <w:lang w:val="ru-RU"/>
              </w:rPr>
              <w:t>распределение  общехозяйственных</w:t>
            </w:r>
            <w:proofErr w:type="gramEnd"/>
            <w:r w:rsidRPr="00F60C95">
              <w:rPr>
                <w:rFonts w:ascii="Times New Roman" w:hAnsi="Times New Roman" w:cs="Times New Roman"/>
                <w:color w:val="000000"/>
                <w:sz w:val="19"/>
                <w:szCs w:val="19"/>
                <w:lang w:val="ru-RU"/>
              </w:rPr>
              <w:t xml:space="preserve"> расходов.                     Опрос студентов по изучаемой теме и обсуждение вопросов темы. Выполнение практических заданий.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Л1.1 Л1.2 Л2.2 Л2.4 Л2.5</w:t>
            </w:r>
          </w:p>
          <w:p w:rsidR="00730DA9" w:rsidRDefault="005E5F01">
            <w:pPr>
              <w:spacing w:after="0" w:line="240" w:lineRule="auto"/>
              <w:jc w:val="center"/>
              <w:rPr>
                <w:sz w:val="19"/>
                <w:szCs w:val="19"/>
              </w:rPr>
            </w:pPr>
            <w:r>
              <w:rPr>
                <w:rFonts w:ascii="Times New Roman" w:hAnsi="Times New Roman" w:cs="Times New Roman"/>
                <w:color w:val="000000"/>
                <w:sz w:val="19"/>
                <w:szCs w:val="19"/>
              </w:rPr>
              <w:t>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730DA9"/>
        </w:tc>
      </w:tr>
      <w:tr w:rsidR="00730DA9">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Тема 1.2. Учёт затрат и исчисление себестоимости услуг вспомогательных производств и расходов по организации производства в сельскохозяйственных организациях</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 xml:space="preserve">Учёт затрат и исчисление себестоимости услуг автотранспорта, машинно-тракторного парка, живой тягловой </w:t>
            </w:r>
            <w:proofErr w:type="spellStart"/>
            <w:r w:rsidRPr="00F60C95">
              <w:rPr>
                <w:rFonts w:ascii="Times New Roman" w:hAnsi="Times New Roman" w:cs="Times New Roman"/>
                <w:color w:val="000000"/>
                <w:sz w:val="19"/>
                <w:szCs w:val="19"/>
                <w:lang w:val="ru-RU"/>
              </w:rPr>
              <w:t>силы.Учёт</w:t>
            </w:r>
            <w:proofErr w:type="spellEnd"/>
            <w:r w:rsidRPr="00F60C95">
              <w:rPr>
                <w:rFonts w:ascii="Times New Roman" w:hAnsi="Times New Roman" w:cs="Times New Roman"/>
                <w:color w:val="000000"/>
                <w:sz w:val="19"/>
                <w:szCs w:val="19"/>
                <w:lang w:val="ru-RU"/>
              </w:rPr>
              <w:t xml:space="preserve"> и распределение общехозяйственных расходов.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Л1.1 Л1.2 Л2.2 Л2.4 Л2.5</w:t>
            </w:r>
          </w:p>
          <w:p w:rsidR="00730DA9" w:rsidRDefault="005E5F01">
            <w:pPr>
              <w:spacing w:after="0" w:line="240" w:lineRule="auto"/>
              <w:jc w:val="center"/>
              <w:rPr>
                <w:sz w:val="19"/>
                <w:szCs w:val="19"/>
              </w:rPr>
            </w:pPr>
            <w:r>
              <w:rPr>
                <w:rFonts w:ascii="Times New Roman" w:hAnsi="Times New Roman" w:cs="Times New Roman"/>
                <w:color w:val="000000"/>
                <w:sz w:val="19"/>
                <w:szCs w:val="19"/>
              </w:rPr>
              <w:t>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730DA9"/>
        </w:tc>
      </w:tr>
    </w:tbl>
    <w:p w:rsidR="00730DA9" w:rsidRDefault="005E5F01">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407"/>
        <w:gridCol w:w="118"/>
        <w:gridCol w:w="811"/>
        <w:gridCol w:w="672"/>
        <w:gridCol w:w="1097"/>
        <w:gridCol w:w="1212"/>
        <w:gridCol w:w="672"/>
        <w:gridCol w:w="388"/>
        <w:gridCol w:w="945"/>
      </w:tblGrid>
      <w:tr w:rsidR="00730DA9">
        <w:trPr>
          <w:trHeight w:hRule="exact" w:val="416"/>
        </w:trPr>
        <w:tc>
          <w:tcPr>
            <w:tcW w:w="4692" w:type="dxa"/>
            <w:gridSpan w:val="3"/>
            <w:shd w:val="clear" w:color="C0C0C0" w:fill="FFFFFF"/>
            <w:tcMar>
              <w:left w:w="34" w:type="dxa"/>
              <w:right w:w="34" w:type="dxa"/>
            </w:tcMar>
          </w:tcPr>
          <w:p w:rsidR="00730DA9" w:rsidRDefault="005E5F01">
            <w:pPr>
              <w:spacing w:after="0" w:line="240" w:lineRule="auto"/>
              <w:rPr>
                <w:sz w:val="16"/>
                <w:szCs w:val="16"/>
              </w:rPr>
            </w:pPr>
            <w:r>
              <w:rPr>
                <w:rFonts w:ascii="Times New Roman" w:hAnsi="Times New Roman" w:cs="Times New Roman"/>
                <w:color w:val="C0C0C0"/>
                <w:sz w:val="16"/>
                <w:szCs w:val="16"/>
              </w:rPr>
              <w:t>УП: 38.03.01.01_1.plx</w:t>
            </w:r>
          </w:p>
        </w:tc>
        <w:tc>
          <w:tcPr>
            <w:tcW w:w="851" w:type="dxa"/>
          </w:tcPr>
          <w:p w:rsidR="00730DA9" w:rsidRDefault="00730DA9"/>
        </w:tc>
        <w:tc>
          <w:tcPr>
            <w:tcW w:w="710" w:type="dxa"/>
          </w:tcPr>
          <w:p w:rsidR="00730DA9" w:rsidRDefault="00730DA9"/>
        </w:tc>
        <w:tc>
          <w:tcPr>
            <w:tcW w:w="1135" w:type="dxa"/>
          </w:tcPr>
          <w:p w:rsidR="00730DA9" w:rsidRDefault="00730DA9"/>
        </w:tc>
        <w:tc>
          <w:tcPr>
            <w:tcW w:w="1277" w:type="dxa"/>
          </w:tcPr>
          <w:p w:rsidR="00730DA9" w:rsidRDefault="00730DA9"/>
        </w:tc>
        <w:tc>
          <w:tcPr>
            <w:tcW w:w="710" w:type="dxa"/>
          </w:tcPr>
          <w:p w:rsidR="00730DA9" w:rsidRDefault="00730DA9"/>
        </w:tc>
        <w:tc>
          <w:tcPr>
            <w:tcW w:w="426" w:type="dxa"/>
          </w:tcPr>
          <w:p w:rsidR="00730DA9" w:rsidRDefault="00730DA9"/>
        </w:tc>
        <w:tc>
          <w:tcPr>
            <w:tcW w:w="1007" w:type="dxa"/>
            <w:shd w:val="clear" w:color="C0C0C0" w:fill="FFFFFF"/>
            <w:tcMar>
              <w:left w:w="34" w:type="dxa"/>
              <w:right w:w="34" w:type="dxa"/>
            </w:tcMar>
          </w:tcPr>
          <w:p w:rsidR="00730DA9" w:rsidRDefault="005E5F0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730DA9">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Тема 1.3. Учёт затрат и исчисление себестоимости продукции основного производства в сельскохозяйственных организациях</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Особенности и последовательность закрытия счета 20.1 «Растениеводство». Учет затрат и калькуляция себестоимости продукции растениеводства. Учет затрат и калькуляция себестоимости продукции животноводства. Учет затрат и калькуляция себестоимости продукции промышленных производств в сельскохозяйственных организациях. Особенности учёта доходов, расходов и финансовых результатов сельскохозяйственных организаций.</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Л1.1 Л1.2 Л2.2 Л2.4 Л2.5</w:t>
            </w:r>
          </w:p>
          <w:p w:rsidR="00730DA9" w:rsidRDefault="005E5F01">
            <w:pPr>
              <w:spacing w:after="0" w:line="240" w:lineRule="auto"/>
              <w:jc w:val="center"/>
              <w:rPr>
                <w:sz w:val="19"/>
                <w:szCs w:val="19"/>
              </w:rPr>
            </w:pPr>
            <w:r>
              <w:rPr>
                <w:rFonts w:ascii="Times New Roman" w:hAnsi="Times New Roman" w:cs="Times New Roman"/>
                <w:color w:val="000000"/>
                <w:sz w:val="19"/>
                <w:szCs w:val="19"/>
              </w:rPr>
              <w:t>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730DA9"/>
        </w:tc>
      </w:tr>
      <w:tr w:rsidR="00730DA9">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Тема 1.3. Учёт затрат и исчисление себестоимости продукции основного производства в сельскохозяйственных организациях</w:t>
            </w:r>
          </w:p>
          <w:p w:rsidR="00730DA9" w:rsidRDefault="005E5F01">
            <w:pPr>
              <w:spacing w:after="0" w:line="240" w:lineRule="auto"/>
              <w:rPr>
                <w:sz w:val="19"/>
                <w:szCs w:val="19"/>
              </w:rPr>
            </w:pPr>
            <w:r w:rsidRPr="00F60C95">
              <w:rPr>
                <w:rFonts w:ascii="Times New Roman" w:hAnsi="Times New Roman" w:cs="Times New Roman"/>
                <w:color w:val="000000"/>
                <w:sz w:val="19"/>
                <w:szCs w:val="19"/>
                <w:lang w:val="ru-RU"/>
              </w:rPr>
              <w:t xml:space="preserve">Особенности и последовательность закрытия счета 20.1 «Растениеводство». Учет затрат и калькуляция себестоимости продукции растениеводства. Учет затрат и калькуляция себестоимости продукции животноводства. Учет затрат и калькуляция себестоимости продукции промышленных производств в сельскохозяйственных организациях. Особенности учёта доходов, расходов и финансовых результатов сельскохозяйственных организаций. Опрос студентов по изучаемой теме и </w:t>
            </w:r>
            <w:proofErr w:type="gramStart"/>
            <w:r w:rsidRPr="00F60C95">
              <w:rPr>
                <w:rFonts w:ascii="Times New Roman" w:hAnsi="Times New Roman" w:cs="Times New Roman"/>
                <w:color w:val="000000"/>
                <w:sz w:val="19"/>
                <w:szCs w:val="19"/>
                <w:lang w:val="ru-RU"/>
              </w:rPr>
              <w:t>обсуждение  вопросов</w:t>
            </w:r>
            <w:proofErr w:type="gramEnd"/>
            <w:r w:rsidRPr="00F60C95">
              <w:rPr>
                <w:rFonts w:ascii="Times New Roman" w:hAnsi="Times New Roman" w:cs="Times New Roman"/>
                <w:color w:val="000000"/>
                <w:sz w:val="19"/>
                <w:szCs w:val="19"/>
                <w:lang w:val="ru-RU"/>
              </w:rPr>
              <w:t xml:space="preserve"> темы.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заданий</w:t>
            </w:r>
            <w:proofErr w:type="spellEnd"/>
            <w:r>
              <w:rPr>
                <w:rFonts w:ascii="Times New Roman" w:hAnsi="Times New Roman" w:cs="Times New Roman"/>
                <w:color w:val="000000"/>
                <w:sz w:val="19"/>
                <w:szCs w:val="19"/>
              </w:rPr>
              <w:t>.</w:t>
            </w:r>
          </w:p>
          <w:p w:rsidR="00730DA9" w:rsidRDefault="005E5F0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Л1.1 Л1.2 Л2.2 Л2.4 Л2.5</w:t>
            </w:r>
          </w:p>
          <w:p w:rsidR="00730DA9" w:rsidRDefault="005E5F01">
            <w:pPr>
              <w:spacing w:after="0" w:line="240" w:lineRule="auto"/>
              <w:jc w:val="center"/>
              <w:rPr>
                <w:sz w:val="19"/>
                <w:szCs w:val="19"/>
              </w:rPr>
            </w:pPr>
            <w:r>
              <w:rPr>
                <w:rFonts w:ascii="Times New Roman" w:hAnsi="Times New Roman" w:cs="Times New Roman"/>
                <w:color w:val="000000"/>
                <w:sz w:val="19"/>
                <w:szCs w:val="19"/>
              </w:rPr>
              <w:t>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730DA9"/>
        </w:tc>
      </w:tr>
      <w:tr w:rsidR="00730DA9">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Тема 1.3. Учёт затрат и исчисление себестоимости продукции основного производства в сельскохозяйственных организациях</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Учет затрат и калькуляция себестоимости продукции промышленных производств в сельскохозяйственных организациях.</w:t>
            </w:r>
          </w:p>
          <w:p w:rsidR="00730DA9" w:rsidRDefault="005E5F0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Л1.1 Л1.2 Л1.3 Л2.2 Л2.3 Л2.4 Л2.5</w:t>
            </w:r>
          </w:p>
          <w:p w:rsidR="00730DA9" w:rsidRDefault="005E5F01">
            <w:pPr>
              <w:spacing w:after="0" w:line="240" w:lineRule="auto"/>
              <w:jc w:val="center"/>
              <w:rPr>
                <w:sz w:val="19"/>
                <w:szCs w:val="19"/>
              </w:rPr>
            </w:pPr>
            <w:r>
              <w:rPr>
                <w:rFonts w:ascii="Times New Roman" w:hAnsi="Times New Roman" w:cs="Times New Roman"/>
                <w:color w:val="000000"/>
                <w:sz w:val="19"/>
                <w:szCs w:val="19"/>
              </w:rPr>
              <w:t>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730DA9"/>
        </w:tc>
      </w:tr>
      <w:tr w:rsidR="00730DA9">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Тема 1.4. Учёт затрат и исчисление себестоимости продукции основного производства на перерабатывающих предприятиях АПК.</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Учет затрат и калькуляция себестоимости продукции на плодоовощных перерабатывающих предприятиях. Учет затрат и калькуляция себестоимости продукции на предприятиях по переработке молока. Учет затрат и калькуляция себестоимости продукции на предприятиях мясной промышленности.</w:t>
            </w:r>
          </w:p>
          <w:p w:rsidR="00730DA9" w:rsidRDefault="005E5F0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Л1.1 Л1.2 Л2.2 Л2.4 Л2.5</w:t>
            </w:r>
          </w:p>
          <w:p w:rsidR="00730DA9" w:rsidRDefault="005E5F01">
            <w:pPr>
              <w:spacing w:after="0" w:line="240" w:lineRule="auto"/>
              <w:jc w:val="center"/>
              <w:rPr>
                <w:sz w:val="19"/>
                <w:szCs w:val="19"/>
              </w:rPr>
            </w:pPr>
            <w:r>
              <w:rPr>
                <w:rFonts w:ascii="Times New Roman" w:hAnsi="Times New Roman" w:cs="Times New Roman"/>
                <w:color w:val="000000"/>
                <w:sz w:val="19"/>
                <w:szCs w:val="19"/>
              </w:rPr>
              <w:t>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730DA9"/>
        </w:tc>
      </w:tr>
    </w:tbl>
    <w:p w:rsidR="00730DA9" w:rsidRDefault="005E5F01">
      <w:pPr>
        <w:rPr>
          <w:sz w:val="0"/>
          <w:szCs w:val="0"/>
        </w:rPr>
      </w:pPr>
      <w:r>
        <w:br w:type="page"/>
      </w:r>
    </w:p>
    <w:tbl>
      <w:tblPr>
        <w:tblW w:w="0" w:type="auto"/>
        <w:tblCellMar>
          <w:left w:w="0" w:type="dxa"/>
          <w:right w:w="0" w:type="dxa"/>
        </w:tblCellMar>
        <w:tblLook w:val="04A0" w:firstRow="1" w:lastRow="0" w:firstColumn="1" w:lastColumn="0" w:noHBand="0" w:noVBand="1"/>
      </w:tblPr>
      <w:tblGrid>
        <w:gridCol w:w="948"/>
        <w:gridCol w:w="3441"/>
        <w:gridCol w:w="118"/>
        <w:gridCol w:w="806"/>
        <w:gridCol w:w="668"/>
        <w:gridCol w:w="1094"/>
        <w:gridCol w:w="1206"/>
        <w:gridCol w:w="668"/>
        <w:gridCol w:w="385"/>
        <w:gridCol w:w="940"/>
      </w:tblGrid>
      <w:tr w:rsidR="00730DA9">
        <w:trPr>
          <w:trHeight w:hRule="exact" w:val="416"/>
        </w:trPr>
        <w:tc>
          <w:tcPr>
            <w:tcW w:w="4692" w:type="dxa"/>
            <w:gridSpan w:val="3"/>
            <w:shd w:val="clear" w:color="C0C0C0" w:fill="FFFFFF"/>
            <w:tcMar>
              <w:left w:w="34" w:type="dxa"/>
              <w:right w:w="34" w:type="dxa"/>
            </w:tcMar>
          </w:tcPr>
          <w:p w:rsidR="00730DA9" w:rsidRDefault="005E5F01">
            <w:pPr>
              <w:spacing w:after="0" w:line="240" w:lineRule="auto"/>
              <w:rPr>
                <w:sz w:val="16"/>
                <w:szCs w:val="16"/>
              </w:rPr>
            </w:pPr>
            <w:r>
              <w:rPr>
                <w:rFonts w:ascii="Times New Roman" w:hAnsi="Times New Roman" w:cs="Times New Roman"/>
                <w:color w:val="C0C0C0"/>
                <w:sz w:val="16"/>
                <w:szCs w:val="16"/>
              </w:rPr>
              <w:t>УП: 38.03.01.01_1.plx</w:t>
            </w:r>
          </w:p>
        </w:tc>
        <w:tc>
          <w:tcPr>
            <w:tcW w:w="851" w:type="dxa"/>
          </w:tcPr>
          <w:p w:rsidR="00730DA9" w:rsidRDefault="00730DA9"/>
        </w:tc>
        <w:tc>
          <w:tcPr>
            <w:tcW w:w="710" w:type="dxa"/>
          </w:tcPr>
          <w:p w:rsidR="00730DA9" w:rsidRDefault="00730DA9"/>
        </w:tc>
        <w:tc>
          <w:tcPr>
            <w:tcW w:w="1135" w:type="dxa"/>
          </w:tcPr>
          <w:p w:rsidR="00730DA9" w:rsidRDefault="00730DA9"/>
        </w:tc>
        <w:tc>
          <w:tcPr>
            <w:tcW w:w="1277" w:type="dxa"/>
          </w:tcPr>
          <w:p w:rsidR="00730DA9" w:rsidRDefault="00730DA9"/>
        </w:tc>
        <w:tc>
          <w:tcPr>
            <w:tcW w:w="710" w:type="dxa"/>
          </w:tcPr>
          <w:p w:rsidR="00730DA9" w:rsidRDefault="00730DA9"/>
        </w:tc>
        <w:tc>
          <w:tcPr>
            <w:tcW w:w="426" w:type="dxa"/>
          </w:tcPr>
          <w:p w:rsidR="00730DA9" w:rsidRDefault="00730DA9"/>
        </w:tc>
        <w:tc>
          <w:tcPr>
            <w:tcW w:w="1007" w:type="dxa"/>
            <w:shd w:val="clear" w:color="C0C0C0" w:fill="FFFFFF"/>
            <w:tcMar>
              <w:left w:w="34" w:type="dxa"/>
              <w:right w:w="34" w:type="dxa"/>
            </w:tcMar>
          </w:tcPr>
          <w:p w:rsidR="00730DA9" w:rsidRDefault="005E5F0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730DA9">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Тема 1.4. Учёт затрат и исчисление себестоимости продукции основного производства на перерабатывающих предприятиях АПК.</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 xml:space="preserve">Учет затрат и калькуляция себестоимости продукции на плодоовощных перерабатывающих предприятиях. Учет затрат и калькуляция себестоимости продукции на предприятиях по переработке молока. Учет затрат и калькуляция себестоимости продукции на предприятиях мясной промышленности.                Опрос студентов по изучаемой теме и </w:t>
            </w:r>
            <w:proofErr w:type="gramStart"/>
            <w:r w:rsidRPr="00F60C95">
              <w:rPr>
                <w:rFonts w:ascii="Times New Roman" w:hAnsi="Times New Roman" w:cs="Times New Roman"/>
                <w:color w:val="000000"/>
                <w:sz w:val="19"/>
                <w:szCs w:val="19"/>
                <w:lang w:val="ru-RU"/>
              </w:rPr>
              <w:t>обсуждение  вопросов</w:t>
            </w:r>
            <w:proofErr w:type="gramEnd"/>
            <w:r w:rsidRPr="00F60C95">
              <w:rPr>
                <w:rFonts w:ascii="Times New Roman" w:hAnsi="Times New Roman" w:cs="Times New Roman"/>
                <w:color w:val="000000"/>
                <w:sz w:val="19"/>
                <w:szCs w:val="19"/>
                <w:lang w:val="ru-RU"/>
              </w:rPr>
              <w:t xml:space="preserve"> темы. Выполнение практических заданий.</w:t>
            </w:r>
          </w:p>
          <w:p w:rsidR="00730DA9" w:rsidRDefault="005E5F0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Л1.1 Л1.2 Л2.2 Л2.4 Л2.5</w:t>
            </w:r>
          </w:p>
          <w:p w:rsidR="00730DA9" w:rsidRDefault="005E5F01">
            <w:pPr>
              <w:spacing w:after="0" w:line="240" w:lineRule="auto"/>
              <w:jc w:val="center"/>
              <w:rPr>
                <w:sz w:val="19"/>
                <w:szCs w:val="19"/>
              </w:rPr>
            </w:pPr>
            <w:r>
              <w:rPr>
                <w:rFonts w:ascii="Times New Roman" w:hAnsi="Times New Roman" w:cs="Times New Roman"/>
                <w:color w:val="000000"/>
                <w:sz w:val="19"/>
                <w:szCs w:val="19"/>
              </w:rPr>
              <w:t>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730DA9"/>
        </w:tc>
      </w:tr>
      <w:tr w:rsidR="00730DA9">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Тема 1.4. Учёт затрат и исчисление себестоимости продукции основного производства на перерабатывающих предприятиях АПК</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Учет затрат и калькуляция себестоимости продукции на предприятиях мясной промышленности.</w:t>
            </w:r>
          </w:p>
          <w:p w:rsidR="00730DA9" w:rsidRDefault="005E5F0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Л1.1 Л1.2 Л1.3 Л2.2 Л2.3 Л2.4 Л2.5</w:t>
            </w:r>
          </w:p>
          <w:p w:rsidR="00730DA9" w:rsidRDefault="005E5F01">
            <w:pPr>
              <w:spacing w:after="0" w:line="240" w:lineRule="auto"/>
              <w:jc w:val="center"/>
              <w:rPr>
                <w:sz w:val="19"/>
                <w:szCs w:val="19"/>
              </w:rPr>
            </w:pPr>
            <w:r>
              <w:rPr>
                <w:rFonts w:ascii="Times New Roman" w:hAnsi="Times New Roman" w:cs="Times New Roman"/>
                <w:color w:val="000000"/>
                <w:sz w:val="19"/>
                <w:szCs w:val="19"/>
              </w:rPr>
              <w:t>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730DA9"/>
        </w:tc>
      </w:tr>
      <w:tr w:rsidR="00730DA9" w:rsidRPr="00BE1CC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730DA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b/>
                <w:color w:val="000000"/>
                <w:sz w:val="19"/>
                <w:szCs w:val="19"/>
                <w:lang w:val="ru-RU"/>
              </w:rPr>
              <w:t xml:space="preserve">Раздел 2. Модуль 2. Особенности учёта в </w:t>
            </w:r>
            <w:proofErr w:type="spellStart"/>
            <w:proofErr w:type="gramStart"/>
            <w:r w:rsidRPr="00F60C95">
              <w:rPr>
                <w:rFonts w:ascii="Times New Roman" w:hAnsi="Times New Roman" w:cs="Times New Roman"/>
                <w:b/>
                <w:color w:val="000000"/>
                <w:sz w:val="19"/>
                <w:szCs w:val="19"/>
                <w:lang w:val="ru-RU"/>
              </w:rPr>
              <w:t>торговых,строительных</w:t>
            </w:r>
            <w:proofErr w:type="spellEnd"/>
            <w:proofErr w:type="gramEnd"/>
            <w:r w:rsidRPr="00F60C95">
              <w:rPr>
                <w:rFonts w:ascii="Times New Roman" w:hAnsi="Times New Roman" w:cs="Times New Roman"/>
                <w:b/>
                <w:color w:val="000000"/>
                <w:sz w:val="19"/>
                <w:szCs w:val="19"/>
                <w:lang w:val="ru-RU"/>
              </w:rPr>
              <w:t xml:space="preserve"> организациях и  субъектах малого предпринимательства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730DA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730DA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730DA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730DA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730DA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730DA9">
            <w:pPr>
              <w:rPr>
                <w:lang w:val="ru-RU"/>
              </w:rPr>
            </w:pPr>
          </w:p>
        </w:tc>
      </w:tr>
      <w:tr w:rsidR="00730DA9">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Тема 2.1. Бухгалтерский учет в торговых организациях</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Нормативное регулирование учета в торговых организациях. Характеристика товарных операций. Учет поступления товаров в оптовой и розничной торговле. Учет продажи товаров в оптовой и розничной торговле.  Учет хранения товаров и отчетность материально-ответственных лиц. Учет товарных потерь и переоценка товаров. Учет тары. Инвентаризация товаров и отражение ее результатов в учете.</w:t>
            </w:r>
          </w:p>
          <w:p w:rsidR="00730DA9" w:rsidRDefault="005E5F0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Л1.5 Л2.1 Л2.2 Л2.6</w:t>
            </w:r>
          </w:p>
          <w:p w:rsidR="00730DA9" w:rsidRDefault="005E5F01">
            <w:pPr>
              <w:spacing w:after="0" w:line="240" w:lineRule="auto"/>
              <w:jc w:val="center"/>
              <w:rPr>
                <w:sz w:val="19"/>
                <w:szCs w:val="19"/>
              </w:rPr>
            </w:pPr>
            <w:r>
              <w:rPr>
                <w:rFonts w:ascii="Times New Roman" w:hAnsi="Times New Roman" w:cs="Times New Roman"/>
                <w:color w:val="000000"/>
                <w:sz w:val="19"/>
                <w:szCs w:val="19"/>
              </w:rPr>
              <w:t>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730DA9"/>
        </w:tc>
      </w:tr>
      <w:tr w:rsidR="00730DA9">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Тема 2.1. Бухгалтерский учет в торговых организациях</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Нормативное регулирование учета в торговых организациях. Характеристика товарных операций. Учет поступления товаров в оптовой и розничной торговле. Учет продажи товаров в оптовой и розничной торговле.  Учет хранения товаров и отчетность материально-ответственных лиц. Учет товарных потерь и переоценка товаров. Учет тары. Инвентаризация товаров и отражение ее результатов в учете.</w:t>
            </w:r>
          </w:p>
          <w:p w:rsidR="00730DA9" w:rsidRDefault="005E5F01">
            <w:pPr>
              <w:spacing w:after="0" w:line="240" w:lineRule="auto"/>
              <w:rPr>
                <w:sz w:val="19"/>
                <w:szCs w:val="19"/>
              </w:rPr>
            </w:pPr>
            <w:r w:rsidRPr="00F60C95">
              <w:rPr>
                <w:rFonts w:ascii="Times New Roman" w:hAnsi="Times New Roman" w:cs="Times New Roman"/>
                <w:color w:val="000000"/>
                <w:sz w:val="19"/>
                <w:szCs w:val="19"/>
                <w:lang w:val="ru-RU"/>
              </w:rPr>
              <w:t xml:space="preserve">Опрос студентов по изучаемой теме и </w:t>
            </w:r>
            <w:proofErr w:type="gramStart"/>
            <w:r w:rsidRPr="00F60C95">
              <w:rPr>
                <w:rFonts w:ascii="Times New Roman" w:hAnsi="Times New Roman" w:cs="Times New Roman"/>
                <w:color w:val="000000"/>
                <w:sz w:val="19"/>
                <w:szCs w:val="19"/>
                <w:lang w:val="ru-RU"/>
              </w:rPr>
              <w:t>обсуждение  вопросов</w:t>
            </w:r>
            <w:proofErr w:type="gramEnd"/>
            <w:r w:rsidRPr="00F60C95">
              <w:rPr>
                <w:rFonts w:ascii="Times New Roman" w:hAnsi="Times New Roman" w:cs="Times New Roman"/>
                <w:color w:val="000000"/>
                <w:sz w:val="19"/>
                <w:szCs w:val="19"/>
                <w:lang w:val="ru-RU"/>
              </w:rPr>
              <w:t xml:space="preserve"> темы.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заданий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Л1.5 Л2.1 Л2.2 Л2.6 Л3.1</w:t>
            </w:r>
          </w:p>
          <w:p w:rsidR="00730DA9" w:rsidRDefault="005E5F01">
            <w:pPr>
              <w:spacing w:after="0" w:line="240" w:lineRule="auto"/>
              <w:jc w:val="center"/>
              <w:rPr>
                <w:sz w:val="19"/>
                <w:szCs w:val="19"/>
              </w:rPr>
            </w:pPr>
            <w:r>
              <w:rPr>
                <w:rFonts w:ascii="Times New Roman" w:hAnsi="Times New Roman" w:cs="Times New Roman"/>
                <w:color w:val="000000"/>
                <w:sz w:val="19"/>
                <w:szCs w:val="19"/>
              </w:rPr>
              <w:t>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730DA9"/>
        </w:tc>
      </w:tr>
    </w:tbl>
    <w:p w:rsidR="00730DA9" w:rsidRDefault="005E5F01">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1"/>
        <w:gridCol w:w="118"/>
        <w:gridCol w:w="811"/>
        <w:gridCol w:w="671"/>
        <w:gridCol w:w="1097"/>
        <w:gridCol w:w="1211"/>
        <w:gridCol w:w="671"/>
        <w:gridCol w:w="387"/>
        <w:gridCol w:w="944"/>
      </w:tblGrid>
      <w:tr w:rsidR="00730DA9">
        <w:trPr>
          <w:trHeight w:hRule="exact" w:val="416"/>
        </w:trPr>
        <w:tc>
          <w:tcPr>
            <w:tcW w:w="4692" w:type="dxa"/>
            <w:gridSpan w:val="3"/>
            <w:shd w:val="clear" w:color="C0C0C0" w:fill="FFFFFF"/>
            <w:tcMar>
              <w:left w:w="34" w:type="dxa"/>
              <w:right w:w="34" w:type="dxa"/>
            </w:tcMar>
          </w:tcPr>
          <w:p w:rsidR="00730DA9" w:rsidRDefault="005E5F01">
            <w:pPr>
              <w:spacing w:after="0" w:line="240" w:lineRule="auto"/>
              <w:rPr>
                <w:sz w:val="16"/>
                <w:szCs w:val="16"/>
              </w:rPr>
            </w:pPr>
            <w:r>
              <w:rPr>
                <w:rFonts w:ascii="Times New Roman" w:hAnsi="Times New Roman" w:cs="Times New Roman"/>
                <w:color w:val="C0C0C0"/>
                <w:sz w:val="16"/>
                <w:szCs w:val="16"/>
              </w:rPr>
              <w:t>УП: 38.03.01.01_1.plx</w:t>
            </w:r>
          </w:p>
        </w:tc>
        <w:tc>
          <w:tcPr>
            <w:tcW w:w="851" w:type="dxa"/>
          </w:tcPr>
          <w:p w:rsidR="00730DA9" w:rsidRDefault="00730DA9"/>
        </w:tc>
        <w:tc>
          <w:tcPr>
            <w:tcW w:w="710" w:type="dxa"/>
          </w:tcPr>
          <w:p w:rsidR="00730DA9" w:rsidRDefault="00730DA9"/>
        </w:tc>
        <w:tc>
          <w:tcPr>
            <w:tcW w:w="1135" w:type="dxa"/>
          </w:tcPr>
          <w:p w:rsidR="00730DA9" w:rsidRDefault="00730DA9"/>
        </w:tc>
        <w:tc>
          <w:tcPr>
            <w:tcW w:w="1277" w:type="dxa"/>
          </w:tcPr>
          <w:p w:rsidR="00730DA9" w:rsidRDefault="00730DA9"/>
        </w:tc>
        <w:tc>
          <w:tcPr>
            <w:tcW w:w="710" w:type="dxa"/>
          </w:tcPr>
          <w:p w:rsidR="00730DA9" w:rsidRDefault="00730DA9"/>
        </w:tc>
        <w:tc>
          <w:tcPr>
            <w:tcW w:w="426" w:type="dxa"/>
          </w:tcPr>
          <w:p w:rsidR="00730DA9" w:rsidRDefault="00730DA9"/>
        </w:tc>
        <w:tc>
          <w:tcPr>
            <w:tcW w:w="1007" w:type="dxa"/>
            <w:shd w:val="clear" w:color="C0C0C0" w:fill="FFFFFF"/>
            <w:tcMar>
              <w:left w:w="34" w:type="dxa"/>
              <w:right w:w="34" w:type="dxa"/>
            </w:tcMar>
          </w:tcPr>
          <w:p w:rsidR="00730DA9" w:rsidRDefault="005E5F0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730DA9">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Тема 2.1 Бухгалтерский учет в торговых организациях</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Учет товарных потерь и переоценка товаров. Учет тары. Инвентаризация товаров и отражение ее результатов в учете.</w:t>
            </w:r>
          </w:p>
          <w:p w:rsidR="00730DA9" w:rsidRDefault="005E5F0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Л1.5 Л2.1 Л2.2 Л2.6 Л3.1</w:t>
            </w:r>
          </w:p>
          <w:p w:rsidR="00730DA9" w:rsidRDefault="005E5F01">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730DA9"/>
        </w:tc>
      </w:tr>
      <w:tr w:rsidR="00730DA9">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Тема 2.2. Бухгалтерский учет в строительных организациях</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Особенности строительного производства и ценообразования при выполнении строительных работ. Методы учета затрат на производство строительных работ. Учет материальных затрат на осуществление строительства. Учет затрат на оплату труда строительных рабочих. Учет затрат по содержанию и эксплуатации строительных машин и механизмов. Фактическая себестоимость строительно-монтажных работ и формирование финансового результата.</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730DA9">
            <w:pPr>
              <w:spacing w:after="0" w:line="240" w:lineRule="auto"/>
              <w:jc w:val="center"/>
              <w:rPr>
                <w:sz w:val="19"/>
                <w:szCs w:val="19"/>
              </w:rPr>
            </w:pPr>
          </w:p>
          <w:p w:rsidR="00730DA9" w:rsidRDefault="005E5F01">
            <w:pPr>
              <w:spacing w:after="0" w:line="240" w:lineRule="auto"/>
              <w:jc w:val="center"/>
              <w:rPr>
                <w:sz w:val="19"/>
                <w:szCs w:val="19"/>
              </w:rPr>
            </w:pPr>
            <w:r>
              <w:rPr>
                <w:rFonts w:ascii="Times New Roman" w:hAnsi="Times New Roman" w:cs="Times New Roman"/>
                <w:color w:val="000000"/>
                <w:sz w:val="19"/>
                <w:szCs w:val="19"/>
              </w:rPr>
              <w:t>Э1 Э2 Э3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730DA9"/>
        </w:tc>
      </w:tr>
      <w:tr w:rsidR="00730DA9">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Тема 2.2. Бухгалтерский учет в строительных организациях</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Особенности строительного производства и ценообразования при выполнении строительных работ. Методы учета затрат на производство строительных работ. Учет материальных затрат на осуществление строительства. Учет затрат на оплату труда строительных рабочих. Учет затрат по содержанию и эксплуатации строительных машин и механизмов. Фактическая себестоимость строительно-монтажных работ и формирование финансового результата.</w:t>
            </w:r>
          </w:p>
          <w:p w:rsidR="00730DA9" w:rsidRDefault="005E5F01">
            <w:pPr>
              <w:spacing w:after="0" w:line="240" w:lineRule="auto"/>
              <w:rPr>
                <w:sz w:val="19"/>
                <w:szCs w:val="19"/>
              </w:rPr>
            </w:pPr>
            <w:r w:rsidRPr="00F60C95">
              <w:rPr>
                <w:rFonts w:ascii="Times New Roman" w:hAnsi="Times New Roman" w:cs="Times New Roman"/>
                <w:color w:val="000000"/>
                <w:sz w:val="19"/>
                <w:szCs w:val="19"/>
                <w:lang w:val="ru-RU"/>
              </w:rPr>
              <w:t xml:space="preserve">Опрос студентов по изучаемой теме и </w:t>
            </w:r>
            <w:proofErr w:type="gramStart"/>
            <w:r w:rsidRPr="00F60C95">
              <w:rPr>
                <w:rFonts w:ascii="Times New Roman" w:hAnsi="Times New Roman" w:cs="Times New Roman"/>
                <w:color w:val="000000"/>
                <w:sz w:val="19"/>
                <w:szCs w:val="19"/>
                <w:lang w:val="ru-RU"/>
              </w:rPr>
              <w:t>обсуждение  вопросов</w:t>
            </w:r>
            <w:proofErr w:type="gramEnd"/>
            <w:r w:rsidRPr="00F60C95">
              <w:rPr>
                <w:rFonts w:ascii="Times New Roman" w:hAnsi="Times New Roman" w:cs="Times New Roman"/>
                <w:color w:val="000000"/>
                <w:sz w:val="19"/>
                <w:szCs w:val="19"/>
                <w:lang w:val="ru-RU"/>
              </w:rPr>
              <w:t xml:space="preserve"> темы.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заданий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730DA9">
            <w:pPr>
              <w:spacing w:after="0" w:line="240" w:lineRule="auto"/>
              <w:jc w:val="center"/>
              <w:rPr>
                <w:sz w:val="19"/>
                <w:szCs w:val="19"/>
              </w:rPr>
            </w:pPr>
          </w:p>
          <w:p w:rsidR="00730DA9" w:rsidRDefault="005E5F01">
            <w:pPr>
              <w:spacing w:after="0" w:line="240" w:lineRule="auto"/>
              <w:jc w:val="center"/>
              <w:rPr>
                <w:sz w:val="19"/>
                <w:szCs w:val="19"/>
              </w:rPr>
            </w:pPr>
            <w:r>
              <w:rPr>
                <w:rFonts w:ascii="Times New Roman" w:hAnsi="Times New Roman" w:cs="Times New Roman"/>
                <w:color w:val="000000"/>
                <w:sz w:val="19"/>
                <w:szCs w:val="19"/>
              </w:rPr>
              <w:t>Э1 Э2 Э3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730DA9"/>
        </w:tc>
      </w:tr>
      <w:tr w:rsidR="00730DA9">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Тема 2.2.Бухгалтерский учет в строительных организациях</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Фактическая себестоимость строительно-монтажных работ и формирование финансового результата.</w:t>
            </w:r>
          </w:p>
          <w:p w:rsidR="00730DA9" w:rsidRDefault="005E5F0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730DA9">
            <w:pPr>
              <w:spacing w:after="0" w:line="240" w:lineRule="auto"/>
              <w:jc w:val="center"/>
              <w:rPr>
                <w:sz w:val="19"/>
                <w:szCs w:val="19"/>
              </w:rPr>
            </w:pPr>
          </w:p>
          <w:p w:rsidR="00730DA9" w:rsidRDefault="005E5F01">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730DA9"/>
        </w:tc>
      </w:tr>
      <w:tr w:rsidR="00730DA9">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Тема 2.3. Организация учета в субъектах малого предпринимательства</w:t>
            </w:r>
          </w:p>
          <w:p w:rsidR="00730DA9" w:rsidRDefault="005E5F01">
            <w:pPr>
              <w:spacing w:after="0" w:line="240" w:lineRule="auto"/>
              <w:rPr>
                <w:sz w:val="19"/>
                <w:szCs w:val="19"/>
              </w:rPr>
            </w:pPr>
            <w:r w:rsidRPr="00F60C95">
              <w:rPr>
                <w:rFonts w:ascii="Times New Roman" w:hAnsi="Times New Roman" w:cs="Times New Roman"/>
                <w:color w:val="000000"/>
                <w:sz w:val="19"/>
                <w:szCs w:val="19"/>
                <w:lang w:val="ru-RU"/>
              </w:rPr>
              <w:t xml:space="preserve">Нормативное регулирование хозяйственной деятельности субъектов малого предпринимательства в РФ. Порядок применения специальных налоговых </w:t>
            </w:r>
            <w:proofErr w:type="gramStart"/>
            <w:r w:rsidRPr="00F60C95">
              <w:rPr>
                <w:rFonts w:ascii="Times New Roman" w:hAnsi="Times New Roman" w:cs="Times New Roman"/>
                <w:color w:val="000000"/>
                <w:sz w:val="19"/>
                <w:szCs w:val="19"/>
                <w:lang w:val="ru-RU"/>
              </w:rPr>
              <w:t>режимов  и</w:t>
            </w:r>
            <w:proofErr w:type="gramEnd"/>
            <w:r w:rsidRPr="00F60C95">
              <w:rPr>
                <w:rFonts w:ascii="Times New Roman" w:hAnsi="Times New Roman" w:cs="Times New Roman"/>
                <w:color w:val="000000"/>
                <w:sz w:val="19"/>
                <w:szCs w:val="19"/>
                <w:lang w:val="ru-RU"/>
              </w:rPr>
              <w:t xml:space="preserve"> их влияние на организацию  учета. Организация бухгалтерского и налогового учета у субъектов малого предпринимательства. Организация учета у ИП. </w:t>
            </w:r>
            <w:proofErr w:type="spellStart"/>
            <w:r>
              <w:rPr>
                <w:rFonts w:ascii="Times New Roman" w:hAnsi="Times New Roman" w:cs="Times New Roman"/>
                <w:color w:val="000000"/>
                <w:sz w:val="19"/>
                <w:szCs w:val="19"/>
              </w:rPr>
              <w:t>Бухгалтерская</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налоговая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отчетность</w:t>
            </w:r>
            <w:proofErr w:type="spellEnd"/>
            <w:r>
              <w:rPr>
                <w:rFonts w:ascii="Times New Roman" w:hAnsi="Times New Roman" w:cs="Times New Roman"/>
                <w:color w:val="000000"/>
                <w:sz w:val="19"/>
                <w:szCs w:val="19"/>
              </w:rPr>
              <w:t xml:space="preserve"> у </w:t>
            </w:r>
            <w:proofErr w:type="spellStart"/>
            <w:r>
              <w:rPr>
                <w:rFonts w:ascii="Times New Roman" w:hAnsi="Times New Roman" w:cs="Times New Roman"/>
                <w:color w:val="000000"/>
                <w:sz w:val="19"/>
                <w:szCs w:val="19"/>
              </w:rPr>
              <w:t>субъектов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малого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предпринимательства</w:t>
            </w:r>
            <w:proofErr w:type="spellEnd"/>
            <w:r>
              <w:rPr>
                <w:rFonts w:ascii="Times New Roman" w:hAnsi="Times New Roman" w:cs="Times New Roman"/>
                <w:color w:val="000000"/>
                <w:sz w:val="19"/>
                <w:szCs w:val="19"/>
              </w:rPr>
              <w:t>.</w:t>
            </w:r>
          </w:p>
          <w:p w:rsidR="00730DA9" w:rsidRDefault="005E5F0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Л1.4</w:t>
            </w:r>
          </w:p>
          <w:p w:rsidR="00730DA9" w:rsidRDefault="005E5F01">
            <w:pPr>
              <w:spacing w:after="0" w:line="240" w:lineRule="auto"/>
              <w:jc w:val="center"/>
              <w:rPr>
                <w:sz w:val="19"/>
                <w:szCs w:val="19"/>
              </w:rPr>
            </w:pPr>
            <w:r>
              <w:rPr>
                <w:rFonts w:ascii="Times New Roman" w:hAnsi="Times New Roman" w:cs="Times New Roman"/>
                <w:color w:val="000000"/>
                <w:sz w:val="19"/>
                <w:szCs w:val="19"/>
              </w:rPr>
              <w:t>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730DA9"/>
        </w:tc>
      </w:tr>
    </w:tbl>
    <w:p w:rsidR="00730DA9" w:rsidRDefault="005E5F01">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06"/>
        <w:gridCol w:w="133"/>
        <w:gridCol w:w="797"/>
        <w:gridCol w:w="672"/>
        <w:gridCol w:w="1098"/>
        <w:gridCol w:w="1212"/>
        <w:gridCol w:w="672"/>
        <w:gridCol w:w="388"/>
        <w:gridCol w:w="945"/>
      </w:tblGrid>
      <w:tr w:rsidR="00730DA9">
        <w:trPr>
          <w:trHeight w:hRule="exact" w:val="416"/>
        </w:trPr>
        <w:tc>
          <w:tcPr>
            <w:tcW w:w="4692" w:type="dxa"/>
            <w:gridSpan w:val="3"/>
            <w:shd w:val="clear" w:color="C0C0C0" w:fill="FFFFFF"/>
            <w:tcMar>
              <w:left w:w="34" w:type="dxa"/>
              <w:right w:w="34" w:type="dxa"/>
            </w:tcMar>
          </w:tcPr>
          <w:p w:rsidR="00730DA9" w:rsidRDefault="005E5F01">
            <w:pPr>
              <w:spacing w:after="0" w:line="240" w:lineRule="auto"/>
              <w:rPr>
                <w:sz w:val="16"/>
                <w:szCs w:val="16"/>
              </w:rPr>
            </w:pPr>
            <w:r>
              <w:rPr>
                <w:rFonts w:ascii="Times New Roman" w:hAnsi="Times New Roman" w:cs="Times New Roman"/>
                <w:color w:val="C0C0C0"/>
                <w:sz w:val="16"/>
                <w:szCs w:val="16"/>
              </w:rPr>
              <w:t>УП: 38.03.01.01_1.plx</w:t>
            </w:r>
          </w:p>
        </w:tc>
        <w:tc>
          <w:tcPr>
            <w:tcW w:w="851" w:type="dxa"/>
          </w:tcPr>
          <w:p w:rsidR="00730DA9" w:rsidRDefault="00730DA9"/>
        </w:tc>
        <w:tc>
          <w:tcPr>
            <w:tcW w:w="710" w:type="dxa"/>
          </w:tcPr>
          <w:p w:rsidR="00730DA9" w:rsidRDefault="00730DA9"/>
        </w:tc>
        <w:tc>
          <w:tcPr>
            <w:tcW w:w="1135" w:type="dxa"/>
          </w:tcPr>
          <w:p w:rsidR="00730DA9" w:rsidRDefault="00730DA9"/>
        </w:tc>
        <w:tc>
          <w:tcPr>
            <w:tcW w:w="1277" w:type="dxa"/>
          </w:tcPr>
          <w:p w:rsidR="00730DA9" w:rsidRDefault="00730DA9"/>
        </w:tc>
        <w:tc>
          <w:tcPr>
            <w:tcW w:w="710" w:type="dxa"/>
          </w:tcPr>
          <w:p w:rsidR="00730DA9" w:rsidRDefault="00730DA9"/>
        </w:tc>
        <w:tc>
          <w:tcPr>
            <w:tcW w:w="426" w:type="dxa"/>
          </w:tcPr>
          <w:p w:rsidR="00730DA9" w:rsidRDefault="00730DA9"/>
        </w:tc>
        <w:tc>
          <w:tcPr>
            <w:tcW w:w="1007" w:type="dxa"/>
            <w:shd w:val="clear" w:color="C0C0C0" w:fill="FFFFFF"/>
            <w:tcMar>
              <w:left w:w="34" w:type="dxa"/>
              <w:right w:w="34" w:type="dxa"/>
            </w:tcMar>
          </w:tcPr>
          <w:p w:rsidR="00730DA9" w:rsidRDefault="005E5F0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730DA9">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Тема 2.3. Организация учета в субъектах малого предпринимательства</w:t>
            </w:r>
          </w:p>
          <w:p w:rsidR="00730DA9" w:rsidRDefault="005E5F01">
            <w:pPr>
              <w:spacing w:after="0" w:line="240" w:lineRule="auto"/>
              <w:rPr>
                <w:sz w:val="19"/>
                <w:szCs w:val="19"/>
              </w:rPr>
            </w:pPr>
            <w:r w:rsidRPr="00F60C95">
              <w:rPr>
                <w:rFonts w:ascii="Times New Roman" w:hAnsi="Times New Roman" w:cs="Times New Roman"/>
                <w:color w:val="000000"/>
                <w:sz w:val="19"/>
                <w:szCs w:val="19"/>
                <w:lang w:val="ru-RU"/>
              </w:rPr>
              <w:t xml:space="preserve">Нормативное регулирование хозяйственной деятельности субъектов малого предпринимательства в РФ. Порядок применения специальных налоговых </w:t>
            </w:r>
            <w:proofErr w:type="gramStart"/>
            <w:r w:rsidRPr="00F60C95">
              <w:rPr>
                <w:rFonts w:ascii="Times New Roman" w:hAnsi="Times New Roman" w:cs="Times New Roman"/>
                <w:color w:val="000000"/>
                <w:sz w:val="19"/>
                <w:szCs w:val="19"/>
                <w:lang w:val="ru-RU"/>
              </w:rPr>
              <w:t>режимов  и</w:t>
            </w:r>
            <w:proofErr w:type="gramEnd"/>
            <w:r w:rsidRPr="00F60C95">
              <w:rPr>
                <w:rFonts w:ascii="Times New Roman" w:hAnsi="Times New Roman" w:cs="Times New Roman"/>
                <w:color w:val="000000"/>
                <w:sz w:val="19"/>
                <w:szCs w:val="19"/>
                <w:lang w:val="ru-RU"/>
              </w:rPr>
              <w:t xml:space="preserve"> их влияние на организацию  учета. Организация бухгалтерского и налогового учета у субъектов малого предпринимательства. Организация учета у ИП. Бухгалтерская и налоговая отчетность у субъектов малого предпринимательства.   Опрос студентов по изучаемой теме и </w:t>
            </w:r>
            <w:proofErr w:type="gramStart"/>
            <w:r w:rsidRPr="00F60C95">
              <w:rPr>
                <w:rFonts w:ascii="Times New Roman" w:hAnsi="Times New Roman" w:cs="Times New Roman"/>
                <w:color w:val="000000"/>
                <w:sz w:val="19"/>
                <w:szCs w:val="19"/>
                <w:lang w:val="ru-RU"/>
              </w:rPr>
              <w:t>обсуждение  вопросов</w:t>
            </w:r>
            <w:proofErr w:type="gramEnd"/>
            <w:r w:rsidRPr="00F60C95">
              <w:rPr>
                <w:rFonts w:ascii="Times New Roman" w:hAnsi="Times New Roman" w:cs="Times New Roman"/>
                <w:color w:val="000000"/>
                <w:sz w:val="19"/>
                <w:szCs w:val="19"/>
                <w:lang w:val="ru-RU"/>
              </w:rPr>
              <w:t xml:space="preserve"> темы.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заданий</w:t>
            </w:r>
            <w:proofErr w:type="spellEnd"/>
            <w:r>
              <w:rPr>
                <w:rFonts w:ascii="Times New Roman" w:hAnsi="Times New Roman" w:cs="Times New Roman"/>
                <w:color w:val="000000"/>
                <w:sz w:val="19"/>
                <w:szCs w:val="19"/>
              </w:rPr>
              <w:t>.</w:t>
            </w:r>
          </w:p>
          <w:p w:rsidR="00730DA9" w:rsidRDefault="005E5F0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Л1.4</w:t>
            </w:r>
          </w:p>
          <w:p w:rsidR="00730DA9" w:rsidRDefault="005E5F01">
            <w:pPr>
              <w:spacing w:after="0" w:line="240" w:lineRule="auto"/>
              <w:jc w:val="center"/>
              <w:rPr>
                <w:sz w:val="19"/>
                <w:szCs w:val="19"/>
              </w:rPr>
            </w:pPr>
            <w:r>
              <w:rPr>
                <w:rFonts w:ascii="Times New Roman" w:hAnsi="Times New Roman" w:cs="Times New Roman"/>
                <w:color w:val="000000"/>
                <w:sz w:val="19"/>
                <w:szCs w:val="19"/>
              </w:rPr>
              <w:t>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730DA9"/>
        </w:tc>
      </w:tr>
      <w:tr w:rsidR="00730DA9">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Тема 2.3. Организация учета в субъектах малого предпринимательства</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Бухгалтерская и налоговая отчетность у субъектов малого предпринимательства.</w:t>
            </w:r>
          </w:p>
          <w:p w:rsidR="00730DA9" w:rsidRDefault="005E5F0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Л1.1 Л1.3 Л1.4 Л2.3 Л3.1</w:t>
            </w:r>
          </w:p>
          <w:p w:rsidR="00730DA9" w:rsidRDefault="005E5F01">
            <w:pPr>
              <w:spacing w:after="0" w:line="240" w:lineRule="auto"/>
              <w:jc w:val="center"/>
              <w:rPr>
                <w:sz w:val="19"/>
                <w:szCs w:val="19"/>
              </w:rPr>
            </w:pPr>
            <w:r>
              <w:rPr>
                <w:rFonts w:ascii="Times New Roman" w:hAnsi="Times New Roman" w:cs="Times New Roman"/>
                <w:color w:val="000000"/>
                <w:sz w:val="19"/>
                <w:szCs w:val="19"/>
              </w:rPr>
              <w:t>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730DA9"/>
        </w:tc>
      </w:tr>
      <w:tr w:rsidR="00730DA9">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Л2.7 Л3.1</w:t>
            </w:r>
          </w:p>
          <w:p w:rsidR="00730DA9" w:rsidRDefault="005E5F01">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730DA9"/>
        </w:tc>
      </w:tr>
      <w:tr w:rsidR="00730DA9">
        <w:trPr>
          <w:trHeight w:hRule="exact" w:val="277"/>
        </w:trPr>
        <w:tc>
          <w:tcPr>
            <w:tcW w:w="993" w:type="dxa"/>
          </w:tcPr>
          <w:p w:rsidR="00730DA9" w:rsidRDefault="00730DA9"/>
        </w:tc>
        <w:tc>
          <w:tcPr>
            <w:tcW w:w="3545" w:type="dxa"/>
          </w:tcPr>
          <w:p w:rsidR="00730DA9" w:rsidRDefault="00730DA9"/>
        </w:tc>
        <w:tc>
          <w:tcPr>
            <w:tcW w:w="143" w:type="dxa"/>
          </w:tcPr>
          <w:p w:rsidR="00730DA9" w:rsidRDefault="00730DA9"/>
        </w:tc>
        <w:tc>
          <w:tcPr>
            <w:tcW w:w="851" w:type="dxa"/>
          </w:tcPr>
          <w:p w:rsidR="00730DA9" w:rsidRDefault="00730DA9"/>
        </w:tc>
        <w:tc>
          <w:tcPr>
            <w:tcW w:w="710" w:type="dxa"/>
          </w:tcPr>
          <w:p w:rsidR="00730DA9" w:rsidRDefault="00730DA9"/>
        </w:tc>
        <w:tc>
          <w:tcPr>
            <w:tcW w:w="1135" w:type="dxa"/>
          </w:tcPr>
          <w:p w:rsidR="00730DA9" w:rsidRDefault="00730DA9"/>
        </w:tc>
        <w:tc>
          <w:tcPr>
            <w:tcW w:w="1277" w:type="dxa"/>
          </w:tcPr>
          <w:p w:rsidR="00730DA9" w:rsidRDefault="00730DA9"/>
        </w:tc>
        <w:tc>
          <w:tcPr>
            <w:tcW w:w="710" w:type="dxa"/>
          </w:tcPr>
          <w:p w:rsidR="00730DA9" w:rsidRDefault="00730DA9"/>
        </w:tc>
        <w:tc>
          <w:tcPr>
            <w:tcW w:w="426" w:type="dxa"/>
          </w:tcPr>
          <w:p w:rsidR="00730DA9" w:rsidRDefault="00730DA9"/>
        </w:tc>
        <w:tc>
          <w:tcPr>
            <w:tcW w:w="993" w:type="dxa"/>
          </w:tcPr>
          <w:p w:rsidR="00730DA9" w:rsidRDefault="00730DA9"/>
        </w:tc>
      </w:tr>
      <w:tr w:rsidR="00730DA9">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730DA9" w:rsidRPr="00BE1CC9">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jc w:val="center"/>
              <w:rPr>
                <w:sz w:val="19"/>
                <w:szCs w:val="19"/>
                <w:lang w:val="ru-RU"/>
              </w:rPr>
            </w:pPr>
            <w:r w:rsidRPr="00F60C95">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730DA9" w:rsidRPr="00BE1CC9">
        <w:trPr>
          <w:trHeight w:hRule="exact" w:val="6195"/>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Вопросы для подготовки к зачету</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1. Раскройте технологические особенности сельскохозяйственного производства и их влияние на организацию учета затрат в отраслях АПК</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2. Осветите нормативное регулирование бухгалтерского учёта в организациях АПК</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3. Охарактеризуйте план   счетов   бухгалтерского   учета   финансово-хозяйственной   деятельности агропромышленных организаций.</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4. Назовите типовой перечень статей затрат в перерабатывающих организациях</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5. Назовите типовой перечень статей затрат в сельскохозяйственных организациях.</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6. Изложите учет затрат и исчисление себестоимости услуг вспомогательных производств в сельскохозяйственных предприятиях</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7. Изложите учет и распределение расходов будущих периодов.</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8. Изложите учет и распределение общепроизводственных расходов в растениеводстве</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9. Изложите учет и распределение общепроизводственных расходов в животноводстве</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10. Изложите учет и распределение общехозяйственных расходов в сельскохозяйственных организациях</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11. Раскройте методику распределения затрат на содержание основных средств, используемых   в растениеводстве, затрат по орошению и осушению.</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12. Изложите учет затрат на производство и исчисление себестоимости продукции растениеводческих культур</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13. Изложите учет затрат на производство и исчисление себестоимости продукции животноводства</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14. Изложите учет животных на выращивании и откорме.</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 xml:space="preserve">15. Изложите учет затрат и исчисление себестоимости продукции    промышленных </w:t>
            </w:r>
            <w:proofErr w:type="gramStart"/>
            <w:r w:rsidRPr="00F60C95">
              <w:rPr>
                <w:rFonts w:ascii="Times New Roman" w:hAnsi="Times New Roman" w:cs="Times New Roman"/>
                <w:color w:val="000000"/>
                <w:sz w:val="19"/>
                <w:szCs w:val="19"/>
                <w:lang w:val="ru-RU"/>
              </w:rPr>
              <w:t>производств  в</w:t>
            </w:r>
            <w:proofErr w:type="gramEnd"/>
            <w:r w:rsidRPr="00F60C95">
              <w:rPr>
                <w:rFonts w:ascii="Times New Roman" w:hAnsi="Times New Roman" w:cs="Times New Roman"/>
                <w:color w:val="000000"/>
                <w:sz w:val="19"/>
                <w:szCs w:val="19"/>
                <w:lang w:val="ru-RU"/>
              </w:rPr>
              <w:t xml:space="preserve"> сельскохозяйственных организациях.</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16. Изложите учет затрат и исчисление себестоимости    продукции    обслуживающих производств в сельскохозяйственных организациях.</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 xml:space="preserve">17. Изложите учет </w:t>
            </w:r>
            <w:proofErr w:type="gramStart"/>
            <w:r w:rsidRPr="00F60C95">
              <w:rPr>
                <w:rFonts w:ascii="Times New Roman" w:hAnsi="Times New Roman" w:cs="Times New Roman"/>
                <w:color w:val="000000"/>
                <w:sz w:val="19"/>
                <w:szCs w:val="19"/>
                <w:lang w:val="ru-RU"/>
              </w:rPr>
              <w:t xml:space="preserve">доходов,   </w:t>
            </w:r>
            <w:proofErr w:type="gramEnd"/>
            <w:r w:rsidRPr="00F60C95">
              <w:rPr>
                <w:rFonts w:ascii="Times New Roman" w:hAnsi="Times New Roman" w:cs="Times New Roman"/>
                <w:color w:val="000000"/>
                <w:sz w:val="19"/>
                <w:szCs w:val="19"/>
                <w:lang w:val="ru-RU"/>
              </w:rPr>
              <w:t>расходов   и   финансовых   результатов в сельскохозяйственных организациях.</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18. Перечислите специфические формы бухгалтерской финансовой и статистической отчетности на предприятиях АПК</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19. Изложите учет затрат и исчисление себестоимости продукции основного производства на плодоовощных перерабатывающих предприятиях.</w:t>
            </w:r>
          </w:p>
        </w:tc>
      </w:tr>
    </w:tbl>
    <w:p w:rsidR="00730DA9" w:rsidRPr="00F60C95" w:rsidRDefault="005E5F01">
      <w:pPr>
        <w:rPr>
          <w:sz w:val="0"/>
          <w:szCs w:val="0"/>
          <w:lang w:val="ru-RU"/>
        </w:rPr>
      </w:pPr>
      <w:r w:rsidRPr="00F60C95">
        <w:rPr>
          <w:lang w:val="ru-RU"/>
        </w:rPr>
        <w:br w:type="page"/>
      </w:r>
    </w:p>
    <w:tbl>
      <w:tblPr>
        <w:tblW w:w="0" w:type="auto"/>
        <w:tblCellMar>
          <w:left w:w="0" w:type="dxa"/>
          <w:right w:w="0" w:type="dxa"/>
        </w:tblCellMar>
        <w:tblLook w:val="04A0" w:firstRow="1" w:lastRow="0" w:firstColumn="1" w:lastColumn="0" w:noHBand="0" w:noVBand="1"/>
      </w:tblPr>
      <w:tblGrid>
        <w:gridCol w:w="644"/>
        <w:gridCol w:w="1750"/>
        <w:gridCol w:w="1766"/>
        <w:gridCol w:w="2798"/>
        <w:gridCol w:w="1575"/>
        <w:gridCol w:w="1741"/>
      </w:tblGrid>
      <w:tr w:rsidR="00730DA9">
        <w:trPr>
          <w:trHeight w:hRule="exact" w:val="416"/>
        </w:trPr>
        <w:tc>
          <w:tcPr>
            <w:tcW w:w="4692" w:type="dxa"/>
            <w:gridSpan w:val="3"/>
            <w:shd w:val="clear" w:color="C0C0C0" w:fill="FFFFFF"/>
            <w:tcMar>
              <w:left w:w="34" w:type="dxa"/>
              <w:right w:w="34" w:type="dxa"/>
            </w:tcMar>
          </w:tcPr>
          <w:p w:rsidR="00730DA9" w:rsidRDefault="005E5F01">
            <w:pPr>
              <w:spacing w:after="0" w:line="240" w:lineRule="auto"/>
              <w:rPr>
                <w:sz w:val="16"/>
                <w:szCs w:val="16"/>
              </w:rPr>
            </w:pPr>
            <w:r>
              <w:rPr>
                <w:rFonts w:ascii="Times New Roman" w:hAnsi="Times New Roman" w:cs="Times New Roman"/>
                <w:color w:val="C0C0C0"/>
                <w:sz w:val="16"/>
                <w:szCs w:val="16"/>
              </w:rPr>
              <w:t>УП: 38.03.01.01_1.plx</w:t>
            </w:r>
          </w:p>
        </w:tc>
        <w:tc>
          <w:tcPr>
            <w:tcW w:w="3403" w:type="dxa"/>
          </w:tcPr>
          <w:p w:rsidR="00730DA9" w:rsidRDefault="00730DA9"/>
        </w:tc>
        <w:tc>
          <w:tcPr>
            <w:tcW w:w="1702" w:type="dxa"/>
          </w:tcPr>
          <w:p w:rsidR="00730DA9" w:rsidRDefault="00730DA9"/>
        </w:tc>
        <w:tc>
          <w:tcPr>
            <w:tcW w:w="1007" w:type="dxa"/>
            <w:shd w:val="clear" w:color="C0C0C0" w:fill="FFFFFF"/>
            <w:tcMar>
              <w:left w:w="34" w:type="dxa"/>
              <w:right w:w="34" w:type="dxa"/>
            </w:tcMar>
          </w:tcPr>
          <w:p w:rsidR="00730DA9" w:rsidRDefault="005E5F0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730DA9" w:rsidRPr="00BE1CC9">
        <w:trPr>
          <w:trHeight w:hRule="exact" w:val="7509"/>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20. Изложите учет затрат и исчисление себестоимости продукции основного производства на предприятиях молочной промышленности.</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21. Изложите учет затрат и исчисление себестоимости продукции основного производства на предприятиях мясной промышленности.</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22. Осветите нормативное регулирование учета в торговых организациях</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23. Охарактеризуйте товарные операции</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24. Раскройте учет поступления товаров в оптовой торговле</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25. Раскройте учет поступления товаров в розничной торговле</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26. Раскройте учет продажи товаров в оптовой торговле</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27. Раскройте учет продажи товаров в розничной торговле</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 xml:space="preserve">28. Раскройте учет хранения </w:t>
            </w:r>
            <w:proofErr w:type="gramStart"/>
            <w:r w:rsidRPr="00F60C95">
              <w:rPr>
                <w:rFonts w:ascii="Times New Roman" w:hAnsi="Times New Roman" w:cs="Times New Roman"/>
                <w:color w:val="000000"/>
                <w:sz w:val="19"/>
                <w:szCs w:val="19"/>
                <w:lang w:val="ru-RU"/>
              </w:rPr>
              <w:t>товаров  в</w:t>
            </w:r>
            <w:proofErr w:type="gramEnd"/>
            <w:r w:rsidRPr="00F60C95">
              <w:rPr>
                <w:rFonts w:ascii="Times New Roman" w:hAnsi="Times New Roman" w:cs="Times New Roman"/>
                <w:color w:val="000000"/>
                <w:sz w:val="19"/>
                <w:szCs w:val="19"/>
                <w:lang w:val="ru-RU"/>
              </w:rPr>
              <w:t xml:space="preserve"> торговых организациях</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29. Раскройте отчетность материально-ответственных лиц в розничной торговле</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30. Раскройте учет товарных потерь и переоценки товаров</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31. Раскройте учет расходов на продажу товаров</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32. Осветите инвентаризацию товаров и отражение ее результатов в учете</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 xml:space="preserve">33. Раскройте </w:t>
            </w:r>
            <w:proofErr w:type="gramStart"/>
            <w:r w:rsidRPr="00F60C95">
              <w:rPr>
                <w:rFonts w:ascii="Times New Roman" w:hAnsi="Times New Roman" w:cs="Times New Roman"/>
                <w:color w:val="000000"/>
                <w:sz w:val="19"/>
                <w:szCs w:val="19"/>
                <w:lang w:val="ru-RU"/>
              </w:rPr>
              <w:t>учет  финансовых</w:t>
            </w:r>
            <w:proofErr w:type="gramEnd"/>
            <w:r w:rsidRPr="00F60C95">
              <w:rPr>
                <w:rFonts w:ascii="Times New Roman" w:hAnsi="Times New Roman" w:cs="Times New Roman"/>
                <w:color w:val="000000"/>
                <w:sz w:val="19"/>
                <w:szCs w:val="19"/>
                <w:lang w:val="ru-RU"/>
              </w:rPr>
              <w:t xml:space="preserve"> результатов в общественном питании</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34. Охарактеризуйте особенности строительного производства при выполнении строительных работ</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35. Раскройте особенности нормативного регулирования бухгалтерского учета в строительных организациях</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36. Перечислите методы учета затрат на производство строительных работ</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37. Раскройте учет материальных затрат на осуществление строительства</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38. Раскройте учет затрат на оплату труда строительных рабочих</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39. Раскройте учет затрат по содержанию и эксплуатации строительных машин и механизмов</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40. Раскройте порядок учета фактической себестоимости строительно-монтажных работ и формирование финансового результата</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41. Осветите нормативное регулирование хозяйственной деятельности субъектов малого предпринимательства в РФ</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42. Раскройте порядок применения специальных налоговых режимов и их влияние на организацию учета</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43. Осветите организацию бухгалтерского учета у субъектов малого предпринимательства</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44. Осветите организацию налогового учета у субъектов малого предпринимательства</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45. Раскройте особенности учета у ИП</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46. Назовите формы бухгалтерской отчетности у субъектов малого предпринимательства и порядок их заполнения</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47. Назовите формы налоговой отчетности у субъектов малого предпринимательства и порядок их заполнения</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48. Изложите порядок заполнения налоговой декларации в условиях применения УСНО</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49. Изложите порядок заполнения налоговой декларации в условиях применения ЕНВД</w:t>
            </w:r>
          </w:p>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50. Изложите порядок заполнения налоговой декларации в условиях применения ЕСХН</w:t>
            </w:r>
          </w:p>
        </w:tc>
      </w:tr>
      <w:tr w:rsidR="00730DA9" w:rsidRPr="00BE1CC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jc w:val="center"/>
              <w:rPr>
                <w:sz w:val="19"/>
                <w:szCs w:val="19"/>
                <w:lang w:val="ru-RU"/>
              </w:rPr>
            </w:pPr>
            <w:r w:rsidRPr="00F60C95">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730DA9" w:rsidRPr="00BE1CC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730DA9" w:rsidRPr="00BE1CC9">
        <w:trPr>
          <w:trHeight w:hRule="exact" w:val="277"/>
        </w:trPr>
        <w:tc>
          <w:tcPr>
            <w:tcW w:w="710" w:type="dxa"/>
          </w:tcPr>
          <w:p w:rsidR="00730DA9" w:rsidRPr="00F60C95" w:rsidRDefault="00730DA9">
            <w:pPr>
              <w:rPr>
                <w:lang w:val="ru-RU"/>
              </w:rPr>
            </w:pPr>
          </w:p>
        </w:tc>
        <w:tc>
          <w:tcPr>
            <w:tcW w:w="1986" w:type="dxa"/>
          </w:tcPr>
          <w:p w:rsidR="00730DA9" w:rsidRPr="00F60C95" w:rsidRDefault="00730DA9">
            <w:pPr>
              <w:rPr>
                <w:lang w:val="ru-RU"/>
              </w:rPr>
            </w:pPr>
          </w:p>
        </w:tc>
        <w:tc>
          <w:tcPr>
            <w:tcW w:w="1986" w:type="dxa"/>
          </w:tcPr>
          <w:p w:rsidR="00730DA9" w:rsidRPr="00F60C95" w:rsidRDefault="00730DA9">
            <w:pPr>
              <w:rPr>
                <w:lang w:val="ru-RU"/>
              </w:rPr>
            </w:pPr>
          </w:p>
        </w:tc>
        <w:tc>
          <w:tcPr>
            <w:tcW w:w="3403" w:type="dxa"/>
          </w:tcPr>
          <w:p w:rsidR="00730DA9" w:rsidRPr="00F60C95" w:rsidRDefault="00730DA9">
            <w:pPr>
              <w:rPr>
                <w:lang w:val="ru-RU"/>
              </w:rPr>
            </w:pPr>
          </w:p>
        </w:tc>
        <w:tc>
          <w:tcPr>
            <w:tcW w:w="1702" w:type="dxa"/>
          </w:tcPr>
          <w:p w:rsidR="00730DA9" w:rsidRPr="00F60C95" w:rsidRDefault="00730DA9">
            <w:pPr>
              <w:rPr>
                <w:lang w:val="ru-RU"/>
              </w:rPr>
            </w:pPr>
          </w:p>
        </w:tc>
        <w:tc>
          <w:tcPr>
            <w:tcW w:w="993" w:type="dxa"/>
          </w:tcPr>
          <w:p w:rsidR="00730DA9" w:rsidRPr="00F60C95" w:rsidRDefault="00730DA9">
            <w:pPr>
              <w:rPr>
                <w:lang w:val="ru-RU"/>
              </w:rPr>
            </w:pPr>
          </w:p>
        </w:tc>
      </w:tr>
      <w:tr w:rsidR="00730DA9" w:rsidRPr="00BE1CC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30DA9" w:rsidRPr="00F60C95" w:rsidRDefault="005E5F01">
            <w:pPr>
              <w:spacing w:after="0" w:line="240" w:lineRule="auto"/>
              <w:jc w:val="center"/>
              <w:rPr>
                <w:sz w:val="19"/>
                <w:szCs w:val="19"/>
                <w:lang w:val="ru-RU"/>
              </w:rPr>
            </w:pPr>
            <w:r w:rsidRPr="00F60C95">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730DA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30DA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30DA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730DA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30DA9">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proofErr w:type="spellStart"/>
            <w:r w:rsidRPr="00F60C95">
              <w:rPr>
                <w:rFonts w:ascii="Times New Roman" w:hAnsi="Times New Roman" w:cs="Times New Roman"/>
                <w:color w:val="000000"/>
                <w:sz w:val="19"/>
                <w:szCs w:val="19"/>
                <w:lang w:val="ru-RU"/>
              </w:rPr>
              <w:t>Лисович</w:t>
            </w:r>
            <w:proofErr w:type="spellEnd"/>
            <w:r w:rsidRPr="00F60C95">
              <w:rPr>
                <w:rFonts w:ascii="Times New Roman" w:hAnsi="Times New Roman" w:cs="Times New Roman"/>
                <w:color w:val="000000"/>
                <w:sz w:val="19"/>
                <w:szCs w:val="19"/>
                <w:lang w:val="ru-RU"/>
              </w:rPr>
              <w:t xml:space="preserve"> Г. М., Шутова И. С.</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Бухгалтерский (управленческий) учет в сельском хозяйстве: учеб. пособие для студентов, обучающихся по направлению "Экономика" (степень - бакалавр) и спец. "</w:t>
            </w:r>
            <w:proofErr w:type="spellStart"/>
            <w:r w:rsidRPr="00F60C95">
              <w:rPr>
                <w:rFonts w:ascii="Times New Roman" w:hAnsi="Times New Roman" w:cs="Times New Roman"/>
                <w:color w:val="000000"/>
                <w:sz w:val="19"/>
                <w:szCs w:val="19"/>
                <w:lang w:val="ru-RU"/>
              </w:rPr>
              <w:t>Бухгалт</w:t>
            </w:r>
            <w:proofErr w:type="spellEnd"/>
            <w:r w:rsidRPr="00F60C95">
              <w:rPr>
                <w:rFonts w:ascii="Times New Roman" w:hAnsi="Times New Roman" w:cs="Times New Roman"/>
                <w:color w:val="000000"/>
                <w:sz w:val="19"/>
                <w:szCs w:val="19"/>
                <w:lang w:val="ru-RU"/>
              </w:rPr>
              <w:t>. учет, анализ и аудит"</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Вуз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2012</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101</w:t>
            </w:r>
          </w:p>
        </w:tc>
      </w:tr>
      <w:tr w:rsidR="00730DA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rPr>
                <w:sz w:val="19"/>
                <w:szCs w:val="19"/>
              </w:rPr>
            </w:pPr>
            <w:proofErr w:type="spellStart"/>
            <w:r>
              <w:rPr>
                <w:rFonts w:ascii="Times New Roman" w:hAnsi="Times New Roman" w:cs="Times New Roman"/>
                <w:color w:val="000000"/>
                <w:sz w:val="19"/>
                <w:szCs w:val="19"/>
              </w:rPr>
              <w:t>Лисович</w:t>
            </w:r>
            <w:proofErr w:type="spellEnd"/>
            <w:r>
              <w:rPr>
                <w:rFonts w:ascii="Times New Roman" w:hAnsi="Times New Roman" w:cs="Times New Roman"/>
                <w:color w:val="000000"/>
                <w:sz w:val="19"/>
                <w:szCs w:val="19"/>
              </w:rPr>
              <w:t xml:space="preserve"> Г. М.</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rPr>
                <w:sz w:val="19"/>
                <w:szCs w:val="19"/>
              </w:rPr>
            </w:pPr>
            <w:r w:rsidRPr="00F60C95">
              <w:rPr>
                <w:rFonts w:ascii="Times New Roman" w:hAnsi="Times New Roman" w:cs="Times New Roman"/>
                <w:color w:val="000000"/>
                <w:sz w:val="19"/>
                <w:szCs w:val="19"/>
                <w:lang w:val="ru-RU"/>
              </w:rPr>
              <w:t xml:space="preserve">Бухгалтерский финансовый учет в сельском хозяйстве: учеб. пособие для студентов </w:t>
            </w:r>
            <w:proofErr w:type="spellStart"/>
            <w:r w:rsidRPr="00F60C95">
              <w:rPr>
                <w:rFonts w:ascii="Times New Roman" w:hAnsi="Times New Roman" w:cs="Times New Roman"/>
                <w:color w:val="000000"/>
                <w:sz w:val="19"/>
                <w:szCs w:val="19"/>
                <w:lang w:val="ru-RU"/>
              </w:rPr>
              <w:t>высш</w:t>
            </w:r>
            <w:proofErr w:type="spellEnd"/>
            <w:r w:rsidRPr="00F60C95">
              <w:rPr>
                <w:rFonts w:ascii="Times New Roman" w:hAnsi="Times New Roman" w:cs="Times New Roman"/>
                <w:color w:val="000000"/>
                <w:sz w:val="19"/>
                <w:szCs w:val="19"/>
                <w:lang w:val="ru-RU"/>
              </w:rPr>
              <w:t xml:space="preserve">. учеб. заведений, обучающихся по напр. </w:t>
            </w:r>
            <w:proofErr w:type="spellStart"/>
            <w:r w:rsidRPr="00F60C95">
              <w:rPr>
                <w:rFonts w:ascii="Times New Roman" w:hAnsi="Times New Roman" w:cs="Times New Roman"/>
                <w:color w:val="000000"/>
                <w:sz w:val="19"/>
                <w:szCs w:val="19"/>
                <w:lang w:val="ru-RU"/>
              </w:rPr>
              <w:t>подгот</w:t>
            </w:r>
            <w:proofErr w:type="spellEnd"/>
            <w:r w:rsidRPr="00F60C9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Вуз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51</w:t>
            </w:r>
          </w:p>
        </w:tc>
      </w:tr>
      <w:tr w:rsidR="00730DA9" w:rsidRPr="00BE1CC9" w:rsidTr="00F60C95">
        <w:trPr>
          <w:trHeight w:hRule="exact" w:val="8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rPr>
                <w:sz w:val="19"/>
                <w:szCs w:val="19"/>
              </w:rPr>
            </w:pPr>
            <w:proofErr w:type="spellStart"/>
            <w:r>
              <w:rPr>
                <w:rFonts w:ascii="Times New Roman" w:hAnsi="Times New Roman" w:cs="Times New Roman"/>
                <w:color w:val="000000"/>
                <w:sz w:val="19"/>
                <w:szCs w:val="19"/>
              </w:rPr>
              <w:t>Кондраков</w:t>
            </w:r>
            <w:proofErr w:type="spellEnd"/>
            <w:r>
              <w:rPr>
                <w:rFonts w:ascii="Times New Roman" w:hAnsi="Times New Roman" w:cs="Times New Roman"/>
                <w:color w:val="000000"/>
                <w:sz w:val="19"/>
                <w:szCs w:val="19"/>
              </w:rPr>
              <w:t xml:space="preserve"> Н.П.</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 xml:space="preserve">Бухгалтерский (финансовый, управленческий) учет: учебник [Электронный ресурс]. - </w:t>
            </w:r>
            <w:r>
              <w:rPr>
                <w:rFonts w:ascii="Times New Roman" w:hAnsi="Times New Roman" w:cs="Times New Roman"/>
                <w:color w:val="000000"/>
                <w:sz w:val="19"/>
                <w:szCs w:val="19"/>
              </w:rPr>
              <w:t>URL</w:t>
            </w:r>
            <w:r w:rsidRPr="00F60C9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60C9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60C9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60C9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60C9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F60C9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F60C9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60C9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60C95">
              <w:rPr>
                <w:rFonts w:ascii="Times New Roman" w:hAnsi="Times New Roman" w:cs="Times New Roman"/>
                <w:color w:val="000000"/>
                <w:sz w:val="19"/>
                <w:szCs w:val="19"/>
                <w:lang w:val="ru-RU"/>
              </w:rPr>
              <w:t>=251596</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Проспект</w:t>
            </w:r>
            <w:proofErr w:type="spellEnd"/>
            <w:r>
              <w:rPr>
                <w:rFonts w:ascii="Times New Roman" w:hAnsi="Times New Roman" w:cs="Times New Roman"/>
                <w:color w:val="000000"/>
                <w:sz w:val="19"/>
                <w:szCs w:val="19"/>
              </w:rPr>
              <w:t>,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F60C95">
            <w:pPr>
              <w:spacing w:after="0" w:line="240" w:lineRule="auto"/>
              <w:jc w:val="center"/>
              <w:rPr>
                <w:sz w:val="19"/>
                <w:szCs w:val="19"/>
                <w:lang w:val="ru-RU"/>
              </w:rPr>
            </w:pPr>
            <w:r w:rsidRPr="00F60C95">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730DA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proofErr w:type="spellStart"/>
            <w:r w:rsidRPr="00F60C95">
              <w:rPr>
                <w:rFonts w:ascii="Times New Roman" w:hAnsi="Times New Roman" w:cs="Times New Roman"/>
                <w:color w:val="000000"/>
                <w:sz w:val="19"/>
                <w:szCs w:val="19"/>
                <w:lang w:val="ru-RU"/>
              </w:rPr>
              <w:t>Цепилова</w:t>
            </w:r>
            <w:proofErr w:type="spellEnd"/>
            <w:r w:rsidRPr="00F60C95">
              <w:rPr>
                <w:rFonts w:ascii="Times New Roman" w:hAnsi="Times New Roman" w:cs="Times New Roman"/>
                <w:color w:val="000000"/>
                <w:sz w:val="19"/>
                <w:szCs w:val="19"/>
                <w:lang w:val="ru-RU"/>
              </w:rPr>
              <w:t xml:space="preserve"> Е. С., Нестеренко Н.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Налоговый учет и отчетность: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Ростов н/Д: РИЦ РГЭУ (РИНХ), 2011</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64</w:t>
            </w:r>
          </w:p>
        </w:tc>
      </w:tr>
      <w:tr w:rsidR="00730DA9">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Л1.5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rPr>
                <w:sz w:val="19"/>
                <w:szCs w:val="19"/>
              </w:rPr>
            </w:pPr>
            <w:proofErr w:type="spellStart"/>
            <w:r>
              <w:rPr>
                <w:rFonts w:ascii="Times New Roman" w:hAnsi="Times New Roman" w:cs="Times New Roman"/>
                <w:color w:val="000000"/>
                <w:sz w:val="19"/>
                <w:szCs w:val="19"/>
              </w:rPr>
              <w:t>Астахов</w:t>
            </w:r>
            <w:proofErr w:type="spellEnd"/>
            <w:r>
              <w:rPr>
                <w:rFonts w:ascii="Times New Roman" w:hAnsi="Times New Roman" w:cs="Times New Roman"/>
                <w:color w:val="000000"/>
                <w:sz w:val="19"/>
                <w:szCs w:val="19"/>
              </w:rPr>
              <w:t xml:space="preserve"> В. П.</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Бухгалтерский учет в торговле: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МиниТайп</w:t>
            </w:r>
            <w:proofErr w:type="spellEnd"/>
            <w:r>
              <w:rPr>
                <w:rFonts w:ascii="Times New Roman" w:hAnsi="Times New Roman" w:cs="Times New Roman"/>
                <w:color w:val="000000"/>
                <w:sz w:val="19"/>
                <w:szCs w:val="19"/>
              </w:rPr>
              <w:t>,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100</w:t>
            </w:r>
          </w:p>
        </w:tc>
      </w:tr>
      <w:tr w:rsidR="00730DA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30DA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730DA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30DA9">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proofErr w:type="spellStart"/>
            <w:r w:rsidRPr="00F60C95">
              <w:rPr>
                <w:rFonts w:ascii="Times New Roman" w:hAnsi="Times New Roman" w:cs="Times New Roman"/>
                <w:color w:val="000000"/>
                <w:sz w:val="19"/>
                <w:szCs w:val="19"/>
                <w:lang w:val="ru-RU"/>
              </w:rPr>
              <w:t>Соснаускене</w:t>
            </w:r>
            <w:proofErr w:type="spellEnd"/>
            <w:r w:rsidRPr="00F60C95">
              <w:rPr>
                <w:rFonts w:ascii="Times New Roman" w:hAnsi="Times New Roman" w:cs="Times New Roman"/>
                <w:color w:val="000000"/>
                <w:sz w:val="19"/>
                <w:szCs w:val="19"/>
                <w:lang w:val="ru-RU"/>
              </w:rPr>
              <w:t xml:space="preserve"> О. И., </w:t>
            </w:r>
            <w:proofErr w:type="spellStart"/>
            <w:r w:rsidRPr="00F60C95">
              <w:rPr>
                <w:rFonts w:ascii="Times New Roman" w:hAnsi="Times New Roman" w:cs="Times New Roman"/>
                <w:color w:val="000000"/>
                <w:sz w:val="19"/>
                <w:szCs w:val="19"/>
                <w:lang w:val="ru-RU"/>
              </w:rPr>
              <w:t>Вислова</w:t>
            </w:r>
            <w:proofErr w:type="spellEnd"/>
            <w:r w:rsidRPr="00F60C95">
              <w:rPr>
                <w:rFonts w:ascii="Times New Roman" w:hAnsi="Times New Roman" w:cs="Times New Roman"/>
                <w:color w:val="000000"/>
                <w:sz w:val="19"/>
                <w:szCs w:val="19"/>
                <w:lang w:val="ru-RU"/>
              </w:rPr>
              <w:t xml:space="preserve"> А.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 xml:space="preserve">Бухгалтерский учет в торговле: </w:t>
            </w:r>
            <w:proofErr w:type="spellStart"/>
            <w:r w:rsidRPr="00F60C95">
              <w:rPr>
                <w:rFonts w:ascii="Times New Roman" w:hAnsi="Times New Roman" w:cs="Times New Roman"/>
                <w:color w:val="000000"/>
                <w:sz w:val="19"/>
                <w:szCs w:val="19"/>
                <w:lang w:val="ru-RU"/>
              </w:rPr>
              <w:t>практ</w:t>
            </w:r>
            <w:proofErr w:type="spellEnd"/>
            <w:r w:rsidRPr="00F60C95">
              <w:rPr>
                <w:rFonts w:ascii="Times New Roman" w:hAnsi="Times New Roman" w:cs="Times New Roman"/>
                <w:color w:val="000000"/>
                <w:sz w:val="19"/>
                <w:szCs w:val="19"/>
                <w:lang w:val="ru-RU"/>
              </w:rPr>
              <w:t>.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Омега</w:t>
            </w:r>
            <w:proofErr w:type="spellEnd"/>
            <w:r>
              <w:rPr>
                <w:rFonts w:ascii="Times New Roman" w:hAnsi="Times New Roman" w:cs="Times New Roman"/>
                <w:color w:val="000000"/>
                <w:sz w:val="19"/>
                <w:szCs w:val="19"/>
              </w:rPr>
              <w:t>-Л, 2012</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15</w:t>
            </w:r>
          </w:p>
        </w:tc>
      </w:tr>
      <w:tr w:rsidR="00730DA9">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rPr>
                <w:sz w:val="19"/>
                <w:szCs w:val="19"/>
              </w:rPr>
            </w:pPr>
            <w:r>
              <w:rPr>
                <w:rFonts w:ascii="Times New Roman" w:hAnsi="Times New Roman" w:cs="Times New Roman"/>
                <w:color w:val="000000"/>
                <w:sz w:val="19"/>
                <w:szCs w:val="19"/>
              </w:rPr>
              <w:t>Хахонова Н. Н.</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Бухгалтерский учет: Основы теории, тесты, задачи: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2009</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50</w:t>
            </w:r>
          </w:p>
        </w:tc>
      </w:tr>
    </w:tbl>
    <w:p w:rsidR="00730DA9" w:rsidRDefault="005E5F01">
      <w:pPr>
        <w:rPr>
          <w:sz w:val="0"/>
          <w:szCs w:val="0"/>
        </w:rPr>
      </w:pPr>
      <w:r>
        <w:br w:type="page"/>
      </w:r>
    </w:p>
    <w:tbl>
      <w:tblPr>
        <w:tblW w:w="0" w:type="auto"/>
        <w:tblCellMar>
          <w:left w:w="0" w:type="dxa"/>
          <w:right w:w="0" w:type="dxa"/>
        </w:tblCellMar>
        <w:tblLook w:val="04A0" w:firstRow="1" w:lastRow="0" w:firstColumn="1" w:lastColumn="0" w:noHBand="0" w:noVBand="1"/>
      </w:tblPr>
      <w:tblGrid>
        <w:gridCol w:w="690"/>
        <w:gridCol w:w="58"/>
        <w:gridCol w:w="1477"/>
        <w:gridCol w:w="1986"/>
        <w:gridCol w:w="2930"/>
        <w:gridCol w:w="1392"/>
        <w:gridCol w:w="1741"/>
      </w:tblGrid>
      <w:tr w:rsidR="00730DA9">
        <w:trPr>
          <w:trHeight w:hRule="exact" w:val="416"/>
        </w:trPr>
        <w:tc>
          <w:tcPr>
            <w:tcW w:w="4692" w:type="dxa"/>
            <w:gridSpan w:val="4"/>
            <w:shd w:val="clear" w:color="C0C0C0" w:fill="FFFFFF"/>
            <w:tcMar>
              <w:left w:w="34" w:type="dxa"/>
              <w:right w:w="34" w:type="dxa"/>
            </w:tcMar>
          </w:tcPr>
          <w:p w:rsidR="00730DA9" w:rsidRDefault="005E5F01">
            <w:pPr>
              <w:spacing w:after="0" w:line="240" w:lineRule="auto"/>
              <w:rPr>
                <w:sz w:val="16"/>
                <w:szCs w:val="16"/>
              </w:rPr>
            </w:pPr>
            <w:r>
              <w:rPr>
                <w:rFonts w:ascii="Times New Roman" w:hAnsi="Times New Roman" w:cs="Times New Roman"/>
                <w:color w:val="C0C0C0"/>
                <w:sz w:val="16"/>
                <w:szCs w:val="16"/>
              </w:rPr>
              <w:t>УП: 38.03.01.01_1.plx</w:t>
            </w:r>
          </w:p>
        </w:tc>
        <w:tc>
          <w:tcPr>
            <w:tcW w:w="3403" w:type="dxa"/>
          </w:tcPr>
          <w:p w:rsidR="00730DA9" w:rsidRDefault="00730DA9"/>
        </w:tc>
        <w:tc>
          <w:tcPr>
            <w:tcW w:w="1702" w:type="dxa"/>
          </w:tcPr>
          <w:p w:rsidR="00730DA9" w:rsidRDefault="00730DA9"/>
        </w:tc>
        <w:tc>
          <w:tcPr>
            <w:tcW w:w="1007" w:type="dxa"/>
            <w:shd w:val="clear" w:color="C0C0C0" w:fill="FFFFFF"/>
            <w:tcMar>
              <w:left w:w="34" w:type="dxa"/>
              <w:right w:w="34" w:type="dxa"/>
            </w:tcMar>
          </w:tcPr>
          <w:p w:rsidR="00730DA9" w:rsidRDefault="005E5F0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730DA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730DA9"/>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30DA9" w:rsidRPr="00BE1CC9" w:rsidTr="00F60C95">
        <w:trPr>
          <w:trHeight w:hRule="exact" w:val="88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rPr>
                <w:sz w:val="19"/>
                <w:szCs w:val="19"/>
              </w:rPr>
            </w:pPr>
            <w:proofErr w:type="spellStart"/>
            <w:r>
              <w:rPr>
                <w:rFonts w:ascii="Times New Roman" w:hAnsi="Times New Roman" w:cs="Times New Roman"/>
                <w:color w:val="000000"/>
                <w:sz w:val="19"/>
                <w:szCs w:val="19"/>
              </w:rPr>
              <w:t>Синицкая</w:t>
            </w:r>
            <w:proofErr w:type="spellEnd"/>
            <w:r>
              <w:rPr>
                <w:rFonts w:ascii="Times New Roman" w:hAnsi="Times New Roman" w:cs="Times New Roman"/>
                <w:color w:val="000000"/>
                <w:sz w:val="19"/>
                <w:szCs w:val="19"/>
              </w:rPr>
              <w:t xml:space="preserve"> Н.Я.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 xml:space="preserve">Управленческий учет в схемах и определениях: учебное пособие [Электронный ресурс]. - </w:t>
            </w:r>
            <w:r>
              <w:rPr>
                <w:rFonts w:ascii="Times New Roman" w:hAnsi="Times New Roman" w:cs="Times New Roman"/>
                <w:color w:val="000000"/>
                <w:sz w:val="19"/>
                <w:szCs w:val="19"/>
              </w:rPr>
              <w:t>URL</w:t>
            </w:r>
            <w:r w:rsidRPr="00F60C95">
              <w:rPr>
                <w:rFonts w:ascii="Times New Roman" w:hAnsi="Times New Roman" w:cs="Times New Roman"/>
                <w:color w:val="000000"/>
                <w:sz w:val="19"/>
                <w:szCs w:val="19"/>
                <w:lang w:val="ru-RU"/>
              </w:rPr>
              <w:t>:</w:t>
            </w:r>
            <w:r>
              <w:rPr>
                <w:rFonts w:ascii="Times New Roman" w:hAnsi="Times New Roman" w:cs="Times New Roman"/>
                <w:color w:val="000000"/>
                <w:sz w:val="19"/>
                <w:szCs w:val="19"/>
              </w:rPr>
              <w:t>http</w:t>
            </w:r>
            <w:r w:rsidRPr="00F60C9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60C9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60C95">
              <w:rPr>
                <w:rFonts w:ascii="Times New Roman" w:hAnsi="Times New Roman" w:cs="Times New Roman"/>
                <w:color w:val="000000"/>
                <w:sz w:val="19"/>
                <w:szCs w:val="19"/>
                <w:lang w:val="ru-RU"/>
              </w:rPr>
              <w:t>/</w:t>
            </w:r>
            <w:proofErr w:type="gramStart"/>
            <w:r>
              <w:rPr>
                <w:rFonts w:ascii="Times New Roman" w:hAnsi="Times New Roman" w:cs="Times New Roman"/>
                <w:color w:val="000000"/>
                <w:sz w:val="19"/>
                <w:szCs w:val="19"/>
              </w:rPr>
              <w:t>index</w:t>
            </w:r>
            <w:r w:rsidRPr="00F60C9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F60C95">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proofErr w:type="gramEnd"/>
            <w:r w:rsidRPr="00F60C9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60C9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60C95">
              <w:rPr>
                <w:rFonts w:ascii="Times New Roman" w:hAnsi="Times New Roman" w:cs="Times New Roman"/>
                <w:color w:val="000000"/>
                <w:sz w:val="19"/>
                <w:szCs w:val="19"/>
                <w:lang w:val="ru-RU"/>
              </w:rPr>
              <w:t>=375497</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Проспект</w:t>
            </w:r>
            <w:proofErr w:type="spellEnd"/>
            <w:r>
              <w:rPr>
                <w:rFonts w:ascii="Times New Roman" w:hAnsi="Times New Roman" w:cs="Times New Roman"/>
                <w:color w:val="000000"/>
                <w:sz w:val="19"/>
                <w:szCs w:val="19"/>
              </w:rPr>
              <w:t>,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F60C95">
            <w:pPr>
              <w:spacing w:after="0" w:line="240" w:lineRule="auto"/>
              <w:jc w:val="center"/>
              <w:rPr>
                <w:sz w:val="19"/>
                <w:szCs w:val="19"/>
                <w:lang w:val="ru-RU"/>
              </w:rPr>
            </w:pPr>
            <w:r w:rsidRPr="00F60C95">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730DA9">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proofErr w:type="spellStart"/>
            <w:r w:rsidRPr="00F60C95">
              <w:rPr>
                <w:rFonts w:ascii="Times New Roman" w:hAnsi="Times New Roman" w:cs="Times New Roman"/>
                <w:color w:val="000000"/>
                <w:sz w:val="19"/>
                <w:szCs w:val="19"/>
                <w:lang w:val="ru-RU"/>
              </w:rPr>
              <w:t>Каморджанова</w:t>
            </w:r>
            <w:proofErr w:type="spellEnd"/>
            <w:r w:rsidRPr="00F60C95">
              <w:rPr>
                <w:rFonts w:ascii="Times New Roman" w:hAnsi="Times New Roman" w:cs="Times New Roman"/>
                <w:color w:val="000000"/>
                <w:sz w:val="19"/>
                <w:szCs w:val="19"/>
                <w:lang w:val="ru-RU"/>
              </w:rPr>
              <w:t xml:space="preserve"> Н. А., Карташова И.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rPr>
                <w:sz w:val="19"/>
                <w:szCs w:val="19"/>
              </w:rPr>
            </w:pPr>
            <w:proofErr w:type="spellStart"/>
            <w:r>
              <w:rPr>
                <w:rFonts w:ascii="Times New Roman" w:hAnsi="Times New Roman" w:cs="Times New Roman"/>
                <w:color w:val="000000"/>
                <w:sz w:val="19"/>
                <w:szCs w:val="19"/>
              </w:rPr>
              <w:t>Бухгалтерский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rPr>
                <w:sz w:val="19"/>
                <w:szCs w:val="19"/>
              </w:rPr>
            </w:pPr>
            <w:proofErr w:type="spellStart"/>
            <w:r>
              <w:rPr>
                <w:rFonts w:ascii="Times New Roman" w:hAnsi="Times New Roman" w:cs="Times New Roman"/>
                <w:color w:val="000000"/>
                <w:sz w:val="19"/>
                <w:szCs w:val="19"/>
              </w:rPr>
              <w:t>СПб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Питер</w:t>
            </w:r>
            <w:proofErr w:type="spellEnd"/>
            <w:r>
              <w:rPr>
                <w:rFonts w:ascii="Times New Roman" w:hAnsi="Times New Roman" w:cs="Times New Roman"/>
                <w:color w:val="000000"/>
                <w:sz w:val="19"/>
                <w:szCs w:val="19"/>
              </w:rPr>
              <w:t>, 2008</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11</w:t>
            </w:r>
          </w:p>
        </w:tc>
      </w:tr>
      <w:tr w:rsidR="00730DA9">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Л2.5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 xml:space="preserve">Ларионов А. Д., </w:t>
            </w:r>
            <w:proofErr w:type="spellStart"/>
            <w:r w:rsidRPr="00F60C95">
              <w:rPr>
                <w:rFonts w:ascii="Times New Roman" w:hAnsi="Times New Roman" w:cs="Times New Roman"/>
                <w:color w:val="000000"/>
                <w:sz w:val="19"/>
                <w:szCs w:val="19"/>
                <w:lang w:val="ru-RU"/>
              </w:rPr>
              <w:t>Нечитайло</w:t>
            </w:r>
            <w:proofErr w:type="spellEnd"/>
            <w:r w:rsidRPr="00F60C95">
              <w:rPr>
                <w:rFonts w:ascii="Times New Roman" w:hAnsi="Times New Roman" w:cs="Times New Roman"/>
                <w:color w:val="000000"/>
                <w:sz w:val="19"/>
                <w:szCs w:val="19"/>
                <w:lang w:val="ru-RU"/>
              </w:rPr>
              <w:t xml:space="preserve"> А. 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rPr>
                <w:sz w:val="19"/>
                <w:szCs w:val="19"/>
              </w:rPr>
            </w:pPr>
            <w:proofErr w:type="spellStart"/>
            <w:r>
              <w:rPr>
                <w:rFonts w:ascii="Times New Roman" w:hAnsi="Times New Roman" w:cs="Times New Roman"/>
                <w:color w:val="000000"/>
                <w:sz w:val="19"/>
                <w:szCs w:val="19"/>
              </w:rPr>
              <w:t>Бухгалтерский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Проспект</w:t>
            </w:r>
            <w:proofErr w:type="spellEnd"/>
            <w:r>
              <w:rPr>
                <w:rFonts w:ascii="Times New Roman" w:hAnsi="Times New Roman" w:cs="Times New Roman"/>
                <w:color w:val="000000"/>
                <w:sz w:val="19"/>
                <w:szCs w:val="19"/>
              </w:rPr>
              <w:t>, 2008</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9</w:t>
            </w:r>
          </w:p>
        </w:tc>
      </w:tr>
      <w:tr w:rsidR="00730DA9">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Л2.6</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rPr>
                <w:sz w:val="19"/>
                <w:szCs w:val="19"/>
              </w:rPr>
            </w:pPr>
            <w:proofErr w:type="spellStart"/>
            <w:r>
              <w:rPr>
                <w:rFonts w:ascii="Times New Roman" w:hAnsi="Times New Roman" w:cs="Times New Roman"/>
                <w:color w:val="000000"/>
                <w:sz w:val="19"/>
                <w:szCs w:val="19"/>
              </w:rPr>
              <w:t>Астахов</w:t>
            </w:r>
            <w:proofErr w:type="spellEnd"/>
            <w:r>
              <w:rPr>
                <w:rFonts w:ascii="Times New Roman" w:hAnsi="Times New Roman" w:cs="Times New Roman"/>
                <w:color w:val="000000"/>
                <w:sz w:val="19"/>
                <w:szCs w:val="19"/>
              </w:rPr>
              <w:t xml:space="preserve"> В. П.</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Бухгалтерский учет в торговле: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2011</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150</w:t>
            </w:r>
          </w:p>
        </w:tc>
      </w:tr>
      <w:tr w:rsidR="00730DA9">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Л2.7</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proofErr w:type="spellStart"/>
            <w:r w:rsidRPr="00F60C95">
              <w:rPr>
                <w:rFonts w:ascii="Times New Roman" w:hAnsi="Times New Roman" w:cs="Times New Roman"/>
                <w:color w:val="000000"/>
                <w:sz w:val="19"/>
                <w:szCs w:val="19"/>
                <w:lang w:val="ru-RU"/>
              </w:rPr>
              <w:t>Стефанова</w:t>
            </w:r>
            <w:proofErr w:type="spellEnd"/>
            <w:r w:rsidRPr="00F60C95">
              <w:rPr>
                <w:rFonts w:ascii="Times New Roman" w:hAnsi="Times New Roman" w:cs="Times New Roman"/>
                <w:color w:val="000000"/>
                <w:sz w:val="19"/>
                <w:szCs w:val="19"/>
                <w:lang w:val="ru-RU"/>
              </w:rPr>
              <w:t xml:space="preserve"> С. Н., Ткаченко И. Ю.</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 xml:space="preserve">Бухгалтерский </w:t>
            </w:r>
            <w:proofErr w:type="gramStart"/>
            <w:r w:rsidRPr="00F60C95">
              <w:rPr>
                <w:rFonts w:ascii="Times New Roman" w:hAnsi="Times New Roman" w:cs="Times New Roman"/>
                <w:color w:val="000000"/>
                <w:sz w:val="19"/>
                <w:szCs w:val="19"/>
                <w:lang w:val="ru-RU"/>
              </w:rPr>
              <w:t>учет :</w:t>
            </w:r>
            <w:proofErr w:type="gramEnd"/>
            <w:r w:rsidRPr="00F60C95">
              <w:rPr>
                <w:rFonts w:ascii="Times New Roman" w:hAnsi="Times New Roman" w:cs="Times New Roman"/>
                <w:color w:val="000000"/>
                <w:sz w:val="19"/>
                <w:szCs w:val="19"/>
                <w:lang w:val="ru-RU"/>
              </w:rPr>
              <w:t xml:space="preserve"> 100 экзаменационных ответов: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МарТ</w:t>
            </w:r>
            <w:proofErr w:type="spellEnd"/>
            <w:r>
              <w:rPr>
                <w:rFonts w:ascii="Times New Roman" w:hAnsi="Times New Roman" w:cs="Times New Roman"/>
                <w:color w:val="000000"/>
                <w:sz w:val="19"/>
                <w:szCs w:val="19"/>
              </w:rPr>
              <w:t>,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97</w:t>
            </w:r>
          </w:p>
        </w:tc>
      </w:tr>
      <w:tr w:rsidR="00730DA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730DA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730DA9"/>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30DA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rPr>
                <w:sz w:val="19"/>
                <w:szCs w:val="19"/>
              </w:rPr>
            </w:pPr>
            <w:proofErr w:type="spellStart"/>
            <w:r>
              <w:rPr>
                <w:rFonts w:ascii="Times New Roman" w:hAnsi="Times New Roman" w:cs="Times New Roman"/>
                <w:color w:val="000000"/>
                <w:sz w:val="19"/>
                <w:szCs w:val="19"/>
              </w:rPr>
              <w:t>Нестеренко</w:t>
            </w:r>
            <w:proofErr w:type="spellEnd"/>
            <w:r>
              <w:rPr>
                <w:rFonts w:ascii="Times New Roman" w:hAnsi="Times New Roman" w:cs="Times New Roman"/>
                <w:color w:val="000000"/>
                <w:sz w:val="19"/>
                <w:szCs w:val="19"/>
              </w:rPr>
              <w:t xml:space="preserve"> Н.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Особенности бухгалтерского учета в торговле: метод. указания по решению задач</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Ростов н/Д: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95</w:t>
            </w:r>
          </w:p>
        </w:tc>
      </w:tr>
      <w:tr w:rsidR="00730DA9" w:rsidRPr="00BE1CC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jc w:val="center"/>
              <w:rPr>
                <w:sz w:val="19"/>
                <w:szCs w:val="19"/>
                <w:lang w:val="ru-RU"/>
              </w:rPr>
            </w:pPr>
            <w:r w:rsidRPr="00F60C95">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730DA9" w:rsidRPr="00BE1CC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proofErr w:type="spellStart"/>
            <w:r w:rsidRPr="00F60C95">
              <w:rPr>
                <w:rFonts w:ascii="Times New Roman" w:hAnsi="Times New Roman" w:cs="Times New Roman"/>
                <w:color w:val="000000"/>
                <w:sz w:val="19"/>
                <w:szCs w:val="19"/>
                <w:lang w:val="ru-RU"/>
              </w:rPr>
              <w:t>Шабля</w:t>
            </w:r>
            <w:proofErr w:type="spellEnd"/>
            <w:r w:rsidRPr="00F60C95">
              <w:rPr>
                <w:rFonts w:ascii="Times New Roman" w:hAnsi="Times New Roman" w:cs="Times New Roman"/>
                <w:color w:val="000000"/>
                <w:sz w:val="19"/>
                <w:szCs w:val="19"/>
                <w:lang w:val="ru-RU"/>
              </w:rPr>
              <w:t xml:space="preserve">, А.П. Бухгалтерский учет в </w:t>
            </w:r>
            <w:proofErr w:type="gramStart"/>
            <w:r w:rsidRPr="00F60C95">
              <w:rPr>
                <w:rFonts w:ascii="Times New Roman" w:hAnsi="Times New Roman" w:cs="Times New Roman"/>
                <w:color w:val="000000"/>
                <w:sz w:val="19"/>
                <w:szCs w:val="19"/>
                <w:lang w:val="ru-RU"/>
              </w:rPr>
              <w:t>строительстве :</w:t>
            </w:r>
            <w:proofErr w:type="gramEnd"/>
            <w:r w:rsidRPr="00F60C95">
              <w:rPr>
                <w:rFonts w:ascii="Times New Roman" w:hAnsi="Times New Roman" w:cs="Times New Roman"/>
                <w:color w:val="000000"/>
                <w:sz w:val="19"/>
                <w:szCs w:val="19"/>
                <w:lang w:val="ru-RU"/>
              </w:rPr>
              <w:t xml:space="preserve"> учебное пособие / А.П. </w:t>
            </w:r>
            <w:proofErr w:type="spellStart"/>
            <w:r w:rsidRPr="00F60C95">
              <w:rPr>
                <w:rFonts w:ascii="Times New Roman" w:hAnsi="Times New Roman" w:cs="Times New Roman"/>
                <w:color w:val="000000"/>
                <w:sz w:val="19"/>
                <w:szCs w:val="19"/>
                <w:lang w:val="ru-RU"/>
              </w:rPr>
              <w:t>Шабля</w:t>
            </w:r>
            <w:proofErr w:type="spellEnd"/>
            <w:r w:rsidRPr="00F60C95">
              <w:rPr>
                <w:rFonts w:ascii="Times New Roman" w:hAnsi="Times New Roman" w:cs="Times New Roman"/>
                <w:color w:val="000000"/>
                <w:sz w:val="19"/>
                <w:szCs w:val="19"/>
                <w:lang w:val="ru-RU"/>
              </w:rPr>
              <w:t xml:space="preserve">. - </w:t>
            </w:r>
            <w:proofErr w:type="gramStart"/>
            <w:r w:rsidRPr="00F60C95">
              <w:rPr>
                <w:rFonts w:ascii="Times New Roman" w:hAnsi="Times New Roman" w:cs="Times New Roman"/>
                <w:color w:val="000000"/>
                <w:sz w:val="19"/>
                <w:szCs w:val="19"/>
                <w:lang w:val="ru-RU"/>
              </w:rPr>
              <w:t>М. :</w:t>
            </w:r>
            <w:proofErr w:type="gramEnd"/>
            <w:r w:rsidRPr="00F60C95">
              <w:rPr>
                <w:rFonts w:ascii="Times New Roman" w:hAnsi="Times New Roman" w:cs="Times New Roman"/>
                <w:color w:val="000000"/>
                <w:sz w:val="19"/>
                <w:szCs w:val="19"/>
                <w:lang w:val="ru-RU"/>
              </w:rPr>
              <w:t xml:space="preserve"> Проспект, 2015. - 172 </w:t>
            </w:r>
            <w:proofErr w:type="gramStart"/>
            <w:r w:rsidRPr="00F60C95">
              <w:rPr>
                <w:rFonts w:ascii="Times New Roman" w:hAnsi="Times New Roman" w:cs="Times New Roman"/>
                <w:color w:val="000000"/>
                <w:sz w:val="19"/>
                <w:szCs w:val="19"/>
                <w:lang w:val="ru-RU"/>
              </w:rPr>
              <w:t>с. :</w:t>
            </w:r>
            <w:proofErr w:type="gramEnd"/>
            <w:r w:rsidRPr="00F60C95">
              <w:rPr>
                <w:rFonts w:ascii="Times New Roman" w:hAnsi="Times New Roman" w:cs="Times New Roman"/>
                <w:color w:val="000000"/>
                <w:sz w:val="19"/>
                <w:szCs w:val="19"/>
                <w:lang w:val="ru-RU"/>
              </w:rPr>
              <w:t xml:space="preserve"> схем., табл. - </w:t>
            </w:r>
            <w:proofErr w:type="spellStart"/>
            <w:r w:rsidRPr="00F60C95">
              <w:rPr>
                <w:rFonts w:ascii="Times New Roman" w:hAnsi="Times New Roman" w:cs="Times New Roman"/>
                <w:color w:val="000000"/>
                <w:sz w:val="19"/>
                <w:szCs w:val="19"/>
                <w:lang w:val="ru-RU"/>
              </w:rPr>
              <w:t>Библиогр</w:t>
            </w:r>
            <w:proofErr w:type="spellEnd"/>
            <w:r w:rsidRPr="00F60C95">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F60C95">
              <w:rPr>
                <w:rFonts w:ascii="Times New Roman" w:hAnsi="Times New Roman" w:cs="Times New Roman"/>
                <w:color w:val="000000"/>
                <w:sz w:val="19"/>
                <w:szCs w:val="19"/>
                <w:lang w:val="ru-RU"/>
              </w:rPr>
              <w:t xml:space="preserve"> 978-5-392-18108-7 ; То же [Электронный ресурс]. - </w:t>
            </w:r>
            <w:r>
              <w:rPr>
                <w:rFonts w:ascii="Times New Roman" w:hAnsi="Times New Roman" w:cs="Times New Roman"/>
                <w:color w:val="000000"/>
                <w:sz w:val="19"/>
                <w:szCs w:val="19"/>
              </w:rPr>
              <w:t>URL</w:t>
            </w:r>
            <w:r w:rsidRPr="00F60C95">
              <w:rPr>
                <w:rFonts w:ascii="Times New Roman" w:hAnsi="Times New Roman" w:cs="Times New Roman"/>
                <w:color w:val="000000"/>
                <w:sz w:val="19"/>
                <w:szCs w:val="19"/>
                <w:lang w:val="ru-RU"/>
              </w:rPr>
              <w:t>:</w:t>
            </w:r>
            <w:r>
              <w:rPr>
                <w:rFonts w:ascii="Times New Roman" w:hAnsi="Times New Roman" w:cs="Times New Roman"/>
                <w:color w:val="000000"/>
                <w:sz w:val="19"/>
                <w:szCs w:val="19"/>
              </w:rPr>
              <w:t>http</w:t>
            </w:r>
            <w:r w:rsidRPr="00F60C9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60C9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60C95">
              <w:rPr>
                <w:rFonts w:ascii="Times New Roman" w:hAnsi="Times New Roman" w:cs="Times New Roman"/>
                <w:color w:val="000000"/>
                <w:sz w:val="19"/>
                <w:szCs w:val="19"/>
                <w:lang w:val="ru-RU"/>
              </w:rPr>
              <w:t>/</w:t>
            </w:r>
            <w:proofErr w:type="gramStart"/>
            <w:r>
              <w:rPr>
                <w:rFonts w:ascii="Times New Roman" w:hAnsi="Times New Roman" w:cs="Times New Roman"/>
                <w:color w:val="000000"/>
                <w:sz w:val="19"/>
                <w:szCs w:val="19"/>
              </w:rPr>
              <w:t>index</w:t>
            </w:r>
            <w:r w:rsidRPr="00F60C9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F60C95">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proofErr w:type="gramEnd"/>
            <w:r w:rsidRPr="00F60C9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60C9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60C95">
              <w:rPr>
                <w:rFonts w:ascii="Times New Roman" w:hAnsi="Times New Roman" w:cs="Times New Roman"/>
                <w:color w:val="000000"/>
                <w:sz w:val="19"/>
                <w:szCs w:val="19"/>
                <w:lang w:val="ru-RU"/>
              </w:rPr>
              <w:t>=375496</w:t>
            </w:r>
          </w:p>
        </w:tc>
      </w:tr>
      <w:tr w:rsidR="00730DA9" w:rsidRPr="00BE1CC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 xml:space="preserve">Кондраков, Н.П. Бухгалтерский (финансовый, управленческий) </w:t>
            </w:r>
            <w:proofErr w:type="gramStart"/>
            <w:r w:rsidRPr="00F60C95">
              <w:rPr>
                <w:rFonts w:ascii="Times New Roman" w:hAnsi="Times New Roman" w:cs="Times New Roman"/>
                <w:color w:val="000000"/>
                <w:sz w:val="19"/>
                <w:szCs w:val="19"/>
                <w:lang w:val="ru-RU"/>
              </w:rPr>
              <w:t>учет :</w:t>
            </w:r>
            <w:proofErr w:type="gramEnd"/>
            <w:r w:rsidRPr="00F60C95">
              <w:rPr>
                <w:rFonts w:ascii="Times New Roman" w:hAnsi="Times New Roman" w:cs="Times New Roman"/>
                <w:color w:val="000000"/>
                <w:sz w:val="19"/>
                <w:szCs w:val="19"/>
                <w:lang w:val="ru-RU"/>
              </w:rPr>
              <w:t xml:space="preserve"> учебник / Н.П. Кондраков. - 3-е изд., перераб. и доп. - </w:t>
            </w:r>
            <w:proofErr w:type="gramStart"/>
            <w:r w:rsidRPr="00F60C95">
              <w:rPr>
                <w:rFonts w:ascii="Times New Roman" w:hAnsi="Times New Roman" w:cs="Times New Roman"/>
                <w:color w:val="000000"/>
                <w:sz w:val="19"/>
                <w:szCs w:val="19"/>
                <w:lang w:val="ru-RU"/>
              </w:rPr>
              <w:t>М. :</w:t>
            </w:r>
            <w:proofErr w:type="gramEnd"/>
            <w:r w:rsidRPr="00F60C95">
              <w:rPr>
                <w:rFonts w:ascii="Times New Roman" w:hAnsi="Times New Roman" w:cs="Times New Roman"/>
                <w:color w:val="000000"/>
                <w:sz w:val="19"/>
                <w:szCs w:val="19"/>
                <w:lang w:val="ru-RU"/>
              </w:rPr>
              <w:t xml:space="preserve"> Проспект, 2013. - 493 </w:t>
            </w:r>
            <w:proofErr w:type="gramStart"/>
            <w:r w:rsidRPr="00F60C95">
              <w:rPr>
                <w:rFonts w:ascii="Times New Roman" w:hAnsi="Times New Roman" w:cs="Times New Roman"/>
                <w:color w:val="000000"/>
                <w:sz w:val="19"/>
                <w:szCs w:val="19"/>
                <w:lang w:val="ru-RU"/>
              </w:rPr>
              <w:t>с. :</w:t>
            </w:r>
            <w:proofErr w:type="gramEnd"/>
            <w:r w:rsidRPr="00F60C95">
              <w:rPr>
                <w:rFonts w:ascii="Times New Roman" w:hAnsi="Times New Roman" w:cs="Times New Roman"/>
                <w:color w:val="000000"/>
                <w:sz w:val="19"/>
                <w:szCs w:val="19"/>
                <w:lang w:val="ru-RU"/>
              </w:rPr>
              <w:t xml:space="preserve"> рис., таб. - </w:t>
            </w:r>
            <w:proofErr w:type="spellStart"/>
            <w:r w:rsidRPr="00F60C95">
              <w:rPr>
                <w:rFonts w:ascii="Times New Roman" w:hAnsi="Times New Roman" w:cs="Times New Roman"/>
                <w:color w:val="000000"/>
                <w:sz w:val="19"/>
                <w:szCs w:val="19"/>
                <w:lang w:val="ru-RU"/>
              </w:rPr>
              <w:t>Библиогр</w:t>
            </w:r>
            <w:proofErr w:type="spellEnd"/>
            <w:r w:rsidRPr="00F60C95">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F60C95">
              <w:rPr>
                <w:rFonts w:ascii="Times New Roman" w:hAnsi="Times New Roman" w:cs="Times New Roman"/>
                <w:color w:val="000000"/>
                <w:sz w:val="19"/>
                <w:szCs w:val="19"/>
                <w:lang w:val="ru-RU"/>
              </w:rPr>
              <w:t xml:space="preserve"> 978-5-392-08402-9 ; </w:t>
            </w:r>
            <w:r>
              <w:rPr>
                <w:rFonts w:ascii="Times New Roman" w:hAnsi="Times New Roman" w:cs="Times New Roman"/>
                <w:color w:val="000000"/>
                <w:sz w:val="19"/>
                <w:szCs w:val="19"/>
              </w:rPr>
              <w:t>http</w:t>
            </w:r>
            <w:r w:rsidRPr="00F60C9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60C9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60C9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60C9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F60C95">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F60C9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60C9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60C95">
              <w:rPr>
                <w:rFonts w:ascii="Times New Roman" w:hAnsi="Times New Roman" w:cs="Times New Roman"/>
                <w:color w:val="000000"/>
                <w:sz w:val="19"/>
                <w:szCs w:val="19"/>
                <w:lang w:val="ru-RU"/>
              </w:rPr>
              <w:t>=251596</w:t>
            </w:r>
          </w:p>
        </w:tc>
      </w:tr>
      <w:tr w:rsidR="00730DA9" w:rsidRPr="00BE1CC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Бабаев</w:t>
            </w:r>
            <w:proofErr w:type="gramStart"/>
            <w:r w:rsidRPr="00F60C95">
              <w:rPr>
                <w:rFonts w:ascii="Times New Roman" w:hAnsi="Times New Roman" w:cs="Times New Roman"/>
                <w:color w:val="000000"/>
                <w:sz w:val="19"/>
                <w:szCs w:val="19"/>
                <w:lang w:val="ru-RU"/>
              </w:rPr>
              <w:t>, .</w:t>
            </w:r>
            <w:proofErr w:type="gramEnd"/>
            <w:r w:rsidRPr="00F60C95">
              <w:rPr>
                <w:rFonts w:ascii="Times New Roman" w:hAnsi="Times New Roman" w:cs="Times New Roman"/>
                <w:color w:val="000000"/>
                <w:sz w:val="19"/>
                <w:szCs w:val="19"/>
                <w:lang w:val="ru-RU"/>
              </w:rPr>
              <w:t xml:space="preserve">А. Бухгалтерский учет : учебник для бакалавров / .А. Бабаев, А.М. Петров, Л.А. Мельникова ; под ред. Ю.А. Бабаева. - Изд. 5-е, перераб. и доп. - </w:t>
            </w:r>
            <w:proofErr w:type="gramStart"/>
            <w:r w:rsidRPr="00F60C95">
              <w:rPr>
                <w:rFonts w:ascii="Times New Roman" w:hAnsi="Times New Roman" w:cs="Times New Roman"/>
                <w:color w:val="000000"/>
                <w:sz w:val="19"/>
                <w:szCs w:val="19"/>
                <w:lang w:val="ru-RU"/>
              </w:rPr>
              <w:t>М. :</w:t>
            </w:r>
            <w:proofErr w:type="gramEnd"/>
            <w:r w:rsidRPr="00F60C95">
              <w:rPr>
                <w:rFonts w:ascii="Times New Roman" w:hAnsi="Times New Roman" w:cs="Times New Roman"/>
                <w:color w:val="000000"/>
                <w:sz w:val="19"/>
                <w:szCs w:val="19"/>
                <w:lang w:val="ru-RU"/>
              </w:rPr>
              <w:t xml:space="preserve"> Проспект, 2015. - 424 </w:t>
            </w:r>
            <w:proofErr w:type="gramStart"/>
            <w:r w:rsidRPr="00F60C95">
              <w:rPr>
                <w:rFonts w:ascii="Times New Roman" w:hAnsi="Times New Roman" w:cs="Times New Roman"/>
                <w:color w:val="000000"/>
                <w:sz w:val="19"/>
                <w:szCs w:val="19"/>
                <w:lang w:val="ru-RU"/>
              </w:rPr>
              <w:t>с. :</w:t>
            </w:r>
            <w:proofErr w:type="gramEnd"/>
            <w:r w:rsidRPr="00F60C95">
              <w:rPr>
                <w:rFonts w:ascii="Times New Roman" w:hAnsi="Times New Roman" w:cs="Times New Roman"/>
                <w:color w:val="000000"/>
                <w:sz w:val="19"/>
                <w:szCs w:val="19"/>
                <w:lang w:val="ru-RU"/>
              </w:rPr>
              <w:t xml:space="preserve"> рис., табл. - </w:t>
            </w:r>
            <w:proofErr w:type="spellStart"/>
            <w:r w:rsidRPr="00F60C95">
              <w:rPr>
                <w:rFonts w:ascii="Times New Roman" w:hAnsi="Times New Roman" w:cs="Times New Roman"/>
                <w:color w:val="000000"/>
                <w:sz w:val="19"/>
                <w:szCs w:val="19"/>
                <w:lang w:val="ru-RU"/>
              </w:rPr>
              <w:t>Библиор</w:t>
            </w:r>
            <w:proofErr w:type="spellEnd"/>
            <w:r w:rsidRPr="00F60C95">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F60C95">
              <w:rPr>
                <w:rFonts w:ascii="Times New Roman" w:hAnsi="Times New Roman" w:cs="Times New Roman"/>
                <w:color w:val="000000"/>
                <w:sz w:val="19"/>
                <w:szCs w:val="19"/>
                <w:lang w:val="ru-RU"/>
              </w:rPr>
              <w:t xml:space="preserve"> 978-5-392 -15480-7</w:t>
            </w:r>
            <w:r>
              <w:rPr>
                <w:rFonts w:ascii="Times New Roman" w:hAnsi="Times New Roman" w:cs="Times New Roman"/>
                <w:color w:val="000000"/>
                <w:sz w:val="19"/>
                <w:szCs w:val="19"/>
              </w:rPr>
              <w:t>http</w:t>
            </w:r>
            <w:r w:rsidRPr="00F60C9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60C9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60C9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60C9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F60C95">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F60C9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60C9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60C95">
              <w:rPr>
                <w:rFonts w:ascii="Times New Roman" w:hAnsi="Times New Roman" w:cs="Times New Roman"/>
                <w:color w:val="000000"/>
                <w:sz w:val="19"/>
                <w:szCs w:val="19"/>
                <w:lang w:val="ru-RU"/>
              </w:rPr>
              <w:t>=252299</w:t>
            </w:r>
          </w:p>
        </w:tc>
      </w:tr>
      <w:tr w:rsidR="00730DA9" w:rsidRPr="00BE1CC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proofErr w:type="spellStart"/>
            <w:r w:rsidRPr="00F60C95">
              <w:rPr>
                <w:rFonts w:ascii="Times New Roman" w:hAnsi="Times New Roman" w:cs="Times New Roman"/>
                <w:color w:val="000000"/>
                <w:sz w:val="19"/>
                <w:szCs w:val="19"/>
                <w:lang w:val="ru-RU"/>
              </w:rPr>
              <w:t>Бурлуцкая</w:t>
            </w:r>
            <w:proofErr w:type="spellEnd"/>
            <w:r w:rsidRPr="00F60C95">
              <w:rPr>
                <w:rFonts w:ascii="Times New Roman" w:hAnsi="Times New Roman" w:cs="Times New Roman"/>
                <w:color w:val="000000"/>
                <w:sz w:val="19"/>
                <w:szCs w:val="19"/>
                <w:lang w:val="ru-RU"/>
              </w:rPr>
              <w:t xml:space="preserve">, Т.П. Бухгалтерский учет для начинающих: Теория и </w:t>
            </w:r>
            <w:proofErr w:type="gramStart"/>
            <w:r w:rsidRPr="00F60C95">
              <w:rPr>
                <w:rFonts w:ascii="Times New Roman" w:hAnsi="Times New Roman" w:cs="Times New Roman"/>
                <w:color w:val="000000"/>
                <w:sz w:val="19"/>
                <w:szCs w:val="19"/>
                <w:lang w:val="ru-RU"/>
              </w:rPr>
              <w:t>практика :</w:t>
            </w:r>
            <w:proofErr w:type="gramEnd"/>
            <w:r w:rsidRPr="00F60C95">
              <w:rPr>
                <w:rFonts w:ascii="Times New Roman" w:hAnsi="Times New Roman" w:cs="Times New Roman"/>
                <w:color w:val="000000"/>
                <w:sz w:val="19"/>
                <w:szCs w:val="19"/>
                <w:lang w:val="ru-RU"/>
              </w:rPr>
              <w:t xml:space="preserve"> учебно-практическое пособие / Т.П. </w:t>
            </w:r>
            <w:proofErr w:type="spellStart"/>
            <w:r w:rsidRPr="00F60C95">
              <w:rPr>
                <w:rFonts w:ascii="Times New Roman" w:hAnsi="Times New Roman" w:cs="Times New Roman"/>
                <w:color w:val="000000"/>
                <w:sz w:val="19"/>
                <w:szCs w:val="19"/>
                <w:lang w:val="ru-RU"/>
              </w:rPr>
              <w:t>Бурлуцкая</w:t>
            </w:r>
            <w:proofErr w:type="spellEnd"/>
            <w:r w:rsidRPr="00F60C95">
              <w:rPr>
                <w:rFonts w:ascii="Times New Roman" w:hAnsi="Times New Roman" w:cs="Times New Roman"/>
                <w:color w:val="000000"/>
                <w:sz w:val="19"/>
                <w:szCs w:val="19"/>
                <w:lang w:val="ru-RU"/>
              </w:rPr>
              <w:t>. - Москва-</w:t>
            </w:r>
            <w:proofErr w:type="gramStart"/>
            <w:r w:rsidRPr="00F60C95">
              <w:rPr>
                <w:rFonts w:ascii="Times New Roman" w:hAnsi="Times New Roman" w:cs="Times New Roman"/>
                <w:color w:val="000000"/>
                <w:sz w:val="19"/>
                <w:szCs w:val="19"/>
                <w:lang w:val="ru-RU"/>
              </w:rPr>
              <w:t>Вологда :</w:t>
            </w:r>
            <w:proofErr w:type="gramEnd"/>
            <w:r w:rsidRPr="00F60C95">
              <w:rPr>
                <w:rFonts w:ascii="Times New Roman" w:hAnsi="Times New Roman" w:cs="Times New Roman"/>
                <w:color w:val="000000"/>
                <w:sz w:val="19"/>
                <w:szCs w:val="19"/>
                <w:lang w:val="ru-RU"/>
              </w:rPr>
              <w:t xml:space="preserve"> Инфра-Инженерия, 2016. - 208 </w:t>
            </w:r>
            <w:proofErr w:type="gramStart"/>
            <w:r w:rsidRPr="00F60C95">
              <w:rPr>
                <w:rFonts w:ascii="Times New Roman" w:hAnsi="Times New Roman" w:cs="Times New Roman"/>
                <w:color w:val="000000"/>
                <w:sz w:val="19"/>
                <w:szCs w:val="19"/>
                <w:lang w:val="ru-RU"/>
              </w:rPr>
              <w:t>с. :</w:t>
            </w:r>
            <w:proofErr w:type="gramEnd"/>
            <w:r w:rsidRPr="00F60C95">
              <w:rPr>
                <w:rFonts w:ascii="Times New Roman" w:hAnsi="Times New Roman" w:cs="Times New Roman"/>
                <w:color w:val="000000"/>
                <w:sz w:val="19"/>
                <w:szCs w:val="19"/>
                <w:lang w:val="ru-RU"/>
              </w:rPr>
              <w:t xml:space="preserve"> табл., схем. - </w:t>
            </w:r>
            <w:r>
              <w:rPr>
                <w:rFonts w:ascii="Times New Roman" w:hAnsi="Times New Roman" w:cs="Times New Roman"/>
                <w:color w:val="000000"/>
                <w:sz w:val="19"/>
                <w:szCs w:val="19"/>
              </w:rPr>
              <w:t>ISBN</w:t>
            </w:r>
            <w:r w:rsidRPr="00F60C95">
              <w:rPr>
                <w:rFonts w:ascii="Times New Roman" w:hAnsi="Times New Roman" w:cs="Times New Roman"/>
                <w:color w:val="000000"/>
                <w:sz w:val="19"/>
                <w:szCs w:val="19"/>
                <w:lang w:val="ru-RU"/>
              </w:rPr>
              <w:t xml:space="preserve"> 978-5-9729-0106- 7</w:t>
            </w:r>
            <w:r>
              <w:rPr>
                <w:rFonts w:ascii="Times New Roman" w:hAnsi="Times New Roman" w:cs="Times New Roman"/>
                <w:color w:val="000000"/>
                <w:sz w:val="19"/>
                <w:szCs w:val="19"/>
              </w:rPr>
              <w:t>http</w:t>
            </w:r>
            <w:r w:rsidRPr="00F60C9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60C9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60C9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60C9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F60C95">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F60C9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60C9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60C95">
              <w:rPr>
                <w:rFonts w:ascii="Times New Roman" w:hAnsi="Times New Roman" w:cs="Times New Roman"/>
                <w:color w:val="000000"/>
                <w:sz w:val="19"/>
                <w:szCs w:val="19"/>
                <w:lang w:val="ru-RU"/>
              </w:rPr>
              <w:t>=444164</w:t>
            </w:r>
          </w:p>
        </w:tc>
      </w:tr>
      <w:tr w:rsidR="00730DA9" w:rsidRPr="00BE1CC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proofErr w:type="spellStart"/>
            <w:r w:rsidRPr="00F60C95">
              <w:rPr>
                <w:rFonts w:ascii="Times New Roman" w:hAnsi="Times New Roman" w:cs="Times New Roman"/>
                <w:color w:val="000000"/>
                <w:sz w:val="19"/>
                <w:szCs w:val="19"/>
                <w:lang w:val="ru-RU"/>
              </w:rPr>
              <w:t>Кеворкова</w:t>
            </w:r>
            <w:proofErr w:type="spellEnd"/>
            <w:r w:rsidRPr="00F60C95">
              <w:rPr>
                <w:rFonts w:ascii="Times New Roman" w:hAnsi="Times New Roman" w:cs="Times New Roman"/>
                <w:color w:val="000000"/>
                <w:sz w:val="19"/>
                <w:szCs w:val="19"/>
                <w:lang w:val="ru-RU"/>
              </w:rPr>
              <w:t xml:space="preserve">, Ж.А. План и корреспонденция счетов бухгалтерского учета: более 10 000 </w:t>
            </w:r>
            <w:proofErr w:type="gramStart"/>
            <w:r w:rsidRPr="00F60C95">
              <w:rPr>
                <w:rFonts w:ascii="Times New Roman" w:hAnsi="Times New Roman" w:cs="Times New Roman"/>
                <w:color w:val="000000"/>
                <w:sz w:val="19"/>
                <w:szCs w:val="19"/>
                <w:lang w:val="ru-RU"/>
              </w:rPr>
              <w:t>проводок :</w:t>
            </w:r>
            <w:proofErr w:type="gramEnd"/>
            <w:r w:rsidRPr="00F60C95">
              <w:rPr>
                <w:rFonts w:ascii="Times New Roman" w:hAnsi="Times New Roman" w:cs="Times New Roman"/>
                <w:color w:val="000000"/>
                <w:sz w:val="19"/>
                <w:szCs w:val="19"/>
                <w:lang w:val="ru-RU"/>
              </w:rPr>
              <w:t xml:space="preserve"> практическое пособие / Ж.А. </w:t>
            </w:r>
            <w:proofErr w:type="spellStart"/>
            <w:r w:rsidRPr="00F60C95">
              <w:rPr>
                <w:rFonts w:ascii="Times New Roman" w:hAnsi="Times New Roman" w:cs="Times New Roman"/>
                <w:color w:val="000000"/>
                <w:sz w:val="19"/>
                <w:szCs w:val="19"/>
                <w:lang w:val="ru-RU"/>
              </w:rPr>
              <w:t>Кеворкова</w:t>
            </w:r>
            <w:proofErr w:type="spellEnd"/>
            <w:r w:rsidRPr="00F60C95">
              <w:rPr>
                <w:rFonts w:ascii="Times New Roman" w:hAnsi="Times New Roman" w:cs="Times New Roman"/>
                <w:color w:val="000000"/>
                <w:sz w:val="19"/>
                <w:szCs w:val="19"/>
                <w:lang w:val="ru-RU"/>
              </w:rPr>
              <w:t xml:space="preserve">, Н.Г. Сапожникова, А.А. Савин. - </w:t>
            </w:r>
            <w:proofErr w:type="gramStart"/>
            <w:r w:rsidRPr="00F60C95">
              <w:rPr>
                <w:rFonts w:ascii="Times New Roman" w:hAnsi="Times New Roman" w:cs="Times New Roman"/>
                <w:color w:val="000000"/>
                <w:sz w:val="19"/>
                <w:szCs w:val="19"/>
                <w:lang w:val="ru-RU"/>
              </w:rPr>
              <w:t>М. :</w:t>
            </w:r>
            <w:proofErr w:type="gramEnd"/>
            <w:r w:rsidRPr="00F60C95">
              <w:rPr>
                <w:rFonts w:ascii="Times New Roman" w:hAnsi="Times New Roman" w:cs="Times New Roman"/>
                <w:color w:val="000000"/>
                <w:sz w:val="19"/>
                <w:szCs w:val="19"/>
                <w:lang w:val="ru-RU"/>
              </w:rPr>
              <w:t xml:space="preserve"> Проспект, 2016. - 723 с.</w:t>
            </w:r>
            <w:r>
              <w:rPr>
                <w:rFonts w:ascii="Times New Roman" w:hAnsi="Times New Roman" w:cs="Times New Roman"/>
                <w:color w:val="000000"/>
                <w:sz w:val="19"/>
                <w:szCs w:val="19"/>
              </w:rPr>
              <w:t>http</w:t>
            </w:r>
            <w:r w:rsidRPr="00F60C9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60C9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60C9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60C9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F60C95">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F60C9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60C9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60C95">
              <w:rPr>
                <w:rFonts w:ascii="Times New Roman" w:hAnsi="Times New Roman" w:cs="Times New Roman"/>
                <w:color w:val="000000"/>
                <w:sz w:val="19"/>
                <w:szCs w:val="19"/>
                <w:lang w:val="ru-RU"/>
              </w:rPr>
              <w:t>=443736</w:t>
            </w:r>
          </w:p>
        </w:tc>
      </w:tr>
      <w:tr w:rsidR="00730DA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730DA9">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rPr>
                <w:sz w:val="19"/>
                <w:szCs w:val="19"/>
              </w:rPr>
            </w:pPr>
            <w:r>
              <w:rPr>
                <w:rFonts w:ascii="Times New Roman" w:hAnsi="Times New Roman" w:cs="Times New Roman"/>
                <w:color w:val="000000"/>
                <w:sz w:val="19"/>
                <w:szCs w:val="19"/>
              </w:rPr>
              <w:t>Microsoft Office</w:t>
            </w:r>
          </w:p>
        </w:tc>
      </w:tr>
      <w:tr w:rsidR="00730DA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730DA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rPr>
                <w:sz w:val="19"/>
                <w:szCs w:val="19"/>
              </w:rPr>
            </w:pPr>
            <w:r>
              <w:rPr>
                <w:rFonts w:ascii="Times New Roman" w:hAnsi="Times New Roman" w:cs="Times New Roman"/>
                <w:color w:val="000000"/>
                <w:sz w:val="19"/>
                <w:szCs w:val="19"/>
              </w:rPr>
              <w:t xml:space="preserve">СПС </w:t>
            </w: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Плюс</w:t>
            </w:r>
            <w:proofErr w:type="spellEnd"/>
          </w:p>
        </w:tc>
      </w:tr>
      <w:tr w:rsidR="00730DA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rPr>
                <w:sz w:val="19"/>
                <w:szCs w:val="19"/>
              </w:rPr>
            </w:pPr>
            <w:r>
              <w:rPr>
                <w:rFonts w:ascii="Times New Roman" w:hAnsi="Times New Roman" w:cs="Times New Roman"/>
                <w:color w:val="000000"/>
                <w:sz w:val="19"/>
                <w:szCs w:val="19"/>
              </w:rPr>
              <w:t xml:space="preserve">СПС </w:t>
            </w:r>
            <w:proofErr w:type="spellStart"/>
            <w:r>
              <w:rPr>
                <w:rFonts w:ascii="Times New Roman" w:hAnsi="Times New Roman" w:cs="Times New Roman"/>
                <w:color w:val="000000"/>
                <w:sz w:val="19"/>
                <w:szCs w:val="19"/>
              </w:rPr>
              <w:t>Гарант</w:t>
            </w:r>
            <w:proofErr w:type="spellEnd"/>
          </w:p>
        </w:tc>
      </w:tr>
      <w:tr w:rsidR="00730DA9">
        <w:trPr>
          <w:trHeight w:hRule="exact" w:val="277"/>
        </w:trPr>
        <w:tc>
          <w:tcPr>
            <w:tcW w:w="710" w:type="dxa"/>
          </w:tcPr>
          <w:p w:rsidR="00730DA9" w:rsidRDefault="00730DA9"/>
        </w:tc>
        <w:tc>
          <w:tcPr>
            <w:tcW w:w="58" w:type="dxa"/>
          </w:tcPr>
          <w:p w:rsidR="00730DA9" w:rsidRDefault="00730DA9"/>
        </w:tc>
        <w:tc>
          <w:tcPr>
            <w:tcW w:w="1929" w:type="dxa"/>
          </w:tcPr>
          <w:p w:rsidR="00730DA9" w:rsidRDefault="00730DA9"/>
        </w:tc>
        <w:tc>
          <w:tcPr>
            <w:tcW w:w="1986" w:type="dxa"/>
          </w:tcPr>
          <w:p w:rsidR="00730DA9" w:rsidRDefault="00730DA9"/>
        </w:tc>
        <w:tc>
          <w:tcPr>
            <w:tcW w:w="3403" w:type="dxa"/>
          </w:tcPr>
          <w:p w:rsidR="00730DA9" w:rsidRDefault="00730DA9"/>
        </w:tc>
        <w:tc>
          <w:tcPr>
            <w:tcW w:w="1702" w:type="dxa"/>
          </w:tcPr>
          <w:p w:rsidR="00730DA9" w:rsidRDefault="00730DA9"/>
        </w:tc>
        <w:tc>
          <w:tcPr>
            <w:tcW w:w="993" w:type="dxa"/>
          </w:tcPr>
          <w:p w:rsidR="00730DA9" w:rsidRDefault="00730DA9"/>
        </w:tc>
      </w:tr>
      <w:tr w:rsidR="00730DA9" w:rsidRPr="00BE1CC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30DA9" w:rsidRPr="00F60C95" w:rsidRDefault="005E5F01">
            <w:pPr>
              <w:spacing w:after="0" w:line="240" w:lineRule="auto"/>
              <w:jc w:val="center"/>
              <w:rPr>
                <w:sz w:val="19"/>
                <w:szCs w:val="19"/>
                <w:lang w:val="ru-RU"/>
              </w:rPr>
            </w:pPr>
            <w:r w:rsidRPr="00F60C95">
              <w:rPr>
                <w:rFonts w:ascii="Times New Roman" w:hAnsi="Times New Roman" w:cs="Times New Roman"/>
                <w:b/>
                <w:color w:val="000000"/>
                <w:sz w:val="19"/>
                <w:szCs w:val="19"/>
                <w:lang w:val="ru-RU"/>
              </w:rPr>
              <w:t>7. МАТЕРИАЛЬНО-ТЕХНИЧЕСКОЕ ОБЕСПЕЧЕНИЕ ДИСЦИПЛИНЫ (МОДУЛЯ)</w:t>
            </w:r>
          </w:p>
        </w:tc>
      </w:tr>
      <w:tr w:rsidR="00730DA9">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Default="005E5F01">
            <w:pPr>
              <w:spacing w:after="0" w:line="240" w:lineRule="auto"/>
              <w:rPr>
                <w:sz w:val="19"/>
                <w:szCs w:val="19"/>
              </w:rPr>
            </w:pPr>
            <w:r w:rsidRPr="00F60C95">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730DA9">
        <w:trPr>
          <w:trHeight w:hRule="exact" w:val="277"/>
        </w:trPr>
        <w:tc>
          <w:tcPr>
            <w:tcW w:w="710" w:type="dxa"/>
          </w:tcPr>
          <w:p w:rsidR="00730DA9" w:rsidRDefault="00730DA9"/>
        </w:tc>
        <w:tc>
          <w:tcPr>
            <w:tcW w:w="58" w:type="dxa"/>
          </w:tcPr>
          <w:p w:rsidR="00730DA9" w:rsidRDefault="00730DA9"/>
        </w:tc>
        <w:tc>
          <w:tcPr>
            <w:tcW w:w="1929" w:type="dxa"/>
          </w:tcPr>
          <w:p w:rsidR="00730DA9" w:rsidRDefault="00730DA9"/>
        </w:tc>
        <w:tc>
          <w:tcPr>
            <w:tcW w:w="1986" w:type="dxa"/>
          </w:tcPr>
          <w:p w:rsidR="00730DA9" w:rsidRDefault="00730DA9"/>
        </w:tc>
        <w:tc>
          <w:tcPr>
            <w:tcW w:w="3403" w:type="dxa"/>
          </w:tcPr>
          <w:p w:rsidR="00730DA9" w:rsidRDefault="00730DA9"/>
        </w:tc>
        <w:tc>
          <w:tcPr>
            <w:tcW w:w="1702" w:type="dxa"/>
          </w:tcPr>
          <w:p w:rsidR="00730DA9" w:rsidRDefault="00730DA9"/>
        </w:tc>
        <w:tc>
          <w:tcPr>
            <w:tcW w:w="993" w:type="dxa"/>
          </w:tcPr>
          <w:p w:rsidR="00730DA9" w:rsidRDefault="00730DA9"/>
        </w:tc>
      </w:tr>
      <w:tr w:rsidR="00730DA9" w:rsidRPr="00BE1CC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30DA9" w:rsidRPr="00F60C95" w:rsidRDefault="005E5F01">
            <w:pPr>
              <w:spacing w:after="0" w:line="240" w:lineRule="auto"/>
              <w:jc w:val="center"/>
              <w:rPr>
                <w:sz w:val="19"/>
                <w:szCs w:val="19"/>
                <w:lang w:val="ru-RU"/>
              </w:rPr>
            </w:pPr>
            <w:r w:rsidRPr="00F60C95">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730DA9" w:rsidRPr="00BE1CC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DA9" w:rsidRPr="00F60C95" w:rsidRDefault="005E5F01">
            <w:pPr>
              <w:spacing w:after="0" w:line="240" w:lineRule="auto"/>
              <w:rPr>
                <w:sz w:val="19"/>
                <w:szCs w:val="19"/>
                <w:lang w:val="ru-RU"/>
              </w:rPr>
            </w:pPr>
            <w:r w:rsidRPr="00F60C95">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EB593F" w:rsidRDefault="00EB593F">
      <w:pPr>
        <w:rPr>
          <w:lang w:val="ru-RU"/>
        </w:rPr>
      </w:pPr>
    </w:p>
    <w:p w:rsidR="00EB593F" w:rsidRDefault="00EB593F">
      <w:pPr>
        <w:rPr>
          <w:lang w:val="ru-RU"/>
        </w:rPr>
      </w:pPr>
      <w:r>
        <w:rPr>
          <w:lang w:val="ru-RU"/>
        </w:rPr>
        <w:br w:type="page"/>
      </w:r>
    </w:p>
    <w:p w:rsidR="00EB593F" w:rsidRPr="00EB593F" w:rsidRDefault="00BE1CC9" w:rsidP="00EB593F">
      <w:pPr>
        <w:rPr>
          <w:lang w:val="ru-RU"/>
        </w:rPr>
      </w:pPr>
      <w:r>
        <w:rPr>
          <w:noProof/>
          <w:lang w:val="ru-RU" w:eastAsia="ru-RU"/>
        </w:rPr>
        <w:drawing>
          <wp:inline distT="0" distB="0" distL="0" distR="0">
            <wp:extent cx="6480810" cy="89128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риложение 1.jp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EB593F" w:rsidRPr="00EB593F" w:rsidRDefault="00EB593F" w:rsidP="00EB593F">
      <w:pPr>
        <w:rPr>
          <w:lang w:val="ru-RU"/>
        </w:rPr>
      </w:pPr>
      <w:r w:rsidRPr="00EB593F">
        <w:rPr>
          <w:lang w:val="ru-RU"/>
        </w:rPr>
        <w:br w:type="page"/>
      </w:r>
    </w:p>
    <w:p w:rsidR="00EB593F" w:rsidRPr="00EB593F" w:rsidRDefault="00EB593F" w:rsidP="00EB593F">
      <w:pPr>
        <w:widowControl w:val="0"/>
        <w:spacing w:after="0" w:line="240" w:lineRule="auto"/>
        <w:jc w:val="center"/>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Оглавление</w:t>
      </w:r>
    </w:p>
    <w:p w:rsidR="00EB593F" w:rsidRPr="00EB593F" w:rsidRDefault="00EB593F" w:rsidP="00EB593F">
      <w:pPr>
        <w:spacing w:after="0" w:line="360" w:lineRule="auto"/>
        <w:rPr>
          <w:rFonts w:ascii="Times New Roman" w:eastAsia="Calibri" w:hAnsi="Times New Roman" w:cs="Times New Roman"/>
          <w:sz w:val="24"/>
          <w:szCs w:val="24"/>
          <w:lang w:val="ru-RU" w:eastAsia="ru-RU"/>
        </w:rPr>
      </w:pPr>
    </w:p>
    <w:p w:rsidR="00EB593F" w:rsidRPr="00EB593F" w:rsidRDefault="00EB593F" w:rsidP="00EB593F">
      <w:pPr>
        <w:tabs>
          <w:tab w:val="right" w:leader="dot" w:pos="9345"/>
        </w:tabs>
        <w:spacing w:after="0" w:line="240" w:lineRule="auto"/>
        <w:rPr>
          <w:rFonts w:ascii="Calibri" w:eastAsia="Times New Roman" w:hAnsi="Calibri" w:cs="Times New Roman"/>
          <w:noProof/>
          <w:sz w:val="24"/>
          <w:szCs w:val="24"/>
          <w:lang w:val="ru-RU" w:eastAsia="ru-RU"/>
        </w:rPr>
      </w:pPr>
      <w:r w:rsidRPr="00EB593F">
        <w:rPr>
          <w:rFonts w:ascii="Times New Roman" w:eastAsia="Calibri" w:hAnsi="Times New Roman" w:cs="Times New Roman"/>
          <w:sz w:val="24"/>
          <w:szCs w:val="24"/>
          <w:lang w:val="ru-RU" w:eastAsia="ru-RU"/>
        </w:rPr>
        <w:fldChar w:fldCharType="begin"/>
      </w:r>
      <w:r w:rsidRPr="00EB593F">
        <w:rPr>
          <w:rFonts w:ascii="Times New Roman" w:eastAsia="Calibri" w:hAnsi="Times New Roman" w:cs="Times New Roman"/>
          <w:sz w:val="24"/>
          <w:szCs w:val="24"/>
          <w:lang w:val="ru-RU" w:eastAsia="ru-RU"/>
        </w:rPr>
        <w:instrText xml:space="preserve"> TOC \o "1-3" \h \z \u </w:instrText>
      </w:r>
      <w:r w:rsidRPr="00EB593F">
        <w:rPr>
          <w:rFonts w:ascii="Times New Roman" w:eastAsia="Calibri" w:hAnsi="Times New Roman" w:cs="Times New Roman"/>
          <w:sz w:val="24"/>
          <w:szCs w:val="24"/>
          <w:lang w:val="ru-RU" w:eastAsia="ru-RU"/>
        </w:rPr>
        <w:fldChar w:fldCharType="separate"/>
      </w:r>
      <w:hyperlink w:anchor="_Toc453750942" w:history="1">
        <w:r w:rsidRPr="00EB593F">
          <w:rPr>
            <w:rFonts w:ascii="Times New Roman" w:eastAsia="Times New Roman" w:hAnsi="Times New Roman" w:cs="Times New Roman"/>
            <w:noProof/>
            <w:color w:val="0000FF"/>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EB593F">
          <w:rPr>
            <w:rFonts w:ascii="Times New Roman" w:eastAsia="Calibri" w:hAnsi="Times New Roman" w:cs="Times New Roman"/>
            <w:noProof/>
            <w:webHidden/>
            <w:sz w:val="24"/>
            <w:szCs w:val="24"/>
            <w:lang w:val="ru-RU" w:eastAsia="ru-RU"/>
          </w:rPr>
          <w:tab/>
        </w:r>
        <w:r w:rsidRPr="00EB593F">
          <w:rPr>
            <w:rFonts w:ascii="Times New Roman" w:eastAsia="Calibri" w:hAnsi="Times New Roman" w:cs="Times New Roman"/>
            <w:noProof/>
            <w:webHidden/>
            <w:sz w:val="24"/>
            <w:szCs w:val="24"/>
            <w:lang w:val="ru-RU" w:eastAsia="ru-RU"/>
          </w:rPr>
          <w:fldChar w:fldCharType="begin"/>
        </w:r>
        <w:r w:rsidRPr="00EB593F">
          <w:rPr>
            <w:rFonts w:ascii="Times New Roman" w:eastAsia="Calibri" w:hAnsi="Times New Roman" w:cs="Times New Roman"/>
            <w:noProof/>
            <w:webHidden/>
            <w:sz w:val="24"/>
            <w:szCs w:val="24"/>
            <w:lang w:val="ru-RU" w:eastAsia="ru-RU"/>
          </w:rPr>
          <w:instrText xml:space="preserve"> PAGEREF _Toc453750942 \h </w:instrText>
        </w:r>
        <w:r w:rsidRPr="00EB593F">
          <w:rPr>
            <w:rFonts w:ascii="Times New Roman" w:eastAsia="Calibri" w:hAnsi="Times New Roman" w:cs="Times New Roman"/>
            <w:noProof/>
            <w:webHidden/>
            <w:sz w:val="24"/>
            <w:szCs w:val="24"/>
            <w:lang w:val="ru-RU" w:eastAsia="ru-RU"/>
          </w:rPr>
        </w:r>
        <w:r w:rsidRPr="00EB593F">
          <w:rPr>
            <w:rFonts w:ascii="Times New Roman" w:eastAsia="Calibri" w:hAnsi="Times New Roman" w:cs="Times New Roman"/>
            <w:noProof/>
            <w:webHidden/>
            <w:sz w:val="24"/>
            <w:szCs w:val="24"/>
            <w:lang w:val="ru-RU" w:eastAsia="ru-RU"/>
          </w:rPr>
          <w:fldChar w:fldCharType="separate"/>
        </w:r>
        <w:r w:rsidRPr="00EB593F">
          <w:rPr>
            <w:rFonts w:ascii="Times New Roman" w:eastAsia="Calibri" w:hAnsi="Times New Roman" w:cs="Times New Roman"/>
            <w:noProof/>
            <w:webHidden/>
            <w:sz w:val="24"/>
            <w:szCs w:val="24"/>
            <w:lang w:val="ru-RU" w:eastAsia="ru-RU"/>
          </w:rPr>
          <w:t>3</w:t>
        </w:r>
        <w:r w:rsidRPr="00EB593F">
          <w:rPr>
            <w:rFonts w:ascii="Times New Roman" w:eastAsia="Calibri" w:hAnsi="Times New Roman" w:cs="Times New Roman"/>
            <w:noProof/>
            <w:webHidden/>
            <w:sz w:val="24"/>
            <w:szCs w:val="24"/>
            <w:lang w:val="ru-RU" w:eastAsia="ru-RU"/>
          </w:rPr>
          <w:fldChar w:fldCharType="end"/>
        </w:r>
      </w:hyperlink>
    </w:p>
    <w:p w:rsidR="00EB593F" w:rsidRPr="00EB593F" w:rsidRDefault="00BE1CC9" w:rsidP="00EB593F">
      <w:pPr>
        <w:tabs>
          <w:tab w:val="right" w:leader="dot" w:pos="9345"/>
        </w:tabs>
        <w:spacing w:after="0" w:line="240" w:lineRule="auto"/>
        <w:rPr>
          <w:rFonts w:ascii="Calibri" w:eastAsia="Times New Roman" w:hAnsi="Calibri" w:cs="Times New Roman"/>
          <w:noProof/>
          <w:sz w:val="24"/>
          <w:szCs w:val="24"/>
          <w:lang w:val="ru-RU" w:eastAsia="ru-RU"/>
        </w:rPr>
      </w:pPr>
      <w:hyperlink w:anchor="_Toc453750943" w:history="1">
        <w:r w:rsidR="00EB593F" w:rsidRPr="00EB593F">
          <w:rPr>
            <w:rFonts w:ascii="Times New Roman" w:eastAsia="Times New Roman" w:hAnsi="Times New Roman" w:cs="Times New Roman"/>
            <w:noProof/>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00EB593F" w:rsidRPr="00EB593F">
          <w:rPr>
            <w:rFonts w:ascii="Times New Roman" w:eastAsia="Calibri" w:hAnsi="Times New Roman" w:cs="Times New Roman"/>
            <w:noProof/>
            <w:webHidden/>
            <w:sz w:val="24"/>
            <w:szCs w:val="24"/>
            <w:lang w:val="ru-RU" w:eastAsia="ru-RU"/>
          </w:rPr>
          <w:tab/>
        </w:r>
      </w:hyperlink>
      <w:r w:rsidR="00EB593F" w:rsidRPr="00EB593F">
        <w:rPr>
          <w:rFonts w:ascii="Times New Roman" w:eastAsia="Calibri" w:hAnsi="Times New Roman" w:cs="Times New Roman"/>
          <w:noProof/>
          <w:sz w:val="24"/>
          <w:szCs w:val="24"/>
          <w:lang w:val="ru-RU" w:eastAsia="ru-RU"/>
        </w:rPr>
        <w:t>3</w:t>
      </w:r>
    </w:p>
    <w:p w:rsidR="00EB593F" w:rsidRPr="00EB593F" w:rsidRDefault="00BE1CC9" w:rsidP="00EB593F">
      <w:pPr>
        <w:tabs>
          <w:tab w:val="right" w:leader="dot" w:pos="9345"/>
        </w:tabs>
        <w:spacing w:after="0" w:line="240" w:lineRule="auto"/>
        <w:rPr>
          <w:rFonts w:ascii="Calibri" w:eastAsia="Times New Roman" w:hAnsi="Calibri" w:cs="Times New Roman"/>
          <w:noProof/>
          <w:sz w:val="24"/>
          <w:szCs w:val="24"/>
          <w:lang w:val="ru-RU" w:eastAsia="ru-RU"/>
        </w:rPr>
      </w:pPr>
      <w:hyperlink w:anchor="_Toc453750944" w:history="1">
        <w:r w:rsidR="00EB593F" w:rsidRPr="00EB593F">
          <w:rPr>
            <w:rFonts w:ascii="Times New Roman" w:eastAsia="Times New Roman" w:hAnsi="Times New Roman" w:cs="Times New Roman"/>
            <w:noProof/>
            <w:color w:val="0000FF"/>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EB593F" w:rsidRPr="00EB593F">
          <w:rPr>
            <w:rFonts w:ascii="Times New Roman" w:eastAsia="Calibri" w:hAnsi="Times New Roman" w:cs="Times New Roman"/>
            <w:noProof/>
            <w:webHidden/>
            <w:sz w:val="24"/>
            <w:szCs w:val="24"/>
            <w:lang w:val="ru-RU" w:eastAsia="ru-RU"/>
          </w:rPr>
          <w:tab/>
        </w:r>
      </w:hyperlink>
      <w:r w:rsidR="00EB593F" w:rsidRPr="00EB593F">
        <w:rPr>
          <w:rFonts w:ascii="Times New Roman" w:eastAsia="Calibri" w:hAnsi="Times New Roman" w:cs="Times New Roman"/>
          <w:noProof/>
          <w:sz w:val="24"/>
          <w:szCs w:val="24"/>
          <w:lang w:val="ru-RU" w:eastAsia="ru-RU"/>
        </w:rPr>
        <w:t>8</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r w:rsidRPr="00EB593F">
        <w:rPr>
          <w:rFonts w:ascii="Times New Roman" w:eastAsia="Calibri" w:hAnsi="Times New Roman" w:cs="Times New Roman"/>
          <w:b/>
          <w:bCs/>
          <w:sz w:val="24"/>
          <w:szCs w:val="24"/>
          <w:lang w:val="ru-RU" w:eastAsia="ru-RU"/>
        </w:rPr>
        <w:fldChar w:fldCharType="end"/>
      </w:r>
      <w:r w:rsidRPr="00EB593F">
        <w:rPr>
          <w:rFonts w:ascii="Times New Roman" w:eastAsia="Times New Roman" w:hAnsi="Times New Roman" w:cs="Times New Roman"/>
          <w:noProof/>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                                                                                                                                 23</w:t>
      </w:r>
    </w:p>
    <w:p w:rsidR="00EB593F" w:rsidRPr="00EB593F" w:rsidRDefault="00EB593F" w:rsidP="00EB593F">
      <w:pPr>
        <w:widowControl w:val="0"/>
        <w:spacing w:after="360" w:line="240" w:lineRule="auto"/>
        <w:ind w:left="283"/>
        <w:jc w:val="center"/>
        <w:rPr>
          <w:rFonts w:ascii="Times New Roman" w:eastAsia="Calibri" w:hAnsi="Times New Roman" w:cs="Times New Roman"/>
          <w:bCs/>
          <w:sz w:val="24"/>
          <w:szCs w:val="24"/>
          <w:lang w:val="ru-RU" w:eastAsia="ru-RU"/>
        </w:rPr>
      </w:pPr>
    </w:p>
    <w:p w:rsidR="00EB593F" w:rsidRPr="00EB593F" w:rsidRDefault="00EB593F" w:rsidP="00EB593F">
      <w:pPr>
        <w:widowControl w:val="0"/>
        <w:spacing w:after="360" w:line="240" w:lineRule="auto"/>
        <w:ind w:left="283"/>
        <w:jc w:val="center"/>
        <w:rPr>
          <w:rFonts w:ascii="Times New Roman" w:eastAsia="Calibri" w:hAnsi="Times New Roman" w:cs="Times New Roman"/>
          <w:bCs/>
          <w:sz w:val="24"/>
          <w:szCs w:val="24"/>
          <w:lang w:val="ru-RU" w:eastAsia="ru-RU"/>
        </w:rPr>
      </w:pPr>
    </w:p>
    <w:p w:rsidR="00EB593F" w:rsidRPr="00EB593F" w:rsidRDefault="00EB593F" w:rsidP="00EB593F">
      <w:pPr>
        <w:widowControl w:val="0"/>
        <w:spacing w:after="360" w:line="240" w:lineRule="auto"/>
        <w:ind w:left="283"/>
        <w:jc w:val="center"/>
        <w:rPr>
          <w:rFonts w:ascii="Times New Roman" w:eastAsia="Calibri" w:hAnsi="Times New Roman" w:cs="Times New Roman"/>
          <w:bCs/>
          <w:sz w:val="24"/>
          <w:szCs w:val="24"/>
          <w:lang w:val="ru-RU" w:eastAsia="ru-RU"/>
        </w:rPr>
      </w:pPr>
    </w:p>
    <w:p w:rsidR="00EB593F" w:rsidRPr="00EB593F" w:rsidRDefault="00EB593F" w:rsidP="00EB593F">
      <w:pPr>
        <w:widowControl w:val="0"/>
        <w:spacing w:after="360" w:line="240" w:lineRule="auto"/>
        <w:ind w:left="283"/>
        <w:jc w:val="center"/>
        <w:rPr>
          <w:rFonts w:ascii="Times New Roman" w:eastAsia="Calibri" w:hAnsi="Times New Roman" w:cs="Times New Roman"/>
          <w:bCs/>
          <w:sz w:val="24"/>
          <w:szCs w:val="24"/>
          <w:lang w:val="ru-RU" w:eastAsia="ru-RU"/>
        </w:rPr>
      </w:pPr>
    </w:p>
    <w:p w:rsidR="00EB593F" w:rsidRPr="00EB593F" w:rsidRDefault="00EB593F" w:rsidP="00EB593F">
      <w:pPr>
        <w:widowControl w:val="0"/>
        <w:spacing w:after="360" w:line="240" w:lineRule="auto"/>
        <w:ind w:left="283"/>
        <w:jc w:val="center"/>
        <w:rPr>
          <w:rFonts w:ascii="Times New Roman" w:eastAsia="Calibri" w:hAnsi="Times New Roman" w:cs="Times New Roman"/>
          <w:bCs/>
          <w:sz w:val="24"/>
          <w:szCs w:val="24"/>
          <w:lang w:val="ru-RU" w:eastAsia="ru-RU"/>
        </w:rPr>
      </w:pPr>
    </w:p>
    <w:p w:rsidR="00EB593F" w:rsidRPr="00EB593F" w:rsidRDefault="00EB593F" w:rsidP="00EB593F">
      <w:pPr>
        <w:widowControl w:val="0"/>
        <w:spacing w:after="360" w:line="240" w:lineRule="auto"/>
        <w:ind w:left="283"/>
        <w:jc w:val="center"/>
        <w:rPr>
          <w:rFonts w:ascii="Times New Roman" w:eastAsia="Calibri" w:hAnsi="Times New Roman" w:cs="Times New Roman"/>
          <w:bCs/>
          <w:sz w:val="24"/>
          <w:szCs w:val="24"/>
          <w:lang w:val="ru-RU" w:eastAsia="ru-RU"/>
        </w:rPr>
      </w:pPr>
    </w:p>
    <w:p w:rsidR="00EB593F" w:rsidRPr="00EB593F" w:rsidRDefault="00EB593F" w:rsidP="00EB593F">
      <w:pPr>
        <w:widowControl w:val="0"/>
        <w:spacing w:after="360" w:line="240" w:lineRule="auto"/>
        <w:ind w:left="283"/>
        <w:jc w:val="center"/>
        <w:rPr>
          <w:rFonts w:ascii="Times New Roman" w:eastAsia="Calibri" w:hAnsi="Times New Roman" w:cs="Times New Roman"/>
          <w:bCs/>
          <w:sz w:val="24"/>
          <w:szCs w:val="24"/>
          <w:lang w:val="ru-RU" w:eastAsia="ru-RU"/>
        </w:rPr>
      </w:pPr>
    </w:p>
    <w:p w:rsidR="00EB593F" w:rsidRPr="00EB593F" w:rsidRDefault="00EB593F" w:rsidP="00EB593F">
      <w:pPr>
        <w:widowControl w:val="0"/>
        <w:spacing w:after="360" w:line="240" w:lineRule="auto"/>
        <w:ind w:left="283"/>
        <w:jc w:val="center"/>
        <w:rPr>
          <w:rFonts w:ascii="Times New Roman" w:eastAsia="Calibri" w:hAnsi="Times New Roman" w:cs="Times New Roman"/>
          <w:bCs/>
          <w:sz w:val="24"/>
          <w:szCs w:val="24"/>
          <w:lang w:val="ru-RU" w:eastAsia="ru-RU"/>
        </w:rPr>
      </w:pPr>
    </w:p>
    <w:p w:rsidR="00EB593F" w:rsidRPr="00EB593F" w:rsidRDefault="00EB593F" w:rsidP="00EB593F">
      <w:pPr>
        <w:widowControl w:val="0"/>
        <w:spacing w:after="360" w:line="240" w:lineRule="auto"/>
        <w:ind w:left="283"/>
        <w:jc w:val="center"/>
        <w:rPr>
          <w:rFonts w:ascii="Times New Roman" w:eastAsia="Calibri" w:hAnsi="Times New Roman" w:cs="Times New Roman"/>
          <w:bCs/>
          <w:sz w:val="24"/>
          <w:szCs w:val="24"/>
          <w:lang w:val="ru-RU" w:eastAsia="ru-RU"/>
        </w:rPr>
      </w:pPr>
    </w:p>
    <w:p w:rsidR="00EB593F" w:rsidRPr="00EB593F" w:rsidRDefault="00EB593F" w:rsidP="00EB593F">
      <w:pPr>
        <w:widowControl w:val="0"/>
        <w:spacing w:after="360" w:line="240" w:lineRule="auto"/>
        <w:ind w:left="283"/>
        <w:jc w:val="center"/>
        <w:rPr>
          <w:rFonts w:ascii="Times New Roman" w:eastAsia="Calibri" w:hAnsi="Times New Roman" w:cs="Times New Roman"/>
          <w:bCs/>
          <w:sz w:val="24"/>
          <w:szCs w:val="24"/>
          <w:lang w:val="ru-RU" w:eastAsia="ru-RU"/>
        </w:rPr>
      </w:pPr>
    </w:p>
    <w:p w:rsidR="00EB593F" w:rsidRPr="00EB593F" w:rsidRDefault="00EB593F" w:rsidP="00EB593F">
      <w:pPr>
        <w:keepNext/>
        <w:keepLines/>
        <w:spacing w:before="480" w:after="0" w:line="240" w:lineRule="auto"/>
        <w:outlineLvl w:val="0"/>
        <w:rPr>
          <w:rFonts w:ascii="Cambria" w:eastAsia="Calibri" w:hAnsi="Cambria" w:cs="Times New Roman"/>
          <w:b/>
          <w:bCs/>
          <w:sz w:val="24"/>
          <w:szCs w:val="24"/>
          <w:lang w:val="ru-RU" w:eastAsia="ru-RU"/>
        </w:rPr>
      </w:pPr>
      <w:r w:rsidRPr="00EB593F">
        <w:rPr>
          <w:rFonts w:ascii="Cambria" w:eastAsia="Calibri" w:hAnsi="Cambria" w:cs="Times New Roman"/>
          <w:b/>
          <w:bCs/>
          <w:color w:val="365F91"/>
          <w:sz w:val="24"/>
          <w:szCs w:val="24"/>
          <w:lang w:val="ru-RU" w:eastAsia="ru-RU"/>
        </w:rPr>
        <w:br w:type="page"/>
      </w:r>
      <w:bookmarkStart w:id="0" w:name="_Toc453750942"/>
      <w:r w:rsidRPr="00EB593F">
        <w:rPr>
          <w:rFonts w:ascii="Cambria" w:eastAsia="Calibri" w:hAnsi="Cambria" w:cs="Times New Roman"/>
          <w:b/>
          <w:bCs/>
          <w:sz w:val="24"/>
          <w:szCs w:val="24"/>
          <w:lang w:val="ru-RU" w:eastAsia="ru-RU"/>
        </w:rPr>
        <w:t>1 Перечень компетенций с указанием этапов их формирования в процессе освоения образовательной программы</w:t>
      </w:r>
      <w:bookmarkEnd w:id="0"/>
    </w:p>
    <w:p w:rsidR="00EB593F" w:rsidRPr="00EB593F" w:rsidRDefault="00EB593F" w:rsidP="00EB593F">
      <w:pPr>
        <w:tabs>
          <w:tab w:val="left" w:pos="360"/>
        </w:tabs>
        <w:ind w:left="709"/>
        <w:jc w:val="both"/>
        <w:rPr>
          <w:rFonts w:ascii="Times New Roman" w:eastAsia="Calibri" w:hAnsi="Times New Roman" w:cs="Times New Roman"/>
          <w:bCs/>
          <w:sz w:val="24"/>
          <w:szCs w:val="24"/>
          <w:lang w:val="ru-RU" w:eastAsia="ru-RU"/>
        </w:rPr>
      </w:pPr>
    </w:p>
    <w:p w:rsidR="00EB593F" w:rsidRPr="00EB593F" w:rsidRDefault="00EB593F" w:rsidP="00EB593F">
      <w:pPr>
        <w:numPr>
          <w:ilvl w:val="1"/>
          <w:numId w:val="9"/>
        </w:numPr>
        <w:tabs>
          <w:tab w:val="left" w:pos="360"/>
        </w:tabs>
        <w:spacing w:after="0" w:line="240" w:lineRule="auto"/>
        <w:jc w:val="both"/>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EB593F" w:rsidRPr="00EB593F" w:rsidRDefault="00EB593F" w:rsidP="00EB593F">
      <w:pPr>
        <w:keepNext/>
        <w:keepLines/>
        <w:spacing w:before="480" w:after="0" w:line="240" w:lineRule="auto"/>
        <w:jc w:val="center"/>
        <w:outlineLvl w:val="0"/>
        <w:rPr>
          <w:rFonts w:ascii="Times New Roman" w:eastAsia="Times New Roman" w:hAnsi="Times New Roman" w:cs="Times New Roman"/>
          <w:b/>
          <w:sz w:val="24"/>
          <w:szCs w:val="24"/>
          <w:lang w:val="ru-RU" w:eastAsia="ru-RU"/>
        </w:rPr>
      </w:pPr>
      <w:bookmarkStart w:id="1" w:name="_Toc453750943"/>
      <w:r w:rsidRPr="00EB593F">
        <w:rPr>
          <w:rFonts w:ascii="Times New Roman" w:eastAsia="Times New Roman" w:hAnsi="Times New Roman" w:cs="Times New Roman"/>
          <w:b/>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EB593F" w:rsidRPr="00EB593F" w:rsidRDefault="00EB593F" w:rsidP="00EB593F">
      <w:pPr>
        <w:spacing w:after="0" w:line="240" w:lineRule="auto"/>
        <w:ind w:firstLine="708"/>
        <w:rPr>
          <w:rFonts w:ascii="Times New Roman" w:eastAsia="Calibri" w:hAnsi="Times New Roman" w:cs="Times New Roman"/>
          <w:b/>
          <w:sz w:val="24"/>
          <w:szCs w:val="24"/>
          <w:lang w:val="ru-RU" w:eastAsia="ru-RU"/>
        </w:rPr>
      </w:pPr>
    </w:p>
    <w:p w:rsidR="00EB593F" w:rsidRPr="00EB593F" w:rsidRDefault="00EB593F" w:rsidP="00EB593F">
      <w:pPr>
        <w:spacing w:after="0" w:line="240" w:lineRule="auto"/>
        <w:ind w:firstLine="708"/>
        <w:rPr>
          <w:rFonts w:ascii="Times New Roman" w:eastAsia="Calibri" w:hAnsi="Times New Roman" w:cs="Times New Roman"/>
          <w:b/>
          <w:sz w:val="24"/>
          <w:szCs w:val="24"/>
          <w:lang w:val="ru-RU" w:eastAsia="ru-RU"/>
        </w:rPr>
      </w:pPr>
      <w:r w:rsidRPr="00EB593F">
        <w:rPr>
          <w:rFonts w:ascii="Times New Roman" w:eastAsia="Calibri" w:hAnsi="Times New Roman" w:cs="Times New Roman"/>
          <w:b/>
          <w:sz w:val="24"/>
          <w:szCs w:val="24"/>
          <w:lang w:val="ru-RU" w:eastAsia="ru-RU"/>
        </w:rPr>
        <w:t>2.1</w:t>
      </w:r>
      <w:r w:rsidRPr="00EB593F">
        <w:rPr>
          <w:rFonts w:ascii="Times New Roman" w:eastAsia="Calibri" w:hAnsi="Times New Roman" w:cs="Times New Roman"/>
          <w:sz w:val="24"/>
          <w:szCs w:val="24"/>
          <w:lang w:val="ru-RU" w:eastAsia="ru-RU"/>
        </w:rPr>
        <w:t xml:space="preserve"> Показатели и критерии оценивания компетенций</w:t>
      </w:r>
    </w:p>
    <w:tbl>
      <w:tblPr>
        <w:tblW w:w="9586" w:type="dxa"/>
        <w:tblLayout w:type="fixed"/>
        <w:tblCellMar>
          <w:left w:w="0" w:type="dxa"/>
          <w:right w:w="0" w:type="dxa"/>
        </w:tblCellMar>
        <w:tblLook w:val="01E0" w:firstRow="1" w:lastRow="1" w:firstColumn="1" w:lastColumn="1" w:noHBand="0" w:noVBand="0"/>
      </w:tblPr>
      <w:tblGrid>
        <w:gridCol w:w="2782"/>
        <w:gridCol w:w="2976"/>
        <w:gridCol w:w="2835"/>
        <w:gridCol w:w="993"/>
      </w:tblGrid>
      <w:tr w:rsidR="00EB593F" w:rsidRPr="00EB593F" w:rsidTr="003F3365">
        <w:trPr>
          <w:trHeight w:val="752"/>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B593F" w:rsidRPr="00EB593F" w:rsidRDefault="00EB593F" w:rsidP="00EB593F">
            <w:pPr>
              <w:spacing w:after="0" w:line="240" w:lineRule="auto"/>
              <w:jc w:val="center"/>
              <w:rPr>
                <w:rFonts w:ascii="Times New Roman" w:eastAsia="Calibri" w:hAnsi="Times New Roman" w:cs="Times New Roman"/>
                <w:sz w:val="24"/>
                <w:szCs w:val="24"/>
                <w:lang w:val="ru-RU" w:eastAsia="ru-RU"/>
              </w:rPr>
            </w:pPr>
            <w:r w:rsidRPr="00EB593F">
              <w:rPr>
                <w:rFonts w:ascii="Times New Roman" w:eastAsia="Calibri" w:hAnsi="Times New Roman" w:cs="Times New Roman"/>
                <w:color w:val="000000"/>
                <w:sz w:val="24"/>
                <w:szCs w:val="24"/>
                <w:lang w:val="ru-RU" w:eastAsia="ru-RU"/>
              </w:rPr>
              <w:t xml:space="preserve">ЗУН, составляющие компетенцию </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B593F" w:rsidRPr="00EB593F" w:rsidRDefault="00EB593F" w:rsidP="00EB593F">
            <w:pPr>
              <w:spacing w:after="0" w:line="240" w:lineRule="auto"/>
              <w:jc w:val="center"/>
              <w:rPr>
                <w:rFonts w:ascii="Times New Roman" w:eastAsia="Calibri" w:hAnsi="Times New Roman" w:cs="Times New Roman"/>
                <w:sz w:val="24"/>
                <w:szCs w:val="24"/>
                <w:lang w:val="ru-RU" w:eastAsia="ru-RU"/>
              </w:rPr>
            </w:pPr>
            <w:r w:rsidRPr="00EB593F">
              <w:rPr>
                <w:rFonts w:ascii="Times New Roman" w:eastAsia="Calibri" w:hAnsi="Times New Roman" w:cs="Times New Roman"/>
                <w:color w:val="000000"/>
                <w:sz w:val="24"/>
                <w:szCs w:val="24"/>
                <w:lang w:val="ru-RU" w:eastAsia="ru-RU"/>
              </w:rPr>
              <w:t>Показатели оценивания</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B593F" w:rsidRPr="00EB593F" w:rsidRDefault="00EB593F" w:rsidP="00EB593F">
            <w:pPr>
              <w:spacing w:after="0" w:line="240" w:lineRule="auto"/>
              <w:jc w:val="center"/>
              <w:rPr>
                <w:rFonts w:ascii="Times New Roman" w:eastAsia="Calibri" w:hAnsi="Times New Roman" w:cs="Times New Roman"/>
                <w:sz w:val="24"/>
                <w:szCs w:val="24"/>
                <w:lang w:val="ru-RU" w:eastAsia="ru-RU"/>
              </w:rPr>
            </w:pPr>
            <w:r w:rsidRPr="00EB593F">
              <w:rPr>
                <w:rFonts w:ascii="Times New Roman" w:eastAsia="Calibri" w:hAnsi="Times New Roman" w:cs="Times New Roman"/>
                <w:color w:val="000000"/>
                <w:sz w:val="24"/>
                <w:szCs w:val="24"/>
                <w:lang w:val="ru-RU" w:eastAsia="ru-RU"/>
              </w:rPr>
              <w:t>Критерии оценивания</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B593F" w:rsidRPr="00EB593F" w:rsidRDefault="00EB593F" w:rsidP="00EB593F">
            <w:pPr>
              <w:spacing w:after="0" w:line="240" w:lineRule="auto"/>
              <w:jc w:val="center"/>
              <w:rPr>
                <w:rFonts w:ascii="Times New Roman" w:eastAsia="Calibri" w:hAnsi="Times New Roman" w:cs="Times New Roman"/>
                <w:sz w:val="24"/>
                <w:szCs w:val="24"/>
                <w:lang w:val="ru-RU" w:eastAsia="ru-RU"/>
              </w:rPr>
            </w:pPr>
            <w:r w:rsidRPr="00EB593F">
              <w:rPr>
                <w:rFonts w:ascii="Times New Roman" w:eastAsia="Calibri" w:hAnsi="Times New Roman" w:cs="Times New Roman"/>
                <w:color w:val="000000"/>
                <w:sz w:val="24"/>
                <w:szCs w:val="24"/>
                <w:lang w:val="ru-RU" w:eastAsia="ru-RU"/>
              </w:rPr>
              <w:t>Средства оценивания</w:t>
            </w:r>
          </w:p>
        </w:tc>
      </w:tr>
      <w:tr w:rsidR="00EB593F" w:rsidRPr="00BE1CC9" w:rsidTr="003F3365">
        <w:trPr>
          <w:trHeight w:val="430"/>
        </w:trPr>
        <w:tc>
          <w:tcPr>
            <w:tcW w:w="958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B593F" w:rsidRPr="00EB593F" w:rsidRDefault="00EB593F" w:rsidP="00EB593F">
            <w:pPr>
              <w:spacing w:after="0" w:line="256" w:lineRule="auto"/>
              <w:jc w:val="center"/>
              <w:rPr>
                <w:rFonts w:ascii="Times New Roman" w:eastAsia="Calibri" w:hAnsi="Times New Roman" w:cs="Times New Roman"/>
                <w:color w:val="000000"/>
                <w:sz w:val="24"/>
                <w:szCs w:val="24"/>
                <w:lang w:val="ru-RU" w:eastAsia="ru-RU"/>
              </w:rPr>
            </w:pPr>
            <w:r w:rsidRPr="00EB593F">
              <w:rPr>
                <w:rFonts w:ascii="Times New Roman" w:eastAsia="Calibri" w:hAnsi="Times New Roman" w:cs="Times New Roman"/>
                <w:sz w:val="24"/>
                <w:szCs w:val="24"/>
                <w:lang w:val="ru-RU"/>
              </w:rPr>
              <w:t>ОК</w:t>
            </w:r>
            <w:r w:rsidRPr="00EB593F">
              <w:rPr>
                <w:rFonts w:ascii="Times New Roman" w:eastAsia="Calibri" w:hAnsi="Times New Roman" w:cs="Times New Roman"/>
                <w:sz w:val="24"/>
                <w:szCs w:val="24"/>
                <w:lang w:val="ru-RU" w:eastAsia="ru-RU"/>
              </w:rPr>
              <w:t>-6: Способность использовать основы правовых знаний в различных сферах деятельности</w:t>
            </w:r>
          </w:p>
        </w:tc>
      </w:tr>
      <w:tr w:rsidR="00EB593F" w:rsidRPr="00EB593F" w:rsidTr="003F3365">
        <w:trPr>
          <w:trHeight w:val="2005"/>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B593F" w:rsidRPr="00EB593F" w:rsidRDefault="00EB593F" w:rsidP="00EB593F">
            <w:pPr>
              <w:spacing w:after="0" w:line="240" w:lineRule="auto"/>
              <w:jc w:val="both"/>
              <w:rPr>
                <w:rFonts w:ascii="Times New Roman" w:eastAsia="Calibri" w:hAnsi="Times New Roman" w:cs="Times New Roman"/>
                <w:color w:val="000000"/>
                <w:sz w:val="24"/>
                <w:szCs w:val="24"/>
                <w:lang w:val="ru-RU" w:eastAsia="ru-RU"/>
              </w:rPr>
            </w:pPr>
            <w:r w:rsidRPr="00EB593F">
              <w:rPr>
                <w:rFonts w:ascii="Times New Roman" w:eastAsia="Calibri" w:hAnsi="Times New Roman" w:cs="Times New Roman"/>
                <w:b/>
                <w:color w:val="000000"/>
                <w:sz w:val="24"/>
                <w:szCs w:val="24"/>
                <w:lang w:val="ru-RU" w:eastAsia="ru-RU"/>
              </w:rPr>
              <w:t>Знание</w:t>
            </w:r>
            <w:r w:rsidRPr="00EB593F">
              <w:rPr>
                <w:rFonts w:ascii="Times New Roman" w:eastAsia="Calibri" w:hAnsi="Times New Roman" w:cs="Times New Roman"/>
                <w:color w:val="000000"/>
                <w:sz w:val="24"/>
                <w:szCs w:val="24"/>
                <w:lang w:val="ru-RU" w:eastAsia="ru-RU"/>
              </w:rPr>
              <w:t xml:space="preserve"> </w:t>
            </w:r>
            <w:r w:rsidRPr="00EB593F">
              <w:rPr>
                <w:rFonts w:ascii="Times New Roman" w:eastAsia="Calibri" w:hAnsi="Times New Roman" w:cs="Times New Roman"/>
                <w:sz w:val="24"/>
                <w:szCs w:val="24"/>
                <w:lang w:val="ru-RU" w:eastAsia="ru-RU"/>
              </w:rPr>
              <w:t>отраслевые методические указания по бухгалтерскому учёту затрат, доходов и расходов в различных отраслях экономики; специфические формы бухгалтерской финансовой и статистической отчетности в сельскохозяйственных организациях; специальные налоговые режимы субъектов малого предпринимательства.</w:t>
            </w:r>
          </w:p>
          <w:p w:rsidR="00EB593F" w:rsidRPr="00EB593F" w:rsidRDefault="00EB593F" w:rsidP="00EB593F">
            <w:pPr>
              <w:spacing w:after="0" w:line="240" w:lineRule="auto"/>
              <w:jc w:val="both"/>
              <w:rPr>
                <w:rFonts w:ascii="Times New Roman" w:eastAsia="Calibri" w:hAnsi="Times New Roman" w:cs="Times New Roman"/>
                <w:color w:val="000000"/>
                <w:sz w:val="24"/>
                <w:szCs w:val="24"/>
                <w:lang w:val="ru-RU" w:eastAsia="ru-RU"/>
              </w:rPr>
            </w:pPr>
            <w:r w:rsidRPr="00EB593F">
              <w:rPr>
                <w:rFonts w:ascii="Times New Roman" w:eastAsia="Calibri" w:hAnsi="Times New Roman" w:cs="Times New Roman"/>
                <w:b/>
                <w:color w:val="000000"/>
                <w:sz w:val="24"/>
                <w:szCs w:val="24"/>
                <w:lang w:val="ru-RU" w:eastAsia="ru-RU"/>
              </w:rPr>
              <w:t>Умение</w:t>
            </w:r>
            <w:r w:rsidRPr="00EB593F">
              <w:rPr>
                <w:rFonts w:ascii="Times New Roman" w:eastAsia="Calibri" w:hAnsi="Times New Roman" w:cs="Times New Roman"/>
                <w:color w:val="000000"/>
                <w:sz w:val="24"/>
                <w:szCs w:val="24"/>
                <w:lang w:val="ru-RU" w:eastAsia="ru-RU"/>
              </w:rPr>
              <w:t xml:space="preserve"> Определять и раскрывать разделы, пункты и </w:t>
            </w:r>
            <w:proofErr w:type="spellStart"/>
            <w:r w:rsidRPr="00EB593F">
              <w:rPr>
                <w:rFonts w:ascii="Times New Roman" w:eastAsia="Calibri" w:hAnsi="Times New Roman" w:cs="Times New Roman"/>
                <w:color w:val="000000"/>
                <w:sz w:val="24"/>
                <w:szCs w:val="24"/>
                <w:lang w:val="ru-RU" w:eastAsia="ru-RU"/>
              </w:rPr>
              <w:t>подпукты</w:t>
            </w:r>
            <w:proofErr w:type="spellEnd"/>
            <w:r w:rsidRPr="00EB593F">
              <w:rPr>
                <w:rFonts w:ascii="Times New Roman" w:eastAsia="Calibri" w:hAnsi="Times New Roman" w:cs="Times New Roman"/>
                <w:color w:val="000000"/>
                <w:sz w:val="24"/>
                <w:szCs w:val="24"/>
                <w:lang w:val="ru-RU" w:eastAsia="ru-RU"/>
              </w:rPr>
              <w:t xml:space="preserve"> нормативных документов по бухгалтерскому учёту в различных секторах экономики, необходимые для решения конкретных задач</w:t>
            </w:r>
            <w:r w:rsidRPr="00EB593F">
              <w:rPr>
                <w:rFonts w:ascii="Times New Roman" w:eastAsia="Calibri" w:hAnsi="Times New Roman" w:cs="Times New Roman"/>
                <w:sz w:val="24"/>
                <w:szCs w:val="24"/>
                <w:lang w:val="ru-RU"/>
              </w:rPr>
              <w:t>;</w:t>
            </w:r>
          </w:p>
          <w:p w:rsidR="00EB593F" w:rsidRPr="00EB593F" w:rsidRDefault="00EB593F" w:rsidP="00EB593F">
            <w:pPr>
              <w:spacing w:after="0" w:line="240" w:lineRule="auto"/>
              <w:jc w:val="both"/>
              <w:rPr>
                <w:rFonts w:ascii="Times New Roman" w:eastAsia="Calibri" w:hAnsi="Times New Roman" w:cs="Times New Roman"/>
                <w:i/>
                <w:color w:val="808080"/>
                <w:sz w:val="24"/>
                <w:szCs w:val="24"/>
                <w:lang w:val="ru-RU" w:eastAsia="ru-RU"/>
              </w:rPr>
            </w:pPr>
            <w:r w:rsidRPr="00EB593F">
              <w:rPr>
                <w:rFonts w:ascii="Times New Roman" w:eastAsia="Calibri" w:hAnsi="Times New Roman" w:cs="Times New Roman"/>
                <w:b/>
                <w:color w:val="000000"/>
                <w:sz w:val="24"/>
                <w:szCs w:val="24"/>
                <w:lang w:val="ru-RU" w:eastAsia="ru-RU"/>
              </w:rPr>
              <w:t>Навыки</w:t>
            </w:r>
            <w:r w:rsidRPr="00EB593F">
              <w:rPr>
                <w:rFonts w:ascii="Times New Roman" w:eastAsia="Calibri" w:hAnsi="Times New Roman" w:cs="Times New Roman"/>
                <w:color w:val="000000"/>
                <w:sz w:val="24"/>
                <w:szCs w:val="24"/>
                <w:lang w:val="ru-RU" w:eastAsia="ru-RU"/>
              </w:rPr>
              <w:t xml:space="preserve"> Способами и методами работы с нормативно-правовыми документами в профессиональной деятельности; терминологическим аппаратом учета и отчетности в коммерческих организациях.</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B593F" w:rsidRPr="00EB593F" w:rsidRDefault="00EB593F" w:rsidP="00EB593F">
            <w:pPr>
              <w:spacing w:after="0" w:line="240" w:lineRule="auto"/>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Пороговый уровень:</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Показатели усвоения </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знаний содержат описание действий, отражающих работу с информацией, выполнение различных мыслительных операций- </w:t>
            </w:r>
            <w:proofErr w:type="gramStart"/>
            <w:r w:rsidRPr="00EB593F">
              <w:rPr>
                <w:rFonts w:ascii="Times New Roman" w:eastAsia="Calibri" w:hAnsi="Times New Roman" w:cs="Times New Roman"/>
                <w:sz w:val="24"/>
                <w:szCs w:val="24"/>
                <w:lang w:val="ru-RU" w:eastAsia="ru-RU"/>
              </w:rPr>
              <w:t>дает  общее</w:t>
            </w:r>
            <w:proofErr w:type="gramEnd"/>
            <w:r w:rsidRPr="00EB593F">
              <w:rPr>
                <w:rFonts w:ascii="Times New Roman" w:eastAsia="Calibri" w:hAnsi="Times New Roman" w:cs="Times New Roman"/>
                <w:sz w:val="24"/>
                <w:szCs w:val="24"/>
                <w:lang w:val="ru-RU" w:eastAsia="ru-RU"/>
              </w:rPr>
              <w:t xml:space="preserve">  представление  о  виде деятельности, основных закономерностях </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функционирования объектов профессиональной деятельности, методов и алгоритмов решения практических задач</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Базовый уровень:</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Показатели для проверки освоения умений содержат требования </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к выполнению отдельных </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действий и/или </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операций -  </w:t>
            </w:r>
            <w:proofErr w:type="gramStart"/>
            <w:r w:rsidRPr="00EB593F">
              <w:rPr>
                <w:rFonts w:ascii="Times New Roman" w:eastAsia="Calibri" w:hAnsi="Times New Roman" w:cs="Times New Roman"/>
                <w:sz w:val="24"/>
                <w:szCs w:val="24"/>
                <w:lang w:val="ru-RU" w:eastAsia="ru-RU"/>
              </w:rPr>
              <w:t>позволяет  решать</w:t>
            </w:r>
            <w:proofErr w:type="gramEnd"/>
            <w:r w:rsidRPr="00EB593F">
              <w:rPr>
                <w:rFonts w:ascii="Times New Roman" w:eastAsia="Calibri" w:hAnsi="Times New Roman" w:cs="Times New Roman"/>
                <w:sz w:val="24"/>
                <w:szCs w:val="24"/>
                <w:lang w:val="ru-RU" w:eastAsia="ru-RU"/>
              </w:rPr>
              <w:t xml:space="preserve">  типовые  задачи, </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принимать   профессиональные   и </w:t>
            </w:r>
            <w:proofErr w:type="gramStart"/>
            <w:r w:rsidRPr="00EB593F">
              <w:rPr>
                <w:rFonts w:ascii="Times New Roman" w:eastAsia="Calibri" w:hAnsi="Times New Roman" w:cs="Times New Roman"/>
                <w:sz w:val="24"/>
                <w:szCs w:val="24"/>
                <w:lang w:val="ru-RU" w:eastAsia="ru-RU"/>
              </w:rPr>
              <w:t>управленческие  решения</w:t>
            </w:r>
            <w:proofErr w:type="gramEnd"/>
            <w:r w:rsidRPr="00EB593F">
              <w:rPr>
                <w:rFonts w:ascii="Times New Roman" w:eastAsia="Calibri" w:hAnsi="Times New Roman" w:cs="Times New Roman"/>
                <w:sz w:val="24"/>
                <w:szCs w:val="24"/>
                <w:lang w:val="ru-RU" w:eastAsia="ru-RU"/>
              </w:rPr>
              <w:t xml:space="preserve">  по  известным алгоритмам, правилам и методикам</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proofErr w:type="gramStart"/>
            <w:r w:rsidRPr="00EB593F">
              <w:rPr>
                <w:rFonts w:ascii="Times New Roman" w:eastAsia="Calibri" w:hAnsi="Times New Roman" w:cs="Times New Roman"/>
                <w:sz w:val="24"/>
                <w:szCs w:val="24"/>
                <w:lang w:val="ru-RU" w:eastAsia="ru-RU"/>
              </w:rPr>
              <w:t>Повышенный  уровень</w:t>
            </w:r>
            <w:proofErr w:type="gramEnd"/>
            <w:r w:rsidRPr="00EB593F">
              <w:rPr>
                <w:rFonts w:ascii="Times New Roman" w:eastAsia="Calibri" w:hAnsi="Times New Roman" w:cs="Times New Roman"/>
                <w:sz w:val="24"/>
                <w:szCs w:val="24"/>
                <w:lang w:val="ru-RU" w:eastAsia="ru-RU"/>
              </w:rPr>
              <w:t>:</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Наименования </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proofErr w:type="gramStart"/>
            <w:r w:rsidRPr="00EB593F">
              <w:rPr>
                <w:rFonts w:ascii="Times New Roman" w:eastAsia="Calibri" w:hAnsi="Times New Roman" w:cs="Times New Roman"/>
                <w:sz w:val="24"/>
                <w:szCs w:val="24"/>
                <w:lang w:val="ru-RU" w:eastAsia="ru-RU"/>
              </w:rPr>
              <w:t>данных  результатов</w:t>
            </w:r>
            <w:proofErr w:type="gramEnd"/>
            <w:r w:rsidRPr="00EB593F">
              <w:rPr>
                <w:rFonts w:ascii="Times New Roman" w:eastAsia="Calibri" w:hAnsi="Times New Roman" w:cs="Times New Roman"/>
                <w:sz w:val="24"/>
                <w:szCs w:val="24"/>
                <w:lang w:val="ru-RU" w:eastAsia="ru-RU"/>
              </w:rPr>
              <w:t xml:space="preserve"> обучения включают </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proofErr w:type="gramStart"/>
            <w:r w:rsidRPr="00EB593F">
              <w:rPr>
                <w:rFonts w:ascii="Times New Roman" w:eastAsia="Calibri" w:hAnsi="Times New Roman" w:cs="Times New Roman"/>
                <w:sz w:val="24"/>
                <w:szCs w:val="24"/>
                <w:lang w:val="ru-RU" w:eastAsia="ru-RU"/>
              </w:rPr>
              <w:t>характеристику  навыков</w:t>
            </w:r>
            <w:proofErr w:type="gramEnd"/>
            <w:r w:rsidRPr="00EB593F">
              <w:rPr>
                <w:rFonts w:ascii="Times New Roman" w:eastAsia="Calibri" w:hAnsi="Times New Roman" w:cs="Times New Roman"/>
                <w:sz w:val="24"/>
                <w:szCs w:val="24"/>
                <w:lang w:val="ru-RU" w:eastAsia="ru-RU"/>
              </w:rPr>
              <w:t xml:space="preserve">,  приобретенных </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proofErr w:type="gramStart"/>
            <w:r w:rsidRPr="00EB593F">
              <w:rPr>
                <w:rFonts w:ascii="Times New Roman" w:eastAsia="Calibri" w:hAnsi="Times New Roman" w:cs="Times New Roman"/>
                <w:sz w:val="24"/>
                <w:szCs w:val="24"/>
                <w:lang w:val="ru-RU" w:eastAsia="ru-RU"/>
              </w:rPr>
              <w:t>в  процессе</w:t>
            </w:r>
            <w:proofErr w:type="gramEnd"/>
            <w:r w:rsidRPr="00EB593F">
              <w:rPr>
                <w:rFonts w:ascii="Times New Roman" w:eastAsia="Calibri" w:hAnsi="Times New Roman" w:cs="Times New Roman"/>
                <w:sz w:val="24"/>
                <w:szCs w:val="24"/>
                <w:lang w:val="ru-RU" w:eastAsia="ru-RU"/>
              </w:rPr>
              <w:t xml:space="preserve">  решения  профессиональных </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задач- </w:t>
            </w:r>
            <w:proofErr w:type="gramStart"/>
            <w:r w:rsidRPr="00EB593F">
              <w:rPr>
                <w:rFonts w:ascii="Times New Roman" w:eastAsia="Calibri" w:hAnsi="Times New Roman" w:cs="Times New Roman"/>
                <w:sz w:val="24"/>
                <w:szCs w:val="24"/>
                <w:lang w:val="ru-RU" w:eastAsia="ru-RU"/>
              </w:rPr>
              <w:t>предполагает  готовность</w:t>
            </w:r>
            <w:proofErr w:type="gramEnd"/>
            <w:r w:rsidRPr="00EB593F">
              <w:rPr>
                <w:rFonts w:ascii="Times New Roman" w:eastAsia="Calibri" w:hAnsi="Times New Roman" w:cs="Times New Roman"/>
                <w:sz w:val="24"/>
                <w:szCs w:val="24"/>
                <w:lang w:val="ru-RU" w:eastAsia="ru-RU"/>
              </w:rPr>
              <w:t xml:space="preserve">  решать </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практические   задачи   повышенной </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сложности, нетиповые задачи, принимать </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proofErr w:type="gramStart"/>
            <w:r w:rsidRPr="00EB593F">
              <w:rPr>
                <w:rFonts w:ascii="Times New Roman" w:eastAsia="Calibri" w:hAnsi="Times New Roman" w:cs="Times New Roman"/>
                <w:sz w:val="24"/>
                <w:szCs w:val="24"/>
                <w:lang w:val="ru-RU" w:eastAsia="ru-RU"/>
              </w:rPr>
              <w:t>профессиональные  и</w:t>
            </w:r>
            <w:proofErr w:type="gramEnd"/>
            <w:r w:rsidRPr="00EB593F">
              <w:rPr>
                <w:rFonts w:ascii="Times New Roman" w:eastAsia="Calibri" w:hAnsi="Times New Roman" w:cs="Times New Roman"/>
                <w:sz w:val="24"/>
                <w:szCs w:val="24"/>
                <w:lang w:val="ru-RU" w:eastAsia="ru-RU"/>
              </w:rPr>
              <w:t xml:space="preserve">  управленческие </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решения   в   условиях   неполной </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proofErr w:type="gramStart"/>
            <w:r w:rsidRPr="00EB593F">
              <w:rPr>
                <w:rFonts w:ascii="Times New Roman" w:eastAsia="Calibri" w:hAnsi="Times New Roman" w:cs="Times New Roman"/>
                <w:sz w:val="24"/>
                <w:szCs w:val="24"/>
                <w:lang w:val="ru-RU" w:eastAsia="ru-RU"/>
              </w:rPr>
              <w:t>определенности,  при</w:t>
            </w:r>
            <w:proofErr w:type="gramEnd"/>
            <w:r w:rsidRPr="00EB593F">
              <w:rPr>
                <w:rFonts w:ascii="Times New Roman" w:eastAsia="Calibri" w:hAnsi="Times New Roman" w:cs="Times New Roman"/>
                <w:sz w:val="24"/>
                <w:szCs w:val="24"/>
                <w:lang w:val="ru-RU" w:eastAsia="ru-RU"/>
              </w:rPr>
              <w:t xml:space="preserve"> недостаточном </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документальном, нормативном   и </w:t>
            </w:r>
          </w:p>
          <w:p w:rsidR="00EB593F" w:rsidRPr="00EB593F" w:rsidRDefault="00EB593F" w:rsidP="00EB593F">
            <w:pPr>
              <w:spacing w:after="0" w:line="240" w:lineRule="auto"/>
              <w:rPr>
                <w:rFonts w:ascii="Times New Roman" w:eastAsia="Calibri" w:hAnsi="Times New Roman" w:cs="Times New Roman"/>
                <w:color w:val="808080"/>
                <w:sz w:val="24"/>
                <w:szCs w:val="24"/>
                <w:lang w:val="ru-RU" w:eastAsia="ru-RU"/>
              </w:rPr>
            </w:pPr>
            <w:r w:rsidRPr="00EB593F">
              <w:rPr>
                <w:rFonts w:ascii="Times New Roman" w:eastAsia="Calibri" w:hAnsi="Times New Roman" w:cs="Times New Roman"/>
                <w:sz w:val="24"/>
                <w:szCs w:val="24"/>
                <w:lang w:val="ru-RU" w:eastAsia="ru-RU"/>
              </w:rPr>
              <w:t>методическом обеспечении</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B593F" w:rsidRPr="00EB593F" w:rsidRDefault="00EB593F" w:rsidP="00EB593F">
            <w:pPr>
              <w:spacing w:after="0" w:line="240" w:lineRule="auto"/>
              <w:rPr>
                <w:rFonts w:ascii="Times New Roman" w:eastAsia="Calibri" w:hAnsi="Times New Roman" w:cs="Times New Roman"/>
                <w:iCs/>
                <w:color w:val="000000"/>
                <w:sz w:val="24"/>
                <w:szCs w:val="24"/>
                <w:lang w:val="ru-RU" w:eastAsia="ru-RU"/>
              </w:rPr>
            </w:pPr>
            <w:r w:rsidRPr="00EB593F">
              <w:rPr>
                <w:rFonts w:ascii="Times New Roman" w:eastAsia="Calibri" w:hAnsi="Times New Roman" w:cs="Times New Roman"/>
                <w:iCs/>
                <w:color w:val="000000"/>
                <w:sz w:val="24"/>
                <w:szCs w:val="24"/>
                <w:lang w:val="ru-RU" w:eastAsia="ru-RU"/>
              </w:rPr>
              <w:t xml:space="preserve">Соответствие проблеме исследования; </w:t>
            </w:r>
            <w:r w:rsidRPr="00EB593F">
              <w:rPr>
                <w:rFonts w:ascii="Times New Roman" w:eastAsia="Calibri" w:hAnsi="Times New Roman" w:cs="Times New Roman"/>
                <w:color w:val="000000"/>
                <w:sz w:val="24"/>
                <w:szCs w:val="24"/>
                <w:lang w:val="ru-RU" w:eastAsia="ru-RU"/>
              </w:rPr>
              <w:t xml:space="preserve">полнота и содержательность ответа; умение приводить </w:t>
            </w:r>
            <w:proofErr w:type="gramStart"/>
            <w:r w:rsidRPr="00EB593F">
              <w:rPr>
                <w:rFonts w:ascii="Times New Roman" w:eastAsia="Calibri" w:hAnsi="Times New Roman" w:cs="Times New Roman"/>
                <w:color w:val="000000"/>
                <w:sz w:val="24"/>
                <w:szCs w:val="24"/>
                <w:lang w:val="ru-RU" w:eastAsia="ru-RU"/>
              </w:rPr>
              <w:t>примеры;  умение</w:t>
            </w:r>
            <w:proofErr w:type="gramEnd"/>
            <w:r w:rsidRPr="00EB593F">
              <w:rPr>
                <w:rFonts w:ascii="Times New Roman" w:eastAsia="Calibri" w:hAnsi="Times New Roman" w:cs="Times New Roman"/>
                <w:color w:val="000000"/>
                <w:sz w:val="24"/>
                <w:szCs w:val="24"/>
                <w:lang w:val="ru-RU" w:eastAsia="ru-RU"/>
              </w:rPr>
              <w:t xml:space="preserve">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EB593F">
              <w:rPr>
                <w:rFonts w:ascii="Times New Roman" w:eastAsia="Calibri" w:hAnsi="Times New Roman" w:cs="Times New Roman"/>
                <w:iCs/>
                <w:color w:val="000000"/>
                <w:sz w:val="24"/>
                <w:szCs w:val="24"/>
                <w:lang w:val="ru-RU" w:eastAsia="ru-RU"/>
              </w:rPr>
              <w:t>обоснованность обращения к базам данных;</w:t>
            </w:r>
            <w:r w:rsidRPr="00EB593F">
              <w:rPr>
                <w:rFonts w:ascii="Times New Roman" w:eastAsia="Calibri" w:hAnsi="Times New Roman" w:cs="Times New Roman"/>
                <w:color w:val="000000"/>
                <w:sz w:val="24"/>
                <w:szCs w:val="24"/>
                <w:lang w:val="ru-RU" w:eastAsia="ru-RU"/>
              </w:rPr>
              <w:t xml:space="preserve"> </w:t>
            </w:r>
            <w:r w:rsidRPr="00EB593F">
              <w:rPr>
                <w:rFonts w:ascii="Times New Roman" w:eastAsia="Calibri" w:hAnsi="Times New Roman" w:cs="Times New Roman"/>
                <w:iCs/>
                <w:color w:val="000000"/>
                <w:sz w:val="24"/>
                <w:szCs w:val="24"/>
                <w:lang w:val="ru-RU" w:eastAsia="ru-RU"/>
              </w:rPr>
              <w:t>целенаправленность поиска и отбора; объем выполненных работы (в полном, не полном объеме);</w:t>
            </w:r>
          </w:p>
          <w:p w:rsidR="00EB593F" w:rsidRPr="00EB593F" w:rsidRDefault="00EB593F" w:rsidP="00EB593F">
            <w:pPr>
              <w:spacing w:after="0" w:line="240" w:lineRule="auto"/>
              <w:rPr>
                <w:rFonts w:ascii="Times New Roman" w:eastAsia="Calibri" w:hAnsi="Times New Roman" w:cs="Times New Roman"/>
                <w:iCs/>
                <w:color w:val="808080"/>
                <w:sz w:val="24"/>
                <w:szCs w:val="24"/>
                <w:lang w:val="ru-RU" w:eastAsia="ru-RU"/>
              </w:rPr>
            </w:pPr>
            <w:r w:rsidRPr="00EB593F">
              <w:rPr>
                <w:rFonts w:ascii="Times New Roman" w:eastAsia="Calibri" w:hAnsi="Times New Roman" w:cs="Times New Roman"/>
                <w:iCs/>
                <w:color w:val="000000"/>
                <w:sz w:val="24"/>
                <w:szCs w:val="24"/>
                <w:lang w:val="ru-RU" w:eastAsia="ru-RU"/>
              </w:rPr>
              <w:t>соответствие отчета требованиям</w:t>
            </w:r>
            <w:r w:rsidRPr="00EB593F">
              <w:rPr>
                <w:rFonts w:ascii="Times New Roman" w:eastAsia="Calibri" w:hAnsi="Times New Roman" w:cs="Times New Roman"/>
                <w:bCs/>
                <w:spacing w:val="-2"/>
                <w:sz w:val="24"/>
                <w:szCs w:val="24"/>
                <w:lang w:val="ru-RU"/>
              </w:rPr>
              <w:t>.</w:t>
            </w:r>
          </w:p>
          <w:p w:rsidR="00EB593F" w:rsidRPr="00EB593F" w:rsidRDefault="00EB593F" w:rsidP="00EB593F">
            <w:pPr>
              <w:spacing w:after="0" w:line="240" w:lineRule="auto"/>
              <w:rPr>
                <w:rFonts w:ascii="Times New Roman" w:eastAsia="Calibri" w:hAnsi="Times New Roman" w:cs="Times New Roman"/>
                <w:i/>
                <w:iCs/>
                <w:color w:val="808080"/>
                <w:sz w:val="24"/>
                <w:szCs w:val="24"/>
                <w:lang w:val="ru-RU" w:eastAsia="ru-RU"/>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B593F" w:rsidRPr="00EB593F" w:rsidRDefault="00EB593F" w:rsidP="00EB593F">
            <w:pPr>
              <w:keepNext/>
              <w:keepLines/>
              <w:suppressLineNumbers/>
              <w:suppressAutoHyphens/>
              <w:spacing w:after="0" w:line="240" w:lineRule="auto"/>
              <w:jc w:val="center"/>
              <w:rPr>
                <w:rFonts w:ascii="Times New Roman" w:eastAsia="Calibri" w:hAnsi="Times New Roman" w:cs="Times New Roman"/>
                <w:i/>
                <w:color w:val="808080"/>
                <w:sz w:val="24"/>
                <w:szCs w:val="24"/>
                <w:lang w:val="ru-RU" w:eastAsia="ru-RU"/>
              </w:rPr>
            </w:pPr>
            <w:r w:rsidRPr="00EB593F">
              <w:rPr>
                <w:rFonts w:ascii="Times New Roman" w:eastAsia="Calibri" w:hAnsi="Times New Roman" w:cs="Times New Roman"/>
                <w:sz w:val="24"/>
                <w:szCs w:val="24"/>
                <w:lang w:val="ru-RU"/>
              </w:rPr>
              <w:t xml:space="preserve">О, </w:t>
            </w:r>
            <w:r w:rsidRPr="00EB593F">
              <w:rPr>
                <w:rFonts w:ascii="Times New Roman" w:eastAsia="Calibri" w:hAnsi="Times New Roman" w:cs="Times New Roman"/>
                <w:bCs/>
                <w:sz w:val="24"/>
                <w:szCs w:val="24"/>
                <w:lang w:val="ru-RU" w:eastAsia="ru-RU"/>
              </w:rPr>
              <w:t xml:space="preserve">СЗ, </w:t>
            </w:r>
            <w:r w:rsidRPr="00EB593F">
              <w:rPr>
                <w:rFonts w:ascii="Times New Roman" w:eastAsia="Calibri" w:hAnsi="Times New Roman" w:cs="Times New Roman"/>
                <w:sz w:val="24"/>
                <w:szCs w:val="24"/>
                <w:lang w:val="ru-RU"/>
              </w:rPr>
              <w:t>Т, Р,</w:t>
            </w:r>
            <w:r w:rsidRPr="00EB593F">
              <w:rPr>
                <w:rFonts w:ascii="Times New Roman" w:eastAsia="Calibri" w:hAnsi="Times New Roman" w:cs="Times New Roman"/>
                <w:spacing w:val="-11"/>
                <w:sz w:val="24"/>
                <w:szCs w:val="24"/>
                <w:lang w:val="ru-RU" w:eastAsia="ru-RU"/>
              </w:rPr>
              <w:t xml:space="preserve"> КР</w:t>
            </w:r>
          </w:p>
        </w:tc>
      </w:tr>
      <w:tr w:rsidR="00EB593F" w:rsidRPr="00BE1CC9" w:rsidTr="003F3365">
        <w:trPr>
          <w:trHeight w:val="522"/>
        </w:trPr>
        <w:tc>
          <w:tcPr>
            <w:tcW w:w="958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B593F" w:rsidRPr="00EB593F" w:rsidRDefault="00EB593F" w:rsidP="00EB593F">
            <w:pPr>
              <w:spacing w:after="0" w:line="240" w:lineRule="auto"/>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ОПК-2: Способность осуществлять сбор, анализ и обработку данных, необходимых для решения профессиональных задач</w:t>
            </w:r>
          </w:p>
        </w:tc>
      </w:tr>
      <w:tr w:rsidR="00EB593F" w:rsidRPr="00EB593F" w:rsidTr="003F3365">
        <w:trPr>
          <w:trHeight w:val="815"/>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B593F" w:rsidRPr="00EB593F" w:rsidRDefault="00EB593F" w:rsidP="00EB593F">
            <w:pPr>
              <w:spacing w:after="0" w:line="240" w:lineRule="auto"/>
              <w:rPr>
                <w:rFonts w:ascii="Times New Roman" w:eastAsia="Calibri" w:hAnsi="Times New Roman" w:cs="Times New Roman"/>
                <w:sz w:val="24"/>
                <w:szCs w:val="24"/>
                <w:lang w:val="ru-RU" w:eastAsia="ru-RU"/>
              </w:rPr>
            </w:pPr>
            <w:proofErr w:type="gramStart"/>
            <w:r w:rsidRPr="00EB593F">
              <w:rPr>
                <w:rFonts w:ascii="Times New Roman" w:eastAsia="Calibri" w:hAnsi="Times New Roman" w:cs="Times New Roman"/>
                <w:b/>
                <w:sz w:val="24"/>
                <w:szCs w:val="24"/>
                <w:lang w:val="ru-RU" w:eastAsia="ru-RU"/>
              </w:rPr>
              <w:t xml:space="preserve">Знание </w:t>
            </w:r>
            <w:r w:rsidRPr="00EB593F">
              <w:rPr>
                <w:rFonts w:ascii="Times New Roman" w:eastAsia="Calibri" w:hAnsi="Times New Roman" w:cs="Times New Roman"/>
                <w:sz w:val="24"/>
                <w:szCs w:val="24"/>
                <w:lang w:val="ru-RU" w:eastAsia="ru-RU"/>
              </w:rPr>
              <w:t xml:space="preserve"> технологические</w:t>
            </w:r>
            <w:proofErr w:type="gramEnd"/>
            <w:r w:rsidRPr="00EB593F">
              <w:rPr>
                <w:rFonts w:ascii="Times New Roman" w:eastAsia="Calibri" w:hAnsi="Times New Roman" w:cs="Times New Roman"/>
                <w:sz w:val="24"/>
                <w:szCs w:val="24"/>
                <w:lang w:val="ru-RU" w:eastAsia="ru-RU"/>
              </w:rPr>
              <w:t xml:space="preserve"> особенности основного производства  в различных секторах экономики и методику учета затрат на производство и калькуляции себестоимости продукции (услуг): агропромышленном комплексе, торговых организациях, строительной отрасли; организацию  налогообложения в секторе малого предпринимательства и его влияние на организацию  бухгалтерского и налогового учета.</w:t>
            </w:r>
          </w:p>
          <w:p w:rsidR="00EB593F" w:rsidRPr="00EB593F" w:rsidRDefault="00EB593F" w:rsidP="00EB593F">
            <w:pPr>
              <w:spacing w:after="0" w:line="240" w:lineRule="auto"/>
              <w:rPr>
                <w:rFonts w:ascii="Times New Roman" w:eastAsia="Calibri" w:hAnsi="Times New Roman" w:cs="Times New Roman"/>
                <w:sz w:val="24"/>
                <w:szCs w:val="24"/>
                <w:lang w:val="ru-RU"/>
              </w:rPr>
            </w:pPr>
            <w:r w:rsidRPr="00EB593F">
              <w:rPr>
                <w:rFonts w:ascii="Times New Roman" w:eastAsia="Calibri" w:hAnsi="Times New Roman" w:cs="Times New Roman"/>
                <w:b/>
                <w:sz w:val="24"/>
                <w:szCs w:val="24"/>
                <w:lang w:val="ru-RU" w:eastAsia="ru-RU"/>
              </w:rPr>
              <w:t xml:space="preserve">Умение </w:t>
            </w:r>
            <w:r w:rsidRPr="00EB593F">
              <w:rPr>
                <w:rFonts w:ascii="Times New Roman" w:eastAsia="Calibri" w:hAnsi="Times New Roman" w:cs="Times New Roman"/>
                <w:sz w:val="24"/>
                <w:szCs w:val="24"/>
                <w:lang w:val="ru-RU"/>
              </w:rPr>
              <w:t>учитывать производственные затраты, исчислять фактическую себестоимость продукции (работ, услуг), закрывать операционные счета в отраслях АПК; учитывать на счетах бухгалтерского учета товарные операции, результаты инвентаризации товаров, расходы на продажу и финансовые результаты, формировать отчетность материально- ответственных лиц в розничных и оптовых торговых организациях; отражать на счетах бухгалтерского учёта затраты на выполнение строительных работ, определять фактическую себестоимость строительно-монтажных работ и финансовый результат в строительных организациях; учитывать расходы  в субъектах малого предпринимательства и заполнять книгу учета доходов и расходов в субъектах малого предпринимательства.</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r w:rsidRPr="00EB593F">
              <w:rPr>
                <w:rFonts w:ascii="Times New Roman" w:eastAsia="Calibri" w:hAnsi="Times New Roman" w:cs="Times New Roman"/>
                <w:b/>
                <w:sz w:val="24"/>
                <w:szCs w:val="24"/>
                <w:lang w:val="ru-RU" w:eastAsia="ru-RU"/>
              </w:rPr>
              <w:t xml:space="preserve">Навыки </w:t>
            </w:r>
            <w:r w:rsidRPr="00EB593F">
              <w:rPr>
                <w:rFonts w:ascii="Times New Roman" w:eastAsia="Calibri" w:hAnsi="Times New Roman" w:cs="Times New Roman"/>
                <w:sz w:val="24"/>
                <w:szCs w:val="24"/>
                <w:lang w:val="ru-RU" w:eastAsia="ru-RU"/>
              </w:rPr>
              <w:t xml:space="preserve">Современными методами </w:t>
            </w:r>
            <w:proofErr w:type="spellStart"/>
            <w:proofErr w:type="gramStart"/>
            <w:r w:rsidRPr="00EB593F">
              <w:rPr>
                <w:rFonts w:ascii="Times New Roman" w:eastAsia="Calibri" w:hAnsi="Times New Roman" w:cs="Times New Roman"/>
                <w:sz w:val="24"/>
                <w:szCs w:val="24"/>
                <w:lang w:val="ru-RU" w:eastAsia="ru-RU"/>
              </w:rPr>
              <w:t>сбора,регистрации</w:t>
            </w:r>
            <w:proofErr w:type="spellEnd"/>
            <w:proofErr w:type="gramEnd"/>
            <w:r w:rsidRPr="00EB593F">
              <w:rPr>
                <w:rFonts w:ascii="Times New Roman" w:eastAsia="Calibri" w:hAnsi="Times New Roman" w:cs="Times New Roman"/>
                <w:sz w:val="24"/>
                <w:szCs w:val="24"/>
                <w:lang w:val="ru-RU" w:eastAsia="ru-RU"/>
              </w:rPr>
              <w:t xml:space="preserve"> и обобщения информации об объектах учёта, терминологическим аппаратом учета в коммерческих организациях.</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B593F" w:rsidRPr="00EB593F" w:rsidRDefault="00EB593F" w:rsidP="00EB593F">
            <w:pPr>
              <w:spacing w:after="0" w:line="240" w:lineRule="auto"/>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Пороговый уровень:</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Показатели усвоения </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знаний содержат описание действий, отражающих работу с информацией, выполнение различных мыслительных операций- </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proofErr w:type="gramStart"/>
            <w:r w:rsidRPr="00EB593F">
              <w:rPr>
                <w:rFonts w:ascii="Times New Roman" w:eastAsia="Calibri" w:hAnsi="Times New Roman" w:cs="Times New Roman"/>
                <w:sz w:val="24"/>
                <w:szCs w:val="24"/>
                <w:lang w:val="ru-RU" w:eastAsia="ru-RU"/>
              </w:rPr>
              <w:t>дает  общее</w:t>
            </w:r>
            <w:proofErr w:type="gramEnd"/>
            <w:r w:rsidRPr="00EB593F">
              <w:rPr>
                <w:rFonts w:ascii="Times New Roman" w:eastAsia="Calibri" w:hAnsi="Times New Roman" w:cs="Times New Roman"/>
                <w:sz w:val="24"/>
                <w:szCs w:val="24"/>
                <w:lang w:val="ru-RU" w:eastAsia="ru-RU"/>
              </w:rPr>
              <w:t xml:space="preserve">  представление  о  виде деятельности, основных закономерностях </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функционирования </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объектов профессиональной деятельности, методов и алгоритмов решения практических задач</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Базовый уровень:</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Показатели для проверки освоения умений содержат требования </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к выполнению отдельных </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действий и/или </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операций -  </w:t>
            </w:r>
            <w:proofErr w:type="gramStart"/>
            <w:r w:rsidRPr="00EB593F">
              <w:rPr>
                <w:rFonts w:ascii="Times New Roman" w:eastAsia="Calibri" w:hAnsi="Times New Roman" w:cs="Times New Roman"/>
                <w:sz w:val="24"/>
                <w:szCs w:val="24"/>
                <w:lang w:val="ru-RU" w:eastAsia="ru-RU"/>
              </w:rPr>
              <w:t>позволяет  решать</w:t>
            </w:r>
            <w:proofErr w:type="gramEnd"/>
            <w:r w:rsidRPr="00EB593F">
              <w:rPr>
                <w:rFonts w:ascii="Times New Roman" w:eastAsia="Calibri" w:hAnsi="Times New Roman" w:cs="Times New Roman"/>
                <w:sz w:val="24"/>
                <w:szCs w:val="24"/>
                <w:lang w:val="ru-RU" w:eastAsia="ru-RU"/>
              </w:rPr>
              <w:t xml:space="preserve">  типовые  задачи, </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принимать   профессиональные   и </w:t>
            </w:r>
            <w:proofErr w:type="gramStart"/>
            <w:r w:rsidRPr="00EB593F">
              <w:rPr>
                <w:rFonts w:ascii="Times New Roman" w:eastAsia="Calibri" w:hAnsi="Times New Roman" w:cs="Times New Roman"/>
                <w:sz w:val="24"/>
                <w:szCs w:val="24"/>
                <w:lang w:val="ru-RU" w:eastAsia="ru-RU"/>
              </w:rPr>
              <w:t>управленческие  решения</w:t>
            </w:r>
            <w:proofErr w:type="gramEnd"/>
            <w:r w:rsidRPr="00EB593F">
              <w:rPr>
                <w:rFonts w:ascii="Times New Roman" w:eastAsia="Calibri" w:hAnsi="Times New Roman" w:cs="Times New Roman"/>
                <w:sz w:val="24"/>
                <w:szCs w:val="24"/>
                <w:lang w:val="ru-RU" w:eastAsia="ru-RU"/>
              </w:rPr>
              <w:t xml:space="preserve">  по  известным алгоритмам, правилам и методикам</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proofErr w:type="gramStart"/>
            <w:r w:rsidRPr="00EB593F">
              <w:rPr>
                <w:rFonts w:ascii="Times New Roman" w:eastAsia="Calibri" w:hAnsi="Times New Roman" w:cs="Times New Roman"/>
                <w:sz w:val="24"/>
                <w:szCs w:val="24"/>
                <w:lang w:val="ru-RU" w:eastAsia="ru-RU"/>
              </w:rPr>
              <w:t>Повышенный  уровень</w:t>
            </w:r>
            <w:proofErr w:type="gramEnd"/>
            <w:r w:rsidRPr="00EB593F">
              <w:rPr>
                <w:rFonts w:ascii="Times New Roman" w:eastAsia="Calibri" w:hAnsi="Times New Roman" w:cs="Times New Roman"/>
                <w:sz w:val="24"/>
                <w:szCs w:val="24"/>
                <w:lang w:val="ru-RU" w:eastAsia="ru-RU"/>
              </w:rPr>
              <w:t>:</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Наименования </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proofErr w:type="gramStart"/>
            <w:r w:rsidRPr="00EB593F">
              <w:rPr>
                <w:rFonts w:ascii="Times New Roman" w:eastAsia="Calibri" w:hAnsi="Times New Roman" w:cs="Times New Roman"/>
                <w:sz w:val="24"/>
                <w:szCs w:val="24"/>
                <w:lang w:val="ru-RU" w:eastAsia="ru-RU"/>
              </w:rPr>
              <w:t>данных  результатов</w:t>
            </w:r>
            <w:proofErr w:type="gramEnd"/>
            <w:r w:rsidRPr="00EB593F">
              <w:rPr>
                <w:rFonts w:ascii="Times New Roman" w:eastAsia="Calibri" w:hAnsi="Times New Roman" w:cs="Times New Roman"/>
                <w:sz w:val="24"/>
                <w:szCs w:val="24"/>
                <w:lang w:val="ru-RU" w:eastAsia="ru-RU"/>
              </w:rPr>
              <w:t xml:space="preserve"> обучения включают </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proofErr w:type="gramStart"/>
            <w:r w:rsidRPr="00EB593F">
              <w:rPr>
                <w:rFonts w:ascii="Times New Roman" w:eastAsia="Calibri" w:hAnsi="Times New Roman" w:cs="Times New Roman"/>
                <w:sz w:val="24"/>
                <w:szCs w:val="24"/>
                <w:lang w:val="ru-RU" w:eastAsia="ru-RU"/>
              </w:rPr>
              <w:t>характеристику  навыков</w:t>
            </w:r>
            <w:proofErr w:type="gramEnd"/>
            <w:r w:rsidRPr="00EB593F">
              <w:rPr>
                <w:rFonts w:ascii="Times New Roman" w:eastAsia="Calibri" w:hAnsi="Times New Roman" w:cs="Times New Roman"/>
                <w:sz w:val="24"/>
                <w:szCs w:val="24"/>
                <w:lang w:val="ru-RU" w:eastAsia="ru-RU"/>
              </w:rPr>
              <w:t xml:space="preserve">,  приобретенных </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proofErr w:type="gramStart"/>
            <w:r w:rsidRPr="00EB593F">
              <w:rPr>
                <w:rFonts w:ascii="Times New Roman" w:eastAsia="Calibri" w:hAnsi="Times New Roman" w:cs="Times New Roman"/>
                <w:sz w:val="24"/>
                <w:szCs w:val="24"/>
                <w:lang w:val="ru-RU" w:eastAsia="ru-RU"/>
              </w:rPr>
              <w:t>в  процессе</w:t>
            </w:r>
            <w:proofErr w:type="gramEnd"/>
            <w:r w:rsidRPr="00EB593F">
              <w:rPr>
                <w:rFonts w:ascii="Times New Roman" w:eastAsia="Calibri" w:hAnsi="Times New Roman" w:cs="Times New Roman"/>
                <w:sz w:val="24"/>
                <w:szCs w:val="24"/>
                <w:lang w:val="ru-RU" w:eastAsia="ru-RU"/>
              </w:rPr>
              <w:t xml:space="preserve">  решения  профессиональных </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задач</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 </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proofErr w:type="gramStart"/>
            <w:r w:rsidRPr="00EB593F">
              <w:rPr>
                <w:rFonts w:ascii="Times New Roman" w:eastAsia="Calibri" w:hAnsi="Times New Roman" w:cs="Times New Roman"/>
                <w:sz w:val="24"/>
                <w:szCs w:val="24"/>
                <w:lang w:val="ru-RU" w:eastAsia="ru-RU"/>
              </w:rPr>
              <w:t>предполагает  готовность</w:t>
            </w:r>
            <w:proofErr w:type="gramEnd"/>
            <w:r w:rsidRPr="00EB593F">
              <w:rPr>
                <w:rFonts w:ascii="Times New Roman" w:eastAsia="Calibri" w:hAnsi="Times New Roman" w:cs="Times New Roman"/>
                <w:sz w:val="24"/>
                <w:szCs w:val="24"/>
                <w:lang w:val="ru-RU" w:eastAsia="ru-RU"/>
              </w:rPr>
              <w:t xml:space="preserve">  решать </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практические   задачи   повышенной </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сложности, нетиповые задачи, принимать </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proofErr w:type="gramStart"/>
            <w:r w:rsidRPr="00EB593F">
              <w:rPr>
                <w:rFonts w:ascii="Times New Roman" w:eastAsia="Calibri" w:hAnsi="Times New Roman" w:cs="Times New Roman"/>
                <w:sz w:val="24"/>
                <w:szCs w:val="24"/>
                <w:lang w:val="ru-RU" w:eastAsia="ru-RU"/>
              </w:rPr>
              <w:t>профессиональные  и</w:t>
            </w:r>
            <w:proofErr w:type="gramEnd"/>
            <w:r w:rsidRPr="00EB593F">
              <w:rPr>
                <w:rFonts w:ascii="Times New Roman" w:eastAsia="Calibri" w:hAnsi="Times New Roman" w:cs="Times New Roman"/>
                <w:sz w:val="24"/>
                <w:szCs w:val="24"/>
                <w:lang w:val="ru-RU" w:eastAsia="ru-RU"/>
              </w:rPr>
              <w:t xml:space="preserve">  управленческие </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решения   в   условиях   неполной </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proofErr w:type="gramStart"/>
            <w:r w:rsidRPr="00EB593F">
              <w:rPr>
                <w:rFonts w:ascii="Times New Roman" w:eastAsia="Calibri" w:hAnsi="Times New Roman" w:cs="Times New Roman"/>
                <w:sz w:val="24"/>
                <w:szCs w:val="24"/>
                <w:lang w:val="ru-RU" w:eastAsia="ru-RU"/>
              </w:rPr>
              <w:t>определенности,  при</w:t>
            </w:r>
            <w:proofErr w:type="gramEnd"/>
            <w:r w:rsidRPr="00EB593F">
              <w:rPr>
                <w:rFonts w:ascii="Times New Roman" w:eastAsia="Calibri" w:hAnsi="Times New Roman" w:cs="Times New Roman"/>
                <w:sz w:val="24"/>
                <w:szCs w:val="24"/>
                <w:lang w:val="ru-RU" w:eastAsia="ru-RU"/>
              </w:rPr>
              <w:t xml:space="preserve"> недостаточном </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документальном, нормативном   и </w:t>
            </w:r>
          </w:p>
          <w:p w:rsidR="00EB593F" w:rsidRPr="00EB593F" w:rsidRDefault="00EB593F" w:rsidP="00EB593F">
            <w:pPr>
              <w:spacing w:after="0" w:line="240" w:lineRule="auto"/>
              <w:rPr>
                <w:rFonts w:ascii="Times New Roman" w:eastAsia="Calibri" w:hAnsi="Times New Roman" w:cs="Times New Roman"/>
                <w:color w:val="808080"/>
                <w:sz w:val="24"/>
                <w:szCs w:val="24"/>
                <w:lang w:val="ru-RU" w:eastAsia="ru-RU"/>
              </w:rPr>
            </w:pPr>
            <w:r w:rsidRPr="00EB593F">
              <w:rPr>
                <w:rFonts w:ascii="Times New Roman" w:eastAsia="Calibri" w:hAnsi="Times New Roman" w:cs="Times New Roman"/>
                <w:sz w:val="24"/>
                <w:szCs w:val="24"/>
                <w:lang w:val="ru-RU" w:eastAsia="ru-RU"/>
              </w:rPr>
              <w:t>методическом обеспечении</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B593F" w:rsidRPr="00EB593F" w:rsidRDefault="00EB593F" w:rsidP="00EB593F">
            <w:pPr>
              <w:spacing w:after="0" w:line="240" w:lineRule="auto"/>
              <w:rPr>
                <w:rFonts w:ascii="Times New Roman" w:eastAsia="Calibri" w:hAnsi="Times New Roman" w:cs="Times New Roman"/>
                <w:iCs/>
                <w:color w:val="000000"/>
                <w:sz w:val="24"/>
                <w:szCs w:val="24"/>
                <w:lang w:val="ru-RU" w:eastAsia="ru-RU"/>
              </w:rPr>
            </w:pPr>
            <w:r w:rsidRPr="00EB593F">
              <w:rPr>
                <w:rFonts w:ascii="Times New Roman" w:eastAsia="Calibri" w:hAnsi="Times New Roman" w:cs="Times New Roman"/>
                <w:iCs/>
                <w:color w:val="000000"/>
                <w:sz w:val="24"/>
                <w:szCs w:val="24"/>
                <w:lang w:val="ru-RU" w:eastAsia="ru-RU"/>
              </w:rPr>
              <w:t xml:space="preserve">соответствие проблеме исследования; </w:t>
            </w:r>
            <w:r w:rsidRPr="00EB593F">
              <w:rPr>
                <w:rFonts w:ascii="Times New Roman" w:eastAsia="Calibri" w:hAnsi="Times New Roman" w:cs="Times New Roman"/>
                <w:color w:val="000000"/>
                <w:sz w:val="24"/>
                <w:szCs w:val="24"/>
                <w:lang w:val="ru-RU" w:eastAsia="ru-RU"/>
              </w:rPr>
              <w:t xml:space="preserve">полнота и содержательность ответа; умение приводить </w:t>
            </w:r>
            <w:proofErr w:type="gramStart"/>
            <w:r w:rsidRPr="00EB593F">
              <w:rPr>
                <w:rFonts w:ascii="Times New Roman" w:eastAsia="Calibri" w:hAnsi="Times New Roman" w:cs="Times New Roman"/>
                <w:color w:val="000000"/>
                <w:sz w:val="24"/>
                <w:szCs w:val="24"/>
                <w:lang w:val="ru-RU" w:eastAsia="ru-RU"/>
              </w:rPr>
              <w:t>примеры;  умение</w:t>
            </w:r>
            <w:proofErr w:type="gramEnd"/>
            <w:r w:rsidRPr="00EB593F">
              <w:rPr>
                <w:rFonts w:ascii="Times New Roman" w:eastAsia="Calibri" w:hAnsi="Times New Roman" w:cs="Times New Roman"/>
                <w:color w:val="000000"/>
                <w:sz w:val="24"/>
                <w:szCs w:val="24"/>
                <w:lang w:val="ru-RU" w:eastAsia="ru-RU"/>
              </w:rPr>
              <w:t xml:space="preserve">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EB593F">
              <w:rPr>
                <w:rFonts w:ascii="Times New Roman" w:eastAsia="Calibri" w:hAnsi="Times New Roman" w:cs="Times New Roman"/>
                <w:iCs/>
                <w:color w:val="000000"/>
                <w:sz w:val="24"/>
                <w:szCs w:val="24"/>
                <w:lang w:val="ru-RU" w:eastAsia="ru-RU"/>
              </w:rPr>
              <w:t>обоснованность обращения к базам данных;</w:t>
            </w:r>
            <w:r w:rsidRPr="00EB593F">
              <w:rPr>
                <w:rFonts w:ascii="Times New Roman" w:eastAsia="Calibri" w:hAnsi="Times New Roman" w:cs="Times New Roman"/>
                <w:color w:val="000000"/>
                <w:sz w:val="24"/>
                <w:szCs w:val="24"/>
                <w:lang w:val="ru-RU" w:eastAsia="ru-RU"/>
              </w:rPr>
              <w:t xml:space="preserve"> </w:t>
            </w:r>
            <w:r w:rsidRPr="00EB593F">
              <w:rPr>
                <w:rFonts w:ascii="Times New Roman" w:eastAsia="Calibri" w:hAnsi="Times New Roman" w:cs="Times New Roman"/>
                <w:iCs/>
                <w:color w:val="000000"/>
                <w:sz w:val="24"/>
                <w:szCs w:val="24"/>
                <w:lang w:val="ru-RU" w:eastAsia="ru-RU"/>
              </w:rPr>
              <w:t>целенаправленность поиска и отбора; объем выполненных работы (в полном, не полном объеме);</w:t>
            </w:r>
          </w:p>
          <w:p w:rsidR="00EB593F" w:rsidRPr="00EB593F" w:rsidRDefault="00EB593F" w:rsidP="00EB593F">
            <w:pPr>
              <w:spacing w:after="0" w:line="240" w:lineRule="auto"/>
              <w:rPr>
                <w:rFonts w:ascii="Times New Roman" w:eastAsia="Calibri" w:hAnsi="Times New Roman" w:cs="Times New Roman"/>
                <w:iCs/>
                <w:color w:val="808080"/>
                <w:sz w:val="24"/>
                <w:szCs w:val="24"/>
                <w:lang w:val="ru-RU" w:eastAsia="ru-RU"/>
              </w:rPr>
            </w:pPr>
            <w:r w:rsidRPr="00EB593F">
              <w:rPr>
                <w:rFonts w:ascii="Times New Roman" w:eastAsia="Calibri" w:hAnsi="Times New Roman" w:cs="Times New Roman"/>
                <w:iCs/>
                <w:color w:val="000000"/>
                <w:sz w:val="24"/>
                <w:szCs w:val="24"/>
                <w:lang w:val="ru-RU" w:eastAsia="ru-RU"/>
              </w:rPr>
              <w:t>соответствие отчета требованиям</w:t>
            </w:r>
          </w:p>
          <w:p w:rsidR="00EB593F" w:rsidRPr="00EB593F" w:rsidRDefault="00EB593F" w:rsidP="00EB593F">
            <w:pPr>
              <w:spacing w:after="0" w:line="240" w:lineRule="auto"/>
              <w:rPr>
                <w:rFonts w:ascii="Times New Roman" w:eastAsia="Calibri" w:hAnsi="Times New Roman" w:cs="Times New Roman"/>
                <w:i/>
                <w:iCs/>
                <w:color w:val="808080"/>
                <w:sz w:val="24"/>
                <w:szCs w:val="24"/>
                <w:lang w:val="ru-RU" w:eastAsia="ru-RU"/>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B593F" w:rsidRPr="00EB593F" w:rsidRDefault="00EB593F" w:rsidP="00EB593F">
            <w:pPr>
              <w:keepNext/>
              <w:keepLines/>
              <w:suppressLineNumbers/>
              <w:suppressAutoHyphens/>
              <w:spacing w:after="0" w:line="240" w:lineRule="auto"/>
              <w:jc w:val="center"/>
              <w:rPr>
                <w:rFonts w:ascii="Times New Roman" w:eastAsia="Calibri" w:hAnsi="Times New Roman" w:cs="Times New Roman"/>
                <w:i/>
                <w:color w:val="808080"/>
                <w:sz w:val="24"/>
                <w:szCs w:val="24"/>
                <w:lang w:val="ru-RU" w:eastAsia="ru-RU"/>
              </w:rPr>
            </w:pPr>
            <w:r w:rsidRPr="00EB593F">
              <w:rPr>
                <w:rFonts w:ascii="Times New Roman" w:eastAsia="Calibri" w:hAnsi="Times New Roman" w:cs="Times New Roman"/>
                <w:sz w:val="24"/>
                <w:szCs w:val="24"/>
                <w:lang w:val="ru-RU"/>
              </w:rPr>
              <w:t xml:space="preserve">О, </w:t>
            </w:r>
            <w:r w:rsidRPr="00EB593F">
              <w:rPr>
                <w:rFonts w:ascii="Times New Roman" w:eastAsia="Calibri" w:hAnsi="Times New Roman" w:cs="Times New Roman"/>
                <w:bCs/>
                <w:sz w:val="24"/>
                <w:szCs w:val="24"/>
                <w:lang w:val="ru-RU" w:eastAsia="ru-RU"/>
              </w:rPr>
              <w:t xml:space="preserve">СЗ, </w:t>
            </w:r>
            <w:r w:rsidRPr="00EB593F">
              <w:rPr>
                <w:rFonts w:ascii="Times New Roman" w:eastAsia="Calibri" w:hAnsi="Times New Roman" w:cs="Times New Roman"/>
                <w:sz w:val="24"/>
                <w:szCs w:val="24"/>
                <w:lang w:val="ru-RU"/>
              </w:rPr>
              <w:t>Т, Р,</w:t>
            </w:r>
            <w:r w:rsidRPr="00EB593F">
              <w:rPr>
                <w:rFonts w:ascii="Times New Roman" w:eastAsia="Calibri" w:hAnsi="Times New Roman" w:cs="Times New Roman"/>
                <w:sz w:val="24"/>
                <w:szCs w:val="24"/>
                <w:lang w:val="ru-RU" w:eastAsia="ru-RU"/>
              </w:rPr>
              <w:t xml:space="preserve"> </w:t>
            </w:r>
            <w:r w:rsidRPr="00EB593F">
              <w:rPr>
                <w:rFonts w:ascii="Times New Roman" w:eastAsia="Calibri" w:hAnsi="Times New Roman" w:cs="Times New Roman"/>
                <w:sz w:val="24"/>
                <w:szCs w:val="24"/>
                <w:lang w:val="ru-RU"/>
              </w:rPr>
              <w:t>КР</w:t>
            </w:r>
          </w:p>
        </w:tc>
      </w:tr>
      <w:tr w:rsidR="00EB593F" w:rsidRPr="00BE1CC9" w:rsidTr="003F3365">
        <w:trPr>
          <w:trHeight w:val="913"/>
        </w:trPr>
        <w:tc>
          <w:tcPr>
            <w:tcW w:w="958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B593F" w:rsidRPr="00EB593F" w:rsidRDefault="00EB593F" w:rsidP="00EB593F">
            <w:pPr>
              <w:spacing w:after="0" w:line="240" w:lineRule="auto"/>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ПК-17: Способность отражать на счетах бухгалтерского учета результаты хозяйственной деятельности за отчетный период, составлять формы бухгалтерской и статистической отчетности, налоговые декларации</w:t>
            </w:r>
          </w:p>
        </w:tc>
      </w:tr>
      <w:tr w:rsidR="00EB593F" w:rsidRPr="00EB593F" w:rsidTr="003F3365">
        <w:trPr>
          <w:trHeight w:val="958"/>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B593F" w:rsidRPr="00EB593F" w:rsidRDefault="00EB593F" w:rsidP="00EB593F">
            <w:pPr>
              <w:spacing w:after="0" w:line="240" w:lineRule="auto"/>
              <w:rPr>
                <w:rFonts w:ascii="Times New Roman" w:eastAsia="Calibri" w:hAnsi="Times New Roman" w:cs="Times New Roman"/>
                <w:sz w:val="24"/>
                <w:szCs w:val="24"/>
                <w:lang w:val="ru-RU" w:eastAsia="ru-RU"/>
              </w:rPr>
            </w:pPr>
            <w:r w:rsidRPr="00EB593F">
              <w:rPr>
                <w:rFonts w:ascii="Times New Roman" w:eastAsia="Calibri" w:hAnsi="Times New Roman" w:cs="Times New Roman"/>
                <w:b/>
                <w:sz w:val="24"/>
                <w:szCs w:val="24"/>
                <w:lang w:val="ru-RU" w:eastAsia="ru-RU"/>
              </w:rPr>
              <w:t>Знание</w:t>
            </w:r>
            <w:r w:rsidRPr="00EB593F">
              <w:rPr>
                <w:rFonts w:ascii="Times New Roman" w:eastAsia="Calibri" w:hAnsi="Times New Roman" w:cs="Times New Roman"/>
                <w:sz w:val="24"/>
                <w:szCs w:val="24"/>
                <w:lang w:val="ru-RU" w:eastAsia="ru-RU"/>
              </w:rPr>
              <w:t xml:space="preserve"> методику учёта основной деятельности, формы бухгалтерской и </w:t>
            </w:r>
            <w:proofErr w:type="gramStart"/>
            <w:r w:rsidRPr="00EB593F">
              <w:rPr>
                <w:rFonts w:ascii="Times New Roman" w:eastAsia="Calibri" w:hAnsi="Times New Roman" w:cs="Times New Roman"/>
                <w:sz w:val="24"/>
                <w:szCs w:val="24"/>
                <w:lang w:val="ru-RU" w:eastAsia="ru-RU"/>
              </w:rPr>
              <w:t>статистической  отчетности</w:t>
            </w:r>
            <w:proofErr w:type="gramEnd"/>
            <w:r w:rsidRPr="00EB593F">
              <w:rPr>
                <w:rFonts w:ascii="Times New Roman" w:eastAsia="Calibri" w:hAnsi="Times New Roman" w:cs="Times New Roman"/>
                <w:sz w:val="24"/>
                <w:szCs w:val="24"/>
                <w:lang w:val="ru-RU" w:eastAsia="ru-RU"/>
              </w:rPr>
              <w:t xml:space="preserve"> в сельскохозяйственных и перерабатывающих организациях АПК, строительных и торговых организациях, в секторе малого предпринимательства; налоговые декларации в субъектах малого предпринимательства.</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r w:rsidRPr="00EB593F">
              <w:rPr>
                <w:rFonts w:ascii="Times New Roman" w:eastAsia="Calibri" w:hAnsi="Times New Roman" w:cs="Times New Roman"/>
                <w:b/>
                <w:sz w:val="24"/>
                <w:szCs w:val="24"/>
                <w:lang w:val="ru-RU" w:eastAsia="ru-RU"/>
              </w:rPr>
              <w:t xml:space="preserve">Умение </w:t>
            </w:r>
            <w:r w:rsidRPr="00EB593F">
              <w:rPr>
                <w:rFonts w:ascii="Times New Roman" w:eastAsia="Calibri" w:hAnsi="Times New Roman" w:cs="Times New Roman"/>
                <w:iCs/>
                <w:sz w:val="24"/>
                <w:szCs w:val="24"/>
                <w:lang w:val="ru-RU" w:eastAsia="ru-RU"/>
              </w:rPr>
              <w:t xml:space="preserve">учитывать на счетах бухгалтерского учёта затраты на осуществление основной </w:t>
            </w:r>
            <w:proofErr w:type="gramStart"/>
            <w:r w:rsidRPr="00EB593F">
              <w:rPr>
                <w:rFonts w:ascii="Times New Roman" w:eastAsia="Calibri" w:hAnsi="Times New Roman" w:cs="Times New Roman"/>
                <w:iCs/>
                <w:sz w:val="24"/>
                <w:szCs w:val="24"/>
                <w:lang w:val="ru-RU" w:eastAsia="ru-RU"/>
              </w:rPr>
              <w:t>деятельности,  доходы</w:t>
            </w:r>
            <w:proofErr w:type="gramEnd"/>
            <w:r w:rsidRPr="00EB593F">
              <w:rPr>
                <w:rFonts w:ascii="Times New Roman" w:eastAsia="Calibri" w:hAnsi="Times New Roman" w:cs="Times New Roman"/>
                <w:iCs/>
                <w:sz w:val="24"/>
                <w:szCs w:val="24"/>
                <w:lang w:val="ru-RU" w:eastAsia="ru-RU"/>
              </w:rPr>
              <w:t xml:space="preserve"> и расходы от обычных видов деятельности в различных отраслях экономики; формировать статьи о затратах , доходах и расходах в бухгалтерской финансовой и статистической отчетности; составлять налоговые декларации</w:t>
            </w:r>
            <w:r w:rsidRPr="00EB593F">
              <w:rPr>
                <w:rFonts w:ascii="Times New Roman" w:eastAsia="Calibri" w:hAnsi="Times New Roman" w:cs="Times New Roman"/>
                <w:sz w:val="24"/>
                <w:szCs w:val="24"/>
                <w:lang w:val="ru-RU" w:eastAsia="ru-RU"/>
              </w:rPr>
              <w:t>.</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r w:rsidRPr="00EB593F">
              <w:rPr>
                <w:rFonts w:ascii="Times New Roman" w:eastAsia="Calibri" w:hAnsi="Times New Roman" w:cs="Times New Roman"/>
                <w:b/>
                <w:sz w:val="24"/>
                <w:szCs w:val="24"/>
                <w:lang w:val="ru-RU" w:eastAsia="ru-RU"/>
              </w:rPr>
              <w:t xml:space="preserve">Владение </w:t>
            </w:r>
            <w:r w:rsidRPr="00EB593F">
              <w:rPr>
                <w:rFonts w:ascii="Times New Roman" w:eastAsia="Calibri" w:hAnsi="Times New Roman" w:cs="Times New Roman"/>
                <w:sz w:val="24"/>
                <w:szCs w:val="24"/>
                <w:lang w:val="ru-RU" w:eastAsia="ru-RU"/>
              </w:rPr>
              <w:t>Терминологическим аппаратом учета; методами интерпретации экономической информации, содержащейся в бухгалтерской и статистической отчетности, в налоговых декларациях коммерческих организаций</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B593F" w:rsidRPr="00EB593F" w:rsidRDefault="00EB593F" w:rsidP="00EB593F">
            <w:pPr>
              <w:spacing w:after="0" w:line="240" w:lineRule="auto"/>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Пороговый уровень:</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Показатели усвоения </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знаний содержат описание действий, отражающих работу с информацией, выполнение различных мыслительных операций- </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proofErr w:type="gramStart"/>
            <w:r w:rsidRPr="00EB593F">
              <w:rPr>
                <w:rFonts w:ascii="Times New Roman" w:eastAsia="Calibri" w:hAnsi="Times New Roman" w:cs="Times New Roman"/>
                <w:sz w:val="24"/>
                <w:szCs w:val="24"/>
                <w:lang w:val="ru-RU" w:eastAsia="ru-RU"/>
              </w:rPr>
              <w:t>дает  общее</w:t>
            </w:r>
            <w:proofErr w:type="gramEnd"/>
            <w:r w:rsidRPr="00EB593F">
              <w:rPr>
                <w:rFonts w:ascii="Times New Roman" w:eastAsia="Calibri" w:hAnsi="Times New Roman" w:cs="Times New Roman"/>
                <w:sz w:val="24"/>
                <w:szCs w:val="24"/>
                <w:lang w:val="ru-RU" w:eastAsia="ru-RU"/>
              </w:rPr>
              <w:t xml:space="preserve">  представление  о  виде деятельности, основных закономерностях </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функционирования </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объектов профессиональной деятельности, методов и алгоритмов решения практических задач</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Базовый уровень:</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Показатели для проверки освоения умений содержат требования </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к выполнению отдельных </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действий и/или </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операций -  </w:t>
            </w:r>
            <w:proofErr w:type="gramStart"/>
            <w:r w:rsidRPr="00EB593F">
              <w:rPr>
                <w:rFonts w:ascii="Times New Roman" w:eastAsia="Calibri" w:hAnsi="Times New Roman" w:cs="Times New Roman"/>
                <w:sz w:val="24"/>
                <w:szCs w:val="24"/>
                <w:lang w:val="ru-RU" w:eastAsia="ru-RU"/>
              </w:rPr>
              <w:t>позволяет  решать</w:t>
            </w:r>
            <w:proofErr w:type="gramEnd"/>
            <w:r w:rsidRPr="00EB593F">
              <w:rPr>
                <w:rFonts w:ascii="Times New Roman" w:eastAsia="Calibri" w:hAnsi="Times New Roman" w:cs="Times New Roman"/>
                <w:sz w:val="24"/>
                <w:szCs w:val="24"/>
                <w:lang w:val="ru-RU" w:eastAsia="ru-RU"/>
              </w:rPr>
              <w:t xml:space="preserve">  типовые  задачи, </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принимать   профессиональные   и </w:t>
            </w:r>
            <w:proofErr w:type="gramStart"/>
            <w:r w:rsidRPr="00EB593F">
              <w:rPr>
                <w:rFonts w:ascii="Times New Roman" w:eastAsia="Calibri" w:hAnsi="Times New Roman" w:cs="Times New Roman"/>
                <w:sz w:val="24"/>
                <w:szCs w:val="24"/>
                <w:lang w:val="ru-RU" w:eastAsia="ru-RU"/>
              </w:rPr>
              <w:t>управленческие  решения</w:t>
            </w:r>
            <w:proofErr w:type="gramEnd"/>
            <w:r w:rsidRPr="00EB593F">
              <w:rPr>
                <w:rFonts w:ascii="Times New Roman" w:eastAsia="Calibri" w:hAnsi="Times New Roman" w:cs="Times New Roman"/>
                <w:sz w:val="24"/>
                <w:szCs w:val="24"/>
                <w:lang w:val="ru-RU" w:eastAsia="ru-RU"/>
              </w:rPr>
              <w:t xml:space="preserve">  по  известным алгоритмам, правилам и методикам</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proofErr w:type="gramStart"/>
            <w:r w:rsidRPr="00EB593F">
              <w:rPr>
                <w:rFonts w:ascii="Times New Roman" w:eastAsia="Calibri" w:hAnsi="Times New Roman" w:cs="Times New Roman"/>
                <w:sz w:val="24"/>
                <w:szCs w:val="24"/>
                <w:lang w:val="ru-RU" w:eastAsia="ru-RU"/>
              </w:rPr>
              <w:t>Повышенный  уровень</w:t>
            </w:r>
            <w:proofErr w:type="gramEnd"/>
            <w:r w:rsidRPr="00EB593F">
              <w:rPr>
                <w:rFonts w:ascii="Times New Roman" w:eastAsia="Calibri" w:hAnsi="Times New Roman" w:cs="Times New Roman"/>
                <w:sz w:val="24"/>
                <w:szCs w:val="24"/>
                <w:lang w:val="ru-RU" w:eastAsia="ru-RU"/>
              </w:rPr>
              <w:t>:</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Наименования </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proofErr w:type="gramStart"/>
            <w:r w:rsidRPr="00EB593F">
              <w:rPr>
                <w:rFonts w:ascii="Times New Roman" w:eastAsia="Calibri" w:hAnsi="Times New Roman" w:cs="Times New Roman"/>
                <w:sz w:val="24"/>
                <w:szCs w:val="24"/>
                <w:lang w:val="ru-RU" w:eastAsia="ru-RU"/>
              </w:rPr>
              <w:t>данных  результатов</w:t>
            </w:r>
            <w:proofErr w:type="gramEnd"/>
            <w:r w:rsidRPr="00EB593F">
              <w:rPr>
                <w:rFonts w:ascii="Times New Roman" w:eastAsia="Calibri" w:hAnsi="Times New Roman" w:cs="Times New Roman"/>
                <w:sz w:val="24"/>
                <w:szCs w:val="24"/>
                <w:lang w:val="ru-RU" w:eastAsia="ru-RU"/>
              </w:rPr>
              <w:t xml:space="preserve"> обучения включают </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proofErr w:type="gramStart"/>
            <w:r w:rsidRPr="00EB593F">
              <w:rPr>
                <w:rFonts w:ascii="Times New Roman" w:eastAsia="Calibri" w:hAnsi="Times New Roman" w:cs="Times New Roman"/>
                <w:sz w:val="24"/>
                <w:szCs w:val="24"/>
                <w:lang w:val="ru-RU" w:eastAsia="ru-RU"/>
              </w:rPr>
              <w:t>характеристику  навыков</w:t>
            </w:r>
            <w:proofErr w:type="gramEnd"/>
            <w:r w:rsidRPr="00EB593F">
              <w:rPr>
                <w:rFonts w:ascii="Times New Roman" w:eastAsia="Calibri" w:hAnsi="Times New Roman" w:cs="Times New Roman"/>
                <w:sz w:val="24"/>
                <w:szCs w:val="24"/>
                <w:lang w:val="ru-RU" w:eastAsia="ru-RU"/>
              </w:rPr>
              <w:t xml:space="preserve">,  приобретенных </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proofErr w:type="gramStart"/>
            <w:r w:rsidRPr="00EB593F">
              <w:rPr>
                <w:rFonts w:ascii="Times New Roman" w:eastAsia="Calibri" w:hAnsi="Times New Roman" w:cs="Times New Roman"/>
                <w:sz w:val="24"/>
                <w:szCs w:val="24"/>
                <w:lang w:val="ru-RU" w:eastAsia="ru-RU"/>
              </w:rPr>
              <w:t>в  процессе</w:t>
            </w:r>
            <w:proofErr w:type="gramEnd"/>
            <w:r w:rsidRPr="00EB593F">
              <w:rPr>
                <w:rFonts w:ascii="Times New Roman" w:eastAsia="Calibri" w:hAnsi="Times New Roman" w:cs="Times New Roman"/>
                <w:sz w:val="24"/>
                <w:szCs w:val="24"/>
                <w:lang w:val="ru-RU" w:eastAsia="ru-RU"/>
              </w:rPr>
              <w:t xml:space="preserve">  решения  профессиональных </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задач- </w:t>
            </w:r>
            <w:proofErr w:type="gramStart"/>
            <w:r w:rsidRPr="00EB593F">
              <w:rPr>
                <w:rFonts w:ascii="Times New Roman" w:eastAsia="Calibri" w:hAnsi="Times New Roman" w:cs="Times New Roman"/>
                <w:sz w:val="24"/>
                <w:szCs w:val="24"/>
                <w:lang w:val="ru-RU" w:eastAsia="ru-RU"/>
              </w:rPr>
              <w:t>предполагает  готовность</w:t>
            </w:r>
            <w:proofErr w:type="gramEnd"/>
            <w:r w:rsidRPr="00EB593F">
              <w:rPr>
                <w:rFonts w:ascii="Times New Roman" w:eastAsia="Calibri" w:hAnsi="Times New Roman" w:cs="Times New Roman"/>
                <w:sz w:val="24"/>
                <w:szCs w:val="24"/>
                <w:lang w:val="ru-RU" w:eastAsia="ru-RU"/>
              </w:rPr>
              <w:t xml:space="preserve">  решать </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практические   задачи   повышенной </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сложности, нетиповые задачи, принимать </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proofErr w:type="gramStart"/>
            <w:r w:rsidRPr="00EB593F">
              <w:rPr>
                <w:rFonts w:ascii="Times New Roman" w:eastAsia="Calibri" w:hAnsi="Times New Roman" w:cs="Times New Roman"/>
                <w:sz w:val="24"/>
                <w:szCs w:val="24"/>
                <w:lang w:val="ru-RU" w:eastAsia="ru-RU"/>
              </w:rPr>
              <w:t>профессиональные  и</w:t>
            </w:r>
            <w:proofErr w:type="gramEnd"/>
            <w:r w:rsidRPr="00EB593F">
              <w:rPr>
                <w:rFonts w:ascii="Times New Roman" w:eastAsia="Calibri" w:hAnsi="Times New Roman" w:cs="Times New Roman"/>
                <w:sz w:val="24"/>
                <w:szCs w:val="24"/>
                <w:lang w:val="ru-RU" w:eastAsia="ru-RU"/>
              </w:rPr>
              <w:t xml:space="preserve">  управленческие </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решения   в   условиях   неполной </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proofErr w:type="gramStart"/>
            <w:r w:rsidRPr="00EB593F">
              <w:rPr>
                <w:rFonts w:ascii="Times New Roman" w:eastAsia="Calibri" w:hAnsi="Times New Roman" w:cs="Times New Roman"/>
                <w:sz w:val="24"/>
                <w:szCs w:val="24"/>
                <w:lang w:val="ru-RU" w:eastAsia="ru-RU"/>
              </w:rPr>
              <w:t>определенности,  при</w:t>
            </w:r>
            <w:proofErr w:type="gramEnd"/>
            <w:r w:rsidRPr="00EB593F">
              <w:rPr>
                <w:rFonts w:ascii="Times New Roman" w:eastAsia="Calibri" w:hAnsi="Times New Roman" w:cs="Times New Roman"/>
                <w:sz w:val="24"/>
                <w:szCs w:val="24"/>
                <w:lang w:val="ru-RU" w:eastAsia="ru-RU"/>
              </w:rPr>
              <w:t xml:space="preserve"> недостаточном </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документальном, нормативном   и </w:t>
            </w:r>
          </w:p>
          <w:p w:rsidR="00EB593F" w:rsidRPr="00EB593F" w:rsidRDefault="00EB593F" w:rsidP="00EB593F">
            <w:pPr>
              <w:spacing w:after="0" w:line="240" w:lineRule="auto"/>
              <w:rPr>
                <w:rFonts w:ascii="Times New Roman" w:eastAsia="Calibri" w:hAnsi="Times New Roman" w:cs="Times New Roman"/>
                <w:color w:val="808080"/>
                <w:sz w:val="24"/>
                <w:szCs w:val="24"/>
                <w:lang w:val="ru-RU" w:eastAsia="ru-RU"/>
              </w:rPr>
            </w:pPr>
            <w:r w:rsidRPr="00EB593F">
              <w:rPr>
                <w:rFonts w:ascii="Times New Roman" w:eastAsia="Calibri" w:hAnsi="Times New Roman" w:cs="Times New Roman"/>
                <w:sz w:val="24"/>
                <w:szCs w:val="24"/>
                <w:lang w:val="ru-RU" w:eastAsia="ru-RU"/>
              </w:rPr>
              <w:t>методическом обеспечении</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B593F" w:rsidRPr="00EB593F" w:rsidRDefault="00EB593F" w:rsidP="00EB593F">
            <w:pPr>
              <w:spacing w:after="0" w:line="240" w:lineRule="auto"/>
              <w:rPr>
                <w:rFonts w:ascii="Times New Roman" w:eastAsia="Calibri" w:hAnsi="Times New Roman" w:cs="Times New Roman"/>
                <w:iCs/>
                <w:color w:val="000000"/>
                <w:sz w:val="24"/>
                <w:szCs w:val="24"/>
                <w:lang w:val="ru-RU" w:eastAsia="ru-RU"/>
              </w:rPr>
            </w:pPr>
            <w:r w:rsidRPr="00EB593F">
              <w:rPr>
                <w:rFonts w:ascii="Times New Roman" w:eastAsia="Calibri" w:hAnsi="Times New Roman" w:cs="Times New Roman"/>
                <w:iCs/>
                <w:color w:val="000000"/>
                <w:sz w:val="24"/>
                <w:szCs w:val="24"/>
                <w:lang w:val="ru-RU" w:eastAsia="ru-RU"/>
              </w:rPr>
              <w:t xml:space="preserve">соответствие проблеме исследования; </w:t>
            </w:r>
            <w:r w:rsidRPr="00EB593F">
              <w:rPr>
                <w:rFonts w:ascii="Times New Roman" w:eastAsia="Calibri" w:hAnsi="Times New Roman" w:cs="Times New Roman"/>
                <w:color w:val="000000"/>
                <w:sz w:val="24"/>
                <w:szCs w:val="24"/>
                <w:lang w:val="ru-RU" w:eastAsia="ru-RU"/>
              </w:rPr>
              <w:t xml:space="preserve">полнота и содержательность ответа; умение приводить </w:t>
            </w:r>
            <w:proofErr w:type="gramStart"/>
            <w:r w:rsidRPr="00EB593F">
              <w:rPr>
                <w:rFonts w:ascii="Times New Roman" w:eastAsia="Calibri" w:hAnsi="Times New Roman" w:cs="Times New Roman"/>
                <w:color w:val="000000"/>
                <w:sz w:val="24"/>
                <w:szCs w:val="24"/>
                <w:lang w:val="ru-RU" w:eastAsia="ru-RU"/>
              </w:rPr>
              <w:t>примеры;  умение</w:t>
            </w:r>
            <w:proofErr w:type="gramEnd"/>
            <w:r w:rsidRPr="00EB593F">
              <w:rPr>
                <w:rFonts w:ascii="Times New Roman" w:eastAsia="Calibri" w:hAnsi="Times New Roman" w:cs="Times New Roman"/>
                <w:color w:val="000000"/>
                <w:sz w:val="24"/>
                <w:szCs w:val="24"/>
                <w:lang w:val="ru-RU" w:eastAsia="ru-RU"/>
              </w:rPr>
              <w:t xml:space="preserve">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EB593F">
              <w:rPr>
                <w:rFonts w:ascii="Times New Roman" w:eastAsia="Calibri" w:hAnsi="Times New Roman" w:cs="Times New Roman"/>
                <w:iCs/>
                <w:color w:val="000000"/>
                <w:sz w:val="24"/>
                <w:szCs w:val="24"/>
                <w:lang w:val="ru-RU" w:eastAsia="ru-RU"/>
              </w:rPr>
              <w:t>обоснованность обращения к базам данных;</w:t>
            </w:r>
            <w:r w:rsidRPr="00EB593F">
              <w:rPr>
                <w:rFonts w:ascii="Times New Roman" w:eastAsia="Calibri" w:hAnsi="Times New Roman" w:cs="Times New Roman"/>
                <w:color w:val="000000"/>
                <w:sz w:val="24"/>
                <w:szCs w:val="24"/>
                <w:lang w:val="ru-RU" w:eastAsia="ru-RU"/>
              </w:rPr>
              <w:t xml:space="preserve"> </w:t>
            </w:r>
            <w:r w:rsidRPr="00EB593F">
              <w:rPr>
                <w:rFonts w:ascii="Times New Roman" w:eastAsia="Calibri" w:hAnsi="Times New Roman" w:cs="Times New Roman"/>
                <w:iCs/>
                <w:color w:val="000000"/>
                <w:sz w:val="24"/>
                <w:szCs w:val="24"/>
                <w:lang w:val="ru-RU" w:eastAsia="ru-RU"/>
              </w:rPr>
              <w:t>целенаправленность поиска и отбора; объем выполненных работы (в полном, не полном объеме);</w:t>
            </w:r>
          </w:p>
          <w:p w:rsidR="00EB593F" w:rsidRPr="00EB593F" w:rsidRDefault="00EB593F" w:rsidP="00EB593F">
            <w:pPr>
              <w:spacing w:after="0" w:line="240" w:lineRule="auto"/>
              <w:rPr>
                <w:rFonts w:ascii="Times New Roman" w:eastAsia="Calibri" w:hAnsi="Times New Roman" w:cs="Times New Roman"/>
                <w:iCs/>
                <w:color w:val="808080"/>
                <w:sz w:val="24"/>
                <w:szCs w:val="24"/>
                <w:lang w:val="ru-RU" w:eastAsia="ru-RU"/>
              </w:rPr>
            </w:pPr>
            <w:r w:rsidRPr="00EB593F">
              <w:rPr>
                <w:rFonts w:ascii="Times New Roman" w:eastAsia="Calibri" w:hAnsi="Times New Roman" w:cs="Times New Roman"/>
                <w:iCs/>
                <w:color w:val="000000"/>
                <w:sz w:val="24"/>
                <w:szCs w:val="24"/>
                <w:lang w:val="ru-RU" w:eastAsia="ru-RU"/>
              </w:rPr>
              <w:t>соответствие отчета требованиям</w:t>
            </w:r>
            <w:r w:rsidRPr="00EB593F">
              <w:rPr>
                <w:rFonts w:ascii="Times New Roman" w:eastAsia="Calibri" w:hAnsi="Times New Roman" w:cs="Times New Roman"/>
                <w:bCs/>
                <w:spacing w:val="-2"/>
                <w:sz w:val="24"/>
                <w:szCs w:val="24"/>
                <w:lang w:val="ru-RU"/>
              </w:rPr>
              <w:t>.</w:t>
            </w:r>
          </w:p>
          <w:p w:rsidR="00EB593F" w:rsidRPr="00EB593F" w:rsidRDefault="00EB593F" w:rsidP="00EB593F">
            <w:pPr>
              <w:spacing w:after="0" w:line="240" w:lineRule="auto"/>
              <w:rPr>
                <w:rFonts w:ascii="Times New Roman" w:eastAsia="Calibri" w:hAnsi="Times New Roman" w:cs="Times New Roman"/>
                <w:i/>
                <w:iCs/>
                <w:color w:val="808080"/>
                <w:sz w:val="24"/>
                <w:szCs w:val="24"/>
                <w:lang w:val="ru-RU" w:eastAsia="ru-RU"/>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B593F" w:rsidRPr="00EB593F" w:rsidRDefault="00EB593F" w:rsidP="00EB593F">
            <w:pPr>
              <w:keepNext/>
              <w:keepLines/>
              <w:suppressLineNumbers/>
              <w:suppressAutoHyphens/>
              <w:spacing w:after="0" w:line="240" w:lineRule="auto"/>
              <w:jc w:val="center"/>
              <w:rPr>
                <w:rFonts w:ascii="Times New Roman" w:eastAsia="Calibri" w:hAnsi="Times New Roman" w:cs="Times New Roman"/>
                <w:i/>
                <w:color w:val="808080"/>
                <w:sz w:val="24"/>
                <w:szCs w:val="24"/>
                <w:lang w:val="ru-RU" w:eastAsia="ru-RU"/>
              </w:rPr>
            </w:pPr>
            <w:r w:rsidRPr="00EB593F">
              <w:rPr>
                <w:rFonts w:ascii="Times New Roman" w:eastAsia="Calibri" w:hAnsi="Times New Roman" w:cs="Times New Roman"/>
                <w:sz w:val="24"/>
                <w:szCs w:val="24"/>
                <w:lang w:val="ru-RU"/>
              </w:rPr>
              <w:t xml:space="preserve">О, </w:t>
            </w:r>
            <w:r w:rsidRPr="00EB593F">
              <w:rPr>
                <w:rFonts w:ascii="Times New Roman" w:eastAsia="Calibri" w:hAnsi="Times New Roman" w:cs="Times New Roman"/>
                <w:bCs/>
                <w:sz w:val="24"/>
                <w:szCs w:val="24"/>
                <w:lang w:val="ru-RU" w:eastAsia="ru-RU"/>
              </w:rPr>
              <w:t xml:space="preserve">СЗ, </w:t>
            </w:r>
            <w:r w:rsidRPr="00EB593F">
              <w:rPr>
                <w:rFonts w:ascii="Times New Roman" w:eastAsia="Calibri" w:hAnsi="Times New Roman" w:cs="Times New Roman"/>
                <w:sz w:val="24"/>
                <w:szCs w:val="24"/>
                <w:lang w:val="ru-RU"/>
              </w:rPr>
              <w:t>Т, Р,</w:t>
            </w:r>
            <w:r w:rsidRPr="00EB593F">
              <w:rPr>
                <w:rFonts w:ascii="Times New Roman" w:eastAsia="Calibri" w:hAnsi="Times New Roman" w:cs="Times New Roman"/>
                <w:spacing w:val="-11"/>
                <w:sz w:val="24"/>
                <w:szCs w:val="24"/>
                <w:lang w:val="ru-RU" w:eastAsia="ru-RU"/>
              </w:rPr>
              <w:t xml:space="preserve"> КР</w:t>
            </w:r>
          </w:p>
        </w:tc>
      </w:tr>
    </w:tbl>
    <w:p w:rsidR="00EB593F" w:rsidRPr="00EB593F" w:rsidRDefault="00EB593F" w:rsidP="00EB593F">
      <w:pPr>
        <w:spacing w:after="0" w:line="240" w:lineRule="auto"/>
        <w:ind w:firstLine="708"/>
        <w:jc w:val="both"/>
        <w:rPr>
          <w:rFonts w:ascii="Times New Roman" w:eastAsia="Calibri" w:hAnsi="Times New Roman" w:cs="Times New Roman"/>
          <w:i/>
          <w:sz w:val="24"/>
          <w:szCs w:val="24"/>
          <w:lang w:val="ru-RU" w:eastAsia="ru-RU"/>
        </w:rPr>
      </w:pPr>
      <w:r w:rsidRPr="00EB593F">
        <w:rPr>
          <w:rFonts w:ascii="Times New Roman" w:eastAsia="Calibri" w:hAnsi="Times New Roman" w:cs="Times New Roman"/>
          <w:i/>
          <w:sz w:val="24"/>
          <w:szCs w:val="24"/>
          <w:lang w:val="ru-RU" w:eastAsia="ru-RU"/>
        </w:rPr>
        <w:t>О-опрос, СЗ-ситуационное задание, Т-тест, Р-реферат, КР-контрольная работа</w:t>
      </w:r>
    </w:p>
    <w:p w:rsidR="00EB593F" w:rsidRPr="00EB593F" w:rsidRDefault="00EB593F" w:rsidP="00EB593F">
      <w:pPr>
        <w:spacing w:after="0"/>
        <w:ind w:firstLine="708"/>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 </w:t>
      </w:r>
    </w:p>
    <w:p w:rsidR="00EB593F" w:rsidRPr="00EB593F" w:rsidRDefault="00EB593F" w:rsidP="00EB593F">
      <w:pPr>
        <w:spacing w:after="0"/>
        <w:ind w:firstLine="708"/>
        <w:rPr>
          <w:rFonts w:ascii="Times New Roman" w:eastAsia="Calibri" w:hAnsi="Times New Roman" w:cs="Times New Roman"/>
          <w:sz w:val="24"/>
          <w:szCs w:val="24"/>
          <w:lang w:val="ru-RU" w:eastAsia="ru-RU"/>
        </w:rPr>
      </w:pPr>
    </w:p>
    <w:p w:rsidR="00EB593F" w:rsidRPr="00EB593F" w:rsidRDefault="00EB593F" w:rsidP="00EB593F">
      <w:pPr>
        <w:spacing w:after="0"/>
        <w:ind w:firstLine="708"/>
        <w:rPr>
          <w:rFonts w:ascii="Times New Roman" w:eastAsia="Calibri" w:hAnsi="Times New Roman" w:cs="Times New Roman"/>
          <w:sz w:val="24"/>
          <w:szCs w:val="24"/>
          <w:lang w:val="ru-RU" w:eastAsia="ru-RU"/>
        </w:rPr>
      </w:pPr>
    </w:p>
    <w:p w:rsidR="00EB593F" w:rsidRPr="00EB593F" w:rsidRDefault="00EB593F" w:rsidP="00EB593F">
      <w:pPr>
        <w:spacing w:after="0"/>
        <w:ind w:firstLine="708"/>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2.2 Шкалы оценивания:   </w:t>
      </w:r>
    </w:p>
    <w:p w:rsidR="00EB593F" w:rsidRPr="00EB593F" w:rsidRDefault="00EB593F" w:rsidP="00EB593F">
      <w:pPr>
        <w:spacing w:after="0"/>
        <w:ind w:firstLine="708"/>
        <w:jc w:val="both"/>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Текущий контроль успеваемости и промежуточная аттестация осуществляется в рамках накопительной </w:t>
      </w:r>
      <w:proofErr w:type="spellStart"/>
      <w:r w:rsidRPr="00EB593F">
        <w:rPr>
          <w:rFonts w:ascii="Times New Roman" w:eastAsia="Calibri" w:hAnsi="Times New Roman" w:cs="Times New Roman"/>
          <w:sz w:val="24"/>
          <w:szCs w:val="24"/>
          <w:lang w:val="ru-RU" w:eastAsia="ru-RU"/>
        </w:rPr>
        <w:t>балльно</w:t>
      </w:r>
      <w:proofErr w:type="spellEnd"/>
      <w:r w:rsidRPr="00EB593F">
        <w:rPr>
          <w:rFonts w:ascii="Times New Roman" w:eastAsia="Calibri" w:hAnsi="Times New Roman" w:cs="Times New Roman"/>
          <w:sz w:val="24"/>
          <w:szCs w:val="24"/>
          <w:lang w:val="ru-RU" w:eastAsia="ru-RU"/>
        </w:rPr>
        <w:t>-рейтинговой системы в 100-балльной шкале.</w:t>
      </w:r>
    </w:p>
    <w:p w:rsidR="00EB593F" w:rsidRPr="00EB593F" w:rsidRDefault="00EB593F" w:rsidP="00EB593F">
      <w:pPr>
        <w:spacing w:after="0"/>
        <w:ind w:firstLine="708"/>
        <w:jc w:val="both"/>
        <w:rPr>
          <w:rFonts w:ascii="Times New Roman" w:eastAsia="Calibri" w:hAnsi="Times New Roman" w:cs="Times New Roman"/>
          <w:sz w:val="24"/>
          <w:szCs w:val="24"/>
          <w:lang w:val="ru-RU" w:eastAsia="ru-RU"/>
        </w:rPr>
      </w:pP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993"/>
        <w:gridCol w:w="1140"/>
        <w:gridCol w:w="1767"/>
        <w:gridCol w:w="1460"/>
        <w:gridCol w:w="759"/>
      </w:tblGrid>
      <w:tr w:rsidR="00EB593F" w:rsidRPr="00BE1CC9" w:rsidTr="003F3365">
        <w:tc>
          <w:tcPr>
            <w:tcW w:w="9629" w:type="dxa"/>
            <w:gridSpan w:val="6"/>
            <w:shd w:val="clear" w:color="auto" w:fill="auto"/>
          </w:tcPr>
          <w:p w:rsidR="00EB593F" w:rsidRPr="00EB593F" w:rsidRDefault="00EB593F" w:rsidP="00EB593F">
            <w:pPr>
              <w:spacing w:after="0" w:line="240" w:lineRule="auto"/>
              <w:ind w:left="-57" w:right="-57"/>
              <w:jc w:val="center"/>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Объем видов учебной работы в %</w:t>
            </w:r>
          </w:p>
          <w:p w:rsidR="00EB593F" w:rsidRPr="00EB593F" w:rsidRDefault="00EB593F" w:rsidP="00EB593F">
            <w:pPr>
              <w:spacing w:after="0" w:line="240" w:lineRule="auto"/>
              <w:ind w:left="-57" w:right="-57"/>
              <w:jc w:val="center"/>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(максимально возможный балл по виду учебной работы)</w:t>
            </w:r>
          </w:p>
        </w:tc>
      </w:tr>
      <w:tr w:rsidR="00EB593F" w:rsidRPr="00EB593F" w:rsidTr="003F3365">
        <w:tc>
          <w:tcPr>
            <w:tcW w:w="3510" w:type="dxa"/>
            <w:vMerge w:val="restart"/>
            <w:shd w:val="clear" w:color="auto" w:fill="auto"/>
          </w:tcPr>
          <w:p w:rsidR="00EB593F" w:rsidRPr="00EB593F" w:rsidRDefault="00EB593F" w:rsidP="00EB593F">
            <w:pPr>
              <w:spacing w:after="0" w:line="240" w:lineRule="auto"/>
              <w:ind w:left="-57" w:right="-57"/>
              <w:jc w:val="both"/>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Модули </w:t>
            </w:r>
          </w:p>
        </w:tc>
        <w:tc>
          <w:tcPr>
            <w:tcW w:w="5360" w:type="dxa"/>
            <w:gridSpan w:val="4"/>
            <w:shd w:val="clear" w:color="auto" w:fill="auto"/>
          </w:tcPr>
          <w:p w:rsidR="00EB593F" w:rsidRPr="00EB593F" w:rsidRDefault="00EB593F" w:rsidP="00EB593F">
            <w:pPr>
              <w:spacing w:after="0" w:line="240" w:lineRule="auto"/>
              <w:ind w:left="-57" w:right="-57"/>
              <w:jc w:val="center"/>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Текущая аттестация</w:t>
            </w:r>
          </w:p>
        </w:tc>
        <w:tc>
          <w:tcPr>
            <w:tcW w:w="759" w:type="dxa"/>
            <w:vMerge w:val="restart"/>
            <w:shd w:val="clear" w:color="auto" w:fill="auto"/>
          </w:tcPr>
          <w:p w:rsidR="00EB593F" w:rsidRPr="00EB593F" w:rsidRDefault="00EB593F" w:rsidP="00EB593F">
            <w:pPr>
              <w:spacing w:after="0" w:line="240" w:lineRule="auto"/>
              <w:ind w:left="-57" w:right="-57"/>
              <w:jc w:val="both"/>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Итого </w:t>
            </w:r>
          </w:p>
        </w:tc>
      </w:tr>
      <w:tr w:rsidR="00EB593F" w:rsidRPr="00EB593F" w:rsidTr="003F3365">
        <w:tc>
          <w:tcPr>
            <w:tcW w:w="3510" w:type="dxa"/>
            <w:vMerge/>
            <w:shd w:val="clear" w:color="auto" w:fill="auto"/>
          </w:tcPr>
          <w:p w:rsidR="00EB593F" w:rsidRPr="00EB593F" w:rsidRDefault="00EB593F" w:rsidP="00EB593F">
            <w:pPr>
              <w:spacing w:after="0" w:line="240" w:lineRule="auto"/>
              <w:ind w:left="-57" w:right="-57"/>
              <w:jc w:val="both"/>
              <w:rPr>
                <w:rFonts w:ascii="Times New Roman" w:eastAsia="Calibri" w:hAnsi="Times New Roman" w:cs="Times New Roman"/>
                <w:sz w:val="24"/>
                <w:szCs w:val="24"/>
                <w:lang w:val="ru-RU" w:eastAsia="ru-RU"/>
              </w:rPr>
            </w:pPr>
          </w:p>
        </w:tc>
        <w:tc>
          <w:tcPr>
            <w:tcW w:w="993" w:type="dxa"/>
            <w:shd w:val="clear" w:color="auto" w:fill="auto"/>
          </w:tcPr>
          <w:p w:rsidR="00EB593F" w:rsidRPr="00EB593F" w:rsidRDefault="00EB593F" w:rsidP="00EB593F">
            <w:pPr>
              <w:spacing w:after="0" w:line="240" w:lineRule="auto"/>
              <w:ind w:left="-57" w:right="-57"/>
              <w:jc w:val="center"/>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Лекции</w:t>
            </w:r>
          </w:p>
        </w:tc>
        <w:tc>
          <w:tcPr>
            <w:tcW w:w="1140" w:type="dxa"/>
            <w:shd w:val="clear" w:color="auto" w:fill="auto"/>
          </w:tcPr>
          <w:p w:rsidR="00EB593F" w:rsidRPr="00EB593F" w:rsidRDefault="00EB593F" w:rsidP="00EB593F">
            <w:pPr>
              <w:spacing w:after="0" w:line="240" w:lineRule="auto"/>
              <w:ind w:left="-57" w:right="-57"/>
              <w:jc w:val="center"/>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Практические занятия</w:t>
            </w:r>
          </w:p>
        </w:tc>
        <w:tc>
          <w:tcPr>
            <w:tcW w:w="1767" w:type="dxa"/>
            <w:shd w:val="clear" w:color="auto" w:fill="auto"/>
          </w:tcPr>
          <w:p w:rsidR="00EB593F" w:rsidRPr="00EB593F" w:rsidRDefault="00EB593F" w:rsidP="00EB593F">
            <w:pPr>
              <w:spacing w:after="0" w:line="240" w:lineRule="auto"/>
              <w:ind w:left="-57" w:right="-57"/>
              <w:jc w:val="center"/>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Самостоятельная работа</w:t>
            </w:r>
          </w:p>
        </w:tc>
        <w:tc>
          <w:tcPr>
            <w:tcW w:w="1460" w:type="dxa"/>
            <w:shd w:val="clear" w:color="auto" w:fill="auto"/>
          </w:tcPr>
          <w:p w:rsidR="00EB593F" w:rsidRPr="00EB593F" w:rsidRDefault="00EB593F" w:rsidP="00EB593F">
            <w:pPr>
              <w:spacing w:after="0" w:line="240" w:lineRule="auto"/>
              <w:ind w:left="-57" w:right="-57"/>
              <w:jc w:val="center"/>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Тестирование</w:t>
            </w:r>
          </w:p>
        </w:tc>
        <w:tc>
          <w:tcPr>
            <w:tcW w:w="759" w:type="dxa"/>
            <w:vMerge/>
            <w:shd w:val="clear" w:color="auto" w:fill="auto"/>
          </w:tcPr>
          <w:p w:rsidR="00EB593F" w:rsidRPr="00EB593F" w:rsidRDefault="00EB593F" w:rsidP="00EB593F">
            <w:pPr>
              <w:spacing w:after="0" w:line="240" w:lineRule="auto"/>
              <w:ind w:left="-57" w:right="-57"/>
              <w:jc w:val="both"/>
              <w:rPr>
                <w:rFonts w:ascii="Times New Roman" w:eastAsia="Calibri" w:hAnsi="Times New Roman" w:cs="Times New Roman"/>
                <w:sz w:val="24"/>
                <w:szCs w:val="24"/>
                <w:lang w:val="ru-RU" w:eastAsia="ru-RU"/>
              </w:rPr>
            </w:pPr>
          </w:p>
        </w:tc>
      </w:tr>
      <w:tr w:rsidR="00EB593F" w:rsidRPr="00EB593F" w:rsidTr="003F3365">
        <w:trPr>
          <w:trHeight w:val="2775"/>
        </w:trPr>
        <w:tc>
          <w:tcPr>
            <w:tcW w:w="3510" w:type="dxa"/>
            <w:shd w:val="clear" w:color="auto" w:fill="auto"/>
          </w:tcPr>
          <w:p w:rsidR="00EB593F" w:rsidRPr="00EB593F" w:rsidRDefault="00EB593F" w:rsidP="00EB593F">
            <w:pPr>
              <w:spacing w:after="0" w:line="240" w:lineRule="auto"/>
              <w:ind w:left="-57" w:right="-57"/>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Контрольная точка 1</w:t>
            </w:r>
          </w:p>
          <w:p w:rsidR="00EB593F" w:rsidRPr="00EB593F" w:rsidRDefault="00EB593F" w:rsidP="00EB593F">
            <w:pPr>
              <w:spacing w:after="0" w:line="240" w:lineRule="auto"/>
              <w:ind w:left="-57" w:right="-57"/>
              <w:rPr>
                <w:rFonts w:ascii="Times New Roman" w:eastAsia="Calibri" w:hAnsi="Times New Roman" w:cs="Times New Roman"/>
                <w:i/>
                <w:sz w:val="24"/>
                <w:szCs w:val="24"/>
                <w:lang w:val="ru-RU" w:eastAsia="ru-RU"/>
              </w:rPr>
            </w:pPr>
            <w:r w:rsidRPr="00EB593F">
              <w:rPr>
                <w:rFonts w:ascii="Times New Roman" w:eastAsia="Calibri" w:hAnsi="Times New Roman" w:cs="Times New Roman"/>
                <w:i/>
                <w:sz w:val="24"/>
                <w:szCs w:val="24"/>
                <w:lang w:val="ru-RU" w:eastAsia="ru-RU"/>
              </w:rPr>
              <w:t>(по итогам 24-28 недели обучения)</w:t>
            </w:r>
          </w:p>
          <w:p w:rsidR="00EB593F" w:rsidRPr="00EB593F" w:rsidRDefault="00EB593F" w:rsidP="00EB593F">
            <w:pPr>
              <w:spacing w:after="0" w:line="240" w:lineRule="auto"/>
              <w:ind w:left="-57" w:right="-57"/>
              <w:rPr>
                <w:rFonts w:ascii="Times New Roman" w:eastAsia="Calibri"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Тема 1.1. Общие вопросы организации бухгалтерского учёта в отраслях АПК</w:t>
            </w:r>
          </w:p>
          <w:p w:rsidR="00EB593F" w:rsidRPr="00EB593F" w:rsidRDefault="00EB593F" w:rsidP="00EB593F">
            <w:pPr>
              <w:spacing w:after="0" w:line="240" w:lineRule="auto"/>
              <w:ind w:left="-57" w:right="-57"/>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Тема 1.2. Учёт </w:t>
            </w:r>
            <w:proofErr w:type="gramStart"/>
            <w:r w:rsidRPr="00EB593F">
              <w:rPr>
                <w:rFonts w:ascii="Times New Roman" w:eastAsia="Times New Roman" w:hAnsi="Times New Roman" w:cs="Times New Roman"/>
                <w:sz w:val="24"/>
                <w:szCs w:val="24"/>
                <w:lang w:val="ru-RU" w:eastAsia="ru-RU"/>
              </w:rPr>
              <w:t>затрат  вспомогательных</w:t>
            </w:r>
            <w:proofErr w:type="gramEnd"/>
            <w:r w:rsidRPr="00EB593F">
              <w:rPr>
                <w:rFonts w:ascii="Times New Roman" w:eastAsia="Times New Roman" w:hAnsi="Times New Roman" w:cs="Times New Roman"/>
                <w:sz w:val="24"/>
                <w:szCs w:val="24"/>
                <w:lang w:val="ru-RU" w:eastAsia="ru-RU"/>
              </w:rPr>
              <w:t>, расходов по организации производства и управлению  в с/х организациях</w:t>
            </w:r>
          </w:p>
          <w:p w:rsidR="00EB593F" w:rsidRPr="00EB593F" w:rsidRDefault="00EB593F" w:rsidP="00EB593F">
            <w:pPr>
              <w:spacing w:after="0" w:line="240" w:lineRule="auto"/>
              <w:ind w:left="-57" w:right="-57"/>
              <w:rPr>
                <w:rFonts w:ascii="Times New Roman" w:eastAsia="Calibri" w:hAnsi="Times New Roman" w:cs="Times New Roman"/>
                <w:sz w:val="24"/>
                <w:szCs w:val="24"/>
                <w:lang w:val="ru-RU" w:eastAsia="ru-RU"/>
              </w:rPr>
            </w:pPr>
            <w:proofErr w:type="gramStart"/>
            <w:r w:rsidRPr="00EB593F">
              <w:rPr>
                <w:rFonts w:ascii="Times New Roman" w:eastAsia="Times New Roman" w:hAnsi="Times New Roman" w:cs="Times New Roman"/>
                <w:sz w:val="24"/>
                <w:szCs w:val="24"/>
                <w:lang w:val="ru-RU" w:eastAsia="ru-RU"/>
              </w:rPr>
              <w:t>Тема  1.3</w:t>
            </w:r>
            <w:proofErr w:type="gramEnd"/>
            <w:r w:rsidRPr="00EB593F">
              <w:rPr>
                <w:rFonts w:ascii="Times New Roman" w:eastAsia="Times New Roman" w:hAnsi="Times New Roman" w:cs="Times New Roman"/>
                <w:sz w:val="24"/>
                <w:szCs w:val="24"/>
                <w:lang w:val="ru-RU" w:eastAsia="ru-RU"/>
              </w:rPr>
              <w:t>.  Учёт затрат и исчисление себестоимости продукции основного производства в с/х организациях</w:t>
            </w:r>
          </w:p>
          <w:p w:rsidR="00EB593F" w:rsidRPr="00EB593F" w:rsidRDefault="00EB593F" w:rsidP="00EB593F">
            <w:pPr>
              <w:spacing w:after="0" w:line="240" w:lineRule="auto"/>
              <w:ind w:left="-57" w:right="-57"/>
              <w:rPr>
                <w:rFonts w:ascii="Times New Roman" w:eastAsia="Calibri"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Тема 1.4.  Учёт затрат и исчисление себестоимости продукции основного производства на перерабатывающих предприятиях АПК</w:t>
            </w:r>
          </w:p>
        </w:tc>
        <w:tc>
          <w:tcPr>
            <w:tcW w:w="993" w:type="dxa"/>
            <w:shd w:val="clear" w:color="auto" w:fill="auto"/>
            <w:vAlign w:val="center"/>
          </w:tcPr>
          <w:p w:rsidR="00EB593F" w:rsidRPr="00EB593F" w:rsidRDefault="00EB593F" w:rsidP="00EB593F">
            <w:pPr>
              <w:spacing w:after="0" w:line="240" w:lineRule="auto"/>
              <w:ind w:left="-57" w:right="-57"/>
              <w:jc w:val="center"/>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5</w:t>
            </w:r>
          </w:p>
        </w:tc>
        <w:tc>
          <w:tcPr>
            <w:tcW w:w="1140" w:type="dxa"/>
            <w:shd w:val="clear" w:color="auto" w:fill="auto"/>
            <w:vAlign w:val="center"/>
          </w:tcPr>
          <w:p w:rsidR="00EB593F" w:rsidRPr="00EB593F" w:rsidRDefault="00EB593F" w:rsidP="00EB593F">
            <w:pPr>
              <w:spacing w:after="0" w:line="240" w:lineRule="auto"/>
              <w:ind w:left="-57" w:right="-57"/>
              <w:jc w:val="center"/>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25</w:t>
            </w:r>
          </w:p>
        </w:tc>
        <w:tc>
          <w:tcPr>
            <w:tcW w:w="1767" w:type="dxa"/>
            <w:shd w:val="clear" w:color="auto" w:fill="auto"/>
            <w:vAlign w:val="center"/>
          </w:tcPr>
          <w:p w:rsidR="00EB593F" w:rsidRPr="00EB593F" w:rsidRDefault="00EB593F" w:rsidP="00EB593F">
            <w:pPr>
              <w:spacing w:after="0" w:line="240" w:lineRule="auto"/>
              <w:ind w:left="-57" w:right="-57"/>
              <w:jc w:val="center"/>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10</w:t>
            </w:r>
          </w:p>
        </w:tc>
        <w:tc>
          <w:tcPr>
            <w:tcW w:w="1460" w:type="dxa"/>
            <w:shd w:val="clear" w:color="auto" w:fill="auto"/>
            <w:vAlign w:val="center"/>
          </w:tcPr>
          <w:p w:rsidR="00EB593F" w:rsidRPr="00EB593F" w:rsidRDefault="00EB593F" w:rsidP="00EB593F">
            <w:pPr>
              <w:spacing w:after="0" w:line="240" w:lineRule="auto"/>
              <w:ind w:left="-57" w:right="-57"/>
              <w:jc w:val="center"/>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10</w:t>
            </w:r>
          </w:p>
        </w:tc>
        <w:tc>
          <w:tcPr>
            <w:tcW w:w="759" w:type="dxa"/>
            <w:shd w:val="clear" w:color="auto" w:fill="auto"/>
            <w:vAlign w:val="center"/>
          </w:tcPr>
          <w:p w:rsidR="00EB593F" w:rsidRPr="00EB593F" w:rsidRDefault="00EB593F" w:rsidP="00EB593F">
            <w:pPr>
              <w:spacing w:after="0" w:line="240" w:lineRule="auto"/>
              <w:ind w:left="-57" w:right="-57"/>
              <w:jc w:val="center"/>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50</w:t>
            </w:r>
          </w:p>
        </w:tc>
      </w:tr>
      <w:tr w:rsidR="00EB593F" w:rsidRPr="00EB593F" w:rsidTr="003F3365">
        <w:trPr>
          <w:trHeight w:val="274"/>
        </w:trPr>
        <w:tc>
          <w:tcPr>
            <w:tcW w:w="3510" w:type="dxa"/>
            <w:shd w:val="clear" w:color="auto" w:fill="auto"/>
          </w:tcPr>
          <w:p w:rsidR="00EB593F" w:rsidRPr="00EB593F" w:rsidRDefault="00EB593F" w:rsidP="00EB593F">
            <w:pPr>
              <w:spacing w:after="0" w:line="240" w:lineRule="auto"/>
              <w:ind w:left="-57" w:right="-57"/>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Контрольная точка 2 </w:t>
            </w:r>
          </w:p>
          <w:p w:rsidR="00EB593F" w:rsidRPr="00EB593F" w:rsidRDefault="00EB593F" w:rsidP="00EB593F">
            <w:pPr>
              <w:spacing w:after="0" w:line="240" w:lineRule="auto"/>
              <w:ind w:left="-57" w:right="-57"/>
              <w:rPr>
                <w:rFonts w:ascii="Times New Roman" w:eastAsia="Calibri" w:hAnsi="Times New Roman" w:cs="Times New Roman"/>
                <w:i/>
                <w:sz w:val="24"/>
                <w:szCs w:val="24"/>
                <w:lang w:val="ru-RU" w:eastAsia="ru-RU"/>
              </w:rPr>
            </w:pPr>
            <w:r w:rsidRPr="00EB593F">
              <w:rPr>
                <w:rFonts w:ascii="Times New Roman" w:eastAsia="Calibri" w:hAnsi="Times New Roman" w:cs="Times New Roman"/>
                <w:i/>
                <w:sz w:val="24"/>
                <w:szCs w:val="24"/>
                <w:lang w:val="ru-RU" w:eastAsia="ru-RU"/>
              </w:rPr>
              <w:t>(по итогам 29-33 недели обучения)</w:t>
            </w:r>
          </w:p>
          <w:p w:rsidR="00EB593F" w:rsidRPr="00EB593F" w:rsidRDefault="00EB593F" w:rsidP="00EB593F">
            <w:pPr>
              <w:spacing w:after="0" w:line="240" w:lineRule="auto"/>
              <w:ind w:left="-57" w:right="-57"/>
              <w:rPr>
                <w:rFonts w:ascii="Times New Roman" w:eastAsia="Calibri" w:hAnsi="Times New Roman" w:cs="Times New Roman"/>
                <w:sz w:val="24"/>
                <w:szCs w:val="24"/>
                <w:lang w:val="ru-RU" w:eastAsia="ru-RU"/>
              </w:rPr>
            </w:pPr>
            <w:proofErr w:type="gramStart"/>
            <w:r w:rsidRPr="00EB593F">
              <w:rPr>
                <w:rFonts w:ascii="Times New Roman" w:eastAsia="Times New Roman" w:hAnsi="Times New Roman" w:cs="Times New Roman"/>
                <w:sz w:val="24"/>
                <w:szCs w:val="24"/>
                <w:lang w:val="ru-RU" w:eastAsia="ru-RU"/>
              </w:rPr>
              <w:t>Тема  2.1</w:t>
            </w:r>
            <w:proofErr w:type="gramEnd"/>
            <w:r w:rsidRPr="00EB593F">
              <w:rPr>
                <w:rFonts w:ascii="Times New Roman" w:eastAsia="Times New Roman" w:hAnsi="Times New Roman" w:cs="Times New Roman"/>
                <w:sz w:val="24"/>
                <w:szCs w:val="24"/>
                <w:lang w:val="ru-RU" w:eastAsia="ru-RU"/>
              </w:rPr>
              <w:t xml:space="preserve">.  Бухгалтерский учет в </w:t>
            </w:r>
            <w:proofErr w:type="gramStart"/>
            <w:r w:rsidRPr="00EB593F">
              <w:rPr>
                <w:rFonts w:ascii="Times New Roman" w:eastAsia="Times New Roman" w:hAnsi="Times New Roman" w:cs="Times New Roman"/>
                <w:sz w:val="24"/>
                <w:szCs w:val="24"/>
                <w:lang w:val="ru-RU" w:eastAsia="ru-RU"/>
              </w:rPr>
              <w:t>торговых  организациях</w:t>
            </w:r>
            <w:proofErr w:type="gramEnd"/>
          </w:p>
          <w:p w:rsidR="00EB593F" w:rsidRPr="00EB593F" w:rsidRDefault="00EB593F" w:rsidP="00EB593F">
            <w:pPr>
              <w:spacing w:after="0" w:line="240" w:lineRule="auto"/>
              <w:ind w:left="-57" w:right="-57"/>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Тема </w:t>
            </w:r>
            <w:proofErr w:type="gramStart"/>
            <w:r w:rsidRPr="00EB593F">
              <w:rPr>
                <w:rFonts w:ascii="Times New Roman" w:eastAsia="Times New Roman" w:hAnsi="Times New Roman" w:cs="Times New Roman"/>
                <w:sz w:val="24"/>
                <w:szCs w:val="24"/>
                <w:lang w:val="ru-RU" w:eastAsia="ru-RU"/>
              </w:rPr>
              <w:t>2.2..</w:t>
            </w:r>
            <w:proofErr w:type="gramEnd"/>
            <w:r w:rsidRPr="00EB593F">
              <w:rPr>
                <w:rFonts w:ascii="Times New Roman" w:eastAsia="Times New Roman" w:hAnsi="Times New Roman" w:cs="Times New Roman"/>
                <w:sz w:val="24"/>
                <w:szCs w:val="24"/>
                <w:lang w:val="ru-RU" w:eastAsia="ru-RU"/>
              </w:rPr>
              <w:t xml:space="preserve">  Бухгалтерский учет в строительных организациях</w:t>
            </w:r>
          </w:p>
          <w:p w:rsidR="00EB593F" w:rsidRPr="00EB593F" w:rsidRDefault="00EB593F" w:rsidP="00EB593F">
            <w:pPr>
              <w:spacing w:after="0" w:line="240" w:lineRule="auto"/>
              <w:ind w:left="-57" w:right="-57"/>
              <w:rPr>
                <w:rFonts w:ascii="Times New Roman" w:eastAsia="Calibri"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Тема 2.3. Организация учета в субъектах малого предпринимательства</w:t>
            </w:r>
          </w:p>
        </w:tc>
        <w:tc>
          <w:tcPr>
            <w:tcW w:w="993" w:type="dxa"/>
            <w:shd w:val="clear" w:color="auto" w:fill="auto"/>
            <w:vAlign w:val="center"/>
          </w:tcPr>
          <w:p w:rsidR="00EB593F" w:rsidRPr="00EB593F" w:rsidRDefault="00EB593F" w:rsidP="00EB593F">
            <w:pPr>
              <w:tabs>
                <w:tab w:val="left" w:pos="240"/>
                <w:tab w:val="center" w:pos="339"/>
              </w:tabs>
              <w:spacing w:after="0" w:line="240" w:lineRule="auto"/>
              <w:ind w:left="-57" w:right="-57"/>
              <w:jc w:val="center"/>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5</w:t>
            </w:r>
          </w:p>
        </w:tc>
        <w:tc>
          <w:tcPr>
            <w:tcW w:w="1140" w:type="dxa"/>
            <w:shd w:val="clear" w:color="auto" w:fill="auto"/>
            <w:vAlign w:val="center"/>
          </w:tcPr>
          <w:p w:rsidR="00EB593F" w:rsidRPr="00EB593F" w:rsidRDefault="00EB593F" w:rsidP="00EB593F">
            <w:pPr>
              <w:spacing w:after="0" w:line="240" w:lineRule="auto"/>
              <w:ind w:left="-57" w:right="-57"/>
              <w:jc w:val="center"/>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25</w:t>
            </w:r>
          </w:p>
        </w:tc>
        <w:tc>
          <w:tcPr>
            <w:tcW w:w="1767" w:type="dxa"/>
            <w:shd w:val="clear" w:color="auto" w:fill="auto"/>
            <w:vAlign w:val="center"/>
          </w:tcPr>
          <w:p w:rsidR="00EB593F" w:rsidRPr="00EB593F" w:rsidRDefault="00EB593F" w:rsidP="00EB593F">
            <w:pPr>
              <w:spacing w:after="0" w:line="240" w:lineRule="auto"/>
              <w:ind w:left="-57" w:right="-57"/>
              <w:jc w:val="center"/>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10</w:t>
            </w:r>
          </w:p>
        </w:tc>
        <w:tc>
          <w:tcPr>
            <w:tcW w:w="1460" w:type="dxa"/>
            <w:shd w:val="clear" w:color="auto" w:fill="auto"/>
            <w:vAlign w:val="center"/>
          </w:tcPr>
          <w:p w:rsidR="00EB593F" w:rsidRPr="00EB593F" w:rsidRDefault="00EB593F" w:rsidP="00EB593F">
            <w:pPr>
              <w:spacing w:after="0" w:line="240" w:lineRule="auto"/>
              <w:ind w:left="-57" w:right="-57"/>
              <w:jc w:val="center"/>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10</w:t>
            </w:r>
          </w:p>
        </w:tc>
        <w:tc>
          <w:tcPr>
            <w:tcW w:w="759" w:type="dxa"/>
            <w:shd w:val="clear" w:color="auto" w:fill="auto"/>
            <w:vAlign w:val="center"/>
          </w:tcPr>
          <w:p w:rsidR="00EB593F" w:rsidRPr="00EB593F" w:rsidRDefault="00EB593F" w:rsidP="00EB593F">
            <w:pPr>
              <w:spacing w:after="0" w:line="240" w:lineRule="auto"/>
              <w:ind w:left="-57" w:right="-57"/>
              <w:jc w:val="center"/>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50</w:t>
            </w:r>
          </w:p>
        </w:tc>
      </w:tr>
      <w:tr w:rsidR="00EB593F" w:rsidRPr="00EB593F" w:rsidTr="003F3365">
        <w:tc>
          <w:tcPr>
            <w:tcW w:w="3510" w:type="dxa"/>
            <w:shd w:val="clear" w:color="auto" w:fill="auto"/>
          </w:tcPr>
          <w:p w:rsidR="00EB593F" w:rsidRPr="00EB593F" w:rsidRDefault="00EB593F" w:rsidP="00EB593F">
            <w:pPr>
              <w:spacing w:after="0" w:line="240" w:lineRule="auto"/>
              <w:ind w:left="-57" w:right="-57"/>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Итого: </w:t>
            </w:r>
          </w:p>
        </w:tc>
        <w:tc>
          <w:tcPr>
            <w:tcW w:w="993" w:type="dxa"/>
            <w:shd w:val="clear" w:color="auto" w:fill="auto"/>
            <w:vAlign w:val="center"/>
          </w:tcPr>
          <w:p w:rsidR="00EB593F" w:rsidRPr="00EB593F" w:rsidRDefault="00EB593F" w:rsidP="00EB593F">
            <w:pPr>
              <w:tabs>
                <w:tab w:val="left" w:pos="240"/>
                <w:tab w:val="center" w:pos="339"/>
              </w:tabs>
              <w:spacing w:after="0" w:line="240" w:lineRule="auto"/>
              <w:ind w:left="-57" w:right="-57"/>
              <w:jc w:val="center"/>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10</w:t>
            </w:r>
          </w:p>
        </w:tc>
        <w:tc>
          <w:tcPr>
            <w:tcW w:w="1140" w:type="dxa"/>
            <w:shd w:val="clear" w:color="auto" w:fill="auto"/>
            <w:vAlign w:val="center"/>
          </w:tcPr>
          <w:p w:rsidR="00EB593F" w:rsidRPr="00EB593F" w:rsidRDefault="00EB593F" w:rsidP="00EB593F">
            <w:pPr>
              <w:spacing w:after="0" w:line="240" w:lineRule="auto"/>
              <w:ind w:left="-57" w:right="-57"/>
              <w:jc w:val="center"/>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50</w:t>
            </w:r>
          </w:p>
        </w:tc>
        <w:tc>
          <w:tcPr>
            <w:tcW w:w="1767" w:type="dxa"/>
            <w:shd w:val="clear" w:color="auto" w:fill="auto"/>
            <w:vAlign w:val="center"/>
          </w:tcPr>
          <w:p w:rsidR="00EB593F" w:rsidRPr="00EB593F" w:rsidRDefault="00EB593F" w:rsidP="00EB593F">
            <w:pPr>
              <w:spacing w:after="0" w:line="240" w:lineRule="auto"/>
              <w:ind w:left="-57" w:right="-57"/>
              <w:jc w:val="center"/>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20</w:t>
            </w:r>
          </w:p>
        </w:tc>
        <w:tc>
          <w:tcPr>
            <w:tcW w:w="1460" w:type="dxa"/>
            <w:shd w:val="clear" w:color="auto" w:fill="auto"/>
            <w:vAlign w:val="center"/>
          </w:tcPr>
          <w:p w:rsidR="00EB593F" w:rsidRPr="00EB593F" w:rsidRDefault="00EB593F" w:rsidP="00EB593F">
            <w:pPr>
              <w:spacing w:after="0" w:line="240" w:lineRule="auto"/>
              <w:ind w:left="-57" w:right="-57"/>
              <w:jc w:val="center"/>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20</w:t>
            </w:r>
          </w:p>
        </w:tc>
        <w:tc>
          <w:tcPr>
            <w:tcW w:w="759" w:type="dxa"/>
            <w:shd w:val="clear" w:color="auto" w:fill="auto"/>
            <w:vAlign w:val="center"/>
          </w:tcPr>
          <w:p w:rsidR="00EB593F" w:rsidRPr="00EB593F" w:rsidRDefault="00EB593F" w:rsidP="00EB593F">
            <w:pPr>
              <w:spacing w:after="0" w:line="240" w:lineRule="auto"/>
              <w:ind w:left="-57" w:right="-57"/>
              <w:jc w:val="center"/>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100</w:t>
            </w:r>
          </w:p>
        </w:tc>
      </w:tr>
    </w:tbl>
    <w:p w:rsidR="00EB593F" w:rsidRPr="00EB593F" w:rsidRDefault="00EB593F" w:rsidP="00EB593F">
      <w:pPr>
        <w:spacing w:after="0"/>
        <w:ind w:firstLine="709"/>
        <w:jc w:val="both"/>
        <w:rPr>
          <w:rFonts w:ascii="Times New Roman" w:eastAsia="Calibri" w:hAnsi="Times New Roman" w:cs="Times New Roman"/>
          <w:sz w:val="24"/>
          <w:szCs w:val="24"/>
          <w:lang w:val="ru-RU" w:eastAsia="ru-RU"/>
        </w:rPr>
      </w:pPr>
    </w:p>
    <w:p w:rsidR="00EB593F" w:rsidRPr="00EB593F" w:rsidRDefault="00EB593F" w:rsidP="00EB593F">
      <w:pPr>
        <w:spacing w:after="0"/>
        <w:ind w:firstLine="709"/>
        <w:jc w:val="both"/>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В приведенной выше таблице указаны </w:t>
      </w:r>
      <w:r w:rsidRPr="00EB593F">
        <w:rPr>
          <w:rFonts w:ascii="Times New Roman" w:eastAsia="Calibri" w:hAnsi="Times New Roman" w:cs="Times New Roman"/>
          <w:i/>
          <w:sz w:val="24"/>
          <w:szCs w:val="24"/>
          <w:u w:val="single"/>
          <w:lang w:val="ru-RU" w:eastAsia="ru-RU"/>
        </w:rPr>
        <w:t>максимально возможные</w:t>
      </w:r>
      <w:r w:rsidRPr="00EB593F">
        <w:rPr>
          <w:rFonts w:ascii="Times New Roman" w:eastAsia="Calibri" w:hAnsi="Times New Roman" w:cs="Times New Roman"/>
          <w:sz w:val="24"/>
          <w:szCs w:val="24"/>
          <w:lang w:val="ru-RU" w:eastAsia="ru-RU"/>
        </w:rPr>
        <w:t xml:space="preserve"> баллы, которые студент </w:t>
      </w:r>
      <w:r w:rsidRPr="00EB593F">
        <w:rPr>
          <w:rFonts w:ascii="Times New Roman" w:eastAsia="Calibri" w:hAnsi="Times New Roman" w:cs="Times New Roman"/>
          <w:i/>
          <w:sz w:val="24"/>
          <w:szCs w:val="24"/>
          <w:lang w:val="ru-RU" w:eastAsia="ru-RU"/>
        </w:rPr>
        <w:t xml:space="preserve">может </w:t>
      </w:r>
      <w:r w:rsidRPr="00EB593F">
        <w:rPr>
          <w:rFonts w:ascii="Times New Roman" w:eastAsia="Calibri" w:hAnsi="Times New Roman" w:cs="Times New Roman"/>
          <w:sz w:val="24"/>
          <w:szCs w:val="24"/>
          <w:lang w:val="ru-RU" w:eastAsia="ru-RU"/>
        </w:rPr>
        <w:t xml:space="preserve">получить по каждому виду учебной работы. Преподаватель выставляет баллы в соответствии с уровнем освоения студентом каждого вида работ. </w:t>
      </w:r>
    </w:p>
    <w:p w:rsidR="00EB593F" w:rsidRPr="00EB593F" w:rsidRDefault="00EB593F" w:rsidP="00EB593F">
      <w:pPr>
        <w:tabs>
          <w:tab w:val="left" w:pos="709"/>
        </w:tabs>
        <w:spacing w:after="0" w:line="240" w:lineRule="auto"/>
        <w:ind w:firstLine="709"/>
        <w:jc w:val="both"/>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1. Лекции. Студенту зачисляется по 0,5</w:t>
      </w:r>
      <w:r w:rsidRPr="00EB593F">
        <w:rPr>
          <w:rFonts w:ascii="Times New Roman" w:eastAsia="Calibri" w:hAnsi="Times New Roman" w:cs="Times New Roman"/>
          <w:i/>
          <w:sz w:val="24"/>
          <w:szCs w:val="24"/>
          <w:lang w:val="ru-RU" w:eastAsia="ru-RU"/>
        </w:rPr>
        <w:t xml:space="preserve"> балла</w:t>
      </w:r>
      <w:r w:rsidRPr="00EB593F">
        <w:rPr>
          <w:rFonts w:ascii="Times New Roman" w:eastAsia="Calibri" w:hAnsi="Times New Roman" w:cs="Times New Roman"/>
          <w:sz w:val="24"/>
          <w:szCs w:val="24"/>
          <w:lang w:val="ru-RU" w:eastAsia="ru-RU"/>
        </w:rPr>
        <w:t xml:space="preserve"> (максимально 10 баллов по результатам двух контрольных точек) за посещение каждой лекции в случае внимательного прослушивания излагаемого материала, ведения соответствующих записей и надлежащем поведении. Балл может быть снижен по усмотрению преподавателя, если студент не слушает лектора, не ведет записей и/или мешает другим слушателям воспринимать лекцию. </w:t>
      </w:r>
    </w:p>
    <w:p w:rsidR="00EB593F" w:rsidRPr="00EB593F" w:rsidRDefault="00EB593F" w:rsidP="00EB593F">
      <w:pPr>
        <w:spacing w:after="0" w:line="240" w:lineRule="auto"/>
        <w:ind w:firstLine="709"/>
        <w:jc w:val="both"/>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2. Практические занятия. Студенту зачисляется по 2,8 </w:t>
      </w:r>
      <w:r w:rsidRPr="00EB593F">
        <w:rPr>
          <w:rFonts w:ascii="Times New Roman" w:eastAsia="Calibri" w:hAnsi="Times New Roman" w:cs="Times New Roman"/>
          <w:i/>
          <w:sz w:val="24"/>
          <w:szCs w:val="24"/>
          <w:lang w:val="ru-RU" w:eastAsia="ru-RU"/>
        </w:rPr>
        <w:t>балла</w:t>
      </w:r>
      <w:r w:rsidRPr="00EB593F">
        <w:rPr>
          <w:rFonts w:ascii="Times New Roman" w:eastAsia="Calibri" w:hAnsi="Times New Roman" w:cs="Times New Roman"/>
          <w:sz w:val="24"/>
          <w:szCs w:val="24"/>
          <w:lang w:val="ru-RU" w:eastAsia="ru-RU"/>
        </w:rPr>
        <w:t xml:space="preserve"> (максимально 50 баллов по результатам двух контрольных </w:t>
      </w:r>
      <w:proofErr w:type="gramStart"/>
      <w:r w:rsidRPr="00EB593F">
        <w:rPr>
          <w:rFonts w:ascii="Times New Roman" w:eastAsia="Calibri" w:hAnsi="Times New Roman" w:cs="Times New Roman"/>
          <w:sz w:val="24"/>
          <w:szCs w:val="24"/>
          <w:lang w:val="ru-RU" w:eastAsia="ru-RU"/>
        </w:rPr>
        <w:t>точек)  за</w:t>
      </w:r>
      <w:proofErr w:type="gramEnd"/>
      <w:r w:rsidRPr="00EB593F">
        <w:rPr>
          <w:rFonts w:ascii="Times New Roman" w:eastAsia="Calibri" w:hAnsi="Times New Roman" w:cs="Times New Roman"/>
          <w:sz w:val="24"/>
          <w:szCs w:val="24"/>
          <w:lang w:val="ru-RU" w:eastAsia="ru-RU"/>
        </w:rPr>
        <w:t xml:space="preserve"> посещение каждого занятия в том случае, если он посетил занятие и активно работал на нем (ответ на вопрос, решение задач и т.п.). ). Кроме того, на дату контрольной точки студент предоставляет отчет по практическим занятиям, (форма отчета – на усмотрение преподавателя), Балл снижается по усмотрению преподавателя, если студент не выполняет указанных условий.</w:t>
      </w:r>
    </w:p>
    <w:p w:rsidR="00EB593F" w:rsidRPr="00EB593F" w:rsidRDefault="00EB593F" w:rsidP="00EB593F">
      <w:pPr>
        <w:spacing w:after="0" w:line="240" w:lineRule="auto"/>
        <w:ind w:firstLine="709"/>
        <w:jc w:val="both"/>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3. Самостоятельная работа предполагает освоение студентом отдельных теоретических вопросов по изучаемым темам, подготовку рефератов, выполнение практических заданий. Преподаватель указывает источники для </w:t>
      </w:r>
      <w:proofErr w:type="gramStart"/>
      <w:r w:rsidRPr="00EB593F">
        <w:rPr>
          <w:rFonts w:ascii="Times New Roman" w:eastAsia="Calibri" w:hAnsi="Times New Roman" w:cs="Times New Roman"/>
          <w:sz w:val="24"/>
          <w:szCs w:val="24"/>
          <w:lang w:val="ru-RU" w:eastAsia="ru-RU"/>
        </w:rPr>
        <w:t>изучения  и</w:t>
      </w:r>
      <w:proofErr w:type="gramEnd"/>
      <w:r w:rsidRPr="00EB593F">
        <w:rPr>
          <w:rFonts w:ascii="Times New Roman" w:eastAsia="Calibri" w:hAnsi="Times New Roman" w:cs="Times New Roman"/>
          <w:sz w:val="24"/>
          <w:szCs w:val="24"/>
          <w:lang w:val="ru-RU" w:eastAsia="ru-RU"/>
        </w:rPr>
        <w:t xml:space="preserve"> проверяет степень усвоения материала по качеству рефератов (по выбору студента). </w:t>
      </w:r>
      <w:r w:rsidRPr="00EB593F">
        <w:rPr>
          <w:rFonts w:ascii="Times New Roman" w:eastAsia="Calibri" w:hAnsi="Times New Roman" w:cs="Times New Roman"/>
          <w:i/>
          <w:sz w:val="24"/>
          <w:szCs w:val="24"/>
          <w:lang w:val="ru-RU" w:eastAsia="ru-RU"/>
        </w:rPr>
        <w:t>Число баллов</w:t>
      </w:r>
      <w:r w:rsidRPr="00EB593F">
        <w:rPr>
          <w:rFonts w:ascii="Times New Roman" w:eastAsia="Calibri" w:hAnsi="Times New Roman" w:cs="Times New Roman"/>
          <w:sz w:val="24"/>
          <w:szCs w:val="24"/>
          <w:lang w:val="ru-RU" w:eastAsia="ru-RU"/>
        </w:rPr>
        <w:t xml:space="preserve"> в этом случае зависит от качества работы студента (максимально 20 баллов по результатам двух контрольных точек). </w:t>
      </w:r>
    </w:p>
    <w:p w:rsidR="00EB593F" w:rsidRPr="00EB593F" w:rsidRDefault="00EB593F" w:rsidP="00EB593F">
      <w:pPr>
        <w:spacing w:after="0" w:line="240" w:lineRule="auto"/>
        <w:ind w:firstLine="709"/>
        <w:jc w:val="both"/>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4. Тестирование студентов проводится после изучения каждого модуля. Максимальная оценка при всех верных ответах по вопросам теста или контрольной работы каждого модуля – 10</w:t>
      </w:r>
      <w:r w:rsidRPr="00EB593F">
        <w:rPr>
          <w:rFonts w:ascii="Times New Roman" w:eastAsia="Calibri" w:hAnsi="Times New Roman" w:cs="Times New Roman"/>
          <w:i/>
          <w:sz w:val="24"/>
          <w:szCs w:val="24"/>
          <w:lang w:val="ru-RU" w:eastAsia="ru-RU"/>
        </w:rPr>
        <w:t xml:space="preserve"> баллов</w:t>
      </w:r>
      <w:r w:rsidRPr="00EB593F">
        <w:rPr>
          <w:rFonts w:ascii="Times New Roman" w:eastAsia="Calibri" w:hAnsi="Times New Roman" w:cs="Times New Roman"/>
          <w:sz w:val="24"/>
          <w:szCs w:val="24"/>
          <w:lang w:val="ru-RU" w:eastAsia="ru-RU"/>
        </w:rPr>
        <w:t>. Оценка снижается по мере роста числа ошибочных ответов (максимально 20 баллов по результатам двух контрольных точек).</w:t>
      </w:r>
    </w:p>
    <w:p w:rsidR="00EB593F" w:rsidRPr="00EB593F" w:rsidRDefault="00EB593F" w:rsidP="00EB593F">
      <w:pPr>
        <w:spacing w:after="0"/>
        <w:ind w:firstLine="709"/>
        <w:jc w:val="both"/>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Путем суммирования баллов контрольных точек формируется </w:t>
      </w:r>
      <w:r w:rsidRPr="00EB593F">
        <w:rPr>
          <w:rFonts w:ascii="Times New Roman" w:eastAsia="Calibri" w:hAnsi="Times New Roman" w:cs="Times New Roman"/>
          <w:i/>
          <w:sz w:val="24"/>
          <w:szCs w:val="24"/>
          <w:lang w:val="ru-RU" w:eastAsia="ru-RU"/>
        </w:rPr>
        <w:t>общее число баллов текущей аттестации</w:t>
      </w:r>
      <w:r w:rsidRPr="00EB593F">
        <w:rPr>
          <w:rFonts w:ascii="Times New Roman" w:eastAsia="Calibri" w:hAnsi="Times New Roman" w:cs="Times New Roman"/>
          <w:sz w:val="24"/>
          <w:szCs w:val="24"/>
          <w:lang w:val="ru-RU" w:eastAsia="ru-RU"/>
        </w:rPr>
        <w:t xml:space="preserve">. Таким образом, получая текущие оценки, студент может набрать максимально 100 баллов. Зачет выставляется по текущей успеваемости, если число набранных баллов превышает </w:t>
      </w:r>
      <w:r w:rsidRPr="00EB593F">
        <w:rPr>
          <w:rFonts w:ascii="Times New Roman" w:eastAsia="Calibri" w:hAnsi="Times New Roman" w:cs="Times New Roman"/>
          <w:i/>
          <w:sz w:val="24"/>
          <w:szCs w:val="24"/>
          <w:lang w:val="ru-RU" w:eastAsia="ru-RU"/>
        </w:rPr>
        <w:t>50</w:t>
      </w:r>
      <w:r w:rsidRPr="00EB593F">
        <w:rPr>
          <w:rFonts w:ascii="Times New Roman" w:eastAsia="Calibri" w:hAnsi="Times New Roman" w:cs="Times New Roman"/>
          <w:sz w:val="24"/>
          <w:szCs w:val="24"/>
          <w:lang w:val="ru-RU" w:eastAsia="ru-RU"/>
        </w:rPr>
        <w:t xml:space="preserve">. При этом в зачётную книжку проставляется не только общая оценка «Зачтено» при сумме баллов 51 и выше, но и число заработанных баллов. </w:t>
      </w:r>
    </w:p>
    <w:p w:rsidR="00EB593F" w:rsidRPr="00EB593F" w:rsidRDefault="00EB593F" w:rsidP="00EB593F">
      <w:pPr>
        <w:spacing w:after="0"/>
        <w:ind w:firstLine="709"/>
        <w:jc w:val="both"/>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Если студента не устраивает балльная оценка, полученная по итогам учёта текущей успеваемости, он имеет право </w:t>
      </w:r>
      <w:r w:rsidRPr="00EB593F">
        <w:rPr>
          <w:rFonts w:ascii="Times New Roman" w:eastAsia="Calibri" w:hAnsi="Times New Roman" w:cs="Times New Roman"/>
          <w:i/>
          <w:sz w:val="24"/>
          <w:szCs w:val="24"/>
          <w:lang w:val="ru-RU" w:eastAsia="ru-RU"/>
        </w:rPr>
        <w:t>отказаться от неё</w:t>
      </w:r>
      <w:r w:rsidRPr="00EB593F">
        <w:rPr>
          <w:rFonts w:ascii="Times New Roman" w:eastAsia="Calibri" w:hAnsi="Times New Roman" w:cs="Times New Roman"/>
          <w:sz w:val="24"/>
          <w:szCs w:val="24"/>
          <w:lang w:val="ru-RU" w:eastAsia="ru-RU"/>
        </w:rPr>
        <w:t xml:space="preserve"> и попробовать повысить балл посредством </w:t>
      </w:r>
      <w:r w:rsidRPr="00EB593F">
        <w:rPr>
          <w:rFonts w:ascii="Times New Roman" w:eastAsia="Calibri" w:hAnsi="Times New Roman" w:cs="Times New Roman"/>
          <w:i/>
          <w:sz w:val="24"/>
          <w:szCs w:val="24"/>
          <w:lang w:val="ru-RU" w:eastAsia="ru-RU"/>
        </w:rPr>
        <w:t>сдачи зачета</w:t>
      </w:r>
      <w:r w:rsidRPr="00EB593F">
        <w:rPr>
          <w:rFonts w:ascii="Times New Roman" w:eastAsia="Calibri" w:hAnsi="Times New Roman" w:cs="Times New Roman"/>
          <w:sz w:val="24"/>
          <w:szCs w:val="24"/>
          <w:lang w:val="ru-RU" w:eastAsia="ru-RU"/>
        </w:rPr>
        <w:t xml:space="preserve"> как формы промежуточной аттестации. В этом случае студент может заработать до 100 баллов при верных ответах на все вопросы зачетного задания. Оценка, полученная по текущей успеваемости при этом не включается в итоговое число баллов, но допуск к зачету получают только студенты, набравшие не менее 50 баллов по текущей аттестации.</w:t>
      </w:r>
    </w:p>
    <w:p w:rsidR="00EB593F" w:rsidRPr="00EB593F" w:rsidRDefault="00EB593F" w:rsidP="00EB593F">
      <w:pPr>
        <w:spacing w:after="0"/>
        <w:ind w:firstLine="709"/>
        <w:jc w:val="both"/>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Если студент имеет право свободного посещения занятий или занимается по индивидуальному плану обучения, то процедура текущей и промежуточной оценки усвоения им дисциплины должна быть уточнена и </w:t>
      </w:r>
      <w:r w:rsidRPr="00EB593F">
        <w:rPr>
          <w:rFonts w:ascii="Times New Roman" w:eastAsia="Calibri" w:hAnsi="Times New Roman" w:cs="Times New Roman"/>
          <w:i/>
          <w:sz w:val="24"/>
          <w:szCs w:val="24"/>
          <w:u w:val="single"/>
          <w:lang w:val="ru-RU" w:eastAsia="ru-RU"/>
        </w:rPr>
        <w:t>обязательно согласована</w:t>
      </w:r>
      <w:r w:rsidRPr="00EB593F">
        <w:rPr>
          <w:rFonts w:ascii="Times New Roman" w:eastAsia="Calibri" w:hAnsi="Times New Roman" w:cs="Times New Roman"/>
          <w:sz w:val="24"/>
          <w:szCs w:val="24"/>
          <w:lang w:val="ru-RU" w:eastAsia="ru-RU"/>
        </w:rPr>
        <w:t xml:space="preserve"> с преподавателем и деканатом.</w:t>
      </w:r>
    </w:p>
    <w:p w:rsidR="00EB593F" w:rsidRPr="00EB593F" w:rsidRDefault="00EB593F" w:rsidP="00EB593F">
      <w:pPr>
        <w:spacing w:after="0" w:line="240" w:lineRule="auto"/>
        <w:jc w:val="both"/>
        <w:rPr>
          <w:rFonts w:ascii="Times New Roman" w:eastAsia="Calibri" w:hAnsi="Times New Roman" w:cs="Times New Roman"/>
          <w:sz w:val="24"/>
          <w:szCs w:val="24"/>
          <w:lang w:val="ru-RU" w:eastAsia="ru-RU"/>
        </w:rPr>
      </w:pPr>
    </w:p>
    <w:p w:rsidR="00EB593F" w:rsidRPr="00EB593F" w:rsidRDefault="00EB593F" w:rsidP="00EB593F">
      <w:pPr>
        <w:spacing w:after="0" w:line="240" w:lineRule="auto"/>
        <w:jc w:val="both"/>
        <w:rPr>
          <w:rFonts w:ascii="Times New Roman" w:eastAsia="Calibri" w:hAnsi="Times New Roman" w:cs="Times New Roman"/>
          <w:sz w:val="24"/>
          <w:szCs w:val="24"/>
          <w:lang w:val="ru-RU" w:eastAsia="ru-RU"/>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5220"/>
      </w:tblGrid>
      <w:tr w:rsidR="00EB593F" w:rsidRPr="00EB593F" w:rsidTr="003F3365">
        <w:tc>
          <w:tcPr>
            <w:tcW w:w="9720" w:type="dxa"/>
            <w:gridSpan w:val="2"/>
          </w:tcPr>
          <w:p w:rsidR="00EB593F" w:rsidRPr="00EB593F" w:rsidRDefault="00EB593F" w:rsidP="00EB593F">
            <w:pPr>
              <w:shd w:val="clear" w:color="auto" w:fill="FFFFFF"/>
              <w:spacing w:after="0" w:line="240" w:lineRule="auto"/>
              <w:ind w:firstLine="715"/>
              <w:jc w:val="center"/>
              <w:rPr>
                <w:rFonts w:ascii="Times New Roman" w:eastAsia="Calibri" w:hAnsi="Times New Roman" w:cs="Times New Roman"/>
                <w:sz w:val="24"/>
                <w:szCs w:val="24"/>
                <w:lang w:val="ru-RU" w:eastAsia="ru-RU"/>
              </w:rPr>
            </w:pPr>
            <w:r w:rsidRPr="00EB593F">
              <w:rPr>
                <w:rFonts w:ascii="Times New Roman" w:eastAsia="Calibri" w:hAnsi="Times New Roman" w:cs="Times New Roman"/>
                <w:bCs/>
                <w:spacing w:val="-2"/>
                <w:sz w:val="24"/>
                <w:szCs w:val="24"/>
                <w:lang w:val="ru-RU" w:eastAsia="ru-RU"/>
              </w:rPr>
              <w:t>Критерии оценивания промежуточной аттестации</w:t>
            </w:r>
          </w:p>
        </w:tc>
      </w:tr>
      <w:tr w:rsidR="00EB593F" w:rsidRPr="00EB593F" w:rsidTr="003F3365">
        <w:tc>
          <w:tcPr>
            <w:tcW w:w="9720" w:type="dxa"/>
            <w:gridSpan w:val="2"/>
          </w:tcPr>
          <w:p w:rsidR="00EB593F" w:rsidRPr="00EB593F" w:rsidRDefault="00EB593F" w:rsidP="00EB593F">
            <w:pPr>
              <w:widowControl w:val="0"/>
              <w:spacing w:after="0" w:line="240" w:lineRule="auto"/>
              <w:jc w:val="center"/>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Оценка по 100-балльной шкале</w:t>
            </w:r>
          </w:p>
        </w:tc>
      </w:tr>
      <w:tr w:rsidR="00EB593F" w:rsidRPr="00EB593F" w:rsidTr="003F3365">
        <w:tc>
          <w:tcPr>
            <w:tcW w:w="4500" w:type="dxa"/>
            <w:tcBorders>
              <w:top w:val="single" w:sz="4" w:space="0" w:color="auto"/>
              <w:left w:val="single" w:sz="4" w:space="0" w:color="auto"/>
              <w:bottom w:val="single" w:sz="4" w:space="0" w:color="auto"/>
              <w:right w:val="single" w:sz="4" w:space="0" w:color="auto"/>
            </w:tcBorders>
            <w:vAlign w:val="center"/>
          </w:tcPr>
          <w:p w:rsidR="00EB593F" w:rsidRPr="00EB593F" w:rsidRDefault="00EB593F" w:rsidP="00EB593F">
            <w:pPr>
              <w:widowControl w:val="0"/>
              <w:spacing w:after="0" w:line="240" w:lineRule="auto"/>
              <w:jc w:val="center"/>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50–100</w:t>
            </w:r>
          </w:p>
        </w:tc>
        <w:tc>
          <w:tcPr>
            <w:tcW w:w="5220" w:type="dxa"/>
            <w:tcBorders>
              <w:top w:val="single" w:sz="4" w:space="0" w:color="auto"/>
              <w:left w:val="single" w:sz="4" w:space="0" w:color="auto"/>
              <w:bottom w:val="single" w:sz="4" w:space="0" w:color="auto"/>
              <w:right w:val="single" w:sz="4" w:space="0" w:color="auto"/>
            </w:tcBorders>
            <w:vAlign w:val="center"/>
          </w:tcPr>
          <w:p w:rsidR="00EB593F" w:rsidRPr="00EB593F" w:rsidRDefault="00EB593F" w:rsidP="00EB593F">
            <w:pPr>
              <w:widowControl w:val="0"/>
              <w:spacing w:after="0" w:line="240" w:lineRule="auto"/>
              <w:jc w:val="center"/>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Зачтено</w:t>
            </w:r>
          </w:p>
        </w:tc>
      </w:tr>
      <w:tr w:rsidR="00EB593F" w:rsidRPr="00EB593F" w:rsidTr="003F3365">
        <w:tc>
          <w:tcPr>
            <w:tcW w:w="4500" w:type="dxa"/>
            <w:tcBorders>
              <w:top w:val="single" w:sz="4" w:space="0" w:color="auto"/>
              <w:left w:val="single" w:sz="4" w:space="0" w:color="auto"/>
              <w:bottom w:val="single" w:sz="4" w:space="0" w:color="auto"/>
              <w:right w:val="single" w:sz="4" w:space="0" w:color="auto"/>
            </w:tcBorders>
            <w:vAlign w:val="center"/>
          </w:tcPr>
          <w:p w:rsidR="00EB593F" w:rsidRPr="00EB593F" w:rsidRDefault="00EB593F" w:rsidP="00EB593F">
            <w:pPr>
              <w:widowControl w:val="0"/>
              <w:spacing w:after="0" w:line="240" w:lineRule="auto"/>
              <w:jc w:val="center"/>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0-49</w:t>
            </w:r>
          </w:p>
        </w:tc>
        <w:tc>
          <w:tcPr>
            <w:tcW w:w="5220" w:type="dxa"/>
            <w:tcBorders>
              <w:top w:val="single" w:sz="4" w:space="0" w:color="auto"/>
              <w:left w:val="single" w:sz="4" w:space="0" w:color="auto"/>
              <w:bottom w:val="single" w:sz="4" w:space="0" w:color="auto"/>
              <w:right w:val="single" w:sz="4" w:space="0" w:color="auto"/>
            </w:tcBorders>
            <w:vAlign w:val="center"/>
          </w:tcPr>
          <w:p w:rsidR="00EB593F" w:rsidRPr="00EB593F" w:rsidRDefault="00EB593F" w:rsidP="00EB593F">
            <w:pPr>
              <w:widowControl w:val="0"/>
              <w:spacing w:after="0" w:line="240" w:lineRule="auto"/>
              <w:jc w:val="center"/>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Не зачтено</w:t>
            </w:r>
          </w:p>
        </w:tc>
      </w:tr>
    </w:tbl>
    <w:p w:rsidR="00EB593F" w:rsidRPr="00EB593F" w:rsidRDefault="00EB593F" w:rsidP="00EB593F">
      <w:pPr>
        <w:keepNext/>
        <w:keepLines/>
        <w:spacing w:after="0" w:line="240" w:lineRule="auto"/>
        <w:jc w:val="center"/>
        <w:outlineLvl w:val="0"/>
        <w:rPr>
          <w:rFonts w:ascii="Cambria" w:eastAsia="Calibri" w:hAnsi="Cambria" w:cs="Times New Roman"/>
          <w:b/>
          <w:bCs/>
          <w:color w:val="000000"/>
          <w:sz w:val="24"/>
          <w:szCs w:val="24"/>
          <w:lang w:val="ru-RU" w:eastAsia="ru-RU"/>
        </w:rPr>
      </w:pPr>
      <w:bookmarkStart w:id="2" w:name="_Toc420739503"/>
    </w:p>
    <w:p w:rsidR="00EB593F" w:rsidRPr="00EB593F" w:rsidRDefault="00EB593F" w:rsidP="00EB593F">
      <w:pPr>
        <w:spacing w:after="0" w:line="240" w:lineRule="auto"/>
        <w:rPr>
          <w:rFonts w:ascii="Times New Roman" w:eastAsia="Calibri" w:hAnsi="Times New Roman" w:cs="Times New Roman"/>
          <w:sz w:val="24"/>
          <w:szCs w:val="24"/>
          <w:lang w:val="ru-RU" w:eastAsia="ru-RU"/>
        </w:rPr>
      </w:pPr>
    </w:p>
    <w:p w:rsidR="00EB593F" w:rsidRPr="00EB593F" w:rsidRDefault="00EB593F" w:rsidP="00EB593F">
      <w:pPr>
        <w:spacing w:after="0" w:line="240" w:lineRule="auto"/>
        <w:rPr>
          <w:rFonts w:ascii="Times New Roman" w:eastAsia="Calibri" w:hAnsi="Times New Roman" w:cs="Times New Roman"/>
          <w:sz w:val="24"/>
          <w:szCs w:val="24"/>
          <w:lang w:val="ru-RU" w:eastAsia="ru-RU"/>
        </w:rPr>
      </w:pPr>
    </w:p>
    <w:p w:rsidR="00EB593F" w:rsidRPr="00EB593F" w:rsidRDefault="00EB593F" w:rsidP="00EB593F">
      <w:pPr>
        <w:keepNext/>
        <w:keepLines/>
        <w:spacing w:after="0" w:line="240" w:lineRule="auto"/>
        <w:jc w:val="center"/>
        <w:outlineLvl w:val="0"/>
        <w:rPr>
          <w:rFonts w:ascii="Times New Roman" w:eastAsia="Calibri" w:hAnsi="Times New Roman" w:cs="Times New Roman"/>
          <w:b/>
          <w:bCs/>
          <w:color w:val="000000"/>
          <w:sz w:val="24"/>
          <w:szCs w:val="24"/>
          <w:lang w:val="ru-RU" w:eastAsia="ru-RU"/>
        </w:rPr>
      </w:pPr>
      <w:r w:rsidRPr="00EB593F">
        <w:rPr>
          <w:rFonts w:ascii="Cambria" w:eastAsia="Calibri" w:hAnsi="Cambria" w:cs="Times New Roman"/>
          <w:b/>
          <w:bCs/>
          <w:color w:val="000000"/>
          <w:sz w:val="24"/>
          <w:szCs w:val="24"/>
          <w:lang w:val="ru-RU" w:eastAsia="ru-RU"/>
        </w:rPr>
        <w:t xml:space="preserve">3. </w:t>
      </w:r>
      <w:r w:rsidRPr="00EB593F">
        <w:rPr>
          <w:rFonts w:ascii="Times New Roman" w:eastAsia="Calibri" w:hAnsi="Times New Roman" w:cs="Times New Roman"/>
          <w:b/>
          <w:bCs/>
          <w:color w:val="000000"/>
          <w:sz w:val="24"/>
          <w:szCs w:val="24"/>
          <w:lang w:val="ru-RU" w:eastAsia="ru-RU"/>
        </w:rPr>
        <w:t>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EB593F" w:rsidRPr="00EB593F" w:rsidRDefault="00EB593F" w:rsidP="00EB593F">
      <w:pPr>
        <w:spacing w:after="0" w:line="240" w:lineRule="auto"/>
        <w:jc w:val="center"/>
        <w:rPr>
          <w:rFonts w:ascii="Times New Roman" w:eastAsia="Calibri" w:hAnsi="Times New Roman" w:cs="Times New Roman"/>
          <w:b/>
          <w:color w:val="000000"/>
          <w:sz w:val="24"/>
          <w:szCs w:val="24"/>
          <w:lang w:val="ru-RU" w:eastAsia="ru-RU"/>
        </w:rPr>
      </w:pPr>
    </w:p>
    <w:p w:rsidR="00EB593F" w:rsidRPr="00EB593F" w:rsidRDefault="00EB593F" w:rsidP="00EB593F">
      <w:pPr>
        <w:shd w:val="clear" w:color="auto" w:fill="FFFFFF"/>
        <w:spacing w:after="0" w:line="240" w:lineRule="auto"/>
        <w:jc w:val="center"/>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Министерство образования и науки Российской Федерации</w:t>
      </w:r>
    </w:p>
    <w:p w:rsidR="00EB593F" w:rsidRPr="00EB593F" w:rsidRDefault="00EB593F" w:rsidP="00EB593F">
      <w:pPr>
        <w:shd w:val="clear" w:color="auto" w:fill="FFFFFF"/>
        <w:spacing w:after="0" w:line="240" w:lineRule="auto"/>
        <w:ind w:firstLine="709"/>
        <w:jc w:val="center"/>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EB593F" w:rsidRPr="00EB593F" w:rsidRDefault="00EB593F" w:rsidP="00EB593F">
      <w:pPr>
        <w:shd w:val="clear" w:color="auto" w:fill="FFFFFF"/>
        <w:spacing w:after="0" w:line="240" w:lineRule="auto"/>
        <w:jc w:val="center"/>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EB593F" w:rsidRPr="00EB593F" w:rsidRDefault="00EB593F" w:rsidP="00EB593F">
      <w:pPr>
        <w:spacing w:after="0" w:line="240" w:lineRule="auto"/>
        <w:jc w:val="center"/>
        <w:textAlignment w:val="baseline"/>
        <w:rPr>
          <w:rFonts w:ascii="Calibri" w:eastAsia="Calibri" w:hAnsi="Calibri" w:cs="Times New Roman"/>
          <w:sz w:val="24"/>
          <w:szCs w:val="24"/>
          <w:lang w:val="ru-RU" w:eastAsia="ru-RU"/>
        </w:rPr>
      </w:pPr>
      <w:r w:rsidRPr="00EB593F">
        <w:rPr>
          <w:rFonts w:ascii="Times New Roman" w:eastAsia="Calibri" w:hAnsi="Times New Roman" w:cs="Times New Roman"/>
          <w:sz w:val="24"/>
          <w:szCs w:val="24"/>
          <w:lang w:val="ru-RU" w:eastAsia="ru-RU"/>
        </w:rPr>
        <w:t>Кафедра бухгалтерского учета</w:t>
      </w:r>
    </w:p>
    <w:p w:rsidR="00EB593F" w:rsidRPr="00EB593F" w:rsidRDefault="00EB593F" w:rsidP="00EB593F">
      <w:pPr>
        <w:spacing w:after="0" w:line="240" w:lineRule="auto"/>
        <w:jc w:val="center"/>
        <w:rPr>
          <w:rFonts w:ascii="Times New Roman" w:eastAsia="Calibri" w:hAnsi="Times New Roman" w:cs="Times New Roman"/>
          <w:b/>
          <w:sz w:val="24"/>
          <w:szCs w:val="24"/>
          <w:lang w:val="ru-RU" w:eastAsia="ru-RU"/>
        </w:rPr>
      </w:pPr>
    </w:p>
    <w:p w:rsidR="00EB593F" w:rsidRPr="00EB593F" w:rsidRDefault="00EB593F" w:rsidP="00EB593F">
      <w:pPr>
        <w:spacing w:after="0" w:line="240" w:lineRule="auto"/>
        <w:jc w:val="center"/>
        <w:rPr>
          <w:rFonts w:ascii="Times New Roman" w:eastAsia="Calibri" w:hAnsi="Times New Roman" w:cs="Times New Roman"/>
          <w:b/>
          <w:sz w:val="24"/>
          <w:szCs w:val="24"/>
          <w:lang w:val="ru-RU" w:eastAsia="ru-RU"/>
        </w:rPr>
      </w:pPr>
      <w:r w:rsidRPr="00EB593F">
        <w:rPr>
          <w:rFonts w:ascii="Times New Roman" w:eastAsia="Calibri" w:hAnsi="Times New Roman" w:cs="Times New Roman"/>
          <w:b/>
          <w:sz w:val="24"/>
          <w:szCs w:val="24"/>
          <w:lang w:val="ru-RU" w:eastAsia="ru-RU"/>
        </w:rPr>
        <w:t>Вопросы к зачету</w:t>
      </w:r>
    </w:p>
    <w:p w:rsidR="00EB593F" w:rsidRPr="00EB593F" w:rsidRDefault="00EB593F" w:rsidP="00EB593F">
      <w:pPr>
        <w:tabs>
          <w:tab w:val="left" w:pos="500"/>
        </w:tabs>
        <w:spacing w:after="0" w:line="240" w:lineRule="auto"/>
        <w:ind w:right="-30"/>
        <w:jc w:val="center"/>
        <w:rPr>
          <w:rFonts w:ascii="Times New Roman" w:eastAsia="Calibri" w:hAnsi="Times New Roman" w:cs="Times New Roman"/>
          <w:sz w:val="24"/>
          <w:szCs w:val="24"/>
          <w:lang w:val="ru-RU" w:eastAsia="ko-KR"/>
        </w:rPr>
      </w:pPr>
      <w:r w:rsidRPr="00EB593F">
        <w:rPr>
          <w:rFonts w:ascii="Times New Roman" w:eastAsia="Calibri" w:hAnsi="Times New Roman" w:cs="Times New Roman"/>
          <w:sz w:val="24"/>
          <w:szCs w:val="24"/>
          <w:lang w:val="ru-RU" w:eastAsia="ko-KR"/>
        </w:rPr>
        <w:t>по дисциплине</w:t>
      </w:r>
      <w:r w:rsidRPr="00EB593F">
        <w:rPr>
          <w:rFonts w:ascii="Times New Roman" w:eastAsia="Calibri" w:hAnsi="Times New Roman" w:cs="Times New Roman"/>
          <w:b/>
          <w:i/>
          <w:sz w:val="24"/>
          <w:szCs w:val="24"/>
          <w:lang w:val="ru-RU" w:eastAsia="ko-KR"/>
        </w:rPr>
        <w:t xml:space="preserve"> </w:t>
      </w:r>
      <w:r w:rsidRPr="00EB593F">
        <w:rPr>
          <w:rFonts w:ascii="Times New Roman" w:eastAsia="Calibri" w:hAnsi="Times New Roman" w:cs="Times New Roman"/>
          <w:sz w:val="24"/>
          <w:szCs w:val="24"/>
          <w:vertAlign w:val="superscript"/>
          <w:lang w:val="ru-RU" w:eastAsia="ko-KR"/>
        </w:rPr>
        <w:t xml:space="preserve">  </w:t>
      </w:r>
      <w:r w:rsidRPr="00EB593F">
        <w:rPr>
          <w:rFonts w:ascii="Times New Roman" w:eastAsia="Calibri" w:hAnsi="Times New Roman" w:cs="Times New Roman"/>
          <w:bCs/>
          <w:sz w:val="24"/>
          <w:szCs w:val="24"/>
          <w:lang w:val="ru-RU" w:eastAsia="ko-KR"/>
        </w:rPr>
        <w:t xml:space="preserve">Особенности бухгалтерского учета в различных секторах </w:t>
      </w:r>
      <w:r w:rsidRPr="00EB593F">
        <w:rPr>
          <w:rFonts w:ascii="Times New Roman" w:eastAsia="Calibri" w:hAnsi="Times New Roman" w:cs="Times New Roman"/>
          <w:sz w:val="24"/>
          <w:szCs w:val="24"/>
          <w:lang w:val="ru-RU" w:eastAsia="ko-KR"/>
        </w:rPr>
        <w:t>экономики</w:t>
      </w:r>
    </w:p>
    <w:p w:rsidR="00EB593F" w:rsidRPr="00EB593F" w:rsidRDefault="00EB593F" w:rsidP="00EB593F">
      <w:pPr>
        <w:tabs>
          <w:tab w:val="left" w:pos="500"/>
        </w:tabs>
        <w:spacing w:after="0" w:line="240" w:lineRule="auto"/>
        <w:ind w:right="-30"/>
        <w:jc w:val="center"/>
        <w:rPr>
          <w:rFonts w:ascii="Times New Roman" w:eastAsia="Calibri" w:hAnsi="Times New Roman" w:cs="Times New Roman"/>
          <w:sz w:val="24"/>
          <w:szCs w:val="24"/>
          <w:lang w:val="ru-RU" w:eastAsia="ko-KR"/>
        </w:rPr>
      </w:pPr>
    </w:p>
    <w:p w:rsidR="00EB593F" w:rsidRPr="00EB593F" w:rsidRDefault="00EB593F" w:rsidP="00EB593F">
      <w:pPr>
        <w:numPr>
          <w:ilvl w:val="0"/>
          <w:numId w:val="5"/>
        </w:numPr>
        <w:shd w:val="clear" w:color="auto" w:fill="FFFFFF"/>
        <w:tabs>
          <w:tab w:val="left" w:pos="331"/>
        </w:tabs>
        <w:spacing w:after="0" w:line="240" w:lineRule="auto"/>
        <w:jc w:val="both"/>
        <w:rPr>
          <w:rFonts w:ascii="Times New Roman" w:eastAsia="Times New Roman" w:hAnsi="Times New Roman" w:cs="Times New Roman"/>
          <w:color w:val="424242"/>
          <w:spacing w:val="3"/>
          <w:sz w:val="24"/>
          <w:szCs w:val="24"/>
          <w:lang w:val="ru-RU" w:eastAsia="ru-RU"/>
        </w:rPr>
      </w:pPr>
      <w:r w:rsidRPr="00EB593F">
        <w:rPr>
          <w:rFonts w:ascii="Times New Roman" w:eastAsia="Times New Roman" w:hAnsi="Times New Roman" w:cs="Times New Roman"/>
          <w:color w:val="424242"/>
          <w:spacing w:val="3"/>
          <w:sz w:val="24"/>
          <w:szCs w:val="24"/>
          <w:lang w:val="ru-RU" w:eastAsia="ru-RU"/>
        </w:rPr>
        <w:t>Раскройте технологические особенности сельскохозяйственного производства и их влияние на организацию учета затрат в отраслях АПК</w:t>
      </w:r>
    </w:p>
    <w:p w:rsidR="00EB593F" w:rsidRPr="00EB593F" w:rsidRDefault="00EB593F" w:rsidP="00EB593F">
      <w:pPr>
        <w:numPr>
          <w:ilvl w:val="0"/>
          <w:numId w:val="5"/>
        </w:numPr>
        <w:shd w:val="clear" w:color="auto" w:fill="FFFFFF"/>
        <w:tabs>
          <w:tab w:val="left" w:pos="355"/>
        </w:tabs>
        <w:spacing w:after="0" w:line="240" w:lineRule="auto"/>
        <w:jc w:val="both"/>
        <w:rPr>
          <w:rFonts w:ascii="Times New Roman" w:eastAsia="Times New Roman" w:hAnsi="Times New Roman" w:cs="Times New Roman"/>
          <w:color w:val="000000"/>
          <w:spacing w:val="2"/>
          <w:sz w:val="24"/>
          <w:szCs w:val="24"/>
          <w:lang w:val="ru-RU" w:eastAsia="ru-RU"/>
        </w:rPr>
      </w:pPr>
      <w:r w:rsidRPr="00EB593F">
        <w:rPr>
          <w:rFonts w:ascii="Times New Roman" w:eastAsia="Times New Roman" w:hAnsi="Times New Roman" w:cs="Times New Roman"/>
          <w:color w:val="000000"/>
          <w:spacing w:val="2"/>
          <w:sz w:val="24"/>
          <w:szCs w:val="24"/>
          <w:lang w:val="ru-RU" w:eastAsia="ru-RU"/>
        </w:rPr>
        <w:t>Осветите нормативное регулирование бухгалтерского учёта в организациях АПК</w:t>
      </w:r>
    </w:p>
    <w:p w:rsidR="00EB593F" w:rsidRPr="00EB593F" w:rsidRDefault="00EB593F" w:rsidP="00EB593F">
      <w:pPr>
        <w:numPr>
          <w:ilvl w:val="0"/>
          <w:numId w:val="5"/>
        </w:numPr>
        <w:shd w:val="clear" w:color="auto" w:fill="FFFFFF"/>
        <w:tabs>
          <w:tab w:val="left" w:pos="355"/>
        </w:tabs>
        <w:spacing w:after="0" w:line="240" w:lineRule="auto"/>
        <w:jc w:val="both"/>
        <w:rPr>
          <w:rFonts w:ascii="Times New Roman" w:eastAsia="Times New Roman" w:hAnsi="Times New Roman" w:cs="Times New Roman"/>
          <w:color w:val="000000"/>
          <w:sz w:val="24"/>
          <w:szCs w:val="24"/>
          <w:lang w:val="ru-RU" w:eastAsia="ru-RU"/>
        </w:rPr>
      </w:pPr>
      <w:r w:rsidRPr="00EB593F">
        <w:rPr>
          <w:rFonts w:ascii="Times New Roman" w:eastAsia="Times New Roman" w:hAnsi="Times New Roman" w:cs="Times New Roman"/>
          <w:color w:val="000000"/>
          <w:spacing w:val="1"/>
          <w:sz w:val="24"/>
          <w:szCs w:val="24"/>
          <w:lang w:val="ru-RU" w:eastAsia="ru-RU"/>
        </w:rPr>
        <w:t xml:space="preserve">Охарактеризуйте план   счетов   бухгалтерского   учета   финансово-хозяйственной   деятельности </w:t>
      </w:r>
      <w:r w:rsidRPr="00EB593F">
        <w:rPr>
          <w:rFonts w:ascii="Times New Roman" w:eastAsia="Times New Roman" w:hAnsi="Times New Roman" w:cs="Times New Roman"/>
          <w:color w:val="000000"/>
          <w:sz w:val="24"/>
          <w:szCs w:val="24"/>
          <w:lang w:val="ru-RU" w:eastAsia="ru-RU"/>
        </w:rPr>
        <w:t>агропромышленных организаций.</w:t>
      </w:r>
    </w:p>
    <w:p w:rsidR="00EB593F" w:rsidRPr="00EB593F" w:rsidRDefault="00EB593F" w:rsidP="00EB593F">
      <w:pPr>
        <w:numPr>
          <w:ilvl w:val="0"/>
          <w:numId w:val="5"/>
        </w:numPr>
        <w:shd w:val="clear" w:color="auto" w:fill="FFFFFF"/>
        <w:tabs>
          <w:tab w:val="left" w:pos="355"/>
        </w:tabs>
        <w:spacing w:after="0" w:line="240" w:lineRule="auto"/>
        <w:jc w:val="both"/>
        <w:rPr>
          <w:rFonts w:ascii="Times New Roman" w:eastAsia="Times New Roman" w:hAnsi="Times New Roman" w:cs="Times New Roman"/>
          <w:color w:val="000000"/>
          <w:sz w:val="24"/>
          <w:szCs w:val="24"/>
          <w:lang w:val="ru-RU" w:eastAsia="ru-RU"/>
        </w:rPr>
      </w:pPr>
      <w:r w:rsidRPr="00EB593F">
        <w:rPr>
          <w:rFonts w:ascii="Times New Roman" w:eastAsia="Times New Roman" w:hAnsi="Times New Roman" w:cs="Times New Roman"/>
          <w:color w:val="000000"/>
          <w:spacing w:val="2"/>
          <w:sz w:val="24"/>
          <w:szCs w:val="24"/>
          <w:lang w:val="ru-RU" w:eastAsia="ru-RU"/>
        </w:rPr>
        <w:t>Назовите типовой п</w:t>
      </w:r>
      <w:r w:rsidRPr="00EB593F">
        <w:rPr>
          <w:rFonts w:ascii="Times New Roman" w:eastAsia="Times New Roman" w:hAnsi="Times New Roman" w:cs="Times New Roman"/>
          <w:color w:val="000000"/>
          <w:sz w:val="24"/>
          <w:szCs w:val="24"/>
          <w:lang w:val="ru-RU" w:eastAsia="ru-RU"/>
        </w:rPr>
        <w:t>еречень статей затрат в перерабатывающих организациях</w:t>
      </w:r>
    </w:p>
    <w:p w:rsidR="00EB593F" w:rsidRPr="00EB593F" w:rsidRDefault="00EB593F" w:rsidP="00EB593F">
      <w:pPr>
        <w:numPr>
          <w:ilvl w:val="0"/>
          <w:numId w:val="5"/>
        </w:numPr>
        <w:shd w:val="clear" w:color="auto" w:fill="FFFFFF"/>
        <w:tabs>
          <w:tab w:val="left" w:pos="355"/>
        </w:tabs>
        <w:spacing w:after="0" w:line="240" w:lineRule="auto"/>
        <w:jc w:val="both"/>
        <w:rPr>
          <w:rFonts w:ascii="Times New Roman" w:eastAsia="Times New Roman" w:hAnsi="Times New Roman" w:cs="Times New Roman"/>
          <w:color w:val="000000"/>
          <w:sz w:val="24"/>
          <w:szCs w:val="24"/>
          <w:lang w:val="ru-RU" w:eastAsia="ru-RU"/>
        </w:rPr>
      </w:pPr>
      <w:r w:rsidRPr="00EB593F">
        <w:rPr>
          <w:rFonts w:ascii="Times New Roman" w:eastAsia="Times New Roman" w:hAnsi="Times New Roman" w:cs="Times New Roman"/>
          <w:color w:val="000000"/>
          <w:spacing w:val="2"/>
          <w:sz w:val="24"/>
          <w:szCs w:val="24"/>
          <w:lang w:val="ru-RU" w:eastAsia="ru-RU"/>
        </w:rPr>
        <w:t>Назовите типовой п</w:t>
      </w:r>
      <w:r w:rsidRPr="00EB593F">
        <w:rPr>
          <w:rFonts w:ascii="Times New Roman" w:eastAsia="Times New Roman" w:hAnsi="Times New Roman" w:cs="Times New Roman"/>
          <w:color w:val="000000"/>
          <w:sz w:val="24"/>
          <w:szCs w:val="24"/>
          <w:lang w:val="ru-RU" w:eastAsia="ru-RU"/>
        </w:rPr>
        <w:t>еречень статей затрат в сельскохозяйственных организациях.</w:t>
      </w:r>
    </w:p>
    <w:p w:rsidR="00EB593F" w:rsidRPr="00EB593F" w:rsidRDefault="00EB593F" w:rsidP="00EB593F">
      <w:pPr>
        <w:numPr>
          <w:ilvl w:val="0"/>
          <w:numId w:val="5"/>
        </w:numPr>
        <w:shd w:val="clear" w:color="auto" w:fill="FFFFFF"/>
        <w:tabs>
          <w:tab w:val="left" w:pos="355"/>
        </w:tabs>
        <w:spacing w:after="0" w:line="240" w:lineRule="auto"/>
        <w:jc w:val="both"/>
        <w:rPr>
          <w:rFonts w:ascii="Times New Roman" w:eastAsia="Times New Roman" w:hAnsi="Times New Roman" w:cs="Times New Roman"/>
          <w:color w:val="000000"/>
          <w:spacing w:val="-3"/>
          <w:sz w:val="24"/>
          <w:szCs w:val="24"/>
          <w:lang w:val="ru-RU" w:eastAsia="ru-RU"/>
        </w:rPr>
      </w:pPr>
      <w:r w:rsidRPr="00EB593F">
        <w:rPr>
          <w:rFonts w:ascii="Times New Roman" w:eastAsia="Times New Roman" w:hAnsi="Times New Roman" w:cs="Times New Roman"/>
          <w:color w:val="000000"/>
          <w:spacing w:val="2"/>
          <w:sz w:val="24"/>
          <w:szCs w:val="24"/>
          <w:lang w:val="ru-RU" w:eastAsia="ru-RU"/>
        </w:rPr>
        <w:t xml:space="preserve">Изложите учет затрат и исчисление себестоимости услуг вспомогательных производств в </w:t>
      </w:r>
      <w:r w:rsidRPr="00EB593F">
        <w:rPr>
          <w:rFonts w:ascii="Times New Roman" w:eastAsia="Times New Roman" w:hAnsi="Times New Roman" w:cs="Times New Roman"/>
          <w:color w:val="000000"/>
          <w:spacing w:val="-3"/>
          <w:sz w:val="24"/>
          <w:szCs w:val="24"/>
          <w:lang w:val="ru-RU" w:eastAsia="ru-RU"/>
        </w:rPr>
        <w:t xml:space="preserve">сельскохозяйственных предприятиях </w:t>
      </w:r>
    </w:p>
    <w:p w:rsidR="00EB593F" w:rsidRPr="00EB593F" w:rsidRDefault="00EB593F" w:rsidP="00EB593F">
      <w:pPr>
        <w:numPr>
          <w:ilvl w:val="0"/>
          <w:numId w:val="5"/>
        </w:numPr>
        <w:shd w:val="clear" w:color="auto" w:fill="FFFFFF"/>
        <w:tabs>
          <w:tab w:val="left" w:pos="355"/>
        </w:tabs>
        <w:spacing w:after="0" w:line="240" w:lineRule="auto"/>
        <w:jc w:val="both"/>
        <w:rPr>
          <w:rFonts w:ascii="Times New Roman" w:eastAsia="Times New Roman" w:hAnsi="Times New Roman" w:cs="Times New Roman"/>
          <w:color w:val="000000"/>
          <w:spacing w:val="1"/>
          <w:sz w:val="24"/>
          <w:szCs w:val="24"/>
          <w:lang w:val="ru-RU" w:eastAsia="ru-RU"/>
        </w:rPr>
      </w:pPr>
      <w:r w:rsidRPr="00EB593F">
        <w:rPr>
          <w:rFonts w:ascii="Times New Roman" w:eastAsia="Times New Roman" w:hAnsi="Times New Roman" w:cs="Times New Roman"/>
          <w:color w:val="000000"/>
          <w:spacing w:val="2"/>
          <w:sz w:val="24"/>
          <w:szCs w:val="24"/>
          <w:lang w:val="ru-RU" w:eastAsia="ru-RU"/>
        </w:rPr>
        <w:t>Изложите учет</w:t>
      </w:r>
      <w:r w:rsidRPr="00EB593F">
        <w:rPr>
          <w:rFonts w:ascii="Times New Roman" w:eastAsia="Times New Roman" w:hAnsi="Times New Roman" w:cs="Times New Roman"/>
          <w:color w:val="000000"/>
          <w:spacing w:val="1"/>
          <w:sz w:val="24"/>
          <w:szCs w:val="24"/>
          <w:lang w:val="ru-RU" w:eastAsia="ru-RU"/>
        </w:rPr>
        <w:t xml:space="preserve"> и распределение расходов будущих периодов.</w:t>
      </w:r>
    </w:p>
    <w:p w:rsidR="00EB593F" w:rsidRPr="00EB593F" w:rsidRDefault="00EB593F" w:rsidP="00EB593F">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3"/>
          <w:sz w:val="24"/>
          <w:szCs w:val="24"/>
          <w:lang w:val="ru-RU" w:eastAsia="ru-RU"/>
        </w:rPr>
      </w:pPr>
      <w:r w:rsidRPr="00EB593F">
        <w:rPr>
          <w:rFonts w:ascii="Times New Roman" w:eastAsia="Times New Roman" w:hAnsi="Times New Roman" w:cs="Times New Roman"/>
          <w:color w:val="000000"/>
          <w:spacing w:val="2"/>
          <w:sz w:val="24"/>
          <w:szCs w:val="24"/>
          <w:lang w:val="ru-RU" w:eastAsia="ru-RU"/>
        </w:rPr>
        <w:t>Изложите учет</w:t>
      </w:r>
      <w:r w:rsidRPr="00EB593F">
        <w:rPr>
          <w:rFonts w:ascii="Times New Roman" w:eastAsia="Times New Roman" w:hAnsi="Times New Roman" w:cs="Times New Roman"/>
          <w:color w:val="000000"/>
          <w:spacing w:val="3"/>
          <w:sz w:val="24"/>
          <w:szCs w:val="24"/>
          <w:lang w:val="ru-RU" w:eastAsia="ru-RU"/>
        </w:rPr>
        <w:t xml:space="preserve"> и распределение общепроизводственных расходов в растениеводстве</w:t>
      </w:r>
    </w:p>
    <w:p w:rsidR="00EB593F" w:rsidRPr="00EB593F" w:rsidRDefault="00EB593F" w:rsidP="00EB593F">
      <w:pPr>
        <w:numPr>
          <w:ilvl w:val="0"/>
          <w:numId w:val="5"/>
        </w:numPr>
        <w:shd w:val="clear" w:color="auto" w:fill="FFFFFF"/>
        <w:tabs>
          <w:tab w:val="left" w:pos="331"/>
        </w:tabs>
        <w:spacing w:after="0" w:line="240" w:lineRule="auto"/>
        <w:jc w:val="both"/>
        <w:rPr>
          <w:rFonts w:ascii="Times New Roman" w:eastAsia="Times New Roman" w:hAnsi="Times New Roman" w:cs="Times New Roman"/>
          <w:color w:val="424242"/>
          <w:spacing w:val="3"/>
          <w:sz w:val="24"/>
          <w:szCs w:val="24"/>
          <w:lang w:val="ru-RU" w:eastAsia="ru-RU"/>
        </w:rPr>
      </w:pPr>
      <w:r w:rsidRPr="00EB593F">
        <w:rPr>
          <w:rFonts w:ascii="Times New Roman" w:eastAsia="Times New Roman" w:hAnsi="Times New Roman" w:cs="Times New Roman"/>
          <w:color w:val="000000"/>
          <w:spacing w:val="2"/>
          <w:sz w:val="24"/>
          <w:szCs w:val="24"/>
          <w:lang w:val="ru-RU" w:eastAsia="ru-RU"/>
        </w:rPr>
        <w:t>Изложите учет</w:t>
      </w:r>
      <w:r w:rsidRPr="00EB593F">
        <w:rPr>
          <w:rFonts w:ascii="Times New Roman" w:eastAsia="Times New Roman" w:hAnsi="Times New Roman" w:cs="Times New Roman"/>
          <w:color w:val="424242"/>
          <w:spacing w:val="3"/>
          <w:sz w:val="24"/>
          <w:szCs w:val="24"/>
          <w:lang w:val="ru-RU" w:eastAsia="ru-RU"/>
        </w:rPr>
        <w:t xml:space="preserve"> и распределение общепроизводственных расходов в животноводстве </w:t>
      </w:r>
    </w:p>
    <w:p w:rsidR="00EB593F" w:rsidRPr="00EB593F" w:rsidRDefault="00EB593F" w:rsidP="00EB593F">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424242"/>
          <w:spacing w:val="3"/>
          <w:sz w:val="24"/>
          <w:szCs w:val="24"/>
          <w:lang w:val="ru-RU" w:eastAsia="ru-RU"/>
        </w:rPr>
      </w:pPr>
      <w:r w:rsidRPr="00EB593F">
        <w:rPr>
          <w:rFonts w:ascii="Times New Roman" w:eastAsia="Times New Roman" w:hAnsi="Times New Roman" w:cs="Times New Roman"/>
          <w:color w:val="000000"/>
          <w:spacing w:val="2"/>
          <w:sz w:val="24"/>
          <w:szCs w:val="24"/>
          <w:lang w:val="ru-RU" w:eastAsia="ru-RU"/>
        </w:rPr>
        <w:t>Изложите учет</w:t>
      </w:r>
      <w:r w:rsidRPr="00EB593F">
        <w:rPr>
          <w:rFonts w:ascii="Times New Roman" w:eastAsia="Times New Roman" w:hAnsi="Times New Roman" w:cs="Times New Roman"/>
          <w:color w:val="424242"/>
          <w:spacing w:val="3"/>
          <w:sz w:val="24"/>
          <w:szCs w:val="24"/>
          <w:lang w:val="ru-RU" w:eastAsia="ru-RU"/>
        </w:rPr>
        <w:t xml:space="preserve"> и распределение общехозяйственных расходов в сельскохозяйственных организациях</w:t>
      </w:r>
    </w:p>
    <w:p w:rsidR="00EB593F" w:rsidRPr="00EB593F" w:rsidRDefault="00EB593F" w:rsidP="00EB593F">
      <w:pPr>
        <w:numPr>
          <w:ilvl w:val="0"/>
          <w:numId w:val="5"/>
        </w:numPr>
        <w:shd w:val="clear" w:color="auto" w:fill="FFFFFF"/>
        <w:tabs>
          <w:tab w:val="left" w:pos="331"/>
        </w:tabs>
        <w:spacing w:after="0" w:line="240" w:lineRule="auto"/>
        <w:jc w:val="both"/>
        <w:rPr>
          <w:rFonts w:ascii="Times New Roman" w:eastAsia="Times New Roman" w:hAnsi="Times New Roman" w:cs="Times New Roman"/>
          <w:color w:val="424242"/>
          <w:spacing w:val="6"/>
          <w:sz w:val="24"/>
          <w:szCs w:val="24"/>
          <w:lang w:val="ru-RU" w:eastAsia="ru-RU"/>
        </w:rPr>
      </w:pPr>
      <w:r w:rsidRPr="00EB593F">
        <w:rPr>
          <w:rFonts w:ascii="Times New Roman" w:eastAsia="Times New Roman" w:hAnsi="Times New Roman" w:cs="Times New Roman"/>
          <w:color w:val="424242"/>
          <w:spacing w:val="1"/>
          <w:sz w:val="24"/>
          <w:szCs w:val="24"/>
          <w:lang w:val="ru-RU" w:eastAsia="ru-RU"/>
        </w:rPr>
        <w:t xml:space="preserve">Раскройте методику распределения затрат на содержание основных средств, используемых   в </w:t>
      </w:r>
      <w:r w:rsidRPr="00EB593F">
        <w:rPr>
          <w:rFonts w:ascii="Times New Roman" w:eastAsia="Times New Roman" w:hAnsi="Times New Roman" w:cs="Times New Roman"/>
          <w:color w:val="424242"/>
          <w:spacing w:val="6"/>
          <w:sz w:val="24"/>
          <w:szCs w:val="24"/>
          <w:lang w:val="ru-RU" w:eastAsia="ru-RU"/>
        </w:rPr>
        <w:t>растениеводстве, затрат по орошению и осушению.</w:t>
      </w:r>
    </w:p>
    <w:p w:rsidR="00EB593F" w:rsidRPr="00EB593F" w:rsidRDefault="00EB593F" w:rsidP="00EB593F">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424242"/>
          <w:spacing w:val="2"/>
          <w:sz w:val="24"/>
          <w:szCs w:val="24"/>
          <w:lang w:val="ru-RU" w:eastAsia="ru-RU"/>
        </w:rPr>
      </w:pPr>
      <w:r w:rsidRPr="00EB593F">
        <w:rPr>
          <w:rFonts w:ascii="Times New Roman" w:eastAsia="Times New Roman" w:hAnsi="Times New Roman" w:cs="Times New Roman"/>
          <w:color w:val="000000"/>
          <w:spacing w:val="2"/>
          <w:sz w:val="24"/>
          <w:szCs w:val="24"/>
          <w:lang w:val="ru-RU" w:eastAsia="ru-RU"/>
        </w:rPr>
        <w:t>Изложите учет</w:t>
      </w:r>
      <w:r w:rsidRPr="00EB593F">
        <w:rPr>
          <w:rFonts w:ascii="Times New Roman" w:eastAsia="Times New Roman" w:hAnsi="Times New Roman" w:cs="Times New Roman"/>
          <w:color w:val="424242"/>
          <w:spacing w:val="-2"/>
          <w:sz w:val="24"/>
          <w:szCs w:val="24"/>
          <w:lang w:val="ru-RU" w:eastAsia="ru-RU"/>
        </w:rPr>
        <w:t xml:space="preserve"> затрат на производство и исчисление </w:t>
      </w:r>
      <w:r w:rsidRPr="00EB593F">
        <w:rPr>
          <w:rFonts w:ascii="Times New Roman" w:eastAsia="Times New Roman" w:hAnsi="Times New Roman" w:cs="Times New Roman"/>
          <w:color w:val="424242"/>
          <w:spacing w:val="2"/>
          <w:sz w:val="24"/>
          <w:szCs w:val="24"/>
          <w:lang w:val="ru-RU" w:eastAsia="ru-RU"/>
        </w:rPr>
        <w:t>себестоимости продукции растениеводческих культур</w:t>
      </w:r>
    </w:p>
    <w:p w:rsidR="00EB593F" w:rsidRPr="00EB593F" w:rsidRDefault="00EB593F" w:rsidP="00EB593F">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848484"/>
          <w:spacing w:val="5"/>
          <w:sz w:val="24"/>
          <w:szCs w:val="24"/>
          <w:lang w:val="ru-RU" w:eastAsia="ru-RU"/>
        </w:rPr>
      </w:pPr>
      <w:r w:rsidRPr="00EB593F">
        <w:rPr>
          <w:rFonts w:ascii="Times New Roman" w:eastAsia="Times New Roman" w:hAnsi="Times New Roman" w:cs="Times New Roman"/>
          <w:color w:val="000000"/>
          <w:spacing w:val="2"/>
          <w:sz w:val="24"/>
          <w:szCs w:val="24"/>
          <w:lang w:val="ru-RU" w:eastAsia="ru-RU"/>
        </w:rPr>
        <w:t>Изложите учет</w:t>
      </w:r>
      <w:r w:rsidRPr="00EB593F">
        <w:rPr>
          <w:rFonts w:ascii="Times New Roman" w:eastAsia="Times New Roman" w:hAnsi="Times New Roman" w:cs="Times New Roman"/>
          <w:color w:val="424242"/>
          <w:spacing w:val="2"/>
          <w:sz w:val="24"/>
          <w:szCs w:val="24"/>
          <w:lang w:val="ru-RU" w:eastAsia="ru-RU"/>
        </w:rPr>
        <w:t xml:space="preserve"> затрат на производство и исчисление </w:t>
      </w:r>
      <w:r w:rsidRPr="00EB593F">
        <w:rPr>
          <w:rFonts w:ascii="Times New Roman" w:eastAsia="Times New Roman" w:hAnsi="Times New Roman" w:cs="Times New Roman"/>
          <w:color w:val="424242"/>
          <w:spacing w:val="5"/>
          <w:sz w:val="24"/>
          <w:szCs w:val="24"/>
          <w:lang w:val="ru-RU" w:eastAsia="ru-RU"/>
        </w:rPr>
        <w:t>себестоимости продукции животноводства</w:t>
      </w:r>
    </w:p>
    <w:p w:rsidR="00EB593F" w:rsidRPr="00EB593F" w:rsidRDefault="00EB593F" w:rsidP="00EB593F">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424242"/>
          <w:spacing w:val="1"/>
          <w:sz w:val="24"/>
          <w:szCs w:val="24"/>
          <w:lang w:val="ru-RU" w:eastAsia="ru-RU"/>
        </w:rPr>
      </w:pPr>
      <w:r w:rsidRPr="00EB593F">
        <w:rPr>
          <w:rFonts w:ascii="Times New Roman" w:eastAsia="Times New Roman" w:hAnsi="Times New Roman" w:cs="Times New Roman"/>
          <w:color w:val="000000"/>
          <w:spacing w:val="2"/>
          <w:sz w:val="24"/>
          <w:szCs w:val="24"/>
          <w:lang w:val="ru-RU" w:eastAsia="ru-RU"/>
        </w:rPr>
        <w:t>Изложите учет</w:t>
      </w:r>
      <w:r w:rsidRPr="00EB593F">
        <w:rPr>
          <w:rFonts w:ascii="Times New Roman" w:eastAsia="Times New Roman" w:hAnsi="Times New Roman" w:cs="Times New Roman"/>
          <w:color w:val="424242"/>
          <w:spacing w:val="1"/>
          <w:sz w:val="24"/>
          <w:szCs w:val="24"/>
          <w:lang w:val="ru-RU" w:eastAsia="ru-RU"/>
        </w:rPr>
        <w:t xml:space="preserve"> животных на выращивании и откорме. </w:t>
      </w:r>
    </w:p>
    <w:p w:rsidR="00EB593F" w:rsidRPr="00EB593F" w:rsidRDefault="00EB593F" w:rsidP="00EB593F">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424242"/>
          <w:spacing w:val="1"/>
          <w:sz w:val="24"/>
          <w:szCs w:val="24"/>
          <w:lang w:val="ru-RU" w:eastAsia="ru-RU"/>
        </w:rPr>
      </w:pPr>
      <w:r w:rsidRPr="00EB593F">
        <w:rPr>
          <w:rFonts w:ascii="Times New Roman" w:eastAsia="Times New Roman" w:hAnsi="Times New Roman" w:cs="Times New Roman"/>
          <w:color w:val="000000"/>
          <w:spacing w:val="2"/>
          <w:sz w:val="24"/>
          <w:szCs w:val="24"/>
          <w:lang w:val="ru-RU" w:eastAsia="ru-RU"/>
        </w:rPr>
        <w:t>Изложите учет</w:t>
      </w:r>
      <w:r w:rsidRPr="00EB593F">
        <w:rPr>
          <w:rFonts w:ascii="Times New Roman" w:eastAsia="Times New Roman" w:hAnsi="Times New Roman" w:cs="Times New Roman"/>
          <w:color w:val="424242"/>
          <w:spacing w:val="3"/>
          <w:sz w:val="24"/>
          <w:szCs w:val="24"/>
          <w:lang w:val="ru-RU" w:eastAsia="ru-RU"/>
        </w:rPr>
        <w:t xml:space="preserve"> затрат и исчисление себестоимости продукции    промышленных </w:t>
      </w:r>
      <w:proofErr w:type="gramStart"/>
      <w:r w:rsidRPr="00EB593F">
        <w:rPr>
          <w:rFonts w:ascii="Times New Roman" w:eastAsia="Times New Roman" w:hAnsi="Times New Roman" w:cs="Times New Roman"/>
          <w:color w:val="424242"/>
          <w:spacing w:val="3"/>
          <w:sz w:val="24"/>
          <w:szCs w:val="24"/>
          <w:lang w:val="ru-RU" w:eastAsia="ru-RU"/>
        </w:rPr>
        <w:t>п</w:t>
      </w:r>
      <w:r w:rsidRPr="00EB593F">
        <w:rPr>
          <w:rFonts w:ascii="Times New Roman" w:eastAsia="Times New Roman" w:hAnsi="Times New Roman" w:cs="Times New Roman"/>
          <w:color w:val="424242"/>
          <w:spacing w:val="-3"/>
          <w:sz w:val="24"/>
          <w:szCs w:val="24"/>
          <w:lang w:val="ru-RU" w:eastAsia="ru-RU"/>
        </w:rPr>
        <w:t>роизводств  в</w:t>
      </w:r>
      <w:proofErr w:type="gramEnd"/>
      <w:r w:rsidRPr="00EB593F">
        <w:rPr>
          <w:rFonts w:ascii="Times New Roman" w:eastAsia="Times New Roman" w:hAnsi="Times New Roman" w:cs="Times New Roman"/>
          <w:color w:val="424242"/>
          <w:spacing w:val="-3"/>
          <w:sz w:val="24"/>
          <w:szCs w:val="24"/>
          <w:lang w:val="ru-RU" w:eastAsia="ru-RU"/>
        </w:rPr>
        <w:t xml:space="preserve"> сельскохозяйственных организациях.</w:t>
      </w:r>
    </w:p>
    <w:p w:rsidR="00EB593F" w:rsidRPr="00EB593F" w:rsidRDefault="00EB593F" w:rsidP="00EB593F">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424242"/>
          <w:sz w:val="24"/>
          <w:szCs w:val="24"/>
          <w:lang w:val="ru-RU" w:eastAsia="ru-RU"/>
        </w:rPr>
      </w:pPr>
      <w:r w:rsidRPr="00EB593F">
        <w:rPr>
          <w:rFonts w:ascii="Times New Roman" w:eastAsia="Times New Roman" w:hAnsi="Times New Roman" w:cs="Times New Roman"/>
          <w:color w:val="000000"/>
          <w:spacing w:val="2"/>
          <w:sz w:val="24"/>
          <w:szCs w:val="24"/>
          <w:lang w:val="ru-RU" w:eastAsia="ru-RU"/>
        </w:rPr>
        <w:t>Изложите учет</w:t>
      </w:r>
      <w:r w:rsidRPr="00EB593F">
        <w:rPr>
          <w:rFonts w:ascii="Times New Roman" w:eastAsia="Times New Roman" w:hAnsi="Times New Roman" w:cs="Times New Roman"/>
          <w:color w:val="424242"/>
          <w:spacing w:val="1"/>
          <w:sz w:val="24"/>
          <w:szCs w:val="24"/>
          <w:lang w:val="ru-RU" w:eastAsia="ru-RU"/>
        </w:rPr>
        <w:t xml:space="preserve"> затрат и исчисление себестоимости    продукции    обслуживающих </w:t>
      </w:r>
      <w:r w:rsidRPr="00EB593F">
        <w:rPr>
          <w:rFonts w:ascii="Times New Roman" w:eastAsia="Times New Roman" w:hAnsi="Times New Roman" w:cs="Times New Roman"/>
          <w:color w:val="424242"/>
          <w:sz w:val="24"/>
          <w:szCs w:val="24"/>
          <w:lang w:val="ru-RU" w:eastAsia="ru-RU"/>
        </w:rPr>
        <w:t xml:space="preserve">производств </w:t>
      </w:r>
      <w:r w:rsidRPr="00EB593F">
        <w:rPr>
          <w:rFonts w:ascii="Times New Roman" w:eastAsia="Times New Roman" w:hAnsi="Times New Roman" w:cs="Times New Roman"/>
          <w:color w:val="424242"/>
          <w:spacing w:val="-3"/>
          <w:sz w:val="24"/>
          <w:szCs w:val="24"/>
          <w:lang w:val="ru-RU" w:eastAsia="ru-RU"/>
        </w:rPr>
        <w:t>в сельскохозяйственных организациях.</w:t>
      </w:r>
      <w:r w:rsidRPr="00EB593F">
        <w:rPr>
          <w:rFonts w:ascii="Times New Roman" w:eastAsia="Times New Roman" w:hAnsi="Times New Roman" w:cs="Times New Roman"/>
          <w:color w:val="424242"/>
          <w:sz w:val="24"/>
          <w:szCs w:val="24"/>
          <w:lang w:val="ru-RU" w:eastAsia="ru-RU"/>
        </w:rPr>
        <w:t xml:space="preserve"> </w:t>
      </w:r>
    </w:p>
    <w:p w:rsidR="00EB593F" w:rsidRPr="00EB593F" w:rsidRDefault="00EB593F" w:rsidP="00EB593F">
      <w:pPr>
        <w:numPr>
          <w:ilvl w:val="0"/>
          <w:numId w:val="5"/>
        </w:numPr>
        <w:shd w:val="clear" w:color="auto" w:fill="FFFFFF"/>
        <w:spacing w:after="0" w:line="240" w:lineRule="auto"/>
        <w:ind w:right="163"/>
        <w:jc w:val="both"/>
        <w:rPr>
          <w:rFonts w:ascii="Times New Roman" w:eastAsia="Times New Roman" w:hAnsi="Times New Roman" w:cs="Times New Roman"/>
          <w:color w:val="424242"/>
          <w:spacing w:val="1"/>
          <w:sz w:val="24"/>
          <w:szCs w:val="24"/>
          <w:lang w:val="ru-RU" w:eastAsia="ru-RU"/>
        </w:rPr>
      </w:pPr>
      <w:r w:rsidRPr="00EB593F">
        <w:rPr>
          <w:rFonts w:ascii="Times New Roman" w:eastAsia="Times New Roman" w:hAnsi="Times New Roman" w:cs="Times New Roman"/>
          <w:color w:val="424242"/>
          <w:spacing w:val="1"/>
          <w:sz w:val="24"/>
          <w:szCs w:val="24"/>
          <w:lang w:val="ru-RU" w:eastAsia="ru-RU"/>
        </w:rPr>
        <w:t xml:space="preserve">Изложите учет </w:t>
      </w:r>
      <w:proofErr w:type="gramStart"/>
      <w:r w:rsidRPr="00EB593F">
        <w:rPr>
          <w:rFonts w:ascii="Times New Roman" w:eastAsia="Times New Roman" w:hAnsi="Times New Roman" w:cs="Times New Roman"/>
          <w:color w:val="424242"/>
          <w:spacing w:val="1"/>
          <w:sz w:val="24"/>
          <w:szCs w:val="24"/>
          <w:lang w:val="ru-RU" w:eastAsia="ru-RU"/>
        </w:rPr>
        <w:t xml:space="preserve">доходов,   </w:t>
      </w:r>
      <w:proofErr w:type="gramEnd"/>
      <w:r w:rsidRPr="00EB593F">
        <w:rPr>
          <w:rFonts w:ascii="Times New Roman" w:eastAsia="Times New Roman" w:hAnsi="Times New Roman" w:cs="Times New Roman"/>
          <w:color w:val="424242"/>
          <w:spacing w:val="1"/>
          <w:sz w:val="24"/>
          <w:szCs w:val="24"/>
          <w:lang w:val="ru-RU" w:eastAsia="ru-RU"/>
        </w:rPr>
        <w:t>расходов   и   финансовых   результатов в сельскохозяйственных организациях.</w:t>
      </w:r>
    </w:p>
    <w:p w:rsidR="00EB593F" w:rsidRPr="00EB593F" w:rsidRDefault="00EB593F" w:rsidP="00EB593F">
      <w:pPr>
        <w:numPr>
          <w:ilvl w:val="0"/>
          <w:numId w:val="5"/>
        </w:numPr>
        <w:shd w:val="clear" w:color="auto" w:fill="FFFFFF"/>
        <w:spacing w:after="0" w:line="240" w:lineRule="auto"/>
        <w:ind w:right="163"/>
        <w:jc w:val="both"/>
        <w:rPr>
          <w:rFonts w:ascii="Times New Roman" w:eastAsia="Times New Roman" w:hAnsi="Times New Roman" w:cs="Times New Roman"/>
          <w:color w:val="424242"/>
          <w:spacing w:val="1"/>
          <w:sz w:val="24"/>
          <w:szCs w:val="24"/>
          <w:lang w:val="ru-RU" w:eastAsia="ru-RU"/>
        </w:rPr>
      </w:pPr>
      <w:r w:rsidRPr="00EB593F">
        <w:rPr>
          <w:rFonts w:ascii="Times New Roman" w:eastAsia="Times New Roman" w:hAnsi="Times New Roman" w:cs="Times New Roman"/>
          <w:color w:val="424242"/>
          <w:spacing w:val="1"/>
          <w:sz w:val="24"/>
          <w:szCs w:val="24"/>
          <w:lang w:val="ru-RU" w:eastAsia="ru-RU"/>
        </w:rPr>
        <w:t>Перечислите специфические формы бухгалтерской финансовой и статистической отчетности на предприятиях АПК</w:t>
      </w:r>
    </w:p>
    <w:p w:rsidR="00EB593F" w:rsidRPr="00EB593F" w:rsidRDefault="00EB593F" w:rsidP="00EB593F">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EB593F">
        <w:rPr>
          <w:rFonts w:ascii="Times New Roman" w:eastAsia="Times New Roman" w:hAnsi="Times New Roman" w:cs="Times New Roman"/>
          <w:color w:val="424242"/>
          <w:spacing w:val="1"/>
          <w:sz w:val="24"/>
          <w:szCs w:val="24"/>
          <w:lang w:val="ru-RU" w:eastAsia="ru-RU"/>
        </w:rPr>
        <w:t>Изложите учет затрат и исчисление себестоимости продукции</w:t>
      </w:r>
      <w:r w:rsidRPr="00EB593F">
        <w:rPr>
          <w:rFonts w:ascii="Times New Roman" w:eastAsia="Times New Roman" w:hAnsi="Times New Roman" w:cs="Times New Roman"/>
          <w:color w:val="000000"/>
          <w:spacing w:val="2"/>
          <w:sz w:val="24"/>
          <w:szCs w:val="24"/>
          <w:lang w:val="ru-RU" w:eastAsia="ru-RU"/>
        </w:rPr>
        <w:t xml:space="preserve"> основного производства на плодоовощных перерабатывающих предприятиях.</w:t>
      </w:r>
    </w:p>
    <w:p w:rsidR="00EB593F" w:rsidRPr="00EB593F" w:rsidRDefault="00EB593F" w:rsidP="00EB593F">
      <w:pPr>
        <w:numPr>
          <w:ilvl w:val="0"/>
          <w:numId w:val="5"/>
        </w:numPr>
        <w:shd w:val="clear" w:color="auto" w:fill="FFFFFF"/>
        <w:tabs>
          <w:tab w:val="left" w:pos="365"/>
        </w:tabs>
        <w:spacing w:after="0" w:line="240" w:lineRule="auto"/>
        <w:jc w:val="both"/>
        <w:rPr>
          <w:rFonts w:ascii="Times New Roman" w:eastAsia="Times New Roman" w:hAnsi="Times New Roman" w:cs="Times New Roman"/>
          <w:color w:val="000000"/>
          <w:spacing w:val="2"/>
          <w:sz w:val="24"/>
          <w:szCs w:val="24"/>
          <w:lang w:val="ru-RU" w:eastAsia="ru-RU"/>
        </w:rPr>
      </w:pPr>
      <w:r w:rsidRPr="00EB593F">
        <w:rPr>
          <w:rFonts w:ascii="Times New Roman" w:eastAsia="Times New Roman" w:hAnsi="Times New Roman" w:cs="Times New Roman"/>
          <w:color w:val="000000"/>
          <w:spacing w:val="2"/>
          <w:sz w:val="24"/>
          <w:szCs w:val="24"/>
          <w:lang w:val="ru-RU" w:eastAsia="ru-RU"/>
        </w:rPr>
        <w:t>Изложите учет затрат и исчисление себестоимости продукции основного производства на предприятиях молочной промышленности.</w:t>
      </w:r>
    </w:p>
    <w:p w:rsidR="00EB593F" w:rsidRPr="00EB593F" w:rsidRDefault="00EB593F" w:rsidP="00EB593F">
      <w:pPr>
        <w:numPr>
          <w:ilvl w:val="0"/>
          <w:numId w:val="5"/>
        </w:numPr>
        <w:shd w:val="clear" w:color="auto" w:fill="FFFFFF"/>
        <w:tabs>
          <w:tab w:val="left" w:pos="365"/>
        </w:tabs>
        <w:spacing w:after="0" w:line="240" w:lineRule="auto"/>
        <w:jc w:val="both"/>
        <w:rPr>
          <w:rFonts w:ascii="Times New Roman" w:eastAsia="Times New Roman" w:hAnsi="Times New Roman" w:cs="Times New Roman"/>
          <w:color w:val="000000"/>
          <w:spacing w:val="2"/>
          <w:sz w:val="24"/>
          <w:szCs w:val="24"/>
          <w:lang w:val="ru-RU" w:eastAsia="ru-RU"/>
        </w:rPr>
      </w:pPr>
      <w:r w:rsidRPr="00EB593F">
        <w:rPr>
          <w:rFonts w:ascii="Times New Roman" w:eastAsia="Times New Roman" w:hAnsi="Times New Roman" w:cs="Times New Roman"/>
          <w:color w:val="000000"/>
          <w:spacing w:val="2"/>
          <w:sz w:val="24"/>
          <w:szCs w:val="24"/>
          <w:lang w:val="ru-RU" w:eastAsia="ru-RU"/>
        </w:rPr>
        <w:t>Изложите учет затрат и исчисление себестоимости продукции основного производства на предприятиях мясной промышленности.</w:t>
      </w:r>
    </w:p>
    <w:p w:rsidR="00EB593F" w:rsidRPr="00EB593F" w:rsidRDefault="00EB593F" w:rsidP="00EB593F">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EB593F">
        <w:rPr>
          <w:rFonts w:ascii="Times New Roman" w:eastAsia="Times New Roman" w:hAnsi="Times New Roman" w:cs="Times New Roman"/>
          <w:color w:val="000000"/>
          <w:spacing w:val="2"/>
          <w:sz w:val="24"/>
          <w:szCs w:val="24"/>
          <w:lang w:val="ru-RU" w:eastAsia="ru-RU"/>
        </w:rPr>
        <w:t>Осветите нормативное регулирование учета в торговых организациях</w:t>
      </w:r>
    </w:p>
    <w:p w:rsidR="00EB593F" w:rsidRPr="00EB593F" w:rsidRDefault="00EB593F" w:rsidP="00EB593F">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EB593F">
        <w:rPr>
          <w:rFonts w:ascii="Times New Roman" w:eastAsia="Times New Roman" w:hAnsi="Times New Roman" w:cs="Times New Roman"/>
          <w:color w:val="000000"/>
          <w:spacing w:val="2"/>
          <w:sz w:val="24"/>
          <w:szCs w:val="24"/>
          <w:lang w:val="ru-RU" w:eastAsia="ru-RU"/>
        </w:rPr>
        <w:t>Охарактеризуйте товарные операции</w:t>
      </w:r>
    </w:p>
    <w:p w:rsidR="00EB593F" w:rsidRPr="00EB593F" w:rsidRDefault="00EB593F" w:rsidP="00EB593F">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EB593F">
        <w:rPr>
          <w:rFonts w:ascii="Times New Roman" w:eastAsia="Times New Roman" w:hAnsi="Times New Roman" w:cs="Times New Roman"/>
          <w:color w:val="000000"/>
          <w:spacing w:val="2"/>
          <w:sz w:val="24"/>
          <w:szCs w:val="24"/>
          <w:lang w:val="ru-RU" w:eastAsia="ru-RU"/>
        </w:rPr>
        <w:t>Раскройте учет поступления товаров в оптовой торговле</w:t>
      </w:r>
    </w:p>
    <w:p w:rsidR="00EB593F" w:rsidRPr="00EB593F" w:rsidRDefault="00EB593F" w:rsidP="00EB593F">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EB593F">
        <w:rPr>
          <w:rFonts w:ascii="Times New Roman" w:eastAsia="Times New Roman" w:hAnsi="Times New Roman" w:cs="Times New Roman"/>
          <w:color w:val="000000"/>
          <w:spacing w:val="2"/>
          <w:sz w:val="24"/>
          <w:szCs w:val="24"/>
          <w:lang w:val="ru-RU" w:eastAsia="ru-RU"/>
        </w:rPr>
        <w:t>Раскройте учет поступления товаров в розничной торговле</w:t>
      </w:r>
    </w:p>
    <w:p w:rsidR="00EB593F" w:rsidRPr="00EB593F" w:rsidRDefault="00EB593F" w:rsidP="00EB593F">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EB593F">
        <w:rPr>
          <w:rFonts w:ascii="Times New Roman" w:eastAsia="Times New Roman" w:hAnsi="Times New Roman" w:cs="Times New Roman"/>
          <w:color w:val="000000"/>
          <w:spacing w:val="2"/>
          <w:sz w:val="24"/>
          <w:szCs w:val="24"/>
          <w:lang w:val="ru-RU" w:eastAsia="ru-RU"/>
        </w:rPr>
        <w:t>Раскройте учет продажи товаров в оптовой торговле</w:t>
      </w:r>
    </w:p>
    <w:p w:rsidR="00EB593F" w:rsidRPr="00EB593F" w:rsidRDefault="00EB593F" w:rsidP="00EB593F">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EB593F">
        <w:rPr>
          <w:rFonts w:ascii="Times New Roman" w:eastAsia="Times New Roman" w:hAnsi="Times New Roman" w:cs="Times New Roman"/>
          <w:color w:val="000000"/>
          <w:spacing w:val="2"/>
          <w:sz w:val="24"/>
          <w:szCs w:val="24"/>
          <w:lang w:val="ru-RU" w:eastAsia="ru-RU"/>
        </w:rPr>
        <w:t>Раскройте учет продажи товаров в розничной торговле</w:t>
      </w:r>
    </w:p>
    <w:p w:rsidR="00EB593F" w:rsidRPr="00EB593F" w:rsidRDefault="00EB593F" w:rsidP="00EB593F">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EB593F">
        <w:rPr>
          <w:rFonts w:ascii="Times New Roman" w:eastAsia="Times New Roman" w:hAnsi="Times New Roman" w:cs="Times New Roman"/>
          <w:color w:val="000000"/>
          <w:spacing w:val="2"/>
          <w:sz w:val="24"/>
          <w:szCs w:val="24"/>
          <w:lang w:val="ru-RU" w:eastAsia="ru-RU"/>
        </w:rPr>
        <w:t xml:space="preserve">Раскройте учет хранения </w:t>
      </w:r>
      <w:proofErr w:type="gramStart"/>
      <w:r w:rsidRPr="00EB593F">
        <w:rPr>
          <w:rFonts w:ascii="Times New Roman" w:eastAsia="Times New Roman" w:hAnsi="Times New Roman" w:cs="Times New Roman"/>
          <w:color w:val="000000"/>
          <w:spacing w:val="2"/>
          <w:sz w:val="24"/>
          <w:szCs w:val="24"/>
          <w:lang w:val="ru-RU" w:eastAsia="ru-RU"/>
        </w:rPr>
        <w:t>товаров  в</w:t>
      </w:r>
      <w:proofErr w:type="gramEnd"/>
      <w:r w:rsidRPr="00EB593F">
        <w:rPr>
          <w:rFonts w:ascii="Times New Roman" w:eastAsia="Times New Roman" w:hAnsi="Times New Roman" w:cs="Times New Roman"/>
          <w:color w:val="000000"/>
          <w:spacing w:val="2"/>
          <w:sz w:val="24"/>
          <w:szCs w:val="24"/>
          <w:lang w:val="ru-RU" w:eastAsia="ru-RU"/>
        </w:rPr>
        <w:t xml:space="preserve"> торговых организациях</w:t>
      </w:r>
    </w:p>
    <w:p w:rsidR="00EB593F" w:rsidRPr="00EB593F" w:rsidRDefault="00EB593F" w:rsidP="00EB593F">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EB593F">
        <w:rPr>
          <w:rFonts w:ascii="Times New Roman" w:eastAsia="Times New Roman" w:hAnsi="Times New Roman" w:cs="Times New Roman"/>
          <w:color w:val="000000"/>
          <w:spacing w:val="2"/>
          <w:sz w:val="24"/>
          <w:szCs w:val="24"/>
          <w:lang w:val="ru-RU" w:eastAsia="ru-RU"/>
        </w:rPr>
        <w:t>Раскройте отчетность материально-ответственных лиц в розничной торговле</w:t>
      </w:r>
    </w:p>
    <w:p w:rsidR="00EB593F" w:rsidRPr="00EB593F" w:rsidRDefault="00EB593F" w:rsidP="00EB593F">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EB593F">
        <w:rPr>
          <w:rFonts w:ascii="Times New Roman" w:eastAsia="Times New Roman" w:hAnsi="Times New Roman" w:cs="Times New Roman"/>
          <w:color w:val="000000"/>
          <w:spacing w:val="2"/>
          <w:sz w:val="24"/>
          <w:szCs w:val="24"/>
          <w:lang w:val="ru-RU" w:eastAsia="ru-RU"/>
        </w:rPr>
        <w:t>Раскройте учет товарных потерь и переоценки товаров</w:t>
      </w:r>
    </w:p>
    <w:p w:rsidR="00EB593F" w:rsidRPr="00EB593F" w:rsidRDefault="00EB593F" w:rsidP="00EB593F">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EB593F">
        <w:rPr>
          <w:rFonts w:ascii="Times New Roman" w:eastAsia="Times New Roman" w:hAnsi="Times New Roman" w:cs="Times New Roman"/>
          <w:color w:val="000000"/>
          <w:spacing w:val="2"/>
          <w:sz w:val="24"/>
          <w:szCs w:val="24"/>
          <w:lang w:val="ru-RU" w:eastAsia="ru-RU"/>
        </w:rPr>
        <w:t xml:space="preserve">Раскройте учет расходов на продажу товаров </w:t>
      </w:r>
    </w:p>
    <w:p w:rsidR="00EB593F" w:rsidRPr="00EB593F" w:rsidRDefault="00EB593F" w:rsidP="00EB593F">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EB593F">
        <w:rPr>
          <w:rFonts w:ascii="Times New Roman" w:eastAsia="Times New Roman" w:hAnsi="Times New Roman" w:cs="Times New Roman"/>
          <w:color w:val="000000"/>
          <w:spacing w:val="2"/>
          <w:sz w:val="24"/>
          <w:szCs w:val="24"/>
          <w:lang w:val="ru-RU" w:eastAsia="ru-RU"/>
        </w:rPr>
        <w:t>Осветите инвентаризацию товаров и отражение ее результатов в учете</w:t>
      </w:r>
    </w:p>
    <w:p w:rsidR="00EB593F" w:rsidRPr="00EB593F" w:rsidRDefault="00EB593F" w:rsidP="00EB593F">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EB593F">
        <w:rPr>
          <w:rFonts w:ascii="Times New Roman" w:eastAsia="Times New Roman" w:hAnsi="Times New Roman" w:cs="Times New Roman"/>
          <w:sz w:val="24"/>
          <w:szCs w:val="24"/>
          <w:lang w:val="ru-RU" w:eastAsia="ru-RU"/>
        </w:rPr>
        <w:t xml:space="preserve">Раскройте </w:t>
      </w:r>
      <w:proofErr w:type="gramStart"/>
      <w:r w:rsidRPr="00EB593F">
        <w:rPr>
          <w:rFonts w:ascii="Times New Roman" w:eastAsia="Times New Roman" w:hAnsi="Times New Roman" w:cs="Times New Roman"/>
          <w:sz w:val="24"/>
          <w:szCs w:val="24"/>
          <w:lang w:val="ru-RU" w:eastAsia="ru-RU"/>
        </w:rPr>
        <w:t>учет  финансовых</w:t>
      </w:r>
      <w:proofErr w:type="gramEnd"/>
      <w:r w:rsidRPr="00EB593F">
        <w:rPr>
          <w:rFonts w:ascii="Times New Roman" w:eastAsia="Times New Roman" w:hAnsi="Times New Roman" w:cs="Times New Roman"/>
          <w:sz w:val="24"/>
          <w:szCs w:val="24"/>
          <w:lang w:val="ru-RU" w:eastAsia="ru-RU"/>
        </w:rPr>
        <w:t xml:space="preserve"> результатов в общественном питании</w:t>
      </w:r>
    </w:p>
    <w:p w:rsidR="00EB593F" w:rsidRPr="00EB593F" w:rsidRDefault="00EB593F" w:rsidP="00EB593F">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EB593F">
        <w:rPr>
          <w:rFonts w:ascii="Times New Roman" w:eastAsia="Times New Roman" w:hAnsi="Times New Roman" w:cs="Times New Roman"/>
          <w:color w:val="000000"/>
          <w:spacing w:val="2"/>
          <w:sz w:val="24"/>
          <w:szCs w:val="24"/>
          <w:lang w:val="ru-RU" w:eastAsia="ru-RU"/>
        </w:rPr>
        <w:t>Охарактеризуйте особенности строительного производства при выполнении строительных работ</w:t>
      </w:r>
    </w:p>
    <w:p w:rsidR="00EB593F" w:rsidRPr="00EB593F" w:rsidRDefault="00EB593F" w:rsidP="00EB593F">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EB593F">
        <w:rPr>
          <w:rFonts w:ascii="Times New Roman" w:eastAsia="Times New Roman" w:hAnsi="Times New Roman" w:cs="Times New Roman"/>
          <w:color w:val="000000"/>
          <w:spacing w:val="2"/>
          <w:sz w:val="24"/>
          <w:szCs w:val="24"/>
          <w:lang w:val="ru-RU" w:eastAsia="ru-RU"/>
        </w:rPr>
        <w:t>Раскройте особенности нормативного регулирования бухгалтерского учета в строительных организациях</w:t>
      </w:r>
    </w:p>
    <w:p w:rsidR="00EB593F" w:rsidRPr="00EB593F" w:rsidRDefault="00EB593F" w:rsidP="00EB593F">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EB593F">
        <w:rPr>
          <w:rFonts w:ascii="Times New Roman" w:eastAsia="Times New Roman" w:hAnsi="Times New Roman" w:cs="Times New Roman"/>
          <w:color w:val="000000"/>
          <w:spacing w:val="2"/>
          <w:sz w:val="24"/>
          <w:szCs w:val="24"/>
          <w:lang w:val="ru-RU" w:eastAsia="ru-RU"/>
        </w:rPr>
        <w:t>Перечислите методы учета затрат на производство строительных работ</w:t>
      </w:r>
    </w:p>
    <w:p w:rsidR="00EB593F" w:rsidRPr="00EB593F" w:rsidRDefault="00EB593F" w:rsidP="00EB593F">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EB593F">
        <w:rPr>
          <w:rFonts w:ascii="Times New Roman" w:eastAsia="Times New Roman" w:hAnsi="Times New Roman" w:cs="Times New Roman"/>
          <w:color w:val="000000"/>
          <w:spacing w:val="2"/>
          <w:sz w:val="24"/>
          <w:szCs w:val="24"/>
          <w:lang w:val="ru-RU" w:eastAsia="ru-RU"/>
        </w:rPr>
        <w:t>Раскройте учет материальных затрат на осуществление строительства</w:t>
      </w:r>
    </w:p>
    <w:p w:rsidR="00EB593F" w:rsidRPr="00EB593F" w:rsidRDefault="00EB593F" w:rsidP="00EB593F">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EB593F">
        <w:rPr>
          <w:rFonts w:ascii="Times New Roman" w:eastAsia="Times New Roman" w:hAnsi="Times New Roman" w:cs="Times New Roman"/>
          <w:color w:val="000000"/>
          <w:spacing w:val="2"/>
          <w:sz w:val="24"/>
          <w:szCs w:val="24"/>
          <w:lang w:val="ru-RU" w:eastAsia="ru-RU"/>
        </w:rPr>
        <w:t>Раскройте учет затрат на оплату труда строительных рабочих</w:t>
      </w:r>
    </w:p>
    <w:p w:rsidR="00EB593F" w:rsidRPr="00EB593F" w:rsidRDefault="00EB593F" w:rsidP="00EB593F">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EB593F">
        <w:rPr>
          <w:rFonts w:ascii="Times New Roman" w:eastAsia="Times New Roman" w:hAnsi="Times New Roman" w:cs="Times New Roman"/>
          <w:color w:val="000000"/>
          <w:spacing w:val="2"/>
          <w:sz w:val="24"/>
          <w:szCs w:val="24"/>
          <w:lang w:val="ru-RU" w:eastAsia="ru-RU"/>
        </w:rPr>
        <w:t>Раскройте учет затрат по содержанию и эксплуатации строительных машин и механизмов</w:t>
      </w:r>
    </w:p>
    <w:p w:rsidR="00EB593F" w:rsidRPr="00EB593F" w:rsidRDefault="00EB593F" w:rsidP="00EB593F">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EB593F">
        <w:rPr>
          <w:rFonts w:ascii="Times New Roman" w:eastAsia="Times New Roman" w:hAnsi="Times New Roman" w:cs="Times New Roman"/>
          <w:color w:val="000000"/>
          <w:spacing w:val="2"/>
          <w:sz w:val="24"/>
          <w:szCs w:val="24"/>
          <w:lang w:val="ru-RU" w:eastAsia="ru-RU"/>
        </w:rPr>
        <w:t>Раскройте порядок учета фактической себестоимости строительно-монтажных работ и формирование финансового результата</w:t>
      </w:r>
    </w:p>
    <w:p w:rsidR="00EB593F" w:rsidRPr="00EB593F" w:rsidRDefault="00EB593F" w:rsidP="00EB593F">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EB593F">
        <w:rPr>
          <w:rFonts w:ascii="Times New Roman" w:eastAsia="Times New Roman" w:hAnsi="Times New Roman" w:cs="Times New Roman"/>
          <w:color w:val="000000"/>
          <w:spacing w:val="2"/>
          <w:sz w:val="24"/>
          <w:szCs w:val="24"/>
          <w:lang w:val="ru-RU" w:eastAsia="ru-RU"/>
        </w:rPr>
        <w:t>Осветите нормативное регулирование хозяйственной деятельности субъектов малого предпринимательства в РФ</w:t>
      </w:r>
    </w:p>
    <w:p w:rsidR="00EB593F" w:rsidRPr="00EB593F" w:rsidRDefault="00EB593F" w:rsidP="00EB593F">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EB593F">
        <w:rPr>
          <w:rFonts w:ascii="Times New Roman" w:eastAsia="Times New Roman" w:hAnsi="Times New Roman" w:cs="Times New Roman"/>
          <w:color w:val="000000"/>
          <w:spacing w:val="2"/>
          <w:sz w:val="24"/>
          <w:szCs w:val="24"/>
          <w:lang w:val="ru-RU" w:eastAsia="ru-RU"/>
        </w:rPr>
        <w:t>Раскройте порядок применения специальных налоговых режимов и их влияние на организацию учета</w:t>
      </w:r>
    </w:p>
    <w:p w:rsidR="00EB593F" w:rsidRPr="00EB593F" w:rsidRDefault="00EB593F" w:rsidP="00EB593F">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EB593F">
        <w:rPr>
          <w:rFonts w:ascii="Times New Roman" w:eastAsia="Times New Roman" w:hAnsi="Times New Roman" w:cs="Times New Roman"/>
          <w:color w:val="000000"/>
          <w:spacing w:val="2"/>
          <w:sz w:val="24"/>
          <w:szCs w:val="24"/>
          <w:lang w:val="ru-RU" w:eastAsia="ru-RU"/>
        </w:rPr>
        <w:t>Осветите организацию бухгалтерского учета у субъектов малого предпринимательства</w:t>
      </w:r>
    </w:p>
    <w:p w:rsidR="00EB593F" w:rsidRPr="00EB593F" w:rsidRDefault="00EB593F" w:rsidP="00EB593F">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EB593F">
        <w:rPr>
          <w:rFonts w:ascii="Times New Roman" w:eastAsia="Times New Roman" w:hAnsi="Times New Roman" w:cs="Times New Roman"/>
          <w:color w:val="000000"/>
          <w:spacing w:val="2"/>
          <w:sz w:val="24"/>
          <w:szCs w:val="24"/>
          <w:lang w:val="ru-RU" w:eastAsia="ru-RU"/>
        </w:rPr>
        <w:t>Осветите организацию налогового учета у субъектов малого предпринимательства</w:t>
      </w:r>
    </w:p>
    <w:p w:rsidR="00EB593F" w:rsidRPr="00EB593F" w:rsidRDefault="00EB593F" w:rsidP="00EB593F">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EB593F">
        <w:rPr>
          <w:rFonts w:ascii="Times New Roman" w:eastAsia="Times New Roman" w:hAnsi="Times New Roman" w:cs="Times New Roman"/>
          <w:color w:val="000000"/>
          <w:spacing w:val="2"/>
          <w:sz w:val="24"/>
          <w:szCs w:val="24"/>
          <w:lang w:val="ru-RU" w:eastAsia="ru-RU"/>
        </w:rPr>
        <w:t>Раскройте особенности учета у ИП</w:t>
      </w:r>
    </w:p>
    <w:p w:rsidR="00EB593F" w:rsidRPr="00EB593F" w:rsidRDefault="00EB593F" w:rsidP="00EB593F">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EB593F">
        <w:rPr>
          <w:rFonts w:ascii="Times New Roman" w:eastAsia="Times New Roman" w:hAnsi="Times New Roman" w:cs="Times New Roman"/>
          <w:color w:val="000000"/>
          <w:spacing w:val="2"/>
          <w:sz w:val="24"/>
          <w:szCs w:val="24"/>
          <w:lang w:val="ru-RU" w:eastAsia="ru-RU"/>
        </w:rPr>
        <w:t>Назовите формы бухгалтерской отчетности у субъектов малого предпринимательства и порядок их заполнения</w:t>
      </w:r>
    </w:p>
    <w:p w:rsidR="00EB593F" w:rsidRPr="00EB593F" w:rsidRDefault="00EB593F" w:rsidP="00EB593F">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EB593F">
        <w:rPr>
          <w:rFonts w:ascii="Times New Roman" w:eastAsia="Times New Roman" w:hAnsi="Times New Roman" w:cs="Times New Roman"/>
          <w:color w:val="000000"/>
          <w:spacing w:val="2"/>
          <w:sz w:val="24"/>
          <w:szCs w:val="24"/>
          <w:lang w:val="ru-RU" w:eastAsia="ru-RU"/>
        </w:rPr>
        <w:t>Назовите формы налоговой отчетности у субъектов малого предпринимательства и порядок их заполнения</w:t>
      </w:r>
    </w:p>
    <w:p w:rsidR="00EB593F" w:rsidRPr="00EB593F" w:rsidRDefault="00EB593F" w:rsidP="00EB593F">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EB593F">
        <w:rPr>
          <w:rFonts w:ascii="Times New Roman" w:eastAsia="Times New Roman" w:hAnsi="Times New Roman" w:cs="Times New Roman"/>
          <w:color w:val="000000"/>
          <w:spacing w:val="2"/>
          <w:sz w:val="24"/>
          <w:szCs w:val="24"/>
          <w:lang w:val="ru-RU" w:eastAsia="ru-RU"/>
        </w:rPr>
        <w:t xml:space="preserve">Изложите порядок заполнения налоговой декларации в условиях применения УСНО </w:t>
      </w:r>
    </w:p>
    <w:p w:rsidR="00EB593F" w:rsidRPr="00EB593F" w:rsidRDefault="00EB593F" w:rsidP="00EB593F">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EB593F">
        <w:rPr>
          <w:rFonts w:ascii="Times New Roman" w:eastAsia="Times New Roman" w:hAnsi="Times New Roman" w:cs="Times New Roman"/>
          <w:color w:val="000000"/>
          <w:spacing w:val="2"/>
          <w:sz w:val="24"/>
          <w:szCs w:val="24"/>
          <w:lang w:val="ru-RU" w:eastAsia="ru-RU"/>
        </w:rPr>
        <w:t>Изложите порядок заполнения налоговой декларации в условиях применения ЕНВД</w:t>
      </w:r>
    </w:p>
    <w:p w:rsidR="00EB593F" w:rsidRPr="00EB593F" w:rsidRDefault="00EB593F" w:rsidP="00EB593F">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EB593F">
        <w:rPr>
          <w:rFonts w:ascii="Times New Roman" w:eastAsia="Times New Roman" w:hAnsi="Times New Roman" w:cs="Times New Roman"/>
          <w:color w:val="000000"/>
          <w:spacing w:val="2"/>
          <w:sz w:val="24"/>
          <w:szCs w:val="24"/>
          <w:lang w:val="ru-RU" w:eastAsia="ru-RU"/>
        </w:rPr>
        <w:t>Изложите порядок заполнения налоговой декларации в условиях применения ЕСХН</w:t>
      </w:r>
    </w:p>
    <w:p w:rsidR="00EB593F" w:rsidRPr="00EB593F" w:rsidRDefault="00EB593F" w:rsidP="00EB593F">
      <w:pPr>
        <w:spacing w:after="0" w:line="240" w:lineRule="auto"/>
        <w:rPr>
          <w:rFonts w:ascii="Times New Roman" w:eastAsia="Calibri" w:hAnsi="Times New Roman" w:cs="Times New Roman"/>
          <w:b/>
          <w:sz w:val="24"/>
          <w:szCs w:val="24"/>
          <w:lang w:val="ru-RU" w:eastAsia="ru-RU"/>
        </w:rPr>
      </w:pPr>
    </w:p>
    <w:p w:rsidR="00EB593F" w:rsidRPr="00EB593F" w:rsidRDefault="00EB593F" w:rsidP="00EB593F">
      <w:pPr>
        <w:spacing w:after="0" w:line="240" w:lineRule="auto"/>
        <w:textAlignment w:val="baseline"/>
        <w:rPr>
          <w:rFonts w:ascii="Calibri" w:eastAsia="Calibri" w:hAnsi="Calibri" w:cs="Times New Roman"/>
          <w:sz w:val="24"/>
          <w:szCs w:val="24"/>
          <w:lang w:val="ru-RU" w:eastAsia="ru-RU"/>
        </w:rPr>
      </w:pPr>
      <w:r w:rsidRPr="00EB593F">
        <w:rPr>
          <w:rFonts w:ascii="Times New Roman" w:eastAsia="Calibri" w:hAnsi="Times New Roman" w:cs="Times New Roman"/>
          <w:sz w:val="24"/>
          <w:szCs w:val="24"/>
          <w:lang w:val="ru-RU" w:eastAsia="ru-RU"/>
        </w:rPr>
        <w:t>Составитель ________________________ И.Ю. Ткаченко</w:t>
      </w:r>
    </w:p>
    <w:p w:rsidR="00EB593F" w:rsidRPr="00EB593F" w:rsidRDefault="00EB593F" w:rsidP="00EB593F">
      <w:pPr>
        <w:spacing w:after="0" w:line="240" w:lineRule="auto"/>
        <w:textAlignment w:val="baseline"/>
        <w:rPr>
          <w:rFonts w:ascii="Calibri" w:eastAsia="Calibri" w:hAnsi="Calibri" w:cs="Times New Roman"/>
          <w:sz w:val="24"/>
          <w:szCs w:val="24"/>
          <w:lang w:val="ru-RU" w:eastAsia="ru-RU"/>
        </w:rPr>
      </w:pPr>
      <w:r w:rsidRPr="00EB593F">
        <w:rPr>
          <w:rFonts w:ascii="Times New Roman" w:eastAsia="Calibri" w:hAnsi="Times New Roman" w:cs="Times New Roman"/>
          <w:sz w:val="24"/>
          <w:szCs w:val="24"/>
          <w:lang w:val="ru-RU" w:eastAsia="ru-RU"/>
        </w:rPr>
        <w:t xml:space="preserve"> «____»__________________2018 г. </w:t>
      </w:r>
    </w:p>
    <w:p w:rsidR="00EB593F" w:rsidRPr="00EB593F" w:rsidRDefault="00EB593F" w:rsidP="00EB593F">
      <w:pPr>
        <w:spacing w:after="0" w:line="240" w:lineRule="auto"/>
        <w:jc w:val="center"/>
        <w:textAlignment w:val="baseline"/>
        <w:rPr>
          <w:rFonts w:ascii="Times New Roman" w:eastAsia="Calibri" w:hAnsi="Times New Roman" w:cs="Times New Roman"/>
          <w:b/>
          <w:bCs/>
          <w:sz w:val="24"/>
          <w:szCs w:val="24"/>
          <w:lang w:val="ru-RU" w:eastAsia="ru-RU"/>
        </w:rPr>
      </w:pPr>
    </w:p>
    <w:p w:rsidR="00EB593F" w:rsidRPr="00EB593F" w:rsidRDefault="00EB593F" w:rsidP="00EB593F">
      <w:pPr>
        <w:spacing w:after="0" w:line="240" w:lineRule="auto"/>
        <w:jc w:val="center"/>
        <w:textAlignment w:val="baseline"/>
        <w:rPr>
          <w:rFonts w:ascii="Times New Roman" w:eastAsia="Calibri" w:hAnsi="Times New Roman" w:cs="Times New Roman"/>
          <w:b/>
          <w:bCs/>
          <w:sz w:val="24"/>
          <w:szCs w:val="24"/>
          <w:lang w:val="ru-RU" w:eastAsia="ru-RU"/>
        </w:rPr>
      </w:pPr>
    </w:p>
    <w:p w:rsidR="00EB593F" w:rsidRPr="00EB593F" w:rsidRDefault="00EB593F" w:rsidP="00EB593F">
      <w:pPr>
        <w:spacing w:after="0" w:line="240" w:lineRule="auto"/>
        <w:jc w:val="center"/>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МИНИСТЕРСТВО ОБРАЗОВАНИЯ И </w:t>
      </w:r>
      <w:proofErr w:type="gramStart"/>
      <w:r w:rsidRPr="00EB593F">
        <w:rPr>
          <w:rFonts w:ascii="Times New Roman" w:eastAsia="Times New Roman" w:hAnsi="Times New Roman" w:cs="Times New Roman"/>
          <w:sz w:val="24"/>
          <w:szCs w:val="24"/>
          <w:lang w:val="ru-RU" w:eastAsia="ru-RU"/>
        </w:rPr>
        <w:t>НАУКИ  РФ</w:t>
      </w:r>
      <w:proofErr w:type="gramEnd"/>
    </w:p>
    <w:p w:rsidR="00EB593F" w:rsidRPr="00EB593F" w:rsidRDefault="00EB593F" w:rsidP="00EB593F">
      <w:pPr>
        <w:spacing w:after="0" w:line="240" w:lineRule="auto"/>
        <w:jc w:val="center"/>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EB593F" w:rsidRPr="00EB593F" w:rsidRDefault="00EB593F" w:rsidP="00EB593F">
      <w:pPr>
        <w:spacing w:after="0" w:line="240" w:lineRule="auto"/>
        <w:jc w:val="center"/>
        <w:rPr>
          <w:rFonts w:ascii="Times New Roman" w:eastAsia="Times New Roman" w:hAnsi="Times New Roman" w:cs="Times New Roman"/>
          <w:sz w:val="24"/>
          <w:szCs w:val="24"/>
          <w:lang w:val="ru-RU" w:eastAsia="ru-RU"/>
        </w:rPr>
      </w:pPr>
      <w:proofErr w:type="gramStart"/>
      <w:r w:rsidRPr="00EB593F">
        <w:rPr>
          <w:rFonts w:ascii="Times New Roman" w:eastAsia="Times New Roman" w:hAnsi="Times New Roman" w:cs="Times New Roman"/>
          <w:sz w:val="24"/>
          <w:szCs w:val="24"/>
          <w:lang w:val="ru-RU" w:eastAsia="ru-RU"/>
        </w:rPr>
        <w:t>высшего  образования</w:t>
      </w:r>
      <w:proofErr w:type="gramEnd"/>
    </w:p>
    <w:p w:rsidR="00EB593F" w:rsidRPr="00EB593F" w:rsidRDefault="00EB593F" w:rsidP="00EB593F">
      <w:pPr>
        <w:spacing w:after="0" w:line="240" w:lineRule="auto"/>
        <w:jc w:val="center"/>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B593F" w:rsidRPr="00EB593F" w:rsidRDefault="00EB593F" w:rsidP="00EB593F">
      <w:pPr>
        <w:spacing w:after="0" w:line="240" w:lineRule="auto"/>
        <w:jc w:val="center"/>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Учётно-экономический факультет</w:t>
      </w:r>
    </w:p>
    <w:p w:rsidR="00EB593F" w:rsidRPr="00EB593F" w:rsidRDefault="00EB593F" w:rsidP="00EB593F">
      <w:pPr>
        <w:spacing w:after="0" w:line="240" w:lineRule="auto"/>
        <w:jc w:val="center"/>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Кафедра Бухгалтерского учёта</w:t>
      </w:r>
    </w:p>
    <w:p w:rsidR="00EB593F" w:rsidRPr="00EB593F" w:rsidRDefault="00EB593F" w:rsidP="00EB593F">
      <w:pPr>
        <w:spacing w:after="0" w:line="240" w:lineRule="auto"/>
        <w:jc w:val="center"/>
        <w:rPr>
          <w:rFonts w:ascii="Times New Roman" w:eastAsia="Times New Roman" w:hAnsi="Times New Roman" w:cs="Times New Roman"/>
          <w:sz w:val="24"/>
          <w:szCs w:val="24"/>
          <w:lang w:val="ru-RU" w:eastAsia="ru-RU"/>
        </w:rPr>
      </w:pPr>
    </w:p>
    <w:p w:rsidR="00EB593F" w:rsidRPr="00EB593F" w:rsidRDefault="00EB593F" w:rsidP="00EB593F">
      <w:pPr>
        <w:spacing w:after="0" w:line="240" w:lineRule="auto"/>
        <w:jc w:val="center"/>
        <w:rPr>
          <w:rFonts w:ascii="Times New Roman" w:eastAsia="Times New Roman" w:hAnsi="Times New Roman" w:cs="Times New Roman"/>
          <w:b/>
          <w:sz w:val="24"/>
          <w:szCs w:val="24"/>
          <w:lang w:val="ru-RU" w:eastAsia="ru-RU"/>
        </w:rPr>
      </w:pPr>
      <w:r w:rsidRPr="00EB593F">
        <w:rPr>
          <w:rFonts w:ascii="Times New Roman" w:eastAsia="Times New Roman" w:hAnsi="Times New Roman" w:cs="Times New Roman"/>
          <w:b/>
          <w:sz w:val="24"/>
          <w:szCs w:val="24"/>
          <w:lang w:val="ru-RU" w:eastAsia="ru-RU"/>
        </w:rPr>
        <w:t>ЗАЧЁТНОЕ ЗАДАНИЕ № 1</w:t>
      </w:r>
    </w:p>
    <w:p w:rsidR="00EB593F" w:rsidRPr="00EB593F" w:rsidRDefault="00EB593F" w:rsidP="00EB593F">
      <w:pPr>
        <w:spacing w:after="0" w:line="240" w:lineRule="auto"/>
        <w:jc w:val="center"/>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По дисциплине: </w:t>
      </w:r>
      <w:r w:rsidRPr="00EB593F">
        <w:rPr>
          <w:rFonts w:ascii="Times New Roman" w:eastAsia="Calibri" w:hAnsi="Times New Roman" w:cs="Times New Roman"/>
          <w:bCs/>
          <w:sz w:val="24"/>
          <w:szCs w:val="24"/>
          <w:lang w:val="ru-RU" w:eastAsia="ru-RU"/>
        </w:rPr>
        <w:t xml:space="preserve">Особенности бухгалтерского учета в различных секторах </w:t>
      </w:r>
      <w:r w:rsidRPr="00EB593F">
        <w:rPr>
          <w:rFonts w:ascii="Times New Roman" w:eastAsia="Calibri" w:hAnsi="Times New Roman" w:cs="Times New Roman"/>
          <w:sz w:val="24"/>
          <w:szCs w:val="24"/>
          <w:lang w:val="ru-RU" w:eastAsia="ru-RU"/>
        </w:rPr>
        <w:t>экономики</w:t>
      </w:r>
    </w:p>
    <w:p w:rsidR="00EB593F" w:rsidRPr="00EB593F" w:rsidRDefault="00EB593F" w:rsidP="00EB593F">
      <w:pPr>
        <w:spacing w:after="0" w:line="240" w:lineRule="auto"/>
        <w:jc w:val="center"/>
        <w:rPr>
          <w:rFonts w:ascii="Times New Roman" w:eastAsia="Times New Roman" w:hAnsi="Times New Roman" w:cs="Times New Roman"/>
          <w:b/>
          <w:sz w:val="24"/>
          <w:szCs w:val="24"/>
          <w:lang w:val="ru-RU" w:eastAsia="ru-RU"/>
        </w:rPr>
      </w:pPr>
    </w:p>
    <w:p w:rsidR="00EB593F" w:rsidRPr="00EB593F" w:rsidRDefault="00EB593F" w:rsidP="00EB593F">
      <w:pPr>
        <w:numPr>
          <w:ilvl w:val="0"/>
          <w:numId w:val="2"/>
        </w:numPr>
        <w:shd w:val="clear" w:color="auto" w:fill="FFFFFF"/>
        <w:tabs>
          <w:tab w:val="left" w:pos="331"/>
        </w:tabs>
        <w:spacing w:after="0" w:line="240" w:lineRule="auto"/>
        <w:jc w:val="both"/>
        <w:rPr>
          <w:rFonts w:ascii="Times New Roman" w:eastAsia="Times New Roman" w:hAnsi="Times New Roman" w:cs="Times New Roman"/>
          <w:color w:val="424242"/>
          <w:spacing w:val="3"/>
          <w:sz w:val="24"/>
          <w:szCs w:val="24"/>
          <w:lang w:val="ru-RU" w:eastAsia="ru-RU"/>
        </w:rPr>
      </w:pPr>
      <w:r w:rsidRPr="00EB593F">
        <w:rPr>
          <w:rFonts w:ascii="Times New Roman" w:eastAsia="Times New Roman" w:hAnsi="Times New Roman" w:cs="Times New Roman"/>
          <w:color w:val="424242"/>
          <w:spacing w:val="3"/>
          <w:sz w:val="24"/>
          <w:szCs w:val="24"/>
          <w:lang w:val="ru-RU" w:eastAsia="ru-RU"/>
        </w:rPr>
        <w:t xml:space="preserve"> Осветите технологические особенности сельскохозяйственного производства и их влияние на организацию учета затрат в отраслях АПК</w:t>
      </w:r>
    </w:p>
    <w:p w:rsidR="00EB593F" w:rsidRPr="00EB593F" w:rsidRDefault="00EB593F" w:rsidP="00EB593F">
      <w:pPr>
        <w:numPr>
          <w:ilvl w:val="0"/>
          <w:numId w:val="2"/>
        </w:numPr>
        <w:shd w:val="clear" w:color="auto" w:fill="FFFFFF"/>
        <w:tabs>
          <w:tab w:val="left" w:pos="360"/>
        </w:tabs>
        <w:spacing w:after="0" w:line="240" w:lineRule="auto"/>
        <w:jc w:val="both"/>
        <w:rPr>
          <w:rFonts w:ascii="Times New Roman" w:eastAsia="Times New Roman" w:hAnsi="Times New Roman" w:cs="Times New Roman"/>
          <w:color w:val="424242"/>
          <w:spacing w:val="1"/>
          <w:sz w:val="24"/>
          <w:szCs w:val="24"/>
          <w:lang w:val="ru-RU" w:eastAsia="ru-RU"/>
        </w:rPr>
      </w:pPr>
      <w:r w:rsidRPr="00EB593F">
        <w:rPr>
          <w:rFonts w:ascii="Times New Roman" w:eastAsia="Times New Roman" w:hAnsi="Times New Roman" w:cs="Times New Roman"/>
          <w:sz w:val="24"/>
          <w:szCs w:val="24"/>
          <w:lang w:val="ru-RU" w:eastAsia="ru-RU"/>
        </w:rPr>
        <w:t>Раскройте порядок формирования фактической себестоимости строительно-монтажных работ и финансового результата в строительных организациях</w:t>
      </w:r>
    </w:p>
    <w:p w:rsidR="00EB593F" w:rsidRPr="00EB593F" w:rsidRDefault="00EB593F" w:rsidP="00EB593F">
      <w:pPr>
        <w:numPr>
          <w:ilvl w:val="0"/>
          <w:numId w:val="2"/>
        </w:numPr>
        <w:shd w:val="clear" w:color="auto" w:fill="FFFFFF"/>
        <w:tabs>
          <w:tab w:val="left" w:pos="33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color w:val="424242"/>
          <w:spacing w:val="3"/>
          <w:sz w:val="24"/>
          <w:szCs w:val="24"/>
          <w:lang w:val="ru-RU" w:eastAsia="ru-RU"/>
        </w:rPr>
        <w:t xml:space="preserve">Задача: Отразить на счетах бухгалтерского учёта розничного </w:t>
      </w:r>
      <w:proofErr w:type="gramStart"/>
      <w:r w:rsidRPr="00EB593F">
        <w:rPr>
          <w:rFonts w:ascii="Times New Roman" w:eastAsia="Times New Roman" w:hAnsi="Times New Roman" w:cs="Times New Roman"/>
          <w:color w:val="424242"/>
          <w:spacing w:val="3"/>
          <w:sz w:val="24"/>
          <w:szCs w:val="24"/>
          <w:lang w:val="ru-RU" w:eastAsia="ru-RU"/>
        </w:rPr>
        <w:t>магазина  (</w:t>
      </w:r>
      <w:proofErr w:type="gramEnd"/>
      <w:r w:rsidRPr="00EB593F">
        <w:rPr>
          <w:rFonts w:ascii="Times New Roman" w:eastAsia="Times New Roman" w:hAnsi="Times New Roman" w:cs="Times New Roman"/>
          <w:color w:val="000000"/>
          <w:sz w:val="24"/>
          <w:szCs w:val="24"/>
          <w:lang w:val="ru-RU" w:eastAsia="ru-RU"/>
        </w:rPr>
        <w:t>магазин не является плательщиком НДС)</w:t>
      </w:r>
      <w:r w:rsidRPr="00EB593F">
        <w:rPr>
          <w:rFonts w:ascii="Times New Roman" w:eastAsia="Times New Roman" w:hAnsi="Times New Roman" w:cs="Times New Roman"/>
          <w:color w:val="424242"/>
          <w:spacing w:val="3"/>
          <w:sz w:val="24"/>
          <w:szCs w:val="24"/>
          <w:lang w:val="ru-RU" w:eastAsia="ru-RU"/>
        </w:rPr>
        <w:t xml:space="preserve">  хозяйственные  операции (согласно Учётной политике товар учитывается по продажным ценам): </w:t>
      </w:r>
    </w:p>
    <w:p w:rsidR="00EB593F" w:rsidRPr="00EB593F" w:rsidRDefault="00EB593F" w:rsidP="00EB593F">
      <w:pPr>
        <w:shd w:val="clear" w:color="auto" w:fill="FFFFFF"/>
        <w:tabs>
          <w:tab w:val="left" w:pos="331"/>
        </w:tabs>
        <w:autoSpaceDE w:val="0"/>
        <w:autoSpaceDN w:val="0"/>
        <w:adjustRightInd w:val="0"/>
        <w:spacing w:after="0" w:line="240" w:lineRule="auto"/>
        <w:ind w:left="1276"/>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1.Предъявлена претензия магазином к оптовой базе на сумму недостающего товара</w:t>
      </w:r>
    </w:p>
    <w:p w:rsidR="00EB593F" w:rsidRPr="00EB593F" w:rsidRDefault="00EB593F" w:rsidP="00EB593F">
      <w:pPr>
        <w:shd w:val="clear" w:color="auto" w:fill="FFFFFF"/>
        <w:tabs>
          <w:tab w:val="left" w:pos="331"/>
        </w:tabs>
        <w:autoSpaceDE w:val="0"/>
        <w:autoSpaceDN w:val="0"/>
        <w:adjustRightInd w:val="0"/>
        <w:spacing w:after="0" w:line="240" w:lineRule="auto"/>
        <w:ind w:left="1276"/>
        <w:jc w:val="both"/>
        <w:rPr>
          <w:rFonts w:ascii="Times New Roman" w:eastAsia="Times New Roman" w:hAnsi="Times New Roman" w:cs="Times New Roman"/>
          <w:color w:val="000000"/>
          <w:sz w:val="24"/>
          <w:szCs w:val="24"/>
          <w:lang w:val="ru-RU" w:eastAsia="ru-RU"/>
        </w:rPr>
      </w:pPr>
      <w:r w:rsidRPr="00EB593F">
        <w:rPr>
          <w:rFonts w:ascii="Times New Roman" w:eastAsia="Times New Roman" w:hAnsi="Times New Roman" w:cs="Times New Roman"/>
          <w:color w:val="000000"/>
          <w:sz w:val="24"/>
          <w:szCs w:val="24"/>
          <w:lang w:val="ru-RU" w:eastAsia="ru-RU"/>
        </w:rPr>
        <w:t xml:space="preserve">2.Получен </w:t>
      </w:r>
      <w:proofErr w:type="gramStart"/>
      <w:r w:rsidRPr="00EB593F">
        <w:rPr>
          <w:rFonts w:ascii="Times New Roman" w:eastAsia="Times New Roman" w:hAnsi="Times New Roman" w:cs="Times New Roman"/>
          <w:color w:val="000000"/>
          <w:sz w:val="24"/>
          <w:szCs w:val="24"/>
          <w:lang w:val="ru-RU" w:eastAsia="ru-RU"/>
        </w:rPr>
        <w:t>товар  в</w:t>
      </w:r>
      <w:proofErr w:type="gramEnd"/>
      <w:r w:rsidRPr="00EB593F">
        <w:rPr>
          <w:rFonts w:ascii="Times New Roman" w:eastAsia="Times New Roman" w:hAnsi="Times New Roman" w:cs="Times New Roman"/>
          <w:color w:val="000000"/>
          <w:sz w:val="24"/>
          <w:szCs w:val="24"/>
          <w:lang w:val="ru-RU" w:eastAsia="ru-RU"/>
        </w:rPr>
        <w:t xml:space="preserve"> счёт предъявленной претензии</w:t>
      </w:r>
    </w:p>
    <w:p w:rsidR="00EB593F" w:rsidRPr="00EB593F" w:rsidRDefault="00EB593F" w:rsidP="00EB593F">
      <w:pPr>
        <w:shd w:val="clear" w:color="auto" w:fill="FFFFFF"/>
        <w:tabs>
          <w:tab w:val="left" w:pos="331"/>
        </w:tabs>
        <w:autoSpaceDE w:val="0"/>
        <w:autoSpaceDN w:val="0"/>
        <w:adjustRightInd w:val="0"/>
        <w:spacing w:after="0" w:line="240" w:lineRule="auto"/>
        <w:ind w:left="1276"/>
        <w:jc w:val="both"/>
        <w:rPr>
          <w:rFonts w:ascii="Times New Roman" w:eastAsia="Times New Roman" w:hAnsi="Times New Roman" w:cs="Times New Roman"/>
          <w:color w:val="000000"/>
          <w:sz w:val="24"/>
          <w:szCs w:val="24"/>
          <w:lang w:val="ru-RU" w:eastAsia="ru-RU"/>
        </w:rPr>
      </w:pPr>
      <w:r w:rsidRPr="00EB593F">
        <w:rPr>
          <w:rFonts w:ascii="Times New Roman" w:eastAsia="Times New Roman" w:hAnsi="Times New Roman" w:cs="Times New Roman"/>
          <w:color w:val="000000"/>
          <w:sz w:val="24"/>
          <w:szCs w:val="24"/>
          <w:lang w:val="ru-RU" w:eastAsia="ru-RU"/>
        </w:rPr>
        <w:t>3.</w:t>
      </w:r>
      <w:r w:rsidRPr="00EB593F">
        <w:rPr>
          <w:rFonts w:ascii="Times New Roman" w:eastAsia="Times New Roman" w:hAnsi="Times New Roman" w:cs="Times New Roman"/>
          <w:sz w:val="24"/>
          <w:szCs w:val="24"/>
          <w:lang w:val="ru-RU" w:eastAsia="ru-RU"/>
        </w:rPr>
        <w:t xml:space="preserve"> Получены безвозмездно товары в рамках благотворительной помощи</w:t>
      </w:r>
    </w:p>
    <w:p w:rsidR="00EB593F" w:rsidRPr="00EB593F" w:rsidRDefault="00EB593F" w:rsidP="00EB593F">
      <w:pPr>
        <w:shd w:val="clear" w:color="auto" w:fill="FFFFFF"/>
        <w:tabs>
          <w:tab w:val="left" w:pos="331"/>
        </w:tabs>
        <w:autoSpaceDE w:val="0"/>
        <w:autoSpaceDN w:val="0"/>
        <w:adjustRightInd w:val="0"/>
        <w:spacing w:after="0" w:line="240" w:lineRule="auto"/>
        <w:ind w:left="1276"/>
        <w:jc w:val="both"/>
        <w:rPr>
          <w:rFonts w:ascii="Times New Roman" w:eastAsia="Times New Roman" w:hAnsi="Times New Roman" w:cs="Times New Roman"/>
          <w:sz w:val="24"/>
          <w:szCs w:val="24"/>
          <w:lang w:val="ru-RU" w:eastAsia="ru-RU"/>
        </w:rPr>
      </w:pPr>
      <w:proofErr w:type="gramStart"/>
      <w:r w:rsidRPr="00EB593F">
        <w:rPr>
          <w:rFonts w:ascii="Times New Roman" w:eastAsia="Times New Roman" w:hAnsi="Times New Roman" w:cs="Times New Roman"/>
          <w:color w:val="424242"/>
          <w:spacing w:val="3"/>
          <w:sz w:val="24"/>
          <w:szCs w:val="24"/>
          <w:lang w:val="ru-RU" w:eastAsia="ru-RU"/>
        </w:rPr>
        <w:t>4..</w:t>
      </w:r>
      <w:proofErr w:type="gramEnd"/>
      <w:r w:rsidRPr="00EB593F">
        <w:rPr>
          <w:rFonts w:ascii="Times New Roman" w:eastAsia="Times New Roman" w:hAnsi="Times New Roman" w:cs="Times New Roman"/>
          <w:color w:val="000000"/>
          <w:sz w:val="24"/>
          <w:szCs w:val="24"/>
          <w:lang w:val="ru-RU" w:eastAsia="ru-RU"/>
        </w:rPr>
        <w:t>Отражается  с</w:t>
      </w:r>
      <w:r w:rsidRPr="00EB593F">
        <w:rPr>
          <w:rFonts w:ascii="Times New Roman" w:eastAsia="Times New Roman" w:hAnsi="Times New Roman" w:cs="Times New Roman"/>
          <w:sz w:val="24"/>
          <w:szCs w:val="24"/>
          <w:lang w:val="ru-RU" w:eastAsia="ru-RU"/>
        </w:rPr>
        <w:t>умма торговой наценки по товарам, списанным вследствие естественной убыли</w:t>
      </w:r>
    </w:p>
    <w:p w:rsidR="00EB593F" w:rsidRPr="00EB593F" w:rsidRDefault="00EB593F" w:rsidP="00EB593F">
      <w:pPr>
        <w:shd w:val="clear" w:color="auto" w:fill="FFFFFF"/>
        <w:tabs>
          <w:tab w:val="left" w:pos="331"/>
        </w:tabs>
        <w:spacing w:after="0" w:line="240" w:lineRule="auto"/>
        <w:ind w:left="1276"/>
        <w:jc w:val="both"/>
        <w:rPr>
          <w:rFonts w:ascii="Times New Roman" w:eastAsia="Times New Roman" w:hAnsi="Times New Roman" w:cs="Times New Roman"/>
          <w:color w:val="424242"/>
          <w:spacing w:val="3"/>
          <w:sz w:val="24"/>
          <w:szCs w:val="24"/>
          <w:lang w:val="ru-RU" w:eastAsia="ru-RU"/>
        </w:rPr>
      </w:pPr>
      <w:r w:rsidRPr="00EB593F">
        <w:rPr>
          <w:rFonts w:ascii="Times New Roman" w:eastAsia="Times New Roman" w:hAnsi="Times New Roman" w:cs="Times New Roman"/>
          <w:color w:val="000000"/>
          <w:sz w:val="24"/>
          <w:szCs w:val="24"/>
          <w:lang w:val="ru-RU" w:eastAsia="ru-RU"/>
        </w:rPr>
        <w:t>5.</w:t>
      </w:r>
      <w:r w:rsidRPr="00EB593F">
        <w:rPr>
          <w:rFonts w:ascii="Times New Roman" w:eastAsia="Times New Roman" w:hAnsi="Times New Roman" w:cs="Times New Roman"/>
          <w:sz w:val="24"/>
          <w:szCs w:val="24"/>
          <w:lang w:val="ru-RU" w:eastAsia="ru-RU"/>
        </w:rPr>
        <w:t xml:space="preserve"> Оприходована выручка от розничной продажи товаров</w:t>
      </w:r>
    </w:p>
    <w:p w:rsidR="00EB593F" w:rsidRPr="00EB593F" w:rsidRDefault="00EB593F" w:rsidP="00EB593F">
      <w:pPr>
        <w:spacing w:after="0" w:line="240" w:lineRule="auto"/>
        <w:rPr>
          <w:rFonts w:ascii="Times New Roman" w:eastAsia="Times New Roman" w:hAnsi="Times New Roman" w:cs="Times New Roman"/>
          <w:color w:val="424242"/>
          <w:spacing w:val="3"/>
          <w:sz w:val="24"/>
          <w:szCs w:val="24"/>
          <w:lang w:val="ru-RU" w:eastAsia="ru-RU"/>
        </w:rPr>
      </w:pPr>
      <w:r w:rsidRPr="00EB593F">
        <w:rPr>
          <w:rFonts w:ascii="Times New Roman" w:eastAsia="Times New Roman" w:hAnsi="Times New Roman" w:cs="Times New Roman"/>
          <w:color w:val="424242"/>
          <w:spacing w:val="3"/>
          <w:sz w:val="24"/>
          <w:szCs w:val="24"/>
          <w:lang w:val="ru-RU" w:eastAsia="ru-RU"/>
        </w:rPr>
        <w:t>Составитель      _______________________________________Ткаченко И.Ю.</w:t>
      </w:r>
    </w:p>
    <w:p w:rsidR="00EB593F" w:rsidRPr="00EB593F" w:rsidRDefault="00EB593F" w:rsidP="00EB593F">
      <w:pPr>
        <w:spacing w:after="0" w:line="240" w:lineRule="auto"/>
        <w:rPr>
          <w:rFonts w:ascii="Times New Roman" w:eastAsia="Times New Roman" w:hAnsi="Times New Roman" w:cs="Times New Roman"/>
          <w:color w:val="424242"/>
          <w:spacing w:val="3"/>
          <w:sz w:val="24"/>
          <w:szCs w:val="24"/>
          <w:lang w:val="ru-RU" w:eastAsia="ru-RU"/>
        </w:rPr>
      </w:pPr>
      <w:r w:rsidRPr="00EB593F">
        <w:rPr>
          <w:rFonts w:ascii="Times New Roman" w:eastAsia="Times New Roman" w:hAnsi="Times New Roman" w:cs="Times New Roman"/>
          <w:color w:val="424242"/>
          <w:spacing w:val="3"/>
          <w:sz w:val="24"/>
          <w:szCs w:val="24"/>
          <w:lang w:val="ru-RU" w:eastAsia="ru-RU"/>
        </w:rPr>
        <w:t>Заведующий кафедрой        ______________________________</w:t>
      </w:r>
      <w:proofErr w:type="spellStart"/>
      <w:r w:rsidRPr="00EB593F">
        <w:rPr>
          <w:rFonts w:ascii="Times New Roman" w:eastAsia="Times New Roman" w:hAnsi="Times New Roman" w:cs="Times New Roman"/>
          <w:color w:val="424242"/>
          <w:spacing w:val="3"/>
          <w:sz w:val="24"/>
          <w:szCs w:val="24"/>
          <w:lang w:val="ru-RU" w:eastAsia="ru-RU"/>
        </w:rPr>
        <w:t>Лабынцев</w:t>
      </w:r>
      <w:proofErr w:type="spellEnd"/>
      <w:r w:rsidRPr="00EB593F">
        <w:rPr>
          <w:rFonts w:ascii="Times New Roman" w:eastAsia="Times New Roman" w:hAnsi="Times New Roman" w:cs="Times New Roman"/>
          <w:color w:val="424242"/>
          <w:spacing w:val="3"/>
          <w:sz w:val="24"/>
          <w:szCs w:val="24"/>
          <w:lang w:val="ru-RU" w:eastAsia="ru-RU"/>
        </w:rPr>
        <w:t xml:space="preserve"> Н.Т.</w:t>
      </w:r>
    </w:p>
    <w:p w:rsidR="00EB593F" w:rsidRPr="00EB593F" w:rsidRDefault="00EB593F" w:rsidP="00EB593F">
      <w:pPr>
        <w:spacing w:after="0" w:line="240" w:lineRule="auto"/>
        <w:rPr>
          <w:rFonts w:ascii="Times New Roman" w:eastAsia="Times New Roman" w:hAnsi="Times New Roman" w:cs="Times New Roman"/>
          <w:color w:val="424242"/>
          <w:spacing w:val="3"/>
          <w:sz w:val="24"/>
          <w:szCs w:val="24"/>
          <w:lang w:val="ru-RU" w:eastAsia="ru-RU"/>
        </w:rPr>
      </w:pPr>
      <w:r w:rsidRPr="00EB593F">
        <w:rPr>
          <w:rFonts w:ascii="Times New Roman" w:eastAsia="Times New Roman" w:hAnsi="Times New Roman" w:cs="Times New Roman"/>
          <w:color w:val="424242"/>
          <w:spacing w:val="3"/>
          <w:sz w:val="24"/>
          <w:szCs w:val="24"/>
          <w:lang w:val="ru-RU" w:eastAsia="ru-RU"/>
        </w:rPr>
        <w:t>«   » ___________2018 г.</w:t>
      </w:r>
    </w:p>
    <w:p w:rsidR="00EB593F" w:rsidRPr="00EB593F" w:rsidRDefault="00EB593F" w:rsidP="00EB593F">
      <w:pPr>
        <w:spacing w:after="0" w:line="240" w:lineRule="auto"/>
        <w:textAlignment w:val="baseline"/>
        <w:rPr>
          <w:rFonts w:ascii="Calibri" w:eastAsia="Calibri" w:hAnsi="Calibri" w:cs="Times New Roman"/>
          <w:sz w:val="24"/>
          <w:szCs w:val="24"/>
          <w:lang w:val="ru-RU" w:eastAsia="ru-RU"/>
        </w:rPr>
      </w:pPr>
      <w:r w:rsidRPr="00EB593F">
        <w:rPr>
          <w:rFonts w:ascii="Calibri" w:eastAsia="Calibri" w:hAnsi="Calibri" w:cs="Times New Roman"/>
          <w:sz w:val="24"/>
          <w:szCs w:val="24"/>
          <w:lang w:val="ru-RU" w:eastAsia="ru-RU"/>
        </w:rPr>
        <w:t> </w:t>
      </w:r>
    </w:p>
    <w:p w:rsidR="00EB593F" w:rsidRPr="00EB593F" w:rsidRDefault="00EB593F" w:rsidP="00EB593F">
      <w:pPr>
        <w:spacing w:after="0" w:line="240" w:lineRule="auto"/>
        <w:jc w:val="center"/>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МИНИСТЕРСТВО ОБРАЗОВАНИЯ И </w:t>
      </w:r>
      <w:proofErr w:type="gramStart"/>
      <w:r w:rsidRPr="00EB593F">
        <w:rPr>
          <w:rFonts w:ascii="Times New Roman" w:eastAsia="Times New Roman" w:hAnsi="Times New Roman" w:cs="Times New Roman"/>
          <w:sz w:val="24"/>
          <w:szCs w:val="24"/>
          <w:lang w:val="ru-RU" w:eastAsia="ru-RU"/>
        </w:rPr>
        <w:t>НАУКИ  РФ</w:t>
      </w:r>
      <w:proofErr w:type="gramEnd"/>
    </w:p>
    <w:p w:rsidR="00EB593F" w:rsidRPr="00EB593F" w:rsidRDefault="00EB593F" w:rsidP="00EB593F">
      <w:pPr>
        <w:spacing w:after="0" w:line="240" w:lineRule="auto"/>
        <w:jc w:val="center"/>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EB593F" w:rsidRPr="00EB593F" w:rsidRDefault="00EB593F" w:rsidP="00EB593F">
      <w:pPr>
        <w:spacing w:after="0" w:line="240" w:lineRule="auto"/>
        <w:jc w:val="center"/>
        <w:rPr>
          <w:rFonts w:ascii="Times New Roman" w:eastAsia="Times New Roman" w:hAnsi="Times New Roman" w:cs="Times New Roman"/>
          <w:sz w:val="24"/>
          <w:szCs w:val="24"/>
          <w:lang w:val="ru-RU" w:eastAsia="ru-RU"/>
        </w:rPr>
      </w:pPr>
      <w:proofErr w:type="gramStart"/>
      <w:r w:rsidRPr="00EB593F">
        <w:rPr>
          <w:rFonts w:ascii="Times New Roman" w:eastAsia="Times New Roman" w:hAnsi="Times New Roman" w:cs="Times New Roman"/>
          <w:sz w:val="24"/>
          <w:szCs w:val="24"/>
          <w:lang w:val="ru-RU" w:eastAsia="ru-RU"/>
        </w:rPr>
        <w:t>высшего  образования</w:t>
      </w:r>
      <w:proofErr w:type="gramEnd"/>
    </w:p>
    <w:p w:rsidR="00EB593F" w:rsidRPr="00EB593F" w:rsidRDefault="00EB593F" w:rsidP="00EB593F">
      <w:pPr>
        <w:spacing w:after="0" w:line="240" w:lineRule="auto"/>
        <w:jc w:val="center"/>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B593F" w:rsidRPr="00EB593F" w:rsidRDefault="00EB593F" w:rsidP="00EB593F">
      <w:pPr>
        <w:spacing w:after="0" w:line="240" w:lineRule="auto"/>
        <w:jc w:val="center"/>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Учётно-экономический факультет</w:t>
      </w:r>
    </w:p>
    <w:p w:rsidR="00EB593F" w:rsidRPr="00EB593F" w:rsidRDefault="00EB593F" w:rsidP="00EB593F">
      <w:pPr>
        <w:spacing w:after="0" w:line="240" w:lineRule="auto"/>
        <w:jc w:val="center"/>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Кафедра Бухгалтерского учёта</w:t>
      </w:r>
    </w:p>
    <w:p w:rsidR="00EB593F" w:rsidRPr="00EB593F" w:rsidRDefault="00EB593F" w:rsidP="00EB593F">
      <w:pPr>
        <w:spacing w:after="0" w:line="240" w:lineRule="auto"/>
        <w:jc w:val="center"/>
        <w:rPr>
          <w:rFonts w:ascii="Times New Roman" w:eastAsia="Times New Roman" w:hAnsi="Times New Roman" w:cs="Times New Roman"/>
          <w:sz w:val="24"/>
          <w:szCs w:val="24"/>
          <w:lang w:val="ru-RU" w:eastAsia="ru-RU"/>
        </w:rPr>
      </w:pPr>
    </w:p>
    <w:p w:rsidR="00EB593F" w:rsidRPr="00EB593F" w:rsidRDefault="00EB593F" w:rsidP="00EB593F">
      <w:pPr>
        <w:spacing w:after="0" w:line="240" w:lineRule="auto"/>
        <w:jc w:val="center"/>
        <w:rPr>
          <w:rFonts w:ascii="Times New Roman" w:eastAsia="Times New Roman" w:hAnsi="Times New Roman" w:cs="Times New Roman"/>
          <w:b/>
          <w:sz w:val="24"/>
          <w:szCs w:val="24"/>
          <w:lang w:val="ru-RU" w:eastAsia="ru-RU"/>
        </w:rPr>
      </w:pPr>
      <w:r w:rsidRPr="00EB593F">
        <w:rPr>
          <w:rFonts w:ascii="Times New Roman" w:eastAsia="Times New Roman" w:hAnsi="Times New Roman" w:cs="Times New Roman"/>
          <w:b/>
          <w:sz w:val="24"/>
          <w:szCs w:val="24"/>
          <w:lang w:val="ru-RU" w:eastAsia="ru-RU"/>
        </w:rPr>
        <w:t>ЗАЧЁТНОЕ ЗАДАНИЕ № 2</w:t>
      </w:r>
    </w:p>
    <w:p w:rsidR="00EB593F" w:rsidRPr="00EB593F" w:rsidRDefault="00EB593F" w:rsidP="00EB593F">
      <w:pPr>
        <w:spacing w:after="0" w:line="240" w:lineRule="auto"/>
        <w:jc w:val="center"/>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По дисциплине: </w:t>
      </w:r>
      <w:r w:rsidRPr="00EB593F">
        <w:rPr>
          <w:rFonts w:ascii="Times New Roman" w:eastAsia="Calibri" w:hAnsi="Times New Roman" w:cs="Times New Roman"/>
          <w:bCs/>
          <w:sz w:val="24"/>
          <w:szCs w:val="24"/>
          <w:lang w:val="ru-RU" w:eastAsia="ru-RU"/>
        </w:rPr>
        <w:t xml:space="preserve">Особенности бухгалтерского учета в различных секторах </w:t>
      </w:r>
      <w:r w:rsidRPr="00EB593F">
        <w:rPr>
          <w:rFonts w:ascii="Times New Roman" w:eastAsia="Calibri" w:hAnsi="Times New Roman" w:cs="Times New Roman"/>
          <w:sz w:val="24"/>
          <w:szCs w:val="24"/>
          <w:lang w:val="ru-RU" w:eastAsia="ru-RU"/>
        </w:rPr>
        <w:t>экономики</w:t>
      </w:r>
    </w:p>
    <w:p w:rsidR="00EB593F" w:rsidRPr="00EB593F" w:rsidRDefault="00EB593F" w:rsidP="00EB593F">
      <w:pPr>
        <w:spacing w:after="0" w:line="240" w:lineRule="auto"/>
        <w:jc w:val="center"/>
        <w:rPr>
          <w:rFonts w:ascii="Times New Roman" w:eastAsia="Times New Roman" w:hAnsi="Times New Roman" w:cs="Times New Roman"/>
          <w:b/>
          <w:sz w:val="24"/>
          <w:szCs w:val="24"/>
          <w:lang w:val="ru-RU" w:eastAsia="ru-RU"/>
        </w:rPr>
      </w:pPr>
    </w:p>
    <w:p w:rsidR="00EB593F" w:rsidRPr="00EB593F" w:rsidRDefault="00EB593F" w:rsidP="00EB593F">
      <w:pPr>
        <w:numPr>
          <w:ilvl w:val="0"/>
          <w:numId w:val="14"/>
        </w:numPr>
        <w:shd w:val="clear" w:color="auto" w:fill="FFFFFF"/>
        <w:tabs>
          <w:tab w:val="left" w:pos="331"/>
        </w:tabs>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Раскройте особенности Плана    счетов   бухгалтерского   учета   финансово-хозяйственной   деятельности агропромышленных организаций</w:t>
      </w:r>
    </w:p>
    <w:p w:rsidR="00EB593F" w:rsidRPr="00EB593F" w:rsidRDefault="00EB593F" w:rsidP="00EB593F">
      <w:pPr>
        <w:numPr>
          <w:ilvl w:val="0"/>
          <w:numId w:val="14"/>
        </w:numPr>
        <w:shd w:val="clear" w:color="auto" w:fill="FFFFFF"/>
        <w:tabs>
          <w:tab w:val="left" w:pos="331"/>
        </w:tabs>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Изложите учет материальных и </w:t>
      </w:r>
      <w:proofErr w:type="gramStart"/>
      <w:r w:rsidRPr="00EB593F">
        <w:rPr>
          <w:rFonts w:ascii="Times New Roman" w:eastAsia="Times New Roman" w:hAnsi="Times New Roman" w:cs="Times New Roman"/>
          <w:sz w:val="24"/>
          <w:szCs w:val="24"/>
          <w:lang w:val="ru-RU" w:eastAsia="ru-RU"/>
        </w:rPr>
        <w:t>трудовых  затрат</w:t>
      </w:r>
      <w:proofErr w:type="gramEnd"/>
      <w:r w:rsidRPr="00EB593F">
        <w:rPr>
          <w:rFonts w:ascii="Times New Roman" w:eastAsia="Times New Roman" w:hAnsi="Times New Roman" w:cs="Times New Roman"/>
          <w:sz w:val="24"/>
          <w:szCs w:val="24"/>
          <w:lang w:val="ru-RU" w:eastAsia="ru-RU"/>
        </w:rPr>
        <w:t xml:space="preserve"> на осуществление строительных работ в строительных организациях</w:t>
      </w:r>
    </w:p>
    <w:p w:rsidR="00EB593F" w:rsidRPr="00EB593F" w:rsidRDefault="00EB593F" w:rsidP="00EB593F">
      <w:pPr>
        <w:numPr>
          <w:ilvl w:val="0"/>
          <w:numId w:val="14"/>
        </w:numPr>
        <w:shd w:val="clear" w:color="auto" w:fill="FFFFFF"/>
        <w:tabs>
          <w:tab w:val="left" w:pos="33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Задача: </w:t>
      </w:r>
      <w:r w:rsidRPr="00EB593F">
        <w:rPr>
          <w:rFonts w:ascii="Times New Roman" w:eastAsia="Times New Roman" w:hAnsi="Times New Roman" w:cs="Times New Roman"/>
          <w:color w:val="424242"/>
          <w:spacing w:val="3"/>
          <w:sz w:val="24"/>
          <w:szCs w:val="24"/>
          <w:lang w:val="ru-RU" w:eastAsia="ru-RU"/>
        </w:rPr>
        <w:t>Отразить на счетах бухгалтерского учёта розничного магазина (</w:t>
      </w:r>
      <w:r w:rsidRPr="00EB593F">
        <w:rPr>
          <w:rFonts w:ascii="Times New Roman" w:eastAsia="Times New Roman" w:hAnsi="Times New Roman" w:cs="Times New Roman"/>
          <w:color w:val="000000"/>
          <w:sz w:val="24"/>
          <w:szCs w:val="24"/>
          <w:lang w:val="ru-RU" w:eastAsia="ru-RU"/>
        </w:rPr>
        <w:t xml:space="preserve">магазин не является плательщиком </w:t>
      </w:r>
      <w:proofErr w:type="gramStart"/>
      <w:r w:rsidRPr="00EB593F">
        <w:rPr>
          <w:rFonts w:ascii="Times New Roman" w:eastAsia="Times New Roman" w:hAnsi="Times New Roman" w:cs="Times New Roman"/>
          <w:color w:val="000000"/>
          <w:sz w:val="24"/>
          <w:szCs w:val="24"/>
          <w:lang w:val="ru-RU" w:eastAsia="ru-RU"/>
        </w:rPr>
        <w:t>НДС)</w:t>
      </w:r>
      <w:r w:rsidRPr="00EB593F">
        <w:rPr>
          <w:rFonts w:ascii="Times New Roman" w:eastAsia="Times New Roman" w:hAnsi="Times New Roman" w:cs="Times New Roman"/>
          <w:color w:val="424242"/>
          <w:spacing w:val="3"/>
          <w:sz w:val="24"/>
          <w:szCs w:val="24"/>
          <w:lang w:val="ru-RU" w:eastAsia="ru-RU"/>
        </w:rPr>
        <w:t xml:space="preserve">  хозяйственные</w:t>
      </w:r>
      <w:proofErr w:type="gramEnd"/>
      <w:r w:rsidRPr="00EB593F">
        <w:rPr>
          <w:rFonts w:ascii="Times New Roman" w:eastAsia="Times New Roman" w:hAnsi="Times New Roman" w:cs="Times New Roman"/>
          <w:color w:val="424242"/>
          <w:spacing w:val="3"/>
          <w:sz w:val="24"/>
          <w:szCs w:val="24"/>
          <w:lang w:val="ru-RU" w:eastAsia="ru-RU"/>
        </w:rPr>
        <w:t xml:space="preserve">  операции (согласно Учётной политике товар учитывается по продажным ценам): </w:t>
      </w:r>
    </w:p>
    <w:p w:rsidR="00EB593F" w:rsidRPr="00EB593F" w:rsidRDefault="00EB593F" w:rsidP="00EB593F">
      <w:pPr>
        <w:shd w:val="clear" w:color="auto" w:fill="FFFFFF"/>
        <w:tabs>
          <w:tab w:val="left" w:pos="331"/>
        </w:tabs>
        <w:autoSpaceDE w:val="0"/>
        <w:autoSpaceDN w:val="0"/>
        <w:adjustRightInd w:val="0"/>
        <w:spacing w:after="0" w:line="240" w:lineRule="auto"/>
        <w:ind w:left="1560"/>
        <w:jc w:val="both"/>
        <w:rPr>
          <w:rFonts w:ascii="Times New Roman" w:eastAsia="Times New Roman" w:hAnsi="Times New Roman" w:cs="Times New Roman"/>
          <w:color w:val="000000"/>
          <w:sz w:val="24"/>
          <w:szCs w:val="24"/>
          <w:lang w:val="ru-RU" w:eastAsia="ru-RU"/>
        </w:rPr>
      </w:pPr>
      <w:r w:rsidRPr="00EB593F">
        <w:rPr>
          <w:rFonts w:ascii="Times New Roman" w:eastAsia="Times New Roman" w:hAnsi="Times New Roman" w:cs="Times New Roman"/>
          <w:color w:val="424242"/>
          <w:spacing w:val="3"/>
          <w:sz w:val="24"/>
          <w:szCs w:val="24"/>
          <w:lang w:val="ru-RU" w:eastAsia="ru-RU"/>
        </w:rPr>
        <w:t>1.</w:t>
      </w:r>
      <w:r w:rsidRPr="00EB593F">
        <w:rPr>
          <w:rFonts w:ascii="Times New Roman" w:eastAsia="Times New Roman" w:hAnsi="Times New Roman" w:cs="Times New Roman"/>
          <w:sz w:val="24"/>
          <w:szCs w:val="24"/>
          <w:lang w:val="ru-RU" w:eastAsia="ru-RU"/>
        </w:rPr>
        <w:t xml:space="preserve">Оприходованы </w:t>
      </w:r>
      <w:r w:rsidRPr="00EB593F">
        <w:rPr>
          <w:rFonts w:ascii="Times New Roman" w:eastAsia="Times New Roman" w:hAnsi="Times New Roman" w:cs="Times New Roman"/>
          <w:color w:val="000000"/>
          <w:sz w:val="24"/>
          <w:szCs w:val="24"/>
          <w:lang w:val="ru-RU" w:eastAsia="ru-RU"/>
        </w:rPr>
        <w:t>200 столов по цене 960 руб. за единицу. Торговая надбавка на единицу товара (один стол) составила 240 руб.</w:t>
      </w:r>
    </w:p>
    <w:p w:rsidR="00EB593F" w:rsidRPr="00EB593F" w:rsidRDefault="00EB593F" w:rsidP="00EB593F">
      <w:pPr>
        <w:shd w:val="clear" w:color="auto" w:fill="FFFFFF"/>
        <w:tabs>
          <w:tab w:val="left" w:pos="331"/>
        </w:tabs>
        <w:autoSpaceDE w:val="0"/>
        <w:autoSpaceDN w:val="0"/>
        <w:adjustRightInd w:val="0"/>
        <w:spacing w:after="0" w:line="240" w:lineRule="auto"/>
        <w:ind w:left="1560"/>
        <w:jc w:val="both"/>
        <w:rPr>
          <w:rFonts w:ascii="Times New Roman" w:eastAsia="Times New Roman" w:hAnsi="Times New Roman" w:cs="Times New Roman"/>
          <w:color w:val="000000"/>
          <w:sz w:val="24"/>
          <w:szCs w:val="24"/>
          <w:lang w:val="ru-RU" w:eastAsia="ru-RU"/>
        </w:rPr>
      </w:pPr>
      <w:r w:rsidRPr="00EB593F">
        <w:rPr>
          <w:rFonts w:ascii="Times New Roman" w:eastAsia="Times New Roman" w:hAnsi="Times New Roman" w:cs="Times New Roman"/>
          <w:color w:val="000000"/>
          <w:sz w:val="24"/>
          <w:szCs w:val="24"/>
          <w:lang w:val="ru-RU" w:eastAsia="ru-RU"/>
        </w:rPr>
        <w:t xml:space="preserve">2. Продано 120 столов по цене 1200 руб. за единицу на сумму </w:t>
      </w:r>
      <w:proofErr w:type="gramStart"/>
      <w:r w:rsidRPr="00EB593F">
        <w:rPr>
          <w:rFonts w:ascii="Times New Roman" w:eastAsia="Times New Roman" w:hAnsi="Times New Roman" w:cs="Times New Roman"/>
          <w:color w:val="000000"/>
          <w:sz w:val="24"/>
          <w:szCs w:val="24"/>
          <w:lang w:val="ru-RU" w:eastAsia="ru-RU"/>
        </w:rPr>
        <w:t>- ?</w:t>
      </w:r>
      <w:proofErr w:type="gramEnd"/>
      <w:r w:rsidRPr="00EB593F">
        <w:rPr>
          <w:rFonts w:ascii="Times New Roman" w:eastAsia="Times New Roman" w:hAnsi="Times New Roman" w:cs="Times New Roman"/>
          <w:color w:val="000000"/>
          <w:sz w:val="24"/>
          <w:szCs w:val="24"/>
          <w:lang w:val="ru-RU" w:eastAsia="ru-RU"/>
        </w:rPr>
        <w:t xml:space="preserve"> руб.</w:t>
      </w:r>
    </w:p>
    <w:p w:rsidR="00EB593F" w:rsidRPr="00EB593F" w:rsidRDefault="00EB593F" w:rsidP="00EB593F">
      <w:pPr>
        <w:shd w:val="clear" w:color="auto" w:fill="FFFFFF"/>
        <w:tabs>
          <w:tab w:val="left" w:pos="331"/>
        </w:tabs>
        <w:autoSpaceDE w:val="0"/>
        <w:autoSpaceDN w:val="0"/>
        <w:adjustRightInd w:val="0"/>
        <w:spacing w:after="0" w:line="240" w:lineRule="auto"/>
        <w:ind w:left="1560"/>
        <w:jc w:val="both"/>
        <w:rPr>
          <w:rFonts w:ascii="Times New Roman" w:eastAsia="Times New Roman" w:hAnsi="Times New Roman" w:cs="Times New Roman"/>
          <w:color w:val="000000"/>
          <w:sz w:val="24"/>
          <w:szCs w:val="24"/>
          <w:lang w:val="ru-RU" w:eastAsia="ru-RU"/>
        </w:rPr>
      </w:pPr>
      <w:r w:rsidRPr="00EB593F">
        <w:rPr>
          <w:rFonts w:ascii="Times New Roman" w:eastAsia="Times New Roman" w:hAnsi="Times New Roman" w:cs="Times New Roman"/>
          <w:color w:val="000000"/>
          <w:sz w:val="24"/>
          <w:szCs w:val="24"/>
          <w:lang w:val="ru-RU" w:eastAsia="ru-RU"/>
        </w:rPr>
        <w:t xml:space="preserve">3. Списание проданного товара с материально ответственного лица </w:t>
      </w:r>
      <w:proofErr w:type="gramStart"/>
      <w:r w:rsidRPr="00EB593F">
        <w:rPr>
          <w:rFonts w:ascii="Times New Roman" w:eastAsia="Times New Roman" w:hAnsi="Times New Roman" w:cs="Times New Roman"/>
          <w:color w:val="000000"/>
          <w:sz w:val="24"/>
          <w:szCs w:val="24"/>
          <w:lang w:val="ru-RU" w:eastAsia="ru-RU"/>
        </w:rPr>
        <w:t>- ?</w:t>
      </w:r>
      <w:proofErr w:type="gramEnd"/>
      <w:r w:rsidRPr="00EB593F">
        <w:rPr>
          <w:rFonts w:ascii="Times New Roman" w:eastAsia="Times New Roman" w:hAnsi="Times New Roman" w:cs="Times New Roman"/>
          <w:color w:val="000000"/>
          <w:sz w:val="24"/>
          <w:szCs w:val="24"/>
          <w:lang w:val="ru-RU" w:eastAsia="ru-RU"/>
        </w:rPr>
        <w:t xml:space="preserve"> </w:t>
      </w:r>
      <w:proofErr w:type="spellStart"/>
      <w:r w:rsidRPr="00EB593F">
        <w:rPr>
          <w:rFonts w:ascii="Times New Roman" w:eastAsia="Times New Roman" w:hAnsi="Times New Roman" w:cs="Times New Roman"/>
          <w:color w:val="000000"/>
          <w:sz w:val="24"/>
          <w:szCs w:val="24"/>
          <w:lang w:val="ru-RU" w:eastAsia="ru-RU"/>
        </w:rPr>
        <w:t>ру</w:t>
      </w:r>
      <w:proofErr w:type="spellEnd"/>
      <w:r w:rsidRPr="00EB593F">
        <w:rPr>
          <w:rFonts w:ascii="Times New Roman" w:eastAsia="Times New Roman" w:hAnsi="Times New Roman" w:cs="Times New Roman"/>
          <w:color w:val="000000"/>
          <w:sz w:val="24"/>
          <w:szCs w:val="24"/>
          <w:lang w:val="ru-RU" w:eastAsia="ru-RU"/>
        </w:rPr>
        <w:t>.</w:t>
      </w:r>
    </w:p>
    <w:p w:rsidR="00EB593F" w:rsidRPr="00EB593F" w:rsidRDefault="00EB593F" w:rsidP="00EB593F">
      <w:pPr>
        <w:shd w:val="clear" w:color="auto" w:fill="FFFFFF"/>
        <w:tabs>
          <w:tab w:val="left" w:pos="331"/>
        </w:tabs>
        <w:autoSpaceDE w:val="0"/>
        <w:autoSpaceDN w:val="0"/>
        <w:adjustRightInd w:val="0"/>
        <w:spacing w:after="0" w:line="240" w:lineRule="auto"/>
        <w:ind w:left="1560"/>
        <w:jc w:val="both"/>
        <w:rPr>
          <w:rFonts w:ascii="Times New Roman" w:eastAsia="Times New Roman" w:hAnsi="Times New Roman" w:cs="Times New Roman"/>
          <w:color w:val="000000"/>
          <w:sz w:val="24"/>
          <w:szCs w:val="24"/>
          <w:lang w:val="ru-RU" w:eastAsia="ru-RU"/>
        </w:rPr>
      </w:pPr>
      <w:r w:rsidRPr="00EB593F">
        <w:rPr>
          <w:rFonts w:ascii="Times New Roman" w:eastAsia="Times New Roman" w:hAnsi="Times New Roman" w:cs="Times New Roman"/>
          <w:color w:val="000000"/>
          <w:sz w:val="24"/>
          <w:szCs w:val="24"/>
          <w:lang w:val="ru-RU" w:eastAsia="ru-RU"/>
        </w:rPr>
        <w:t>4. Списывается торговая надбавка по проданному товару</w:t>
      </w:r>
    </w:p>
    <w:p w:rsidR="00EB593F" w:rsidRPr="00EB593F" w:rsidRDefault="00EB593F" w:rsidP="00EB593F">
      <w:pPr>
        <w:shd w:val="clear" w:color="auto" w:fill="FFFFFF"/>
        <w:tabs>
          <w:tab w:val="left" w:pos="331"/>
        </w:tabs>
        <w:spacing w:after="0" w:line="240" w:lineRule="auto"/>
        <w:ind w:left="1560"/>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color w:val="000000"/>
          <w:sz w:val="24"/>
          <w:szCs w:val="24"/>
          <w:lang w:val="ru-RU" w:eastAsia="ru-RU"/>
        </w:rPr>
        <w:t xml:space="preserve">5. Выявлен и списан финансовый результат от продажи товаров </w:t>
      </w:r>
      <w:proofErr w:type="gramStart"/>
      <w:r w:rsidRPr="00EB593F">
        <w:rPr>
          <w:rFonts w:ascii="Times New Roman" w:eastAsia="Times New Roman" w:hAnsi="Times New Roman" w:cs="Times New Roman"/>
          <w:color w:val="000000"/>
          <w:sz w:val="24"/>
          <w:szCs w:val="24"/>
          <w:lang w:val="ru-RU" w:eastAsia="ru-RU"/>
        </w:rPr>
        <w:t>- ?</w:t>
      </w:r>
      <w:proofErr w:type="gramEnd"/>
      <w:r w:rsidRPr="00EB593F">
        <w:rPr>
          <w:rFonts w:ascii="Times New Roman" w:eastAsia="Times New Roman" w:hAnsi="Times New Roman" w:cs="Times New Roman"/>
          <w:color w:val="000000"/>
          <w:sz w:val="24"/>
          <w:szCs w:val="24"/>
          <w:lang w:val="ru-RU" w:eastAsia="ru-RU"/>
        </w:rPr>
        <w:t xml:space="preserve"> руб.</w:t>
      </w:r>
    </w:p>
    <w:p w:rsidR="00EB593F" w:rsidRPr="00EB593F" w:rsidRDefault="00EB593F" w:rsidP="00EB593F">
      <w:pPr>
        <w:spacing w:after="0" w:line="240" w:lineRule="auto"/>
        <w:rPr>
          <w:rFonts w:ascii="Times New Roman" w:eastAsia="Times New Roman" w:hAnsi="Times New Roman" w:cs="Times New Roman"/>
          <w:color w:val="424242"/>
          <w:spacing w:val="3"/>
          <w:sz w:val="24"/>
          <w:szCs w:val="24"/>
          <w:lang w:val="ru-RU" w:eastAsia="ru-RU"/>
        </w:rPr>
      </w:pPr>
      <w:r w:rsidRPr="00EB593F">
        <w:rPr>
          <w:rFonts w:ascii="Times New Roman" w:eastAsia="Times New Roman" w:hAnsi="Times New Roman" w:cs="Times New Roman"/>
          <w:color w:val="424242"/>
          <w:spacing w:val="3"/>
          <w:sz w:val="24"/>
          <w:szCs w:val="24"/>
          <w:lang w:val="ru-RU" w:eastAsia="ru-RU"/>
        </w:rPr>
        <w:t>Составитель      _______________________________________Ткаченко И.Ю.</w:t>
      </w:r>
    </w:p>
    <w:p w:rsidR="00EB593F" w:rsidRPr="00EB593F" w:rsidRDefault="00EB593F" w:rsidP="00EB593F">
      <w:pPr>
        <w:spacing w:after="0" w:line="240" w:lineRule="auto"/>
        <w:rPr>
          <w:rFonts w:ascii="Times New Roman" w:eastAsia="Times New Roman" w:hAnsi="Times New Roman" w:cs="Times New Roman"/>
          <w:color w:val="424242"/>
          <w:spacing w:val="3"/>
          <w:sz w:val="24"/>
          <w:szCs w:val="24"/>
          <w:lang w:val="ru-RU" w:eastAsia="ru-RU"/>
        </w:rPr>
      </w:pPr>
      <w:r w:rsidRPr="00EB593F">
        <w:rPr>
          <w:rFonts w:ascii="Times New Roman" w:eastAsia="Times New Roman" w:hAnsi="Times New Roman" w:cs="Times New Roman"/>
          <w:color w:val="424242"/>
          <w:spacing w:val="3"/>
          <w:sz w:val="24"/>
          <w:szCs w:val="24"/>
          <w:lang w:val="ru-RU" w:eastAsia="ru-RU"/>
        </w:rPr>
        <w:t>Заведующий кафедрой        ______________________________</w:t>
      </w:r>
      <w:proofErr w:type="spellStart"/>
      <w:r w:rsidRPr="00EB593F">
        <w:rPr>
          <w:rFonts w:ascii="Times New Roman" w:eastAsia="Times New Roman" w:hAnsi="Times New Roman" w:cs="Times New Roman"/>
          <w:color w:val="424242"/>
          <w:spacing w:val="3"/>
          <w:sz w:val="24"/>
          <w:szCs w:val="24"/>
          <w:lang w:val="ru-RU" w:eastAsia="ru-RU"/>
        </w:rPr>
        <w:t>Лабынцев</w:t>
      </w:r>
      <w:proofErr w:type="spellEnd"/>
      <w:r w:rsidRPr="00EB593F">
        <w:rPr>
          <w:rFonts w:ascii="Times New Roman" w:eastAsia="Times New Roman" w:hAnsi="Times New Roman" w:cs="Times New Roman"/>
          <w:color w:val="424242"/>
          <w:spacing w:val="3"/>
          <w:sz w:val="24"/>
          <w:szCs w:val="24"/>
          <w:lang w:val="ru-RU" w:eastAsia="ru-RU"/>
        </w:rPr>
        <w:t xml:space="preserve"> Н.Т.</w:t>
      </w:r>
    </w:p>
    <w:p w:rsidR="00EB593F" w:rsidRPr="00EB593F" w:rsidRDefault="00EB593F" w:rsidP="00EB593F">
      <w:pPr>
        <w:spacing w:after="0" w:line="240" w:lineRule="auto"/>
        <w:rPr>
          <w:rFonts w:ascii="Times New Roman" w:eastAsia="Times New Roman" w:hAnsi="Times New Roman" w:cs="Times New Roman"/>
          <w:color w:val="424242"/>
          <w:spacing w:val="3"/>
          <w:sz w:val="24"/>
          <w:szCs w:val="24"/>
          <w:lang w:val="ru-RU" w:eastAsia="ru-RU"/>
        </w:rPr>
      </w:pPr>
      <w:r w:rsidRPr="00EB593F">
        <w:rPr>
          <w:rFonts w:ascii="Times New Roman" w:eastAsia="Times New Roman" w:hAnsi="Times New Roman" w:cs="Times New Roman"/>
          <w:color w:val="424242"/>
          <w:spacing w:val="3"/>
          <w:sz w:val="24"/>
          <w:szCs w:val="24"/>
          <w:lang w:val="ru-RU" w:eastAsia="ru-RU"/>
        </w:rPr>
        <w:t>«   » ___________2018 г.</w:t>
      </w:r>
    </w:p>
    <w:p w:rsidR="00EB593F" w:rsidRPr="00EB593F" w:rsidRDefault="00EB593F" w:rsidP="00EB593F">
      <w:pPr>
        <w:spacing w:after="0" w:line="240" w:lineRule="auto"/>
        <w:jc w:val="center"/>
        <w:rPr>
          <w:rFonts w:ascii="Times New Roman" w:eastAsia="Times New Roman" w:hAnsi="Times New Roman" w:cs="Times New Roman"/>
          <w:sz w:val="24"/>
          <w:szCs w:val="24"/>
          <w:lang w:val="ru-RU" w:eastAsia="ru-RU"/>
        </w:rPr>
      </w:pPr>
    </w:p>
    <w:p w:rsidR="00EB593F" w:rsidRPr="00EB593F" w:rsidRDefault="00EB593F" w:rsidP="00EB593F">
      <w:pPr>
        <w:spacing w:after="0" w:line="240" w:lineRule="auto"/>
        <w:jc w:val="center"/>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МИНИСТЕРСТВО ОБРАЗОВАНИЯ И </w:t>
      </w:r>
      <w:proofErr w:type="gramStart"/>
      <w:r w:rsidRPr="00EB593F">
        <w:rPr>
          <w:rFonts w:ascii="Times New Roman" w:eastAsia="Times New Roman" w:hAnsi="Times New Roman" w:cs="Times New Roman"/>
          <w:sz w:val="24"/>
          <w:szCs w:val="24"/>
          <w:lang w:val="ru-RU" w:eastAsia="ru-RU"/>
        </w:rPr>
        <w:t>НАУКИ  РФ</w:t>
      </w:r>
      <w:proofErr w:type="gramEnd"/>
    </w:p>
    <w:p w:rsidR="00EB593F" w:rsidRPr="00EB593F" w:rsidRDefault="00EB593F" w:rsidP="00EB593F">
      <w:pPr>
        <w:spacing w:after="0" w:line="240" w:lineRule="auto"/>
        <w:jc w:val="center"/>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EB593F" w:rsidRPr="00EB593F" w:rsidRDefault="00EB593F" w:rsidP="00EB593F">
      <w:pPr>
        <w:spacing w:after="0" w:line="240" w:lineRule="auto"/>
        <w:jc w:val="center"/>
        <w:rPr>
          <w:rFonts w:ascii="Times New Roman" w:eastAsia="Times New Roman" w:hAnsi="Times New Roman" w:cs="Times New Roman"/>
          <w:sz w:val="24"/>
          <w:szCs w:val="24"/>
          <w:lang w:val="ru-RU" w:eastAsia="ru-RU"/>
        </w:rPr>
      </w:pPr>
      <w:proofErr w:type="gramStart"/>
      <w:r w:rsidRPr="00EB593F">
        <w:rPr>
          <w:rFonts w:ascii="Times New Roman" w:eastAsia="Times New Roman" w:hAnsi="Times New Roman" w:cs="Times New Roman"/>
          <w:sz w:val="24"/>
          <w:szCs w:val="24"/>
          <w:lang w:val="ru-RU" w:eastAsia="ru-RU"/>
        </w:rPr>
        <w:t>высшего  образования</w:t>
      </w:r>
      <w:proofErr w:type="gramEnd"/>
    </w:p>
    <w:p w:rsidR="00EB593F" w:rsidRPr="00EB593F" w:rsidRDefault="00EB593F" w:rsidP="00EB593F">
      <w:pPr>
        <w:spacing w:after="0" w:line="240" w:lineRule="auto"/>
        <w:jc w:val="center"/>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B593F" w:rsidRPr="00EB593F" w:rsidRDefault="00EB593F" w:rsidP="00EB593F">
      <w:pPr>
        <w:spacing w:after="0" w:line="240" w:lineRule="auto"/>
        <w:jc w:val="center"/>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Учётно-экономический факультет</w:t>
      </w:r>
    </w:p>
    <w:p w:rsidR="00EB593F" w:rsidRPr="00EB593F" w:rsidRDefault="00EB593F" w:rsidP="00EB593F">
      <w:pPr>
        <w:spacing w:after="0" w:line="240" w:lineRule="auto"/>
        <w:jc w:val="center"/>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Кафедра Бухгалтерского учёта</w:t>
      </w:r>
    </w:p>
    <w:p w:rsidR="00EB593F" w:rsidRPr="00EB593F" w:rsidRDefault="00EB593F" w:rsidP="00EB593F">
      <w:pPr>
        <w:spacing w:after="0" w:line="240" w:lineRule="auto"/>
        <w:jc w:val="center"/>
        <w:rPr>
          <w:rFonts w:ascii="Times New Roman" w:eastAsia="Times New Roman" w:hAnsi="Times New Roman" w:cs="Times New Roman"/>
          <w:sz w:val="24"/>
          <w:szCs w:val="24"/>
          <w:lang w:val="ru-RU" w:eastAsia="ru-RU"/>
        </w:rPr>
      </w:pPr>
    </w:p>
    <w:p w:rsidR="00EB593F" w:rsidRPr="00EB593F" w:rsidRDefault="00EB593F" w:rsidP="00EB593F">
      <w:pPr>
        <w:spacing w:after="0" w:line="240" w:lineRule="auto"/>
        <w:jc w:val="center"/>
        <w:rPr>
          <w:rFonts w:ascii="Times New Roman" w:eastAsia="Times New Roman" w:hAnsi="Times New Roman" w:cs="Times New Roman"/>
          <w:b/>
          <w:sz w:val="24"/>
          <w:szCs w:val="24"/>
          <w:lang w:val="ru-RU" w:eastAsia="ru-RU"/>
        </w:rPr>
      </w:pPr>
      <w:r w:rsidRPr="00EB593F">
        <w:rPr>
          <w:rFonts w:ascii="Times New Roman" w:eastAsia="Times New Roman" w:hAnsi="Times New Roman" w:cs="Times New Roman"/>
          <w:b/>
          <w:sz w:val="24"/>
          <w:szCs w:val="24"/>
          <w:lang w:val="ru-RU" w:eastAsia="ru-RU"/>
        </w:rPr>
        <w:t>ЗАЧЁТНОЕ ЗАДАНИЕ № 3</w:t>
      </w:r>
    </w:p>
    <w:p w:rsidR="00EB593F" w:rsidRPr="00EB593F" w:rsidRDefault="00EB593F" w:rsidP="00EB593F">
      <w:pPr>
        <w:spacing w:after="0" w:line="240" w:lineRule="auto"/>
        <w:jc w:val="center"/>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По дисциплине: </w:t>
      </w:r>
      <w:r w:rsidRPr="00EB593F">
        <w:rPr>
          <w:rFonts w:ascii="Times New Roman" w:eastAsia="Calibri" w:hAnsi="Times New Roman" w:cs="Times New Roman"/>
          <w:bCs/>
          <w:sz w:val="24"/>
          <w:szCs w:val="24"/>
          <w:lang w:val="ru-RU" w:eastAsia="ru-RU"/>
        </w:rPr>
        <w:t xml:space="preserve">Особенности бухгалтерского учета в различных секторах </w:t>
      </w:r>
      <w:r w:rsidRPr="00EB593F">
        <w:rPr>
          <w:rFonts w:ascii="Times New Roman" w:eastAsia="Calibri" w:hAnsi="Times New Roman" w:cs="Times New Roman"/>
          <w:sz w:val="24"/>
          <w:szCs w:val="24"/>
          <w:lang w:val="ru-RU" w:eastAsia="ru-RU"/>
        </w:rPr>
        <w:t>экономики</w:t>
      </w:r>
    </w:p>
    <w:p w:rsidR="00EB593F" w:rsidRPr="00EB593F" w:rsidRDefault="00EB593F" w:rsidP="00EB593F">
      <w:pPr>
        <w:spacing w:after="0" w:line="240" w:lineRule="auto"/>
        <w:jc w:val="center"/>
        <w:rPr>
          <w:rFonts w:ascii="Times New Roman" w:eastAsia="Times New Roman" w:hAnsi="Times New Roman" w:cs="Times New Roman"/>
          <w:b/>
          <w:sz w:val="24"/>
          <w:szCs w:val="24"/>
          <w:lang w:val="ru-RU" w:eastAsia="ru-RU"/>
        </w:rPr>
      </w:pPr>
    </w:p>
    <w:p w:rsidR="00EB593F" w:rsidRPr="00EB593F" w:rsidRDefault="00EB593F" w:rsidP="00EB593F">
      <w:pPr>
        <w:numPr>
          <w:ilvl w:val="0"/>
          <w:numId w:val="15"/>
        </w:numPr>
        <w:shd w:val="clear" w:color="auto" w:fill="FFFFFF"/>
        <w:tabs>
          <w:tab w:val="left" w:pos="331"/>
        </w:tabs>
        <w:spacing w:after="0" w:line="240" w:lineRule="auto"/>
        <w:jc w:val="both"/>
        <w:rPr>
          <w:rFonts w:ascii="Times New Roman" w:eastAsia="Times New Roman" w:hAnsi="Times New Roman" w:cs="Times New Roman"/>
          <w:color w:val="424242"/>
          <w:spacing w:val="3"/>
          <w:sz w:val="24"/>
          <w:szCs w:val="24"/>
          <w:lang w:val="ru-RU" w:eastAsia="ru-RU"/>
        </w:rPr>
      </w:pPr>
      <w:r w:rsidRPr="00EB593F">
        <w:rPr>
          <w:rFonts w:ascii="Times New Roman" w:eastAsia="Times New Roman" w:hAnsi="Times New Roman" w:cs="Times New Roman"/>
          <w:color w:val="424242"/>
          <w:spacing w:val="3"/>
          <w:sz w:val="24"/>
          <w:szCs w:val="24"/>
          <w:lang w:val="ru-RU" w:eastAsia="ru-RU"/>
        </w:rPr>
        <w:t xml:space="preserve"> Изложите у</w:t>
      </w:r>
      <w:r w:rsidRPr="00EB593F">
        <w:rPr>
          <w:rFonts w:ascii="Times New Roman" w:eastAsia="Times New Roman" w:hAnsi="Times New Roman" w:cs="Times New Roman"/>
          <w:color w:val="000000"/>
          <w:spacing w:val="2"/>
          <w:sz w:val="24"/>
          <w:szCs w:val="24"/>
          <w:lang w:val="ru-RU" w:eastAsia="ru-RU"/>
        </w:rPr>
        <w:t xml:space="preserve">чет затрат и исчисление себестоимости услуг вспомогательных производств в </w:t>
      </w:r>
      <w:r w:rsidRPr="00EB593F">
        <w:rPr>
          <w:rFonts w:ascii="Times New Roman" w:eastAsia="Times New Roman" w:hAnsi="Times New Roman" w:cs="Times New Roman"/>
          <w:color w:val="000000"/>
          <w:spacing w:val="-3"/>
          <w:sz w:val="24"/>
          <w:szCs w:val="24"/>
          <w:lang w:val="ru-RU" w:eastAsia="ru-RU"/>
        </w:rPr>
        <w:t>сельскохозяйственных предприятиях</w:t>
      </w:r>
    </w:p>
    <w:p w:rsidR="00EB593F" w:rsidRPr="00EB593F" w:rsidRDefault="00EB593F" w:rsidP="00EB593F">
      <w:pPr>
        <w:numPr>
          <w:ilvl w:val="0"/>
          <w:numId w:val="15"/>
        </w:numPr>
        <w:shd w:val="clear" w:color="auto" w:fill="FFFFFF"/>
        <w:tabs>
          <w:tab w:val="left" w:pos="360"/>
        </w:tabs>
        <w:spacing w:after="0" w:line="240" w:lineRule="auto"/>
        <w:jc w:val="both"/>
        <w:rPr>
          <w:rFonts w:ascii="Times New Roman" w:eastAsia="Times New Roman" w:hAnsi="Times New Roman" w:cs="Times New Roman"/>
          <w:color w:val="424242"/>
          <w:spacing w:val="1"/>
          <w:sz w:val="24"/>
          <w:szCs w:val="24"/>
          <w:lang w:val="ru-RU" w:eastAsia="ru-RU"/>
        </w:rPr>
      </w:pPr>
      <w:r w:rsidRPr="00EB593F">
        <w:rPr>
          <w:rFonts w:ascii="Times New Roman" w:eastAsia="Times New Roman" w:hAnsi="Times New Roman" w:cs="Times New Roman"/>
          <w:color w:val="424242"/>
          <w:spacing w:val="1"/>
          <w:sz w:val="24"/>
          <w:szCs w:val="24"/>
          <w:lang w:val="ru-RU" w:eastAsia="ru-RU"/>
        </w:rPr>
        <w:t>Раскройте отчетность материально-ответственных лиц в торговых организациях</w:t>
      </w:r>
    </w:p>
    <w:p w:rsidR="00EB593F" w:rsidRPr="00EB593F" w:rsidRDefault="00EB593F" w:rsidP="00EB593F">
      <w:pPr>
        <w:numPr>
          <w:ilvl w:val="0"/>
          <w:numId w:val="15"/>
        </w:numPr>
        <w:shd w:val="clear" w:color="auto" w:fill="FFFFFF"/>
        <w:tabs>
          <w:tab w:val="left" w:pos="33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color w:val="424242"/>
          <w:spacing w:val="3"/>
          <w:sz w:val="24"/>
          <w:szCs w:val="24"/>
          <w:lang w:val="ru-RU" w:eastAsia="ru-RU"/>
        </w:rPr>
        <w:t xml:space="preserve">Задача: Отразить на счетах бухгалтерского учёта  </w:t>
      </w:r>
      <w:r w:rsidRPr="00EB593F">
        <w:rPr>
          <w:rFonts w:ascii="Times New Roman" w:eastAsia="Times New Roman" w:hAnsi="Times New Roman" w:cs="Times New Roman"/>
          <w:color w:val="000000"/>
          <w:sz w:val="24"/>
          <w:szCs w:val="24"/>
          <w:lang w:val="ru-RU" w:eastAsia="ru-RU"/>
        </w:rPr>
        <w:t xml:space="preserve"> </w:t>
      </w:r>
      <w:proofErr w:type="gramStart"/>
      <w:r w:rsidRPr="00EB593F">
        <w:rPr>
          <w:rFonts w:ascii="Times New Roman" w:eastAsia="Times New Roman" w:hAnsi="Times New Roman" w:cs="Times New Roman"/>
          <w:color w:val="000000"/>
          <w:sz w:val="24"/>
          <w:szCs w:val="24"/>
          <w:lang w:val="ru-RU" w:eastAsia="ru-RU"/>
        </w:rPr>
        <w:t>завода  по</w:t>
      </w:r>
      <w:proofErr w:type="gramEnd"/>
      <w:r w:rsidRPr="00EB593F">
        <w:rPr>
          <w:rFonts w:ascii="Times New Roman" w:eastAsia="Times New Roman" w:hAnsi="Times New Roman" w:cs="Times New Roman"/>
          <w:color w:val="000000"/>
          <w:sz w:val="24"/>
          <w:szCs w:val="24"/>
          <w:lang w:val="ru-RU" w:eastAsia="ru-RU"/>
        </w:rPr>
        <w:t xml:space="preserve"> переработке плодоовощной продукции</w:t>
      </w:r>
      <w:r w:rsidRPr="00EB593F">
        <w:rPr>
          <w:rFonts w:ascii="Times New Roman" w:eastAsia="Times New Roman" w:hAnsi="Times New Roman" w:cs="Times New Roman"/>
          <w:color w:val="424242"/>
          <w:spacing w:val="3"/>
          <w:sz w:val="24"/>
          <w:szCs w:val="24"/>
          <w:lang w:val="ru-RU" w:eastAsia="ru-RU"/>
        </w:rPr>
        <w:t xml:space="preserve">   хозяйственные  операции: </w:t>
      </w:r>
    </w:p>
    <w:p w:rsidR="00EB593F" w:rsidRPr="00EB593F" w:rsidRDefault="00EB593F" w:rsidP="00EB593F">
      <w:pPr>
        <w:shd w:val="clear" w:color="auto" w:fill="FFFFFF"/>
        <w:tabs>
          <w:tab w:val="left" w:pos="331"/>
        </w:tabs>
        <w:autoSpaceDE w:val="0"/>
        <w:autoSpaceDN w:val="0"/>
        <w:adjustRightInd w:val="0"/>
        <w:spacing w:after="0" w:line="240" w:lineRule="auto"/>
        <w:ind w:left="993"/>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color w:val="424242"/>
          <w:spacing w:val="3"/>
          <w:sz w:val="24"/>
          <w:szCs w:val="24"/>
          <w:lang w:val="ru-RU" w:eastAsia="ru-RU"/>
        </w:rPr>
        <w:t>1.</w:t>
      </w:r>
      <w:r w:rsidRPr="00EB593F">
        <w:rPr>
          <w:rFonts w:ascii="Times New Roman" w:eastAsia="Times New Roman" w:hAnsi="Times New Roman" w:cs="Times New Roman"/>
          <w:sz w:val="24"/>
          <w:szCs w:val="24"/>
          <w:lang w:val="ru-RU" w:eastAsia="ru-RU"/>
        </w:rPr>
        <w:t xml:space="preserve"> </w:t>
      </w:r>
      <w:proofErr w:type="gramStart"/>
      <w:r w:rsidRPr="00EB593F">
        <w:rPr>
          <w:rFonts w:ascii="Times New Roman" w:eastAsia="Times New Roman" w:hAnsi="Times New Roman" w:cs="Times New Roman"/>
          <w:sz w:val="24"/>
          <w:szCs w:val="24"/>
          <w:lang w:val="ru-RU" w:eastAsia="ru-RU"/>
        </w:rPr>
        <w:t>Списано  овощи</w:t>
      </w:r>
      <w:proofErr w:type="gramEnd"/>
      <w:r w:rsidRPr="00EB593F">
        <w:rPr>
          <w:rFonts w:ascii="Times New Roman" w:eastAsia="Times New Roman" w:hAnsi="Times New Roman" w:cs="Times New Roman"/>
          <w:sz w:val="24"/>
          <w:szCs w:val="24"/>
          <w:lang w:val="ru-RU" w:eastAsia="ru-RU"/>
        </w:rPr>
        <w:t xml:space="preserve"> </w:t>
      </w:r>
      <w:r w:rsidRPr="00EB593F">
        <w:rPr>
          <w:rFonts w:ascii="Times New Roman" w:eastAsia="Times New Roman" w:hAnsi="Times New Roman" w:cs="Times New Roman"/>
          <w:color w:val="000000"/>
          <w:sz w:val="24"/>
          <w:szCs w:val="24"/>
          <w:lang w:val="ru-RU" w:eastAsia="ru-RU"/>
        </w:rPr>
        <w:t xml:space="preserve">  на производство консервированной продукции</w:t>
      </w:r>
    </w:p>
    <w:p w:rsidR="00EB593F" w:rsidRPr="00EB593F" w:rsidRDefault="00EB593F" w:rsidP="00EB593F">
      <w:pPr>
        <w:shd w:val="clear" w:color="auto" w:fill="FFFFFF"/>
        <w:tabs>
          <w:tab w:val="left" w:pos="331"/>
        </w:tabs>
        <w:autoSpaceDE w:val="0"/>
        <w:autoSpaceDN w:val="0"/>
        <w:adjustRightInd w:val="0"/>
        <w:spacing w:after="0" w:line="240" w:lineRule="auto"/>
        <w:ind w:left="993"/>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2. Списаны </w:t>
      </w:r>
      <w:proofErr w:type="gramStart"/>
      <w:r w:rsidRPr="00EB593F">
        <w:rPr>
          <w:rFonts w:ascii="Times New Roman" w:eastAsia="Times New Roman" w:hAnsi="Times New Roman" w:cs="Times New Roman"/>
          <w:color w:val="000000"/>
          <w:sz w:val="24"/>
          <w:szCs w:val="24"/>
          <w:lang w:val="ru-RU" w:eastAsia="ru-RU"/>
        </w:rPr>
        <w:t>пряности  на</w:t>
      </w:r>
      <w:proofErr w:type="gramEnd"/>
      <w:r w:rsidRPr="00EB593F">
        <w:rPr>
          <w:rFonts w:ascii="Times New Roman" w:eastAsia="Times New Roman" w:hAnsi="Times New Roman" w:cs="Times New Roman"/>
          <w:color w:val="000000"/>
          <w:sz w:val="24"/>
          <w:szCs w:val="24"/>
          <w:lang w:val="ru-RU" w:eastAsia="ru-RU"/>
        </w:rPr>
        <w:t xml:space="preserve"> производство плодоовощной продукции</w:t>
      </w:r>
    </w:p>
    <w:p w:rsidR="00EB593F" w:rsidRPr="00EB593F" w:rsidRDefault="00EB593F" w:rsidP="00EB593F">
      <w:pPr>
        <w:shd w:val="clear" w:color="auto" w:fill="FFFFFF"/>
        <w:tabs>
          <w:tab w:val="left" w:pos="331"/>
        </w:tabs>
        <w:autoSpaceDE w:val="0"/>
        <w:autoSpaceDN w:val="0"/>
        <w:adjustRightInd w:val="0"/>
        <w:spacing w:after="0" w:line="240" w:lineRule="auto"/>
        <w:ind w:left="993"/>
        <w:jc w:val="both"/>
        <w:rPr>
          <w:rFonts w:ascii="Times New Roman" w:eastAsia="Times New Roman" w:hAnsi="Times New Roman" w:cs="Times New Roman"/>
          <w:color w:val="000000"/>
          <w:sz w:val="24"/>
          <w:szCs w:val="24"/>
          <w:lang w:val="ru-RU" w:eastAsia="ru-RU"/>
        </w:rPr>
      </w:pPr>
      <w:r w:rsidRPr="00EB593F">
        <w:rPr>
          <w:rFonts w:ascii="Times New Roman" w:eastAsia="Times New Roman" w:hAnsi="Times New Roman" w:cs="Times New Roman"/>
          <w:sz w:val="24"/>
          <w:szCs w:val="24"/>
          <w:lang w:val="ru-RU" w:eastAsia="ru-RU"/>
        </w:rPr>
        <w:t xml:space="preserve">3. Оприходована </w:t>
      </w:r>
      <w:proofErr w:type="gramStart"/>
      <w:r w:rsidRPr="00EB593F">
        <w:rPr>
          <w:rFonts w:ascii="Times New Roman" w:eastAsia="Times New Roman" w:hAnsi="Times New Roman" w:cs="Times New Roman"/>
          <w:color w:val="000000"/>
          <w:sz w:val="24"/>
          <w:szCs w:val="24"/>
          <w:lang w:val="ru-RU" w:eastAsia="ru-RU"/>
        </w:rPr>
        <w:t>забракованная  продукция</w:t>
      </w:r>
      <w:proofErr w:type="gramEnd"/>
      <w:r w:rsidRPr="00EB593F">
        <w:rPr>
          <w:rFonts w:ascii="Times New Roman" w:eastAsia="Times New Roman" w:hAnsi="Times New Roman" w:cs="Times New Roman"/>
          <w:color w:val="000000"/>
          <w:sz w:val="24"/>
          <w:szCs w:val="24"/>
          <w:lang w:val="ru-RU" w:eastAsia="ru-RU"/>
        </w:rPr>
        <w:t xml:space="preserve"> в консервном цехе</w:t>
      </w:r>
    </w:p>
    <w:p w:rsidR="00EB593F" w:rsidRPr="00EB593F" w:rsidRDefault="00EB593F" w:rsidP="00EB593F">
      <w:pPr>
        <w:shd w:val="clear" w:color="auto" w:fill="FFFFFF"/>
        <w:tabs>
          <w:tab w:val="left" w:pos="331"/>
        </w:tabs>
        <w:autoSpaceDE w:val="0"/>
        <w:autoSpaceDN w:val="0"/>
        <w:adjustRightInd w:val="0"/>
        <w:spacing w:after="0" w:line="240" w:lineRule="auto"/>
        <w:ind w:left="993"/>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color w:val="000000"/>
          <w:sz w:val="24"/>
          <w:szCs w:val="24"/>
          <w:lang w:val="ru-RU" w:eastAsia="ru-RU"/>
        </w:rPr>
        <w:t xml:space="preserve">4. </w:t>
      </w:r>
      <w:proofErr w:type="gramStart"/>
      <w:r w:rsidRPr="00EB593F">
        <w:rPr>
          <w:rFonts w:ascii="Times New Roman" w:eastAsia="Times New Roman" w:hAnsi="Times New Roman" w:cs="Times New Roman"/>
          <w:color w:val="000000"/>
          <w:sz w:val="24"/>
          <w:szCs w:val="24"/>
          <w:lang w:val="ru-RU" w:eastAsia="ru-RU"/>
        </w:rPr>
        <w:t>Произведены  затраты</w:t>
      </w:r>
      <w:proofErr w:type="gramEnd"/>
      <w:r w:rsidRPr="00EB593F">
        <w:rPr>
          <w:rFonts w:ascii="Times New Roman" w:eastAsia="Times New Roman" w:hAnsi="Times New Roman" w:cs="Times New Roman"/>
          <w:color w:val="000000"/>
          <w:sz w:val="24"/>
          <w:szCs w:val="24"/>
          <w:lang w:val="ru-RU" w:eastAsia="ru-RU"/>
        </w:rPr>
        <w:t xml:space="preserve"> по  устранению исправимого брака в консервном цехе</w:t>
      </w:r>
    </w:p>
    <w:p w:rsidR="00EB593F" w:rsidRPr="00EB593F" w:rsidRDefault="00EB593F" w:rsidP="00EB593F">
      <w:pPr>
        <w:shd w:val="clear" w:color="auto" w:fill="FFFFFF"/>
        <w:tabs>
          <w:tab w:val="left" w:pos="331"/>
        </w:tabs>
        <w:autoSpaceDE w:val="0"/>
        <w:autoSpaceDN w:val="0"/>
        <w:adjustRightInd w:val="0"/>
        <w:spacing w:after="0" w:line="240" w:lineRule="auto"/>
        <w:ind w:left="993"/>
        <w:jc w:val="both"/>
        <w:rPr>
          <w:rFonts w:ascii="Times New Roman" w:eastAsia="Times New Roman" w:hAnsi="Times New Roman" w:cs="Times New Roman"/>
          <w:color w:val="000000"/>
          <w:sz w:val="24"/>
          <w:szCs w:val="24"/>
          <w:lang w:val="ru-RU" w:eastAsia="ru-RU"/>
        </w:rPr>
      </w:pPr>
      <w:r w:rsidRPr="00EB593F">
        <w:rPr>
          <w:rFonts w:ascii="Times New Roman" w:eastAsia="Times New Roman" w:hAnsi="Times New Roman" w:cs="Times New Roman"/>
          <w:sz w:val="24"/>
          <w:szCs w:val="24"/>
          <w:lang w:val="ru-RU" w:eastAsia="ru-RU"/>
        </w:rPr>
        <w:t>5.</w:t>
      </w:r>
      <w:r w:rsidRPr="00EB593F">
        <w:rPr>
          <w:rFonts w:ascii="Times New Roman" w:eastAsia="Times New Roman" w:hAnsi="Times New Roman" w:cs="Times New Roman"/>
          <w:color w:val="000000"/>
          <w:sz w:val="24"/>
          <w:szCs w:val="24"/>
          <w:lang w:val="ru-RU" w:eastAsia="ru-RU"/>
        </w:rPr>
        <w:t xml:space="preserve">Неоклееные и </w:t>
      </w:r>
      <w:proofErr w:type="gramStart"/>
      <w:r w:rsidRPr="00EB593F">
        <w:rPr>
          <w:rFonts w:ascii="Times New Roman" w:eastAsia="Times New Roman" w:hAnsi="Times New Roman" w:cs="Times New Roman"/>
          <w:color w:val="000000"/>
          <w:sz w:val="24"/>
          <w:szCs w:val="24"/>
          <w:lang w:val="ru-RU" w:eastAsia="ru-RU"/>
        </w:rPr>
        <w:t>неупакованные  консервы</w:t>
      </w:r>
      <w:proofErr w:type="gramEnd"/>
      <w:r w:rsidRPr="00EB593F">
        <w:rPr>
          <w:rFonts w:ascii="Times New Roman" w:eastAsia="Times New Roman" w:hAnsi="Times New Roman" w:cs="Times New Roman"/>
          <w:color w:val="000000"/>
          <w:sz w:val="24"/>
          <w:szCs w:val="24"/>
          <w:lang w:val="ru-RU" w:eastAsia="ru-RU"/>
        </w:rPr>
        <w:t>, выпущенные из технологических цехов, оприходованы на склад по нормативной себестоимости</w:t>
      </w:r>
    </w:p>
    <w:p w:rsidR="00EB593F" w:rsidRPr="00EB593F" w:rsidRDefault="00EB593F" w:rsidP="00EB593F">
      <w:pPr>
        <w:shd w:val="clear" w:color="auto" w:fill="FFFFFF"/>
        <w:tabs>
          <w:tab w:val="left" w:pos="331"/>
        </w:tabs>
        <w:spacing w:after="0" w:line="240" w:lineRule="auto"/>
        <w:ind w:left="862"/>
        <w:jc w:val="both"/>
        <w:rPr>
          <w:rFonts w:ascii="Times New Roman" w:eastAsia="Times New Roman" w:hAnsi="Times New Roman" w:cs="Times New Roman"/>
          <w:color w:val="424242"/>
          <w:spacing w:val="3"/>
          <w:sz w:val="24"/>
          <w:szCs w:val="24"/>
          <w:lang w:val="ru-RU" w:eastAsia="ru-RU"/>
        </w:rPr>
      </w:pPr>
    </w:p>
    <w:p w:rsidR="00EB593F" w:rsidRPr="00EB593F" w:rsidRDefault="00EB593F" w:rsidP="00EB593F">
      <w:pPr>
        <w:spacing w:after="0" w:line="240" w:lineRule="auto"/>
        <w:rPr>
          <w:rFonts w:ascii="Times New Roman" w:eastAsia="Times New Roman" w:hAnsi="Times New Roman" w:cs="Times New Roman"/>
          <w:color w:val="424242"/>
          <w:spacing w:val="3"/>
          <w:sz w:val="24"/>
          <w:szCs w:val="24"/>
          <w:lang w:val="ru-RU" w:eastAsia="ru-RU"/>
        </w:rPr>
      </w:pPr>
      <w:r w:rsidRPr="00EB593F">
        <w:rPr>
          <w:rFonts w:ascii="Times New Roman" w:eastAsia="Times New Roman" w:hAnsi="Times New Roman" w:cs="Times New Roman"/>
          <w:color w:val="424242"/>
          <w:spacing w:val="3"/>
          <w:sz w:val="24"/>
          <w:szCs w:val="24"/>
          <w:lang w:val="ru-RU" w:eastAsia="ru-RU"/>
        </w:rPr>
        <w:t>Составитель      _______________________________________Ткаченко И.Ю.</w:t>
      </w:r>
    </w:p>
    <w:p w:rsidR="00EB593F" w:rsidRPr="00EB593F" w:rsidRDefault="00EB593F" w:rsidP="00EB593F">
      <w:pPr>
        <w:spacing w:after="0" w:line="240" w:lineRule="auto"/>
        <w:rPr>
          <w:rFonts w:ascii="Times New Roman" w:eastAsia="Times New Roman" w:hAnsi="Times New Roman" w:cs="Times New Roman"/>
          <w:color w:val="424242"/>
          <w:spacing w:val="3"/>
          <w:sz w:val="24"/>
          <w:szCs w:val="24"/>
          <w:lang w:val="ru-RU" w:eastAsia="ru-RU"/>
        </w:rPr>
      </w:pPr>
      <w:r w:rsidRPr="00EB593F">
        <w:rPr>
          <w:rFonts w:ascii="Times New Roman" w:eastAsia="Times New Roman" w:hAnsi="Times New Roman" w:cs="Times New Roman"/>
          <w:color w:val="424242"/>
          <w:spacing w:val="3"/>
          <w:sz w:val="24"/>
          <w:szCs w:val="24"/>
          <w:lang w:val="ru-RU" w:eastAsia="ru-RU"/>
        </w:rPr>
        <w:t>Заведующий кафедрой        ______________________________</w:t>
      </w:r>
      <w:proofErr w:type="spellStart"/>
      <w:r w:rsidRPr="00EB593F">
        <w:rPr>
          <w:rFonts w:ascii="Times New Roman" w:eastAsia="Times New Roman" w:hAnsi="Times New Roman" w:cs="Times New Roman"/>
          <w:color w:val="424242"/>
          <w:spacing w:val="3"/>
          <w:sz w:val="24"/>
          <w:szCs w:val="24"/>
          <w:lang w:val="ru-RU" w:eastAsia="ru-RU"/>
        </w:rPr>
        <w:t>Лабынцев</w:t>
      </w:r>
      <w:proofErr w:type="spellEnd"/>
      <w:r w:rsidRPr="00EB593F">
        <w:rPr>
          <w:rFonts w:ascii="Times New Roman" w:eastAsia="Times New Roman" w:hAnsi="Times New Roman" w:cs="Times New Roman"/>
          <w:color w:val="424242"/>
          <w:spacing w:val="3"/>
          <w:sz w:val="24"/>
          <w:szCs w:val="24"/>
          <w:lang w:val="ru-RU" w:eastAsia="ru-RU"/>
        </w:rPr>
        <w:t xml:space="preserve"> Н.Т.</w:t>
      </w:r>
    </w:p>
    <w:p w:rsidR="00EB593F" w:rsidRPr="00EB593F" w:rsidRDefault="00EB593F" w:rsidP="00EB593F">
      <w:pPr>
        <w:spacing w:after="0" w:line="240" w:lineRule="auto"/>
        <w:rPr>
          <w:rFonts w:ascii="Times New Roman" w:eastAsia="Times New Roman" w:hAnsi="Times New Roman" w:cs="Times New Roman"/>
          <w:color w:val="424242"/>
          <w:spacing w:val="3"/>
          <w:sz w:val="24"/>
          <w:szCs w:val="24"/>
          <w:lang w:val="ru-RU" w:eastAsia="ru-RU"/>
        </w:rPr>
      </w:pPr>
      <w:r w:rsidRPr="00EB593F">
        <w:rPr>
          <w:rFonts w:ascii="Times New Roman" w:eastAsia="Times New Roman" w:hAnsi="Times New Roman" w:cs="Times New Roman"/>
          <w:color w:val="424242"/>
          <w:spacing w:val="3"/>
          <w:sz w:val="24"/>
          <w:szCs w:val="24"/>
          <w:lang w:val="ru-RU" w:eastAsia="ru-RU"/>
        </w:rPr>
        <w:t>«   » ___________2018 г.</w:t>
      </w:r>
    </w:p>
    <w:p w:rsidR="00EB593F" w:rsidRPr="00EB593F" w:rsidRDefault="00EB593F" w:rsidP="00EB593F">
      <w:pPr>
        <w:spacing w:after="0" w:line="240" w:lineRule="auto"/>
        <w:textAlignment w:val="baseline"/>
        <w:rPr>
          <w:rFonts w:ascii="Calibri" w:eastAsia="Calibri" w:hAnsi="Calibri" w:cs="Times New Roman"/>
          <w:sz w:val="24"/>
          <w:szCs w:val="24"/>
          <w:lang w:val="ru-RU" w:eastAsia="ru-RU"/>
        </w:rPr>
      </w:pPr>
      <w:r w:rsidRPr="00EB593F">
        <w:rPr>
          <w:rFonts w:ascii="Calibri" w:eastAsia="Calibri" w:hAnsi="Calibri" w:cs="Times New Roman"/>
          <w:sz w:val="24"/>
          <w:szCs w:val="24"/>
          <w:lang w:val="ru-RU" w:eastAsia="ru-RU"/>
        </w:rPr>
        <w:t> </w:t>
      </w:r>
    </w:p>
    <w:p w:rsidR="00EB593F" w:rsidRPr="00EB593F" w:rsidRDefault="00EB593F" w:rsidP="00EB593F">
      <w:pPr>
        <w:spacing w:after="0" w:line="240" w:lineRule="auto"/>
        <w:jc w:val="center"/>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МИНИСТЕРСТВО ОБРАЗОВАНИЯ И </w:t>
      </w:r>
      <w:proofErr w:type="gramStart"/>
      <w:r w:rsidRPr="00EB593F">
        <w:rPr>
          <w:rFonts w:ascii="Times New Roman" w:eastAsia="Times New Roman" w:hAnsi="Times New Roman" w:cs="Times New Roman"/>
          <w:sz w:val="24"/>
          <w:szCs w:val="24"/>
          <w:lang w:val="ru-RU" w:eastAsia="ru-RU"/>
        </w:rPr>
        <w:t>НАУКИ  РФ</w:t>
      </w:r>
      <w:proofErr w:type="gramEnd"/>
    </w:p>
    <w:p w:rsidR="00EB593F" w:rsidRPr="00EB593F" w:rsidRDefault="00EB593F" w:rsidP="00EB593F">
      <w:pPr>
        <w:spacing w:after="0" w:line="240" w:lineRule="auto"/>
        <w:jc w:val="center"/>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EB593F" w:rsidRPr="00EB593F" w:rsidRDefault="00EB593F" w:rsidP="00EB593F">
      <w:pPr>
        <w:spacing w:after="0" w:line="240" w:lineRule="auto"/>
        <w:jc w:val="center"/>
        <w:rPr>
          <w:rFonts w:ascii="Times New Roman" w:eastAsia="Times New Roman" w:hAnsi="Times New Roman" w:cs="Times New Roman"/>
          <w:sz w:val="24"/>
          <w:szCs w:val="24"/>
          <w:lang w:val="ru-RU" w:eastAsia="ru-RU"/>
        </w:rPr>
      </w:pPr>
      <w:proofErr w:type="gramStart"/>
      <w:r w:rsidRPr="00EB593F">
        <w:rPr>
          <w:rFonts w:ascii="Times New Roman" w:eastAsia="Times New Roman" w:hAnsi="Times New Roman" w:cs="Times New Roman"/>
          <w:sz w:val="24"/>
          <w:szCs w:val="24"/>
          <w:lang w:val="ru-RU" w:eastAsia="ru-RU"/>
        </w:rPr>
        <w:t>высшего  образования</w:t>
      </w:r>
      <w:proofErr w:type="gramEnd"/>
    </w:p>
    <w:p w:rsidR="00EB593F" w:rsidRPr="00EB593F" w:rsidRDefault="00EB593F" w:rsidP="00EB593F">
      <w:pPr>
        <w:spacing w:after="0" w:line="240" w:lineRule="auto"/>
        <w:jc w:val="center"/>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B593F" w:rsidRPr="00EB593F" w:rsidRDefault="00EB593F" w:rsidP="00EB593F">
      <w:pPr>
        <w:spacing w:after="0" w:line="240" w:lineRule="auto"/>
        <w:jc w:val="center"/>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Учётно-экономический факультет</w:t>
      </w:r>
    </w:p>
    <w:p w:rsidR="00EB593F" w:rsidRPr="00EB593F" w:rsidRDefault="00EB593F" w:rsidP="00EB593F">
      <w:pPr>
        <w:spacing w:after="0" w:line="240" w:lineRule="auto"/>
        <w:jc w:val="center"/>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Кафедра Бухгалтерского учёта</w:t>
      </w:r>
    </w:p>
    <w:p w:rsidR="00EB593F" w:rsidRPr="00EB593F" w:rsidRDefault="00EB593F" w:rsidP="00EB593F">
      <w:pPr>
        <w:spacing w:after="0" w:line="240" w:lineRule="auto"/>
        <w:jc w:val="center"/>
        <w:rPr>
          <w:rFonts w:ascii="Times New Roman" w:eastAsia="Times New Roman" w:hAnsi="Times New Roman" w:cs="Times New Roman"/>
          <w:sz w:val="24"/>
          <w:szCs w:val="24"/>
          <w:lang w:val="ru-RU" w:eastAsia="ru-RU"/>
        </w:rPr>
      </w:pPr>
    </w:p>
    <w:p w:rsidR="00EB593F" w:rsidRPr="00EB593F" w:rsidRDefault="00EB593F" w:rsidP="00EB593F">
      <w:pPr>
        <w:spacing w:after="0" w:line="240" w:lineRule="auto"/>
        <w:jc w:val="center"/>
        <w:rPr>
          <w:rFonts w:ascii="Times New Roman" w:eastAsia="Times New Roman" w:hAnsi="Times New Roman" w:cs="Times New Roman"/>
          <w:b/>
          <w:sz w:val="24"/>
          <w:szCs w:val="24"/>
          <w:lang w:val="ru-RU" w:eastAsia="ru-RU"/>
        </w:rPr>
      </w:pPr>
      <w:r w:rsidRPr="00EB593F">
        <w:rPr>
          <w:rFonts w:ascii="Times New Roman" w:eastAsia="Times New Roman" w:hAnsi="Times New Roman" w:cs="Times New Roman"/>
          <w:b/>
          <w:sz w:val="24"/>
          <w:szCs w:val="24"/>
          <w:lang w:val="ru-RU" w:eastAsia="ru-RU"/>
        </w:rPr>
        <w:t>ЗАЧЁТНОЕ ЗАДАНИЕ № 4</w:t>
      </w:r>
    </w:p>
    <w:p w:rsidR="00EB593F" w:rsidRPr="00EB593F" w:rsidRDefault="00EB593F" w:rsidP="00EB593F">
      <w:pPr>
        <w:spacing w:after="0" w:line="240" w:lineRule="auto"/>
        <w:jc w:val="center"/>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По дисциплине: </w:t>
      </w:r>
      <w:r w:rsidRPr="00EB593F">
        <w:rPr>
          <w:rFonts w:ascii="Times New Roman" w:eastAsia="Calibri" w:hAnsi="Times New Roman" w:cs="Times New Roman"/>
          <w:bCs/>
          <w:sz w:val="24"/>
          <w:szCs w:val="24"/>
          <w:lang w:val="ru-RU" w:eastAsia="ru-RU"/>
        </w:rPr>
        <w:t xml:space="preserve">Особенности бухгалтерского учета в различных секторах </w:t>
      </w:r>
      <w:r w:rsidRPr="00EB593F">
        <w:rPr>
          <w:rFonts w:ascii="Times New Roman" w:eastAsia="Calibri" w:hAnsi="Times New Roman" w:cs="Times New Roman"/>
          <w:sz w:val="24"/>
          <w:szCs w:val="24"/>
          <w:lang w:val="ru-RU" w:eastAsia="ru-RU"/>
        </w:rPr>
        <w:t>экономики</w:t>
      </w:r>
    </w:p>
    <w:p w:rsidR="00EB593F" w:rsidRPr="00EB593F" w:rsidRDefault="00EB593F" w:rsidP="00EB593F">
      <w:pPr>
        <w:spacing w:after="0" w:line="240" w:lineRule="auto"/>
        <w:jc w:val="center"/>
        <w:rPr>
          <w:rFonts w:ascii="Times New Roman" w:eastAsia="Times New Roman" w:hAnsi="Times New Roman" w:cs="Times New Roman"/>
          <w:b/>
          <w:sz w:val="24"/>
          <w:szCs w:val="24"/>
          <w:lang w:val="ru-RU" w:eastAsia="ru-RU"/>
        </w:rPr>
      </w:pPr>
    </w:p>
    <w:p w:rsidR="00EB593F" w:rsidRPr="00EB593F" w:rsidRDefault="00EB593F" w:rsidP="00EB593F">
      <w:pPr>
        <w:numPr>
          <w:ilvl w:val="0"/>
          <w:numId w:val="16"/>
        </w:numPr>
        <w:shd w:val="clear" w:color="auto" w:fill="FFFFFF"/>
        <w:tabs>
          <w:tab w:val="left" w:pos="360"/>
        </w:tabs>
        <w:spacing w:after="0" w:line="240" w:lineRule="auto"/>
        <w:jc w:val="both"/>
        <w:rPr>
          <w:rFonts w:ascii="Times New Roman" w:eastAsia="Times New Roman" w:hAnsi="Times New Roman" w:cs="Times New Roman"/>
          <w:color w:val="000000"/>
          <w:spacing w:val="3"/>
          <w:sz w:val="24"/>
          <w:szCs w:val="24"/>
          <w:lang w:val="ru-RU" w:eastAsia="ru-RU"/>
        </w:rPr>
      </w:pPr>
      <w:r w:rsidRPr="00EB593F">
        <w:rPr>
          <w:rFonts w:ascii="Times New Roman" w:eastAsia="Times New Roman" w:hAnsi="Times New Roman" w:cs="Times New Roman"/>
          <w:color w:val="424242"/>
          <w:spacing w:val="2"/>
          <w:sz w:val="24"/>
          <w:szCs w:val="24"/>
          <w:lang w:val="ru-RU" w:eastAsia="ru-RU"/>
        </w:rPr>
        <w:t xml:space="preserve">Изложите учет затрат и исчисление себестоимости продукции основного производства на </w:t>
      </w:r>
      <w:r w:rsidRPr="00EB593F">
        <w:rPr>
          <w:rFonts w:ascii="Times New Roman" w:eastAsia="Times New Roman" w:hAnsi="Times New Roman" w:cs="Times New Roman"/>
          <w:color w:val="424242"/>
          <w:sz w:val="24"/>
          <w:szCs w:val="24"/>
          <w:lang w:val="ru-RU" w:eastAsia="ru-RU"/>
        </w:rPr>
        <w:t>плодоовощных перерабатывающих предприяти</w:t>
      </w:r>
      <w:r w:rsidRPr="00EB593F">
        <w:rPr>
          <w:rFonts w:ascii="Times New Roman" w:eastAsia="Times New Roman" w:hAnsi="Times New Roman" w:cs="Times New Roman"/>
          <w:color w:val="424242"/>
          <w:spacing w:val="3"/>
          <w:sz w:val="24"/>
          <w:szCs w:val="24"/>
          <w:lang w:val="ru-RU" w:eastAsia="ru-RU"/>
        </w:rPr>
        <w:t>ях</w:t>
      </w:r>
    </w:p>
    <w:p w:rsidR="00EB593F" w:rsidRPr="00EB593F" w:rsidRDefault="00EB593F" w:rsidP="00EB593F">
      <w:pPr>
        <w:numPr>
          <w:ilvl w:val="0"/>
          <w:numId w:val="16"/>
        </w:numPr>
        <w:shd w:val="clear" w:color="auto" w:fill="FFFFFF"/>
        <w:tabs>
          <w:tab w:val="left" w:pos="360"/>
        </w:tabs>
        <w:spacing w:after="0" w:line="240" w:lineRule="auto"/>
        <w:jc w:val="both"/>
        <w:rPr>
          <w:rFonts w:ascii="Times New Roman" w:eastAsia="Times New Roman" w:hAnsi="Times New Roman" w:cs="Times New Roman"/>
          <w:color w:val="424242"/>
          <w:spacing w:val="1"/>
          <w:sz w:val="24"/>
          <w:szCs w:val="24"/>
          <w:lang w:val="ru-RU" w:eastAsia="ru-RU"/>
        </w:rPr>
      </w:pPr>
      <w:r w:rsidRPr="00EB593F">
        <w:rPr>
          <w:rFonts w:ascii="Times New Roman" w:eastAsia="Times New Roman" w:hAnsi="Times New Roman" w:cs="Times New Roman"/>
          <w:color w:val="424242"/>
          <w:spacing w:val="1"/>
          <w:sz w:val="24"/>
          <w:szCs w:val="24"/>
          <w:lang w:val="ru-RU" w:eastAsia="ru-RU"/>
        </w:rPr>
        <w:t>Раскройте учёт возврата (обмена) товаров в розничной торговле</w:t>
      </w:r>
    </w:p>
    <w:p w:rsidR="00EB593F" w:rsidRPr="00EB593F" w:rsidRDefault="00EB593F" w:rsidP="00EB593F">
      <w:pPr>
        <w:numPr>
          <w:ilvl w:val="0"/>
          <w:numId w:val="16"/>
        </w:numPr>
        <w:shd w:val="clear" w:color="auto" w:fill="FFFFFF"/>
        <w:tabs>
          <w:tab w:val="left" w:pos="331"/>
        </w:tabs>
        <w:spacing w:after="0" w:line="240" w:lineRule="auto"/>
        <w:jc w:val="both"/>
        <w:rPr>
          <w:rFonts w:ascii="Times New Roman" w:eastAsia="Times New Roman" w:hAnsi="Times New Roman" w:cs="Times New Roman"/>
          <w:color w:val="424242"/>
          <w:spacing w:val="3"/>
          <w:sz w:val="24"/>
          <w:szCs w:val="24"/>
          <w:lang w:val="ru-RU" w:eastAsia="ru-RU"/>
        </w:rPr>
      </w:pPr>
      <w:r w:rsidRPr="00EB593F">
        <w:rPr>
          <w:rFonts w:ascii="Times New Roman" w:eastAsia="Times New Roman" w:hAnsi="Times New Roman" w:cs="Times New Roman"/>
          <w:color w:val="424242"/>
          <w:spacing w:val="3"/>
          <w:sz w:val="24"/>
          <w:szCs w:val="24"/>
          <w:lang w:val="ru-RU" w:eastAsia="ru-RU"/>
        </w:rPr>
        <w:t xml:space="preserve">Задача: </w:t>
      </w:r>
      <w:r w:rsidRPr="00EB593F">
        <w:rPr>
          <w:rFonts w:ascii="Times New Roman" w:eastAsia="Times New Roman" w:hAnsi="Times New Roman" w:cs="Times New Roman"/>
          <w:color w:val="000000"/>
          <w:sz w:val="24"/>
          <w:szCs w:val="24"/>
          <w:lang w:val="ru-RU" w:eastAsia="ru-RU"/>
        </w:rPr>
        <w:t xml:space="preserve">Условие: в течение года на аналитическом счете «Озимая пшеница» учтено затрат в сумме 60,0 млн. руб. Получено от урожая полноценного </w:t>
      </w:r>
      <w:proofErr w:type="gramStart"/>
      <w:r w:rsidRPr="00EB593F">
        <w:rPr>
          <w:rFonts w:ascii="Times New Roman" w:eastAsia="Times New Roman" w:hAnsi="Times New Roman" w:cs="Times New Roman"/>
          <w:color w:val="000000"/>
          <w:sz w:val="24"/>
          <w:szCs w:val="24"/>
          <w:lang w:val="ru-RU" w:eastAsia="ru-RU"/>
        </w:rPr>
        <w:t>зерна  80200</w:t>
      </w:r>
      <w:proofErr w:type="gramEnd"/>
      <w:r w:rsidRPr="00EB593F">
        <w:rPr>
          <w:rFonts w:ascii="Times New Roman" w:eastAsia="Times New Roman" w:hAnsi="Times New Roman" w:cs="Times New Roman"/>
          <w:color w:val="000000"/>
          <w:sz w:val="24"/>
          <w:szCs w:val="24"/>
          <w:lang w:val="ru-RU" w:eastAsia="ru-RU"/>
        </w:rPr>
        <w:t>ц,  используемых отходов 4000 ц с содержанием 40% полноценного зерна и 79 тыс. ц соломы по фактическим затратам на уборку 1ц - 200 руб. Плановая себестоимость 1 ц зерна - 600 руб., отходов - 300 руб. В течение года 75тыс. ц зерна продано, 4 тыс. ц засыпано на семена. Требуется составить бухгалтерские проводки по учёту затрат на выращивание озимой пшеницы, оприходованию продукции от урожая. Закрыть аналитический счет «Озимая пшеница». Составить бухгалтерские корректировочные записи</w:t>
      </w:r>
      <w:r w:rsidRPr="00EB593F">
        <w:rPr>
          <w:rFonts w:ascii="Times New Roman" w:eastAsia="Times New Roman" w:hAnsi="Times New Roman" w:cs="Times New Roman"/>
          <w:color w:val="424242"/>
          <w:spacing w:val="3"/>
          <w:sz w:val="24"/>
          <w:szCs w:val="24"/>
          <w:lang w:val="ru-RU" w:eastAsia="ru-RU"/>
        </w:rPr>
        <w:t>.</w:t>
      </w:r>
    </w:p>
    <w:p w:rsidR="00EB593F" w:rsidRPr="00EB593F" w:rsidRDefault="00EB593F" w:rsidP="00EB593F">
      <w:pPr>
        <w:shd w:val="clear" w:color="auto" w:fill="FFFFFF"/>
        <w:tabs>
          <w:tab w:val="left" w:pos="331"/>
        </w:tabs>
        <w:spacing w:after="0" w:line="240" w:lineRule="auto"/>
        <w:ind w:left="1276"/>
        <w:jc w:val="both"/>
        <w:rPr>
          <w:rFonts w:ascii="Times New Roman" w:eastAsia="Times New Roman" w:hAnsi="Times New Roman" w:cs="Times New Roman"/>
          <w:color w:val="424242"/>
          <w:spacing w:val="3"/>
          <w:sz w:val="24"/>
          <w:szCs w:val="24"/>
          <w:lang w:val="ru-RU" w:eastAsia="ru-RU"/>
        </w:rPr>
      </w:pPr>
    </w:p>
    <w:p w:rsidR="00EB593F" w:rsidRPr="00EB593F" w:rsidRDefault="00EB593F" w:rsidP="00EB593F">
      <w:pPr>
        <w:spacing w:after="0" w:line="240" w:lineRule="auto"/>
        <w:rPr>
          <w:rFonts w:ascii="Times New Roman" w:eastAsia="Times New Roman" w:hAnsi="Times New Roman" w:cs="Times New Roman"/>
          <w:color w:val="424242"/>
          <w:spacing w:val="3"/>
          <w:sz w:val="24"/>
          <w:szCs w:val="24"/>
          <w:lang w:val="ru-RU" w:eastAsia="ru-RU"/>
        </w:rPr>
      </w:pPr>
      <w:r w:rsidRPr="00EB593F">
        <w:rPr>
          <w:rFonts w:ascii="Times New Roman" w:eastAsia="Times New Roman" w:hAnsi="Times New Roman" w:cs="Times New Roman"/>
          <w:color w:val="424242"/>
          <w:spacing w:val="3"/>
          <w:sz w:val="24"/>
          <w:szCs w:val="24"/>
          <w:lang w:val="ru-RU" w:eastAsia="ru-RU"/>
        </w:rPr>
        <w:t>Составитель      _______________________________________Ткаченко И.Ю.</w:t>
      </w:r>
    </w:p>
    <w:p w:rsidR="00EB593F" w:rsidRPr="00EB593F" w:rsidRDefault="00EB593F" w:rsidP="00EB593F">
      <w:pPr>
        <w:spacing w:after="0" w:line="240" w:lineRule="auto"/>
        <w:rPr>
          <w:rFonts w:ascii="Times New Roman" w:eastAsia="Times New Roman" w:hAnsi="Times New Roman" w:cs="Times New Roman"/>
          <w:color w:val="424242"/>
          <w:spacing w:val="3"/>
          <w:sz w:val="24"/>
          <w:szCs w:val="24"/>
          <w:lang w:val="ru-RU" w:eastAsia="ru-RU"/>
        </w:rPr>
      </w:pPr>
      <w:r w:rsidRPr="00EB593F">
        <w:rPr>
          <w:rFonts w:ascii="Times New Roman" w:eastAsia="Times New Roman" w:hAnsi="Times New Roman" w:cs="Times New Roman"/>
          <w:color w:val="424242"/>
          <w:spacing w:val="3"/>
          <w:sz w:val="24"/>
          <w:szCs w:val="24"/>
          <w:lang w:val="ru-RU" w:eastAsia="ru-RU"/>
        </w:rPr>
        <w:t>Заведующий кафедрой        ______________________________</w:t>
      </w:r>
      <w:proofErr w:type="spellStart"/>
      <w:r w:rsidRPr="00EB593F">
        <w:rPr>
          <w:rFonts w:ascii="Times New Roman" w:eastAsia="Times New Roman" w:hAnsi="Times New Roman" w:cs="Times New Roman"/>
          <w:color w:val="424242"/>
          <w:spacing w:val="3"/>
          <w:sz w:val="24"/>
          <w:szCs w:val="24"/>
          <w:lang w:val="ru-RU" w:eastAsia="ru-RU"/>
        </w:rPr>
        <w:t>Лабынцев</w:t>
      </w:r>
      <w:proofErr w:type="spellEnd"/>
      <w:r w:rsidRPr="00EB593F">
        <w:rPr>
          <w:rFonts w:ascii="Times New Roman" w:eastAsia="Times New Roman" w:hAnsi="Times New Roman" w:cs="Times New Roman"/>
          <w:color w:val="424242"/>
          <w:spacing w:val="3"/>
          <w:sz w:val="24"/>
          <w:szCs w:val="24"/>
          <w:lang w:val="ru-RU" w:eastAsia="ru-RU"/>
        </w:rPr>
        <w:t xml:space="preserve"> Н.Т.</w:t>
      </w:r>
    </w:p>
    <w:p w:rsidR="00EB593F" w:rsidRPr="00EB593F" w:rsidRDefault="00EB593F" w:rsidP="00EB593F">
      <w:pPr>
        <w:spacing w:after="0" w:line="240" w:lineRule="auto"/>
        <w:rPr>
          <w:rFonts w:ascii="Times New Roman" w:eastAsia="Times New Roman" w:hAnsi="Times New Roman" w:cs="Times New Roman"/>
          <w:color w:val="424242"/>
          <w:spacing w:val="3"/>
          <w:sz w:val="24"/>
          <w:szCs w:val="24"/>
          <w:lang w:val="ru-RU" w:eastAsia="ru-RU"/>
        </w:rPr>
      </w:pPr>
      <w:r w:rsidRPr="00EB593F">
        <w:rPr>
          <w:rFonts w:ascii="Times New Roman" w:eastAsia="Times New Roman" w:hAnsi="Times New Roman" w:cs="Times New Roman"/>
          <w:color w:val="424242"/>
          <w:spacing w:val="3"/>
          <w:sz w:val="24"/>
          <w:szCs w:val="24"/>
          <w:lang w:val="ru-RU" w:eastAsia="ru-RU"/>
        </w:rPr>
        <w:t>«   » ___________2018 г.</w:t>
      </w:r>
    </w:p>
    <w:p w:rsidR="00EB593F" w:rsidRPr="00EB593F" w:rsidRDefault="00EB593F" w:rsidP="00EB593F">
      <w:pPr>
        <w:spacing w:after="0" w:line="240" w:lineRule="auto"/>
        <w:jc w:val="center"/>
        <w:rPr>
          <w:rFonts w:ascii="Times New Roman" w:eastAsia="Times New Roman" w:hAnsi="Times New Roman" w:cs="Times New Roman"/>
          <w:sz w:val="24"/>
          <w:szCs w:val="24"/>
          <w:lang w:val="ru-RU" w:eastAsia="ru-RU"/>
        </w:rPr>
      </w:pPr>
    </w:p>
    <w:p w:rsidR="00EB593F" w:rsidRPr="00EB593F" w:rsidRDefault="00EB593F" w:rsidP="00EB593F">
      <w:pPr>
        <w:spacing w:after="0" w:line="240" w:lineRule="auto"/>
        <w:jc w:val="center"/>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МИНИСТЕРСТВО ОБРАЗОВАНИЯ И </w:t>
      </w:r>
      <w:proofErr w:type="gramStart"/>
      <w:r w:rsidRPr="00EB593F">
        <w:rPr>
          <w:rFonts w:ascii="Times New Roman" w:eastAsia="Times New Roman" w:hAnsi="Times New Roman" w:cs="Times New Roman"/>
          <w:sz w:val="24"/>
          <w:szCs w:val="24"/>
          <w:lang w:val="ru-RU" w:eastAsia="ru-RU"/>
        </w:rPr>
        <w:t>НАУКИ  РФ</w:t>
      </w:r>
      <w:proofErr w:type="gramEnd"/>
    </w:p>
    <w:p w:rsidR="00EB593F" w:rsidRPr="00EB593F" w:rsidRDefault="00EB593F" w:rsidP="00EB593F">
      <w:pPr>
        <w:spacing w:after="0" w:line="240" w:lineRule="auto"/>
        <w:jc w:val="center"/>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EB593F" w:rsidRPr="00EB593F" w:rsidRDefault="00EB593F" w:rsidP="00EB593F">
      <w:pPr>
        <w:spacing w:after="0" w:line="240" w:lineRule="auto"/>
        <w:jc w:val="center"/>
        <w:rPr>
          <w:rFonts w:ascii="Times New Roman" w:eastAsia="Times New Roman" w:hAnsi="Times New Roman" w:cs="Times New Roman"/>
          <w:sz w:val="24"/>
          <w:szCs w:val="24"/>
          <w:lang w:val="ru-RU" w:eastAsia="ru-RU"/>
        </w:rPr>
      </w:pPr>
      <w:proofErr w:type="gramStart"/>
      <w:r w:rsidRPr="00EB593F">
        <w:rPr>
          <w:rFonts w:ascii="Times New Roman" w:eastAsia="Times New Roman" w:hAnsi="Times New Roman" w:cs="Times New Roman"/>
          <w:sz w:val="24"/>
          <w:szCs w:val="24"/>
          <w:lang w:val="ru-RU" w:eastAsia="ru-RU"/>
        </w:rPr>
        <w:t>высшего  образования</w:t>
      </w:r>
      <w:proofErr w:type="gramEnd"/>
    </w:p>
    <w:p w:rsidR="00EB593F" w:rsidRPr="00EB593F" w:rsidRDefault="00EB593F" w:rsidP="00EB593F">
      <w:pPr>
        <w:spacing w:after="0" w:line="240" w:lineRule="auto"/>
        <w:jc w:val="center"/>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B593F" w:rsidRPr="00EB593F" w:rsidRDefault="00EB593F" w:rsidP="00EB593F">
      <w:pPr>
        <w:spacing w:after="0" w:line="240" w:lineRule="auto"/>
        <w:jc w:val="center"/>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Учётно-экономический факультет</w:t>
      </w:r>
    </w:p>
    <w:p w:rsidR="00EB593F" w:rsidRPr="00EB593F" w:rsidRDefault="00EB593F" w:rsidP="00EB593F">
      <w:pPr>
        <w:spacing w:after="0" w:line="240" w:lineRule="auto"/>
        <w:jc w:val="center"/>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Кафедра Бухгалтерского учёта</w:t>
      </w:r>
    </w:p>
    <w:p w:rsidR="00EB593F" w:rsidRPr="00EB593F" w:rsidRDefault="00EB593F" w:rsidP="00EB593F">
      <w:pPr>
        <w:spacing w:after="0" w:line="240" w:lineRule="auto"/>
        <w:jc w:val="center"/>
        <w:rPr>
          <w:rFonts w:ascii="Times New Roman" w:eastAsia="Times New Roman" w:hAnsi="Times New Roman" w:cs="Times New Roman"/>
          <w:sz w:val="24"/>
          <w:szCs w:val="24"/>
          <w:lang w:val="ru-RU" w:eastAsia="ru-RU"/>
        </w:rPr>
      </w:pPr>
    </w:p>
    <w:p w:rsidR="00EB593F" w:rsidRPr="00EB593F" w:rsidRDefault="00EB593F" w:rsidP="00EB593F">
      <w:pPr>
        <w:spacing w:after="0" w:line="240" w:lineRule="auto"/>
        <w:jc w:val="center"/>
        <w:rPr>
          <w:rFonts w:ascii="Times New Roman" w:eastAsia="Times New Roman" w:hAnsi="Times New Roman" w:cs="Times New Roman"/>
          <w:b/>
          <w:sz w:val="24"/>
          <w:szCs w:val="24"/>
          <w:lang w:val="ru-RU" w:eastAsia="ru-RU"/>
        </w:rPr>
      </w:pPr>
      <w:r w:rsidRPr="00EB593F">
        <w:rPr>
          <w:rFonts w:ascii="Times New Roman" w:eastAsia="Times New Roman" w:hAnsi="Times New Roman" w:cs="Times New Roman"/>
          <w:b/>
          <w:sz w:val="24"/>
          <w:szCs w:val="24"/>
          <w:lang w:val="ru-RU" w:eastAsia="ru-RU"/>
        </w:rPr>
        <w:t>ЗАЧЁТНОЕ ЗАДАНИЕ № 5</w:t>
      </w:r>
    </w:p>
    <w:p w:rsidR="00EB593F" w:rsidRPr="00EB593F" w:rsidRDefault="00EB593F" w:rsidP="00EB593F">
      <w:pPr>
        <w:spacing w:after="0" w:line="240" w:lineRule="auto"/>
        <w:jc w:val="center"/>
        <w:rPr>
          <w:rFonts w:ascii="Times New Roman" w:eastAsia="Times New Roman" w:hAnsi="Times New Roman" w:cs="Times New Roman"/>
          <w:b/>
          <w:sz w:val="24"/>
          <w:szCs w:val="24"/>
          <w:lang w:val="ru-RU" w:eastAsia="ru-RU"/>
        </w:rPr>
      </w:pPr>
    </w:p>
    <w:p w:rsidR="00EB593F" w:rsidRPr="00EB593F" w:rsidRDefault="00EB593F" w:rsidP="00EB593F">
      <w:pPr>
        <w:spacing w:after="0" w:line="240" w:lineRule="auto"/>
        <w:jc w:val="center"/>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По дисциплине: </w:t>
      </w:r>
      <w:r w:rsidRPr="00EB593F">
        <w:rPr>
          <w:rFonts w:ascii="Times New Roman" w:eastAsia="Calibri" w:hAnsi="Times New Roman" w:cs="Times New Roman"/>
          <w:bCs/>
          <w:sz w:val="24"/>
          <w:szCs w:val="24"/>
          <w:lang w:val="ru-RU" w:eastAsia="ru-RU"/>
        </w:rPr>
        <w:t xml:space="preserve">Особенности бухгалтерского учета в различных секторах </w:t>
      </w:r>
      <w:r w:rsidRPr="00EB593F">
        <w:rPr>
          <w:rFonts w:ascii="Times New Roman" w:eastAsia="Calibri" w:hAnsi="Times New Roman" w:cs="Times New Roman"/>
          <w:sz w:val="24"/>
          <w:szCs w:val="24"/>
          <w:lang w:val="ru-RU" w:eastAsia="ru-RU"/>
        </w:rPr>
        <w:t>экономики</w:t>
      </w:r>
    </w:p>
    <w:p w:rsidR="00EB593F" w:rsidRPr="00EB593F" w:rsidRDefault="00EB593F" w:rsidP="00EB593F">
      <w:pPr>
        <w:spacing w:after="0" w:line="240" w:lineRule="auto"/>
        <w:jc w:val="center"/>
        <w:rPr>
          <w:rFonts w:ascii="Times New Roman" w:eastAsia="Times New Roman" w:hAnsi="Times New Roman" w:cs="Times New Roman"/>
          <w:b/>
          <w:sz w:val="24"/>
          <w:szCs w:val="24"/>
          <w:lang w:val="ru-RU" w:eastAsia="ru-RU"/>
        </w:rPr>
      </w:pPr>
    </w:p>
    <w:p w:rsidR="00EB593F" w:rsidRPr="00EB593F" w:rsidRDefault="00EB593F" w:rsidP="00EB593F">
      <w:pPr>
        <w:numPr>
          <w:ilvl w:val="0"/>
          <w:numId w:val="17"/>
        </w:numPr>
        <w:shd w:val="clear" w:color="auto" w:fill="FFFFFF"/>
        <w:tabs>
          <w:tab w:val="left" w:pos="331"/>
        </w:tabs>
        <w:spacing w:after="0" w:line="240" w:lineRule="auto"/>
        <w:jc w:val="both"/>
        <w:rPr>
          <w:rFonts w:ascii="Times New Roman" w:eastAsia="Times New Roman" w:hAnsi="Times New Roman" w:cs="Times New Roman"/>
          <w:color w:val="000000"/>
          <w:spacing w:val="2"/>
          <w:sz w:val="24"/>
          <w:szCs w:val="24"/>
          <w:lang w:val="ru-RU" w:eastAsia="ru-RU"/>
        </w:rPr>
      </w:pPr>
      <w:r w:rsidRPr="00EB593F">
        <w:rPr>
          <w:rFonts w:ascii="Times New Roman" w:eastAsia="Times New Roman" w:hAnsi="Times New Roman" w:cs="Times New Roman"/>
          <w:color w:val="000000"/>
          <w:spacing w:val="2"/>
          <w:sz w:val="24"/>
          <w:szCs w:val="24"/>
          <w:lang w:val="ru-RU" w:eastAsia="ru-RU"/>
        </w:rPr>
        <w:t>Осветите нормативное регулирование хозяйственной деятельности субъектов малого предпринимательства в РФ</w:t>
      </w:r>
    </w:p>
    <w:p w:rsidR="00EB593F" w:rsidRPr="00EB593F" w:rsidRDefault="00EB593F" w:rsidP="00EB593F">
      <w:pPr>
        <w:numPr>
          <w:ilvl w:val="0"/>
          <w:numId w:val="17"/>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EB593F">
        <w:rPr>
          <w:rFonts w:ascii="Times New Roman" w:eastAsia="Times New Roman" w:hAnsi="Times New Roman" w:cs="Times New Roman"/>
          <w:color w:val="000000"/>
          <w:spacing w:val="2"/>
          <w:sz w:val="24"/>
          <w:szCs w:val="24"/>
          <w:lang w:val="ru-RU" w:eastAsia="ru-RU"/>
        </w:rPr>
        <w:t>Перечислите методы учета затрат на производство строительных работ</w:t>
      </w:r>
    </w:p>
    <w:p w:rsidR="00EB593F" w:rsidRPr="00EB593F" w:rsidRDefault="00EB593F" w:rsidP="00EB593F">
      <w:pPr>
        <w:numPr>
          <w:ilvl w:val="0"/>
          <w:numId w:val="16"/>
        </w:numPr>
        <w:shd w:val="clear" w:color="auto" w:fill="FFFFFF"/>
        <w:tabs>
          <w:tab w:val="left" w:pos="331"/>
        </w:tabs>
        <w:spacing w:after="0" w:line="240" w:lineRule="auto"/>
        <w:jc w:val="both"/>
        <w:rPr>
          <w:rFonts w:ascii="Times New Roman" w:eastAsia="Times New Roman" w:hAnsi="Times New Roman" w:cs="Times New Roman"/>
          <w:color w:val="424242"/>
          <w:spacing w:val="3"/>
          <w:sz w:val="24"/>
          <w:szCs w:val="24"/>
          <w:lang w:val="ru-RU" w:eastAsia="ru-RU"/>
        </w:rPr>
      </w:pPr>
      <w:r w:rsidRPr="00EB593F">
        <w:rPr>
          <w:rFonts w:ascii="Times New Roman" w:eastAsia="Times New Roman" w:hAnsi="Times New Roman" w:cs="Times New Roman"/>
          <w:color w:val="424242"/>
          <w:spacing w:val="3"/>
          <w:sz w:val="24"/>
          <w:szCs w:val="24"/>
          <w:lang w:val="ru-RU" w:eastAsia="ru-RU"/>
        </w:rPr>
        <w:t xml:space="preserve">Задача: </w:t>
      </w:r>
      <w:r w:rsidRPr="00EB593F">
        <w:rPr>
          <w:rFonts w:ascii="Times New Roman" w:eastAsia="Times New Roman" w:hAnsi="Times New Roman" w:cs="Times New Roman"/>
          <w:color w:val="000000"/>
          <w:sz w:val="24"/>
          <w:szCs w:val="24"/>
          <w:lang w:val="ru-RU" w:eastAsia="ru-RU"/>
        </w:rPr>
        <w:t xml:space="preserve">Условие: в течение года на аналитическом счете «Озимая пшеница» учтено затрат в сумме 60,0 млн. руб. Получено от урожая полноценного </w:t>
      </w:r>
      <w:proofErr w:type="gramStart"/>
      <w:r w:rsidRPr="00EB593F">
        <w:rPr>
          <w:rFonts w:ascii="Times New Roman" w:eastAsia="Times New Roman" w:hAnsi="Times New Roman" w:cs="Times New Roman"/>
          <w:color w:val="000000"/>
          <w:sz w:val="24"/>
          <w:szCs w:val="24"/>
          <w:lang w:val="ru-RU" w:eastAsia="ru-RU"/>
        </w:rPr>
        <w:t>зерна  80200</w:t>
      </w:r>
      <w:proofErr w:type="gramEnd"/>
      <w:r w:rsidRPr="00EB593F">
        <w:rPr>
          <w:rFonts w:ascii="Times New Roman" w:eastAsia="Times New Roman" w:hAnsi="Times New Roman" w:cs="Times New Roman"/>
          <w:color w:val="000000"/>
          <w:sz w:val="24"/>
          <w:szCs w:val="24"/>
          <w:lang w:val="ru-RU" w:eastAsia="ru-RU"/>
        </w:rPr>
        <w:t>ц,  используемых отходов 4000 ц с содержанием 40% полноценного зерна и 79 тыс. ц соломы по фактическим затратам на уборку 1ц - 200 руб. Плановая себестоимость 1 ц зерна - 600 руб., отходов - 300 руб. В течение года 75тыс. ц зерна продано, 4 тыс. ц засыпано на семена. Требуется составить бухгалтерские проводки по учёту затрат на выращивание озимой пшеницы, оприходованию продукции от урожая. Закрыть аналитический счет «Озимая пшеница». Составить бухгалтерские корректировочные записи</w:t>
      </w:r>
      <w:r w:rsidRPr="00EB593F">
        <w:rPr>
          <w:rFonts w:ascii="Times New Roman" w:eastAsia="Times New Roman" w:hAnsi="Times New Roman" w:cs="Times New Roman"/>
          <w:color w:val="424242"/>
          <w:spacing w:val="3"/>
          <w:sz w:val="24"/>
          <w:szCs w:val="24"/>
          <w:lang w:val="ru-RU" w:eastAsia="ru-RU"/>
        </w:rPr>
        <w:t>.</w:t>
      </w:r>
    </w:p>
    <w:p w:rsidR="00EB593F" w:rsidRPr="00EB593F" w:rsidRDefault="00EB593F" w:rsidP="00EB593F">
      <w:pPr>
        <w:shd w:val="clear" w:color="auto" w:fill="FFFFFF"/>
        <w:tabs>
          <w:tab w:val="left" w:pos="331"/>
        </w:tabs>
        <w:autoSpaceDE w:val="0"/>
        <w:autoSpaceDN w:val="0"/>
        <w:adjustRightInd w:val="0"/>
        <w:spacing w:after="0" w:line="240" w:lineRule="auto"/>
        <w:ind w:left="862"/>
        <w:jc w:val="both"/>
        <w:rPr>
          <w:rFonts w:ascii="Times New Roman" w:eastAsia="Times New Roman" w:hAnsi="Times New Roman" w:cs="Times New Roman"/>
          <w:color w:val="424242"/>
          <w:spacing w:val="3"/>
          <w:sz w:val="24"/>
          <w:szCs w:val="24"/>
          <w:lang w:val="ru-RU" w:eastAsia="ru-RU"/>
        </w:rPr>
      </w:pPr>
    </w:p>
    <w:p w:rsidR="00EB593F" w:rsidRPr="00EB593F" w:rsidRDefault="00EB593F" w:rsidP="00EB593F">
      <w:pPr>
        <w:spacing w:after="0" w:line="240" w:lineRule="auto"/>
        <w:rPr>
          <w:rFonts w:ascii="Times New Roman" w:eastAsia="Times New Roman" w:hAnsi="Times New Roman" w:cs="Times New Roman"/>
          <w:color w:val="424242"/>
          <w:spacing w:val="3"/>
          <w:sz w:val="24"/>
          <w:szCs w:val="24"/>
          <w:lang w:val="ru-RU" w:eastAsia="ru-RU"/>
        </w:rPr>
      </w:pPr>
      <w:r w:rsidRPr="00EB593F">
        <w:rPr>
          <w:rFonts w:ascii="Times New Roman" w:eastAsia="Times New Roman" w:hAnsi="Times New Roman" w:cs="Times New Roman"/>
          <w:color w:val="424242"/>
          <w:spacing w:val="3"/>
          <w:sz w:val="24"/>
          <w:szCs w:val="24"/>
          <w:lang w:val="ru-RU" w:eastAsia="ru-RU"/>
        </w:rPr>
        <w:t>Составитель      _______________________________________Ткаченко И.Ю.</w:t>
      </w:r>
    </w:p>
    <w:p w:rsidR="00EB593F" w:rsidRPr="00EB593F" w:rsidRDefault="00EB593F" w:rsidP="00EB593F">
      <w:pPr>
        <w:spacing w:after="0" w:line="240" w:lineRule="auto"/>
        <w:rPr>
          <w:rFonts w:ascii="Times New Roman" w:eastAsia="Times New Roman" w:hAnsi="Times New Roman" w:cs="Times New Roman"/>
          <w:color w:val="424242"/>
          <w:spacing w:val="3"/>
          <w:sz w:val="24"/>
          <w:szCs w:val="24"/>
          <w:lang w:val="ru-RU" w:eastAsia="ru-RU"/>
        </w:rPr>
      </w:pPr>
      <w:r w:rsidRPr="00EB593F">
        <w:rPr>
          <w:rFonts w:ascii="Times New Roman" w:eastAsia="Times New Roman" w:hAnsi="Times New Roman" w:cs="Times New Roman"/>
          <w:color w:val="424242"/>
          <w:spacing w:val="3"/>
          <w:sz w:val="24"/>
          <w:szCs w:val="24"/>
          <w:lang w:val="ru-RU" w:eastAsia="ru-RU"/>
        </w:rPr>
        <w:t>Заведующий кафедрой        ______________________________</w:t>
      </w:r>
      <w:proofErr w:type="spellStart"/>
      <w:r w:rsidRPr="00EB593F">
        <w:rPr>
          <w:rFonts w:ascii="Times New Roman" w:eastAsia="Times New Roman" w:hAnsi="Times New Roman" w:cs="Times New Roman"/>
          <w:color w:val="424242"/>
          <w:spacing w:val="3"/>
          <w:sz w:val="24"/>
          <w:szCs w:val="24"/>
          <w:lang w:val="ru-RU" w:eastAsia="ru-RU"/>
        </w:rPr>
        <w:t>Лабынцев</w:t>
      </w:r>
      <w:proofErr w:type="spellEnd"/>
      <w:r w:rsidRPr="00EB593F">
        <w:rPr>
          <w:rFonts w:ascii="Times New Roman" w:eastAsia="Times New Roman" w:hAnsi="Times New Roman" w:cs="Times New Roman"/>
          <w:color w:val="424242"/>
          <w:spacing w:val="3"/>
          <w:sz w:val="24"/>
          <w:szCs w:val="24"/>
          <w:lang w:val="ru-RU" w:eastAsia="ru-RU"/>
        </w:rPr>
        <w:t xml:space="preserve"> Н.Т.</w:t>
      </w:r>
    </w:p>
    <w:p w:rsidR="00EB593F" w:rsidRPr="00EB593F" w:rsidRDefault="00EB593F" w:rsidP="00EB593F">
      <w:pPr>
        <w:spacing w:after="0" w:line="240" w:lineRule="auto"/>
        <w:rPr>
          <w:rFonts w:ascii="Times New Roman" w:eastAsia="Times New Roman" w:hAnsi="Times New Roman" w:cs="Times New Roman"/>
          <w:color w:val="424242"/>
          <w:spacing w:val="3"/>
          <w:sz w:val="24"/>
          <w:szCs w:val="24"/>
          <w:lang w:val="ru-RU" w:eastAsia="ru-RU"/>
        </w:rPr>
      </w:pPr>
      <w:r w:rsidRPr="00EB593F">
        <w:rPr>
          <w:rFonts w:ascii="Times New Roman" w:eastAsia="Times New Roman" w:hAnsi="Times New Roman" w:cs="Times New Roman"/>
          <w:color w:val="424242"/>
          <w:spacing w:val="3"/>
          <w:sz w:val="24"/>
          <w:szCs w:val="24"/>
          <w:lang w:val="ru-RU" w:eastAsia="ru-RU"/>
        </w:rPr>
        <w:t>«   » ___________2018 г.</w:t>
      </w:r>
    </w:p>
    <w:p w:rsidR="00EB593F" w:rsidRPr="00EB593F" w:rsidRDefault="00EB593F" w:rsidP="00EB593F">
      <w:pPr>
        <w:spacing w:after="0" w:line="240" w:lineRule="auto"/>
        <w:textAlignment w:val="baseline"/>
        <w:rPr>
          <w:rFonts w:ascii="Calibri" w:eastAsia="Calibri" w:hAnsi="Calibri" w:cs="Times New Roman"/>
          <w:sz w:val="24"/>
          <w:szCs w:val="24"/>
          <w:lang w:val="ru-RU" w:eastAsia="ru-RU"/>
        </w:rPr>
      </w:pPr>
      <w:r w:rsidRPr="00EB593F">
        <w:rPr>
          <w:rFonts w:ascii="Calibri" w:eastAsia="Calibri" w:hAnsi="Calibri" w:cs="Times New Roman"/>
          <w:sz w:val="24"/>
          <w:szCs w:val="24"/>
          <w:lang w:val="ru-RU" w:eastAsia="ru-RU"/>
        </w:rPr>
        <w:t> </w:t>
      </w:r>
    </w:p>
    <w:tbl>
      <w:tblPr>
        <w:tblW w:w="9678" w:type="dxa"/>
        <w:tblInd w:w="-72" w:type="dxa"/>
        <w:tblLayout w:type="fixed"/>
        <w:tblLook w:val="01E0" w:firstRow="1" w:lastRow="1" w:firstColumn="1" w:lastColumn="1" w:noHBand="0" w:noVBand="0"/>
      </w:tblPr>
      <w:tblGrid>
        <w:gridCol w:w="9678"/>
      </w:tblGrid>
      <w:tr w:rsidR="00EB593F" w:rsidRPr="00EB593F" w:rsidTr="003F3365">
        <w:tc>
          <w:tcPr>
            <w:tcW w:w="9678" w:type="dxa"/>
          </w:tcPr>
          <w:p w:rsidR="00EB593F" w:rsidRPr="00EB593F" w:rsidRDefault="00EB593F" w:rsidP="00EB593F">
            <w:pPr>
              <w:shd w:val="clear" w:color="auto" w:fill="FFFFFF"/>
              <w:spacing w:after="0" w:line="240" w:lineRule="auto"/>
              <w:ind w:firstLine="715"/>
              <w:jc w:val="center"/>
              <w:rPr>
                <w:rFonts w:ascii="Times New Roman" w:eastAsia="Times New Roman" w:hAnsi="Times New Roman" w:cs="Times New Roman"/>
                <w:b/>
                <w:sz w:val="24"/>
                <w:szCs w:val="24"/>
                <w:lang w:val="ru-RU"/>
              </w:rPr>
            </w:pPr>
            <w:r w:rsidRPr="00EB593F">
              <w:rPr>
                <w:rFonts w:ascii="Times New Roman" w:eastAsia="Times New Roman" w:hAnsi="Times New Roman" w:cs="Times New Roman"/>
                <w:b/>
                <w:bCs/>
                <w:spacing w:val="-2"/>
                <w:sz w:val="24"/>
                <w:szCs w:val="24"/>
                <w:lang w:val="ru-RU"/>
              </w:rPr>
              <w:t>Критерии оценивания</w:t>
            </w:r>
          </w:p>
        </w:tc>
      </w:tr>
    </w:tbl>
    <w:p w:rsidR="00EB593F" w:rsidRPr="00EB593F" w:rsidRDefault="00EB593F" w:rsidP="00EB593F">
      <w:pPr>
        <w:tabs>
          <w:tab w:val="left" w:pos="2160"/>
        </w:tabs>
        <w:spacing w:after="0" w:line="240" w:lineRule="auto"/>
        <w:jc w:val="center"/>
        <w:rPr>
          <w:rFonts w:ascii="Times New Roman" w:eastAsia="Times New Roman" w:hAnsi="Times New Roman" w:cs="Times New Roman"/>
          <w:b/>
          <w:sz w:val="24"/>
          <w:szCs w:val="24"/>
          <w:lang w:val="ru-RU" w:eastAsia="ru-RU"/>
        </w:rPr>
      </w:pPr>
    </w:p>
    <w:p w:rsidR="00EB593F" w:rsidRPr="00EB593F" w:rsidRDefault="00EB593F" w:rsidP="00EB593F">
      <w:pPr>
        <w:widowControl w:val="0"/>
        <w:tabs>
          <w:tab w:val="num" w:pos="1069"/>
          <w:tab w:val="num" w:pos="1440"/>
        </w:tabs>
        <w:spacing w:after="0" w:line="240" w:lineRule="auto"/>
        <w:ind w:firstLine="708"/>
        <w:jc w:val="both"/>
        <w:rPr>
          <w:rFonts w:ascii="Times New Roman" w:eastAsia="Times New Roman" w:hAnsi="Times New Roman" w:cs="Times New Roman"/>
          <w:color w:val="000000"/>
          <w:sz w:val="24"/>
          <w:szCs w:val="24"/>
          <w:lang w:val="ru-RU" w:eastAsia="ru-RU"/>
        </w:rPr>
      </w:pPr>
      <w:r w:rsidRPr="00EB593F">
        <w:rPr>
          <w:rFonts w:ascii="Times New Roman" w:eastAsia="Times New Roman" w:hAnsi="Times New Roman" w:cs="Times New Roman"/>
          <w:color w:val="000000"/>
          <w:sz w:val="24"/>
          <w:szCs w:val="24"/>
          <w:lang w:val="ru-RU" w:eastAsia="ru-RU"/>
        </w:rPr>
        <w:t xml:space="preserve">84-100 баллов - </w:t>
      </w:r>
      <w:r w:rsidRPr="00EB593F">
        <w:rPr>
          <w:rFonts w:ascii="Times New Roman" w:eastAsia="Times New Roman" w:hAnsi="Times New Roman" w:cs="Times New Roman"/>
          <w:iCs/>
          <w:color w:val="000000"/>
          <w:spacing w:val="-1"/>
          <w:sz w:val="24"/>
          <w:szCs w:val="24"/>
          <w:lang w:val="ru-RU" w:eastAsia="ru-RU"/>
        </w:rPr>
        <w:t>изложенный</w:t>
      </w:r>
      <w:r w:rsidRPr="00EB593F">
        <w:rPr>
          <w:rFonts w:ascii="Times New Roman" w:eastAsia="Times New Roman" w:hAnsi="Times New Roman" w:cs="Times New Roman"/>
          <w:i/>
          <w:iCs/>
          <w:color w:val="000000"/>
          <w:spacing w:val="-1"/>
          <w:sz w:val="24"/>
          <w:szCs w:val="24"/>
          <w:lang w:val="ru-RU" w:eastAsia="ru-RU"/>
        </w:rPr>
        <w:t xml:space="preserve"> </w:t>
      </w:r>
      <w:r w:rsidRPr="00EB593F">
        <w:rPr>
          <w:rFonts w:ascii="Times New Roman" w:eastAsia="Times New Roman" w:hAnsi="Times New Roman" w:cs="Times New Roman"/>
          <w:iCs/>
          <w:color w:val="000000"/>
          <w:spacing w:val="-1"/>
          <w:sz w:val="24"/>
          <w:szCs w:val="24"/>
          <w:lang w:val="ru-RU" w:eastAsia="ru-RU"/>
        </w:rPr>
        <w:t xml:space="preserve">материал при ответе на вопросы фактически верен, </w:t>
      </w:r>
      <w:proofErr w:type="gramStart"/>
      <w:r w:rsidRPr="00EB593F">
        <w:rPr>
          <w:rFonts w:ascii="Times New Roman" w:eastAsia="Times New Roman" w:hAnsi="Times New Roman" w:cs="Times New Roman"/>
          <w:color w:val="000000"/>
          <w:spacing w:val="-1"/>
          <w:sz w:val="24"/>
          <w:szCs w:val="24"/>
          <w:lang w:val="ru-RU" w:eastAsia="ru-RU"/>
        </w:rPr>
        <w:t>наличие  у</w:t>
      </w:r>
      <w:proofErr w:type="gramEnd"/>
      <w:r w:rsidRPr="00EB593F">
        <w:rPr>
          <w:rFonts w:ascii="Times New Roman" w:eastAsia="Times New Roman" w:hAnsi="Times New Roman" w:cs="Times New Roman"/>
          <w:color w:val="000000"/>
          <w:spacing w:val="-1"/>
          <w:sz w:val="24"/>
          <w:szCs w:val="24"/>
          <w:lang w:val="ru-RU" w:eastAsia="ru-RU"/>
        </w:rPr>
        <w:t xml:space="preserve"> обучающегося  глубоких исчерпывающих знаний в области изучаемой дисциплины,</w:t>
      </w:r>
      <w:r w:rsidRPr="00EB593F">
        <w:rPr>
          <w:rFonts w:ascii="Times New Roman" w:eastAsia="Times New Roman" w:hAnsi="Times New Roman" w:cs="Times New Roman"/>
          <w:color w:val="000000"/>
          <w:sz w:val="24"/>
          <w:szCs w:val="24"/>
          <w:lang w:val="ru-RU" w:eastAsia="ru-RU"/>
        </w:rPr>
        <w:t xml:space="preserve"> правильные, уверенные действия по применению получен</w:t>
      </w:r>
      <w:r w:rsidRPr="00EB593F">
        <w:rPr>
          <w:rFonts w:ascii="Times New Roman" w:eastAsia="Times New Roman" w:hAnsi="Times New Roman" w:cs="Times New Roman"/>
          <w:color w:val="000000"/>
          <w:spacing w:val="-1"/>
          <w:sz w:val="24"/>
          <w:szCs w:val="24"/>
          <w:lang w:val="ru-RU" w:eastAsia="ru-RU"/>
        </w:rPr>
        <w:t xml:space="preserve">ных знаний при решении  практического  задания, грамотное и логически стройное изложение материала </w:t>
      </w:r>
      <w:r w:rsidRPr="00EB593F">
        <w:rPr>
          <w:rFonts w:ascii="Times New Roman" w:eastAsia="Times New Roman" w:hAnsi="Times New Roman" w:cs="Times New Roman"/>
          <w:color w:val="000000"/>
          <w:sz w:val="24"/>
          <w:szCs w:val="24"/>
          <w:lang w:val="ru-RU" w:eastAsia="ru-RU"/>
        </w:rPr>
        <w:t>при ответе;</w:t>
      </w:r>
    </w:p>
    <w:p w:rsidR="00EB593F" w:rsidRPr="00EB593F" w:rsidRDefault="00EB593F" w:rsidP="00EB593F">
      <w:pPr>
        <w:widowControl w:val="0"/>
        <w:spacing w:after="0" w:line="240" w:lineRule="auto"/>
        <w:ind w:firstLine="851"/>
        <w:jc w:val="both"/>
        <w:rPr>
          <w:rFonts w:ascii="Times New Roman" w:eastAsia="Times New Roman" w:hAnsi="Times New Roman" w:cs="Times New Roman"/>
          <w:sz w:val="24"/>
          <w:szCs w:val="24"/>
          <w:lang w:val="ru-RU"/>
        </w:rPr>
      </w:pPr>
      <w:r w:rsidRPr="00EB593F">
        <w:rPr>
          <w:rFonts w:ascii="Times New Roman" w:eastAsia="Times New Roman" w:hAnsi="Times New Roman" w:cs="Times New Roman"/>
          <w:color w:val="000000"/>
          <w:sz w:val="24"/>
          <w:szCs w:val="24"/>
          <w:lang w:val="ru-RU"/>
        </w:rPr>
        <w:t xml:space="preserve">- 67-83 баллов </w:t>
      </w:r>
      <w:r w:rsidRPr="00EB593F">
        <w:rPr>
          <w:rFonts w:ascii="Times New Roman" w:eastAsia="Times New Roman" w:hAnsi="Times New Roman" w:cs="Times New Roman"/>
          <w:i/>
          <w:iCs/>
          <w:spacing w:val="-1"/>
          <w:sz w:val="24"/>
          <w:szCs w:val="24"/>
          <w:lang w:val="ru-RU"/>
        </w:rPr>
        <w:t xml:space="preserve">- </w:t>
      </w:r>
      <w:r w:rsidRPr="00EB593F">
        <w:rPr>
          <w:rFonts w:ascii="Times New Roman" w:eastAsia="Times New Roman" w:hAnsi="Times New Roman" w:cs="Times New Roman"/>
          <w:spacing w:val="-1"/>
          <w:sz w:val="24"/>
          <w:szCs w:val="24"/>
          <w:lang w:val="ru-RU"/>
        </w:rPr>
        <w:t xml:space="preserve">наличие твердых и достаточно полных знаний </w:t>
      </w:r>
      <w:proofErr w:type="gramStart"/>
      <w:r w:rsidRPr="00EB593F">
        <w:rPr>
          <w:rFonts w:ascii="Times New Roman" w:eastAsia="Times New Roman" w:hAnsi="Times New Roman" w:cs="Times New Roman"/>
          <w:spacing w:val="-1"/>
          <w:sz w:val="24"/>
          <w:szCs w:val="24"/>
          <w:lang w:val="ru-RU"/>
        </w:rPr>
        <w:t>в  области</w:t>
      </w:r>
      <w:proofErr w:type="gramEnd"/>
      <w:r w:rsidRPr="00EB593F">
        <w:rPr>
          <w:rFonts w:ascii="Times New Roman" w:eastAsia="Times New Roman" w:hAnsi="Times New Roman" w:cs="Times New Roman"/>
          <w:spacing w:val="-1"/>
          <w:sz w:val="24"/>
          <w:szCs w:val="24"/>
          <w:lang w:val="ru-RU"/>
        </w:rPr>
        <w:t xml:space="preserve"> изучаемой дисциплины, правильные действия по применению теоретических знаний при выполнении практического  задания, четкое изложение</w:t>
      </w:r>
      <w:r w:rsidRPr="00EB593F">
        <w:rPr>
          <w:rFonts w:ascii="Times New Roman" w:eastAsia="Times New Roman" w:hAnsi="Times New Roman" w:cs="Times New Roman"/>
          <w:sz w:val="24"/>
          <w:szCs w:val="24"/>
          <w:lang w:val="ru-RU"/>
        </w:rPr>
        <w:t xml:space="preserve"> материала, допускаются отдельные логические и методические  погрешности;</w:t>
      </w:r>
    </w:p>
    <w:p w:rsidR="00EB593F" w:rsidRPr="00EB593F" w:rsidRDefault="00EB593F" w:rsidP="00EB593F">
      <w:pPr>
        <w:widowControl w:val="0"/>
        <w:spacing w:after="0" w:line="240" w:lineRule="auto"/>
        <w:ind w:firstLine="708"/>
        <w:jc w:val="both"/>
        <w:rPr>
          <w:rFonts w:ascii="Times New Roman" w:eastAsia="Times New Roman" w:hAnsi="Times New Roman" w:cs="Times New Roman"/>
          <w:color w:val="000000"/>
          <w:sz w:val="24"/>
          <w:szCs w:val="24"/>
          <w:lang w:val="ru-RU" w:eastAsia="ru-RU"/>
        </w:rPr>
      </w:pPr>
      <w:r w:rsidRPr="00EB593F">
        <w:rPr>
          <w:rFonts w:ascii="Times New Roman" w:eastAsia="Times New Roman" w:hAnsi="Times New Roman" w:cs="Times New Roman"/>
          <w:color w:val="000000"/>
          <w:sz w:val="24"/>
          <w:szCs w:val="24"/>
          <w:lang w:val="ru-RU" w:eastAsia="ru-RU"/>
        </w:rPr>
        <w:t xml:space="preserve">-  50-66 баллов - наличие твердых знаний </w:t>
      </w:r>
      <w:proofErr w:type="gramStart"/>
      <w:r w:rsidRPr="00EB593F">
        <w:rPr>
          <w:rFonts w:ascii="Times New Roman" w:eastAsia="Times New Roman" w:hAnsi="Times New Roman" w:cs="Times New Roman"/>
          <w:color w:val="000000"/>
          <w:sz w:val="24"/>
          <w:szCs w:val="24"/>
          <w:lang w:val="ru-RU" w:eastAsia="ru-RU"/>
        </w:rPr>
        <w:t xml:space="preserve">в </w:t>
      </w:r>
      <w:r w:rsidRPr="00EB593F">
        <w:rPr>
          <w:rFonts w:ascii="Times New Roman" w:eastAsia="Times New Roman" w:hAnsi="Times New Roman" w:cs="Times New Roman"/>
          <w:color w:val="000000"/>
          <w:spacing w:val="-1"/>
          <w:sz w:val="24"/>
          <w:szCs w:val="24"/>
          <w:lang w:val="ru-RU" w:eastAsia="ru-RU"/>
        </w:rPr>
        <w:t xml:space="preserve"> области</w:t>
      </w:r>
      <w:proofErr w:type="gramEnd"/>
      <w:r w:rsidRPr="00EB593F">
        <w:rPr>
          <w:rFonts w:ascii="Times New Roman" w:eastAsia="Times New Roman" w:hAnsi="Times New Roman" w:cs="Times New Roman"/>
          <w:color w:val="000000"/>
          <w:spacing w:val="-1"/>
          <w:sz w:val="24"/>
          <w:szCs w:val="24"/>
          <w:lang w:val="ru-RU" w:eastAsia="ru-RU"/>
        </w:rPr>
        <w:t xml:space="preserve"> изучаемой дисциплины, изложение ответов с отдельными ошибками, уверенно исправленными после дополнительных вопросов; правильные в целом </w:t>
      </w:r>
      <w:r w:rsidRPr="00EB593F">
        <w:rPr>
          <w:rFonts w:ascii="Times New Roman" w:eastAsia="Times New Roman" w:hAnsi="Times New Roman" w:cs="Times New Roman"/>
          <w:color w:val="000000"/>
          <w:sz w:val="24"/>
          <w:szCs w:val="24"/>
          <w:lang w:val="ru-RU" w:eastAsia="ru-RU"/>
        </w:rPr>
        <w:t xml:space="preserve">действия по применению знаний  </w:t>
      </w:r>
      <w:r w:rsidRPr="00EB593F">
        <w:rPr>
          <w:rFonts w:ascii="Times New Roman" w:eastAsia="Times New Roman" w:hAnsi="Times New Roman" w:cs="Times New Roman"/>
          <w:color w:val="000000"/>
          <w:spacing w:val="-1"/>
          <w:sz w:val="24"/>
          <w:szCs w:val="24"/>
          <w:lang w:val="ru-RU" w:eastAsia="ru-RU"/>
        </w:rPr>
        <w:t>при выполнении практического  задания</w:t>
      </w:r>
      <w:r w:rsidRPr="00EB593F">
        <w:rPr>
          <w:rFonts w:ascii="Times New Roman" w:eastAsia="Times New Roman" w:hAnsi="Times New Roman" w:cs="Times New Roman"/>
          <w:color w:val="000000"/>
          <w:sz w:val="24"/>
          <w:szCs w:val="24"/>
          <w:lang w:val="ru-RU" w:eastAsia="ru-RU"/>
        </w:rPr>
        <w:t>;</w:t>
      </w:r>
    </w:p>
    <w:p w:rsidR="00EB593F" w:rsidRPr="00EB593F" w:rsidRDefault="00EB593F" w:rsidP="00EB593F">
      <w:pPr>
        <w:widowControl w:val="0"/>
        <w:spacing w:after="0" w:line="240" w:lineRule="auto"/>
        <w:ind w:firstLine="851"/>
        <w:jc w:val="both"/>
        <w:rPr>
          <w:rFonts w:ascii="Times New Roman" w:eastAsia="Times New Roman" w:hAnsi="Times New Roman" w:cs="Times New Roman"/>
          <w:sz w:val="24"/>
          <w:szCs w:val="24"/>
          <w:lang w:val="ru-RU"/>
        </w:rPr>
      </w:pPr>
      <w:r w:rsidRPr="00EB593F">
        <w:rPr>
          <w:rFonts w:ascii="Times New Roman" w:eastAsia="Times New Roman" w:hAnsi="Times New Roman" w:cs="Times New Roman"/>
          <w:color w:val="000000"/>
          <w:sz w:val="24"/>
          <w:szCs w:val="24"/>
          <w:lang w:val="ru-RU"/>
        </w:rPr>
        <w:t xml:space="preserve">- 0-49 баллов - </w:t>
      </w:r>
      <w:r w:rsidRPr="00EB593F">
        <w:rPr>
          <w:rFonts w:ascii="Times New Roman" w:eastAsia="Times New Roman" w:hAnsi="Times New Roman" w:cs="Times New Roman"/>
          <w:iCs/>
          <w:sz w:val="24"/>
          <w:szCs w:val="24"/>
          <w:lang w:val="ru-RU"/>
        </w:rPr>
        <w:t>ответы не связаны с вопросами</w:t>
      </w:r>
      <w:r w:rsidRPr="00EB593F">
        <w:rPr>
          <w:rFonts w:ascii="Times New Roman" w:eastAsia="Times New Roman" w:hAnsi="Times New Roman" w:cs="Times New Roman"/>
          <w:i/>
          <w:iCs/>
          <w:sz w:val="24"/>
          <w:szCs w:val="24"/>
          <w:lang w:val="ru-RU"/>
        </w:rPr>
        <w:t xml:space="preserve">, </w:t>
      </w:r>
      <w:r w:rsidRPr="00EB593F">
        <w:rPr>
          <w:rFonts w:ascii="Times New Roman" w:eastAsia="Times New Roman" w:hAnsi="Times New Roman" w:cs="Times New Roman"/>
          <w:sz w:val="24"/>
          <w:szCs w:val="24"/>
          <w:lang w:val="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EB593F" w:rsidRPr="00EB593F" w:rsidRDefault="00EB593F" w:rsidP="00EB593F">
      <w:pPr>
        <w:spacing w:after="0" w:line="240" w:lineRule="auto"/>
        <w:jc w:val="both"/>
        <w:rPr>
          <w:rFonts w:ascii="Times New Roman" w:eastAsia="Calibri" w:hAnsi="Times New Roman" w:cs="Times New Roman"/>
          <w:sz w:val="24"/>
          <w:szCs w:val="24"/>
          <w:lang w:val="ru-RU" w:eastAsia="ru-RU"/>
        </w:rPr>
      </w:pPr>
    </w:p>
    <w:p w:rsidR="00EB593F" w:rsidRPr="00EB593F" w:rsidRDefault="00EB593F" w:rsidP="00EB593F">
      <w:pPr>
        <w:spacing w:after="0" w:line="240" w:lineRule="auto"/>
        <w:ind w:firstLine="851"/>
        <w:jc w:val="both"/>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В зависимости от количества набранных балов:</w:t>
      </w:r>
    </w:p>
    <w:p w:rsidR="00EB593F" w:rsidRPr="00EB593F" w:rsidRDefault="00EB593F" w:rsidP="00EB593F">
      <w:pPr>
        <w:spacing w:after="0" w:line="240" w:lineRule="auto"/>
        <w:ind w:firstLine="851"/>
        <w:textAlignment w:val="baseline"/>
        <w:rPr>
          <w:rFonts w:ascii="Calibri" w:eastAsia="Calibri" w:hAnsi="Calibri" w:cs="Times New Roman"/>
          <w:sz w:val="24"/>
          <w:szCs w:val="24"/>
          <w:lang w:val="ru-RU"/>
        </w:rPr>
      </w:pPr>
      <w:r w:rsidRPr="00EB593F">
        <w:rPr>
          <w:rFonts w:ascii="Times New Roman" w:eastAsia="Calibri" w:hAnsi="Times New Roman" w:cs="Times New Roman"/>
          <w:sz w:val="24"/>
          <w:szCs w:val="24"/>
          <w:lang w:val="ru-RU" w:eastAsia="ru-RU"/>
        </w:rPr>
        <w:t>50-100     - зачтено</w:t>
      </w:r>
    </w:p>
    <w:p w:rsidR="00EB593F" w:rsidRPr="00EB593F" w:rsidRDefault="00EB593F" w:rsidP="00EB593F">
      <w:pPr>
        <w:spacing w:after="0" w:line="240" w:lineRule="auto"/>
        <w:ind w:firstLine="851"/>
        <w:jc w:val="both"/>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менее </w:t>
      </w:r>
      <w:proofErr w:type="gramStart"/>
      <w:r w:rsidRPr="00EB593F">
        <w:rPr>
          <w:rFonts w:ascii="Times New Roman" w:eastAsia="Calibri" w:hAnsi="Times New Roman" w:cs="Times New Roman"/>
          <w:sz w:val="24"/>
          <w:szCs w:val="24"/>
          <w:lang w:val="ru-RU" w:eastAsia="ru-RU"/>
        </w:rPr>
        <w:t>50  -</w:t>
      </w:r>
      <w:proofErr w:type="gramEnd"/>
      <w:r w:rsidRPr="00EB593F">
        <w:rPr>
          <w:rFonts w:ascii="Times New Roman" w:eastAsia="Calibri" w:hAnsi="Times New Roman" w:cs="Times New Roman"/>
          <w:sz w:val="24"/>
          <w:szCs w:val="24"/>
          <w:lang w:val="ru-RU" w:eastAsia="ru-RU"/>
        </w:rPr>
        <w:t xml:space="preserve">  не зачтено </w:t>
      </w:r>
    </w:p>
    <w:p w:rsidR="00EB593F" w:rsidRPr="00EB593F" w:rsidRDefault="00EB593F" w:rsidP="00EB593F">
      <w:pPr>
        <w:widowControl w:val="0"/>
        <w:spacing w:after="0" w:line="240" w:lineRule="auto"/>
        <w:ind w:firstLine="851"/>
        <w:jc w:val="both"/>
        <w:rPr>
          <w:rFonts w:ascii="Times New Roman" w:eastAsia="Times New Roman" w:hAnsi="Times New Roman" w:cs="Times New Roman"/>
          <w:sz w:val="24"/>
          <w:szCs w:val="24"/>
          <w:lang w:val="ru-RU"/>
        </w:rPr>
      </w:pPr>
      <w:r w:rsidRPr="00EB593F">
        <w:rPr>
          <w:rFonts w:ascii="Times New Roman" w:eastAsia="Times New Roman" w:hAnsi="Times New Roman" w:cs="Times New Roman"/>
          <w:sz w:val="24"/>
          <w:szCs w:val="24"/>
          <w:lang w:val="ru-RU"/>
        </w:rPr>
        <w:t xml:space="preserve">Для успешной сдачи зачёта необходимо набрать не </w:t>
      </w:r>
      <w:proofErr w:type="gramStart"/>
      <w:r w:rsidRPr="00EB593F">
        <w:rPr>
          <w:rFonts w:ascii="Times New Roman" w:eastAsia="Times New Roman" w:hAnsi="Times New Roman" w:cs="Times New Roman"/>
          <w:sz w:val="24"/>
          <w:szCs w:val="24"/>
          <w:lang w:val="ru-RU"/>
        </w:rPr>
        <w:t>менее  50</w:t>
      </w:r>
      <w:proofErr w:type="gramEnd"/>
      <w:r w:rsidRPr="00EB593F">
        <w:rPr>
          <w:rFonts w:ascii="Times New Roman" w:eastAsia="Times New Roman" w:hAnsi="Times New Roman" w:cs="Times New Roman"/>
          <w:sz w:val="24"/>
          <w:szCs w:val="24"/>
          <w:lang w:val="ru-RU"/>
        </w:rPr>
        <w:t xml:space="preserve"> баллов.</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p>
    <w:p w:rsidR="00EB593F" w:rsidRPr="00EB593F" w:rsidRDefault="00EB593F" w:rsidP="00EB593F">
      <w:pPr>
        <w:shd w:val="clear" w:color="auto" w:fill="FFFFFF"/>
        <w:spacing w:after="0" w:line="240" w:lineRule="auto"/>
        <w:jc w:val="center"/>
        <w:rPr>
          <w:rFonts w:ascii="Times New Roman" w:eastAsia="Calibri" w:hAnsi="Times New Roman" w:cs="Times New Roman"/>
          <w:sz w:val="24"/>
          <w:szCs w:val="24"/>
          <w:lang w:val="ru-RU" w:eastAsia="ru-RU"/>
        </w:rPr>
      </w:pPr>
    </w:p>
    <w:p w:rsidR="00EB593F" w:rsidRPr="00EB593F" w:rsidRDefault="00EB593F" w:rsidP="00EB593F">
      <w:pPr>
        <w:shd w:val="clear" w:color="auto" w:fill="FFFFFF"/>
        <w:spacing w:after="0" w:line="240" w:lineRule="auto"/>
        <w:jc w:val="center"/>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Министерство образования и науки Российской Федерации</w:t>
      </w:r>
    </w:p>
    <w:p w:rsidR="00EB593F" w:rsidRPr="00EB593F" w:rsidRDefault="00EB593F" w:rsidP="00EB593F">
      <w:pPr>
        <w:shd w:val="clear" w:color="auto" w:fill="FFFFFF"/>
        <w:spacing w:after="0" w:line="240" w:lineRule="auto"/>
        <w:ind w:firstLine="709"/>
        <w:jc w:val="center"/>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EB593F" w:rsidRPr="00EB593F" w:rsidRDefault="00EB593F" w:rsidP="00EB593F">
      <w:pPr>
        <w:shd w:val="clear" w:color="auto" w:fill="FFFFFF"/>
        <w:spacing w:after="0" w:line="240" w:lineRule="auto"/>
        <w:jc w:val="center"/>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EB593F" w:rsidRPr="00EB593F" w:rsidRDefault="00EB593F" w:rsidP="00EB593F">
      <w:pPr>
        <w:spacing w:after="0" w:line="240" w:lineRule="auto"/>
        <w:jc w:val="center"/>
        <w:textAlignment w:val="baseline"/>
        <w:rPr>
          <w:rFonts w:ascii="Calibri" w:eastAsia="Calibri" w:hAnsi="Calibri" w:cs="Times New Roman"/>
          <w:sz w:val="24"/>
          <w:szCs w:val="24"/>
          <w:lang w:val="ru-RU" w:eastAsia="ru-RU"/>
        </w:rPr>
      </w:pPr>
      <w:r w:rsidRPr="00EB593F">
        <w:rPr>
          <w:rFonts w:ascii="Times New Roman" w:eastAsia="Calibri" w:hAnsi="Times New Roman" w:cs="Times New Roman"/>
          <w:sz w:val="24"/>
          <w:szCs w:val="24"/>
          <w:lang w:val="ru-RU" w:eastAsia="ru-RU"/>
        </w:rPr>
        <w:t>Кафедра бухгалтерского учета</w:t>
      </w:r>
    </w:p>
    <w:p w:rsidR="00EB593F" w:rsidRPr="00EB593F" w:rsidRDefault="00EB593F" w:rsidP="00EB593F">
      <w:pPr>
        <w:spacing w:after="0" w:line="240" w:lineRule="auto"/>
        <w:jc w:val="center"/>
        <w:textAlignment w:val="baseline"/>
        <w:rPr>
          <w:rFonts w:ascii="Times New Roman" w:eastAsia="Calibri" w:hAnsi="Times New Roman" w:cs="Times New Roman"/>
          <w:b/>
          <w:sz w:val="24"/>
          <w:szCs w:val="24"/>
          <w:lang w:val="ru-RU" w:eastAsia="ru-RU"/>
        </w:rPr>
      </w:pPr>
    </w:p>
    <w:p w:rsidR="00EB593F" w:rsidRPr="00EB593F" w:rsidRDefault="00EB593F" w:rsidP="00EB593F">
      <w:pPr>
        <w:autoSpaceDE w:val="0"/>
        <w:autoSpaceDN w:val="0"/>
        <w:adjustRightInd w:val="0"/>
        <w:spacing w:after="0" w:line="240" w:lineRule="auto"/>
        <w:jc w:val="center"/>
        <w:rPr>
          <w:rFonts w:ascii="Times New Roman" w:eastAsia="Times New Roman" w:hAnsi="Times New Roman" w:cs="Times New Roman"/>
          <w:b/>
          <w:color w:val="000000"/>
          <w:sz w:val="24"/>
          <w:szCs w:val="24"/>
          <w:lang w:val="ru-RU"/>
        </w:rPr>
      </w:pPr>
      <w:r w:rsidRPr="00EB593F">
        <w:rPr>
          <w:rFonts w:ascii="Times New Roman" w:eastAsia="Times New Roman" w:hAnsi="Times New Roman" w:cs="Times New Roman"/>
          <w:b/>
          <w:color w:val="000000"/>
          <w:sz w:val="24"/>
          <w:szCs w:val="24"/>
          <w:lang w:val="ru-RU"/>
        </w:rPr>
        <w:t xml:space="preserve">Тесты </w:t>
      </w:r>
    </w:p>
    <w:p w:rsidR="00EB593F" w:rsidRPr="00EB593F" w:rsidRDefault="00EB593F" w:rsidP="00EB593F">
      <w:pPr>
        <w:autoSpaceDE w:val="0"/>
        <w:autoSpaceDN w:val="0"/>
        <w:adjustRightInd w:val="0"/>
        <w:spacing w:after="0" w:line="240" w:lineRule="auto"/>
        <w:jc w:val="center"/>
        <w:rPr>
          <w:rFonts w:ascii="Times New Roman" w:eastAsia="Times New Roman" w:hAnsi="Times New Roman" w:cs="Times New Roman"/>
          <w:b/>
          <w:i/>
          <w:color w:val="000000"/>
          <w:sz w:val="24"/>
          <w:szCs w:val="24"/>
          <w:lang w:val="ru-RU"/>
        </w:rPr>
      </w:pPr>
      <w:r w:rsidRPr="00EB593F">
        <w:rPr>
          <w:rFonts w:ascii="Times New Roman" w:eastAsia="Times New Roman" w:hAnsi="Times New Roman" w:cs="Times New Roman"/>
          <w:b/>
          <w:color w:val="000000"/>
          <w:sz w:val="24"/>
          <w:szCs w:val="24"/>
          <w:lang w:val="ru-RU"/>
        </w:rPr>
        <w:t>по дисциплине</w:t>
      </w:r>
      <w:r w:rsidRPr="00EB593F">
        <w:rPr>
          <w:rFonts w:ascii="Times New Roman" w:eastAsia="Times New Roman" w:hAnsi="Times New Roman" w:cs="Times New Roman"/>
          <w:b/>
          <w:i/>
          <w:color w:val="000000"/>
          <w:sz w:val="24"/>
          <w:szCs w:val="24"/>
          <w:lang w:val="ru-RU"/>
        </w:rPr>
        <w:t xml:space="preserve"> </w:t>
      </w:r>
      <w:r w:rsidRPr="00EB593F">
        <w:rPr>
          <w:rFonts w:ascii="Times New Roman" w:eastAsia="Times New Roman" w:hAnsi="Times New Roman" w:cs="Times New Roman"/>
          <w:b/>
          <w:color w:val="000000"/>
          <w:sz w:val="24"/>
          <w:szCs w:val="24"/>
          <w:vertAlign w:val="superscript"/>
          <w:lang w:val="ru-RU"/>
        </w:rPr>
        <w:t xml:space="preserve">  </w:t>
      </w:r>
      <w:r w:rsidRPr="00EB593F">
        <w:rPr>
          <w:rFonts w:ascii="Times New Roman" w:eastAsia="Times New Roman" w:hAnsi="Times New Roman" w:cs="Times New Roman"/>
          <w:b/>
          <w:bCs/>
          <w:color w:val="000000"/>
          <w:sz w:val="24"/>
          <w:szCs w:val="24"/>
          <w:lang w:val="ru-RU"/>
        </w:rPr>
        <w:t xml:space="preserve">Особенности бухгалтерского учета в различных секторах </w:t>
      </w:r>
      <w:r w:rsidRPr="00EB593F">
        <w:rPr>
          <w:rFonts w:ascii="Times New Roman" w:eastAsia="Times New Roman" w:hAnsi="Times New Roman" w:cs="Times New Roman"/>
          <w:b/>
          <w:color w:val="000000"/>
          <w:sz w:val="24"/>
          <w:szCs w:val="24"/>
          <w:lang w:val="ru-RU"/>
        </w:rPr>
        <w:t>экономики</w:t>
      </w:r>
    </w:p>
    <w:p w:rsidR="00EB593F" w:rsidRPr="00EB593F" w:rsidRDefault="00EB593F" w:rsidP="00EB593F">
      <w:pPr>
        <w:tabs>
          <w:tab w:val="left" w:pos="2569"/>
        </w:tabs>
        <w:autoSpaceDE w:val="0"/>
        <w:autoSpaceDN w:val="0"/>
        <w:adjustRightInd w:val="0"/>
        <w:spacing w:after="0" w:line="240" w:lineRule="auto"/>
        <w:rPr>
          <w:rFonts w:ascii="Times New Roman" w:eastAsia="Times New Roman" w:hAnsi="Times New Roman" w:cs="Times New Roman"/>
          <w:b/>
          <w:color w:val="000000"/>
          <w:sz w:val="24"/>
          <w:szCs w:val="24"/>
          <w:lang w:val="ru-RU"/>
        </w:rPr>
      </w:pPr>
    </w:p>
    <w:p w:rsidR="00EB593F" w:rsidRPr="00EB593F" w:rsidRDefault="00EB593F" w:rsidP="00EB593F">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EB593F">
        <w:rPr>
          <w:rFonts w:ascii="Times New Roman" w:eastAsia="Times New Roman" w:hAnsi="Times New Roman" w:cs="Times New Roman"/>
          <w:b/>
          <w:color w:val="000000"/>
          <w:sz w:val="24"/>
          <w:szCs w:val="24"/>
          <w:lang w:val="ru-RU"/>
        </w:rPr>
        <w:t>1. Банк тестов по модулям:</w:t>
      </w:r>
    </w:p>
    <w:p w:rsidR="00EB593F" w:rsidRPr="00EB593F" w:rsidRDefault="00EB593F" w:rsidP="00EB593F">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rPr>
      </w:pPr>
    </w:p>
    <w:p w:rsidR="00EB593F" w:rsidRPr="00EB593F" w:rsidRDefault="00EB593F" w:rsidP="00EB593F">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rPr>
      </w:pPr>
      <w:r w:rsidRPr="00EB593F">
        <w:rPr>
          <w:rFonts w:ascii="Times New Roman" w:eastAsia="Calibri" w:hAnsi="Times New Roman" w:cs="Times New Roman"/>
          <w:b/>
          <w:iCs/>
          <w:sz w:val="24"/>
          <w:szCs w:val="24"/>
          <w:lang w:val="ru-RU" w:eastAsia="ru-RU"/>
        </w:rPr>
        <w:t>Модуль 1.</w:t>
      </w:r>
      <w:r w:rsidRPr="00EB593F">
        <w:rPr>
          <w:rFonts w:ascii="Times New Roman" w:eastAsia="Calibri" w:hAnsi="Times New Roman" w:cs="Times New Roman"/>
          <w:b/>
          <w:sz w:val="24"/>
          <w:szCs w:val="24"/>
          <w:lang w:val="ru-RU" w:eastAsia="ru-RU"/>
        </w:rPr>
        <w:t xml:space="preserve"> Организация учёта в отраслях АПК</w:t>
      </w:r>
    </w:p>
    <w:p w:rsidR="00EB593F" w:rsidRPr="00EB593F" w:rsidRDefault="00EB593F" w:rsidP="00EB593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1.Какие калькуляционные единицы используются при расчете фактической себестоимости услуг автомобильного транспорта? 1) тонна, 2) центнер; 3) рабочий день; 4) </w:t>
      </w:r>
      <w:proofErr w:type="spellStart"/>
      <w:r w:rsidRPr="00EB593F">
        <w:rPr>
          <w:rFonts w:ascii="Times New Roman" w:eastAsia="Times New Roman" w:hAnsi="Times New Roman" w:cs="Times New Roman"/>
          <w:sz w:val="24"/>
          <w:szCs w:val="24"/>
          <w:lang w:val="ru-RU" w:eastAsia="ru-RU"/>
        </w:rPr>
        <w:t>машино</w:t>
      </w:r>
      <w:proofErr w:type="spellEnd"/>
      <w:r w:rsidRPr="00EB593F">
        <w:rPr>
          <w:rFonts w:ascii="Times New Roman" w:eastAsia="Times New Roman" w:hAnsi="Times New Roman" w:cs="Times New Roman"/>
          <w:sz w:val="24"/>
          <w:szCs w:val="24"/>
          <w:lang w:val="ru-RU" w:eastAsia="ru-RU"/>
        </w:rPr>
        <w:t xml:space="preserve">-день; 5) километр пробега; 6) тонно-километр; </w:t>
      </w:r>
    </w:p>
    <w:p w:rsidR="00EB593F" w:rsidRPr="00EB593F" w:rsidRDefault="00EB593F" w:rsidP="00EB593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А. 1,3,4 </w:t>
      </w:r>
    </w:p>
    <w:p w:rsidR="00EB593F" w:rsidRPr="00EB593F" w:rsidRDefault="00EB593F" w:rsidP="00EB593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Б. 4,5,6 </w:t>
      </w:r>
    </w:p>
    <w:p w:rsidR="00EB593F" w:rsidRPr="00EB593F" w:rsidRDefault="00EB593F" w:rsidP="00EB593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В. 2,3,6 </w:t>
      </w:r>
    </w:p>
    <w:p w:rsidR="00EB593F" w:rsidRPr="00EB593F" w:rsidRDefault="00EB593F" w:rsidP="00EB593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EB593F">
        <w:rPr>
          <w:rFonts w:ascii="Times New Roman" w:eastAsia="Times New Roman" w:hAnsi="Times New Roman" w:cs="Times New Roman"/>
          <w:sz w:val="24"/>
          <w:szCs w:val="24"/>
          <w:lang w:val="ru-RU" w:eastAsia="ru-RU"/>
        </w:rPr>
        <w:t>2.Какое  экономическое</w:t>
      </w:r>
      <w:proofErr w:type="gramEnd"/>
      <w:r w:rsidRPr="00EB593F">
        <w:rPr>
          <w:rFonts w:ascii="Times New Roman" w:eastAsia="Times New Roman" w:hAnsi="Times New Roman" w:cs="Times New Roman"/>
          <w:sz w:val="24"/>
          <w:szCs w:val="24"/>
          <w:lang w:val="ru-RU" w:eastAsia="ru-RU"/>
        </w:rPr>
        <w:t xml:space="preserve">   содержание  корректировочной  бухгалтерской проводки дополнительной записью </w:t>
      </w:r>
      <w:proofErr w:type="spellStart"/>
      <w:r w:rsidRPr="00EB593F">
        <w:rPr>
          <w:rFonts w:ascii="Times New Roman" w:eastAsia="Times New Roman" w:hAnsi="Times New Roman" w:cs="Times New Roman"/>
          <w:sz w:val="24"/>
          <w:szCs w:val="24"/>
          <w:lang w:val="ru-RU" w:eastAsia="ru-RU"/>
        </w:rPr>
        <w:t>Дт</w:t>
      </w:r>
      <w:proofErr w:type="spellEnd"/>
      <w:r w:rsidRPr="00EB593F">
        <w:rPr>
          <w:rFonts w:ascii="Times New Roman" w:eastAsia="Times New Roman" w:hAnsi="Times New Roman" w:cs="Times New Roman"/>
          <w:sz w:val="24"/>
          <w:szCs w:val="24"/>
          <w:lang w:val="ru-RU" w:eastAsia="ru-RU"/>
        </w:rPr>
        <w:t xml:space="preserve"> 20 </w:t>
      </w:r>
      <w:proofErr w:type="spellStart"/>
      <w:r w:rsidRPr="00EB593F">
        <w:rPr>
          <w:rFonts w:ascii="Times New Roman" w:eastAsia="Times New Roman" w:hAnsi="Times New Roman" w:cs="Times New Roman"/>
          <w:sz w:val="24"/>
          <w:szCs w:val="24"/>
          <w:lang w:val="ru-RU" w:eastAsia="ru-RU"/>
        </w:rPr>
        <w:t>Кт</w:t>
      </w:r>
      <w:proofErr w:type="spellEnd"/>
      <w:r w:rsidRPr="00EB593F">
        <w:rPr>
          <w:rFonts w:ascii="Times New Roman" w:eastAsia="Times New Roman" w:hAnsi="Times New Roman" w:cs="Times New Roman"/>
          <w:sz w:val="24"/>
          <w:szCs w:val="24"/>
          <w:lang w:val="ru-RU" w:eastAsia="ru-RU"/>
        </w:rPr>
        <w:t xml:space="preserve"> 23?</w:t>
      </w:r>
    </w:p>
    <w:p w:rsidR="00EB593F" w:rsidRPr="00EB593F" w:rsidRDefault="00EB593F" w:rsidP="00EB593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А. Отражаются услуги вспомогательных производств основному </w:t>
      </w:r>
      <w:proofErr w:type="gramStart"/>
      <w:r w:rsidRPr="00EB593F">
        <w:rPr>
          <w:rFonts w:ascii="Times New Roman" w:eastAsia="Times New Roman" w:hAnsi="Times New Roman" w:cs="Times New Roman"/>
          <w:sz w:val="24"/>
          <w:szCs w:val="24"/>
          <w:lang w:val="ru-RU" w:eastAsia="ru-RU"/>
        </w:rPr>
        <w:t>производству  по</w:t>
      </w:r>
      <w:proofErr w:type="gramEnd"/>
      <w:r w:rsidRPr="00EB593F">
        <w:rPr>
          <w:rFonts w:ascii="Times New Roman" w:eastAsia="Times New Roman" w:hAnsi="Times New Roman" w:cs="Times New Roman"/>
          <w:sz w:val="24"/>
          <w:szCs w:val="24"/>
          <w:lang w:val="ru-RU" w:eastAsia="ru-RU"/>
        </w:rPr>
        <w:t xml:space="preserve"> фактической себестоимости</w:t>
      </w:r>
    </w:p>
    <w:p w:rsidR="00EB593F" w:rsidRPr="00EB593F" w:rsidRDefault="00EB593F" w:rsidP="00EB593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Б. Списание калькуляционной разницы по услугам вспомогательных производств</w:t>
      </w:r>
    </w:p>
    <w:p w:rsidR="00EB593F" w:rsidRPr="00EB593F" w:rsidRDefault="00EB593F" w:rsidP="00EB593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В. Отражается выход услуг вспомогательных производств по плановой себестоимости</w:t>
      </w:r>
    </w:p>
    <w:p w:rsidR="00EB593F" w:rsidRPr="00EB593F" w:rsidRDefault="00EB593F" w:rsidP="00EB593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3.  Что относится к калькулируемой   побочной продукции при закрытии счета «Гужевой транспорт»?</w:t>
      </w:r>
    </w:p>
    <w:p w:rsidR="00EB593F" w:rsidRPr="00EB593F" w:rsidRDefault="00EB593F" w:rsidP="00EB593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А. Навоз</w:t>
      </w:r>
    </w:p>
    <w:p w:rsidR="00EB593F" w:rsidRPr="00EB593F" w:rsidRDefault="00EB593F" w:rsidP="00EB593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Б. Шерсть-линька</w:t>
      </w:r>
    </w:p>
    <w:p w:rsidR="00EB593F" w:rsidRPr="00EB593F" w:rsidRDefault="00EB593F" w:rsidP="00EB593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В. Приплод жеребят</w:t>
      </w:r>
    </w:p>
    <w:p w:rsidR="00EB593F" w:rsidRPr="00EB593F" w:rsidRDefault="00EB593F" w:rsidP="00EB593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4.    Что   является   базой   распределения   цеховых   расходов   ремонтной мастерской?</w:t>
      </w:r>
    </w:p>
    <w:p w:rsidR="00EB593F" w:rsidRPr="00EB593F" w:rsidRDefault="00EB593F" w:rsidP="00EB593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А. Основная заработная плата рабочих</w:t>
      </w:r>
    </w:p>
    <w:p w:rsidR="00EB593F" w:rsidRPr="00EB593F" w:rsidRDefault="00EB593F" w:rsidP="00EB593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Б. Количество ремонтируемых объектов</w:t>
      </w:r>
    </w:p>
    <w:p w:rsidR="00EB593F" w:rsidRPr="00EB593F" w:rsidRDefault="00EB593F" w:rsidP="00EB593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В. Сумма прочих затрат</w:t>
      </w:r>
    </w:p>
    <w:p w:rsidR="00EB593F" w:rsidRPr="00EB593F" w:rsidRDefault="00EB593F" w:rsidP="00EB593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5. Что является объектом калькуляции при закрытии счета «Гужевой транспорт»? 1) километр пробега; 2) тонно-километр перевозок; 3) рабочий день: 4) </w:t>
      </w:r>
      <w:proofErr w:type="spellStart"/>
      <w:r w:rsidRPr="00EB593F">
        <w:rPr>
          <w:rFonts w:ascii="Times New Roman" w:eastAsia="Times New Roman" w:hAnsi="Times New Roman" w:cs="Times New Roman"/>
          <w:sz w:val="24"/>
          <w:szCs w:val="24"/>
          <w:lang w:val="ru-RU" w:eastAsia="ru-RU"/>
        </w:rPr>
        <w:t>кормо</w:t>
      </w:r>
      <w:proofErr w:type="spellEnd"/>
      <w:r w:rsidRPr="00EB593F">
        <w:rPr>
          <w:rFonts w:ascii="Times New Roman" w:eastAsia="Times New Roman" w:hAnsi="Times New Roman" w:cs="Times New Roman"/>
          <w:sz w:val="24"/>
          <w:szCs w:val="24"/>
          <w:lang w:val="ru-RU" w:eastAsia="ru-RU"/>
        </w:rPr>
        <w:t>-день; 5) голова приплода</w:t>
      </w:r>
    </w:p>
    <w:p w:rsidR="00EB593F" w:rsidRPr="00EB593F" w:rsidRDefault="00EB593F" w:rsidP="00EB593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А. 1,2,3 </w:t>
      </w:r>
    </w:p>
    <w:p w:rsidR="00EB593F" w:rsidRPr="00EB593F" w:rsidRDefault="00EB593F" w:rsidP="00EB593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Б. 3,4,5 </w:t>
      </w:r>
    </w:p>
    <w:p w:rsidR="00EB593F" w:rsidRPr="00EB593F" w:rsidRDefault="00EB593F" w:rsidP="00EB593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В. 2,3,5 </w:t>
      </w:r>
    </w:p>
    <w:p w:rsidR="00EB593F" w:rsidRPr="00EB593F" w:rsidRDefault="00EB593F" w:rsidP="00EB593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6. В   каком   вспомогательном    </w:t>
      </w:r>
      <w:proofErr w:type="gramStart"/>
      <w:r w:rsidRPr="00EB593F">
        <w:rPr>
          <w:rFonts w:ascii="Times New Roman" w:eastAsia="Times New Roman" w:hAnsi="Times New Roman" w:cs="Times New Roman"/>
          <w:sz w:val="24"/>
          <w:szCs w:val="24"/>
          <w:lang w:val="ru-RU" w:eastAsia="ru-RU"/>
        </w:rPr>
        <w:t>производстве  применяется</w:t>
      </w:r>
      <w:proofErr w:type="gramEnd"/>
      <w:r w:rsidRPr="00EB593F">
        <w:rPr>
          <w:rFonts w:ascii="Times New Roman" w:eastAsia="Times New Roman" w:hAnsi="Times New Roman" w:cs="Times New Roman"/>
          <w:sz w:val="24"/>
          <w:szCs w:val="24"/>
          <w:lang w:val="ru-RU" w:eastAsia="ru-RU"/>
        </w:rPr>
        <w:t xml:space="preserve"> позаказный метод </w:t>
      </w:r>
      <w:proofErr w:type="spellStart"/>
      <w:r w:rsidRPr="00EB593F">
        <w:rPr>
          <w:rFonts w:ascii="Times New Roman" w:eastAsia="Times New Roman" w:hAnsi="Times New Roman" w:cs="Times New Roman"/>
          <w:sz w:val="24"/>
          <w:szCs w:val="24"/>
          <w:lang w:val="ru-RU" w:eastAsia="ru-RU"/>
        </w:rPr>
        <w:t>калькулирования</w:t>
      </w:r>
      <w:proofErr w:type="spellEnd"/>
      <w:r w:rsidRPr="00EB593F">
        <w:rPr>
          <w:rFonts w:ascii="Times New Roman" w:eastAsia="Times New Roman" w:hAnsi="Times New Roman" w:cs="Times New Roman"/>
          <w:sz w:val="24"/>
          <w:szCs w:val="24"/>
          <w:lang w:val="ru-RU" w:eastAsia="ru-RU"/>
        </w:rPr>
        <w:t xml:space="preserve"> себестоимости?</w:t>
      </w:r>
    </w:p>
    <w:p w:rsidR="00EB593F" w:rsidRPr="00EB593F" w:rsidRDefault="00EB593F" w:rsidP="00EB593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А. Ремонтная мастерская </w:t>
      </w:r>
    </w:p>
    <w:p w:rsidR="00EB593F" w:rsidRPr="00EB593F" w:rsidRDefault="00EB593F" w:rsidP="00EB593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Б. Автомобильный транспорт</w:t>
      </w:r>
    </w:p>
    <w:p w:rsidR="00EB593F" w:rsidRPr="00EB593F" w:rsidRDefault="00EB593F" w:rsidP="00EB593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В. Электроснабжение </w:t>
      </w:r>
    </w:p>
    <w:p w:rsidR="00EB593F" w:rsidRPr="00EB593F" w:rsidRDefault="00EB593F" w:rsidP="00EB593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7. Какой фактор оказывает влияние на последовательность закрытия счетов вспомогательных производств?</w:t>
      </w:r>
    </w:p>
    <w:p w:rsidR="00EB593F" w:rsidRPr="00EB593F" w:rsidRDefault="00EB593F" w:rsidP="00EB593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А. Объем оказанных услуг </w:t>
      </w:r>
      <w:proofErr w:type="gramStart"/>
      <w:r w:rsidRPr="00EB593F">
        <w:rPr>
          <w:rFonts w:ascii="Times New Roman" w:eastAsia="Times New Roman" w:hAnsi="Times New Roman" w:cs="Times New Roman"/>
          <w:sz w:val="24"/>
          <w:szCs w:val="24"/>
          <w:lang w:val="ru-RU" w:eastAsia="ru-RU"/>
        </w:rPr>
        <w:t>основному  производству</w:t>
      </w:r>
      <w:proofErr w:type="gramEnd"/>
    </w:p>
    <w:p w:rsidR="00EB593F" w:rsidRPr="00EB593F" w:rsidRDefault="00EB593F" w:rsidP="00EB593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Б. Объем взаимных услуг</w:t>
      </w:r>
    </w:p>
    <w:p w:rsidR="00EB593F" w:rsidRPr="00EB593F" w:rsidRDefault="00EB593F" w:rsidP="00EB593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В. Уровень затрат производства</w:t>
      </w:r>
    </w:p>
    <w:p w:rsidR="00EB593F" w:rsidRPr="00EB593F" w:rsidRDefault="00EB593F" w:rsidP="00EB593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8.  Каким образом затраты вспомогательных производств корректируются на услуги по самообслуживанию?</w:t>
      </w:r>
    </w:p>
    <w:p w:rsidR="00EB593F" w:rsidRPr="00EB593F" w:rsidRDefault="00EB593F" w:rsidP="00EB593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А. Услуги по самообслуживанию не исключаются</w:t>
      </w:r>
    </w:p>
    <w:p w:rsidR="00EB593F" w:rsidRPr="00EB593F" w:rsidRDefault="00EB593F" w:rsidP="00EB593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Б. Исключаются услуги в плановой оценке</w:t>
      </w:r>
    </w:p>
    <w:p w:rsidR="00EB593F" w:rsidRPr="00EB593F" w:rsidRDefault="00EB593F" w:rsidP="00EB593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В. Затраты увеличиваются на стоимость самообслуживания</w:t>
      </w:r>
    </w:p>
    <w:p w:rsidR="00EB593F" w:rsidRPr="00EB593F" w:rsidRDefault="00EB593F" w:rsidP="00EB593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9.  Что отражает Сальдо счёта 97 «Расходы будущих периодов»?</w:t>
      </w:r>
    </w:p>
    <w:p w:rsidR="00EB593F" w:rsidRPr="00EB593F" w:rsidRDefault="00EB593F" w:rsidP="00EB593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А.    Затраты    текущего    </w:t>
      </w:r>
      <w:proofErr w:type="gramStart"/>
      <w:r w:rsidRPr="00EB593F">
        <w:rPr>
          <w:rFonts w:ascii="Times New Roman" w:eastAsia="Times New Roman" w:hAnsi="Times New Roman" w:cs="Times New Roman"/>
          <w:sz w:val="24"/>
          <w:szCs w:val="24"/>
          <w:lang w:val="ru-RU" w:eastAsia="ru-RU"/>
        </w:rPr>
        <w:t xml:space="preserve">года,   </w:t>
      </w:r>
      <w:proofErr w:type="gramEnd"/>
      <w:r w:rsidRPr="00EB593F">
        <w:rPr>
          <w:rFonts w:ascii="Times New Roman" w:eastAsia="Times New Roman" w:hAnsi="Times New Roman" w:cs="Times New Roman"/>
          <w:sz w:val="24"/>
          <w:szCs w:val="24"/>
          <w:lang w:val="ru-RU" w:eastAsia="ru-RU"/>
        </w:rPr>
        <w:t xml:space="preserve"> подлежащие    распределению    в последующие периоды</w:t>
      </w:r>
    </w:p>
    <w:p w:rsidR="00EB593F" w:rsidRPr="00EB593F" w:rsidRDefault="00EB593F" w:rsidP="00EB593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Б. Затраты, подлежащие распределению в последующие периоды</w:t>
      </w:r>
    </w:p>
    <w:p w:rsidR="00EB593F" w:rsidRPr="00EB593F" w:rsidRDefault="00EB593F" w:rsidP="00EB593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В. Доля затрат, отнесенная на объекты учета в течение отчетного периода</w:t>
      </w:r>
    </w:p>
    <w:p w:rsidR="00EB593F" w:rsidRPr="00EB593F" w:rsidRDefault="00EB593F" w:rsidP="00EB593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10. Укажите правильную последовательность закрытия счетов</w:t>
      </w:r>
    </w:p>
    <w:p w:rsidR="00EB593F" w:rsidRPr="00EB593F" w:rsidRDefault="00EB593F" w:rsidP="00EB593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А. 23,20,90,25,26,97 </w:t>
      </w:r>
    </w:p>
    <w:p w:rsidR="00EB593F" w:rsidRPr="00EB593F" w:rsidRDefault="00EB593F" w:rsidP="00EB593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Б. 23,20,25,26,97,90 </w:t>
      </w:r>
    </w:p>
    <w:p w:rsidR="00EB593F" w:rsidRPr="00EB593F" w:rsidRDefault="00EB593F" w:rsidP="00EB593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В. 23,97,25,26,20,90</w:t>
      </w:r>
    </w:p>
    <w:p w:rsidR="00EB593F" w:rsidRPr="00EB593F" w:rsidRDefault="00EB593F" w:rsidP="00EB593F">
      <w:pPr>
        <w:spacing w:after="0" w:line="240" w:lineRule="auto"/>
        <w:jc w:val="both"/>
        <w:rPr>
          <w:rFonts w:ascii="Times New Roman" w:eastAsia="Times New Roman" w:hAnsi="Times New Roman" w:cs="Times New Roman"/>
          <w:color w:val="000000"/>
          <w:sz w:val="24"/>
          <w:szCs w:val="24"/>
          <w:lang w:val="ru-RU" w:eastAsia="ru-RU"/>
        </w:rPr>
      </w:pPr>
    </w:p>
    <w:p w:rsidR="00EB593F" w:rsidRPr="00EB593F" w:rsidRDefault="00EB593F" w:rsidP="00EB593F">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rPr>
      </w:pPr>
    </w:p>
    <w:tbl>
      <w:tblPr>
        <w:tblW w:w="0" w:type="auto"/>
        <w:tblInd w:w="-72" w:type="dxa"/>
        <w:tblLook w:val="01E0" w:firstRow="1" w:lastRow="1" w:firstColumn="1" w:lastColumn="1" w:noHBand="0" w:noVBand="0"/>
      </w:tblPr>
      <w:tblGrid>
        <w:gridCol w:w="9642"/>
      </w:tblGrid>
      <w:tr w:rsidR="00EB593F" w:rsidRPr="00EB593F" w:rsidTr="003F3365">
        <w:tc>
          <w:tcPr>
            <w:tcW w:w="9642" w:type="dxa"/>
          </w:tcPr>
          <w:p w:rsidR="00EB593F" w:rsidRPr="00EB593F" w:rsidRDefault="00EB593F" w:rsidP="00EB593F">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lang w:val="ru-RU"/>
              </w:rPr>
            </w:pPr>
            <w:r w:rsidRPr="00EB593F">
              <w:rPr>
                <w:rFonts w:ascii="Times New Roman" w:eastAsia="Times New Roman" w:hAnsi="Times New Roman" w:cs="Times New Roman"/>
                <w:b/>
                <w:sz w:val="24"/>
                <w:szCs w:val="24"/>
                <w:lang w:val="ru-RU"/>
              </w:rPr>
              <w:t>Модуль 2.</w:t>
            </w:r>
            <w:r w:rsidRPr="00EB593F">
              <w:rPr>
                <w:rFonts w:ascii="Times New Roman" w:eastAsia="Times New Roman" w:hAnsi="Times New Roman" w:cs="Times New Roman"/>
                <w:sz w:val="24"/>
                <w:szCs w:val="24"/>
                <w:lang w:val="ru-RU"/>
              </w:rPr>
              <w:t xml:space="preserve"> </w:t>
            </w:r>
            <w:r w:rsidRPr="00EB593F">
              <w:rPr>
                <w:rFonts w:ascii="Times New Roman" w:eastAsia="Times New Roman" w:hAnsi="Times New Roman" w:cs="Times New Roman"/>
                <w:b/>
                <w:sz w:val="24"/>
                <w:szCs w:val="24"/>
                <w:lang w:val="ru-RU"/>
              </w:rPr>
              <w:t xml:space="preserve">Особенности учёта в торговых, </w:t>
            </w:r>
            <w:proofErr w:type="gramStart"/>
            <w:r w:rsidRPr="00EB593F">
              <w:rPr>
                <w:rFonts w:ascii="Times New Roman" w:eastAsia="Times New Roman" w:hAnsi="Times New Roman" w:cs="Times New Roman"/>
                <w:b/>
                <w:sz w:val="24"/>
                <w:szCs w:val="24"/>
                <w:lang w:val="ru-RU"/>
              </w:rPr>
              <w:t>строительных  организациях</w:t>
            </w:r>
            <w:proofErr w:type="gramEnd"/>
            <w:r w:rsidRPr="00EB593F">
              <w:rPr>
                <w:rFonts w:ascii="Times New Roman" w:eastAsia="Times New Roman" w:hAnsi="Times New Roman" w:cs="Times New Roman"/>
                <w:b/>
                <w:sz w:val="24"/>
                <w:szCs w:val="24"/>
                <w:lang w:val="ru-RU"/>
              </w:rPr>
              <w:t xml:space="preserve"> и  субъектах малого предпринимательства</w:t>
            </w:r>
          </w:p>
          <w:p w:rsidR="00EB593F" w:rsidRPr="00EB593F" w:rsidRDefault="00EB593F" w:rsidP="00EB593F">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lang w:val="ru-RU"/>
              </w:rPr>
            </w:pPr>
          </w:p>
          <w:p w:rsidR="00EB593F" w:rsidRPr="00EB593F" w:rsidRDefault="00EB593F" w:rsidP="00EB593F">
            <w:pPr>
              <w:spacing w:after="0" w:line="240" w:lineRule="auto"/>
              <w:ind w:left="360"/>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Суммы НДС по приобретенным </w:t>
            </w:r>
            <w:proofErr w:type="gramStart"/>
            <w:r w:rsidRPr="00EB593F">
              <w:rPr>
                <w:rFonts w:ascii="Times New Roman" w:eastAsia="Times New Roman" w:hAnsi="Times New Roman" w:cs="Times New Roman"/>
                <w:sz w:val="24"/>
                <w:szCs w:val="24"/>
                <w:lang w:val="ru-RU" w:eastAsia="ru-RU"/>
              </w:rPr>
              <w:t>товарам  не</w:t>
            </w:r>
            <w:proofErr w:type="gramEnd"/>
            <w:r w:rsidRPr="00EB593F">
              <w:rPr>
                <w:rFonts w:ascii="Times New Roman" w:eastAsia="Times New Roman" w:hAnsi="Times New Roman" w:cs="Times New Roman"/>
                <w:sz w:val="24"/>
                <w:szCs w:val="24"/>
                <w:lang w:val="ru-RU" w:eastAsia="ru-RU"/>
              </w:rPr>
              <w:t xml:space="preserve"> подлежит возмещению из бюджета:</w:t>
            </w:r>
          </w:p>
          <w:p w:rsidR="00EB593F" w:rsidRPr="00EB593F" w:rsidRDefault="00EB593F" w:rsidP="00EB593F">
            <w:pPr>
              <w:spacing w:after="0" w:line="240" w:lineRule="auto"/>
              <w:ind w:firstLine="709"/>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а) </w:t>
            </w:r>
            <w:proofErr w:type="spellStart"/>
            <w:r w:rsidRPr="00EB593F">
              <w:rPr>
                <w:rFonts w:ascii="Times New Roman" w:eastAsia="Times New Roman" w:hAnsi="Times New Roman" w:cs="Times New Roman"/>
                <w:sz w:val="24"/>
                <w:szCs w:val="24"/>
                <w:lang w:val="ru-RU" w:eastAsia="ru-RU"/>
              </w:rPr>
              <w:t>Дт</w:t>
            </w:r>
            <w:proofErr w:type="spellEnd"/>
            <w:r w:rsidRPr="00EB593F">
              <w:rPr>
                <w:rFonts w:ascii="Times New Roman" w:eastAsia="Times New Roman" w:hAnsi="Times New Roman" w:cs="Times New Roman"/>
                <w:sz w:val="24"/>
                <w:szCs w:val="24"/>
                <w:lang w:val="ru-RU" w:eastAsia="ru-RU"/>
              </w:rPr>
              <w:t xml:space="preserve"> 44 Кт19 </w:t>
            </w:r>
          </w:p>
          <w:p w:rsidR="00EB593F" w:rsidRPr="00EB593F" w:rsidRDefault="00EB593F" w:rsidP="00EB593F">
            <w:pPr>
              <w:spacing w:after="0" w:line="240" w:lineRule="auto"/>
              <w:ind w:firstLine="709"/>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б) </w:t>
            </w:r>
            <w:proofErr w:type="spellStart"/>
            <w:r w:rsidRPr="00EB593F">
              <w:rPr>
                <w:rFonts w:ascii="Times New Roman" w:eastAsia="Times New Roman" w:hAnsi="Times New Roman" w:cs="Times New Roman"/>
                <w:sz w:val="24"/>
                <w:szCs w:val="24"/>
                <w:lang w:val="ru-RU" w:eastAsia="ru-RU"/>
              </w:rPr>
              <w:t>Дт</w:t>
            </w:r>
            <w:proofErr w:type="spellEnd"/>
            <w:r w:rsidRPr="00EB593F">
              <w:rPr>
                <w:rFonts w:ascii="Times New Roman" w:eastAsia="Times New Roman" w:hAnsi="Times New Roman" w:cs="Times New Roman"/>
                <w:sz w:val="24"/>
                <w:szCs w:val="24"/>
                <w:lang w:val="ru-RU" w:eastAsia="ru-RU"/>
              </w:rPr>
              <w:t xml:space="preserve"> 68 </w:t>
            </w:r>
            <w:proofErr w:type="spellStart"/>
            <w:r w:rsidRPr="00EB593F">
              <w:rPr>
                <w:rFonts w:ascii="Times New Roman" w:eastAsia="Times New Roman" w:hAnsi="Times New Roman" w:cs="Times New Roman"/>
                <w:sz w:val="24"/>
                <w:szCs w:val="24"/>
                <w:lang w:val="ru-RU" w:eastAsia="ru-RU"/>
              </w:rPr>
              <w:t>Кт</w:t>
            </w:r>
            <w:proofErr w:type="spellEnd"/>
            <w:r w:rsidRPr="00EB593F">
              <w:rPr>
                <w:rFonts w:ascii="Times New Roman" w:eastAsia="Times New Roman" w:hAnsi="Times New Roman" w:cs="Times New Roman"/>
                <w:sz w:val="24"/>
                <w:szCs w:val="24"/>
                <w:lang w:val="ru-RU" w:eastAsia="ru-RU"/>
              </w:rPr>
              <w:t xml:space="preserve"> 90</w:t>
            </w:r>
          </w:p>
          <w:p w:rsidR="00EB593F" w:rsidRPr="00EB593F" w:rsidRDefault="00EB593F" w:rsidP="00EB593F">
            <w:pPr>
              <w:spacing w:after="0" w:line="240" w:lineRule="auto"/>
              <w:ind w:firstLine="709"/>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в) </w:t>
            </w:r>
            <w:proofErr w:type="spellStart"/>
            <w:r w:rsidRPr="00EB593F">
              <w:rPr>
                <w:rFonts w:ascii="Times New Roman" w:eastAsia="Times New Roman" w:hAnsi="Times New Roman" w:cs="Times New Roman"/>
                <w:sz w:val="24"/>
                <w:szCs w:val="24"/>
                <w:lang w:val="ru-RU" w:eastAsia="ru-RU"/>
              </w:rPr>
              <w:t>Дт</w:t>
            </w:r>
            <w:proofErr w:type="spellEnd"/>
            <w:r w:rsidRPr="00EB593F">
              <w:rPr>
                <w:rFonts w:ascii="Times New Roman" w:eastAsia="Times New Roman" w:hAnsi="Times New Roman" w:cs="Times New Roman"/>
                <w:sz w:val="24"/>
                <w:szCs w:val="24"/>
                <w:lang w:val="ru-RU" w:eastAsia="ru-RU"/>
              </w:rPr>
              <w:t xml:space="preserve"> 68 </w:t>
            </w:r>
            <w:proofErr w:type="spellStart"/>
            <w:r w:rsidRPr="00EB593F">
              <w:rPr>
                <w:rFonts w:ascii="Times New Roman" w:eastAsia="Times New Roman" w:hAnsi="Times New Roman" w:cs="Times New Roman"/>
                <w:sz w:val="24"/>
                <w:szCs w:val="24"/>
                <w:lang w:val="ru-RU" w:eastAsia="ru-RU"/>
              </w:rPr>
              <w:t>Кт</w:t>
            </w:r>
            <w:proofErr w:type="spellEnd"/>
            <w:r w:rsidRPr="00EB593F">
              <w:rPr>
                <w:rFonts w:ascii="Times New Roman" w:eastAsia="Times New Roman" w:hAnsi="Times New Roman" w:cs="Times New Roman"/>
                <w:sz w:val="24"/>
                <w:szCs w:val="24"/>
                <w:lang w:val="ru-RU" w:eastAsia="ru-RU"/>
              </w:rPr>
              <w:t xml:space="preserve"> 19 </w:t>
            </w:r>
          </w:p>
          <w:p w:rsidR="00EB593F" w:rsidRPr="00EB593F" w:rsidRDefault="00EB593F" w:rsidP="00EB593F">
            <w:pPr>
              <w:spacing w:after="0" w:line="240" w:lineRule="auto"/>
              <w:ind w:left="360"/>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2.С оптового склада произведена отгрузка товара покупателю и выставлен счет на оплату. Договором купли-</w:t>
            </w:r>
            <w:proofErr w:type="gramStart"/>
            <w:r w:rsidRPr="00EB593F">
              <w:rPr>
                <w:rFonts w:ascii="Times New Roman" w:eastAsia="Times New Roman" w:hAnsi="Times New Roman" w:cs="Times New Roman"/>
                <w:sz w:val="24"/>
                <w:szCs w:val="24"/>
                <w:lang w:val="ru-RU" w:eastAsia="ru-RU"/>
              </w:rPr>
              <w:t>продажи  предусмотрен</w:t>
            </w:r>
            <w:proofErr w:type="gramEnd"/>
            <w:r w:rsidRPr="00EB593F">
              <w:rPr>
                <w:rFonts w:ascii="Times New Roman" w:eastAsia="Times New Roman" w:hAnsi="Times New Roman" w:cs="Times New Roman"/>
                <w:sz w:val="24"/>
                <w:szCs w:val="24"/>
                <w:lang w:val="ru-RU" w:eastAsia="ru-RU"/>
              </w:rPr>
              <w:t xml:space="preserve"> переход права собственности на товар  в момент отгрузки.</w:t>
            </w:r>
          </w:p>
          <w:p w:rsidR="00EB593F" w:rsidRPr="00EB593F" w:rsidRDefault="00EB593F" w:rsidP="00EB593F">
            <w:pPr>
              <w:spacing w:after="0" w:line="240" w:lineRule="auto"/>
              <w:ind w:firstLine="709"/>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а) </w:t>
            </w:r>
            <w:proofErr w:type="spellStart"/>
            <w:r w:rsidRPr="00EB593F">
              <w:rPr>
                <w:rFonts w:ascii="Times New Roman" w:eastAsia="Times New Roman" w:hAnsi="Times New Roman" w:cs="Times New Roman"/>
                <w:sz w:val="24"/>
                <w:szCs w:val="24"/>
                <w:lang w:val="ru-RU" w:eastAsia="ru-RU"/>
              </w:rPr>
              <w:t>Дт</w:t>
            </w:r>
            <w:proofErr w:type="spellEnd"/>
            <w:r w:rsidRPr="00EB593F">
              <w:rPr>
                <w:rFonts w:ascii="Times New Roman" w:eastAsia="Times New Roman" w:hAnsi="Times New Roman" w:cs="Times New Roman"/>
                <w:sz w:val="24"/>
                <w:szCs w:val="24"/>
                <w:lang w:val="ru-RU" w:eastAsia="ru-RU"/>
              </w:rPr>
              <w:t xml:space="preserve"> 62 </w:t>
            </w:r>
            <w:proofErr w:type="spellStart"/>
            <w:r w:rsidRPr="00EB593F">
              <w:rPr>
                <w:rFonts w:ascii="Times New Roman" w:eastAsia="Times New Roman" w:hAnsi="Times New Roman" w:cs="Times New Roman"/>
                <w:sz w:val="24"/>
                <w:szCs w:val="24"/>
                <w:lang w:val="ru-RU" w:eastAsia="ru-RU"/>
              </w:rPr>
              <w:t>Кт</w:t>
            </w:r>
            <w:proofErr w:type="spellEnd"/>
            <w:r w:rsidRPr="00EB593F">
              <w:rPr>
                <w:rFonts w:ascii="Times New Roman" w:eastAsia="Times New Roman" w:hAnsi="Times New Roman" w:cs="Times New Roman"/>
                <w:sz w:val="24"/>
                <w:szCs w:val="24"/>
                <w:lang w:val="ru-RU" w:eastAsia="ru-RU"/>
              </w:rPr>
              <w:t xml:space="preserve"> 90.1</w:t>
            </w:r>
          </w:p>
          <w:p w:rsidR="00EB593F" w:rsidRPr="00EB593F" w:rsidRDefault="00EB593F" w:rsidP="00EB593F">
            <w:pPr>
              <w:spacing w:after="0" w:line="240" w:lineRule="auto"/>
              <w:ind w:firstLine="709"/>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б) </w:t>
            </w:r>
            <w:proofErr w:type="spellStart"/>
            <w:r w:rsidRPr="00EB593F">
              <w:rPr>
                <w:rFonts w:ascii="Times New Roman" w:eastAsia="Times New Roman" w:hAnsi="Times New Roman" w:cs="Times New Roman"/>
                <w:sz w:val="24"/>
                <w:szCs w:val="24"/>
                <w:lang w:val="ru-RU" w:eastAsia="ru-RU"/>
              </w:rPr>
              <w:t>Дт</w:t>
            </w:r>
            <w:proofErr w:type="spellEnd"/>
            <w:r w:rsidRPr="00EB593F">
              <w:rPr>
                <w:rFonts w:ascii="Times New Roman" w:eastAsia="Times New Roman" w:hAnsi="Times New Roman" w:cs="Times New Roman"/>
                <w:sz w:val="24"/>
                <w:szCs w:val="24"/>
                <w:lang w:val="ru-RU" w:eastAsia="ru-RU"/>
              </w:rPr>
              <w:t xml:space="preserve"> 45 </w:t>
            </w:r>
            <w:proofErr w:type="spellStart"/>
            <w:r w:rsidRPr="00EB593F">
              <w:rPr>
                <w:rFonts w:ascii="Times New Roman" w:eastAsia="Times New Roman" w:hAnsi="Times New Roman" w:cs="Times New Roman"/>
                <w:sz w:val="24"/>
                <w:szCs w:val="24"/>
                <w:lang w:val="ru-RU" w:eastAsia="ru-RU"/>
              </w:rPr>
              <w:t>Кт</w:t>
            </w:r>
            <w:proofErr w:type="spellEnd"/>
            <w:r w:rsidRPr="00EB593F">
              <w:rPr>
                <w:rFonts w:ascii="Times New Roman" w:eastAsia="Times New Roman" w:hAnsi="Times New Roman" w:cs="Times New Roman"/>
                <w:sz w:val="24"/>
                <w:szCs w:val="24"/>
                <w:lang w:val="ru-RU" w:eastAsia="ru-RU"/>
              </w:rPr>
              <w:t xml:space="preserve"> 90.1</w:t>
            </w:r>
          </w:p>
          <w:p w:rsidR="00EB593F" w:rsidRPr="00EB593F" w:rsidRDefault="00EB593F" w:rsidP="00EB593F">
            <w:pPr>
              <w:spacing w:after="0" w:line="240" w:lineRule="auto"/>
              <w:ind w:firstLine="709"/>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в) </w:t>
            </w:r>
            <w:proofErr w:type="spellStart"/>
            <w:r w:rsidRPr="00EB593F">
              <w:rPr>
                <w:rFonts w:ascii="Times New Roman" w:eastAsia="Times New Roman" w:hAnsi="Times New Roman" w:cs="Times New Roman"/>
                <w:sz w:val="24"/>
                <w:szCs w:val="24"/>
                <w:lang w:val="ru-RU" w:eastAsia="ru-RU"/>
              </w:rPr>
              <w:t>Дт</w:t>
            </w:r>
            <w:proofErr w:type="spellEnd"/>
            <w:r w:rsidRPr="00EB593F">
              <w:rPr>
                <w:rFonts w:ascii="Times New Roman" w:eastAsia="Times New Roman" w:hAnsi="Times New Roman" w:cs="Times New Roman"/>
                <w:sz w:val="24"/>
                <w:szCs w:val="24"/>
                <w:lang w:val="ru-RU" w:eastAsia="ru-RU"/>
              </w:rPr>
              <w:t xml:space="preserve"> 90.2 </w:t>
            </w:r>
            <w:proofErr w:type="spellStart"/>
            <w:r w:rsidRPr="00EB593F">
              <w:rPr>
                <w:rFonts w:ascii="Times New Roman" w:eastAsia="Times New Roman" w:hAnsi="Times New Roman" w:cs="Times New Roman"/>
                <w:sz w:val="24"/>
                <w:szCs w:val="24"/>
                <w:lang w:val="ru-RU" w:eastAsia="ru-RU"/>
              </w:rPr>
              <w:t>Кт</w:t>
            </w:r>
            <w:proofErr w:type="spellEnd"/>
            <w:r w:rsidRPr="00EB593F">
              <w:rPr>
                <w:rFonts w:ascii="Times New Roman" w:eastAsia="Times New Roman" w:hAnsi="Times New Roman" w:cs="Times New Roman"/>
                <w:sz w:val="24"/>
                <w:szCs w:val="24"/>
                <w:lang w:val="ru-RU" w:eastAsia="ru-RU"/>
              </w:rPr>
              <w:t xml:space="preserve"> 41.1</w:t>
            </w:r>
          </w:p>
          <w:p w:rsidR="00EB593F" w:rsidRPr="00EB593F" w:rsidRDefault="00EB593F" w:rsidP="00EB593F">
            <w:pPr>
              <w:spacing w:after="0" w:line="240" w:lineRule="auto"/>
              <w:ind w:left="360"/>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3.Получены безвозмездно товары в рамках благотворительной помощи:</w:t>
            </w:r>
          </w:p>
          <w:p w:rsidR="00EB593F" w:rsidRPr="00EB593F" w:rsidRDefault="00EB593F" w:rsidP="00EB593F">
            <w:pPr>
              <w:spacing w:after="0" w:line="240" w:lineRule="auto"/>
              <w:ind w:firstLine="709"/>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а) </w:t>
            </w:r>
            <w:proofErr w:type="spellStart"/>
            <w:r w:rsidRPr="00EB593F">
              <w:rPr>
                <w:rFonts w:ascii="Times New Roman" w:eastAsia="Times New Roman" w:hAnsi="Times New Roman" w:cs="Times New Roman"/>
                <w:sz w:val="24"/>
                <w:szCs w:val="24"/>
                <w:lang w:val="ru-RU" w:eastAsia="ru-RU"/>
              </w:rPr>
              <w:t>Дт</w:t>
            </w:r>
            <w:proofErr w:type="spellEnd"/>
            <w:r w:rsidRPr="00EB593F">
              <w:rPr>
                <w:rFonts w:ascii="Times New Roman" w:eastAsia="Times New Roman" w:hAnsi="Times New Roman" w:cs="Times New Roman"/>
                <w:sz w:val="24"/>
                <w:szCs w:val="24"/>
                <w:lang w:val="ru-RU" w:eastAsia="ru-RU"/>
              </w:rPr>
              <w:t xml:space="preserve"> 41.1Кт 98</w:t>
            </w:r>
          </w:p>
          <w:p w:rsidR="00EB593F" w:rsidRPr="00EB593F" w:rsidRDefault="00EB593F" w:rsidP="00EB593F">
            <w:pPr>
              <w:spacing w:after="0" w:line="240" w:lineRule="auto"/>
              <w:ind w:firstLine="709"/>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б) </w:t>
            </w:r>
            <w:proofErr w:type="spellStart"/>
            <w:r w:rsidRPr="00EB593F">
              <w:rPr>
                <w:rFonts w:ascii="Times New Roman" w:eastAsia="Times New Roman" w:hAnsi="Times New Roman" w:cs="Times New Roman"/>
                <w:sz w:val="24"/>
                <w:szCs w:val="24"/>
                <w:lang w:val="ru-RU" w:eastAsia="ru-RU"/>
              </w:rPr>
              <w:t>Дт</w:t>
            </w:r>
            <w:proofErr w:type="spellEnd"/>
            <w:r w:rsidRPr="00EB593F">
              <w:rPr>
                <w:rFonts w:ascii="Times New Roman" w:eastAsia="Times New Roman" w:hAnsi="Times New Roman" w:cs="Times New Roman"/>
                <w:sz w:val="24"/>
                <w:szCs w:val="24"/>
                <w:lang w:val="ru-RU" w:eastAsia="ru-RU"/>
              </w:rPr>
              <w:t xml:space="preserve"> 41.1Кт 91</w:t>
            </w:r>
          </w:p>
          <w:p w:rsidR="00EB593F" w:rsidRPr="00EB593F" w:rsidRDefault="00EB593F" w:rsidP="00EB593F">
            <w:pPr>
              <w:spacing w:after="0" w:line="240" w:lineRule="auto"/>
              <w:ind w:firstLine="709"/>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в) </w:t>
            </w:r>
            <w:proofErr w:type="spellStart"/>
            <w:r w:rsidRPr="00EB593F">
              <w:rPr>
                <w:rFonts w:ascii="Times New Roman" w:eastAsia="Times New Roman" w:hAnsi="Times New Roman" w:cs="Times New Roman"/>
                <w:sz w:val="24"/>
                <w:szCs w:val="24"/>
                <w:lang w:val="ru-RU" w:eastAsia="ru-RU"/>
              </w:rPr>
              <w:t>Дт</w:t>
            </w:r>
            <w:proofErr w:type="spellEnd"/>
            <w:r w:rsidRPr="00EB593F">
              <w:rPr>
                <w:rFonts w:ascii="Times New Roman" w:eastAsia="Times New Roman" w:hAnsi="Times New Roman" w:cs="Times New Roman"/>
                <w:sz w:val="24"/>
                <w:szCs w:val="24"/>
                <w:lang w:val="ru-RU" w:eastAsia="ru-RU"/>
              </w:rPr>
              <w:t xml:space="preserve"> 41.1Кт 83</w:t>
            </w:r>
          </w:p>
          <w:p w:rsidR="00EB593F" w:rsidRPr="00EB593F" w:rsidRDefault="00EB593F" w:rsidP="00EB593F">
            <w:pPr>
              <w:spacing w:after="0" w:line="240" w:lineRule="auto"/>
              <w:ind w:left="360"/>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4.Себестоимость реализованных товаров в торговле представляет:</w:t>
            </w:r>
          </w:p>
          <w:p w:rsidR="00EB593F" w:rsidRPr="00EB593F" w:rsidRDefault="00EB593F" w:rsidP="00EB593F">
            <w:pPr>
              <w:spacing w:after="0" w:line="240" w:lineRule="auto"/>
              <w:ind w:left="709"/>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а) Стоимостную оценку реализованных товаров, включающую их покупную стоимость и приходящиеся на них издержки обращения</w:t>
            </w:r>
          </w:p>
          <w:p w:rsidR="00EB593F" w:rsidRPr="00EB593F" w:rsidRDefault="00EB593F" w:rsidP="00EB593F">
            <w:pPr>
              <w:spacing w:after="0" w:line="240" w:lineRule="auto"/>
              <w:ind w:left="709"/>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б) Покупную стоимость реализованных товаров, включая розничные налоги и сборы</w:t>
            </w:r>
          </w:p>
          <w:p w:rsidR="00EB593F" w:rsidRPr="00EB593F" w:rsidRDefault="00EB593F" w:rsidP="00EB593F">
            <w:pPr>
              <w:spacing w:after="0" w:line="240" w:lineRule="auto"/>
              <w:ind w:left="360"/>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5.Предъявлена претензия магазином к оптовой базе на всю сумму выявленной арифметической ошибки, включая НДС:</w:t>
            </w:r>
          </w:p>
          <w:p w:rsidR="00EB593F" w:rsidRPr="00EB593F" w:rsidRDefault="00EB593F" w:rsidP="00EB593F">
            <w:pPr>
              <w:spacing w:after="0" w:line="240" w:lineRule="auto"/>
              <w:ind w:left="709"/>
              <w:jc w:val="both"/>
              <w:rPr>
                <w:rFonts w:ascii="Times New Roman" w:eastAsia="Times New Roman" w:hAnsi="Times New Roman" w:cs="Times New Roman"/>
                <w:sz w:val="24"/>
                <w:szCs w:val="24"/>
                <w:lang w:val="ru-RU" w:eastAsia="ru-RU"/>
              </w:rPr>
            </w:pPr>
            <w:proofErr w:type="gramStart"/>
            <w:r w:rsidRPr="00EB593F">
              <w:rPr>
                <w:rFonts w:ascii="Times New Roman" w:eastAsia="Times New Roman" w:hAnsi="Times New Roman" w:cs="Times New Roman"/>
                <w:sz w:val="24"/>
                <w:szCs w:val="24"/>
                <w:lang w:val="ru-RU" w:eastAsia="ru-RU"/>
              </w:rPr>
              <w:t xml:space="preserve">а)  </w:t>
            </w:r>
            <w:proofErr w:type="spellStart"/>
            <w:r w:rsidRPr="00EB593F">
              <w:rPr>
                <w:rFonts w:ascii="Times New Roman" w:eastAsia="Times New Roman" w:hAnsi="Times New Roman" w:cs="Times New Roman"/>
                <w:sz w:val="24"/>
                <w:szCs w:val="24"/>
                <w:lang w:val="ru-RU" w:eastAsia="ru-RU"/>
              </w:rPr>
              <w:t>Дт</w:t>
            </w:r>
            <w:proofErr w:type="spellEnd"/>
            <w:proofErr w:type="gramEnd"/>
            <w:r w:rsidRPr="00EB593F">
              <w:rPr>
                <w:rFonts w:ascii="Times New Roman" w:eastAsia="Times New Roman" w:hAnsi="Times New Roman" w:cs="Times New Roman"/>
                <w:sz w:val="24"/>
                <w:szCs w:val="24"/>
                <w:lang w:val="ru-RU" w:eastAsia="ru-RU"/>
              </w:rPr>
              <w:t xml:space="preserve"> 76.2 </w:t>
            </w:r>
            <w:proofErr w:type="spellStart"/>
            <w:r w:rsidRPr="00EB593F">
              <w:rPr>
                <w:rFonts w:ascii="Times New Roman" w:eastAsia="Times New Roman" w:hAnsi="Times New Roman" w:cs="Times New Roman"/>
                <w:sz w:val="24"/>
                <w:szCs w:val="24"/>
                <w:lang w:val="ru-RU" w:eastAsia="ru-RU"/>
              </w:rPr>
              <w:t>Кт</w:t>
            </w:r>
            <w:proofErr w:type="spellEnd"/>
            <w:r w:rsidRPr="00EB593F">
              <w:rPr>
                <w:rFonts w:ascii="Times New Roman" w:eastAsia="Times New Roman" w:hAnsi="Times New Roman" w:cs="Times New Roman"/>
                <w:sz w:val="24"/>
                <w:szCs w:val="24"/>
                <w:lang w:val="ru-RU" w:eastAsia="ru-RU"/>
              </w:rPr>
              <w:t xml:space="preserve"> 91.1</w:t>
            </w:r>
          </w:p>
          <w:p w:rsidR="00EB593F" w:rsidRPr="00EB593F" w:rsidRDefault="00EB593F" w:rsidP="00EB593F">
            <w:pPr>
              <w:spacing w:after="0" w:line="240" w:lineRule="auto"/>
              <w:ind w:left="709"/>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б) </w:t>
            </w:r>
            <w:proofErr w:type="spellStart"/>
            <w:r w:rsidRPr="00EB593F">
              <w:rPr>
                <w:rFonts w:ascii="Times New Roman" w:eastAsia="Times New Roman" w:hAnsi="Times New Roman" w:cs="Times New Roman"/>
                <w:sz w:val="24"/>
                <w:szCs w:val="24"/>
                <w:lang w:val="ru-RU" w:eastAsia="ru-RU"/>
              </w:rPr>
              <w:t>Дт</w:t>
            </w:r>
            <w:proofErr w:type="spellEnd"/>
            <w:r w:rsidRPr="00EB593F">
              <w:rPr>
                <w:rFonts w:ascii="Times New Roman" w:eastAsia="Times New Roman" w:hAnsi="Times New Roman" w:cs="Times New Roman"/>
                <w:sz w:val="24"/>
                <w:szCs w:val="24"/>
                <w:lang w:val="ru-RU" w:eastAsia="ru-RU"/>
              </w:rPr>
              <w:t xml:space="preserve"> 76.2 </w:t>
            </w:r>
            <w:proofErr w:type="spellStart"/>
            <w:r w:rsidRPr="00EB593F">
              <w:rPr>
                <w:rFonts w:ascii="Times New Roman" w:eastAsia="Times New Roman" w:hAnsi="Times New Roman" w:cs="Times New Roman"/>
                <w:sz w:val="24"/>
                <w:szCs w:val="24"/>
                <w:lang w:val="ru-RU" w:eastAsia="ru-RU"/>
              </w:rPr>
              <w:t>Кт</w:t>
            </w:r>
            <w:proofErr w:type="spellEnd"/>
            <w:r w:rsidRPr="00EB593F">
              <w:rPr>
                <w:rFonts w:ascii="Times New Roman" w:eastAsia="Times New Roman" w:hAnsi="Times New Roman" w:cs="Times New Roman"/>
                <w:sz w:val="24"/>
                <w:szCs w:val="24"/>
                <w:lang w:val="ru-RU" w:eastAsia="ru-RU"/>
              </w:rPr>
              <w:t xml:space="preserve"> 90.1</w:t>
            </w:r>
          </w:p>
          <w:p w:rsidR="00EB593F" w:rsidRPr="00EB593F" w:rsidRDefault="00EB593F" w:rsidP="00EB593F">
            <w:pPr>
              <w:spacing w:after="0" w:line="240" w:lineRule="auto"/>
              <w:ind w:left="709"/>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в) </w:t>
            </w:r>
            <w:proofErr w:type="spellStart"/>
            <w:r w:rsidRPr="00EB593F">
              <w:rPr>
                <w:rFonts w:ascii="Times New Roman" w:eastAsia="Times New Roman" w:hAnsi="Times New Roman" w:cs="Times New Roman"/>
                <w:sz w:val="24"/>
                <w:szCs w:val="24"/>
                <w:lang w:val="ru-RU" w:eastAsia="ru-RU"/>
              </w:rPr>
              <w:t>Дт</w:t>
            </w:r>
            <w:proofErr w:type="spellEnd"/>
            <w:r w:rsidRPr="00EB593F">
              <w:rPr>
                <w:rFonts w:ascii="Times New Roman" w:eastAsia="Times New Roman" w:hAnsi="Times New Roman" w:cs="Times New Roman"/>
                <w:sz w:val="24"/>
                <w:szCs w:val="24"/>
                <w:lang w:val="ru-RU" w:eastAsia="ru-RU"/>
              </w:rPr>
              <w:t xml:space="preserve"> 76.2 </w:t>
            </w:r>
            <w:proofErr w:type="spellStart"/>
            <w:r w:rsidRPr="00EB593F">
              <w:rPr>
                <w:rFonts w:ascii="Times New Roman" w:eastAsia="Times New Roman" w:hAnsi="Times New Roman" w:cs="Times New Roman"/>
                <w:sz w:val="24"/>
                <w:szCs w:val="24"/>
                <w:lang w:val="ru-RU" w:eastAsia="ru-RU"/>
              </w:rPr>
              <w:t>Кт</w:t>
            </w:r>
            <w:proofErr w:type="spellEnd"/>
            <w:r w:rsidRPr="00EB593F">
              <w:rPr>
                <w:rFonts w:ascii="Times New Roman" w:eastAsia="Times New Roman" w:hAnsi="Times New Roman" w:cs="Times New Roman"/>
                <w:sz w:val="24"/>
                <w:szCs w:val="24"/>
                <w:lang w:val="ru-RU" w:eastAsia="ru-RU"/>
              </w:rPr>
              <w:t xml:space="preserve"> 60</w:t>
            </w:r>
          </w:p>
          <w:p w:rsidR="00EB593F" w:rsidRPr="00EB593F" w:rsidRDefault="00EB593F" w:rsidP="00EB593F">
            <w:pPr>
              <w:spacing w:after="0" w:line="240" w:lineRule="auto"/>
              <w:ind w:left="360"/>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6.Торговая наценка (накидка, торговое наложение). Это: </w:t>
            </w:r>
          </w:p>
          <w:p w:rsidR="00EB593F" w:rsidRPr="00EB593F" w:rsidRDefault="00EB593F" w:rsidP="00EB593F">
            <w:pPr>
              <w:spacing w:after="0" w:line="240" w:lineRule="auto"/>
              <w:ind w:left="709"/>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а) добавленная стоимость к покупной цене товара, предназначенная для возмещения торговых расходов (издержек обращения), получения прибыли и уплаты косвенных </w:t>
            </w:r>
            <w:proofErr w:type="gramStart"/>
            <w:r w:rsidRPr="00EB593F">
              <w:rPr>
                <w:rFonts w:ascii="Times New Roman" w:eastAsia="Times New Roman" w:hAnsi="Times New Roman" w:cs="Times New Roman"/>
                <w:sz w:val="24"/>
                <w:szCs w:val="24"/>
                <w:lang w:val="ru-RU" w:eastAsia="ru-RU"/>
              </w:rPr>
              <w:t>налогов;</w:t>
            </w:r>
            <w:r w:rsidRPr="00EB593F">
              <w:rPr>
                <w:rFonts w:ascii="Times New Roman" w:eastAsia="Times New Roman" w:hAnsi="Times New Roman" w:cs="Times New Roman"/>
                <w:sz w:val="24"/>
                <w:szCs w:val="24"/>
                <w:lang w:val="ru-RU" w:eastAsia="ru-RU"/>
              </w:rPr>
              <w:br/>
              <w:t>б</w:t>
            </w:r>
            <w:proofErr w:type="gramEnd"/>
            <w:r w:rsidRPr="00EB593F">
              <w:rPr>
                <w:rFonts w:ascii="Times New Roman" w:eastAsia="Times New Roman" w:hAnsi="Times New Roman" w:cs="Times New Roman"/>
                <w:sz w:val="24"/>
                <w:szCs w:val="24"/>
                <w:lang w:val="ru-RU" w:eastAsia="ru-RU"/>
              </w:rPr>
              <w:t>) выручка, полученная магазином в размере, обеспечивающим возмещение торговых расходов (издержек обращения), полученная прибыли и уплаты косвенных налогов</w:t>
            </w:r>
          </w:p>
          <w:p w:rsidR="00EB593F" w:rsidRPr="00EB593F" w:rsidRDefault="00EB593F" w:rsidP="00EB593F">
            <w:pPr>
              <w:spacing w:after="0" w:line="240" w:lineRule="auto"/>
              <w:ind w:left="709"/>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в) выручка (за вычетом НДС), полученная торговым предприятием в размере, обеспечивающим возмещение торговых расходов (издержек обращения), получения прибыли и уплаты косвенных налогов.</w:t>
            </w:r>
          </w:p>
          <w:p w:rsidR="00EB593F" w:rsidRPr="00EB593F" w:rsidRDefault="00EB593F" w:rsidP="00EB593F">
            <w:pPr>
              <w:spacing w:after="0" w:line="240" w:lineRule="auto"/>
              <w:ind w:left="360"/>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7.Торговая скидка. Это:</w:t>
            </w:r>
          </w:p>
          <w:p w:rsidR="00EB593F" w:rsidRPr="00EB593F" w:rsidRDefault="00EB593F" w:rsidP="00EB593F">
            <w:pPr>
              <w:spacing w:after="0" w:line="240" w:lineRule="auto"/>
              <w:ind w:left="709"/>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а) часть прибыли, предоставляемая предприятием покупателю;</w:t>
            </w:r>
          </w:p>
          <w:p w:rsidR="00EB593F" w:rsidRPr="00EB593F" w:rsidRDefault="00EB593F" w:rsidP="00EB593F">
            <w:pPr>
              <w:spacing w:after="0" w:line="240" w:lineRule="auto"/>
              <w:ind w:left="709"/>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б) часть розничной цены товара, предназначенная для возмещения торговых </w:t>
            </w:r>
            <w:proofErr w:type="gramStart"/>
            <w:r w:rsidRPr="00EB593F">
              <w:rPr>
                <w:rFonts w:ascii="Times New Roman" w:eastAsia="Times New Roman" w:hAnsi="Times New Roman" w:cs="Times New Roman"/>
                <w:sz w:val="24"/>
                <w:szCs w:val="24"/>
                <w:lang w:val="ru-RU" w:eastAsia="ru-RU"/>
              </w:rPr>
              <w:t>расходов  (</w:t>
            </w:r>
            <w:proofErr w:type="gramEnd"/>
            <w:r w:rsidRPr="00EB593F">
              <w:rPr>
                <w:rFonts w:ascii="Times New Roman" w:eastAsia="Times New Roman" w:hAnsi="Times New Roman" w:cs="Times New Roman"/>
                <w:sz w:val="24"/>
                <w:szCs w:val="24"/>
                <w:lang w:val="ru-RU" w:eastAsia="ru-RU"/>
              </w:rPr>
              <w:t>издержек обращения), получения прибыли и уплаты косвенных расходов.</w:t>
            </w:r>
          </w:p>
          <w:p w:rsidR="00EB593F" w:rsidRPr="00EB593F" w:rsidRDefault="00EB593F" w:rsidP="00EB593F">
            <w:pPr>
              <w:spacing w:after="0" w:line="240" w:lineRule="auto"/>
              <w:ind w:left="709"/>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в) свободная (рыночная) цена за вычетом покупной стоимости товара.</w:t>
            </w:r>
          </w:p>
          <w:p w:rsidR="00EB593F" w:rsidRPr="00EB593F" w:rsidRDefault="00EB593F" w:rsidP="00EB593F">
            <w:pPr>
              <w:spacing w:after="0" w:line="240" w:lineRule="auto"/>
              <w:ind w:left="360"/>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8.Завес тары:</w:t>
            </w:r>
          </w:p>
          <w:p w:rsidR="00EB593F" w:rsidRPr="00EB593F" w:rsidRDefault="00EB593F" w:rsidP="00EB593F">
            <w:pPr>
              <w:spacing w:after="0" w:line="240" w:lineRule="auto"/>
              <w:ind w:left="709"/>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а) способ исчисления веса – брутто по оприходованному товару;</w:t>
            </w:r>
          </w:p>
          <w:p w:rsidR="00EB593F" w:rsidRPr="00EB593F" w:rsidRDefault="00EB593F" w:rsidP="00EB593F">
            <w:pPr>
              <w:spacing w:after="0" w:line="240" w:lineRule="auto"/>
              <w:ind w:left="709"/>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б) способ исчисления массы нетто товаров;</w:t>
            </w:r>
          </w:p>
          <w:p w:rsidR="00EB593F" w:rsidRPr="00EB593F" w:rsidRDefault="00EB593F" w:rsidP="00EB593F">
            <w:pPr>
              <w:spacing w:after="0" w:line="240" w:lineRule="auto"/>
              <w:ind w:left="709"/>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в) способ подтверждения массы тары по маркировке предприятия-изготовителя товара.</w:t>
            </w:r>
          </w:p>
          <w:p w:rsidR="00EB593F" w:rsidRPr="00EB593F" w:rsidRDefault="00EB593F" w:rsidP="00EB593F">
            <w:pPr>
              <w:spacing w:after="0" w:line="240" w:lineRule="auto"/>
              <w:ind w:left="360"/>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9.Суммы торговой наценки (скидок, накидок) </w:t>
            </w:r>
            <w:proofErr w:type="gramStart"/>
            <w:r w:rsidRPr="00EB593F">
              <w:rPr>
                <w:rFonts w:ascii="Times New Roman" w:eastAsia="Times New Roman" w:hAnsi="Times New Roman" w:cs="Times New Roman"/>
                <w:sz w:val="24"/>
                <w:szCs w:val="24"/>
                <w:lang w:val="ru-RU" w:eastAsia="ru-RU"/>
              </w:rPr>
              <w:t>по товарам</w:t>
            </w:r>
            <w:proofErr w:type="gramEnd"/>
            <w:r w:rsidRPr="00EB593F">
              <w:rPr>
                <w:rFonts w:ascii="Times New Roman" w:eastAsia="Times New Roman" w:hAnsi="Times New Roman" w:cs="Times New Roman"/>
                <w:sz w:val="24"/>
                <w:szCs w:val="24"/>
                <w:lang w:val="ru-RU" w:eastAsia="ru-RU"/>
              </w:rPr>
              <w:t xml:space="preserve"> проданным, отпущенным или списанным вследствие естественной убыли или других причин списываются записью:</w:t>
            </w:r>
          </w:p>
          <w:p w:rsidR="00EB593F" w:rsidRPr="00EB593F" w:rsidRDefault="00EB593F" w:rsidP="00EB593F">
            <w:pPr>
              <w:spacing w:after="0" w:line="240" w:lineRule="auto"/>
              <w:ind w:firstLine="709"/>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а) </w:t>
            </w:r>
            <w:proofErr w:type="spellStart"/>
            <w:r w:rsidRPr="00EB593F">
              <w:rPr>
                <w:rFonts w:ascii="Times New Roman" w:eastAsia="Times New Roman" w:hAnsi="Times New Roman" w:cs="Times New Roman"/>
                <w:sz w:val="24"/>
                <w:szCs w:val="24"/>
                <w:lang w:val="ru-RU" w:eastAsia="ru-RU"/>
              </w:rPr>
              <w:t>Дт</w:t>
            </w:r>
            <w:proofErr w:type="spellEnd"/>
            <w:r w:rsidRPr="00EB593F">
              <w:rPr>
                <w:rFonts w:ascii="Times New Roman" w:eastAsia="Times New Roman" w:hAnsi="Times New Roman" w:cs="Times New Roman"/>
                <w:sz w:val="24"/>
                <w:szCs w:val="24"/>
                <w:lang w:val="ru-RU" w:eastAsia="ru-RU"/>
              </w:rPr>
              <w:t xml:space="preserve"> 44 </w:t>
            </w:r>
            <w:proofErr w:type="spellStart"/>
            <w:proofErr w:type="gramStart"/>
            <w:r w:rsidRPr="00EB593F">
              <w:rPr>
                <w:rFonts w:ascii="Times New Roman" w:eastAsia="Times New Roman" w:hAnsi="Times New Roman" w:cs="Times New Roman"/>
                <w:sz w:val="24"/>
                <w:szCs w:val="24"/>
                <w:lang w:val="ru-RU" w:eastAsia="ru-RU"/>
              </w:rPr>
              <w:t>Кт</w:t>
            </w:r>
            <w:proofErr w:type="spellEnd"/>
            <w:r w:rsidRPr="00EB593F">
              <w:rPr>
                <w:rFonts w:ascii="Times New Roman" w:eastAsia="Times New Roman" w:hAnsi="Times New Roman" w:cs="Times New Roman"/>
                <w:sz w:val="24"/>
                <w:szCs w:val="24"/>
                <w:lang w:val="ru-RU" w:eastAsia="ru-RU"/>
              </w:rPr>
              <w:t xml:space="preserve">  42</w:t>
            </w:r>
            <w:proofErr w:type="gramEnd"/>
            <w:r w:rsidRPr="00EB593F">
              <w:rPr>
                <w:rFonts w:ascii="Times New Roman" w:eastAsia="Times New Roman" w:hAnsi="Times New Roman" w:cs="Times New Roman"/>
                <w:sz w:val="24"/>
                <w:szCs w:val="24"/>
                <w:lang w:val="ru-RU" w:eastAsia="ru-RU"/>
              </w:rPr>
              <w:t xml:space="preserve"> методом «Красное </w:t>
            </w:r>
            <w:proofErr w:type="spellStart"/>
            <w:r w:rsidRPr="00EB593F">
              <w:rPr>
                <w:rFonts w:ascii="Times New Roman" w:eastAsia="Times New Roman" w:hAnsi="Times New Roman" w:cs="Times New Roman"/>
                <w:sz w:val="24"/>
                <w:szCs w:val="24"/>
                <w:lang w:val="ru-RU" w:eastAsia="ru-RU"/>
              </w:rPr>
              <w:t>сторно</w:t>
            </w:r>
            <w:proofErr w:type="spellEnd"/>
            <w:r w:rsidRPr="00EB593F">
              <w:rPr>
                <w:rFonts w:ascii="Times New Roman" w:eastAsia="Times New Roman" w:hAnsi="Times New Roman" w:cs="Times New Roman"/>
                <w:sz w:val="24"/>
                <w:szCs w:val="24"/>
                <w:lang w:val="ru-RU" w:eastAsia="ru-RU"/>
              </w:rPr>
              <w:t>»</w:t>
            </w:r>
          </w:p>
          <w:p w:rsidR="00EB593F" w:rsidRPr="00EB593F" w:rsidRDefault="00EB593F" w:rsidP="00EB593F">
            <w:pPr>
              <w:spacing w:after="0" w:line="240" w:lineRule="auto"/>
              <w:ind w:firstLine="709"/>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б) </w:t>
            </w:r>
            <w:proofErr w:type="spellStart"/>
            <w:r w:rsidRPr="00EB593F">
              <w:rPr>
                <w:rFonts w:ascii="Times New Roman" w:eastAsia="Times New Roman" w:hAnsi="Times New Roman" w:cs="Times New Roman"/>
                <w:sz w:val="24"/>
                <w:szCs w:val="24"/>
                <w:lang w:val="ru-RU" w:eastAsia="ru-RU"/>
              </w:rPr>
              <w:t>Дт</w:t>
            </w:r>
            <w:proofErr w:type="spellEnd"/>
            <w:r w:rsidRPr="00EB593F">
              <w:rPr>
                <w:rFonts w:ascii="Times New Roman" w:eastAsia="Times New Roman" w:hAnsi="Times New Roman" w:cs="Times New Roman"/>
                <w:sz w:val="24"/>
                <w:szCs w:val="24"/>
                <w:lang w:val="ru-RU" w:eastAsia="ru-RU"/>
              </w:rPr>
              <w:t xml:space="preserve"> </w:t>
            </w:r>
            <w:proofErr w:type="gramStart"/>
            <w:r w:rsidRPr="00EB593F">
              <w:rPr>
                <w:rFonts w:ascii="Times New Roman" w:eastAsia="Times New Roman" w:hAnsi="Times New Roman" w:cs="Times New Roman"/>
                <w:sz w:val="24"/>
                <w:szCs w:val="24"/>
                <w:lang w:val="ru-RU" w:eastAsia="ru-RU"/>
              </w:rPr>
              <w:t xml:space="preserve">90.2  </w:t>
            </w:r>
            <w:proofErr w:type="spellStart"/>
            <w:r w:rsidRPr="00EB593F">
              <w:rPr>
                <w:rFonts w:ascii="Times New Roman" w:eastAsia="Times New Roman" w:hAnsi="Times New Roman" w:cs="Times New Roman"/>
                <w:sz w:val="24"/>
                <w:szCs w:val="24"/>
                <w:lang w:val="ru-RU" w:eastAsia="ru-RU"/>
              </w:rPr>
              <w:t>Кт</w:t>
            </w:r>
            <w:proofErr w:type="spellEnd"/>
            <w:proofErr w:type="gramEnd"/>
            <w:r w:rsidRPr="00EB593F">
              <w:rPr>
                <w:rFonts w:ascii="Times New Roman" w:eastAsia="Times New Roman" w:hAnsi="Times New Roman" w:cs="Times New Roman"/>
                <w:sz w:val="24"/>
                <w:szCs w:val="24"/>
                <w:lang w:val="ru-RU" w:eastAsia="ru-RU"/>
              </w:rPr>
              <w:t xml:space="preserve"> 42 методом «Красное </w:t>
            </w:r>
            <w:proofErr w:type="spellStart"/>
            <w:r w:rsidRPr="00EB593F">
              <w:rPr>
                <w:rFonts w:ascii="Times New Roman" w:eastAsia="Times New Roman" w:hAnsi="Times New Roman" w:cs="Times New Roman"/>
                <w:sz w:val="24"/>
                <w:szCs w:val="24"/>
                <w:lang w:val="ru-RU" w:eastAsia="ru-RU"/>
              </w:rPr>
              <w:t>сторно</w:t>
            </w:r>
            <w:proofErr w:type="spellEnd"/>
            <w:r w:rsidRPr="00EB593F">
              <w:rPr>
                <w:rFonts w:ascii="Times New Roman" w:eastAsia="Times New Roman" w:hAnsi="Times New Roman" w:cs="Times New Roman"/>
                <w:sz w:val="24"/>
                <w:szCs w:val="24"/>
                <w:lang w:val="ru-RU" w:eastAsia="ru-RU"/>
              </w:rPr>
              <w:t xml:space="preserve">» </w:t>
            </w:r>
          </w:p>
          <w:p w:rsidR="00EB593F" w:rsidRPr="00EB593F" w:rsidRDefault="00EB593F" w:rsidP="00EB593F">
            <w:pPr>
              <w:spacing w:after="0" w:line="240" w:lineRule="auto"/>
              <w:ind w:firstLine="709"/>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в) </w:t>
            </w:r>
            <w:proofErr w:type="spellStart"/>
            <w:r w:rsidRPr="00EB593F">
              <w:rPr>
                <w:rFonts w:ascii="Times New Roman" w:eastAsia="Times New Roman" w:hAnsi="Times New Roman" w:cs="Times New Roman"/>
                <w:sz w:val="24"/>
                <w:szCs w:val="24"/>
                <w:lang w:val="ru-RU" w:eastAsia="ru-RU"/>
              </w:rPr>
              <w:t>Дт</w:t>
            </w:r>
            <w:proofErr w:type="spellEnd"/>
            <w:r w:rsidRPr="00EB593F">
              <w:rPr>
                <w:rFonts w:ascii="Times New Roman" w:eastAsia="Times New Roman" w:hAnsi="Times New Roman" w:cs="Times New Roman"/>
                <w:sz w:val="24"/>
                <w:szCs w:val="24"/>
                <w:lang w:val="ru-RU" w:eastAsia="ru-RU"/>
              </w:rPr>
              <w:t xml:space="preserve"> 91 </w:t>
            </w:r>
            <w:proofErr w:type="spellStart"/>
            <w:proofErr w:type="gramStart"/>
            <w:r w:rsidRPr="00EB593F">
              <w:rPr>
                <w:rFonts w:ascii="Times New Roman" w:eastAsia="Times New Roman" w:hAnsi="Times New Roman" w:cs="Times New Roman"/>
                <w:sz w:val="24"/>
                <w:szCs w:val="24"/>
                <w:lang w:val="ru-RU" w:eastAsia="ru-RU"/>
              </w:rPr>
              <w:t>Кт</w:t>
            </w:r>
            <w:proofErr w:type="spellEnd"/>
            <w:r w:rsidRPr="00EB593F">
              <w:rPr>
                <w:rFonts w:ascii="Times New Roman" w:eastAsia="Times New Roman" w:hAnsi="Times New Roman" w:cs="Times New Roman"/>
                <w:sz w:val="24"/>
                <w:szCs w:val="24"/>
                <w:lang w:val="ru-RU" w:eastAsia="ru-RU"/>
              </w:rPr>
              <w:t xml:space="preserve">  42</w:t>
            </w:r>
            <w:proofErr w:type="gramEnd"/>
            <w:r w:rsidRPr="00EB593F">
              <w:rPr>
                <w:rFonts w:ascii="Times New Roman" w:eastAsia="Times New Roman" w:hAnsi="Times New Roman" w:cs="Times New Roman"/>
                <w:sz w:val="24"/>
                <w:szCs w:val="24"/>
                <w:lang w:val="ru-RU" w:eastAsia="ru-RU"/>
              </w:rPr>
              <w:t xml:space="preserve"> </w:t>
            </w:r>
          </w:p>
          <w:p w:rsidR="00EB593F" w:rsidRPr="00EB593F" w:rsidRDefault="00EB593F" w:rsidP="00EB593F">
            <w:pPr>
              <w:spacing w:after="0" w:line="240" w:lineRule="auto"/>
              <w:ind w:left="360"/>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10.Списаны испорченные товары</w:t>
            </w:r>
          </w:p>
          <w:p w:rsidR="00EB593F" w:rsidRPr="00EB593F" w:rsidRDefault="00EB593F" w:rsidP="00EB593F">
            <w:pPr>
              <w:spacing w:after="0" w:line="240" w:lineRule="auto"/>
              <w:ind w:left="709"/>
              <w:jc w:val="both"/>
              <w:rPr>
                <w:rFonts w:ascii="Times New Roman" w:eastAsia="Times New Roman" w:hAnsi="Times New Roman" w:cs="Times New Roman"/>
                <w:sz w:val="24"/>
                <w:szCs w:val="24"/>
                <w:lang w:val="ru-RU" w:eastAsia="ru-RU"/>
              </w:rPr>
            </w:pPr>
            <w:proofErr w:type="gramStart"/>
            <w:r w:rsidRPr="00EB593F">
              <w:rPr>
                <w:rFonts w:ascii="Times New Roman" w:eastAsia="Times New Roman" w:hAnsi="Times New Roman" w:cs="Times New Roman"/>
                <w:sz w:val="24"/>
                <w:szCs w:val="24"/>
                <w:lang w:val="ru-RU" w:eastAsia="ru-RU"/>
              </w:rPr>
              <w:t xml:space="preserve">а)  </w:t>
            </w:r>
            <w:proofErr w:type="spellStart"/>
            <w:r w:rsidRPr="00EB593F">
              <w:rPr>
                <w:rFonts w:ascii="Times New Roman" w:eastAsia="Times New Roman" w:hAnsi="Times New Roman" w:cs="Times New Roman"/>
                <w:sz w:val="24"/>
                <w:szCs w:val="24"/>
                <w:lang w:val="ru-RU" w:eastAsia="ru-RU"/>
              </w:rPr>
              <w:t>Дт</w:t>
            </w:r>
            <w:proofErr w:type="spellEnd"/>
            <w:proofErr w:type="gramEnd"/>
            <w:r w:rsidRPr="00EB593F">
              <w:rPr>
                <w:rFonts w:ascii="Times New Roman" w:eastAsia="Times New Roman" w:hAnsi="Times New Roman" w:cs="Times New Roman"/>
                <w:sz w:val="24"/>
                <w:szCs w:val="24"/>
                <w:lang w:val="ru-RU" w:eastAsia="ru-RU"/>
              </w:rPr>
              <w:t xml:space="preserve"> 90.2 </w:t>
            </w:r>
            <w:proofErr w:type="spellStart"/>
            <w:r w:rsidRPr="00EB593F">
              <w:rPr>
                <w:rFonts w:ascii="Times New Roman" w:eastAsia="Times New Roman" w:hAnsi="Times New Roman" w:cs="Times New Roman"/>
                <w:sz w:val="24"/>
                <w:szCs w:val="24"/>
                <w:lang w:val="ru-RU" w:eastAsia="ru-RU"/>
              </w:rPr>
              <w:t>Кт</w:t>
            </w:r>
            <w:proofErr w:type="spellEnd"/>
            <w:r w:rsidRPr="00EB593F">
              <w:rPr>
                <w:rFonts w:ascii="Times New Roman" w:eastAsia="Times New Roman" w:hAnsi="Times New Roman" w:cs="Times New Roman"/>
                <w:sz w:val="24"/>
                <w:szCs w:val="24"/>
                <w:lang w:val="ru-RU" w:eastAsia="ru-RU"/>
              </w:rPr>
              <w:t xml:space="preserve"> 41.2 </w:t>
            </w:r>
          </w:p>
          <w:p w:rsidR="00EB593F" w:rsidRPr="00EB593F" w:rsidRDefault="00EB593F" w:rsidP="00EB593F">
            <w:pPr>
              <w:spacing w:after="0" w:line="240" w:lineRule="auto"/>
              <w:ind w:left="709"/>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б) </w:t>
            </w:r>
            <w:proofErr w:type="spellStart"/>
            <w:proofErr w:type="gramStart"/>
            <w:r w:rsidRPr="00EB593F">
              <w:rPr>
                <w:rFonts w:ascii="Times New Roman" w:eastAsia="Times New Roman" w:hAnsi="Times New Roman" w:cs="Times New Roman"/>
                <w:sz w:val="24"/>
                <w:szCs w:val="24"/>
                <w:lang w:val="ru-RU" w:eastAsia="ru-RU"/>
              </w:rPr>
              <w:t>Дт</w:t>
            </w:r>
            <w:proofErr w:type="spellEnd"/>
            <w:r w:rsidRPr="00EB593F">
              <w:rPr>
                <w:rFonts w:ascii="Times New Roman" w:eastAsia="Times New Roman" w:hAnsi="Times New Roman" w:cs="Times New Roman"/>
                <w:sz w:val="24"/>
                <w:szCs w:val="24"/>
                <w:lang w:val="ru-RU" w:eastAsia="ru-RU"/>
              </w:rPr>
              <w:t xml:space="preserve">  91.2</w:t>
            </w:r>
            <w:proofErr w:type="gramEnd"/>
            <w:r w:rsidRPr="00EB593F">
              <w:rPr>
                <w:rFonts w:ascii="Times New Roman" w:eastAsia="Times New Roman" w:hAnsi="Times New Roman" w:cs="Times New Roman"/>
                <w:sz w:val="24"/>
                <w:szCs w:val="24"/>
                <w:lang w:val="ru-RU" w:eastAsia="ru-RU"/>
              </w:rPr>
              <w:t xml:space="preserve"> </w:t>
            </w:r>
            <w:proofErr w:type="spellStart"/>
            <w:r w:rsidRPr="00EB593F">
              <w:rPr>
                <w:rFonts w:ascii="Times New Roman" w:eastAsia="Times New Roman" w:hAnsi="Times New Roman" w:cs="Times New Roman"/>
                <w:sz w:val="24"/>
                <w:szCs w:val="24"/>
                <w:lang w:val="ru-RU" w:eastAsia="ru-RU"/>
              </w:rPr>
              <w:t>Кт</w:t>
            </w:r>
            <w:proofErr w:type="spellEnd"/>
            <w:r w:rsidRPr="00EB593F">
              <w:rPr>
                <w:rFonts w:ascii="Times New Roman" w:eastAsia="Times New Roman" w:hAnsi="Times New Roman" w:cs="Times New Roman"/>
                <w:sz w:val="24"/>
                <w:szCs w:val="24"/>
                <w:lang w:val="ru-RU" w:eastAsia="ru-RU"/>
              </w:rPr>
              <w:t xml:space="preserve">  41.2</w:t>
            </w:r>
          </w:p>
          <w:p w:rsidR="00EB593F" w:rsidRPr="00EB593F" w:rsidRDefault="00EB593F" w:rsidP="00EB593F">
            <w:pPr>
              <w:spacing w:after="0" w:line="240" w:lineRule="auto"/>
              <w:ind w:left="709"/>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в) </w:t>
            </w:r>
            <w:proofErr w:type="spellStart"/>
            <w:r w:rsidRPr="00EB593F">
              <w:rPr>
                <w:rFonts w:ascii="Times New Roman" w:eastAsia="Times New Roman" w:hAnsi="Times New Roman" w:cs="Times New Roman"/>
                <w:sz w:val="24"/>
                <w:szCs w:val="24"/>
                <w:lang w:val="ru-RU" w:eastAsia="ru-RU"/>
              </w:rPr>
              <w:t>Дт</w:t>
            </w:r>
            <w:proofErr w:type="spellEnd"/>
            <w:r w:rsidRPr="00EB593F">
              <w:rPr>
                <w:rFonts w:ascii="Times New Roman" w:eastAsia="Times New Roman" w:hAnsi="Times New Roman" w:cs="Times New Roman"/>
                <w:sz w:val="24"/>
                <w:szCs w:val="24"/>
                <w:lang w:val="ru-RU" w:eastAsia="ru-RU"/>
              </w:rPr>
              <w:t xml:space="preserve"> 94 </w:t>
            </w:r>
            <w:proofErr w:type="spellStart"/>
            <w:r w:rsidRPr="00EB593F">
              <w:rPr>
                <w:rFonts w:ascii="Times New Roman" w:eastAsia="Times New Roman" w:hAnsi="Times New Roman" w:cs="Times New Roman"/>
                <w:sz w:val="24"/>
                <w:szCs w:val="24"/>
                <w:lang w:val="ru-RU" w:eastAsia="ru-RU"/>
              </w:rPr>
              <w:t>Кт</w:t>
            </w:r>
            <w:proofErr w:type="spellEnd"/>
            <w:r w:rsidRPr="00EB593F">
              <w:rPr>
                <w:rFonts w:ascii="Times New Roman" w:eastAsia="Times New Roman" w:hAnsi="Times New Roman" w:cs="Times New Roman"/>
                <w:sz w:val="24"/>
                <w:szCs w:val="24"/>
                <w:lang w:val="ru-RU" w:eastAsia="ru-RU"/>
              </w:rPr>
              <w:t xml:space="preserve"> 41.2</w:t>
            </w:r>
          </w:p>
          <w:p w:rsidR="00EB593F" w:rsidRPr="00EB593F" w:rsidRDefault="00EB593F" w:rsidP="00EB593F">
            <w:pPr>
              <w:autoSpaceDE w:val="0"/>
              <w:autoSpaceDN w:val="0"/>
              <w:adjustRightInd w:val="0"/>
              <w:spacing w:after="0" w:line="240" w:lineRule="auto"/>
              <w:ind w:left="502" w:hanging="430"/>
              <w:rPr>
                <w:rFonts w:ascii="Times New Roman" w:eastAsia="Times New Roman" w:hAnsi="Times New Roman" w:cs="Times New Roman"/>
                <w:color w:val="000000"/>
                <w:sz w:val="24"/>
                <w:szCs w:val="24"/>
                <w:lang w:val="ru-RU"/>
              </w:rPr>
            </w:pPr>
            <w:r w:rsidRPr="00EB593F">
              <w:rPr>
                <w:rFonts w:ascii="Times New Roman" w:eastAsia="Times New Roman" w:hAnsi="Times New Roman" w:cs="Times New Roman"/>
                <w:b/>
                <w:color w:val="000000"/>
                <w:sz w:val="24"/>
                <w:szCs w:val="24"/>
                <w:lang w:val="ru-RU"/>
              </w:rPr>
              <w:t xml:space="preserve">2.Инструкция по выполнению. </w:t>
            </w:r>
            <w:r w:rsidRPr="00EB593F">
              <w:rPr>
                <w:rFonts w:ascii="Times New Roman" w:eastAsia="Times New Roman" w:hAnsi="Times New Roman" w:cs="Times New Roman"/>
                <w:color w:val="000000"/>
                <w:sz w:val="24"/>
                <w:szCs w:val="24"/>
                <w:lang w:val="ru-RU"/>
              </w:rPr>
              <w:t>Укажите номер правильного варианта ответа. Возможен только один правильный ответ.</w:t>
            </w:r>
          </w:p>
          <w:p w:rsidR="00EB593F" w:rsidRPr="00EB593F" w:rsidRDefault="00EB593F" w:rsidP="00EB593F">
            <w:pPr>
              <w:shd w:val="clear" w:color="auto" w:fill="FFFFFF"/>
              <w:spacing w:after="0" w:line="240" w:lineRule="auto"/>
              <w:jc w:val="center"/>
              <w:rPr>
                <w:rFonts w:ascii="Times New Roman" w:eastAsia="Times New Roman" w:hAnsi="Times New Roman" w:cs="Times New Roman"/>
                <w:b/>
                <w:bCs/>
                <w:spacing w:val="-2"/>
                <w:sz w:val="24"/>
                <w:szCs w:val="24"/>
                <w:lang w:val="ru-RU"/>
              </w:rPr>
            </w:pPr>
          </w:p>
        </w:tc>
      </w:tr>
    </w:tbl>
    <w:p w:rsidR="00EB593F" w:rsidRPr="00EB593F" w:rsidRDefault="00EB593F" w:rsidP="00EB593F">
      <w:pPr>
        <w:spacing w:after="0" w:line="240" w:lineRule="auto"/>
        <w:jc w:val="center"/>
        <w:textAlignment w:val="baseline"/>
        <w:rPr>
          <w:rFonts w:ascii="Calibri" w:eastAsia="Calibri" w:hAnsi="Calibri" w:cs="Times New Roman"/>
          <w:b/>
          <w:sz w:val="24"/>
          <w:szCs w:val="24"/>
          <w:lang w:val="ru-RU" w:eastAsia="ru-RU"/>
        </w:rPr>
      </w:pPr>
      <w:r w:rsidRPr="00EB593F">
        <w:rPr>
          <w:rFonts w:ascii="Times New Roman" w:eastAsia="Calibri" w:hAnsi="Times New Roman" w:cs="Times New Roman"/>
          <w:b/>
          <w:sz w:val="24"/>
          <w:szCs w:val="24"/>
          <w:lang w:val="ru-RU" w:eastAsia="ru-RU"/>
        </w:rPr>
        <w:t>Критерии оценки:</w:t>
      </w:r>
    </w:p>
    <w:p w:rsidR="00EB593F" w:rsidRPr="00EB593F" w:rsidRDefault="00EB593F" w:rsidP="00EB593F">
      <w:pPr>
        <w:spacing w:after="0" w:line="240" w:lineRule="auto"/>
        <w:jc w:val="both"/>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За один правильный ответ 5 баллов</w:t>
      </w:r>
    </w:p>
    <w:p w:rsidR="00EB593F" w:rsidRPr="00EB593F" w:rsidRDefault="00EB593F" w:rsidP="00EB593F">
      <w:pPr>
        <w:spacing w:after="0" w:line="240" w:lineRule="auto"/>
        <w:jc w:val="both"/>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В зависимости от количества набранных балов:</w:t>
      </w:r>
    </w:p>
    <w:p w:rsidR="00EB593F" w:rsidRPr="00EB593F" w:rsidRDefault="00EB593F" w:rsidP="00EB593F">
      <w:pPr>
        <w:spacing w:after="0" w:line="240" w:lineRule="auto"/>
        <w:jc w:val="both"/>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менее 50 % -  не зачтено </w:t>
      </w:r>
    </w:p>
    <w:p w:rsidR="00EB593F" w:rsidRPr="00EB593F" w:rsidRDefault="00EB593F" w:rsidP="00EB593F">
      <w:pPr>
        <w:spacing w:after="0" w:line="240" w:lineRule="auto"/>
        <w:textAlignment w:val="baseline"/>
        <w:rPr>
          <w:rFonts w:ascii="Calibri" w:eastAsia="Calibri" w:hAnsi="Calibri" w:cs="Times New Roman"/>
          <w:sz w:val="24"/>
          <w:szCs w:val="24"/>
          <w:lang w:val="ru-RU"/>
        </w:rPr>
      </w:pPr>
      <w:r w:rsidRPr="00EB593F">
        <w:rPr>
          <w:rFonts w:ascii="Times New Roman" w:eastAsia="Calibri" w:hAnsi="Times New Roman" w:cs="Times New Roman"/>
          <w:sz w:val="24"/>
          <w:szCs w:val="24"/>
          <w:lang w:val="ru-RU" w:eastAsia="ru-RU"/>
        </w:rPr>
        <w:t>50-100 %     - зачтено</w:t>
      </w:r>
    </w:p>
    <w:p w:rsidR="00EB593F" w:rsidRPr="00EB593F" w:rsidRDefault="00EB593F" w:rsidP="00EB593F">
      <w:pPr>
        <w:spacing w:after="0" w:line="240" w:lineRule="auto"/>
        <w:textAlignment w:val="baseline"/>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Составитель ________________________ И.Ю. Ткаченко</w:t>
      </w:r>
    </w:p>
    <w:p w:rsidR="00EB593F" w:rsidRPr="00EB593F" w:rsidRDefault="00EB593F" w:rsidP="00EB593F">
      <w:pPr>
        <w:spacing w:after="0" w:line="240" w:lineRule="auto"/>
        <w:textAlignment w:val="baseline"/>
        <w:rPr>
          <w:rFonts w:ascii="Times New Roman" w:eastAsia="Calibri" w:hAnsi="Times New Roman" w:cs="Times New Roman"/>
          <w:sz w:val="24"/>
          <w:szCs w:val="24"/>
          <w:vertAlign w:val="superscript"/>
          <w:lang w:val="ru-RU" w:eastAsia="ru-RU"/>
        </w:rPr>
      </w:pPr>
      <w:r w:rsidRPr="00EB593F">
        <w:rPr>
          <w:rFonts w:ascii="Times New Roman" w:eastAsia="Calibri" w:hAnsi="Times New Roman" w:cs="Times New Roman"/>
          <w:sz w:val="24"/>
          <w:szCs w:val="24"/>
          <w:lang w:val="ru-RU" w:eastAsia="ru-RU"/>
        </w:rPr>
        <w:t xml:space="preserve"> «____»__________________2018 г. </w:t>
      </w:r>
    </w:p>
    <w:p w:rsidR="00EB593F" w:rsidRPr="00EB593F" w:rsidRDefault="00EB593F" w:rsidP="00EB593F">
      <w:pPr>
        <w:shd w:val="clear" w:color="auto" w:fill="FFFFFF"/>
        <w:spacing w:after="0" w:line="240" w:lineRule="auto"/>
        <w:jc w:val="center"/>
        <w:rPr>
          <w:rFonts w:ascii="Times New Roman" w:eastAsia="Calibri" w:hAnsi="Times New Roman" w:cs="Times New Roman"/>
          <w:sz w:val="24"/>
          <w:szCs w:val="24"/>
          <w:lang w:val="ru-RU" w:eastAsia="ru-RU"/>
        </w:rPr>
      </w:pPr>
    </w:p>
    <w:p w:rsidR="00EB593F" w:rsidRPr="00EB593F" w:rsidRDefault="00EB593F" w:rsidP="00EB593F">
      <w:pPr>
        <w:shd w:val="clear" w:color="auto" w:fill="FFFFFF"/>
        <w:spacing w:after="0" w:line="240" w:lineRule="auto"/>
        <w:jc w:val="center"/>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Министерство образования и науки Российской Федерации</w:t>
      </w:r>
    </w:p>
    <w:p w:rsidR="00EB593F" w:rsidRPr="00EB593F" w:rsidRDefault="00EB593F" w:rsidP="00EB593F">
      <w:pPr>
        <w:shd w:val="clear" w:color="auto" w:fill="FFFFFF"/>
        <w:spacing w:after="0" w:line="240" w:lineRule="auto"/>
        <w:ind w:firstLine="709"/>
        <w:jc w:val="center"/>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EB593F" w:rsidRPr="00EB593F" w:rsidRDefault="00EB593F" w:rsidP="00EB593F">
      <w:pPr>
        <w:shd w:val="clear" w:color="auto" w:fill="FFFFFF"/>
        <w:spacing w:after="0" w:line="240" w:lineRule="auto"/>
        <w:jc w:val="center"/>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EB593F" w:rsidRPr="00EB593F" w:rsidRDefault="00EB593F" w:rsidP="00EB593F">
      <w:pPr>
        <w:spacing w:after="0" w:line="240" w:lineRule="auto"/>
        <w:jc w:val="center"/>
        <w:textAlignment w:val="baseline"/>
        <w:rPr>
          <w:rFonts w:ascii="Calibri" w:eastAsia="Calibri" w:hAnsi="Calibri" w:cs="Times New Roman"/>
          <w:sz w:val="24"/>
          <w:szCs w:val="24"/>
          <w:lang w:val="ru-RU" w:eastAsia="ru-RU"/>
        </w:rPr>
      </w:pPr>
      <w:r w:rsidRPr="00EB593F">
        <w:rPr>
          <w:rFonts w:ascii="Times New Roman" w:eastAsia="Calibri" w:hAnsi="Times New Roman" w:cs="Times New Roman"/>
          <w:sz w:val="24"/>
          <w:szCs w:val="24"/>
          <w:lang w:val="ru-RU" w:eastAsia="ru-RU"/>
        </w:rPr>
        <w:t>Кафедра бухгалтерского учета</w:t>
      </w:r>
    </w:p>
    <w:p w:rsidR="00EB593F" w:rsidRPr="00EB593F" w:rsidRDefault="00EB593F" w:rsidP="00EB593F">
      <w:pPr>
        <w:spacing w:after="0" w:line="240" w:lineRule="auto"/>
        <w:jc w:val="center"/>
        <w:textAlignment w:val="baseline"/>
        <w:rPr>
          <w:rFonts w:ascii="Times New Roman" w:eastAsia="Calibri" w:hAnsi="Times New Roman" w:cs="Times New Roman"/>
          <w:b/>
          <w:bCs/>
          <w:sz w:val="24"/>
          <w:szCs w:val="24"/>
          <w:lang w:val="ru-RU" w:eastAsia="ru-RU"/>
        </w:rPr>
      </w:pPr>
      <w:r w:rsidRPr="00EB593F">
        <w:rPr>
          <w:rFonts w:ascii="Times New Roman" w:eastAsia="Calibri" w:hAnsi="Times New Roman" w:cs="Times New Roman"/>
          <w:b/>
          <w:bCs/>
          <w:sz w:val="24"/>
          <w:szCs w:val="24"/>
          <w:lang w:val="ru-RU" w:eastAsia="ru-RU"/>
        </w:rPr>
        <w:t>Ситуационное задание</w:t>
      </w:r>
    </w:p>
    <w:p w:rsidR="00EB593F" w:rsidRPr="00EB593F" w:rsidRDefault="00EB593F" w:rsidP="00EB593F">
      <w:pPr>
        <w:spacing w:after="0" w:line="240" w:lineRule="auto"/>
        <w:jc w:val="center"/>
        <w:textAlignment w:val="baseline"/>
        <w:rPr>
          <w:rFonts w:ascii="Times New Roman" w:eastAsia="Calibri" w:hAnsi="Times New Roman" w:cs="Times New Roman"/>
          <w:b/>
          <w:sz w:val="24"/>
          <w:szCs w:val="24"/>
          <w:lang w:val="ru-RU" w:eastAsia="ru-RU"/>
        </w:rPr>
      </w:pPr>
      <w:r w:rsidRPr="00EB593F">
        <w:rPr>
          <w:rFonts w:ascii="Times New Roman" w:eastAsia="Calibri" w:hAnsi="Times New Roman" w:cs="Times New Roman"/>
          <w:sz w:val="24"/>
          <w:szCs w:val="24"/>
          <w:lang w:val="ru-RU" w:eastAsia="ru-RU"/>
        </w:rPr>
        <w:t xml:space="preserve">по дисциплине </w:t>
      </w:r>
      <w:r w:rsidRPr="00EB593F">
        <w:rPr>
          <w:rFonts w:ascii="Times New Roman" w:eastAsia="Calibri" w:hAnsi="Times New Roman" w:cs="Times New Roman"/>
          <w:b/>
          <w:bCs/>
          <w:sz w:val="24"/>
          <w:szCs w:val="24"/>
          <w:lang w:val="ru-RU" w:eastAsia="ru-RU"/>
        </w:rPr>
        <w:t xml:space="preserve">Особенности бухгалтерского учета в различных секторах </w:t>
      </w:r>
      <w:r w:rsidRPr="00EB593F">
        <w:rPr>
          <w:rFonts w:ascii="Times New Roman" w:eastAsia="Calibri" w:hAnsi="Times New Roman" w:cs="Times New Roman"/>
          <w:b/>
          <w:sz w:val="24"/>
          <w:szCs w:val="24"/>
          <w:lang w:val="ru-RU" w:eastAsia="ru-RU"/>
        </w:rPr>
        <w:t>экономики</w:t>
      </w:r>
    </w:p>
    <w:p w:rsidR="00EB593F" w:rsidRPr="00EB593F" w:rsidRDefault="00EB593F" w:rsidP="00EB593F">
      <w:pPr>
        <w:spacing w:after="0" w:line="240" w:lineRule="auto"/>
        <w:jc w:val="both"/>
        <w:textAlignment w:val="baseline"/>
        <w:rPr>
          <w:rFonts w:ascii="Times New Roman" w:eastAsia="Calibri" w:hAnsi="Times New Roman" w:cs="Times New Roman"/>
          <w:sz w:val="24"/>
          <w:szCs w:val="24"/>
          <w:lang w:val="ru-RU" w:eastAsia="ru-RU"/>
        </w:rPr>
      </w:pPr>
      <w:r w:rsidRPr="00EB593F">
        <w:rPr>
          <w:rFonts w:ascii="Times New Roman" w:eastAsia="Calibri" w:hAnsi="Times New Roman" w:cs="Times New Roman"/>
          <w:b/>
          <w:bCs/>
          <w:spacing w:val="-6"/>
          <w:sz w:val="24"/>
          <w:szCs w:val="24"/>
          <w:lang w:val="ru-RU" w:eastAsia="ru-RU"/>
        </w:rPr>
        <w:t xml:space="preserve">Задание. </w:t>
      </w:r>
      <w:r w:rsidRPr="00EB593F">
        <w:rPr>
          <w:rFonts w:ascii="Times New Roman" w:eastAsia="Calibri" w:hAnsi="Times New Roman" w:cs="Times New Roman"/>
          <w:sz w:val="24"/>
          <w:szCs w:val="24"/>
          <w:lang w:val="ru-RU" w:eastAsia="ru-RU"/>
        </w:rPr>
        <w:t xml:space="preserve">Затраты по уходу за растениями в теплице за год составили 100 тыс. руб., кроме того стоимость израсходованных на посев семян огурцов - 50 руб., лука - 400 руб. Было посажено огурцов - 200 </w:t>
      </w:r>
      <w:proofErr w:type="spellStart"/>
      <w:r w:rsidRPr="00EB593F">
        <w:rPr>
          <w:rFonts w:ascii="Times New Roman" w:eastAsia="Calibri" w:hAnsi="Times New Roman" w:cs="Times New Roman"/>
          <w:sz w:val="24"/>
          <w:szCs w:val="24"/>
          <w:lang w:val="ru-RU" w:eastAsia="ru-RU"/>
        </w:rPr>
        <w:t>кв.метров</w:t>
      </w:r>
      <w:proofErr w:type="spellEnd"/>
      <w:r w:rsidRPr="00EB593F">
        <w:rPr>
          <w:rFonts w:ascii="Times New Roman" w:eastAsia="Calibri" w:hAnsi="Times New Roman" w:cs="Times New Roman"/>
          <w:sz w:val="24"/>
          <w:szCs w:val="24"/>
          <w:lang w:val="ru-RU" w:eastAsia="ru-RU"/>
        </w:rPr>
        <w:t xml:space="preserve">, а лука на перо - 500 </w:t>
      </w:r>
      <w:proofErr w:type="spellStart"/>
      <w:r w:rsidRPr="00EB593F">
        <w:rPr>
          <w:rFonts w:ascii="Times New Roman" w:eastAsia="Calibri" w:hAnsi="Times New Roman" w:cs="Times New Roman"/>
          <w:sz w:val="24"/>
          <w:szCs w:val="24"/>
          <w:lang w:val="ru-RU" w:eastAsia="ru-RU"/>
        </w:rPr>
        <w:t>кв.м</w:t>
      </w:r>
      <w:proofErr w:type="spellEnd"/>
      <w:r w:rsidRPr="00EB593F">
        <w:rPr>
          <w:rFonts w:ascii="Times New Roman" w:eastAsia="Calibri" w:hAnsi="Times New Roman" w:cs="Times New Roman"/>
          <w:sz w:val="24"/>
          <w:szCs w:val="24"/>
          <w:lang w:val="ru-RU" w:eastAsia="ru-RU"/>
        </w:rPr>
        <w:t xml:space="preserve">. Вегетационный период: огурцы - 110 дней, лук - 40 дней. Оприходовано: огурцов - </w:t>
      </w:r>
      <w:smartTag w:uri="urn:schemas-microsoft-com:office:smarttags" w:element="metricconverter">
        <w:smartTagPr>
          <w:attr w:name="ProductID" w:val="5000 кг"/>
        </w:smartTagPr>
        <w:r w:rsidRPr="00EB593F">
          <w:rPr>
            <w:rFonts w:ascii="Times New Roman" w:eastAsia="Calibri" w:hAnsi="Times New Roman" w:cs="Times New Roman"/>
            <w:sz w:val="24"/>
            <w:szCs w:val="24"/>
            <w:lang w:val="ru-RU" w:eastAsia="ru-RU"/>
          </w:rPr>
          <w:t>5000 кг</w:t>
        </w:r>
      </w:smartTag>
      <w:r w:rsidRPr="00EB593F">
        <w:rPr>
          <w:rFonts w:ascii="Times New Roman" w:eastAsia="Calibri" w:hAnsi="Times New Roman" w:cs="Times New Roman"/>
          <w:sz w:val="24"/>
          <w:szCs w:val="24"/>
          <w:lang w:val="ru-RU" w:eastAsia="ru-RU"/>
        </w:rPr>
        <w:t xml:space="preserve">, лука - </w:t>
      </w:r>
      <w:smartTag w:uri="urn:schemas-microsoft-com:office:smarttags" w:element="metricconverter">
        <w:smartTagPr>
          <w:attr w:name="ProductID" w:val="15000 кг"/>
        </w:smartTagPr>
        <w:r w:rsidRPr="00EB593F">
          <w:rPr>
            <w:rFonts w:ascii="Times New Roman" w:eastAsia="Calibri" w:hAnsi="Times New Roman" w:cs="Times New Roman"/>
            <w:sz w:val="24"/>
            <w:szCs w:val="24"/>
            <w:lang w:val="ru-RU" w:eastAsia="ru-RU"/>
          </w:rPr>
          <w:t>15000 кг</w:t>
        </w:r>
      </w:smartTag>
      <w:r w:rsidRPr="00EB593F">
        <w:rPr>
          <w:rFonts w:ascii="Times New Roman" w:eastAsia="Calibri" w:hAnsi="Times New Roman" w:cs="Times New Roman"/>
          <w:sz w:val="24"/>
          <w:szCs w:val="24"/>
          <w:lang w:val="ru-RU" w:eastAsia="ru-RU"/>
        </w:rPr>
        <w:t>. Определить себестоимость 1 ц овощей в теплице, отразить корректи</w:t>
      </w:r>
      <w:r w:rsidRPr="00EB593F">
        <w:rPr>
          <w:rFonts w:ascii="Times New Roman" w:eastAsia="Calibri" w:hAnsi="Times New Roman" w:cs="Times New Roman"/>
          <w:sz w:val="24"/>
          <w:szCs w:val="24"/>
          <w:lang w:val="ru-RU" w:eastAsia="ru-RU"/>
        </w:rPr>
        <w:softHyphen/>
        <w:t xml:space="preserve">ровочные записи, если огурцы по плановой себестоимости 1000 руб. за 1 ц были реализованы в количестве </w:t>
      </w:r>
      <w:smartTag w:uri="urn:schemas-microsoft-com:office:smarttags" w:element="metricconverter">
        <w:smartTagPr>
          <w:attr w:name="ProductID" w:val="4000 кг"/>
        </w:smartTagPr>
        <w:r w:rsidRPr="00EB593F">
          <w:rPr>
            <w:rFonts w:ascii="Times New Roman" w:eastAsia="Calibri" w:hAnsi="Times New Roman" w:cs="Times New Roman"/>
            <w:sz w:val="24"/>
            <w:szCs w:val="24"/>
            <w:lang w:val="ru-RU" w:eastAsia="ru-RU"/>
          </w:rPr>
          <w:t>4000 кг</w:t>
        </w:r>
      </w:smartTag>
      <w:r w:rsidRPr="00EB593F">
        <w:rPr>
          <w:rFonts w:ascii="Times New Roman" w:eastAsia="Calibri" w:hAnsi="Times New Roman" w:cs="Times New Roman"/>
          <w:sz w:val="24"/>
          <w:szCs w:val="24"/>
          <w:lang w:val="ru-RU" w:eastAsia="ru-RU"/>
        </w:rPr>
        <w:t xml:space="preserve">, а </w:t>
      </w:r>
      <w:smartTag w:uri="urn:schemas-microsoft-com:office:smarttags" w:element="metricconverter">
        <w:smartTagPr>
          <w:attr w:name="ProductID" w:val="1000 кг"/>
        </w:smartTagPr>
        <w:r w:rsidRPr="00EB593F">
          <w:rPr>
            <w:rFonts w:ascii="Times New Roman" w:eastAsia="Calibri" w:hAnsi="Times New Roman" w:cs="Times New Roman"/>
            <w:sz w:val="24"/>
            <w:szCs w:val="24"/>
            <w:lang w:val="ru-RU" w:eastAsia="ru-RU"/>
          </w:rPr>
          <w:t>1000 кг</w:t>
        </w:r>
      </w:smartTag>
      <w:r w:rsidRPr="00EB593F">
        <w:rPr>
          <w:rFonts w:ascii="Times New Roman" w:eastAsia="Calibri" w:hAnsi="Times New Roman" w:cs="Times New Roman"/>
          <w:sz w:val="24"/>
          <w:szCs w:val="24"/>
          <w:lang w:val="ru-RU" w:eastAsia="ru-RU"/>
        </w:rPr>
        <w:t xml:space="preserve"> - на общественное питание, лук по плановой себестоимости 350 руб. за 1ц - реализован.</w:t>
      </w:r>
    </w:p>
    <w:p w:rsidR="00EB593F" w:rsidRPr="00EB593F" w:rsidRDefault="00EB593F" w:rsidP="00EB593F">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ru-RU" w:eastAsia="ru-RU"/>
        </w:rPr>
      </w:pPr>
      <w:r w:rsidRPr="00EB593F">
        <w:rPr>
          <w:rFonts w:ascii="Times New Roman" w:eastAsia="Calibri" w:hAnsi="Times New Roman" w:cs="Times New Roman"/>
          <w:b/>
          <w:sz w:val="24"/>
          <w:szCs w:val="24"/>
          <w:lang w:val="ru-RU" w:eastAsia="ru-RU"/>
        </w:rPr>
        <w:t>Инструкция и/или методические рекомендации по выполнению.</w:t>
      </w:r>
      <w:r w:rsidRPr="00EB593F">
        <w:rPr>
          <w:rFonts w:ascii="Times New Roman" w:eastAsia="Times New Roman" w:hAnsi="Times New Roman" w:cs="Times New Roman"/>
          <w:sz w:val="24"/>
          <w:szCs w:val="24"/>
          <w:lang w:val="ru-RU" w:eastAsia="ru-RU"/>
        </w:rPr>
        <w:t xml:space="preserve"> </w:t>
      </w:r>
      <w:r w:rsidRPr="00EB593F">
        <w:rPr>
          <w:rFonts w:ascii="Times New Roman" w:eastAsia="Calibri" w:hAnsi="Times New Roman" w:cs="Times New Roman"/>
          <w:sz w:val="24"/>
          <w:szCs w:val="24"/>
          <w:lang w:val="ru-RU" w:eastAsia="ru-RU"/>
        </w:rPr>
        <w:t>Выявить калькуляционную разницу и закрыть аналитический счет «Теплицы». Отразить суммы на схеме счёта</w:t>
      </w:r>
      <w:r w:rsidRPr="00EB593F">
        <w:rPr>
          <w:rFonts w:ascii="Times New Roman" w:eastAsia="Times New Roman" w:hAnsi="Times New Roman" w:cs="Times New Roman"/>
          <w:sz w:val="24"/>
          <w:szCs w:val="24"/>
          <w:lang w:val="ru-RU" w:eastAsia="ru-RU"/>
        </w:rPr>
        <w:t>, сделать соответствующие выводы.</w:t>
      </w:r>
    </w:p>
    <w:tbl>
      <w:tblPr>
        <w:tblW w:w="0" w:type="auto"/>
        <w:tblInd w:w="-72" w:type="dxa"/>
        <w:tblLook w:val="01E0" w:firstRow="1" w:lastRow="1" w:firstColumn="1" w:lastColumn="1" w:noHBand="0" w:noVBand="0"/>
      </w:tblPr>
      <w:tblGrid>
        <w:gridCol w:w="72"/>
        <w:gridCol w:w="828"/>
        <w:gridCol w:w="7379"/>
        <w:gridCol w:w="1363"/>
      </w:tblGrid>
      <w:tr w:rsidR="00EB593F" w:rsidRPr="00EB593F" w:rsidTr="003F3365">
        <w:tc>
          <w:tcPr>
            <w:tcW w:w="9642" w:type="dxa"/>
            <w:gridSpan w:val="4"/>
          </w:tcPr>
          <w:p w:rsidR="00EB593F" w:rsidRPr="00EB593F" w:rsidRDefault="00EB593F" w:rsidP="00EB593F">
            <w:pPr>
              <w:shd w:val="clear" w:color="auto" w:fill="FFFFFF"/>
              <w:spacing w:after="0" w:line="240" w:lineRule="auto"/>
              <w:jc w:val="center"/>
              <w:rPr>
                <w:rFonts w:ascii="Times New Roman" w:eastAsia="Times New Roman" w:hAnsi="Times New Roman" w:cs="Times New Roman"/>
                <w:b/>
                <w:bCs/>
                <w:spacing w:val="-2"/>
                <w:sz w:val="24"/>
                <w:szCs w:val="24"/>
                <w:lang w:val="ru-RU"/>
              </w:rPr>
            </w:pPr>
            <w:r w:rsidRPr="00EB593F">
              <w:rPr>
                <w:rFonts w:ascii="Times New Roman" w:eastAsia="Times New Roman" w:hAnsi="Times New Roman" w:cs="Times New Roman"/>
                <w:b/>
                <w:bCs/>
                <w:spacing w:val="-2"/>
                <w:sz w:val="24"/>
                <w:szCs w:val="24"/>
                <w:lang w:val="ru-RU"/>
              </w:rPr>
              <w:t>Регламент решения</w:t>
            </w:r>
          </w:p>
        </w:tc>
      </w:tr>
      <w:tr w:rsidR="00EB593F" w:rsidRPr="00EB593F" w:rsidTr="003F3365">
        <w:tc>
          <w:tcPr>
            <w:tcW w:w="900" w:type="dxa"/>
            <w:gridSpan w:val="2"/>
          </w:tcPr>
          <w:p w:rsidR="00EB593F" w:rsidRPr="00EB593F" w:rsidRDefault="00EB593F" w:rsidP="00EB593F">
            <w:pPr>
              <w:spacing w:after="0" w:line="240" w:lineRule="auto"/>
              <w:jc w:val="center"/>
              <w:rPr>
                <w:rFonts w:ascii="Times New Roman" w:eastAsia="Times New Roman" w:hAnsi="Times New Roman" w:cs="Times New Roman"/>
                <w:bCs/>
                <w:spacing w:val="-2"/>
                <w:sz w:val="24"/>
                <w:szCs w:val="24"/>
                <w:lang w:val="ru-RU"/>
              </w:rPr>
            </w:pPr>
            <w:r w:rsidRPr="00EB593F">
              <w:rPr>
                <w:rFonts w:ascii="Times New Roman" w:eastAsia="Times New Roman" w:hAnsi="Times New Roman" w:cs="Times New Roman"/>
                <w:bCs/>
                <w:spacing w:val="-2"/>
                <w:sz w:val="24"/>
                <w:szCs w:val="24"/>
                <w:lang w:val="ru-RU"/>
              </w:rPr>
              <w:t>1.</w:t>
            </w:r>
          </w:p>
        </w:tc>
        <w:tc>
          <w:tcPr>
            <w:tcW w:w="7379" w:type="dxa"/>
          </w:tcPr>
          <w:p w:rsidR="00EB593F" w:rsidRPr="00EB593F" w:rsidRDefault="00EB593F" w:rsidP="00EB593F">
            <w:pPr>
              <w:spacing w:after="0" w:line="240" w:lineRule="auto"/>
              <w:rPr>
                <w:rFonts w:ascii="Times New Roman" w:eastAsia="Times New Roman" w:hAnsi="Times New Roman" w:cs="Times New Roman"/>
                <w:bCs/>
                <w:spacing w:val="-2"/>
                <w:sz w:val="24"/>
                <w:szCs w:val="24"/>
                <w:lang w:val="ru-RU"/>
              </w:rPr>
            </w:pPr>
            <w:r w:rsidRPr="00EB593F">
              <w:rPr>
                <w:rFonts w:ascii="Times New Roman" w:eastAsia="Times New Roman" w:hAnsi="Times New Roman" w:cs="Times New Roman"/>
                <w:sz w:val="24"/>
                <w:szCs w:val="24"/>
                <w:lang w:val="ru-RU"/>
              </w:rPr>
              <w:t>Предел длительности выполнения задания</w:t>
            </w:r>
          </w:p>
        </w:tc>
        <w:tc>
          <w:tcPr>
            <w:tcW w:w="1363" w:type="dxa"/>
          </w:tcPr>
          <w:p w:rsidR="00EB593F" w:rsidRPr="00EB593F" w:rsidRDefault="00EB593F" w:rsidP="00EB593F">
            <w:pPr>
              <w:spacing w:after="0" w:line="240" w:lineRule="auto"/>
              <w:rPr>
                <w:rFonts w:ascii="Times New Roman" w:eastAsia="Times New Roman" w:hAnsi="Times New Roman" w:cs="Times New Roman"/>
                <w:bCs/>
                <w:spacing w:val="-2"/>
                <w:sz w:val="24"/>
                <w:szCs w:val="24"/>
                <w:lang w:val="ru-RU"/>
              </w:rPr>
            </w:pPr>
            <w:r w:rsidRPr="00EB593F">
              <w:rPr>
                <w:rFonts w:ascii="Times New Roman" w:eastAsia="Times New Roman" w:hAnsi="Times New Roman" w:cs="Times New Roman"/>
                <w:bCs/>
                <w:spacing w:val="-2"/>
                <w:sz w:val="24"/>
                <w:szCs w:val="24"/>
                <w:lang w:val="ru-RU"/>
              </w:rPr>
              <w:t>до 30 мин.</w:t>
            </w:r>
          </w:p>
        </w:tc>
      </w:tr>
      <w:tr w:rsidR="00EB593F" w:rsidRPr="00EB593F" w:rsidTr="003F3365">
        <w:tc>
          <w:tcPr>
            <w:tcW w:w="900" w:type="dxa"/>
            <w:gridSpan w:val="2"/>
          </w:tcPr>
          <w:p w:rsidR="00EB593F" w:rsidRPr="00EB593F" w:rsidRDefault="00EB593F" w:rsidP="00EB593F">
            <w:pPr>
              <w:spacing w:after="0" w:line="240" w:lineRule="auto"/>
              <w:jc w:val="center"/>
              <w:rPr>
                <w:rFonts w:ascii="Times New Roman" w:eastAsia="Times New Roman" w:hAnsi="Times New Roman" w:cs="Times New Roman"/>
                <w:bCs/>
                <w:spacing w:val="-2"/>
                <w:sz w:val="24"/>
                <w:szCs w:val="24"/>
                <w:lang w:val="ru-RU"/>
              </w:rPr>
            </w:pPr>
            <w:r w:rsidRPr="00EB593F">
              <w:rPr>
                <w:rFonts w:ascii="Times New Roman" w:eastAsia="Times New Roman" w:hAnsi="Times New Roman" w:cs="Times New Roman"/>
                <w:bCs/>
                <w:spacing w:val="-2"/>
                <w:sz w:val="24"/>
                <w:szCs w:val="24"/>
                <w:lang w:val="ru-RU"/>
              </w:rPr>
              <w:t>2.</w:t>
            </w:r>
          </w:p>
        </w:tc>
        <w:tc>
          <w:tcPr>
            <w:tcW w:w="7379" w:type="dxa"/>
          </w:tcPr>
          <w:p w:rsidR="00EB593F" w:rsidRPr="00EB593F" w:rsidRDefault="00EB593F" w:rsidP="00EB593F">
            <w:pPr>
              <w:spacing w:after="0" w:line="240" w:lineRule="auto"/>
              <w:rPr>
                <w:rFonts w:ascii="Times New Roman" w:eastAsia="Times New Roman" w:hAnsi="Times New Roman" w:cs="Times New Roman"/>
                <w:bCs/>
                <w:spacing w:val="-2"/>
                <w:sz w:val="24"/>
                <w:szCs w:val="24"/>
                <w:lang w:val="ru-RU"/>
              </w:rPr>
            </w:pPr>
            <w:r w:rsidRPr="00EB593F">
              <w:rPr>
                <w:rFonts w:ascii="Times New Roman" w:eastAsia="Times New Roman" w:hAnsi="Times New Roman" w:cs="Times New Roman"/>
                <w:bCs/>
                <w:spacing w:val="-2"/>
                <w:sz w:val="24"/>
                <w:szCs w:val="24"/>
                <w:lang w:val="ru-RU"/>
              </w:rPr>
              <w:t xml:space="preserve">Внесение студентами уточнений и дополнений </w:t>
            </w:r>
          </w:p>
        </w:tc>
        <w:tc>
          <w:tcPr>
            <w:tcW w:w="1363" w:type="dxa"/>
          </w:tcPr>
          <w:p w:rsidR="00EB593F" w:rsidRPr="00EB593F" w:rsidRDefault="00EB593F" w:rsidP="00EB593F">
            <w:pPr>
              <w:spacing w:after="0" w:line="240" w:lineRule="auto"/>
              <w:rPr>
                <w:rFonts w:ascii="Times New Roman" w:eastAsia="Times New Roman" w:hAnsi="Times New Roman" w:cs="Times New Roman"/>
                <w:bCs/>
                <w:spacing w:val="-2"/>
                <w:sz w:val="24"/>
                <w:szCs w:val="24"/>
                <w:lang w:val="ru-RU"/>
              </w:rPr>
            </w:pPr>
            <w:r w:rsidRPr="00EB593F">
              <w:rPr>
                <w:rFonts w:ascii="Times New Roman" w:eastAsia="Times New Roman" w:hAnsi="Times New Roman" w:cs="Times New Roman"/>
                <w:bCs/>
                <w:spacing w:val="-2"/>
                <w:sz w:val="24"/>
                <w:szCs w:val="24"/>
                <w:lang w:val="ru-RU"/>
              </w:rPr>
              <w:t>до 5 мин.</w:t>
            </w:r>
          </w:p>
        </w:tc>
      </w:tr>
      <w:tr w:rsidR="00EB593F" w:rsidRPr="00EB593F" w:rsidTr="003F3365">
        <w:tc>
          <w:tcPr>
            <w:tcW w:w="900" w:type="dxa"/>
            <w:gridSpan w:val="2"/>
          </w:tcPr>
          <w:p w:rsidR="00EB593F" w:rsidRPr="00EB593F" w:rsidRDefault="00EB593F" w:rsidP="00EB593F">
            <w:pPr>
              <w:spacing w:after="0" w:line="240" w:lineRule="auto"/>
              <w:jc w:val="center"/>
              <w:rPr>
                <w:rFonts w:ascii="Times New Roman" w:eastAsia="Times New Roman" w:hAnsi="Times New Roman" w:cs="Times New Roman"/>
                <w:bCs/>
                <w:spacing w:val="-2"/>
                <w:sz w:val="24"/>
                <w:szCs w:val="24"/>
                <w:lang w:val="ru-RU"/>
              </w:rPr>
            </w:pPr>
            <w:r w:rsidRPr="00EB593F">
              <w:rPr>
                <w:rFonts w:ascii="Times New Roman" w:eastAsia="Times New Roman" w:hAnsi="Times New Roman" w:cs="Times New Roman"/>
                <w:bCs/>
                <w:spacing w:val="-2"/>
                <w:sz w:val="24"/>
                <w:szCs w:val="24"/>
                <w:lang w:val="ru-RU"/>
              </w:rPr>
              <w:t>3.</w:t>
            </w:r>
          </w:p>
        </w:tc>
        <w:tc>
          <w:tcPr>
            <w:tcW w:w="7379" w:type="dxa"/>
          </w:tcPr>
          <w:p w:rsidR="00EB593F" w:rsidRPr="00EB593F" w:rsidRDefault="00EB593F" w:rsidP="00EB593F">
            <w:pPr>
              <w:spacing w:after="0" w:line="240" w:lineRule="auto"/>
              <w:rPr>
                <w:rFonts w:ascii="Times New Roman" w:eastAsia="Times New Roman" w:hAnsi="Times New Roman" w:cs="Times New Roman"/>
                <w:bCs/>
                <w:spacing w:val="-2"/>
                <w:sz w:val="24"/>
                <w:szCs w:val="24"/>
                <w:lang w:val="ru-RU"/>
              </w:rPr>
            </w:pPr>
            <w:r w:rsidRPr="00EB593F">
              <w:rPr>
                <w:rFonts w:ascii="Times New Roman" w:eastAsia="Times New Roman" w:hAnsi="Times New Roman" w:cs="Times New Roman"/>
                <w:bCs/>
                <w:spacing w:val="-2"/>
                <w:sz w:val="24"/>
                <w:szCs w:val="24"/>
                <w:lang w:val="ru-RU"/>
              </w:rPr>
              <w:t>Комментарии преподавателя</w:t>
            </w:r>
          </w:p>
        </w:tc>
        <w:tc>
          <w:tcPr>
            <w:tcW w:w="1363" w:type="dxa"/>
          </w:tcPr>
          <w:p w:rsidR="00EB593F" w:rsidRPr="00EB593F" w:rsidRDefault="00EB593F" w:rsidP="00EB593F">
            <w:pPr>
              <w:spacing w:after="0" w:line="240" w:lineRule="auto"/>
              <w:rPr>
                <w:rFonts w:ascii="Times New Roman" w:eastAsia="Times New Roman" w:hAnsi="Times New Roman" w:cs="Times New Roman"/>
                <w:bCs/>
                <w:spacing w:val="-2"/>
                <w:sz w:val="24"/>
                <w:szCs w:val="24"/>
                <w:lang w:val="ru-RU"/>
              </w:rPr>
            </w:pPr>
            <w:r w:rsidRPr="00EB593F">
              <w:rPr>
                <w:rFonts w:ascii="Times New Roman" w:eastAsia="Times New Roman" w:hAnsi="Times New Roman" w:cs="Times New Roman"/>
                <w:bCs/>
                <w:spacing w:val="-2"/>
                <w:sz w:val="24"/>
                <w:szCs w:val="24"/>
                <w:lang w:val="ru-RU"/>
              </w:rPr>
              <w:t xml:space="preserve">до </w:t>
            </w:r>
            <w:proofErr w:type="gramStart"/>
            <w:r w:rsidRPr="00EB593F">
              <w:rPr>
                <w:rFonts w:ascii="Times New Roman" w:eastAsia="Times New Roman" w:hAnsi="Times New Roman" w:cs="Times New Roman"/>
                <w:bCs/>
                <w:spacing w:val="-2"/>
                <w:sz w:val="24"/>
                <w:szCs w:val="24"/>
                <w:lang w:val="ru-RU"/>
              </w:rPr>
              <w:t>5  мин.</w:t>
            </w:r>
            <w:proofErr w:type="gramEnd"/>
          </w:p>
        </w:tc>
      </w:tr>
      <w:tr w:rsidR="00EB593F" w:rsidRPr="00EB593F" w:rsidTr="003F3365">
        <w:trPr>
          <w:gridBefore w:val="1"/>
          <w:wBefore w:w="72" w:type="dxa"/>
        </w:trPr>
        <w:tc>
          <w:tcPr>
            <w:tcW w:w="9570" w:type="dxa"/>
            <w:gridSpan w:val="3"/>
          </w:tcPr>
          <w:p w:rsidR="00EB593F" w:rsidRPr="00EB593F" w:rsidRDefault="00EB593F" w:rsidP="00EB593F">
            <w:pPr>
              <w:shd w:val="clear" w:color="auto" w:fill="FFFFFF"/>
              <w:spacing w:after="0" w:line="240" w:lineRule="auto"/>
              <w:ind w:firstLine="708"/>
              <w:jc w:val="center"/>
              <w:rPr>
                <w:rFonts w:ascii="Times New Roman" w:eastAsia="Times New Roman" w:hAnsi="Times New Roman" w:cs="Times New Roman"/>
                <w:b/>
                <w:sz w:val="24"/>
                <w:szCs w:val="24"/>
                <w:lang w:val="ru-RU"/>
              </w:rPr>
            </w:pPr>
            <w:r w:rsidRPr="00EB593F">
              <w:rPr>
                <w:rFonts w:ascii="Times New Roman" w:eastAsia="Times New Roman" w:hAnsi="Times New Roman" w:cs="Times New Roman"/>
                <w:b/>
                <w:bCs/>
                <w:spacing w:val="-2"/>
                <w:sz w:val="24"/>
                <w:szCs w:val="24"/>
                <w:lang w:val="ru-RU"/>
              </w:rPr>
              <w:t>Критерии оценивания:</w:t>
            </w:r>
          </w:p>
        </w:tc>
      </w:tr>
      <w:tr w:rsidR="00EB593F" w:rsidRPr="00BE1CC9" w:rsidTr="003F3365">
        <w:trPr>
          <w:gridBefore w:val="1"/>
          <w:wBefore w:w="72" w:type="dxa"/>
        </w:trPr>
        <w:tc>
          <w:tcPr>
            <w:tcW w:w="9570" w:type="dxa"/>
            <w:gridSpan w:val="3"/>
          </w:tcPr>
          <w:p w:rsidR="00EB593F" w:rsidRPr="00EB593F" w:rsidRDefault="00EB593F" w:rsidP="00EB593F">
            <w:pPr>
              <w:spacing w:after="0" w:line="240" w:lineRule="auto"/>
              <w:rPr>
                <w:rFonts w:ascii="Times New Roman" w:eastAsia="Times New Roman" w:hAnsi="Times New Roman" w:cs="Times New Roman"/>
                <w:bCs/>
                <w:spacing w:val="-2"/>
                <w:sz w:val="24"/>
                <w:szCs w:val="24"/>
                <w:lang w:val="ru-RU"/>
              </w:rPr>
            </w:pPr>
            <w:r w:rsidRPr="00EB593F">
              <w:rPr>
                <w:rFonts w:ascii="Times New Roman" w:eastAsia="Times New Roman" w:hAnsi="Times New Roman" w:cs="Times New Roman"/>
                <w:bCs/>
                <w:spacing w:val="-2"/>
                <w:sz w:val="24"/>
                <w:szCs w:val="24"/>
                <w:lang w:val="ru-RU"/>
              </w:rPr>
              <w:t xml:space="preserve">Оценка «зачтено» выставляется, </w:t>
            </w:r>
            <w:proofErr w:type="gramStart"/>
            <w:r w:rsidRPr="00EB593F">
              <w:rPr>
                <w:rFonts w:ascii="Times New Roman" w:eastAsia="Times New Roman" w:hAnsi="Times New Roman" w:cs="Times New Roman"/>
                <w:bCs/>
                <w:spacing w:val="-2"/>
                <w:sz w:val="24"/>
                <w:szCs w:val="24"/>
                <w:lang w:val="ru-RU"/>
              </w:rPr>
              <w:t>если  расчёты</w:t>
            </w:r>
            <w:proofErr w:type="gramEnd"/>
            <w:r w:rsidRPr="00EB593F">
              <w:rPr>
                <w:rFonts w:ascii="Times New Roman" w:eastAsia="Times New Roman" w:hAnsi="Times New Roman" w:cs="Times New Roman"/>
                <w:bCs/>
                <w:spacing w:val="-2"/>
                <w:sz w:val="24"/>
                <w:szCs w:val="24"/>
                <w:lang w:val="ru-RU"/>
              </w:rPr>
              <w:t xml:space="preserve"> сделаны верно, процент ошибок менее 10, сделаны выводы.</w:t>
            </w:r>
          </w:p>
          <w:p w:rsidR="00EB593F" w:rsidRPr="00EB593F" w:rsidRDefault="00EB593F" w:rsidP="00EB593F">
            <w:pPr>
              <w:spacing w:after="0" w:line="240" w:lineRule="auto"/>
              <w:rPr>
                <w:rFonts w:ascii="Times New Roman" w:eastAsia="Times New Roman" w:hAnsi="Times New Roman" w:cs="Times New Roman"/>
                <w:bCs/>
                <w:spacing w:val="-2"/>
                <w:sz w:val="24"/>
                <w:szCs w:val="24"/>
                <w:lang w:val="ru-RU"/>
              </w:rPr>
            </w:pPr>
            <w:r w:rsidRPr="00EB593F">
              <w:rPr>
                <w:rFonts w:ascii="Times New Roman" w:eastAsia="Times New Roman" w:hAnsi="Times New Roman" w:cs="Times New Roman"/>
                <w:bCs/>
                <w:spacing w:val="-2"/>
                <w:sz w:val="24"/>
                <w:szCs w:val="24"/>
                <w:lang w:val="ru-RU"/>
              </w:rPr>
              <w:t xml:space="preserve">Оценка «не зачтено» выставляется, </w:t>
            </w:r>
            <w:proofErr w:type="gramStart"/>
            <w:r w:rsidRPr="00EB593F">
              <w:rPr>
                <w:rFonts w:ascii="Times New Roman" w:eastAsia="Times New Roman" w:hAnsi="Times New Roman" w:cs="Times New Roman"/>
                <w:bCs/>
                <w:spacing w:val="-2"/>
                <w:sz w:val="24"/>
                <w:szCs w:val="24"/>
                <w:lang w:val="ru-RU"/>
              </w:rPr>
              <w:t>если  расчёты</w:t>
            </w:r>
            <w:proofErr w:type="gramEnd"/>
            <w:r w:rsidRPr="00EB593F">
              <w:rPr>
                <w:rFonts w:ascii="Times New Roman" w:eastAsia="Times New Roman" w:hAnsi="Times New Roman" w:cs="Times New Roman"/>
                <w:bCs/>
                <w:spacing w:val="-2"/>
                <w:sz w:val="24"/>
                <w:szCs w:val="24"/>
                <w:lang w:val="ru-RU"/>
              </w:rPr>
              <w:t xml:space="preserve"> сделаны неверно, процент ошибок более 10, отсутствуют выводы.</w:t>
            </w:r>
          </w:p>
        </w:tc>
      </w:tr>
    </w:tbl>
    <w:p w:rsidR="00EB593F" w:rsidRPr="00EB593F" w:rsidRDefault="00EB593F" w:rsidP="00EB593F">
      <w:pPr>
        <w:spacing w:after="0" w:line="240" w:lineRule="auto"/>
        <w:textAlignment w:val="baseline"/>
        <w:rPr>
          <w:rFonts w:ascii="Calibri" w:eastAsia="Calibri" w:hAnsi="Calibri" w:cs="Times New Roman"/>
          <w:sz w:val="24"/>
          <w:szCs w:val="24"/>
          <w:lang w:val="ru-RU" w:eastAsia="ru-RU"/>
        </w:rPr>
      </w:pPr>
      <w:r w:rsidRPr="00EB593F">
        <w:rPr>
          <w:rFonts w:ascii="Times New Roman" w:eastAsia="Calibri" w:hAnsi="Times New Roman" w:cs="Times New Roman"/>
          <w:sz w:val="24"/>
          <w:szCs w:val="24"/>
          <w:lang w:val="ru-RU" w:eastAsia="ru-RU"/>
        </w:rPr>
        <w:t> Составитель ________________________ И.Ю. Ткаченко</w:t>
      </w:r>
    </w:p>
    <w:p w:rsidR="00EB593F" w:rsidRPr="00EB593F" w:rsidRDefault="00EB593F" w:rsidP="00EB593F">
      <w:pPr>
        <w:spacing w:after="0" w:line="240" w:lineRule="auto"/>
        <w:textAlignment w:val="baseline"/>
        <w:rPr>
          <w:rFonts w:ascii="Calibri" w:eastAsia="Calibri" w:hAnsi="Calibri" w:cs="Times New Roman"/>
          <w:sz w:val="24"/>
          <w:szCs w:val="24"/>
          <w:lang w:val="ru-RU" w:eastAsia="ru-RU"/>
        </w:rPr>
      </w:pPr>
      <w:r w:rsidRPr="00EB593F">
        <w:rPr>
          <w:rFonts w:ascii="Times New Roman" w:eastAsia="Calibri" w:hAnsi="Times New Roman" w:cs="Times New Roman"/>
          <w:sz w:val="24"/>
          <w:szCs w:val="24"/>
          <w:lang w:val="ru-RU" w:eastAsia="ru-RU"/>
        </w:rPr>
        <w:t xml:space="preserve"> «____»__________________2018 г. </w:t>
      </w:r>
    </w:p>
    <w:p w:rsidR="00EB593F" w:rsidRPr="00EB593F" w:rsidRDefault="00EB593F" w:rsidP="00EB593F">
      <w:pPr>
        <w:shd w:val="clear" w:color="auto" w:fill="FFFFFF"/>
        <w:spacing w:after="0" w:line="240" w:lineRule="auto"/>
        <w:jc w:val="center"/>
        <w:rPr>
          <w:rFonts w:ascii="Times New Roman" w:eastAsia="Calibri" w:hAnsi="Times New Roman" w:cs="Times New Roman"/>
          <w:sz w:val="24"/>
          <w:szCs w:val="24"/>
          <w:lang w:val="ru-RU" w:eastAsia="ru-RU"/>
        </w:rPr>
      </w:pPr>
    </w:p>
    <w:p w:rsidR="00EB593F" w:rsidRPr="00EB593F" w:rsidRDefault="00EB593F" w:rsidP="00EB593F">
      <w:pPr>
        <w:shd w:val="clear" w:color="auto" w:fill="FFFFFF"/>
        <w:spacing w:after="0" w:line="240" w:lineRule="auto"/>
        <w:jc w:val="center"/>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Министерство образования и науки Российской Федерации</w:t>
      </w:r>
    </w:p>
    <w:p w:rsidR="00EB593F" w:rsidRPr="00EB593F" w:rsidRDefault="00EB593F" w:rsidP="00EB593F">
      <w:pPr>
        <w:shd w:val="clear" w:color="auto" w:fill="FFFFFF"/>
        <w:spacing w:after="0" w:line="240" w:lineRule="auto"/>
        <w:ind w:firstLine="709"/>
        <w:jc w:val="center"/>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EB593F" w:rsidRPr="00EB593F" w:rsidRDefault="00EB593F" w:rsidP="00EB593F">
      <w:pPr>
        <w:shd w:val="clear" w:color="auto" w:fill="FFFFFF"/>
        <w:spacing w:after="0" w:line="240" w:lineRule="auto"/>
        <w:jc w:val="center"/>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EB593F" w:rsidRPr="00EB593F" w:rsidRDefault="00EB593F" w:rsidP="00EB593F">
      <w:pPr>
        <w:widowControl w:val="0"/>
        <w:spacing w:after="0" w:line="240" w:lineRule="auto"/>
        <w:jc w:val="center"/>
        <w:rPr>
          <w:rFonts w:ascii="Times New Roman" w:eastAsia="Calibri" w:hAnsi="Times New Roman" w:cs="Times New Roman"/>
          <w:sz w:val="24"/>
          <w:szCs w:val="24"/>
          <w:lang w:val="ru-RU" w:eastAsia="ru-RU"/>
        </w:rPr>
      </w:pPr>
    </w:p>
    <w:p w:rsidR="00EB593F" w:rsidRPr="00EB593F" w:rsidRDefault="00EB593F" w:rsidP="00EB593F">
      <w:pPr>
        <w:spacing w:after="0" w:line="240" w:lineRule="auto"/>
        <w:jc w:val="center"/>
        <w:textAlignment w:val="baseline"/>
        <w:rPr>
          <w:rFonts w:ascii="Calibri" w:eastAsia="Calibri" w:hAnsi="Calibri" w:cs="Times New Roman"/>
          <w:sz w:val="24"/>
          <w:szCs w:val="24"/>
          <w:lang w:val="ru-RU" w:eastAsia="ru-RU"/>
        </w:rPr>
      </w:pPr>
      <w:r w:rsidRPr="00EB593F">
        <w:rPr>
          <w:rFonts w:ascii="Times New Roman" w:eastAsia="Calibri" w:hAnsi="Times New Roman" w:cs="Times New Roman"/>
          <w:sz w:val="24"/>
          <w:szCs w:val="24"/>
          <w:lang w:val="ru-RU" w:eastAsia="ru-RU"/>
        </w:rPr>
        <w:t>Кафедра бухгалтерского учета</w:t>
      </w:r>
    </w:p>
    <w:p w:rsidR="00EB593F" w:rsidRPr="00EB593F" w:rsidRDefault="00EB593F" w:rsidP="00EB593F">
      <w:pPr>
        <w:spacing w:after="0" w:line="240" w:lineRule="auto"/>
        <w:jc w:val="center"/>
        <w:textAlignment w:val="baseline"/>
        <w:rPr>
          <w:rFonts w:ascii="Calibri" w:eastAsia="Calibri" w:hAnsi="Calibri" w:cs="Times New Roman"/>
          <w:sz w:val="24"/>
          <w:szCs w:val="24"/>
          <w:lang w:val="ru-RU" w:eastAsia="ru-RU"/>
        </w:rPr>
      </w:pPr>
      <w:r w:rsidRPr="00EB593F">
        <w:rPr>
          <w:rFonts w:ascii="Times New Roman" w:eastAsia="Calibri" w:hAnsi="Times New Roman" w:cs="Times New Roman"/>
          <w:b/>
          <w:bCs/>
          <w:sz w:val="24"/>
          <w:szCs w:val="24"/>
          <w:lang w:val="ru-RU" w:eastAsia="ru-RU"/>
        </w:rPr>
        <w:t>Вопросы для опроса</w:t>
      </w:r>
    </w:p>
    <w:p w:rsidR="00EB593F" w:rsidRPr="00EB593F" w:rsidRDefault="00EB593F" w:rsidP="00EB593F">
      <w:pPr>
        <w:spacing w:after="0" w:line="240" w:lineRule="auto"/>
        <w:jc w:val="center"/>
        <w:textAlignment w:val="baseline"/>
        <w:rPr>
          <w:rFonts w:ascii="Calibri" w:eastAsia="Calibri" w:hAnsi="Calibri" w:cs="Times New Roman"/>
          <w:sz w:val="24"/>
          <w:szCs w:val="24"/>
          <w:lang w:val="ru-RU" w:eastAsia="ru-RU"/>
        </w:rPr>
      </w:pPr>
    </w:p>
    <w:p w:rsidR="00EB593F" w:rsidRPr="00EB593F" w:rsidRDefault="00EB593F" w:rsidP="00EB593F">
      <w:pPr>
        <w:spacing w:after="0" w:line="240" w:lineRule="auto"/>
        <w:jc w:val="center"/>
        <w:textAlignment w:val="baseline"/>
        <w:rPr>
          <w:rFonts w:ascii="Times New Roman" w:eastAsia="Calibri" w:hAnsi="Times New Roman" w:cs="Times New Roman"/>
          <w:b/>
          <w:sz w:val="24"/>
          <w:szCs w:val="24"/>
          <w:lang w:val="ru-RU" w:eastAsia="ru-RU"/>
        </w:rPr>
      </w:pPr>
      <w:r w:rsidRPr="00EB593F">
        <w:rPr>
          <w:rFonts w:ascii="Times New Roman" w:eastAsia="Calibri" w:hAnsi="Times New Roman" w:cs="Times New Roman"/>
          <w:sz w:val="24"/>
          <w:szCs w:val="24"/>
          <w:lang w:val="ru-RU" w:eastAsia="ru-RU"/>
        </w:rPr>
        <w:t xml:space="preserve">по дисциплине </w:t>
      </w:r>
      <w:r w:rsidRPr="00EB593F">
        <w:rPr>
          <w:rFonts w:ascii="Times New Roman" w:eastAsia="Calibri" w:hAnsi="Times New Roman" w:cs="Times New Roman"/>
          <w:b/>
          <w:bCs/>
          <w:sz w:val="24"/>
          <w:szCs w:val="24"/>
          <w:lang w:val="ru-RU" w:eastAsia="ru-RU"/>
        </w:rPr>
        <w:t xml:space="preserve">Особенности бухгалтерского учета в различных секторах </w:t>
      </w:r>
      <w:r w:rsidRPr="00EB593F">
        <w:rPr>
          <w:rFonts w:ascii="Times New Roman" w:eastAsia="Calibri" w:hAnsi="Times New Roman" w:cs="Times New Roman"/>
          <w:b/>
          <w:sz w:val="24"/>
          <w:szCs w:val="24"/>
          <w:lang w:val="ru-RU" w:eastAsia="ru-RU"/>
        </w:rPr>
        <w:t>экономики</w:t>
      </w:r>
    </w:p>
    <w:p w:rsidR="00EB593F" w:rsidRPr="00EB593F" w:rsidRDefault="00EB593F" w:rsidP="00EB593F">
      <w:pPr>
        <w:spacing w:after="0" w:line="240" w:lineRule="auto"/>
        <w:jc w:val="center"/>
        <w:textAlignment w:val="baseline"/>
        <w:rPr>
          <w:rFonts w:ascii="Times New Roman" w:eastAsia="Calibri" w:hAnsi="Times New Roman" w:cs="Times New Roman"/>
          <w:b/>
          <w:sz w:val="24"/>
          <w:szCs w:val="24"/>
          <w:lang w:val="ru-RU" w:eastAsia="ru-RU"/>
        </w:rPr>
      </w:pPr>
    </w:p>
    <w:p w:rsidR="00EB593F" w:rsidRPr="00EB593F" w:rsidRDefault="00EB593F" w:rsidP="00EB593F">
      <w:pPr>
        <w:spacing w:after="0" w:line="240" w:lineRule="auto"/>
        <w:textAlignment w:val="baseline"/>
        <w:rPr>
          <w:rFonts w:ascii="Times New Roman" w:eastAsia="Calibri" w:hAnsi="Times New Roman" w:cs="Times New Roman"/>
          <w:b/>
          <w:bCs/>
          <w:sz w:val="24"/>
          <w:szCs w:val="24"/>
          <w:lang w:val="ru-RU" w:eastAsia="ru-RU"/>
        </w:rPr>
      </w:pPr>
      <w:r w:rsidRPr="00EB593F">
        <w:rPr>
          <w:rFonts w:ascii="Times New Roman" w:eastAsia="Calibri" w:hAnsi="Times New Roman" w:cs="Times New Roman"/>
          <w:b/>
          <w:bCs/>
          <w:sz w:val="24"/>
          <w:szCs w:val="24"/>
          <w:lang w:val="ru-RU" w:eastAsia="ru-RU"/>
        </w:rPr>
        <w:t>Модуль 1.</w:t>
      </w:r>
      <w:r w:rsidRPr="00EB593F">
        <w:rPr>
          <w:rFonts w:ascii="Times New Roman" w:eastAsia="Calibri" w:hAnsi="Times New Roman" w:cs="Times New Roman"/>
          <w:b/>
          <w:sz w:val="24"/>
          <w:szCs w:val="24"/>
          <w:lang w:val="ru-RU" w:eastAsia="ru-RU"/>
        </w:rPr>
        <w:t xml:space="preserve"> Организация учёта в отраслях АПК</w:t>
      </w:r>
      <w:r w:rsidRPr="00EB593F">
        <w:rPr>
          <w:rFonts w:ascii="Times New Roman" w:eastAsia="Calibri" w:hAnsi="Times New Roman" w:cs="Times New Roman"/>
          <w:i/>
          <w:iCs/>
          <w:sz w:val="24"/>
          <w:szCs w:val="24"/>
          <w:lang w:val="ru-RU" w:eastAsia="ru-RU"/>
        </w:rPr>
        <w:t>.</w:t>
      </w:r>
    </w:p>
    <w:p w:rsidR="00EB593F" w:rsidRPr="00EB593F" w:rsidRDefault="00EB593F" w:rsidP="00EB593F">
      <w:pPr>
        <w:keepNext/>
        <w:keepLines/>
        <w:suppressLineNumbers/>
        <w:suppressAutoHyphens/>
        <w:spacing w:after="0" w:line="240" w:lineRule="auto"/>
        <w:ind w:firstLine="709"/>
        <w:rPr>
          <w:rFonts w:ascii="Times New Roman" w:eastAsia="Calibri" w:hAnsi="Times New Roman" w:cs="Times New Roman"/>
          <w:sz w:val="24"/>
          <w:szCs w:val="24"/>
          <w:lang w:val="ru-RU" w:eastAsia="ru-RU"/>
        </w:rPr>
      </w:pPr>
      <w:proofErr w:type="gramStart"/>
      <w:r w:rsidRPr="00EB593F">
        <w:rPr>
          <w:rFonts w:ascii="Times New Roman" w:eastAsia="Calibri" w:hAnsi="Times New Roman" w:cs="Times New Roman"/>
          <w:b/>
          <w:spacing w:val="-2"/>
          <w:sz w:val="24"/>
          <w:szCs w:val="24"/>
          <w:lang w:val="ru-RU" w:eastAsia="ru-RU"/>
        </w:rPr>
        <w:t>Вопросы  для</w:t>
      </w:r>
      <w:proofErr w:type="gramEnd"/>
      <w:r w:rsidRPr="00EB593F">
        <w:rPr>
          <w:rFonts w:ascii="Times New Roman" w:eastAsia="Calibri" w:hAnsi="Times New Roman" w:cs="Times New Roman"/>
          <w:b/>
          <w:spacing w:val="-2"/>
          <w:sz w:val="24"/>
          <w:szCs w:val="24"/>
          <w:lang w:val="ru-RU" w:eastAsia="ru-RU"/>
        </w:rPr>
        <w:t xml:space="preserve"> опроса</w:t>
      </w:r>
      <w:r w:rsidRPr="00EB593F">
        <w:rPr>
          <w:rFonts w:ascii="Times New Roman" w:eastAsia="Calibri" w:hAnsi="Times New Roman" w:cs="Times New Roman"/>
          <w:sz w:val="24"/>
          <w:szCs w:val="24"/>
          <w:lang w:val="ru-RU" w:eastAsia="ru-RU"/>
        </w:rPr>
        <w:t>:</w:t>
      </w:r>
    </w:p>
    <w:p w:rsidR="00EB593F" w:rsidRPr="00EB593F" w:rsidRDefault="00EB593F" w:rsidP="00EB593F">
      <w:pPr>
        <w:numPr>
          <w:ilvl w:val="0"/>
          <w:numId w:val="3"/>
        </w:numPr>
        <w:spacing w:after="0" w:line="240" w:lineRule="auto"/>
        <w:contextualSpacing/>
        <w:jc w:val="both"/>
        <w:rPr>
          <w:rFonts w:ascii="Times New Roman" w:eastAsia="Calibri" w:hAnsi="Times New Roman" w:cs="Times New Roman"/>
          <w:sz w:val="24"/>
          <w:szCs w:val="24"/>
          <w:lang w:val="ru-RU"/>
        </w:rPr>
      </w:pPr>
      <w:r w:rsidRPr="00EB593F">
        <w:rPr>
          <w:rFonts w:ascii="Times New Roman" w:eastAsia="Calibri" w:hAnsi="Times New Roman" w:cs="Times New Roman"/>
          <w:sz w:val="24"/>
          <w:szCs w:val="24"/>
          <w:lang w:val="ru-RU"/>
        </w:rPr>
        <w:t>Охарактеризуйте сельское хозяйство и его основные отрасли</w:t>
      </w:r>
    </w:p>
    <w:p w:rsidR="00EB593F" w:rsidRPr="00EB593F" w:rsidRDefault="00EB593F" w:rsidP="00EB593F">
      <w:pPr>
        <w:numPr>
          <w:ilvl w:val="0"/>
          <w:numId w:val="3"/>
        </w:numPr>
        <w:spacing w:after="0" w:line="240" w:lineRule="auto"/>
        <w:contextualSpacing/>
        <w:jc w:val="both"/>
        <w:rPr>
          <w:rFonts w:ascii="Times New Roman" w:eastAsia="Calibri" w:hAnsi="Times New Roman" w:cs="Times New Roman"/>
          <w:sz w:val="24"/>
          <w:szCs w:val="24"/>
          <w:lang w:val="ru-RU"/>
        </w:rPr>
      </w:pPr>
      <w:r w:rsidRPr="00EB593F">
        <w:rPr>
          <w:rFonts w:ascii="Times New Roman" w:eastAsia="Calibri" w:hAnsi="Times New Roman" w:cs="Times New Roman"/>
          <w:sz w:val="24"/>
          <w:szCs w:val="24"/>
          <w:lang w:val="ru-RU"/>
        </w:rPr>
        <w:t>Назовите основные производственные направления в растениеводстве, в животноводстве</w:t>
      </w:r>
    </w:p>
    <w:p w:rsidR="00EB593F" w:rsidRPr="00EB593F" w:rsidRDefault="00EB593F" w:rsidP="00EB593F">
      <w:pPr>
        <w:numPr>
          <w:ilvl w:val="0"/>
          <w:numId w:val="3"/>
        </w:numPr>
        <w:spacing w:after="0" w:line="240" w:lineRule="auto"/>
        <w:contextualSpacing/>
        <w:jc w:val="both"/>
        <w:rPr>
          <w:rFonts w:ascii="Times New Roman" w:eastAsia="Calibri" w:hAnsi="Times New Roman" w:cs="Times New Roman"/>
          <w:sz w:val="24"/>
          <w:szCs w:val="24"/>
          <w:lang w:val="ru-RU"/>
        </w:rPr>
      </w:pPr>
      <w:r w:rsidRPr="00EB593F">
        <w:rPr>
          <w:rFonts w:ascii="Times New Roman" w:eastAsia="Calibri" w:hAnsi="Times New Roman" w:cs="Times New Roman"/>
          <w:sz w:val="24"/>
          <w:szCs w:val="24"/>
          <w:lang w:val="ru-RU"/>
        </w:rPr>
        <w:t xml:space="preserve">Раскройте технологические особенности сельскохозяйственного производства и их влияние на организацию бухгалтерского учёта </w:t>
      </w:r>
    </w:p>
    <w:p w:rsidR="00EB593F" w:rsidRPr="00EB593F" w:rsidRDefault="00EB593F" w:rsidP="00EB593F">
      <w:pPr>
        <w:numPr>
          <w:ilvl w:val="0"/>
          <w:numId w:val="3"/>
        </w:numPr>
        <w:spacing w:after="0" w:line="240" w:lineRule="auto"/>
        <w:contextualSpacing/>
        <w:jc w:val="both"/>
        <w:rPr>
          <w:rFonts w:ascii="Times New Roman" w:eastAsia="Calibri" w:hAnsi="Times New Roman" w:cs="Times New Roman"/>
          <w:sz w:val="24"/>
          <w:szCs w:val="24"/>
          <w:lang w:val="ru-RU"/>
        </w:rPr>
      </w:pPr>
      <w:r w:rsidRPr="00EB593F">
        <w:rPr>
          <w:rFonts w:ascii="Times New Roman" w:eastAsia="Calibri" w:hAnsi="Times New Roman" w:cs="Times New Roman"/>
          <w:sz w:val="24"/>
          <w:szCs w:val="24"/>
          <w:lang w:val="ru-RU"/>
        </w:rPr>
        <w:t>Перечислите счета бухгалтерского учёта для учета затрат на производство в сельскохозяйственных организациях</w:t>
      </w:r>
    </w:p>
    <w:p w:rsidR="00EB593F" w:rsidRPr="00EB593F" w:rsidRDefault="00EB593F" w:rsidP="00EB593F">
      <w:pPr>
        <w:numPr>
          <w:ilvl w:val="0"/>
          <w:numId w:val="3"/>
        </w:numPr>
        <w:spacing w:after="0" w:line="240" w:lineRule="auto"/>
        <w:contextualSpacing/>
        <w:jc w:val="both"/>
        <w:rPr>
          <w:rFonts w:ascii="Times New Roman" w:eastAsia="Calibri" w:hAnsi="Times New Roman" w:cs="Times New Roman"/>
          <w:sz w:val="24"/>
          <w:szCs w:val="24"/>
          <w:lang w:val="ru-RU"/>
        </w:rPr>
      </w:pPr>
      <w:r w:rsidRPr="00EB593F">
        <w:rPr>
          <w:rFonts w:ascii="Times New Roman" w:eastAsia="Calibri" w:hAnsi="Times New Roman" w:cs="Times New Roman"/>
          <w:sz w:val="24"/>
          <w:szCs w:val="24"/>
          <w:lang w:val="ru-RU"/>
        </w:rPr>
        <w:t>Что является объектами учета затрат в сельскохозяйственных организациях, приведите примеры</w:t>
      </w:r>
    </w:p>
    <w:p w:rsidR="00EB593F" w:rsidRPr="00EB593F" w:rsidRDefault="00EB593F" w:rsidP="00EB593F">
      <w:pPr>
        <w:numPr>
          <w:ilvl w:val="0"/>
          <w:numId w:val="3"/>
        </w:numPr>
        <w:spacing w:after="0" w:line="240" w:lineRule="auto"/>
        <w:contextualSpacing/>
        <w:jc w:val="both"/>
        <w:rPr>
          <w:rFonts w:ascii="Times New Roman" w:eastAsia="Calibri" w:hAnsi="Times New Roman" w:cs="Times New Roman"/>
          <w:sz w:val="24"/>
          <w:szCs w:val="24"/>
          <w:lang w:val="ru-RU"/>
        </w:rPr>
      </w:pPr>
      <w:r w:rsidRPr="00EB593F">
        <w:rPr>
          <w:rFonts w:ascii="Times New Roman" w:eastAsia="Calibri" w:hAnsi="Times New Roman" w:cs="Times New Roman"/>
          <w:sz w:val="24"/>
          <w:szCs w:val="24"/>
          <w:lang w:val="ru-RU"/>
        </w:rPr>
        <w:t xml:space="preserve">На какие объекты учёта затрат открываются аналитические счета? </w:t>
      </w:r>
    </w:p>
    <w:p w:rsidR="00EB593F" w:rsidRPr="00EB593F" w:rsidRDefault="00EB593F" w:rsidP="00EB593F">
      <w:pPr>
        <w:numPr>
          <w:ilvl w:val="0"/>
          <w:numId w:val="3"/>
        </w:numPr>
        <w:spacing w:after="0" w:line="240" w:lineRule="auto"/>
        <w:contextualSpacing/>
        <w:jc w:val="both"/>
        <w:rPr>
          <w:rFonts w:ascii="Times New Roman" w:eastAsia="Calibri" w:hAnsi="Times New Roman" w:cs="Times New Roman"/>
          <w:sz w:val="24"/>
          <w:szCs w:val="24"/>
          <w:lang w:val="ru-RU"/>
        </w:rPr>
      </w:pPr>
      <w:r w:rsidRPr="00EB593F">
        <w:rPr>
          <w:rFonts w:ascii="Times New Roman" w:eastAsia="Calibri" w:hAnsi="Times New Roman" w:cs="Times New Roman"/>
          <w:sz w:val="24"/>
          <w:szCs w:val="24"/>
          <w:lang w:val="ru-RU"/>
        </w:rPr>
        <w:t xml:space="preserve">Чем </w:t>
      </w:r>
      <w:proofErr w:type="gramStart"/>
      <w:r w:rsidRPr="00EB593F">
        <w:rPr>
          <w:rFonts w:ascii="Times New Roman" w:eastAsia="Calibri" w:hAnsi="Times New Roman" w:cs="Times New Roman"/>
          <w:sz w:val="24"/>
          <w:szCs w:val="24"/>
          <w:lang w:val="ru-RU"/>
        </w:rPr>
        <w:t>регламентирован  порядок</w:t>
      </w:r>
      <w:proofErr w:type="gramEnd"/>
      <w:r w:rsidRPr="00EB593F">
        <w:rPr>
          <w:rFonts w:ascii="Times New Roman" w:eastAsia="Calibri" w:hAnsi="Times New Roman" w:cs="Times New Roman"/>
          <w:sz w:val="24"/>
          <w:szCs w:val="24"/>
          <w:lang w:val="ru-RU"/>
        </w:rPr>
        <w:t xml:space="preserve"> организации и ведения бухгалтерского учета в организациях АПК</w:t>
      </w:r>
    </w:p>
    <w:p w:rsidR="00EB593F" w:rsidRPr="00EB593F" w:rsidRDefault="00EB593F" w:rsidP="00EB593F">
      <w:pPr>
        <w:numPr>
          <w:ilvl w:val="0"/>
          <w:numId w:val="3"/>
        </w:numPr>
        <w:spacing w:after="0" w:line="240" w:lineRule="auto"/>
        <w:contextualSpacing/>
        <w:jc w:val="both"/>
        <w:rPr>
          <w:rFonts w:ascii="Times New Roman" w:eastAsia="Calibri" w:hAnsi="Times New Roman" w:cs="Times New Roman"/>
          <w:sz w:val="24"/>
          <w:szCs w:val="24"/>
          <w:lang w:val="ru-RU"/>
        </w:rPr>
      </w:pPr>
      <w:r w:rsidRPr="00EB593F">
        <w:rPr>
          <w:rFonts w:ascii="Times New Roman" w:eastAsia="Calibri" w:hAnsi="Times New Roman" w:cs="Times New Roman"/>
          <w:sz w:val="24"/>
          <w:szCs w:val="24"/>
          <w:lang w:val="ru-RU"/>
        </w:rPr>
        <w:t>Назовите уровни нормативного регулирования бухгалтерского учета в организациях АПК</w:t>
      </w:r>
    </w:p>
    <w:p w:rsidR="00EB593F" w:rsidRPr="00EB593F" w:rsidRDefault="00EB593F" w:rsidP="00EB593F">
      <w:pPr>
        <w:numPr>
          <w:ilvl w:val="0"/>
          <w:numId w:val="3"/>
        </w:numPr>
        <w:spacing w:after="0" w:line="240" w:lineRule="auto"/>
        <w:contextualSpacing/>
        <w:jc w:val="both"/>
        <w:rPr>
          <w:rFonts w:ascii="Times New Roman" w:eastAsia="Calibri" w:hAnsi="Times New Roman" w:cs="Times New Roman"/>
          <w:sz w:val="24"/>
          <w:szCs w:val="24"/>
          <w:lang w:val="ru-RU"/>
        </w:rPr>
      </w:pPr>
      <w:r w:rsidRPr="00EB593F">
        <w:rPr>
          <w:rFonts w:ascii="Times New Roman" w:eastAsia="Calibri" w:hAnsi="Times New Roman" w:cs="Times New Roman"/>
          <w:sz w:val="24"/>
          <w:szCs w:val="24"/>
          <w:lang w:val="ru-RU"/>
        </w:rPr>
        <w:t>Раскройте каждый из перечисленных уровней нормативного регулирования бухгалтерского учета в организациях АПК</w:t>
      </w:r>
    </w:p>
    <w:p w:rsidR="00EB593F" w:rsidRPr="00EB593F" w:rsidRDefault="00EB593F" w:rsidP="00EB593F">
      <w:pPr>
        <w:numPr>
          <w:ilvl w:val="0"/>
          <w:numId w:val="3"/>
        </w:numPr>
        <w:spacing w:after="0" w:line="240" w:lineRule="auto"/>
        <w:contextualSpacing/>
        <w:jc w:val="both"/>
        <w:rPr>
          <w:rFonts w:ascii="Times New Roman" w:eastAsia="Calibri" w:hAnsi="Times New Roman" w:cs="Times New Roman"/>
          <w:sz w:val="24"/>
          <w:szCs w:val="24"/>
          <w:lang w:val="ru-RU"/>
        </w:rPr>
      </w:pPr>
      <w:r w:rsidRPr="00EB593F">
        <w:rPr>
          <w:rFonts w:ascii="Times New Roman" w:eastAsia="Calibri" w:hAnsi="Times New Roman" w:cs="Times New Roman"/>
          <w:sz w:val="24"/>
          <w:szCs w:val="24"/>
          <w:lang w:val="ru-RU"/>
        </w:rPr>
        <w:t xml:space="preserve">Приведите характеристику </w:t>
      </w:r>
      <w:proofErr w:type="gramStart"/>
      <w:r w:rsidRPr="00EB593F">
        <w:rPr>
          <w:rFonts w:ascii="Times New Roman" w:eastAsia="Calibri" w:hAnsi="Times New Roman" w:cs="Times New Roman"/>
          <w:sz w:val="24"/>
          <w:szCs w:val="24"/>
          <w:lang w:val="ru-RU"/>
        </w:rPr>
        <w:t>Плана  счетов</w:t>
      </w:r>
      <w:proofErr w:type="gramEnd"/>
      <w:r w:rsidRPr="00EB593F">
        <w:rPr>
          <w:rFonts w:ascii="Times New Roman" w:eastAsia="Calibri" w:hAnsi="Times New Roman" w:cs="Times New Roman"/>
          <w:sz w:val="24"/>
          <w:szCs w:val="24"/>
          <w:lang w:val="ru-RU"/>
        </w:rPr>
        <w:t xml:space="preserve"> бухгалтерского учета для организаций  АПК</w:t>
      </w:r>
    </w:p>
    <w:p w:rsidR="00EB593F" w:rsidRPr="00EB593F" w:rsidRDefault="00EB593F" w:rsidP="00EB593F">
      <w:pPr>
        <w:numPr>
          <w:ilvl w:val="0"/>
          <w:numId w:val="3"/>
        </w:numPr>
        <w:spacing w:after="0" w:line="240" w:lineRule="auto"/>
        <w:contextualSpacing/>
        <w:jc w:val="both"/>
        <w:rPr>
          <w:rFonts w:ascii="Times New Roman" w:eastAsia="Calibri" w:hAnsi="Times New Roman" w:cs="Times New Roman"/>
          <w:sz w:val="24"/>
          <w:szCs w:val="24"/>
          <w:lang w:val="ru-RU"/>
        </w:rPr>
      </w:pPr>
      <w:r w:rsidRPr="00EB593F">
        <w:rPr>
          <w:rFonts w:ascii="Times New Roman" w:eastAsia="Calibri" w:hAnsi="Times New Roman" w:cs="Times New Roman"/>
          <w:sz w:val="24"/>
          <w:szCs w:val="24"/>
          <w:lang w:val="ru-RU"/>
        </w:rPr>
        <w:t xml:space="preserve">Осветите специфические особенности </w:t>
      </w:r>
      <w:proofErr w:type="gramStart"/>
      <w:r w:rsidRPr="00EB593F">
        <w:rPr>
          <w:rFonts w:ascii="Times New Roman" w:eastAsia="Calibri" w:hAnsi="Times New Roman" w:cs="Times New Roman"/>
          <w:sz w:val="24"/>
          <w:szCs w:val="24"/>
          <w:lang w:val="ru-RU"/>
        </w:rPr>
        <w:t>Плана  счетов</w:t>
      </w:r>
      <w:proofErr w:type="gramEnd"/>
      <w:r w:rsidRPr="00EB593F">
        <w:rPr>
          <w:rFonts w:ascii="Times New Roman" w:eastAsia="Calibri" w:hAnsi="Times New Roman" w:cs="Times New Roman"/>
          <w:sz w:val="24"/>
          <w:szCs w:val="24"/>
          <w:lang w:val="ru-RU"/>
        </w:rPr>
        <w:t xml:space="preserve"> бухгалтерского учета для организаций  АПК и чем они обусловлены?</w:t>
      </w:r>
    </w:p>
    <w:p w:rsidR="00EB593F" w:rsidRPr="00EB593F" w:rsidRDefault="00EB593F" w:rsidP="00EB593F">
      <w:pPr>
        <w:numPr>
          <w:ilvl w:val="0"/>
          <w:numId w:val="3"/>
        </w:numPr>
        <w:spacing w:after="0" w:line="240" w:lineRule="auto"/>
        <w:contextualSpacing/>
        <w:jc w:val="both"/>
        <w:rPr>
          <w:rFonts w:ascii="Times New Roman" w:eastAsia="Calibri" w:hAnsi="Times New Roman" w:cs="Times New Roman"/>
          <w:sz w:val="24"/>
          <w:szCs w:val="24"/>
          <w:lang w:val="ru-RU"/>
        </w:rPr>
      </w:pPr>
      <w:r w:rsidRPr="00EB593F">
        <w:rPr>
          <w:rFonts w:ascii="Times New Roman" w:eastAsia="Calibri" w:hAnsi="Times New Roman" w:cs="Times New Roman"/>
          <w:sz w:val="24"/>
          <w:szCs w:val="24"/>
          <w:lang w:val="ru-RU"/>
        </w:rPr>
        <w:t>Для чего формируется рабочий план счетов бухгалтерского учета в организациях   АПК и какие факторы влияют на его формирование?</w:t>
      </w:r>
    </w:p>
    <w:p w:rsidR="00EB593F" w:rsidRPr="00EB593F" w:rsidRDefault="00EB593F" w:rsidP="00EB593F">
      <w:pPr>
        <w:numPr>
          <w:ilvl w:val="0"/>
          <w:numId w:val="3"/>
        </w:numPr>
        <w:spacing w:after="0" w:line="240" w:lineRule="auto"/>
        <w:contextualSpacing/>
        <w:jc w:val="both"/>
        <w:rPr>
          <w:rFonts w:ascii="Times New Roman" w:eastAsia="Calibri" w:hAnsi="Times New Roman" w:cs="Times New Roman"/>
          <w:sz w:val="24"/>
          <w:szCs w:val="24"/>
          <w:lang w:val="ru-RU"/>
        </w:rPr>
      </w:pPr>
      <w:r w:rsidRPr="00EB593F">
        <w:rPr>
          <w:rFonts w:ascii="Times New Roman" w:eastAsia="Calibri" w:hAnsi="Times New Roman" w:cs="Times New Roman"/>
          <w:sz w:val="24"/>
          <w:szCs w:val="24"/>
          <w:lang w:val="ru-RU"/>
        </w:rPr>
        <w:t xml:space="preserve">Какие </w:t>
      </w:r>
      <w:proofErr w:type="gramStart"/>
      <w:r w:rsidRPr="00EB593F">
        <w:rPr>
          <w:rFonts w:ascii="Times New Roman" w:eastAsia="Calibri" w:hAnsi="Times New Roman" w:cs="Times New Roman"/>
          <w:sz w:val="24"/>
          <w:szCs w:val="24"/>
          <w:lang w:val="ru-RU"/>
        </w:rPr>
        <w:t>счета  включаются</w:t>
      </w:r>
      <w:proofErr w:type="gramEnd"/>
      <w:r w:rsidRPr="00EB593F">
        <w:rPr>
          <w:rFonts w:ascii="Times New Roman" w:eastAsia="Calibri" w:hAnsi="Times New Roman" w:cs="Times New Roman"/>
          <w:sz w:val="24"/>
          <w:szCs w:val="24"/>
          <w:lang w:val="ru-RU"/>
        </w:rPr>
        <w:t xml:space="preserve"> в Рабочий план счетов?</w:t>
      </w:r>
    </w:p>
    <w:p w:rsidR="00EB593F" w:rsidRPr="00EB593F" w:rsidRDefault="00EB593F" w:rsidP="00EB593F">
      <w:pPr>
        <w:numPr>
          <w:ilvl w:val="0"/>
          <w:numId w:val="3"/>
        </w:numPr>
        <w:spacing w:after="0" w:line="240" w:lineRule="auto"/>
        <w:contextualSpacing/>
        <w:jc w:val="both"/>
        <w:rPr>
          <w:rFonts w:ascii="Times New Roman" w:eastAsia="Calibri" w:hAnsi="Times New Roman" w:cs="Times New Roman"/>
          <w:sz w:val="24"/>
          <w:szCs w:val="24"/>
          <w:lang w:val="ru-RU"/>
        </w:rPr>
      </w:pPr>
      <w:r w:rsidRPr="00EB593F">
        <w:rPr>
          <w:rFonts w:ascii="Times New Roman" w:eastAsia="Calibri" w:hAnsi="Times New Roman" w:cs="Times New Roman"/>
          <w:sz w:val="24"/>
          <w:szCs w:val="24"/>
          <w:lang w:val="ru-RU"/>
        </w:rPr>
        <w:t>Раскройте перечень статей затрат в сельскохозяйственных организациях</w:t>
      </w:r>
    </w:p>
    <w:p w:rsidR="00EB593F" w:rsidRPr="00EB593F" w:rsidRDefault="00EB593F" w:rsidP="00EB593F">
      <w:pPr>
        <w:numPr>
          <w:ilvl w:val="0"/>
          <w:numId w:val="3"/>
        </w:numPr>
        <w:spacing w:after="0" w:line="240" w:lineRule="auto"/>
        <w:contextualSpacing/>
        <w:jc w:val="both"/>
        <w:rPr>
          <w:rFonts w:ascii="Times New Roman" w:eastAsia="Calibri" w:hAnsi="Times New Roman" w:cs="Times New Roman"/>
          <w:sz w:val="24"/>
          <w:szCs w:val="24"/>
          <w:lang w:val="ru-RU"/>
        </w:rPr>
      </w:pPr>
      <w:r w:rsidRPr="00EB593F">
        <w:rPr>
          <w:rFonts w:ascii="Times New Roman" w:eastAsia="Calibri" w:hAnsi="Times New Roman" w:cs="Times New Roman"/>
          <w:sz w:val="24"/>
          <w:szCs w:val="24"/>
          <w:lang w:val="ru-RU"/>
        </w:rPr>
        <w:t>Раскройте перечень статей затрат в перерабатывающих предприятиях</w:t>
      </w:r>
    </w:p>
    <w:p w:rsidR="00EB593F" w:rsidRPr="00EB593F" w:rsidRDefault="00EB593F" w:rsidP="00EB593F">
      <w:pPr>
        <w:numPr>
          <w:ilvl w:val="0"/>
          <w:numId w:val="3"/>
        </w:numPr>
        <w:spacing w:after="0" w:line="240" w:lineRule="auto"/>
        <w:contextualSpacing/>
        <w:jc w:val="both"/>
        <w:rPr>
          <w:rFonts w:ascii="Times New Roman" w:eastAsia="Calibri" w:hAnsi="Times New Roman" w:cs="Times New Roman"/>
          <w:sz w:val="24"/>
          <w:szCs w:val="24"/>
          <w:lang w:val="ru-RU"/>
        </w:rPr>
      </w:pPr>
      <w:r w:rsidRPr="00EB593F">
        <w:rPr>
          <w:rFonts w:ascii="Times New Roman" w:eastAsia="Calibri" w:hAnsi="Times New Roman" w:cs="Times New Roman"/>
          <w:sz w:val="24"/>
          <w:szCs w:val="24"/>
          <w:lang w:val="ru-RU"/>
        </w:rPr>
        <w:t>Какие факторы влияют на номенклатуру статей затрат</w:t>
      </w:r>
    </w:p>
    <w:p w:rsidR="00EB593F" w:rsidRPr="00EB593F" w:rsidRDefault="00EB593F" w:rsidP="00EB593F">
      <w:pPr>
        <w:numPr>
          <w:ilvl w:val="0"/>
          <w:numId w:val="3"/>
        </w:numPr>
        <w:spacing w:after="0" w:line="240" w:lineRule="auto"/>
        <w:contextualSpacing/>
        <w:jc w:val="both"/>
        <w:rPr>
          <w:rFonts w:ascii="Times New Roman" w:eastAsia="Calibri" w:hAnsi="Times New Roman" w:cs="Times New Roman"/>
          <w:sz w:val="24"/>
          <w:szCs w:val="24"/>
          <w:lang w:val="ru-RU"/>
        </w:rPr>
      </w:pPr>
      <w:r w:rsidRPr="00EB593F">
        <w:rPr>
          <w:rFonts w:ascii="Times New Roman" w:eastAsia="Calibri" w:hAnsi="Times New Roman" w:cs="Times New Roman"/>
          <w:sz w:val="24"/>
          <w:szCs w:val="24"/>
          <w:lang w:val="ru-RU"/>
        </w:rPr>
        <w:t>Что представляет собой метод учёта производственных затрат, приведите примеры</w:t>
      </w:r>
    </w:p>
    <w:p w:rsidR="00EB593F" w:rsidRPr="00EB593F" w:rsidRDefault="00EB593F" w:rsidP="00EB593F">
      <w:pPr>
        <w:numPr>
          <w:ilvl w:val="0"/>
          <w:numId w:val="3"/>
        </w:numPr>
        <w:spacing w:after="0" w:line="240" w:lineRule="auto"/>
        <w:contextualSpacing/>
        <w:jc w:val="both"/>
        <w:rPr>
          <w:rFonts w:ascii="Times New Roman" w:eastAsia="Calibri" w:hAnsi="Times New Roman" w:cs="Times New Roman"/>
          <w:sz w:val="24"/>
          <w:szCs w:val="24"/>
          <w:lang w:val="ru-RU"/>
        </w:rPr>
      </w:pPr>
      <w:r w:rsidRPr="00EB593F">
        <w:rPr>
          <w:rFonts w:ascii="Times New Roman" w:eastAsia="Calibri" w:hAnsi="Times New Roman" w:cs="Times New Roman"/>
          <w:sz w:val="24"/>
          <w:szCs w:val="24"/>
          <w:lang w:val="ru-RU"/>
        </w:rPr>
        <w:t xml:space="preserve">Что представляет собой метод </w:t>
      </w:r>
      <w:proofErr w:type="spellStart"/>
      <w:r w:rsidRPr="00EB593F">
        <w:rPr>
          <w:rFonts w:ascii="Times New Roman" w:eastAsia="Calibri" w:hAnsi="Times New Roman" w:cs="Times New Roman"/>
          <w:sz w:val="24"/>
          <w:szCs w:val="24"/>
          <w:lang w:val="ru-RU"/>
        </w:rPr>
        <w:t>калькулирования</w:t>
      </w:r>
      <w:proofErr w:type="spellEnd"/>
      <w:r w:rsidRPr="00EB593F">
        <w:rPr>
          <w:rFonts w:ascii="Times New Roman" w:eastAsia="Calibri" w:hAnsi="Times New Roman" w:cs="Times New Roman"/>
          <w:sz w:val="24"/>
          <w:szCs w:val="24"/>
          <w:lang w:val="ru-RU"/>
        </w:rPr>
        <w:t>, приведите примеры</w:t>
      </w:r>
    </w:p>
    <w:p w:rsidR="00EB593F" w:rsidRPr="00EB593F" w:rsidRDefault="00EB593F" w:rsidP="00EB593F">
      <w:pPr>
        <w:numPr>
          <w:ilvl w:val="0"/>
          <w:numId w:val="3"/>
        </w:numPr>
        <w:spacing w:after="0" w:line="240" w:lineRule="auto"/>
        <w:contextualSpacing/>
        <w:jc w:val="both"/>
        <w:rPr>
          <w:rFonts w:ascii="Times New Roman" w:eastAsia="Calibri" w:hAnsi="Times New Roman" w:cs="Times New Roman"/>
          <w:sz w:val="24"/>
          <w:szCs w:val="24"/>
          <w:lang w:val="ru-RU"/>
        </w:rPr>
      </w:pPr>
      <w:r w:rsidRPr="00EB593F">
        <w:rPr>
          <w:rFonts w:ascii="Times New Roman" w:eastAsia="Calibri" w:hAnsi="Times New Roman" w:cs="Times New Roman"/>
          <w:sz w:val="24"/>
          <w:szCs w:val="24"/>
          <w:lang w:val="ru-RU"/>
        </w:rPr>
        <w:t xml:space="preserve">Назовите основные </w:t>
      </w:r>
      <w:proofErr w:type="gramStart"/>
      <w:r w:rsidRPr="00EB593F">
        <w:rPr>
          <w:rFonts w:ascii="Times New Roman" w:eastAsia="Calibri" w:hAnsi="Times New Roman" w:cs="Times New Roman"/>
          <w:sz w:val="24"/>
          <w:szCs w:val="24"/>
          <w:lang w:val="ru-RU"/>
        </w:rPr>
        <w:t>методы  учёта</w:t>
      </w:r>
      <w:proofErr w:type="gramEnd"/>
      <w:r w:rsidRPr="00EB593F">
        <w:rPr>
          <w:rFonts w:ascii="Times New Roman" w:eastAsia="Calibri" w:hAnsi="Times New Roman" w:cs="Times New Roman"/>
          <w:sz w:val="24"/>
          <w:szCs w:val="24"/>
          <w:lang w:val="ru-RU"/>
        </w:rPr>
        <w:t xml:space="preserve"> производственных затрат</w:t>
      </w:r>
    </w:p>
    <w:p w:rsidR="00EB593F" w:rsidRPr="00EB593F" w:rsidRDefault="00EB593F" w:rsidP="00EB593F">
      <w:pPr>
        <w:numPr>
          <w:ilvl w:val="0"/>
          <w:numId w:val="3"/>
        </w:numPr>
        <w:spacing w:after="0" w:line="240" w:lineRule="auto"/>
        <w:contextualSpacing/>
        <w:jc w:val="both"/>
        <w:rPr>
          <w:rFonts w:ascii="Times New Roman" w:eastAsia="Calibri" w:hAnsi="Times New Roman" w:cs="Times New Roman"/>
          <w:sz w:val="24"/>
          <w:szCs w:val="24"/>
          <w:lang w:val="ru-RU"/>
        </w:rPr>
      </w:pPr>
      <w:r w:rsidRPr="00EB593F">
        <w:rPr>
          <w:rFonts w:ascii="Times New Roman" w:eastAsia="Calibri" w:hAnsi="Times New Roman" w:cs="Times New Roman"/>
          <w:sz w:val="24"/>
          <w:szCs w:val="24"/>
          <w:lang w:val="ru-RU"/>
        </w:rPr>
        <w:t xml:space="preserve">Назовите основные </w:t>
      </w:r>
      <w:proofErr w:type="gramStart"/>
      <w:r w:rsidRPr="00EB593F">
        <w:rPr>
          <w:rFonts w:ascii="Times New Roman" w:eastAsia="Calibri" w:hAnsi="Times New Roman" w:cs="Times New Roman"/>
          <w:sz w:val="24"/>
          <w:szCs w:val="24"/>
          <w:lang w:val="ru-RU"/>
        </w:rPr>
        <w:t xml:space="preserve">методы  </w:t>
      </w:r>
      <w:proofErr w:type="spellStart"/>
      <w:r w:rsidRPr="00EB593F">
        <w:rPr>
          <w:rFonts w:ascii="Times New Roman" w:eastAsia="Calibri" w:hAnsi="Times New Roman" w:cs="Times New Roman"/>
          <w:sz w:val="24"/>
          <w:szCs w:val="24"/>
          <w:lang w:val="ru-RU"/>
        </w:rPr>
        <w:t>калькулирования</w:t>
      </w:r>
      <w:proofErr w:type="spellEnd"/>
      <w:proofErr w:type="gramEnd"/>
    </w:p>
    <w:p w:rsidR="00EB593F" w:rsidRPr="00EB593F" w:rsidRDefault="00EB593F" w:rsidP="00EB593F">
      <w:pPr>
        <w:numPr>
          <w:ilvl w:val="0"/>
          <w:numId w:val="3"/>
        </w:numPr>
        <w:spacing w:after="0" w:line="240" w:lineRule="auto"/>
        <w:contextualSpacing/>
        <w:jc w:val="both"/>
        <w:rPr>
          <w:rFonts w:ascii="Times New Roman" w:eastAsia="Calibri" w:hAnsi="Times New Roman" w:cs="Times New Roman"/>
          <w:sz w:val="24"/>
          <w:szCs w:val="24"/>
          <w:lang w:val="ru-RU"/>
        </w:rPr>
      </w:pPr>
      <w:r w:rsidRPr="00EB593F">
        <w:rPr>
          <w:rFonts w:ascii="Times New Roman" w:eastAsia="Calibri" w:hAnsi="Times New Roman" w:cs="Times New Roman"/>
          <w:sz w:val="24"/>
          <w:szCs w:val="24"/>
          <w:lang w:val="ru-RU"/>
        </w:rPr>
        <w:t>Что представляет собой калькуляционная разница, для чего и когда она выявляется в сельскохозяйственных организациях?</w:t>
      </w:r>
    </w:p>
    <w:p w:rsidR="00EB593F" w:rsidRPr="00EB593F" w:rsidRDefault="00EB593F" w:rsidP="00EB593F">
      <w:pPr>
        <w:numPr>
          <w:ilvl w:val="0"/>
          <w:numId w:val="3"/>
        </w:numPr>
        <w:spacing w:after="0" w:line="240" w:lineRule="auto"/>
        <w:contextualSpacing/>
        <w:jc w:val="both"/>
        <w:rPr>
          <w:rFonts w:ascii="Times New Roman" w:eastAsia="Calibri" w:hAnsi="Times New Roman" w:cs="Times New Roman"/>
          <w:sz w:val="24"/>
          <w:szCs w:val="24"/>
          <w:lang w:val="ru-RU"/>
        </w:rPr>
      </w:pPr>
      <w:r w:rsidRPr="00EB593F">
        <w:rPr>
          <w:rFonts w:ascii="Times New Roman" w:eastAsia="Calibri" w:hAnsi="Times New Roman" w:cs="Times New Roman"/>
          <w:sz w:val="24"/>
          <w:szCs w:val="24"/>
          <w:lang w:val="ru-RU"/>
        </w:rPr>
        <w:t>Какой бухгалтерский счёт является закрытым</w:t>
      </w:r>
    </w:p>
    <w:p w:rsidR="00EB593F" w:rsidRPr="00EB593F" w:rsidRDefault="00EB593F" w:rsidP="00EB593F">
      <w:pPr>
        <w:spacing w:after="0" w:line="240" w:lineRule="auto"/>
        <w:ind w:firstLine="709"/>
        <w:textAlignment w:val="baseline"/>
        <w:rPr>
          <w:rFonts w:ascii="Times New Roman" w:eastAsia="Calibri" w:hAnsi="Times New Roman" w:cs="Times New Roman"/>
          <w:b/>
          <w:bCs/>
          <w:sz w:val="24"/>
          <w:szCs w:val="24"/>
          <w:lang w:val="ru-RU" w:eastAsia="ru-RU"/>
        </w:rPr>
      </w:pPr>
    </w:p>
    <w:p w:rsidR="00EB593F" w:rsidRPr="00EB593F" w:rsidRDefault="00EB593F" w:rsidP="00EB593F">
      <w:pPr>
        <w:spacing w:after="0" w:line="240" w:lineRule="auto"/>
        <w:ind w:firstLine="709"/>
        <w:textAlignment w:val="baseline"/>
        <w:rPr>
          <w:rFonts w:ascii="Times New Roman" w:eastAsia="Calibri" w:hAnsi="Times New Roman" w:cs="Times New Roman"/>
          <w:b/>
          <w:sz w:val="24"/>
          <w:szCs w:val="24"/>
          <w:lang w:val="ru-RU" w:eastAsia="ru-RU"/>
        </w:rPr>
      </w:pPr>
      <w:r w:rsidRPr="00EB593F">
        <w:rPr>
          <w:rFonts w:ascii="Times New Roman" w:eastAsia="Calibri" w:hAnsi="Times New Roman" w:cs="Times New Roman"/>
          <w:b/>
          <w:bCs/>
          <w:sz w:val="24"/>
          <w:szCs w:val="24"/>
          <w:lang w:val="ru-RU" w:eastAsia="ru-RU"/>
        </w:rPr>
        <w:t>Модуль 2.</w:t>
      </w:r>
      <w:r w:rsidRPr="00EB593F">
        <w:rPr>
          <w:rFonts w:ascii="Times New Roman" w:eastAsia="Calibri" w:hAnsi="Times New Roman" w:cs="Times New Roman"/>
          <w:b/>
          <w:sz w:val="24"/>
          <w:szCs w:val="24"/>
          <w:lang w:val="ru-RU" w:eastAsia="ru-RU"/>
        </w:rPr>
        <w:t xml:space="preserve">  Особенности учёта в торговых, </w:t>
      </w:r>
      <w:proofErr w:type="gramStart"/>
      <w:r w:rsidRPr="00EB593F">
        <w:rPr>
          <w:rFonts w:ascii="Times New Roman" w:eastAsia="Calibri" w:hAnsi="Times New Roman" w:cs="Times New Roman"/>
          <w:b/>
          <w:sz w:val="24"/>
          <w:szCs w:val="24"/>
          <w:lang w:val="ru-RU" w:eastAsia="ru-RU"/>
        </w:rPr>
        <w:t>строительных  организациях</w:t>
      </w:r>
      <w:proofErr w:type="gramEnd"/>
      <w:r w:rsidRPr="00EB593F">
        <w:rPr>
          <w:rFonts w:ascii="Times New Roman" w:eastAsia="Calibri" w:hAnsi="Times New Roman" w:cs="Times New Roman"/>
          <w:b/>
          <w:sz w:val="24"/>
          <w:szCs w:val="24"/>
          <w:lang w:val="ru-RU" w:eastAsia="ru-RU"/>
        </w:rPr>
        <w:t xml:space="preserve"> и  субъектах малого предпринимательства</w:t>
      </w:r>
    </w:p>
    <w:p w:rsidR="00EB593F" w:rsidRPr="00EB593F" w:rsidRDefault="00EB593F" w:rsidP="00EB593F">
      <w:pPr>
        <w:numPr>
          <w:ilvl w:val="0"/>
          <w:numId w:val="6"/>
        </w:numPr>
        <w:spacing w:after="0" w:line="240" w:lineRule="auto"/>
        <w:contextualSpacing/>
        <w:jc w:val="both"/>
        <w:rPr>
          <w:rFonts w:ascii="Times New Roman" w:eastAsia="Calibri" w:hAnsi="Times New Roman" w:cs="Times New Roman"/>
          <w:sz w:val="24"/>
          <w:szCs w:val="24"/>
          <w:lang w:val="ru-RU"/>
        </w:rPr>
      </w:pPr>
      <w:r w:rsidRPr="00EB593F">
        <w:rPr>
          <w:rFonts w:ascii="Times New Roman" w:eastAsia="Calibri" w:hAnsi="Times New Roman" w:cs="Times New Roman"/>
          <w:sz w:val="24"/>
          <w:szCs w:val="24"/>
          <w:lang w:val="ru-RU"/>
        </w:rPr>
        <w:t>Раскройте особенности основной деятельности торговых организаций</w:t>
      </w:r>
    </w:p>
    <w:p w:rsidR="00EB593F" w:rsidRPr="00EB593F" w:rsidRDefault="00EB593F" w:rsidP="00EB593F">
      <w:pPr>
        <w:numPr>
          <w:ilvl w:val="0"/>
          <w:numId w:val="6"/>
        </w:numPr>
        <w:spacing w:after="0" w:line="240" w:lineRule="auto"/>
        <w:contextualSpacing/>
        <w:jc w:val="both"/>
        <w:rPr>
          <w:rFonts w:ascii="Times New Roman" w:eastAsia="Calibri" w:hAnsi="Times New Roman" w:cs="Times New Roman"/>
          <w:sz w:val="24"/>
          <w:szCs w:val="24"/>
          <w:lang w:val="ru-RU"/>
        </w:rPr>
      </w:pPr>
      <w:proofErr w:type="gramStart"/>
      <w:r w:rsidRPr="00EB593F">
        <w:rPr>
          <w:rFonts w:ascii="Times New Roman" w:eastAsia="Calibri" w:hAnsi="Times New Roman" w:cs="Times New Roman"/>
          <w:sz w:val="24"/>
          <w:szCs w:val="24"/>
          <w:lang w:val="ru-RU"/>
        </w:rPr>
        <w:t>Перечислите  виды</w:t>
      </w:r>
      <w:proofErr w:type="gramEnd"/>
      <w:r w:rsidRPr="00EB593F">
        <w:rPr>
          <w:rFonts w:ascii="Times New Roman" w:eastAsia="Calibri" w:hAnsi="Times New Roman" w:cs="Times New Roman"/>
          <w:sz w:val="24"/>
          <w:szCs w:val="24"/>
          <w:lang w:val="ru-RU"/>
        </w:rPr>
        <w:t xml:space="preserve"> деятельности торговых организаций</w:t>
      </w:r>
    </w:p>
    <w:p w:rsidR="00EB593F" w:rsidRPr="00EB593F" w:rsidRDefault="00EB593F" w:rsidP="00EB593F">
      <w:pPr>
        <w:numPr>
          <w:ilvl w:val="0"/>
          <w:numId w:val="6"/>
        </w:numPr>
        <w:spacing w:after="0" w:line="240" w:lineRule="auto"/>
        <w:contextualSpacing/>
        <w:jc w:val="both"/>
        <w:rPr>
          <w:rFonts w:ascii="Times New Roman" w:eastAsia="Calibri" w:hAnsi="Times New Roman" w:cs="Times New Roman"/>
          <w:sz w:val="24"/>
          <w:szCs w:val="24"/>
          <w:lang w:val="ru-RU"/>
        </w:rPr>
      </w:pPr>
      <w:r w:rsidRPr="00EB593F">
        <w:rPr>
          <w:rFonts w:ascii="Times New Roman" w:eastAsia="Calibri" w:hAnsi="Times New Roman" w:cs="Times New Roman"/>
          <w:sz w:val="24"/>
          <w:szCs w:val="24"/>
          <w:lang w:val="ru-RU"/>
        </w:rPr>
        <w:t xml:space="preserve">Осветите нормативное регулирование учета в торговых организациях </w:t>
      </w:r>
    </w:p>
    <w:p w:rsidR="00EB593F" w:rsidRPr="00EB593F" w:rsidRDefault="00EB593F" w:rsidP="00EB593F">
      <w:pPr>
        <w:numPr>
          <w:ilvl w:val="0"/>
          <w:numId w:val="6"/>
        </w:numPr>
        <w:spacing w:after="0" w:line="240" w:lineRule="auto"/>
        <w:contextualSpacing/>
        <w:jc w:val="both"/>
        <w:rPr>
          <w:rFonts w:ascii="Times New Roman" w:eastAsia="Calibri" w:hAnsi="Times New Roman" w:cs="Times New Roman"/>
          <w:sz w:val="24"/>
          <w:szCs w:val="24"/>
          <w:lang w:val="ru-RU"/>
        </w:rPr>
      </w:pPr>
      <w:r w:rsidRPr="00EB593F">
        <w:rPr>
          <w:rFonts w:ascii="Times New Roman" w:eastAsia="Calibri" w:hAnsi="Times New Roman" w:cs="Times New Roman"/>
          <w:sz w:val="24"/>
          <w:szCs w:val="24"/>
          <w:lang w:val="ru-RU"/>
        </w:rPr>
        <w:t>Охарактеризуйте товарные операции</w:t>
      </w:r>
    </w:p>
    <w:p w:rsidR="00EB593F" w:rsidRPr="00EB593F" w:rsidRDefault="00EB593F" w:rsidP="00EB593F">
      <w:pPr>
        <w:numPr>
          <w:ilvl w:val="0"/>
          <w:numId w:val="6"/>
        </w:numPr>
        <w:spacing w:after="0" w:line="240" w:lineRule="auto"/>
        <w:contextualSpacing/>
        <w:jc w:val="both"/>
        <w:rPr>
          <w:rFonts w:ascii="Times New Roman" w:eastAsia="Calibri" w:hAnsi="Times New Roman" w:cs="Times New Roman"/>
          <w:sz w:val="24"/>
          <w:szCs w:val="24"/>
          <w:lang w:val="ru-RU"/>
        </w:rPr>
      </w:pPr>
      <w:r w:rsidRPr="00EB593F">
        <w:rPr>
          <w:rFonts w:ascii="Times New Roman" w:eastAsia="Calibri" w:hAnsi="Times New Roman" w:cs="Times New Roman"/>
          <w:sz w:val="24"/>
          <w:szCs w:val="24"/>
          <w:lang w:val="ru-RU"/>
        </w:rPr>
        <w:t>Какие счета применяются для учёта поступления товаров в оптовой и розничной торговле, дайте их характеристику</w:t>
      </w:r>
    </w:p>
    <w:p w:rsidR="00EB593F" w:rsidRPr="00EB593F" w:rsidRDefault="00EB593F" w:rsidP="00EB593F">
      <w:pPr>
        <w:numPr>
          <w:ilvl w:val="0"/>
          <w:numId w:val="6"/>
        </w:numPr>
        <w:spacing w:after="0" w:line="240" w:lineRule="auto"/>
        <w:contextualSpacing/>
        <w:jc w:val="both"/>
        <w:rPr>
          <w:rFonts w:ascii="Times New Roman" w:eastAsia="Calibri" w:hAnsi="Times New Roman" w:cs="Times New Roman"/>
          <w:sz w:val="24"/>
          <w:szCs w:val="24"/>
          <w:lang w:val="ru-RU"/>
        </w:rPr>
      </w:pPr>
      <w:r w:rsidRPr="00EB593F">
        <w:rPr>
          <w:rFonts w:ascii="Times New Roman" w:eastAsia="Calibri" w:hAnsi="Times New Roman" w:cs="Times New Roman"/>
          <w:sz w:val="24"/>
          <w:szCs w:val="24"/>
          <w:lang w:val="ru-RU"/>
        </w:rPr>
        <w:t xml:space="preserve">В каких случаях торговые организации применяют </w:t>
      </w:r>
      <w:proofErr w:type="gramStart"/>
      <w:r w:rsidRPr="00EB593F">
        <w:rPr>
          <w:rFonts w:ascii="Times New Roman" w:eastAsia="Calibri" w:hAnsi="Times New Roman" w:cs="Times New Roman"/>
          <w:sz w:val="24"/>
          <w:szCs w:val="24"/>
          <w:lang w:val="ru-RU"/>
        </w:rPr>
        <w:t>счёт  42</w:t>
      </w:r>
      <w:proofErr w:type="gramEnd"/>
      <w:r w:rsidRPr="00EB593F">
        <w:rPr>
          <w:rFonts w:ascii="Times New Roman" w:eastAsia="Calibri" w:hAnsi="Times New Roman" w:cs="Times New Roman"/>
          <w:sz w:val="24"/>
          <w:szCs w:val="24"/>
          <w:lang w:val="ru-RU"/>
        </w:rPr>
        <w:t xml:space="preserve"> «Торговая наценка»</w:t>
      </w:r>
    </w:p>
    <w:p w:rsidR="00EB593F" w:rsidRPr="00EB593F" w:rsidRDefault="00EB593F" w:rsidP="00EB593F">
      <w:pPr>
        <w:numPr>
          <w:ilvl w:val="0"/>
          <w:numId w:val="6"/>
        </w:numPr>
        <w:spacing w:after="0" w:line="240" w:lineRule="auto"/>
        <w:contextualSpacing/>
        <w:jc w:val="both"/>
        <w:rPr>
          <w:rFonts w:ascii="Times New Roman" w:eastAsia="Calibri" w:hAnsi="Times New Roman" w:cs="Times New Roman"/>
          <w:sz w:val="24"/>
          <w:szCs w:val="24"/>
          <w:lang w:val="ru-RU"/>
        </w:rPr>
      </w:pPr>
      <w:r w:rsidRPr="00EB593F">
        <w:rPr>
          <w:rFonts w:ascii="Times New Roman" w:eastAsia="Calibri" w:hAnsi="Times New Roman" w:cs="Times New Roman"/>
          <w:sz w:val="24"/>
          <w:szCs w:val="24"/>
          <w:lang w:val="ru-RU"/>
        </w:rPr>
        <w:t xml:space="preserve">Какими   </w:t>
      </w:r>
      <w:proofErr w:type="gramStart"/>
      <w:r w:rsidRPr="00EB593F">
        <w:rPr>
          <w:rFonts w:ascii="Times New Roman" w:eastAsia="Calibri" w:hAnsi="Times New Roman" w:cs="Times New Roman"/>
          <w:sz w:val="24"/>
          <w:szCs w:val="24"/>
          <w:lang w:val="ru-RU"/>
        </w:rPr>
        <w:t>бухгалтерскими  проводками</w:t>
      </w:r>
      <w:proofErr w:type="gramEnd"/>
      <w:r w:rsidRPr="00EB593F">
        <w:rPr>
          <w:rFonts w:ascii="Times New Roman" w:eastAsia="Calibri" w:hAnsi="Times New Roman" w:cs="Times New Roman"/>
          <w:sz w:val="24"/>
          <w:szCs w:val="24"/>
          <w:lang w:val="ru-RU"/>
        </w:rPr>
        <w:t xml:space="preserve">  оформляется поступление товаров в розничной торговле</w:t>
      </w:r>
    </w:p>
    <w:p w:rsidR="00EB593F" w:rsidRPr="00EB593F" w:rsidRDefault="00EB593F" w:rsidP="00EB593F">
      <w:pPr>
        <w:numPr>
          <w:ilvl w:val="0"/>
          <w:numId w:val="6"/>
        </w:numPr>
        <w:spacing w:after="0" w:line="240" w:lineRule="auto"/>
        <w:contextualSpacing/>
        <w:jc w:val="both"/>
        <w:rPr>
          <w:rFonts w:ascii="Times New Roman" w:eastAsia="Calibri" w:hAnsi="Times New Roman" w:cs="Times New Roman"/>
          <w:sz w:val="24"/>
          <w:szCs w:val="24"/>
          <w:lang w:val="ru-RU"/>
        </w:rPr>
      </w:pPr>
      <w:r w:rsidRPr="00EB593F">
        <w:rPr>
          <w:rFonts w:ascii="Times New Roman" w:eastAsia="Calibri" w:hAnsi="Times New Roman" w:cs="Times New Roman"/>
          <w:sz w:val="24"/>
          <w:szCs w:val="24"/>
          <w:lang w:val="ru-RU"/>
        </w:rPr>
        <w:t xml:space="preserve">Какими   </w:t>
      </w:r>
      <w:proofErr w:type="gramStart"/>
      <w:r w:rsidRPr="00EB593F">
        <w:rPr>
          <w:rFonts w:ascii="Times New Roman" w:eastAsia="Calibri" w:hAnsi="Times New Roman" w:cs="Times New Roman"/>
          <w:sz w:val="24"/>
          <w:szCs w:val="24"/>
          <w:lang w:val="ru-RU"/>
        </w:rPr>
        <w:t>бухгалтерскими  проводками</w:t>
      </w:r>
      <w:proofErr w:type="gramEnd"/>
      <w:r w:rsidRPr="00EB593F">
        <w:rPr>
          <w:rFonts w:ascii="Times New Roman" w:eastAsia="Calibri" w:hAnsi="Times New Roman" w:cs="Times New Roman"/>
          <w:sz w:val="24"/>
          <w:szCs w:val="24"/>
          <w:lang w:val="ru-RU"/>
        </w:rPr>
        <w:t xml:space="preserve">  оформляется поступление товаров в оптовой  торговле</w:t>
      </w:r>
    </w:p>
    <w:p w:rsidR="00EB593F" w:rsidRPr="00EB593F" w:rsidRDefault="00EB593F" w:rsidP="00EB593F">
      <w:pPr>
        <w:numPr>
          <w:ilvl w:val="0"/>
          <w:numId w:val="6"/>
        </w:numPr>
        <w:spacing w:after="0" w:line="240" w:lineRule="auto"/>
        <w:contextualSpacing/>
        <w:jc w:val="both"/>
        <w:rPr>
          <w:rFonts w:ascii="Times New Roman" w:eastAsia="Calibri" w:hAnsi="Times New Roman" w:cs="Times New Roman"/>
          <w:sz w:val="24"/>
          <w:szCs w:val="24"/>
          <w:lang w:val="ru-RU"/>
        </w:rPr>
      </w:pPr>
      <w:r w:rsidRPr="00EB593F">
        <w:rPr>
          <w:rFonts w:ascii="Times New Roman" w:eastAsia="Calibri" w:hAnsi="Times New Roman" w:cs="Times New Roman"/>
          <w:sz w:val="24"/>
          <w:szCs w:val="24"/>
          <w:lang w:val="ru-RU"/>
        </w:rPr>
        <w:t xml:space="preserve">Раскройте порядок учёта </w:t>
      </w:r>
      <w:proofErr w:type="gramStart"/>
      <w:r w:rsidRPr="00EB593F">
        <w:rPr>
          <w:rFonts w:ascii="Times New Roman" w:eastAsia="Calibri" w:hAnsi="Times New Roman" w:cs="Times New Roman"/>
          <w:sz w:val="24"/>
          <w:szCs w:val="24"/>
          <w:lang w:val="ru-RU"/>
        </w:rPr>
        <w:t>продажи  товаров</w:t>
      </w:r>
      <w:proofErr w:type="gramEnd"/>
      <w:r w:rsidRPr="00EB593F">
        <w:rPr>
          <w:rFonts w:ascii="Times New Roman" w:eastAsia="Calibri" w:hAnsi="Times New Roman" w:cs="Times New Roman"/>
          <w:sz w:val="24"/>
          <w:szCs w:val="24"/>
          <w:lang w:val="ru-RU"/>
        </w:rPr>
        <w:t xml:space="preserve"> в розничной торговле по продажной стоимости</w:t>
      </w:r>
    </w:p>
    <w:p w:rsidR="00EB593F" w:rsidRPr="00EB593F" w:rsidRDefault="00EB593F" w:rsidP="00EB593F">
      <w:pPr>
        <w:numPr>
          <w:ilvl w:val="0"/>
          <w:numId w:val="6"/>
        </w:numPr>
        <w:spacing w:after="0" w:line="240" w:lineRule="auto"/>
        <w:contextualSpacing/>
        <w:jc w:val="both"/>
        <w:rPr>
          <w:rFonts w:ascii="Times New Roman" w:eastAsia="Calibri" w:hAnsi="Times New Roman" w:cs="Times New Roman"/>
          <w:sz w:val="24"/>
          <w:szCs w:val="24"/>
          <w:lang w:val="ru-RU"/>
        </w:rPr>
      </w:pPr>
      <w:r w:rsidRPr="00EB593F">
        <w:rPr>
          <w:rFonts w:ascii="Times New Roman" w:eastAsia="Calibri" w:hAnsi="Times New Roman" w:cs="Times New Roman"/>
          <w:sz w:val="24"/>
          <w:szCs w:val="24"/>
          <w:lang w:val="ru-RU"/>
        </w:rPr>
        <w:t xml:space="preserve">Раскройте порядок учёта </w:t>
      </w:r>
      <w:proofErr w:type="gramStart"/>
      <w:r w:rsidRPr="00EB593F">
        <w:rPr>
          <w:rFonts w:ascii="Times New Roman" w:eastAsia="Calibri" w:hAnsi="Times New Roman" w:cs="Times New Roman"/>
          <w:sz w:val="24"/>
          <w:szCs w:val="24"/>
          <w:lang w:val="ru-RU"/>
        </w:rPr>
        <w:t>продажи  товаров</w:t>
      </w:r>
      <w:proofErr w:type="gramEnd"/>
      <w:r w:rsidRPr="00EB593F">
        <w:rPr>
          <w:rFonts w:ascii="Times New Roman" w:eastAsia="Calibri" w:hAnsi="Times New Roman" w:cs="Times New Roman"/>
          <w:sz w:val="24"/>
          <w:szCs w:val="24"/>
          <w:lang w:val="ru-RU"/>
        </w:rPr>
        <w:t xml:space="preserve"> в розничной торговле по покупной стоимости </w:t>
      </w:r>
    </w:p>
    <w:p w:rsidR="00EB593F" w:rsidRPr="00EB593F" w:rsidRDefault="00EB593F" w:rsidP="00EB593F">
      <w:pPr>
        <w:numPr>
          <w:ilvl w:val="0"/>
          <w:numId w:val="6"/>
        </w:numPr>
        <w:spacing w:after="0" w:line="240" w:lineRule="auto"/>
        <w:contextualSpacing/>
        <w:jc w:val="both"/>
        <w:rPr>
          <w:rFonts w:ascii="Times New Roman" w:eastAsia="Calibri" w:hAnsi="Times New Roman" w:cs="Times New Roman"/>
          <w:sz w:val="24"/>
          <w:szCs w:val="24"/>
          <w:lang w:val="ru-RU"/>
        </w:rPr>
      </w:pPr>
      <w:r w:rsidRPr="00EB593F">
        <w:rPr>
          <w:rFonts w:ascii="Times New Roman" w:eastAsia="Calibri" w:hAnsi="Times New Roman" w:cs="Times New Roman"/>
          <w:sz w:val="24"/>
          <w:szCs w:val="24"/>
          <w:lang w:val="ru-RU"/>
        </w:rPr>
        <w:t xml:space="preserve">Раскройте порядок учёта </w:t>
      </w:r>
      <w:proofErr w:type="gramStart"/>
      <w:r w:rsidRPr="00EB593F">
        <w:rPr>
          <w:rFonts w:ascii="Times New Roman" w:eastAsia="Calibri" w:hAnsi="Times New Roman" w:cs="Times New Roman"/>
          <w:sz w:val="24"/>
          <w:szCs w:val="24"/>
          <w:lang w:val="ru-RU"/>
        </w:rPr>
        <w:t>продажи  товаров</w:t>
      </w:r>
      <w:proofErr w:type="gramEnd"/>
      <w:r w:rsidRPr="00EB593F">
        <w:rPr>
          <w:rFonts w:ascii="Times New Roman" w:eastAsia="Calibri" w:hAnsi="Times New Roman" w:cs="Times New Roman"/>
          <w:sz w:val="24"/>
          <w:szCs w:val="24"/>
          <w:lang w:val="ru-RU"/>
        </w:rPr>
        <w:t xml:space="preserve">  по дисконтным картам.</w:t>
      </w:r>
    </w:p>
    <w:p w:rsidR="00EB593F" w:rsidRPr="00EB593F" w:rsidRDefault="00EB593F" w:rsidP="00EB593F">
      <w:pPr>
        <w:numPr>
          <w:ilvl w:val="0"/>
          <w:numId w:val="6"/>
        </w:numPr>
        <w:spacing w:after="0" w:line="240" w:lineRule="auto"/>
        <w:contextualSpacing/>
        <w:jc w:val="both"/>
        <w:rPr>
          <w:rFonts w:ascii="Times New Roman" w:eastAsia="Calibri" w:hAnsi="Times New Roman" w:cs="Times New Roman"/>
          <w:sz w:val="24"/>
          <w:szCs w:val="24"/>
          <w:lang w:val="ru-RU"/>
        </w:rPr>
      </w:pPr>
      <w:r w:rsidRPr="00EB593F">
        <w:rPr>
          <w:rFonts w:ascii="Times New Roman" w:eastAsia="Calibri" w:hAnsi="Times New Roman" w:cs="Times New Roman"/>
          <w:sz w:val="24"/>
          <w:szCs w:val="24"/>
          <w:lang w:val="ru-RU"/>
        </w:rPr>
        <w:t xml:space="preserve">Раскройте порядок учёта </w:t>
      </w:r>
      <w:proofErr w:type="gramStart"/>
      <w:r w:rsidRPr="00EB593F">
        <w:rPr>
          <w:rFonts w:ascii="Times New Roman" w:eastAsia="Calibri" w:hAnsi="Times New Roman" w:cs="Times New Roman"/>
          <w:sz w:val="24"/>
          <w:szCs w:val="24"/>
          <w:lang w:val="ru-RU"/>
        </w:rPr>
        <w:t>продажи  товаров</w:t>
      </w:r>
      <w:proofErr w:type="gramEnd"/>
      <w:r w:rsidRPr="00EB593F">
        <w:rPr>
          <w:rFonts w:ascii="Times New Roman" w:eastAsia="Calibri" w:hAnsi="Times New Roman" w:cs="Times New Roman"/>
          <w:sz w:val="24"/>
          <w:szCs w:val="24"/>
          <w:lang w:val="ru-RU"/>
        </w:rPr>
        <w:t xml:space="preserve"> с использованием пластиковых карт.</w:t>
      </w:r>
    </w:p>
    <w:p w:rsidR="00EB593F" w:rsidRPr="00EB593F" w:rsidRDefault="00EB593F" w:rsidP="00EB593F">
      <w:pPr>
        <w:numPr>
          <w:ilvl w:val="0"/>
          <w:numId w:val="6"/>
        </w:numPr>
        <w:spacing w:after="0" w:line="240" w:lineRule="auto"/>
        <w:contextualSpacing/>
        <w:jc w:val="both"/>
        <w:rPr>
          <w:rFonts w:ascii="Times New Roman" w:eastAsia="Calibri" w:hAnsi="Times New Roman" w:cs="Times New Roman"/>
          <w:sz w:val="24"/>
          <w:szCs w:val="24"/>
          <w:lang w:val="ru-RU"/>
        </w:rPr>
      </w:pPr>
      <w:r w:rsidRPr="00EB593F">
        <w:rPr>
          <w:rFonts w:ascii="Times New Roman" w:eastAsia="Calibri" w:hAnsi="Times New Roman" w:cs="Times New Roman"/>
          <w:sz w:val="24"/>
          <w:szCs w:val="24"/>
          <w:lang w:val="ru-RU"/>
        </w:rPr>
        <w:t>Раскройте порядок учёта хранения товаров в розничной торговле</w:t>
      </w:r>
    </w:p>
    <w:p w:rsidR="00EB593F" w:rsidRPr="00EB593F" w:rsidRDefault="00EB593F" w:rsidP="00EB593F">
      <w:pPr>
        <w:numPr>
          <w:ilvl w:val="0"/>
          <w:numId w:val="6"/>
        </w:numPr>
        <w:spacing w:after="0" w:line="240" w:lineRule="auto"/>
        <w:contextualSpacing/>
        <w:jc w:val="both"/>
        <w:rPr>
          <w:rFonts w:ascii="Times New Roman" w:eastAsia="Calibri" w:hAnsi="Times New Roman" w:cs="Times New Roman"/>
          <w:sz w:val="24"/>
          <w:szCs w:val="24"/>
          <w:lang w:val="ru-RU"/>
        </w:rPr>
      </w:pPr>
      <w:r w:rsidRPr="00EB593F">
        <w:rPr>
          <w:rFonts w:ascii="Times New Roman" w:eastAsia="Calibri" w:hAnsi="Times New Roman" w:cs="Times New Roman"/>
          <w:sz w:val="24"/>
          <w:szCs w:val="24"/>
          <w:lang w:val="ru-RU"/>
        </w:rPr>
        <w:t>В каких случаях производится переоценка товаров и как отражаются в учёте её результаты</w:t>
      </w:r>
    </w:p>
    <w:p w:rsidR="00EB593F" w:rsidRPr="00EB593F" w:rsidRDefault="00EB593F" w:rsidP="00EB593F">
      <w:pPr>
        <w:numPr>
          <w:ilvl w:val="0"/>
          <w:numId w:val="6"/>
        </w:numPr>
        <w:spacing w:after="0" w:line="240" w:lineRule="auto"/>
        <w:contextualSpacing/>
        <w:jc w:val="both"/>
        <w:rPr>
          <w:rFonts w:ascii="Times New Roman" w:eastAsia="Calibri" w:hAnsi="Times New Roman" w:cs="Times New Roman"/>
          <w:sz w:val="24"/>
          <w:szCs w:val="24"/>
          <w:lang w:val="ru-RU"/>
        </w:rPr>
      </w:pPr>
      <w:r w:rsidRPr="00EB593F">
        <w:rPr>
          <w:rFonts w:ascii="Times New Roman" w:eastAsia="Calibri" w:hAnsi="Times New Roman" w:cs="Times New Roman"/>
          <w:sz w:val="24"/>
          <w:szCs w:val="24"/>
          <w:lang w:val="ru-RU"/>
        </w:rPr>
        <w:t>Для чего проводится инвентаризация товаров и какими проводками отражаются в учёте её результаты</w:t>
      </w:r>
    </w:p>
    <w:tbl>
      <w:tblPr>
        <w:tblW w:w="0" w:type="auto"/>
        <w:tblLook w:val="01E0" w:firstRow="1" w:lastRow="1" w:firstColumn="1" w:lastColumn="1" w:noHBand="0" w:noVBand="0"/>
      </w:tblPr>
      <w:tblGrid>
        <w:gridCol w:w="5507"/>
        <w:gridCol w:w="4063"/>
      </w:tblGrid>
      <w:tr w:rsidR="00EB593F" w:rsidRPr="00EB593F" w:rsidTr="003F3365">
        <w:tc>
          <w:tcPr>
            <w:tcW w:w="9570" w:type="dxa"/>
            <w:gridSpan w:val="2"/>
          </w:tcPr>
          <w:p w:rsidR="00EB593F" w:rsidRPr="00EB593F" w:rsidRDefault="00EB593F" w:rsidP="00EB593F">
            <w:pPr>
              <w:shd w:val="clear" w:color="auto" w:fill="FFFFFF"/>
              <w:spacing w:after="0" w:line="240" w:lineRule="auto"/>
              <w:ind w:firstLine="708"/>
              <w:jc w:val="center"/>
              <w:rPr>
                <w:rFonts w:ascii="Times New Roman" w:eastAsia="Times New Roman" w:hAnsi="Times New Roman" w:cs="Times New Roman"/>
                <w:b/>
                <w:sz w:val="24"/>
                <w:szCs w:val="24"/>
                <w:lang w:val="ru-RU"/>
              </w:rPr>
            </w:pPr>
            <w:r w:rsidRPr="00EB593F">
              <w:rPr>
                <w:rFonts w:ascii="Times New Roman" w:eastAsia="Times New Roman" w:hAnsi="Times New Roman" w:cs="Times New Roman"/>
                <w:b/>
                <w:bCs/>
                <w:spacing w:val="-2"/>
                <w:sz w:val="24"/>
                <w:szCs w:val="24"/>
                <w:lang w:val="ru-RU"/>
              </w:rPr>
              <w:t>Критерии оценивания:</w:t>
            </w:r>
          </w:p>
        </w:tc>
      </w:tr>
      <w:tr w:rsidR="00EB593F" w:rsidRPr="00EB593F" w:rsidTr="003F3365">
        <w:tc>
          <w:tcPr>
            <w:tcW w:w="5507" w:type="dxa"/>
          </w:tcPr>
          <w:p w:rsidR="00EB593F" w:rsidRPr="00EB593F" w:rsidRDefault="00EB593F" w:rsidP="00EB593F">
            <w:pPr>
              <w:spacing w:after="0" w:line="240" w:lineRule="auto"/>
              <w:rPr>
                <w:rFonts w:ascii="Times New Roman" w:eastAsia="Times New Roman" w:hAnsi="Times New Roman" w:cs="Times New Roman"/>
                <w:bCs/>
                <w:spacing w:val="-2"/>
                <w:sz w:val="24"/>
                <w:szCs w:val="24"/>
                <w:lang w:val="ru-RU"/>
              </w:rPr>
            </w:pPr>
            <w:r w:rsidRPr="00EB593F">
              <w:rPr>
                <w:rFonts w:ascii="Times New Roman" w:eastAsia="Times New Roman" w:hAnsi="Times New Roman" w:cs="Times New Roman"/>
                <w:bCs/>
                <w:spacing w:val="-2"/>
                <w:sz w:val="24"/>
                <w:szCs w:val="24"/>
                <w:lang w:val="ru-RU"/>
              </w:rPr>
              <w:t xml:space="preserve">Оценка «зачтено» выставляется, если: </w:t>
            </w:r>
          </w:p>
          <w:p w:rsidR="00EB593F" w:rsidRPr="00EB593F" w:rsidRDefault="00EB593F" w:rsidP="00EB593F">
            <w:pPr>
              <w:spacing w:after="0" w:line="240" w:lineRule="auto"/>
              <w:rPr>
                <w:rFonts w:ascii="Times New Roman" w:eastAsia="Times New Roman" w:hAnsi="Times New Roman" w:cs="Times New Roman"/>
                <w:bCs/>
                <w:spacing w:val="-2"/>
                <w:sz w:val="24"/>
                <w:szCs w:val="24"/>
                <w:lang w:val="ru-RU"/>
              </w:rPr>
            </w:pPr>
            <w:r w:rsidRPr="00EB593F">
              <w:rPr>
                <w:rFonts w:ascii="Times New Roman" w:eastAsia="Times New Roman" w:hAnsi="Times New Roman" w:cs="Times New Roman"/>
                <w:bCs/>
                <w:spacing w:val="-2"/>
                <w:sz w:val="24"/>
                <w:szCs w:val="24"/>
                <w:lang w:val="ru-RU"/>
              </w:rPr>
              <w:t>1. Ответ представлен в объеме</w:t>
            </w:r>
          </w:p>
          <w:p w:rsidR="00EB593F" w:rsidRPr="00EB593F" w:rsidRDefault="00EB593F" w:rsidP="00EB593F">
            <w:pPr>
              <w:spacing w:after="0" w:line="240" w:lineRule="auto"/>
              <w:rPr>
                <w:rFonts w:ascii="Times New Roman" w:eastAsia="Times New Roman" w:hAnsi="Times New Roman" w:cs="Times New Roman"/>
                <w:bCs/>
                <w:spacing w:val="-2"/>
                <w:sz w:val="24"/>
                <w:szCs w:val="24"/>
                <w:lang w:val="ru-RU"/>
              </w:rPr>
            </w:pPr>
            <w:r w:rsidRPr="00EB593F">
              <w:rPr>
                <w:rFonts w:ascii="Times New Roman" w:eastAsia="Times New Roman" w:hAnsi="Times New Roman" w:cs="Times New Roman"/>
                <w:bCs/>
                <w:spacing w:val="-2"/>
                <w:sz w:val="24"/>
                <w:szCs w:val="24"/>
                <w:lang w:val="ru-RU"/>
              </w:rPr>
              <w:t>2. Ссылка на нормативные документы представлена</w:t>
            </w:r>
          </w:p>
          <w:p w:rsidR="00EB593F" w:rsidRPr="00EB593F" w:rsidRDefault="00EB593F" w:rsidP="00EB593F">
            <w:pPr>
              <w:spacing w:after="0" w:line="240" w:lineRule="auto"/>
              <w:rPr>
                <w:rFonts w:ascii="Times New Roman" w:eastAsia="Times New Roman" w:hAnsi="Times New Roman" w:cs="Times New Roman"/>
                <w:bCs/>
                <w:spacing w:val="-2"/>
                <w:sz w:val="24"/>
                <w:szCs w:val="24"/>
                <w:lang w:val="ru-RU"/>
              </w:rPr>
            </w:pPr>
            <w:r w:rsidRPr="00EB593F">
              <w:rPr>
                <w:rFonts w:ascii="Times New Roman" w:eastAsia="Times New Roman" w:hAnsi="Times New Roman" w:cs="Times New Roman"/>
                <w:bCs/>
                <w:spacing w:val="-2"/>
                <w:sz w:val="24"/>
                <w:szCs w:val="24"/>
                <w:lang w:val="ru-RU"/>
              </w:rPr>
              <w:t>3.Дополнительные источники при ответе</w:t>
            </w:r>
          </w:p>
        </w:tc>
        <w:tc>
          <w:tcPr>
            <w:tcW w:w="4063" w:type="dxa"/>
          </w:tcPr>
          <w:p w:rsidR="00EB593F" w:rsidRPr="00EB593F" w:rsidRDefault="00EB593F" w:rsidP="00EB593F">
            <w:pPr>
              <w:spacing w:after="0" w:line="240" w:lineRule="auto"/>
              <w:rPr>
                <w:rFonts w:ascii="Times New Roman" w:eastAsia="Times New Roman" w:hAnsi="Times New Roman" w:cs="Times New Roman"/>
                <w:bCs/>
                <w:spacing w:val="-2"/>
                <w:sz w:val="24"/>
                <w:szCs w:val="24"/>
                <w:lang w:val="ru-RU"/>
              </w:rPr>
            </w:pPr>
          </w:p>
          <w:p w:rsidR="00EB593F" w:rsidRPr="00EB593F" w:rsidRDefault="00EB593F" w:rsidP="00EB593F">
            <w:pPr>
              <w:spacing w:after="0" w:line="240" w:lineRule="auto"/>
              <w:rPr>
                <w:rFonts w:ascii="Times New Roman" w:eastAsia="Times New Roman" w:hAnsi="Times New Roman" w:cs="Times New Roman"/>
                <w:bCs/>
                <w:spacing w:val="-2"/>
                <w:sz w:val="24"/>
                <w:szCs w:val="24"/>
                <w:lang w:val="ru-RU"/>
              </w:rPr>
            </w:pPr>
            <w:r w:rsidRPr="00EB593F">
              <w:rPr>
                <w:rFonts w:ascii="Times New Roman" w:eastAsia="Times New Roman" w:hAnsi="Times New Roman" w:cs="Times New Roman"/>
                <w:bCs/>
                <w:spacing w:val="-2"/>
                <w:sz w:val="24"/>
                <w:szCs w:val="24"/>
                <w:lang w:val="ru-RU"/>
              </w:rPr>
              <w:sym w:font="Symbol" w:char="F03E"/>
            </w:r>
            <w:r w:rsidRPr="00EB593F">
              <w:rPr>
                <w:rFonts w:ascii="Times New Roman" w:eastAsia="Times New Roman" w:hAnsi="Times New Roman" w:cs="Times New Roman"/>
                <w:bCs/>
                <w:spacing w:val="-2"/>
                <w:sz w:val="24"/>
                <w:szCs w:val="24"/>
                <w:lang w:val="ru-RU"/>
              </w:rPr>
              <w:t xml:space="preserve"> 70%</w:t>
            </w:r>
          </w:p>
          <w:p w:rsidR="00EB593F" w:rsidRPr="00EB593F" w:rsidRDefault="00EB593F" w:rsidP="00EB593F">
            <w:pPr>
              <w:spacing w:after="0" w:line="240" w:lineRule="auto"/>
              <w:rPr>
                <w:rFonts w:ascii="Times New Roman" w:eastAsia="Times New Roman" w:hAnsi="Times New Roman" w:cs="Times New Roman"/>
                <w:bCs/>
                <w:spacing w:val="-2"/>
                <w:sz w:val="24"/>
                <w:szCs w:val="24"/>
                <w:lang w:val="ru-RU"/>
              </w:rPr>
            </w:pPr>
            <w:r w:rsidRPr="00EB593F">
              <w:rPr>
                <w:rFonts w:ascii="Times New Roman" w:eastAsia="Times New Roman" w:hAnsi="Times New Roman" w:cs="Times New Roman"/>
                <w:bCs/>
                <w:spacing w:val="-2"/>
                <w:sz w:val="24"/>
                <w:szCs w:val="24"/>
                <w:lang w:val="ru-RU"/>
              </w:rPr>
              <w:t>в полном объеме или частично</w:t>
            </w:r>
            <w:r w:rsidRPr="00EB593F">
              <w:rPr>
                <w:rFonts w:ascii="Times New Roman" w:eastAsia="Times New Roman" w:hAnsi="Times New Roman" w:cs="Times New Roman"/>
                <w:bCs/>
                <w:spacing w:val="-2"/>
                <w:sz w:val="24"/>
                <w:szCs w:val="24"/>
                <w:lang w:val="ru-RU"/>
              </w:rPr>
              <w:sym w:font="Symbol" w:char="F03E"/>
            </w:r>
            <w:r w:rsidRPr="00EB593F">
              <w:rPr>
                <w:rFonts w:ascii="Times New Roman" w:eastAsia="Times New Roman" w:hAnsi="Times New Roman" w:cs="Times New Roman"/>
                <w:bCs/>
                <w:spacing w:val="-2"/>
                <w:sz w:val="24"/>
                <w:szCs w:val="24"/>
                <w:lang w:val="ru-RU"/>
              </w:rPr>
              <w:t xml:space="preserve"> 50%</w:t>
            </w:r>
          </w:p>
          <w:p w:rsidR="00EB593F" w:rsidRPr="00EB593F" w:rsidRDefault="00EB593F" w:rsidP="00EB593F">
            <w:pPr>
              <w:spacing w:after="0" w:line="240" w:lineRule="auto"/>
              <w:rPr>
                <w:rFonts w:ascii="Times New Roman" w:eastAsia="Times New Roman" w:hAnsi="Times New Roman" w:cs="Times New Roman"/>
                <w:bCs/>
                <w:spacing w:val="-2"/>
                <w:sz w:val="24"/>
                <w:szCs w:val="24"/>
                <w:lang w:val="ru-RU"/>
              </w:rPr>
            </w:pPr>
            <w:r w:rsidRPr="00EB593F">
              <w:rPr>
                <w:rFonts w:ascii="Times New Roman" w:eastAsia="Times New Roman" w:hAnsi="Times New Roman" w:cs="Times New Roman"/>
                <w:bCs/>
                <w:spacing w:val="-2"/>
                <w:sz w:val="24"/>
                <w:szCs w:val="24"/>
                <w:lang w:val="ru-RU"/>
              </w:rPr>
              <w:t>использованы</w:t>
            </w:r>
          </w:p>
        </w:tc>
      </w:tr>
      <w:tr w:rsidR="00EB593F" w:rsidRPr="00EB593F" w:rsidTr="003F3365">
        <w:tc>
          <w:tcPr>
            <w:tcW w:w="5507" w:type="dxa"/>
          </w:tcPr>
          <w:p w:rsidR="00EB593F" w:rsidRPr="00EB593F" w:rsidRDefault="00EB593F" w:rsidP="00EB593F">
            <w:pPr>
              <w:spacing w:after="0" w:line="240" w:lineRule="auto"/>
              <w:rPr>
                <w:rFonts w:ascii="Times New Roman" w:eastAsia="Times New Roman" w:hAnsi="Times New Roman" w:cs="Times New Roman"/>
                <w:bCs/>
                <w:spacing w:val="-2"/>
                <w:sz w:val="24"/>
                <w:szCs w:val="24"/>
                <w:lang w:val="ru-RU"/>
              </w:rPr>
            </w:pPr>
            <w:r w:rsidRPr="00EB593F">
              <w:rPr>
                <w:rFonts w:ascii="Times New Roman" w:eastAsia="Times New Roman" w:hAnsi="Times New Roman" w:cs="Times New Roman"/>
                <w:bCs/>
                <w:spacing w:val="-2"/>
                <w:sz w:val="24"/>
                <w:szCs w:val="24"/>
                <w:lang w:val="ru-RU"/>
              </w:rPr>
              <w:t xml:space="preserve">Оценка «не зачтено» выставляется, если </w:t>
            </w:r>
          </w:p>
          <w:p w:rsidR="00EB593F" w:rsidRPr="00EB593F" w:rsidRDefault="00EB593F" w:rsidP="00EB593F">
            <w:pPr>
              <w:spacing w:after="0" w:line="240" w:lineRule="auto"/>
              <w:rPr>
                <w:rFonts w:ascii="Times New Roman" w:eastAsia="Times New Roman" w:hAnsi="Times New Roman" w:cs="Times New Roman"/>
                <w:bCs/>
                <w:spacing w:val="-2"/>
                <w:sz w:val="24"/>
                <w:szCs w:val="24"/>
                <w:lang w:val="ru-RU"/>
              </w:rPr>
            </w:pPr>
            <w:r w:rsidRPr="00EB593F">
              <w:rPr>
                <w:rFonts w:ascii="Times New Roman" w:eastAsia="Times New Roman" w:hAnsi="Times New Roman" w:cs="Times New Roman"/>
                <w:bCs/>
                <w:spacing w:val="-2"/>
                <w:sz w:val="24"/>
                <w:szCs w:val="24"/>
                <w:lang w:val="ru-RU"/>
              </w:rPr>
              <w:t>1. Ответ представлен в объеме</w:t>
            </w:r>
          </w:p>
          <w:p w:rsidR="00EB593F" w:rsidRPr="00EB593F" w:rsidRDefault="00EB593F" w:rsidP="00EB593F">
            <w:pPr>
              <w:spacing w:after="0" w:line="240" w:lineRule="auto"/>
              <w:rPr>
                <w:rFonts w:ascii="Times New Roman" w:eastAsia="Times New Roman" w:hAnsi="Times New Roman" w:cs="Times New Roman"/>
                <w:bCs/>
                <w:spacing w:val="-2"/>
                <w:sz w:val="24"/>
                <w:szCs w:val="24"/>
                <w:lang w:val="ru-RU"/>
              </w:rPr>
            </w:pPr>
            <w:r w:rsidRPr="00EB593F">
              <w:rPr>
                <w:rFonts w:ascii="Times New Roman" w:eastAsia="Times New Roman" w:hAnsi="Times New Roman" w:cs="Times New Roman"/>
                <w:bCs/>
                <w:spacing w:val="-2"/>
                <w:sz w:val="24"/>
                <w:szCs w:val="24"/>
                <w:lang w:val="ru-RU"/>
              </w:rPr>
              <w:t>2. Ссылка на нормативные документы представлена</w:t>
            </w:r>
          </w:p>
          <w:p w:rsidR="00EB593F" w:rsidRPr="00EB593F" w:rsidRDefault="00EB593F" w:rsidP="00EB593F">
            <w:pPr>
              <w:spacing w:after="0" w:line="240" w:lineRule="auto"/>
              <w:rPr>
                <w:rFonts w:ascii="Times New Roman" w:eastAsia="Times New Roman" w:hAnsi="Times New Roman" w:cs="Times New Roman"/>
                <w:bCs/>
                <w:spacing w:val="-2"/>
                <w:sz w:val="24"/>
                <w:szCs w:val="24"/>
                <w:lang w:val="ru-RU"/>
              </w:rPr>
            </w:pPr>
            <w:r w:rsidRPr="00EB593F">
              <w:rPr>
                <w:rFonts w:ascii="Times New Roman" w:eastAsia="Times New Roman" w:hAnsi="Times New Roman" w:cs="Times New Roman"/>
                <w:bCs/>
                <w:spacing w:val="-2"/>
                <w:sz w:val="24"/>
                <w:szCs w:val="24"/>
                <w:lang w:val="ru-RU"/>
              </w:rPr>
              <w:t>3.Дополнительные источники при ответе</w:t>
            </w:r>
          </w:p>
        </w:tc>
        <w:tc>
          <w:tcPr>
            <w:tcW w:w="4063" w:type="dxa"/>
          </w:tcPr>
          <w:p w:rsidR="00EB593F" w:rsidRPr="00EB593F" w:rsidRDefault="00EB593F" w:rsidP="00EB593F">
            <w:pPr>
              <w:spacing w:after="0" w:line="240" w:lineRule="auto"/>
              <w:rPr>
                <w:rFonts w:ascii="Times New Roman" w:eastAsia="Times New Roman" w:hAnsi="Times New Roman" w:cs="Times New Roman"/>
                <w:bCs/>
                <w:spacing w:val="-2"/>
                <w:sz w:val="24"/>
                <w:szCs w:val="24"/>
                <w:lang w:val="ru-RU"/>
              </w:rPr>
            </w:pPr>
          </w:p>
          <w:p w:rsidR="00EB593F" w:rsidRPr="00EB593F" w:rsidRDefault="00EB593F" w:rsidP="00EB593F">
            <w:pPr>
              <w:spacing w:after="0" w:line="240" w:lineRule="auto"/>
              <w:rPr>
                <w:rFonts w:ascii="Times New Roman" w:eastAsia="Times New Roman" w:hAnsi="Times New Roman" w:cs="Times New Roman"/>
                <w:bCs/>
                <w:spacing w:val="-2"/>
                <w:sz w:val="24"/>
                <w:szCs w:val="24"/>
                <w:lang w:val="ru-RU"/>
              </w:rPr>
            </w:pPr>
            <w:r w:rsidRPr="00EB593F">
              <w:rPr>
                <w:rFonts w:ascii="Times New Roman" w:eastAsia="Times New Roman" w:hAnsi="Times New Roman" w:cs="Times New Roman"/>
                <w:bCs/>
                <w:spacing w:val="-2"/>
                <w:sz w:val="24"/>
                <w:szCs w:val="24"/>
                <w:lang w:val="ru-RU"/>
              </w:rPr>
              <w:sym w:font="Symbol" w:char="F03C"/>
            </w:r>
            <w:r w:rsidRPr="00EB593F">
              <w:rPr>
                <w:rFonts w:ascii="Times New Roman" w:eastAsia="Times New Roman" w:hAnsi="Times New Roman" w:cs="Times New Roman"/>
                <w:bCs/>
                <w:spacing w:val="-2"/>
                <w:sz w:val="24"/>
                <w:szCs w:val="24"/>
                <w:lang w:val="ru-RU"/>
              </w:rPr>
              <w:t>30%</w:t>
            </w:r>
          </w:p>
          <w:p w:rsidR="00EB593F" w:rsidRPr="00EB593F" w:rsidRDefault="00EB593F" w:rsidP="00EB593F">
            <w:pPr>
              <w:spacing w:after="0" w:line="240" w:lineRule="auto"/>
              <w:rPr>
                <w:rFonts w:ascii="Times New Roman" w:eastAsia="Times New Roman" w:hAnsi="Times New Roman" w:cs="Times New Roman"/>
                <w:bCs/>
                <w:spacing w:val="-2"/>
                <w:sz w:val="24"/>
                <w:szCs w:val="24"/>
                <w:lang w:val="ru-RU"/>
              </w:rPr>
            </w:pPr>
            <w:proofErr w:type="gramStart"/>
            <w:r w:rsidRPr="00EB593F">
              <w:rPr>
                <w:rFonts w:ascii="Times New Roman" w:eastAsia="Times New Roman" w:hAnsi="Times New Roman" w:cs="Times New Roman"/>
                <w:bCs/>
                <w:spacing w:val="-2"/>
                <w:sz w:val="24"/>
                <w:szCs w:val="24"/>
                <w:lang w:val="ru-RU"/>
              </w:rPr>
              <w:t xml:space="preserve">частично </w:t>
            </w:r>
            <w:r w:rsidRPr="00EB593F">
              <w:rPr>
                <w:rFonts w:ascii="Times New Roman" w:eastAsia="Times New Roman" w:hAnsi="Times New Roman" w:cs="Times New Roman"/>
                <w:bCs/>
                <w:spacing w:val="-2"/>
                <w:sz w:val="24"/>
                <w:szCs w:val="24"/>
                <w:lang w:val="ru-RU"/>
              </w:rPr>
              <w:sym w:font="Symbol" w:char="F03C"/>
            </w:r>
            <w:r w:rsidRPr="00EB593F">
              <w:rPr>
                <w:rFonts w:ascii="Times New Roman" w:eastAsia="Times New Roman" w:hAnsi="Times New Roman" w:cs="Times New Roman"/>
                <w:bCs/>
                <w:spacing w:val="-2"/>
                <w:sz w:val="24"/>
                <w:szCs w:val="24"/>
                <w:lang w:val="ru-RU"/>
              </w:rPr>
              <w:t xml:space="preserve"> 50</w:t>
            </w:r>
            <w:proofErr w:type="gramEnd"/>
            <w:r w:rsidRPr="00EB593F">
              <w:rPr>
                <w:rFonts w:ascii="Times New Roman" w:eastAsia="Times New Roman" w:hAnsi="Times New Roman" w:cs="Times New Roman"/>
                <w:bCs/>
                <w:spacing w:val="-2"/>
                <w:sz w:val="24"/>
                <w:szCs w:val="24"/>
                <w:lang w:val="ru-RU"/>
              </w:rPr>
              <w:t>%</w:t>
            </w:r>
          </w:p>
          <w:p w:rsidR="00EB593F" w:rsidRPr="00EB593F" w:rsidRDefault="00EB593F" w:rsidP="00EB593F">
            <w:pPr>
              <w:spacing w:after="0" w:line="240" w:lineRule="auto"/>
              <w:rPr>
                <w:rFonts w:ascii="Times New Roman" w:eastAsia="Times New Roman" w:hAnsi="Times New Roman" w:cs="Times New Roman"/>
                <w:bCs/>
                <w:spacing w:val="-2"/>
                <w:sz w:val="24"/>
                <w:szCs w:val="24"/>
                <w:lang w:val="ru-RU"/>
              </w:rPr>
            </w:pPr>
            <w:r w:rsidRPr="00EB593F">
              <w:rPr>
                <w:rFonts w:ascii="Times New Roman" w:eastAsia="Times New Roman" w:hAnsi="Times New Roman" w:cs="Times New Roman"/>
                <w:bCs/>
                <w:spacing w:val="-2"/>
                <w:sz w:val="24"/>
                <w:szCs w:val="24"/>
                <w:lang w:val="ru-RU"/>
              </w:rPr>
              <w:t>не использованы</w:t>
            </w:r>
          </w:p>
          <w:p w:rsidR="00EB593F" w:rsidRPr="00EB593F" w:rsidRDefault="00EB593F" w:rsidP="00EB593F">
            <w:pPr>
              <w:spacing w:after="0" w:line="240" w:lineRule="auto"/>
              <w:rPr>
                <w:rFonts w:ascii="Times New Roman" w:eastAsia="Times New Roman" w:hAnsi="Times New Roman" w:cs="Times New Roman"/>
                <w:bCs/>
                <w:spacing w:val="-2"/>
                <w:sz w:val="24"/>
                <w:szCs w:val="24"/>
                <w:lang w:val="ru-RU"/>
              </w:rPr>
            </w:pPr>
          </w:p>
        </w:tc>
      </w:tr>
    </w:tbl>
    <w:p w:rsidR="00EB593F" w:rsidRPr="00EB593F" w:rsidRDefault="00EB593F" w:rsidP="00EB593F">
      <w:pPr>
        <w:spacing w:after="0" w:line="240" w:lineRule="auto"/>
        <w:textAlignment w:val="baseline"/>
        <w:rPr>
          <w:rFonts w:ascii="Calibri" w:eastAsia="Calibri" w:hAnsi="Calibri" w:cs="Times New Roman"/>
          <w:sz w:val="24"/>
          <w:szCs w:val="24"/>
          <w:lang w:val="ru-RU" w:eastAsia="ru-RU"/>
        </w:rPr>
      </w:pPr>
      <w:r w:rsidRPr="00EB593F">
        <w:rPr>
          <w:rFonts w:ascii="Times New Roman" w:eastAsia="Calibri" w:hAnsi="Times New Roman" w:cs="Times New Roman"/>
          <w:sz w:val="24"/>
          <w:szCs w:val="24"/>
          <w:lang w:val="ru-RU" w:eastAsia="ru-RU"/>
        </w:rPr>
        <w:t> Составитель ________________________ И.Ю. Ткаченко «___</w:t>
      </w:r>
      <w:proofErr w:type="gramStart"/>
      <w:r w:rsidRPr="00EB593F">
        <w:rPr>
          <w:rFonts w:ascii="Times New Roman" w:eastAsia="Calibri" w:hAnsi="Times New Roman" w:cs="Times New Roman"/>
          <w:sz w:val="24"/>
          <w:szCs w:val="24"/>
          <w:lang w:val="ru-RU" w:eastAsia="ru-RU"/>
        </w:rPr>
        <w:t>_»_</w:t>
      </w:r>
      <w:proofErr w:type="gramEnd"/>
      <w:r w:rsidRPr="00EB593F">
        <w:rPr>
          <w:rFonts w:ascii="Times New Roman" w:eastAsia="Calibri" w:hAnsi="Times New Roman" w:cs="Times New Roman"/>
          <w:sz w:val="24"/>
          <w:szCs w:val="24"/>
          <w:lang w:val="ru-RU" w:eastAsia="ru-RU"/>
        </w:rPr>
        <w:t>_________________2018 г. </w:t>
      </w:r>
    </w:p>
    <w:p w:rsidR="00EB593F" w:rsidRPr="00EB593F" w:rsidRDefault="00EB593F" w:rsidP="00EB593F">
      <w:pPr>
        <w:spacing w:after="0" w:line="240" w:lineRule="auto"/>
        <w:textAlignment w:val="baseline"/>
        <w:rPr>
          <w:rFonts w:ascii="Calibri" w:eastAsia="Calibri" w:hAnsi="Calibri" w:cs="Times New Roman"/>
          <w:sz w:val="24"/>
          <w:szCs w:val="24"/>
          <w:lang w:val="ru-RU" w:eastAsia="ru-RU"/>
        </w:rPr>
      </w:pPr>
    </w:p>
    <w:p w:rsidR="00EB593F" w:rsidRPr="00EB593F" w:rsidRDefault="00EB593F" w:rsidP="00EB593F">
      <w:pPr>
        <w:shd w:val="clear" w:color="auto" w:fill="FFFFFF"/>
        <w:spacing w:after="0" w:line="240" w:lineRule="auto"/>
        <w:jc w:val="center"/>
        <w:rPr>
          <w:rFonts w:ascii="Times New Roman" w:eastAsia="Calibri" w:hAnsi="Times New Roman" w:cs="Times New Roman"/>
          <w:sz w:val="24"/>
          <w:szCs w:val="24"/>
          <w:lang w:val="ru-RU" w:eastAsia="ru-RU"/>
        </w:rPr>
      </w:pPr>
    </w:p>
    <w:p w:rsidR="00EB593F" w:rsidRPr="00EB593F" w:rsidRDefault="00EB593F" w:rsidP="00EB593F">
      <w:pPr>
        <w:shd w:val="clear" w:color="auto" w:fill="FFFFFF"/>
        <w:spacing w:after="0" w:line="240" w:lineRule="auto"/>
        <w:jc w:val="center"/>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Министерство образования и науки Российской Федерации</w:t>
      </w:r>
    </w:p>
    <w:p w:rsidR="00EB593F" w:rsidRPr="00EB593F" w:rsidRDefault="00EB593F" w:rsidP="00EB593F">
      <w:pPr>
        <w:shd w:val="clear" w:color="auto" w:fill="FFFFFF"/>
        <w:spacing w:after="0" w:line="240" w:lineRule="auto"/>
        <w:ind w:firstLine="709"/>
        <w:jc w:val="center"/>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EB593F" w:rsidRPr="00EB593F" w:rsidRDefault="00EB593F" w:rsidP="00EB593F">
      <w:pPr>
        <w:shd w:val="clear" w:color="auto" w:fill="FFFFFF"/>
        <w:spacing w:after="0" w:line="240" w:lineRule="auto"/>
        <w:jc w:val="center"/>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EB593F" w:rsidRPr="00EB593F" w:rsidRDefault="00EB593F" w:rsidP="00EB593F">
      <w:pPr>
        <w:spacing w:after="0" w:line="240" w:lineRule="auto"/>
        <w:jc w:val="center"/>
        <w:textAlignment w:val="baseline"/>
        <w:rPr>
          <w:rFonts w:ascii="Calibri" w:eastAsia="Calibri" w:hAnsi="Calibri" w:cs="Times New Roman"/>
          <w:sz w:val="24"/>
          <w:szCs w:val="24"/>
          <w:lang w:val="ru-RU" w:eastAsia="ru-RU"/>
        </w:rPr>
      </w:pPr>
      <w:r w:rsidRPr="00EB593F">
        <w:rPr>
          <w:rFonts w:ascii="Times New Roman" w:eastAsia="Calibri" w:hAnsi="Times New Roman" w:cs="Times New Roman"/>
          <w:sz w:val="24"/>
          <w:szCs w:val="24"/>
          <w:lang w:val="ru-RU" w:eastAsia="ru-RU"/>
        </w:rPr>
        <w:t>Кафедра бухгалтерского учета</w:t>
      </w:r>
    </w:p>
    <w:p w:rsidR="00EB593F" w:rsidRPr="00EB593F" w:rsidRDefault="00EB593F" w:rsidP="00EB593F">
      <w:pPr>
        <w:spacing w:after="0" w:line="240" w:lineRule="auto"/>
        <w:jc w:val="center"/>
        <w:textAlignment w:val="baseline"/>
        <w:rPr>
          <w:rFonts w:ascii="Calibri" w:eastAsia="Calibri" w:hAnsi="Calibri" w:cs="Times New Roman"/>
          <w:sz w:val="24"/>
          <w:szCs w:val="24"/>
          <w:lang w:val="ru-RU" w:eastAsia="ru-RU"/>
        </w:rPr>
      </w:pPr>
      <w:r w:rsidRPr="00EB593F">
        <w:rPr>
          <w:rFonts w:ascii="Times New Roman" w:eastAsia="Calibri" w:hAnsi="Times New Roman" w:cs="Times New Roman"/>
          <w:b/>
          <w:bCs/>
          <w:sz w:val="24"/>
          <w:szCs w:val="24"/>
          <w:lang w:val="ru-RU" w:eastAsia="ru-RU"/>
        </w:rPr>
        <w:t>Темы рефератов</w:t>
      </w:r>
    </w:p>
    <w:p w:rsidR="00EB593F" w:rsidRPr="00EB593F" w:rsidRDefault="00EB593F" w:rsidP="00EB593F">
      <w:pPr>
        <w:spacing w:after="0" w:line="240" w:lineRule="auto"/>
        <w:jc w:val="center"/>
        <w:textAlignment w:val="baseline"/>
        <w:rPr>
          <w:rFonts w:ascii="Times New Roman" w:eastAsia="Calibri" w:hAnsi="Times New Roman" w:cs="Times New Roman"/>
          <w:b/>
          <w:sz w:val="24"/>
          <w:szCs w:val="24"/>
          <w:lang w:val="ru-RU" w:eastAsia="ru-RU"/>
        </w:rPr>
      </w:pPr>
      <w:r w:rsidRPr="00EB593F">
        <w:rPr>
          <w:rFonts w:ascii="Times New Roman" w:eastAsia="Calibri" w:hAnsi="Times New Roman" w:cs="Times New Roman"/>
          <w:sz w:val="24"/>
          <w:szCs w:val="24"/>
          <w:lang w:val="ru-RU" w:eastAsia="ru-RU"/>
        </w:rPr>
        <w:t xml:space="preserve">по дисциплине </w:t>
      </w:r>
      <w:r w:rsidRPr="00EB593F">
        <w:rPr>
          <w:rFonts w:ascii="Times New Roman" w:eastAsia="Calibri" w:hAnsi="Times New Roman" w:cs="Times New Roman"/>
          <w:b/>
          <w:bCs/>
          <w:sz w:val="24"/>
          <w:szCs w:val="24"/>
          <w:lang w:val="ru-RU" w:eastAsia="ru-RU"/>
        </w:rPr>
        <w:t xml:space="preserve">Особенности бухгалтерского учета в различных секторах </w:t>
      </w:r>
      <w:r w:rsidRPr="00EB593F">
        <w:rPr>
          <w:rFonts w:ascii="Times New Roman" w:eastAsia="Calibri" w:hAnsi="Times New Roman" w:cs="Times New Roman"/>
          <w:b/>
          <w:sz w:val="24"/>
          <w:szCs w:val="24"/>
          <w:lang w:val="ru-RU" w:eastAsia="ru-RU"/>
        </w:rPr>
        <w:t>экономики</w:t>
      </w:r>
    </w:p>
    <w:p w:rsidR="00EB593F" w:rsidRPr="00EB593F" w:rsidRDefault="00EB593F" w:rsidP="00EB593F">
      <w:pPr>
        <w:spacing w:after="0" w:line="240" w:lineRule="auto"/>
        <w:jc w:val="center"/>
        <w:textAlignment w:val="baseline"/>
        <w:rPr>
          <w:rFonts w:ascii="Times New Roman" w:eastAsia="Calibri" w:hAnsi="Times New Roman" w:cs="Times New Roman"/>
          <w:sz w:val="24"/>
          <w:szCs w:val="24"/>
          <w:lang w:val="ru-RU" w:eastAsia="ru-RU"/>
        </w:rPr>
      </w:pPr>
    </w:p>
    <w:p w:rsidR="00EB593F" w:rsidRPr="00EB593F" w:rsidRDefault="00EB593F" w:rsidP="00EB593F">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Учёт расходов будущих периодов </w:t>
      </w:r>
      <w:proofErr w:type="gramStart"/>
      <w:r w:rsidRPr="00EB593F">
        <w:rPr>
          <w:rFonts w:ascii="Times New Roman" w:eastAsia="Calibri" w:hAnsi="Times New Roman" w:cs="Times New Roman"/>
          <w:sz w:val="24"/>
          <w:szCs w:val="24"/>
          <w:lang w:val="ru-RU" w:eastAsia="ru-RU"/>
        </w:rPr>
        <w:t>в  сельскохозяйственных</w:t>
      </w:r>
      <w:proofErr w:type="gramEnd"/>
      <w:r w:rsidRPr="00EB593F">
        <w:rPr>
          <w:rFonts w:ascii="Times New Roman" w:eastAsia="Calibri" w:hAnsi="Times New Roman" w:cs="Times New Roman"/>
          <w:sz w:val="24"/>
          <w:szCs w:val="24"/>
          <w:lang w:val="ru-RU" w:eastAsia="ru-RU"/>
        </w:rPr>
        <w:t xml:space="preserve"> организациях</w:t>
      </w:r>
    </w:p>
    <w:p w:rsidR="00EB593F" w:rsidRPr="00EB593F" w:rsidRDefault="00EB593F" w:rsidP="00EB593F">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Учёт и распределение общепроизводственных расходов в растениеводстве</w:t>
      </w:r>
    </w:p>
    <w:p w:rsidR="00EB593F" w:rsidRPr="00EB593F" w:rsidRDefault="00EB593F" w:rsidP="00EB593F">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Учёт и распределение общепроизводственных расходов в животноводстве</w:t>
      </w:r>
    </w:p>
    <w:p w:rsidR="00EB593F" w:rsidRPr="00EB593F" w:rsidRDefault="00EB593F" w:rsidP="00EB593F">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Учёт и распределение </w:t>
      </w:r>
      <w:proofErr w:type="gramStart"/>
      <w:r w:rsidRPr="00EB593F">
        <w:rPr>
          <w:rFonts w:ascii="Times New Roman" w:eastAsia="Calibri" w:hAnsi="Times New Roman" w:cs="Times New Roman"/>
          <w:sz w:val="24"/>
          <w:szCs w:val="24"/>
          <w:lang w:val="ru-RU" w:eastAsia="ru-RU"/>
        </w:rPr>
        <w:t>общехозяйственных  в</w:t>
      </w:r>
      <w:proofErr w:type="gramEnd"/>
      <w:r w:rsidRPr="00EB593F">
        <w:rPr>
          <w:rFonts w:ascii="Times New Roman" w:eastAsia="Calibri" w:hAnsi="Times New Roman" w:cs="Times New Roman"/>
          <w:sz w:val="24"/>
          <w:szCs w:val="24"/>
          <w:lang w:val="ru-RU" w:eastAsia="ru-RU"/>
        </w:rPr>
        <w:t xml:space="preserve"> сельскохозяйственных организациях </w:t>
      </w:r>
    </w:p>
    <w:p w:rsidR="00EB593F" w:rsidRPr="00EB593F" w:rsidRDefault="00EB593F" w:rsidP="00EB593F">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Учёт затрат и исчисление себестоимости продукции овощеводства</w:t>
      </w:r>
    </w:p>
    <w:p w:rsidR="00EB593F" w:rsidRPr="00EB593F" w:rsidRDefault="00EB593F" w:rsidP="00EB593F">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Учёт затрат и исчисление себестоимости продукции виноградарства</w:t>
      </w:r>
    </w:p>
    <w:p w:rsidR="00EB593F" w:rsidRPr="00EB593F" w:rsidRDefault="00EB593F" w:rsidP="00EB593F">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Учёт затрат и исчисление себестоимости продукции технических культур</w:t>
      </w:r>
    </w:p>
    <w:p w:rsidR="00EB593F" w:rsidRPr="00EB593F" w:rsidRDefault="00EB593F" w:rsidP="00EB593F">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Учёт затрат и исчисление себестоимости продукции многолетних трав</w:t>
      </w:r>
    </w:p>
    <w:p w:rsidR="00EB593F" w:rsidRPr="00EB593F" w:rsidRDefault="00EB593F" w:rsidP="00EB593F">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Учёт затрат и исчисление себестоимости продукции свиноводства</w:t>
      </w:r>
    </w:p>
    <w:p w:rsidR="00EB593F" w:rsidRPr="00EB593F" w:rsidRDefault="00EB593F" w:rsidP="00EB593F">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Учёт затрат и исчисление себестоимости </w:t>
      </w:r>
      <w:proofErr w:type="gramStart"/>
      <w:r w:rsidRPr="00EB593F">
        <w:rPr>
          <w:rFonts w:ascii="Times New Roman" w:eastAsia="Calibri" w:hAnsi="Times New Roman" w:cs="Times New Roman"/>
          <w:sz w:val="24"/>
          <w:szCs w:val="24"/>
          <w:lang w:val="ru-RU" w:eastAsia="ru-RU"/>
        </w:rPr>
        <w:t>продукции  рыбоводства</w:t>
      </w:r>
      <w:proofErr w:type="gramEnd"/>
    </w:p>
    <w:p w:rsidR="00EB593F" w:rsidRPr="00EB593F" w:rsidRDefault="00EB593F" w:rsidP="00EB593F">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Учёт затрат и исчисление себестоимости продукции пчеловодства</w:t>
      </w:r>
    </w:p>
    <w:p w:rsidR="00EB593F" w:rsidRPr="00EB593F" w:rsidRDefault="00EB593F" w:rsidP="00EB593F">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Учёт затрат и исчисление </w:t>
      </w:r>
      <w:proofErr w:type="gramStart"/>
      <w:r w:rsidRPr="00EB593F">
        <w:rPr>
          <w:rFonts w:ascii="Times New Roman" w:eastAsia="Calibri" w:hAnsi="Times New Roman" w:cs="Times New Roman"/>
          <w:sz w:val="24"/>
          <w:szCs w:val="24"/>
          <w:lang w:val="ru-RU" w:eastAsia="ru-RU"/>
        </w:rPr>
        <w:t>себестоимости  услуг</w:t>
      </w:r>
      <w:proofErr w:type="gramEnd"/>
      <w:r w:rsidRPr="00EB593F">
        <w:rPr>
          <w:rFonts w:ascii="Times New Roman" w:eastAsia="Calibri" w:hAnsi="Times New Roman" w:cs="Times New Roman"/>
          <w:sz w:val="24"/>
          <w:szCs w:val="24"/>
          <w:lang w:val="ru-RU" w:eastAsia="ru-RU"/>
        </w:rPr>
        <w:t xml:space="preserve"> живой тягловой силы</w:t>
      </w:r>
    </w:p>
    <w:p w:rsidR="00EB593F" w:rsidRPr="00EB593F" w:rsidRDefault="00EB593F" w:rsidP="00EB593F">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Учёт затрат и исчисление себестоимости </w:t>
      </w:r>
      <w:proofErr w:type="gramStart"/>
      <w:r w:rsidRPr="00EB593F">
        <w:rPr>
          <w:rFonts w:ascii="Times New Roman" w:eastAsia="Calibri" w:hAnsi="Times New Roman" w:cs="Times New Roman"/>
          <w:sz w:val="24"/>
          <w:szCs w:val="24"/>
          <w:lang w:val="ru-RU" w:eastAsia="ru-RU"/>
        </w:rPr>
        <w:t>продукции  переработки</w:t>
      </w:r>
      <w:proofErr w:type="gramEnd"/>
      <w:r w:rsidRPr="00EB593F">
        <w:rPr>
          <w:rFonts w:ascii="Times New Roman" w:eastAsia="Calibri" w:hAnsi="Times New Roman" w:cs="Times New Roman"/>
          <w:sz w:val="24"/>
          <w:szCs w:val="24"/>
          <w:lang w:val="ru-RU" w:eastAsia="ru-RU"/>
        </w:rPr>
        <w:t xml:space="preserve">  плодоовощных предприятий</w:t>
      </w:r>
    </w:p>
    <w:p w:rsidR="00EB593F" w:rsidRPr="00EB593F" w:rsidRDefault="00EB593F" w:rsidP="00EB593F">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Учёт затрат и исчисление себестоимости </w:t>
      </w:r>
      <w:proofErr w:type="gramStart"/>
      <w:r w:rsidRPr="00EB593F">
        <w:rPr>
          <w:rFonts w:ascii="Times New Roman" w:eastAsia="Calibri" w:hAnsi="Times New Roman" w:cs="Times New Roman"/>
          <w:sz w:val="24"/>
          <w:szCs w:val="24"/>
          <w:lang w:val="ru-RU" w:eastAsia="ru-RU"/>
        </w:rPr>
        <w:t>продукции  на</w:t>
      </w:r>
      <w:proofErr w:type="gramEnd"/>
      <w:r w:rsidRPr="00EB593F">
        <w:rPr>
          <w:rFonts w:ascii="Times New Roman" w:eastAsia="Calibri" w:hAnsi="Times New Roman" w:cs="Times New Roman"/>
          <w:sz w:val="24"/>
          <w:szCs w:val="24"/>
          <w:lang w:val="ru-RU" w:eastAsia="ru-RU"/>
        </w:rPr>
        <w:t xml:space="preserve"> предприятиях молочной промышленности</w:t>
      </w:r>
    </w:p>
    <w:p w:rsidR="00EB593F" w:rsidRPr="00EB593F" w:rsidRDefault="00EB593F" w:rsidP="00EB593F">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Учёт затрат и исчисление себестоимости </w:t>
      </w:r>
      <w:proofErr w:type="gramStart"/>
      <w:r w:rsidRPr="00EB593F">
        <w:rPr>
          <w:rFonts w:ascii="Times New Roman" w:eastAsia="Calibri" w:hAnsi="Times New Roman" w:cs="Times New Roman"/>
          <w:sz w:val="24"/>
          <w:szCs w:val="24"/>
          <w:lang w:val="ru-RU" w:eastAsia="ru-RU"/>
        </w:rPr>
        <w:t>продукции  на</w:t>
      </w:r>
      <w:proofErr w:type="gramEnd"/>
      <w:r w:rsidRPr="00EB593F">
        <w:rPr>
          <w:rFonts w:ascii="Times New Roman" w:eastAsia="Calibri" w:hAnsi="Times New Roman" w:cs="Times New Roman"/>
          <w:sz w:val="24"/>
          <w:szCs w:val="24"/>
          <w:lang w:val="ru-RU" w:eastAsia="ru-RU"/>
        </w:rPr>
        <w:t xml:space="preserve"> предприятиях мясной  промышленности</w:t>
      </w:r>
    </w:p>
    <w:p w:rsidR="00EB593F" w:rsidRPr="00EB593F" w:rsidRDefault="00EB593F" w:rsidP="00EB593F">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Организация учета в торговых организациях</w:t>
      </w:r>
    </w:p>
    <w:p w:rsidR="00EB593F" w:rsidRPr="00EB593F" w:rsidRDefault="00EB593F" w:rsidP="00EB593F">
      <w:pPr>
        <w:widowControl w:val="0"/>
        <w:numPr>
          <w:ilvl w:val="0"/>
          <w:numId w:val="4"/>
        </w:numPr>
        <w:spacing w:after="0" w:line="240" w:lineRule="auto"/>
        <w:jc w:val="both"/>
        <w:rPr>
          <w:rFonts w:ascii="Times New Roman" w:eastAsia="Calibri" w:hAnsi="Times New Roman" w:cs="Times New Roman"/>
          <w:sz w:val="24"/>
          <w:szCs w:val="24"/>
          <w:lang w:val="ru-RU" w:eastAsia="ru-RU"/>
        </w:rPr>
      </w:pPr>
      <w:proofErr w:type="gramStart"/>
      <w:r w:rsidRPr="00EB593F">
        <w:rPr>
          <w:rFonts w:ascii="Times New Roman" w:eastAsia="Calibri" w:hAnsi="Times New Roman" w:cs="Times New Roman"/>
          <w:sz w:val="24"/>
          <w:szCs w:val="24"/>
          <w:lang w:val="ru-RU" w:eastAsia="ru-RU"/>
        </w:rPr>
        <w:t>Учет  товарных</w:t>
      </w:r>
      <w:proofErr w:type="gramEnd"/>
      <w:r w:rsidRPr="00EB593F">
        <w:rPr>
          <w:rFonts w:ascii="Times New Roman" w:eastAsia="Calibri" w:hAnsi="Times New Roman" w:cs="Times New Roman"/>
          <w:sz w:val="24"/>
          <w:szCs w:val="24"/>
          <w:lang w:val="ru-RU" w:eastAsia="ru-RU"/>
        </w:rPr>
        <w:t xml:space="preserve"> операций в оптовой торговле</w:t>
      </w:r>
    </w:p>
    <w:p w:rsidR="00EB593F" w:rsidRPr="00EB593F" w:rsidRDefault="00EB593F" w:rsidP="00EB593F">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Учет товарных операций в розничной торговле</w:t>
      </w:r>
    </w:p>
    <w:p w:rsidR="00EB593F" w:rsidRPr="00EB593F" w:rsidRDefault="00EB593F" w:rsidP="00EB593F">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Учет товарных запасов в торговых организациях</w:t>
      </w:r>
    </w:p>
    <w:p w:rsidR="00EB593F" w:rsidRPr="00EB593F" w:rsidRDefault="00EB593F" w:rsidP="00EB593F">
      <w:pPr>
        <w:widowControl w:val="0"/>
        <w:numPr>
          <w:ilvl w:val="0"/>
          <w:numId w:val="4"/>
        </w:numPr>
        <w:spacing w:after="0" w:line="240" w:lineRule="auto"/>
        <w:jc w:val="both"/>
        <w:rPr>
          <w:rFonts w:ascii="Times New Roman" w:eastAsia="Calibri" w:hAnsi="Times New Roman" w:cs="Times New Roman"/>
          <w:sz w:val="24"/>
          <w:szCs w:val="24"/>
          <w:lang w:val="ru-RU" w:eastAsia="ru-RU"/>
        </w:rPr>
      </w:pPr>
      <w:proofErr w:type="gramStart"/>
      <w:r w:rsidRPr="00EB593F">
        <w:rPr>
          <w:rFonts w:ascii="Times New Roman" w:eastAsia="Calibri" w:hAnsi="Times New Roman" w:cs="Times New Roman"/>
          <w:sz w:val="24"/>
          <w:szCs w:val="24"/>
          <w:lang w:val="ru-RU" w:eastAsia="ru-RU"/>
        </w:rPr>
        <w:t>Учет  расходов</w:t>
      </w:r>
      <w:proofErr w:type="gramEnd"/>
      <w:r w:rsidRPr="00EB593F">
        <w:rPr>
          <w:rFonts w:ascii="Times New Roman" w:eastAsia="Calibri" w:hAnsi="Times New Roman" w:cs="Times New Roman"/>
          <w:sz w:val="24"/>
          <w:szCs w:val="24"/>
          <w:lang w:val="ru-RU" w:eastAsia="ru-RU"/>
        </w:rPr>
        <w:t xml:space="preserve"> на продажу в торговых организациях</w:t>
      </w:r>
    </w:p>
    <w:p w:rsidR="00EB593F" w:rsidRPr="00EB593F" w:rsidRDefault="00EB593F" w:rsidP="00EB593F">
      <w:pPr>
        <w:widowControl w:val="0"/>
        <w:numPr>
          <w:ilvl w:val="0"/>
          <w:numId w:val="4"/>
        </w:numPr>
        <w:spacing w:after="0" w:line="240" w:lineRule="auto"/>
        <w:jc w:val="both"/>
        <w:rPr>
          <w:rFonts w:ascii="Times New Roman" w:eastAsia="Calibri" w:hAnsi="Times New Roman" w:cs="Times New Roman"/>
          <w:sz w:val="24"/>
          <w:szCs w:val="24"/>
          <w:lang w:val="ru-RU" w:eastAsia="ru-RU"/>
        </w:rPr>
      </w:pPr>
      <w:proofErr w:type="gramStart"/>
      <w:r w:rsidRPr="00EB593F">
        <w:rPr>
          <w:rFonts w:ascii="Times New Roman" w:eastAsia="Calibri" w:hAnsi="Times New Roman" w:cs="Times New Roman"/>
          <w:sz w:val="24"/>
          <w:szCs w:val="24"/>
          <w:lang w:val="ru-RU" w:eastAsia="ru-RU"/>
        </w:rPr>
        <w:t>Учет  финансовых</w:t>
      </w:r>
      <w:proofErr w:type="gramEnd"/>
      <w:r w:rsidRPr="00EB593F">
        <w:rPr>
          <w:rFonts w:ascii="Times New Roman" w:eastAsia="Calibri" w:hAnsi="Times New Roman" w:cs="Times New Roman"/>
          <w:sz w:val="24"/>
          <w:szCs w:val="24"/>
          <w:lang w:val="ru-RU" w:eastAsia="ru-RU"/>
        </w:rPr>
        <w:t xml:space="preserve"> результатов в розничной торговле</w:t>
      </w:r>
    </w:p>
    <w:p w:rsidR="00EB593F" w:rsidRPr="00EB593F" w:rsidRDefault="00EB593F" w:rsidP="00EB593F">
      <w:pPr>
        <w:widowControl w:val="0"/>
        <w:numPr>
          <w:ilvl w:val="0"/>
          <w:numId w:val="4"/>
        </w:numPr>
        <w:spacing w:after="0" w:line="240" w:lineRule="auto"/>
        <w:jc w:val="both"/>
        <w:rPr>
          <w:rFonts w:ascii="Times New Roman" w:eastAsia="Calibri" w:hAnsi="Times New Roman" w:cs="Times New Roman"/>
          <w:sz w:val="24"/>
          <w:szCs w:val="24"/>
          <w:lang w:val="ru-RU" w:eastAsia="ru-RU"/>
        </w:rPr>
      </w:pPr>
      <w:proofErr w:type="gramStart"/>
      <w:r w:rsidRPr="00EB593F">
        <w:rPr>
          <w:rFonts w:ascii="Times New Roman" w:eastAsia="Calibri" w:hAnsi="Times New Roman" w:cs="Times New Roman"/>
          <w:sz w:val="24"/>
          <w:szCs w:val="24"/>
          <w:lang w:val="ru-RU" w:eastAsia="ru-RU"/>
        </w:rPr>
        <w:t>Учет  финансовых</w:t>
      </w:r>
      <w:proofErr w:type="gramEnd"/>
      <w:r w:rsidRPr="00EB593F">
        <w:rPr>
          <w:rFonts w:ascii="Times New Roman" w:eastAsia="Calibri" w:hAnsi="Times New Roman" w:cs="Times New Roman"/>
          <w:sz w:val="24"/>
          <w:szCs w:val="24"/>
          <w:lang w:val="ru-RU" w:eastAsia="ru-RU"/>
        </w:rPr>
        <w:t xml:space="preserve"> результатов в общественном питании</w:t>
      </w:r>
    </w:p>
    <w:p w:rsidR="00EB593F" w:rsidRPr="00EB593F" w:rsidRDefault="00EB593F" w:rsidP="00EB593F">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Особенности учета на предприятиях оптовой торговли</w:t>
      </w:r>
    </w:p>
    <w:p w:rsidR="00EB593F" w:rsidRPr="00EB593F" w:rsidRDefault="00EB593F" w:rsidP="00EB593F">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Учет операций в оптовой и розничной торговле</w:t>
      </w:r>
    </w:p>
    <w:p w:rsidR="00EB593F" w:rsidRPr="00EB593F" w:rsidRDefault="00EB593F" w:rsidP="00EB593F">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Особенности учётной политики строительной организации</w:t>
      </w:r>
    </w:p>
    <w:p w:rsidR="00EB593F" w:rsidRPr="00EB593F" w:rsidRDefault="00EB593F" w:rsidP="00EB593F">
      <w:pPr>
        <w:numPr>
          <w:ilvl w:val="0"/>
          <w:numId w:val="4"/>
        </w:numPr>
        <w:spacing w:after="0" w:line="240" w:lineRule="auto"/>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Особенности применения ПБУ 2/2008 «Учёт договоров строительного подряда»</w:t>
      </w:r>
    </w:p>
    <w:p w:rsidR="00EB593F" w:rsidRPr="00EB593F" w:rsidRDefault="00EB593F" w:rsidP="00EB593F">
      <w:pPr>
        <w:numPr>
          <w:ilvl w:val="0"/>
          <w:numId w:val="4"/>
        </w:numPr>
        <w:spacing w:after="0" w:line="240" w:lineRule="auto"/>
        <w:rPr>
          <w:rFonts w:ascii="Times New Roman" w:eastAsia="Times New Roman" w:hAnsi="Times New Roman" w:cs="Times New Roman"/>
          <w:sz w:val="24"/>
          <w:szCs w:val="24"/>
          <w:lang w:val="ru-RU" w:eastAsia="ru-RU"/>
        </w:rPr>
      </w:pPr>
      <w:r w:rsidRPr="00EB593F">
        <w:rPr>
          <w:rFonts w:ascii="Times New Roman" w:eastAsia="Calibri" w:hAnsi="Times New Roman" w:cs="Times New Roman"/>
          <w:sz w:val="24"/>
          <w:szCs w:val="24"/>
          <w:lang w:val="ru-RU" w:eastAsia="ru-RU"/>
        </w:rPr>
        <w:t>Развитие малого предпринимательства по пути специальных налоговых режимов</w:t>
      </w:r>
    </w:p>
    <w:p w:rsidR="00EB593F" w:rsidRPr="00EB593F" w:rsidRDefault="00EB593F" w:rsidP="00EB593F">
      <w:pPr>
        <w:spacing w:after="0" w:line="240" w:lineRule="auto"/>
        <w:ind w:firstLine="567"/>
        <w:jc w:val="both"/>
        <w:rPr>
          <w:rFonts w:ascii="Times New Roman" w:eastAsia="Times New Roman" w:hAnsi="Times New Roman" w:cs="Times New Roman"/>
          <w:b/>
          <w:sz w:val="24"/>
          <w:szCs w:val="24"/>
          <w:lang w:val="ru-RU" w:eastAsia="ru-RU"/>
        </w:rPr>
      </w:pPr>
    </w:p>
    <w:p w:rsidR="00EB593F" w:rsidRPr="00EB593F" w:rsidRDefault="00EB593F" w:rsidP="00EB593F">
      <w:pPr>
        <w:spacing w:after="0" w:line="240" w:lineRule="auto"/>
        <w:ind w:firstLine="567"/>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Максимальное время выступления: до 5 мин.</w:t>
      </w:r>
    </w:p>
    <w:p w:rsidR="00EB593F" w:rsidRPr="00EB593F" w:rsidRDefault="00EB593F" w:rsidP="00EB593F">
      <w:pPr>
        <w:spacing w:after="0" w:line="240" w:lineRule="auto"/>
        <w:ind w:firstLine="567"/>
        <w:jc w:val="both"/>
        <w:rPr>
          <w:rFonts w:ascii="Times New Roman" w:eastAsia="Times New Roman" w:hAnsi="Times New Roman" w:cs="Times New Roman"/>
          <w:sz w:val="24"/>
          <w:szCs w:val="24"/>
          <w:lang w:val="ru-RU" w:eastAsia="ru-RU"/>
        </w:rPr>
      </w:pPr>
    </w:p>
    <w:tbl>
      <w:tblPr>
        <w:tblW w:w="9863" w:type="dxa"/>
        <w:tblLook w:val="01E0" w:firstRow="1" w:lastRow="1" w:firstColumn="1" w:lastColumn="1" w:noHBand="0" w:noVBand="0"/>
      </w:tblPr>
      <w:tblGrid>
        <w:gridCol w:w="5676"/>
        <w:gridCol w:w="4187"/>
      </w:tblGrid>
      <w:tr w:rsidR="00EB593F" w:rsidRPr="00EB593F" w:rsidTr="003F3365">
        <w:tc>
          <w:tcPr>
            <w:tcW w:w="9570" w:type="dxa"/>
            <w:gridSpan w:val="2"/>
          </w:tcPr>
          <w:p w:rsidR="00EB593F" w:rsidRPr="00EB593F" w:rsidRDefault="00EB593F" w:rsidP="00EB593F">
            <w:pPr>
              <w:shd w:val="clear" w:color="auto" w:fill="FFFFFF"/>
              <w:spacing w:after="0" w:line="240" w:lineRule="auto"/>
              <w:ind w:firstLine="708"/>
              <w:jc w:val="center"/>
              <w:rPr>
                <w:rFonts w:ascii="Times New Roman" w:eastAsia="Times New Roman" w:hAnsi="Times New Roman" w:cs="Times New Roman"/>
                <w:b/>
                <w:sz w:val="24"/>
                <w:szCs w:val="24"/>
                <w:lang w:val="ru-RU"/>
              </w:rPr>
            </w:pPr>
            <w:r w:rsidRPr="00EB593F">
              <w:rPr>
                <w:rFonts w:ascii="Times New Roman" w:eastAsia="Times New Roman" w:hAnsi="Times New Roman" w:cs="Times New Roman"/>
                <w:b/>
                <w:bCs/>
                <w:spacing w:val="-2"/>
                <w:sz w:val="24"/>
                <w:szCs w:val="24"/>
                <w:lang w:val="ru-RU"/>
              </w:rPr>
              <w:t>Критерии оценивания:</w:t>
            </w:r>
          </w:p>
        </w:tc>
      </w:tr>
      <w:tr w:rsidR="00EB593F" w:rsidRPr="00EB593F" w:rsidTr="003F3365">
        <w:tc>
          <w:tcPr>
            <w:tcW w:w="5507" w:type="dxa"/>
          </w:tcPr>
          <w:p w:rsidR="00EB593F" w:rsidRPr="00EB593F" w:rsidRDefault="00EB593F" w:rsidP="00EB593F">
            <w:pPr>
              <w:spacing w:after="0" w:line="240" w:lineRule="auto"/>
              <w:rPr>
                <w:rFonts w:ascii="Times New Roman" w:eastAsia="Times New Roman" w:hAnsi="Times New Roman" w:cs="Times New Roman"/>
                <w:bCs/>
                <w:spacing w:val="-2"/>
                <w:sz w:val="24"/>
                <w:szCs w:val="24"/>
                <w:lang w:val="ru-RU"/>
              </w:rPr>
            </w:pPr>
            <w:r w:rsidRPr="00EB593F">
              <w:rPr>
                <w:rFonts w:ascii="Times New Roman" w:eastAsia="Times New Roman" w:hAnsi="Times New Roman" w:cs="Times New Roman"/>
                <w:bCs/>
                <w:spacing w:val="-2"/>
                <w:sz w:val="24"/>
                <w:szCs w:val="24"/>
                <w:lang w:val="ru-RU"/>
              </w:rPr>
              <w:t xml:space="preserve">Оценка «зачтено» выставляется, если: </w:t>
            </w:r>
          </w:p>
          <w:p w:rsidR="00EB593F" w:rsidRPr="00EB593F" w:rsidRDefault="00EB593F" w:rsidP="00EB593F">
            <w:pPr>
              <w:spacing w:after="0" w:line="240" w:lineRule="auto"/>
              <w:rPr>
                <w:rFonts w:ascii="Times New Roman" w:eastAsia="Times New Roman" w:hAnsi="Times New Roman" w:cs="Times New Roman"/>
                <w:bCs/>
                <w:spacing w:val="-2"/>
                <w:sz w:val="24"/>
                <w:szCs w:val="24"/>
                <w:lang w:val="ru-RU"/>
              </w:rPr>
            </w:pPr>
            <w:r w:rsidRPr="00EB593F">
              <w:rPr>
                <w:rFonts w:ascii="Times New Roman" w:eastAsia="Times New Roman" w:hAnsi="Times New Roman" w:cs="Times New Roman"/>
                <w:bCs/>
                <w:spacing w:val="-2"/>
                <w:sz w:val="24"/>
                <w:szCs w:val="24"/>
                <w:lang w:val="ru-RU"/>
              </w:rPr>
              <w:t>1. Ответ представлен в объеме</w:t>
            </w:r>
          </w:p>
          <w:p w:rsidR="00EB593F" w:rsidRPr="00EB593F" w:rsidRDefault="00EB593F" w:rsidP="00EB593F">
            <w:pPr>
              <w:spacing w:after="0" w:line="240" w:lineRule="auto"/>
              <w:rPr>
                <w:rFonts w:ascii="Times New Roman" w:eastAsia="Times New Roman" w:hAnsi="Times New Roman" w:cs="Times New Roman"/>
                <w:bCs/>
                <w:spacing w:val="-2"/>
                <w:sz w:val="24"/>
                <w:szCs w:val="24"/>
                <w:lang w:val="ru-RU"/>
              </w:rPr>
            </w:pPr>
            <w:r w:rsidRPr="00EB593F">
              <w:rPr>
                <w:rFonts w:ascii="Times New Roman" w:eastAsia="Times New Roman" w:hAnsi="Times New Roman" w:cs="Times New Roman"/>
                <w:bCs/>
                <w:spacing w:val="-2"/>
                <w:sz w:val="24"/>
                <w:szCs w:val="24"/>
                <w:lang w:val="ru-RU"/>
              </w:rPr>
              <w:t>2. Ссылка на нормативные документы представлена</w:t>
            </w:r>
          </w:p>
          <w:p w:rsidR="00EB593F" w:rsidRPr="00EB593F" w:rsidRDefault="00EB593F" w:rsidP="00EB593F">
            <w:pPr>
              <w:spacing w:after="0" w:line="240" w:lineRule="auto"/>
              <w:rPr>
                <w:rFonts w:ascii="Times New Roman" w:eastAsia="Times New Roman" w:hAnsi="Times New Roman" w:cs="Times New Roman"/>
                <w:bCs/>
                <w:spacing w:val="-2"/>
                <w:sz w:val="24"/>
                <w:szCs w:val="24"/>
                <w:lang w:val="ru-RU"/>
              </w:rPr>
            </w:pPr>
            <w:r w:rsidRPr="00EB593F">
              <w:rPr>
                <w:rFonts w:ascii="Times New Roman" w:eastAsia="Times New Roman" w:hAnsi="Times New Roman" w:cs="Times New Roman"/>
                <w:bCs/>
                <w:spacing w:val="-2"/>
                <w:sz w:val="24"/>
                <w:szCs w:val="24"/>
                <w:lang w:val="ru-RU"/>
              </w:rPr>
              <w:t>3.Дополнительные источники при ответе</w:t>
            </w:r>
          </w:p>
        </w:tc>
        <w:tc>
          <w:tcPr>
            <w:tcW w:w="4063" w:type="dxa"/>
          </w:tcPr>
          <w:p w:rsidR="00EB593F" w:rsidRPr="00EB593F" w:rsidRDefault="00EB593F" w:rsidP="00EB593F">
            <w:pPr>
              <w:spacing w:after="0" w:line="240" w:lineRule="auto"/>
              <w:rPr>
                <w:rFonts w:ascii="Times New Roman" w:eastAsia="Times New Roman" w:hAnsi="Times New Roman" w:cs="Times New Roman"/>
                <w:bCs/>
                <w:spacing w:val="-2"/>
                <w:sz w:val="24"/>
                <w:szCs w:val="24"/>
                <w:lang w:val="ru-RU"/>
              </w:rPr>
            </w:pPr>
          </w:p>
          <w:p w:rsidR="00EB593F" w:rsidRPr="00EB593F" w:rsidRDefault="00EB593F" w:rsidP="00EB593F">
            <w:pPr>
              <w:spacing w:after="0" w:line="240" w:lineRule="auto"/>
              <w:rPr>
                <w:rFonts w:ascii="Times New Roman" w:eastAsia="Times New Roman" w:hAnsi="Times New Roman" w:cs="Times New Roman"/>
                <w:bCs/>
                <w:spacing w:val="-2"/>
                <w:sz w:val="24"/>
                <w:szCs w:val="24"/>
                <w:lang w:val="ru-RU"/>
              </w:rPr>
            </w:pPr>
            <w:r w:rsidRPr="00EB593F">
              <w:rPr>
                <w:rFonts w:ascii="Times New Roman" w:eastAsia="Times New Roman" w:hAnsi="Times New Roman" w:cs="Times New Roman"/>
                <w:bCs/>
                <w:spacing w:val="-2"/>
                <w:sz w:val="24"/>
                <w:szCs w:val="24"/>
                <w:lang w:val="ru-RU"/>
              </w:rPr>
              <w:sym w:font="Symbol" w:char="F03E"/>
            </w:r>
            <w:r w:rsidRPr="00EB593F">
              <w:rPr>
                <w:rFonts w:ascii="Times New Roman" w:eastAsia="Times New Roman" w:hAnsi="Times New Roman" w:cs="Times New Roman"/>
                <w:bCs/>
                <w:spacing w:val="-2"/>
                <w:sz w:val="24"/>
                <w:szCs w:val="24"/>
                <w:lang w:val="ru-RU"/>
              </w:rPr>
              <w:t xml:space="preserve"> 80% </w:t>
            </w:r>
          </w:p>
          <w:p w:rsidR="00EB593F" w:rsidRPr="00EB593F" w:rsidRDefault="00EB593F" w:rsidP="00EB593F">
            <w:pPr>
              <w:spacing w:after="0" w:line="240" w:lineRule="auto"/>
              <w:rPr>
                <w:rFonts w:ascii="Times New Roman" w:eastAsia="Times New Roman" w:hAnsi="Times New Roman" w:cs="Times New Roman"/>
                <w:bCs/>
                <w:spacing w:val="-2"/>
                <w:sz w:val="24"/>
                <w:szCs w:val="24"/>
                <w:lang w:val="ru-RU"/>
              </w:rPr>
            </w:pPr>
            <w:r w:rsidRPr="00EB593F">
              <w:rPr>
                <w:rFonts w:ascii="Times New Roman" w:eastAsia="Times New Roman" w:hAnsi="Times New Roman" w:cs="Times New Roman"/>
                <w:bCs/>
                <w:spacing w:val="-2"/>
                <w:sz w:val="24"/>
                <w:szCs w:val="24"/>
                <w:lang w:val="ru-RU"/>
              </w:rPr>
              <w:t>в полном объеме или частично</w:t>
            </w:r>
            <w:r w:rsidRPr="00EB593F">
              <w:rPr>
                <w:rFonts w:ascii="Times New Roman" w:eastAsia="Times New Roman" w:hAnsi="Times New Roman" w:cs="Times New Roman"/>
                <w:bCs/>
                <w:spacing w:val="-2"/>
                <w:sz w:val="24"/>
                <w:szCs w:val="24"/>
                <w:lang w:val="ru-RU"/>
              </w:rPr>
              <w:sym w:font="Symbol" w:char="F03E"/>
            </w:r>
            <w:r w:rsidRPr="00EB593F">
              <w:rPr>
                <w:rFonts w:ascii="Times New Roman" w:eastAsia="Times New Roman" w:hAnsi="Times New Roman" w:cs="Times New Roman"/>
                <w:bCs/>
                <w:spacing w:val="-2"/>
                <w:sz w:val="24"/>
                <w:szCs w:val="24"/>
                <w:lang w:val="ru-RU"/>
              </w:rPr>
              <w:t xml:space="preserve"> 70%</w:t>
            </w:r>
          </w:p>
          <w:p w:rsidR="00EB593F" w:rsidRPr="00EB593F" w:rsidRDefault="00EB593F" w:rsidP="00EB593F">
            <w:pPr>
              <w:spacing w:after="0" w:line="240" w:lineRule="auto"/>
              <w:rPr>
                <w:rFonts w:ascii="Times New Roman" w:eastAsia="Times New Roman" w:hAnsi="Times New Roman" w:cs="Times New Roman"/>
                <w:bCs/>
                <w:spacing w:val="-2"/>
                <w:sz w:val="24"/>
                <w:szCs w:val="24"/>
                <w:lang w:val="ru-RU"/>
              </w:rPr>
            </w:pPr>
            <w:r w:rsidRPr="00EB593F">
              <w:rPr>
                <w:rFonts w:ascii="Times New Roman" w:eastAsia="Times New Roman" w:hAnsi="Times New Roman" w:cs="Times New Roman"/>
                <w:bCs/>
                <w:spacing w:val="-2"/>
                <w:sz w:val="24"/>
                <w:szCs w:val="24"/>
                <w:lang w:val="ru-RU"/>
              </w:rPr>
              <w:t>использованы</w:t>
            </w:r>
          </w:p>
        </w:tc>
      </w:tr>
      <w:tr w:rsidR="00EB593F" w:rsidRPr="00EB593F" w:rsidTr="003F3365">
        <w:tc>
          <w:tcPr>
            <w:tcW w:w="5507" w:type="dxa"/>
          </w:tcPr>
          <w:p w:rsidR="00EB593F" w:rsidRPr="00EB593F" w:rsidRDefault="00EB593F" w:rsidP="00EB593F">
            <w:pPr>
              <w:spacing w:after="0" w:line="240" w:lineRule="auto"/>
              <w:rPr>
                <w:rFonts w:ascii="Times New Roman" w:eastAsia="Times New Roman" w:hAnsi="Times New Roman" w:cs="Times New Roman"/>
                <w:bCs/>
                <w:spacing w:val="-2"/>
                <w:sz w:val="24"/>
                <w:szCs w:val="24"/>
                <w:lang w:val="ru-RU"/>
              </w:rPr>
            </w:pPr>
            <w:r w:rsidRPr="00EB593F">
              <w:rPr>
                <w:rFonts w:ascii="Times New Roman" w:eastAsia="Times New Roman" w:hAnsi="Times New Roman" w:cs="Times New Roman"/>
                <w:bCs/>
                <w:spacing w:val="-2"/>
                <w:sz w:val="24"/>
                <w:szCs w:val="24"/>
                <w:lang w:val="ru-RU"/>
              </w:rPr>
              <w:t>4. презентация</w:t>
            </w:r>
          </w:p>
        </w:tc>
        <w:tc>
          <w:tcPr>
            <w:tcW w:w="4063" w:type="dxa"/>
          </w:tcPr>
          <w:p w:rsidR="00EB593F" w:rsidRPr="00EB593F" w:rsidRDefault="00EB593F" w:rsidP="00EB593F">
            <w:pPr>
              <w:spacing w:after="0" w:line="240" w:lineRule="auto"/>
              <w:rPr>
                <w:rFonts w:ascii="Times New Roman" w:eastAsia="Times New Roman" w:hAnsi="Times New Roman" w:cs="Times New Roman"/>
                <w:bCs/>
                <w:spacing w:val="-2"/>
                <w:sz w:val="24"/>
                <w:szCs w:val="24"/>
                <w:lang w:val="ru-RU"/>
              </w:rPr>
            </w:pPr>
            <w:r w:rsidRPr="00EB593F">
              <w:rPr>
                <w:rFonts w:ascii="Times New Roman" w:eastAsia="Times New Roman" w:hAnsi="Times New Roman" w:cs="Times New Roman"/>
                <w:bCs/>
                <w:spacing w:val="-2"/>
                <w:sz w:val="24"/>
                <w:szCs w:val="24"/>
                <w:lang w:val="ru-RU"/>
              </w:rPr>
              <w:t>представлена</w:t>
            </w:r>
          </w:p>
        </w:tc>
      </w:tr>
      <w:tr w:rsidR="00EB593F" w:rsidRPr="00EB593F" w:rsidTr="003F3365">
        <w:tc>
          <w:tcPr>
            <w:tcW w:w="5507" w:type="dxa"/>
          </w:tcPr>
          <w:p w:rsidR="00EB593F" w:rsidRPr="00EB593F" w:rsidRDefault="00EB593F" w:rsidP="00EB593F">
            <w:pPr>
              <w:spacing w:after="0" w:line="240" w:lineRule="auto"/>
              <w:rPr>
                <w:rFonts w:ascii="Times New Roman" w:eastAsia="Times New Roman" w:hAnsi="Times New Roman" w:cs="Times New Roman"/>
                <w:bCs/>
                <w:spacing w:val="-2"/>
                <w:sz w:val="24"/>
                <w:szCs w:val="24"/>
                <w:lang w:val="ru-RU"/>
              </w:rPr>
            </w:pPr>
            <w:r w:rsidRPr="00EB593F">
              <w:rPr>
                <w:rFonts w:ascii="Times New Roman" w:eastAsia="Times New Roman" w:hAnsi="Times New Roman" w:cs="Times New Roman"/>
                <w:bCs/>
                <w:spacing w:val="-2"/>
                <w:sz w:val="24"/>
                <w:szCs w:val="24"/>
                <w:lang w:val="ru-RU"/>
              </w:rPr>
              <w:t xml:space="preserve">Оценка «не зачтено» выставляется, если </w:t>
            </w:r>
          </w:p>
          <w:p w:rsidR="00EB593F" w:rsidRPr="00EB593F" w:rsidRDefault="00EB593F" w:rsidP="00EB593F">
            <w:pPr>
              <w:spacing w:after="0" w:line="240" w:lineRule="auto"/>
              <w:rPr>
                <w:rFonts w:ascii="Times New Roman" w:eastAsia="Times New Roman" w:hAnsi="Times New Roman" w:cs="Times New Roman"/>
                <w:bCs/>
                <w:spacing w:val="-2"/>
                <w:sz w:val="24"/>
                <w:szCs w:val="24"/>
                <w:lang w:val="ru-RU"/>
              </w:rPr>
            </w:pPr>
            <w:r w:rsidRPr="00EB593F">
              <w:rPr>
                <w:rFonts w:ascii="Times New Roman" w:eastAsia="Times New Roman" w:hAnsi="Times New Roman" w:cs="Times New Roman"/>
                <w:bCs/>
                <w:spacing w:val="-2"/>
                <w:sz w:val="24"/>
                <w:szCs w:val="24"/>
                <w:lang w:val="ru-RU"/>
              </w:rPr>
              <w:t>1. Ответ представлен в объеме</w:t>
            </w:r>
          </w:p>
          <w:p w:rsidR="00EB593F" w:rsidRPr="00EB593F" w:rsidRDefault="00EB593F" w:rsidP="00EB593F">
            <w:pPr>
              <w:spacing w:after="0" w:line="240" w:lineRule="auto"/>
              <w:rPr>
                <w:rFonts w:ascii="Times New Roman" w:eastAsia="Times New Roman" w:hAnsi="Times New Roman" w:cs="Times New Roman"/>
                <w:bCs/>
                <w:spacing w:val="-2"/>
                <w:sz w:val="24"/>
                <w:szCs w:val="24"/>
                <w:lang w:val="ru-RU"/>
              </w:rPr>
            </w:pPr>
            <w:r w:rsidRPr="00EB593F">
              <w:rPr>
                <w:rFonts w:ascii="Times New Roman" w:eastAsia="Times New Roman" w:hAnsi="Times New Roman" w:cs="Times New Roman"/>
                <w:bCs/>
                <w:spacing w:val="-2"/>
                <w:sz w:val="24"/>
                <w:szCs w:val="24"/>
                <w:lang w:val="ru-RU"/>
              </w:rPr>
              <w:t>2. Ссылка на нормативные документы представлена</w:t>
            </w:r>
          </w:p>
          <w:p w:rsidR="00EB593F" w:rsidRPr="00EB593F" w:rsidRDefault="00EB593F" w:rsidP="00EB593F">
            <w:pPr>
              <w:spacing w:after="0" w:line="240" w:lineRule="auto"/>
              <w:rPr>
                <w:rFonts w:ascii="Times New Roman" w:eastAsia="Times New Roman" w:hAnsi="Times New Roman" w:cs="Times New Roman"/>
                <w:bCs/>
                <w:spacing w:val="-2"/>
                <w:sz w:val="24"/>
                <w:szCs w:val="24"/>
                <w:lang w:val="ru-RU"/>
              </w:rPr>
            </w:pPr>
            <w:r w:rsidRPr="00EB593F">
              <w:rPr>
                <w:rFonts w:ascii="Times New Roman" w:eastAsia="Times New Roman" w:hAnsi="Times New Roman" w:cs="Times New Roman"/>
                <w:bCs/>
                <w:spacing w:val="-2"/>
                <w:sz w:val="24"/>
                <w:szCs w:val="24"/>
                <w:lang w:val="ru-RU"/>
              </w:rPr>
              <w:t>3.Дополнительные источники при ответе</w:t>
            </w:r>
          </w:p>
        </w:tc>
        <w:tc>
          <w:tcPr>
            <w:tcW w:w="4063" w:type="dxa"/>
          </w:tcPr>
          <w:p w:rsidR="00EB593F" w:rsidRPr="00EB593F" w:rsidRDefault="00EB593F" w:rsidP="00EB593F">
            <w:pPr>
              <w:spacing w:after="0" w:line="240" w:lineRule="auto"/>
              <w:rPr>
                <w:rFonts w:ascii="Times New Roman" w:eastAsia="Times New Roman" w:hAnsi="Times New Roman" w:cs="Times New Roman"/>
                <w:bCs/>
                <w:spacing w:val="-2"/>
                <w:sz w:val="24"/>
                <w:szCs w:val="24"/>
                <w:lang w:val="ru-RU"/>
              </w:rPr>
            </w:pPr>
          </w:p>
          <w:p w:rsidR="00EB593F" w:rsidRPr="00EB593F" w:rsidRDefault="00EB593F" w:rsidP="00EB593F">
            <w:pPr>
              <w:spacing w:after="0" w:line="240" w:lineRule="auto"/>
              <w:rPr>
                <w:rFonts w:ascii="Times New Roman" w:eastAsia="Times New Roman" w:hAnsi="Times New Roman" w:cs="Times New Roman"/>
                <w:bCs/>
                <w:spacing w:val="-2"/>
                <w:sz w:val="24"/>
                <w:szCs w:val="24"/>
                <w:lang w:val="ru-RU"/>
              </w:rPr>
            </w:pPr>
            <w:r w:rsidRPr="00EB593F">
              <w:rPr>
                <w:rFonts w:ascii="Times New Roman" w:eastAsia="Times New Roman" w:hAnsi="Times New Roman" w:cs="Times New Roman"/>
                <w:bCs/>
                <w:spacing w:val="-2"/>
                <w:sz w:val="24"/>
                <w:szCs w:val="24"/>
                <w:lang w:val="ru-RU"/>
              </w:rPr>
              <w:sym w:font="Symbol" w:char="F03C"/>
            </w:r>
            <w:r w:rsidRPr="00EB593F">
              <w:rPr>
                <w:rFonts w:ascii="Times New Roman" w:eastAsia="Times New Roman" w:hAnsi="Times New Roman" w:cs="Times New Roman"/>
                <w:bCs/>
                <w:spacing w:val="-2"/>
                <w:sz w:val="24"/>
                <w:szCs w:val="24"/>
                <w:lang w:val="ru-RU"/>
              </w:rPr>
              <w:t>30%</w:t>
            </w:r>
          </w:p>
          <w:p w:rsidR="00EB593F" w:rsidRPr="00EB593F" w:rsidRDefault="00EB593F" w:rsidP="00EB593F">
            <w:pPr>
              <w:spacing w:after="0" w:line="240" w:lineRule="auto"/>
              <w:rPr>
                <w:rFonts w:ascii="Times New Roman" w:eastAsia="Times New Roman" w:hAnsi="Times New Roman" w:cs="Times New Roman"/>
                <w:bCs/>
                <w:spacing w:val="-2"/>
                <w:sz w:val="24"/>
                <w:szCs w:val="24"/>
                <w:lang w:val="ru-RU"/>
              </w:rPr>
            </w:pPr>
            <w:proofErr w:type="gramStart"/>
            <w:r w:rsidRPr="00EB593F">
              <w:rPr>
                <w:rFonts w:ascii="Times New Roman" w:eastAsia="Times New Roman" w:hAnsi="Times New Roman" w:cs="Times New Roman"/>
                <w:bCs/>
                <w:spacing w:val="-2"/>
                <w:sz w:val="24"/>
                <w:szCs w:val="24"/>
                <w:lang w:val="ru-RU"/>
              </w:rPr>
              <w:t xml:space="preserve">частично </w:t>
            </w:r>
            <w:r w:rsidRPr="00EB593F">
              <w:rPr>
                <w:rFonts w:ascii="Times New Roman" w:eastAsia="Times New Roman" w:hAnsi="Times New Roman" w:cs="Times New Roman"/>
                <w:bCs/>
                <w:spacing w:val="-2"/>
                <w:sz w:val="24"/>
                <w:szCs w:val="24"/>
                <w:lang w:val="ru-RU"/>
              </w:rPr>
              <w:sym w:font="Symbol" w:char="F03C"/>
            </w:r>
            <w:r w:rsidRPr="00EB593F">
              <w:rPr>
                <w:rFonts w:ascii="Times New Roman" w:eastAsia="Times New Roman" w:hAnsi="Times New Roman" w:cs="Times New Roman"/>
                <w:bCs/>
                <w:spacing w:val="-2"/>
                <w:sz w:val="24"/>
                <w:szCs w:val="24"/>
                <w:lang w:val="ru-RU"/>
              </w:rPr>
              <w:t xml:space="preserve"> 50</w:t>
            </w:r>
            <w:proofErr w:type="gramEnd"/>
            <w:r w:rsidRPr="00EB593F">
              <w:rPr>
                <w:rFonts w:ascii="Times New Roman" w:eastAsia="Times New Roman" w:hAnsi="Times New Roman" w:cs="Times New Roman"/>
                <w:bCs/>
                <w:spacing w:val="-2"/>
                <w:sz w:val="24"/>
                <w:szCs w:val="24"/>
                <w:lang w:val="ru-RU"/>
              </w:rPr>
              <w:t>%</w:t>
            </w:r>
          </w:p>
          <w:p w:rsidR="00EB593F" w:rsidRPr="00EB593F" w:rsidRDefault="00EB593F" w:rsidP="00EB593F">
            <w:pPr>
              <w:spacing w:after="0" w:line="240" w:lineRule="auto"/>
              <w:rPr>
                <w:rFonts w:ascii="Times New Roman" w:eastAsia="Times New Roman" w:hAnsi="Times New Roman" w:cs="Times New Roman"/>
                <w:bCs/>
                <w:spacing w:val="-2"/>
                <w:sz w:val="24"/>
                <w:szCs w:val="24"/>
                <w:lang w:val="ru-RU"/>
              </w:rPr>
            </w:pPr>
            <w:r w:rsidRPr="00EB593F">
              <w:rPr>
                <w:rFonts w:ascii="Times New Roman" w:eastAsia="Times New Roman" w:hAnsi="Times New Roman" w:cs="Times New Roman"/>
                <w:bCs/>
                <w:spacing w:val="-2"/>
                <w:sz w:val="24"/>
                <w:szCs w:val="24"/>
                <w:lang w:val="ru-RU"/>
              </w:rPr>
              <w:t>не использованы</w:t>
            </w:r>
          </w:p>
        </w:tc>
      </w:tr>
      <w:tr w:rsidR="00EB593F" w:rsidRPr="00EB593F" w:rsidTr="003F3365">
        <w:tc>
          <w:tcPr>
            <w:tcW w:w="5507" w:type="dxa"/>
          </w:tcPr>
          <w:p w:rsidR="00EB593F" w:rsidRPr="00EB593F" w:rsidRDefault="00EB593F" w:rsidP="00EB593F">
            <w:pPr>
              <w:spacing w:after="0" w:line="240" w:lineRule="auto"/>
              <w:rPr>
                <w:rFonts w:ascii="Times New Roman" w:eastAsia="Times New Roman" w:hAnsi="Times New Roman" w:cs="Times New Roman"/>
                <w:bCs/>
                <w:spacing w:val="-2"/>
                <w:sz w:val="24"/>
                <w:szCs w:val="24"/>
                <w:lang w:val="ru-RU"/>
              </w:rPr>
            </w:pPr>
            <w:r w:rsidRPr="00EB593F">
              <w:rPr>
                <w:rFonts w:ascii="Times New Roman" w:eastAsia="Times New Roman" w:hAnsi="Times New Roman" w:cs="Times New Roman"/>
                <w:bCs/>
                <w:spacing w:val="-2"/>
                <w:sz w:val="24"/>
                <w:szCs w:val="24"/>
                <w:lang w:val="ru-RU"/>
              </w:rPr>
              <w:t>4. презентация</w:t>
            </w:r>
          </w:p>
        </w:tc>
        <w:tc>
          <w:tcPr>
            <w:tcW w:w="4063" w:type="dxa"/>
          </w:tcPr>
          <w:p w:rsidR="00EB593F" w:rsidRPr="00EB593F" w:rsidRDefault="00EB593F" w:rsidP="00EB593F">
            <w:pPr>
              <w:spacing w:after="0" w:line="240" w:lineRule="auto"/>
              <w:rPr>
                <w:rFonts w:ascii="Times New Roman" w:eastAsia="Times New Roman" w:hAnsi="Times New Roman" w:cs="Times New Roman"/>
                <w:bCs/>
                <w:spacing w:val="-2"/>
                <w:sz w:val="24"/>
                <w:szCs w:val="24"/>
                <w:lang w:val="ru-RU"/>
              </w:rPr>
            </w:pPr>
            <w:r w:rsidRPr="00EB593F">
              <w:rPr>
                <w:rFonts w:ascii="Times New Roman" w:eastAsia="Times New Roman" w:hAnsi="Times New Roman" w:cs="Times New Roman"/>
                <w:bCs/>
                <w:spacing w:val="-2"/>
                <w:sz w:val="24"/>
                <w:szCs w:val="24"/>
                <w:lang w:val="ru-RU"/>
              </w:rPr>
              <w:t>не представлена</w:t>
            </w:r>
          </w:p>
        </w:tc>
      </w:tr>
    </w:tbl>
    <w:p w:rsidR="00EB593F" w:rsidRPr="00EB593F" w:rsidRDefault="00EB593F" w:rsidP="00EB593F">
      <w:pPr>
        <w:spacing w:after="0" w:line="240" w:lineRule="auto"/>
        <w:textAlignment w:val="baseline"/>
        <w:rPr>
          <w:rFonts w:ascii="Times New Roman" w:eastAsia="Calibri" w:hAnsi="Times New Roman" w:cs="Times New Roman"/>
          <w:sz w:val="24"/>
          <w:szCs w:val="24"/>
          <w:lang w:val="ru-RU" w:eastAsia="ru-RU"/>
        </w:rPr>
      </w:pPr>
    </w:p>
    <w:p w:rsidR="00EB593F" w:rsidRPr="00EB593F" w:rsidRDefault="00EB593F" w:rsidP="00EB593F">
      <w:pPr>
        <w:spacing w:after="0" w:line="240" w:lineRule="auto"/>
        <w:textAlignment w:val="baseline"/>
        <w:rPr>
          <w:rFonts w:ascii="Calibri" w:eastAsia="Calibri" w:hAnsi="Calibri" w:cs="Times New Roman"/>
          <w:sz w:val="24"/>
          <w:szCs w:val="24"/>
          <w:lang w:val="ru-RU" w:eastAsia="ru-RU"/>
        </w:rPr>
      </w:pPr>
      <w:r w:rsidRPr="00EB593F">
        <w:rPr>
          <w:rFonts w:ascii="Times New Roman" w:eastAsia="Calibri" w:hAnsi="Times New Roman" w:cs="Times New Roman"/>
          <w:sz w:val="24"/>
          <w:szCs w:val="24"/>
          <w:lang w:val="ru-RU" w:eastAsia="ru-RU"/>
        </w:rPr>
        <w:t>Составитель ________________________ И.Ю. Ткаченко</w:t>
      </w:r>
    </w:p>
    <w:p w:rsidR="00EB593F" w:rsidRPr="00EB593F" w:rsidRDefault="00EB593F" w:rsidP="00EB593F">
      <w:pPr>
        <w:spacing w:after="0" w:line="240" w:lineRule="auto"/>
        <w:textAlignment w:val="baseline"/>
        <w:rPr>
          <w:rFonts w:ascii="Calibri" w:eastAsia="Calibri" w:hAnsi="Calibri" w:cs="Times New Roman"/>
          <w:sz w:val="24"/>
          <w:szCs w:val="24"/>
          <w:lang w:val="ru-RU" w:eastAsia="ru-RU"/>
        </w:rPr>
      </w:pPr>
      <w:r w:rsidRPr="00EB593F">
        <w:rPr>
          <w:rFonts w:ascii="Times New Roman" w:eastAsia="Calibri" w:hAnsi="Times New Roman" w:cs="Times New Roman"/>
          <w:sz w:val="24"/>
          <w:szCs w:val="24"/>
          <w:vertAlign w:val="superscript"/>
          <w:lang w:val="ru-RU" w:eastAsia="ru-RU"/>
        </w:rPr>
        <w:t>                                                                       (подпись)   </w:t>
      </w:r>
      <w:r w:rsidRPr="00EB593F">
        <w:rPr>
          <w:rFonts w:ascii="Times New Roman" w:eastAsia="Calibri" w:hAnsi="Times New Roman" w:cs="Times New Roman"/>
          <w:sz w:val="24"/>
          <w:szCs w:val="24"/>
          <w:lang w:val="ru-RU" w:eastAsia="ru-RU"/>
        </w:rPr>
        <w:t>              </w:t>
      </w:r>
    </w:p>
    <w:p w:rsidR="00EB593F" w:rsidRPr="00EB593F" w:rsidRDefault="00EB593F" w:rsidP="00EB593F">
      <w:pPr>
        <w:spacing w:after="0" w:line="240" w:lineRule="auto"/>
        <w:textAlignment w:val="baseline"/>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«____»__________________2018 г. </w:t>
      </w:r>
    </w:p>
    <w:p w:rsidR="00EB593F" w:rsidRPr="00EB593F" w:rsidRDefault="00EB593F" w:rsidP="00EB593F">
      <w:pPr>
        <w:spacing w:after="0" w:line="240" w:lineRule="auto"/>
        <w:textAlignment w:val="baseline"/>
        <w:rPr>
          <w:rFonts w:ascii="Times New Roman" w:eastAsia="Calibri" w:hAnsi="Times New Roman" w:cs="Times New Roman"/>
          <w:sz w:val="24"/>
          <w:szCs w:val="24"/>
          <w:lang w:val="ru-RU" w:eastAsia="ru-RU"/>
        </w:rPr>
      </w:pPr>
    </w:p>
    <w:p w:rsidR="00EB593F" w:rsidRPr="00EB593F" w:rsidRDefault="00EB593F" w:rsidP="00EB593F">
      <w:pPr>
        <w:spacing w:after="0" w:line="240" w:lineRule="auto"/>
        <w:textAlignment w:val="baseline"/>
        <w:rPr>
          <w:rFonts w:ascii="Times New Roman" w:eastAsia="Calibri" w:hAnsi="Times New Roman" w:cs="Times New Roman"/>
          <w:sz w:val="24"/>
          <w:szCs w:val="24"/>
          <w:lang w:val="ru-RU" w:eastAsia="ru-RU"/>
        </w:rPr>
      </w:pPr>
    </w:p>
    <w:p w:rsidR="00EB593F" w:rsidRPr="00EB593F" w:rsidRDefault="00EB593F" w:rsidP="00EB593F">
      <w:pPr>
        <w:spacing w:after="0" w:line="240" w:lineRule="auto"/>
        <w:textAlignment w:val="baseline"/>
        <w:rPr>
          <w:rFonts w:ascii="Times New Roman" w:eastAsia="Calibri" w:hAnsi="Times New Roman" w:cs="Times New Roman"/>
          <w:sz w:val="24"/>
          <w:szCs w:val="24"/>
          <w:lang w:val="ru-RU" w:eastAsia="ru-RU"/>
        </w:rPr>
      </w:pPr>
    </w:p>
    <w:p w:rsidR="00EB593F" w:rsidRPr="00EB593F" w:rsidRDefault="00EB593F" w:rsidP="00EB593F">
      <w:pPr>
        <w:shd w:val="clear" w:color="auto" w:fill="FFFFFF"/>
        <w:spacing w:after="0" w:line="240" w:lineRule="auto"/>
        <w:jc w:val="center"/>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Министерство образования и науки Российской Федерации</w:t>
      </w:r>
    </w:p>
    <w:p w:rsidR="00EB593F" w:rsidRPr="00EB593F" w:rsidRDefault="00EB593F" w:rsidP="00EB593F">
      <w:pPr>
        <w:shd w:val="clear" w:color="auto" w:fill="FFFFFF"/>
        <w:spacing w:after="0" w:line="240" w:lineRule="auto"/>
        <w:ind w:firstLine="709"/>
        <w:jc w:val="center"/>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EB593F" w:rsidRPr="00EB593F" w:rsidRDefault="00EB593F" w:rsidP="00EB593F">
      <w:pPr>
        <w:shd w:val="clear" w:color="auto" w:fill="FFFFFF"/>
        <w:spacing w:after="0" w:line="240" w:lineRule="auto"/>
        <w:jc w:val="center"/>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EB593F" w:rsidRPr="00EB593F" w:rsidRDefault="00EB593F" w:rsidP="00EB593F">
      <w:pPr>
        <w:spacing w:after="0" w:line="240" w:lineRule="auto"/>
        <w:jc w:val="center"/>
        <w:textAlignment w:val="baseline"/>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Кафедра бухгалтерского учета</w:t>
      </w:r>
    </w:p>
    <w:p w:rsidR="00EB593F" w:rsidRPr="00EB593F" w:rsidRDefault="00EB593F" w:rsidP="00EB593F">
      <w:pPr>
        <w:spacing w:after="0" w:line="240" w:lineRule="auto"/>
        <w:jc w:val="center"/>
        <w:textAlignment w:val="baseline"/>
        <w:rPr>
          <w:rFonts w:ascii="Times New Roman" w:eastAsia="Calibri" w:hAnsi="Times New Roman" w:cs="Times New Roman"/>
          <w:b/>
          <w:bCs/>
          <w:sz w:val="24"/>
          <w:szCs w:val="24"/>
          <w:lang w:val="ru-RU" w:eastAsia="ru-RU"/>
        </w:rPr>
      </w:pPr>
    </w:p>
    <w:p w:rsidR="00EB593F" w:rsidRPr="00EB593F" w:rsidRDefault="00EB593F" w:rsidP="00EB593F">
      <w:pPr>
        <w:spacing w:after="0" w:line="240" w:lineRule="auto"/>
        <w:jc w:val="center"/>
        <w:textAlignment w:val="baseline"/>
        <w:rPr>
          <w:rFonts w:ascii="Times New Roman" w:eastAsia="Calibri" w:hAnsi="Times New Roman" w:cs="Times New Roman"/>
          <w:b/>
          <w:bCs/>
          <w:sz w:val="24"/>
          <w:szCs w:val="24"/>
          <w:lang w:val="ru-RU" w:eastAsia="ru-RU"/>
        </w:rPr>
      </w:pPr>
      <w:r w:rsidRPr="00EB593F">
        <w:rPr>
          <w:rFonts w:ascii="Times New Roman" w:eastAsia="Calibri" w:hAnsi="Times New Roman" w:cs="Times New Roman"/>
          <w:b/>
          <w:bCs/>
          <w:sz w:val="24"/>
          <w:szCs w:val="24"/>
          <w:lang w:val="ru-RU" w:eastAsia="ru-RU"/>
        </w:rPr>
        <w:t>Комплект заданий для контрольной работы</w:t>
      </w:r>
    </w:p>
    <w:p w:rsidR="00EB593F" w:rsidRPr="00EB593F" w:rsidRDefault="00EB593F" w:rsidP="00EB593F">
      <w:pPr>
        <w:spacing w:after="0" w:line="240" w:lineRule="auto"/>
        <w:jc w:val="center"/>
        <w:textAlignment w:val="baseline"/>
        <w:rPr>
          <w:rFonts w:ascii="Calibri" w:eastAsia="Calibri" w:hAnsi="Calibri" w:cs="Times New Roman"/>
          <w:sz w:val="24"/>
          <w:szCs w:val="24"/>
          <w:lang w:val="ru-RU" w:eastAsia="ru-RU"/>
        </w:rPr>
      </w:pPr>
      <w:r w:rsidRPr="00EB593F">
        <w:rPr>
          <w:rFonts w:ascii="Times New Roman" w:eastAsia="Calibri" w:hAnsi="Times New Roman" w:cs="Times New Roman"/>
          <w:sz w:val="24"/>
          <w:szCs w:val="24"/>
          <w:lang w:val="ru-RU" w:eastAsia="ru-RU"/>
        </w:rPr>
        <w:t>по дисциплине Особенности бухгалтерского учета в различных секторах экономики</w:t>
      </w:r>
    </w:p>
    <w:p w:rsidR="00EB593F" w:rsidRPr="00EB593F" w:rsidRDefault="00EB593F" w:rsidP="00EB593F">
      <w:pPr>
        <w:spacing w:after="0" w:line="240" w:lineRule="auto"/>
        <w:ind w:left="-42"/>
        <w:jc w:val="center"/>
        <w:rPr>
          <w:rFonts w:ascii="Times New Roman" w:eastAsia="Times New Roman" w:hAnsi="Times New Roman" w:cs="Times New Roman"/>
          <w:b/>
          <w:sz w:val="24"/>
          <w:szCs w:val="24"/>
          <w:lang w:val="ru-RU" w:eastAsia="ru-RU"/>
        </w:rPr>
      </w:pPr>
      <w:r w:rsidRPr="00EB593F">
        <w:rPr>
          <w:rFonts w:ascii="Times New Roman" w:eastAsia="Times New Roman" w:hAnsi="Times New Roman" w:cs="Times New Roman"/>
          <w:b/>
          <w:sz w:val="24"/>
          <w:szCs w:val="24"/>
          <w:lang w:val="ru-RU" w:eastAsia="ru-RU"/>
        </w:rPr>
        <w:t>ВАРИАНТ 1</w:t>
      </w:r>
    </w:p>
    <w:p w:rsidR="00EB593F" w:rsidRPr="00EB593F" w:rsidRDefault="00EB593F" w:rsidP="00EB593F">
      <w:pPr>
        <w:spacing w:after="0" w:line="240" w:lineRule="auto"/>
        <w:ind w:firstLine="539"/>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1.Раскройте особенности технологических процессов в сельскохозяйственных организациях и их влияние на организацию   учёта.</w:t>
      </w:r>
    </w:p>
    <w:p w:rsidR="00EB593F" w:rsidRPr="00EB593F" w:rsidRDefault="00EB593F" w:rsidP="00EB593F">
      <w:pPr>
        <w:spacing w:after="0" w:line="240" w:lineRule="auto"/>
        <w:ind w:firstLine="539"/>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2. Осветите методику учёт </w:t>
      </w:r>
      <w:proofErr w:type="gramStart"/>
      <w:r w:rsidRPr="00EB593F">
        <w:rPr>
          <w:rFonts w:ascii="Times New Roman" w:eastAsia="Times New Roman" w:hAnsi="Times New Roman" w:cs="Times New Roman"/>
          <w:sz w:val="24"/>
          <w:szCs w:val="24"/>
          <w:lang w:val="ru-RU" w:eastAsia="ru-RU"/>
        </w:rPr>
        <w:t>затрат  и</w:t>
      </w:r>
      <w:proofErr w:type="gramEnd"/>
      <w:r w:rsidRPr="00EB593F">
        <w:rPr>
          <w:rFonts w:ascii="Times New Roman" w:eastAsia="Times New Roman" w:hAnsi="Times New Roman" w:cs="Times New Roman"/>
          <w:sz w:val="24"/>
          <w:szCs w:val="24"/>
          <w:lang w:val="ru-RU" w:eastAsia="ru-RU"/>
        </w:rPr>
        <w:t xml:space="preserve"> </w:t>
      </w:r>
      <w:proofErr w:type="spellStart"/>
      <w:r w:rsidRPr="00EB593F">
        <w:rPr>
          <w:rFonts w:ascii="Times New Roman" w:eastAsia="Times New Roman" w:hAnsi="Times New Roman" w:cs="Times New Roman"/>
          <w:sz w:val="24"/>
          <w:szCs w:val="24"/>
          <w:lang w:val="ru-RU" w:eastAsia="ru-RU"/>
        </w:rPr>
        <w:t>калькулирования</w:t>
      </w:r>
      <w:proofErr w:type="spellEnd"/>
      <w:r w:rsidRPr="00EB593F">
        <w:rPr>
          <w:rFonts w:ascii="Times New Roman" w:eastAsia="Times New Roman" w:hAnsi="Times New Roman" w:cs="Times New Roman"/>
          <w:sz w:val="24"/>
          <w:szCs w:val="24"/>
          <w:lang w:val="ru-RU" w:eastAsia="ru-RU"/>
        </w:rPr>
        <w:t xml:space="preserve"> себестоимости продукции основного производства в сельскохозяйственных организациях.</w:t>
      </w:r>
    </w:p>
    <w:p w:rsidR="00EB593F" w:rsidRPr="00EB593F" w:rsidRDefault="00EB593F" w:rsidP="00EB593F">
      <w:pPr>
        <w:spacing w:after="0" w:line="240" w:lineRule="auto"/>
        <w:ind w:firstLine="540"/>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3. Произведите необходимые расчеты и составьте бухгалтерские проводки.</w:t>
      </w:r>
    </w:p>
    <w:p w:rsidR="00EB593F" w:rsidRPr="00EB593F" w:rsidRDefault="00EB593F" w:rsidP="00EB593F">
      <w:pPr>
        <w:spacing w:after="0" w:line="240" w:lineRule="auto"/>
        <w:ind w:firstLine="540"/>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Условие: магазин приобрел 6 компьютеров по цене 16000 рублей за один компьютер, в </w:t>
      </w:r>
      <w:proofErr w:type="spellStart"/>
      <w:r w:rsidRPr="00EB593F">
        <w:rPr>
          <w:rFonts w:ascii="Times New Roman" w:eastAsia="Times New Roman" w:hAnsi="Times New Roman" w:cs="Times New Roman"/>
          <w:sz w:val="24"/>
          <w:szCs w:val="24"/>
          <w:lang w:val="ru-RU" w:eastAsia="ru-RU"/>
        </w:rPr>
        <w:t>т.ч</w:t>
      </w:r>
      <w:proofErr w:type="spellEnd"/>
      <w:r w:rsidRPr="00EB593F">
        <w:rPr>
          <w:rFonts w:ascii="Times New Roman" w:eastAsia="Times New Roman" w:hAnsi="Times New Roman" w:cs="Times New Roman"/>
          <w:sz w:val="24"/>
          <w:szCs w:val="24"/>
          <w:lang w:val="ru-RU" w:eastAsia="ru-RU"/>
        </w:rPr>
        <w:t xml:space="preserve">. НДС- 2440 рублей. Согласно Учётной политике приобретённые товары </w:t>
      </w:r>
      <w:proofErr w:type="gramStart"/>
      <w:r w:rsidRPr="00EB593F">
        <w:rPr>
          <w:rFonts w:ascii="Times New Roman" w:eastAsia="Times New Roman" w:hAnsi="Times New Roman" w:cs="Times New Roman"/>
          <w:sz w:val="24"/>
          <w:szCs w:val="24"/>
          <w:lang w:val="ru-RU" w:eastAsia="ru-RU"/>
        </w:rPr>
        <w:t>учитываются  по</w:t>
      </w:r>
      <w:proofErr w:type="gramEnd"/>
      <w:r w:rsidRPr="00EB593F">
        <w:rPr>
          <w:rFonts w:ascii="Times New Roman" w:eastAsia="Times New Roman" w:hAnsi="Times New Roman" w:cs="Times New Roman"/>
          <w:sz w:val="24"/>
          <w:szCs w:val="24"/>
          <w:lang w:val="ru-RU" w:eastAsia="ru-RU"/>
        </w:rPr>
        <w:t xml:space="preserve"> продажным ценам. Продажная цена одного компьютера – 20000 рублей (в том числе НДС). За месяц продано 4 компьютера, из которых покупатели предъявили требование о замене 2-</w:t>
      </w:r>
      <w:proofErr w:type="gramStart"/>
      <w:r w:rsidRPr="00EB593F">
        <w:rPr>
          <w:rFonts w:ascii="Times New Roman" w:eastAsia="Times New Roman" w:hAnsi="Times New Roman" w:cs="Times New Roman"/>
          <w:sz w:val="24"/>
          <w:szCs w:val="24"/>
          <w:lang w:val="ru-RU" w:eastAsia="ru-RU"/>
        </w:rPr>
        <w:t>х  неисправных</w:t>
      </w:r>
      <w:proofErr w:type="gramEnd"/>
      <w:r w:rsidRPr="00EB593F">
        <w:rPr>
          <w:rFonts w:ascii="Times New Roman" w:eastAsia="Times New Roman" w:hAnsi="Times New Roman" w:cs="Times New Roman"/>
          <w:sz w:val="24"/>
          <w:szCs w:val="24"/>
          <w:lang w:val="ru-RU" w:eastAsia="ru-RU"/>
        </w:rPr>
        <w:t xml:space="preserve"> компьютеров на аналогичные,  т.к. в них были выявлены существенные недостатки. Требования покупателей удовлетворены.</w:t>
      </w:r>
    </w:p>
    <w:p w:rsidR="00EB593F" w:rsidRPr="00EB593F" w:rsidRDefault="00EB593F" w:rsidP="00EB593F">
      <w:pPr>
        <w:spacing w:after="0" w:line="240" w:lineRule="auto"/>
        <w:ind w:firstLine="540"/>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4. Произведите необходимые расчеты и составьте бухгалтерские проводки.</w:t>
      </w:r>
    </w:p>
    <w:p w:rsidR="00EB593F" w:rsidRPr="00EB593F" w:rsidRDefault="00EB593F" w:rsidP="00EB593F">
      <w:pPr>
        <w:spacing w:after="0" w:line="240" w:lineRule="auto"/>
        <w:ind w:firstLine="540"/>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Условие: предприятие оптовой торговли заключило договор на поставку товаров с заводом-изготовителем. Стоимость товаров по договору - 236 000 руб. (включая НДС 18% - 36 000 руб.).  С </w:t>
      </w:r>
      <w:proofErr w:type="gramStart"/>
      <w:r w:rsidRPr="00EB593F">
        <w:rPr>
          <w:rFonts w:ascii="Times New Roman" w:eastAsia="Times New Roman" w:hAnsi="Times New Roman" w:cs="Times New Roman"/>
          <w:sz w:val="24"/>
          <w:szCs w:val="24"/>
          <w:lang w:val="ru-RU" w:eastAsia="ru-RU"/>
        </w:rPr>
        <w:t>целью  контроля</w:t>
      </w:r>
      <w:proofErr w:type="gramEnd"/>
      <w:r w:rsidRPr="00EB593F">
        <w:rPr>
          <w:rFonts w:ascii="Times New Roman" w:eastAsia="Times New Roman" w:hAnsi="Times New Roman" w:cs="Times New Roman"/>
          <w:sz w:val="24"/>
          <w:szCs w:val="24"/>
          <w:lang w:val="ru-RU" w:eastAsia="ru-RU"/>
        </w:rPr>
        <w:t xml:space="preserve"> за качеством получаемых товаров на завод был отправлен представитель организации-покупателя (экспедитор), величина командировочных расходов которого по представленному им авансовому отчету составила 2760 руб. (из них расходы на проезд и проживание в гостинице - 2360 руб., суточные - 400 руб.). Оприходование товаров на предприятии оптовой торговли осуществляется по цене приобретения. Для оплаты товаров предприятием в банке был получен краткосрочный кредит в сумме 236 000 руб. При этом ежемесячная величина процентов за этот кредит составляет 2000 руб. Согласно учетной политике для целей бухгалтерского учета затраты по оплате процентов по заемным обязательствам относятся на прочие расходы.</w:t>
      </w:r>
    </w:p>
    <w:p w:rsidR="00EB593F" w:rsidRPr="00EB593F" w:rsidRDefault="00EB593F" w:rsidP="00EB593F">
      <w:pPr>
        <w:spacing w:after="0" w:line="240" w:lineRule="auto"/>
        <w:ind w:firstLine="539"/>
        <w:jc w:val="both"/>
        <w:rPr>
          <w:rFonts w:ascii="Times New Roman" w:eastAsia="Times New Roman" w:hAnsi="Times New Roman" w:cs="Times New Roman"/>
          <w:sz w:val="24"/>
          <w:szCs w:val="24"/>
          <w:lang w:val="ru-RU" w:eastAsia="ru-RU"/>
        </w:rPr>
      </w:pPr>
    </w:p>
    <w:p w:rsidR="00EB593F" w:rsidRPr="00EB593F" w:rsidRDefault="00EB593F" w:rsidP="00EB593F">
      <w:pPr>
        <w:tabs>
          <w:tab w:val="center" w:pos="4798"/>
          <w:tab w:val="left" w:pos="6300"/>
        </w:tabs>
        <w:spacing w:after="0" w:line="240" w:lineRule="auto"/>
        <w:ind w:left="-42"/>
        <w:jc w:val="center"/>
        <w:rPr>
          <w:rFonts w:ascii="Times New Roman" w:eastAsia="Times New Roman" w:hAnsi="Times New Roman" w:cs="Times New Roman"/>
          <w:b/>
          <w:sz w:val="24"/>
          <w:szCs w:val="24"/>
          <w:lang w:val="ru-RU" w:eastAsia="ru-RU"/>
        </w:rPr>
      </w:pPr>
      <w:r w:rsidRPr="00EB593F">
        <w:rPr>
          <w:rFonts w:ascii="Times New Roman" w:eastAsia="Times New Roman" w:hAnsi="Times New Roman" w:cs="Times New Roman"/>
          <w:b/>
          <w:sz w:val="24"/>
          <w:szCs w:val="24"/>
          <w:lang w:val="ru-RU" w:eastAsia="ru-RU"/>
        </w:rPr>
        <w:t>ВАРИАНТ 2</w:t>
      </w:r>
    </w:p>
    <w:p w:rsidR="00EB593F" w:rsidRPr="00EB593F" w:rsidRDefault="00EB593F" w:rsidP="00EB593F">
      <w:pPr>
        <w:spacing w:after="0" w:line="240" w:lineRule="auto"/>
        <w:ind w:firstLine="540"/>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1.Раскройте особенности функционирования субъектов малого предпринимательства и их влияние на организацию учёта</w:t>
      </w:r>
    </w:p>
    <w:p w:rsidR="00EB593F" w:rsidRPr="00EB593F" w:rsidRDefault="00EB593F" w:rsidP="00EB593F">
      <w:pPr>
        <w:spacing w:after="0" w:line="240" w:lineRule="auto"/>
        <w:ind w:firstLine="540"/>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2. Осветите методику учёт затрат и </w:t>
      </w:r>
      <w:proofErr w:type="spellStart"/>
      <w:r w:rsidRPr="00EB593F">
        <w:rPr>
          <w:rFonts w:ascii="Times New Roman" w:eastAsia="Times New Roman" w:hAnsi="Times New Roman" w:cs="Times New Roman"/>
          <w:sz w:val="24"/>
          <w:szCs w:val="24"/>
          <w:lang w:val="ru-RU" w:eastAsia="ru-RU"/>
        </w:rPr>
        <w:t>калькулирования</w:t>
      </w:r>
      <w:proofErr w:type="spellEnd"/>
      <w:r w:rsidRPr="00EB593F">
        <w:rPr>
          <w:rFonts w:ascii="Times New Roman" w:eastAsia="Times New Roman" w:hAnsi="Times New Roman" w:cs="Times New Roman"/>
          <w:sz w:val="24"/>
          <w:szCs w:val="24"/>
          <w:lang w:val="ru-RU" w:eastAsia="ru-RU"/>
        </w:rPr>
        <w:t xml:space="preserve"> себестоимости продукции основного производства на перерабатывающих предприятиях АПК</w:t>
      </w:r>
    </w:p>
    <w:p w:rsidR="00EB593F" w:rsidRPr="00EB593F" w:rsidRDefault="00EB593F" w:rsidP="00EB593F">
      <w:pPr>
        <w:spacing w:after="0" w:line="240" w:lineRule="auto"/>
        <w:ind w:firstLine="567"/>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3. Распределить общехозяйственные расходы в сельскохозяйственной организации и закрыть счёт 26 «Общехозяйственные расходы». Составить бухгалтерские проводки по учёту и распределению общехозяйственных расходов.</w:t>
      </w:r>
    </w:p>
    <w:p w:rsidR="00EB593F" w:rsidRPr="00EB593F" w:rsidRDefault="00EB593F" w:rsidP="00EB593F">
      <w:pPr>
        <w:spacing w:after="0" w:line="240" w:lineRule="auto"/>
        <w:ind w:firstLine="567"/>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Условие: в отчетном году учтены общехозяйственные расходы в сумме 20500 тыс. руб., из </w:t>
      </w:r>
      <w:proofErr w:type="gramStart"/>
      <w:r w:rsidRPr="00EB593F">
        <w:rPr>
          <w:rFonts w:ascii="Times New Roman" w:eastAsia="Times New Roman" w:hAnsi="Times New Roman" w:cs="Times New Roman"/>
          <w:sz w:val="24"/>
          <w:szCs w:val="24"/>
          <w:lang w:val="ru-RU" w:eastAsia="ru-RU"/>
        </w:rPr>
        <w:t>них  отнесено</w:t>
      </w:r>
      <w:proofErr w:type="gramEnd"/>
      <w:r w:rsidRPr="00EB593F">
        <w:rPr>
          <w:rFonts w:ascii="Times New Roman" w:eastAsia="Times New Roman" w:hAnsi="Times New Roman" w:cs="Times New Roman"/>
          <w:sz w:val="24"/>
          <w:szCs w:val="24"/>
          <w:lang w:val="ru-RU" w:eastAsia="ru-RU"/>
        </w:rPr>
        <w:t xml:space="preserve"> на реконструкцию основных средств  - 1500 </w:t>
      </w:r>
      <w:proofErr w:type="spellStart"/>
      <w:r w:rsidRPr="00EB593F">
        <w:rPr>
          <w:rFonts w:ascii="Times New Roman" w:eastAsia="Times New Roman" w:hAnsi="Times New Roman" w:cs="Times New Roman"/>
          <w:sz w:val="24"/>
          <w:szCs w:val="24"/>
          <w:lang w:val="ru-RU" w:eastAsia="ru-RU"/>
        </w:rPr>
        <w:t>тыс.руб</w:t>
      </w:r>
      <w:proofErr w:type="spellEnd"/>
      <w:r w:rsidRPr="00EB593F">
        <w:rPr>
          <w:rFonts w:ascii="Times New Roman" w:eastAsia="Times New Roman" w:hAnsi="Times New Roman" w:cs="Times New Roman"/>
          <w:sz w:val="24"/>
          <w:szCs w:val="24"/>
          <w:lang w:val="ru-RU" w:eastAsia="ru-RU"/>
        </w:rPr>
        <w:t>.</w:t>
      </w:r>
    </w:p>
    <w:p w:rsidR="00EB593F" w:rsidRPr="00EB593F" w:rsidRDefault="00EB593F" w:rsidP="00EB593F">
      <w:pPr>
        <w:spacing w:after="0" w:line="240" w:lineRule="auto"/>
        <w:jc w:val="center"/>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Основные затраты растениеводства за год составили (тыс. руб.):</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1772"/>
        <w:gridCol w:w="1212"/>
        <w:gridCol w:w="1216"/>
        <w:gridCol w:w="1707"/>
        <w:gridCol w:w="1113"/>
        <w:gridCol w:w="2110"/>
      </w:tblGrid>
      <w:tr w:rsidR="00EB593F" w:rsidRPr="00EB593F" w:rsidTr="003F3365">
        <w:tc>
          <w:tcPr>
            <w:tcW w:w="618" w:type="dxa"/>
            <w:vMerge w:val="restart"/>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п/п</w:t>
            </w:r>
          </w:p>
        </w:tc>
        <w:tc>
          <w:tcPr>
            <w:tcW w:w="1769" w:type="dxa"/>
            <w:vMerge w:val="restart"/>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Статьи затрат</w:t>
            </w:r>
          </w:p>
        </w:tc>
        <w:tc>
          <w:tcPr>
            <w:tcW w:w="5248" w:type="dxa"/>
            <w:gridSpan w:val="4"/>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Объекты учёта</w:t>
            </w:r>
          </w:p>
        </w:tc>
        <w:tc>
          <w:tcPr>
            <w:tcW w:w="2112" w:type="dxa"/>
            <w:vMerge w:val="restart"/>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Итого</w:t>
            </w:r>
          </w:p>
        </w:tc>
      </w:tr>
      <w:tr w:rsidR="00EB593F" w:rsidRPr="00EB593F" w:rsidTr="003F3365">
        <w:tc>
          <w:tcPr>
            <w:tcW w:w="0" w:type="auto"/>
            <w:vMerge/>
            <w:tcBorders>
              <w:top w:val="single" w:sz="4" w:space="0" w:color="auto"/>
              <w:left w:val="single" w:sz="4" w:space="0" w:color="auto"/>
              <w:bottom w:val="single" w:sz="4" w:space="0" w:color="auto"/>
              <w:right w:val="single" w:sz="4" w:space="0" w:color="auto"/>
            </w:tcBorders>
            <w:vAlign w:val="center"/>
          </w:tcPr>
          <w:p w:rsidR="00EB593F" w:rsidRPr="00EB593F" w:rsidRDefault="00EB593F" w:rsidP="00EB593F">
            <w:pPr>
              <w:spacing w:after="0" w:line="240" w:lineRule="auto"/>
              <w:rPr>
                <w:rFonts w:ascii="Times New Roman" w:eastAsia="Times New Roman" w:hAnsi="Times New Roman" w:cs="Times New Roman"/>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B593F" w:rsidRPr="00EB593F" w:rsidRDefault="00EB593F" w:rsidP="00EB593F">
            <w:pPr>
              <w:spacing w:after="0" w:line="240" w:lineRule="auto"/>
              <w:rPr>
                <w:rFonts w:ascii="Times New Roman" w:eastAsia="Times New Roman" w:hAnsi="Times New Roman" w:cs="Times New Roman"/>
                <w:sz w:val="24"/>
                <w:szCs w:val="24"/>
                <w:lang w:val="ru-RU" w:eastAsia="ru-RU"/>
              </w:rPr>
            </w:pPr>
          </w:p>
        </w:tc>
        <w:tc>
          <w:tcPr>
            <w:tcW w:w="1212"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Озимые зерновые</w:t>
            </w:r>
          </w:p>
        </w:tc>
        <w:tc>
          <w:tcPr>
            <w:tcW w:w="1216"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Кукуруза</w:t>
            </w:r>
          </w:p>
        </w:tc>
        <w:tc>
          <w:tcPr>
            <w:tcW w:w="1707"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Подсолнечник</w:t>
            </w:r>
          </w:p>
        </w:tc>
        <w:tc>
          <w:tcPr>
            <w:tcW w:w="1113"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Овощи</w:t>
            </w:r>
          </w:p>
        </w:tc>
        <w:tc>
          <w:tcPr>
            <w:tcW w:w="2112" w:type="dxa"/>
            <w:vMerge/>
            <w:tcBorders>
              <w:top w:val="single" w:sz="4" w:space="0" w:color="auto"/>
              <w:left w:val="single" w:sz="4" w:space="0" w:color="auto"/>
              <w:bottom w:val="single" w:sz="4" w:space="0" w:color="auto"/>
              <w:right w:val="single" w:sz="4" w:space="0" w:color="auto"/>
            </w:tcBorders>
            <w:vAlign w:val="center"/>
          </w:tcPr>
          <w:p w:rsidR="00EB593F" w:rsidRPr="00EB593F" w:rsidRDefault="00EB593F" w:rsidP="00EB593F">
            <w:pPr>
              <w:spacing w:after="0" w:line="240" w:lineRule="auto"/>
              <w:rPr>
                <w:rFonts w:ascii="Times New Roman" w:eastAsia="Times New Roman" w:hAnsi="Times New Roman" w:cs="Times New Roman"/>
                <w:sz w:val="24"/>
                <w:szCs w:val="24"/>
                <w:lang w:val="ru-RU" w:eastAsia="ru-RU"/>
              </w:rPr>
            </w:pPr>
          </w:p>
        </w:tc>
      </w:tr>
      <w:tr w:rsidR="00EB593F" w:rsidRPr="00EB593F" w:rsidTr="003F3365">
        <w:tc>
          <w:tcPr>
            <w:tcW w:w="618"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1</w:t>
            </w:r>
          </w:p>
        </w:tc>
        <w:tc>
          <w:tcPr>
            <w:tcW w:w="1769"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2</w:t>
            </w:r>
          </w:p>
        </w:tc>
        <w:tc>
          <w:tcPr>
            <w:tcW w:w="1212"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3</w:t>
            </w:r>
          </w:p>
        </w:tc>
        <w:tc>
          <w:tcPr>
            <w:tcW w:w="1216"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4</w:t>
            </w:r>
          </w:p>
        </w:tc>
        <w:tc>
          <w:tcPr>
            <w:tcW w:w="1707"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5</w:t>
            </w:r>
          </w:p>
        </w:tc>
        <w:tc>
          <w:tcPr>
            <w:tcW w:w="1113"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6</w:t>
            </w:r>
          </w:p>
        </w:tc>
        <w:tc>
          <w:tcPr>
            <w:tcW w:w="2112"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7</w:t>
            </w:r>
          </w:p>
        </w:tc>
      </w:tr>
      <w:tr w:rsidR="00EB593F" w:rsidRPr="00EB593F" w:rsidTr="003F3365">
        <w:tc>
          <w:tcPr>
            <w:tcW w:w="618"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1.</w:t>
            </w:r>
          </w:p>
        </w:tc>
        <w:tc>
          <w:tcPr>
            <w:tcW w:w="1769"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Оплата труда с отчислениями на социальные нужды</w:t>
            </w:r>
          </w:p>
        </w:tc>
        <w:tc>
          <w:tcPr>
            <w:tcW w:w="1212"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6500</w:t>
            </w:r>
          </w:p>
        </w:tc>
        <w:tc>
          <w:tcPr>
            <w:tcW w:w="1216"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13000</w:t>
            </w:r>
          </w:p>
        </w:tc>
        <w:tc>
          <w:tcPr>
            <w:tcW w:w="1707"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5500</w:t>
            </w:r>
          </w:p>
        </w:tc>
        <w:tc>
          <w:tcPr>
            <w:tcW w:w="1113"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5200</w:t>
            </w:r>
          </w:p>
        </w:tc>
        <w:tc>
          <w:tcPr>
            <w:tcW w:w="2112"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30200</w:t>
            </w:r>
          </w:p>
        </w:tc>
      </w:tr>
      <w:tr w:rsidR="00EB593F" w:rsidRPr="00EB593F" w:rsidTr="003F3365">
        <w:tc>
          <w:tcPr>
            <w:tcW w:w="618"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2.</w:t>
            </w:r>
          </w:p>
        </w:tc>
        <w:tc>
          <w:tcPr>
            <w:tcW w:w="1769"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Семена и посадочный материал</w:t>
            </w:r>
          </w:p>
        </w:tc>
        <w:tc>
          <w:tcPr>
            <w:tcW w:w="1212"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7600</w:t>
            </w:r>
          </w:p>
        </w:tc>
        <w:tc>
          <w:tcPr>
            <w:tcW w:w="1216"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16000</w:t>
            </w:r>
          </w:p>
        </w:tc>
        <w:tc>
          <w:tcPr>
            <w:tcW w:w="1707"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9000</w:t>
            </w:r>
          </w:p>
        </w:tc>
        <w:tc>
          <w:tcPr>
            <w:tcW w:w="1113"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5000</w:t>
            </w:r>
          </w:p>
        </w:tc>
        <w:tc>
          <w:tcPr>
            <w:tcW w:w="2112"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37600</w:t>
            </w:r>
          </w:p>
        </w:tc>
      </w:tr>
      <w:tr w:rsidR="00EB593F" w:rsidRPr="00EB593F" w:rsidTr="003F3365">
        <w:tc>
          <w:tcPr>
            <w:tcW w:w="618"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3.</w:t>
            </w:r>
          </w:p>
        </w:tc>
        <w:tc>
          <w:tcPr>
            <w:tcW w:w="1769"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Удобрения</w:t>
            </w:r>
          </w:p>
        </w:tc>
        <w:tc>
          <w:tcPr>
            <w:tcW w:w="1212"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15000</w:t>
            </w:r>
          </w:p>
        </w:tc>
        <w:tc>
          <w:tcPr>
            <w:tcW w:w="1216"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21000</w:t>
            </w:r>
          </w:p>
        </w:tc>
        <w:tc>
          <w:tcPr>
            <w:tcW w:w="1707"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13000</w:t>
            </w:r>
          </w:p>
        </w:tc>
        <w:tc>
          <w:tcPr>
            <w:tcW w:w="1113"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3200</w:t>
            </w:r>
          </w:p>
        </w:tc>
        <w:tc>
          <w:tcPr>
            <w:tcW w:w="2112"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52200</w:t>
            </w:r>
          </w:p>
        </w:tc>
      </w:tr>
      <w:tr w:rsidR="00EB593F" w:rsidRPr="00EB593F" w:rsidTr="003F3365">
        <w:tc>
          <w:tcPr>
            <w:tcW w:w="618"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4.</w:t>
            </w:r>
          </w:p>
        </w:tc>
        <w:tc>
          <w:tcPr>
            <w:tcW w:w="1769"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Средства защиты растений</w:t>
            </w:r>
          </w:p>
        </w:tc>
        <w:tc>
          <w:tcPr>
            <w:tcW w:w="1212"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  1700</w:t>
            </w:r>
          </w:p>
        </w:tc>
        <w:tc>
          <w:tcPr>
            <w:tcW w:w="1216"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  3900</w:t>
            </w:r>
          </w:p>
        </w:tc>
        <w:tc>
          <w:tcPr>
            <w:tcW w:w="1707"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  2000</w:t>
            </w:r>
          </w:p>
        </w:tc>
        <w:tc>
          <w:tcPr>
            <w:tcW w:w="1113"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2600</w:t>
            </w:r>
          </w:p>
        </w:tc>
        <w:tc>
          <w:tcPr>
            <w:tcW w:w="2112"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10200</w:t>
            </w:r>
          </w:p>
        </w:tc>
      </w:tr>
      <w:tr w:rsidR="00EB593F" w:rsidRPr="00EB593F" w:rsidTr="003F3365">
        <w:tc>
          <w:tcPr>
            <w:tcW w:w="618"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5.</w:t>
            </w:r>
          </w:p>
        </w:tc>
        <w:tc>
          <w:tcPr>
            <w:tcW w:w="1769"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Работы и услуги</w:t>
            </w:r>
          </w:p>
        </w:tc>
        <w:tc>
          <w:tcPr>
            <w:tcW w:w="1212"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  2300</w:t>
            </w:r>
          </w:p>
        </w:tc>
        <w:tc>
          <w:tcPr>
            <w:tcW w:w="1216"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  3700</w:t>
            </w:r>
          </w:p>
        </w:tc>
        <w:tc>
          <w:tcPr>
            <w:tcW w:w="1707"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  2500</w:t>
            </w:r>
          </w:p>
        </w:tc>
        <w:tc>
          <w:tcPr>
            <w:tcW w:w="1113"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2300</w:t>
            </w:r>
          </w:p>
        </w:tc>
        <w:tc>
          <w:tcPr>
            <w:tcW w:w="2112"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10800</w:t>
            </w:r>
          </w:p>
        </w:tc>
      </w:tr>
      <w:tr w:rsidR="00EB593F" w:rsidRPr="00EB593F" w:rsidTr="003F3365">
        <w:tc>
          <w:tcPr>
            <w:tcW w:w="618"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6.</w:t>
            </w:r>
          </w:p>
        </w:tc>
        <w:tc>
          <w:tcPr>
            <w:tcW w:w="1769"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Затраты на содержание основных средств</w:t>
            </w:r>
          </w:p>
        </w:tc>
        <w:tc>
          <w:tcPr>
            <w:tcW w:w="1212"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  2000</w:t>
            </w:r>
          </w:p>
        </w:tc>
        <w:tc>
          <w:tcPr>
            <w:tcW w:w="1216"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  4100</w:t>
            </w:r>
          </w:p>
        </w:tc>
        <w:tc>
          <w:tcPr>
            <w:tcW w:w="1707"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  3500</w:t>
            </w:r>
          </w:p>
        </w:tc>
        <w:tc>
          <w:tcPr>
            <w:tcW w:w="1113"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2800</w:t>
            </w:r>
          </w:p>
        </w:tc>
        <w:tc>
          <w:tcPr>
            <w:tcW w:w="2112"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12400</w:t>
            </w:r>
          </w:p>
        </w:tc>
      </w:tr>
      <w:tr w:rsidR="00EB593F" w:rsidRPr="00EB593F" w:rsidTr="003F3365">
        <w:tc>
          <w:tcPr>
            <w:tcW w:w="618"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7.</w:t>
            </w:r>
          </w:p>
        </w:tc>
        <w:tc>
          <w:tcPr>
            <w:tcW w:w="1769"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Прочие затраты</w:t>
            </w:r>
          </w:p>
        </w:tc>
        <w:tc>
          <w:tcPr>
            <w:tcW w:w="1212"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  2500</w:t>
            </w:r>
          </w:p>
        </w:tc>
        <w:tc>
          <w:tcPr>
            <w:tcW w:w="1216"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  4300</w:t>
            </w:r>
          </w:p>
        </w:tc>
        <w:tc>
          <w:tcPr>
            <w:tcW w:w="1707"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   3500</w:t>
            </w:r>
          </w:p>
        </w:tc>
        <w:tc>
          <w:tcPr>
            <w:tcW w:w="1113"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3900</w:t>
            </w:r>
          </w:p>
        </w:tc>
        <w:tc>
          <w:tcPr>
            <w:tcW w:w="2112"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14200</w:t>
            </w:r>
          </w:p>
        </w:tc>
      </w:tr>
      <w:tr w:rsidR="00EB593F" w:rsidRPr="00EB593F" w:rsidTr="003F3365">
        <w:tc>
          <w:tcPr>
            <w:tcW w:w="615"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772"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ind w:left="117"/>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Итого</w:t>
            </w:r>
          </w:p>
        </w:tc>
        <w:tc>
          <w:tcPr>
            <w:tcW w:w="1212"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37600</w:t>
            </w:r>
          </w:p>
        </w:tc>
        <w:tc>
          <w:tcPr>
            <w:tcW w:w="1216"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66000</w:t>
            </w:r>
          </w:p>
        </w:tc>
        <w:tc>
          <w:tcPr>
            <w:tcW w:w="1707"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39000</w:t>
            </w:r>
          </w:p>
        </w:tc>
        <w:tc>
          <w:tcPr>
            <w:tcW w:w="1113"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25000</w:t>
            </w:r>
          </w:p>
        </w:tc>
        <w:tc>
          <w:tcPr>
            <w:tcW w:w="2112" w:type="dxa"/>
            <w:tcBorders>
              <w:top w:val="single" w:sz="4" w:space="0" w:color="auto"/>
              <w:left w:val="single" w:sz="4" w:space="0" w:color="auto"/>
              <w:bottom w:val="single" w:sz="4" w:space="0" w:color="auto"/>
              <w:right w:val="single" w:sz="4" w:space="0" w:color="auto"/>
            </w:tcBorders>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167600</w:t>
            </w:r>
          </w:p>
        </w:tc>
      </w:tr>
    </w:tbl>
    <w:p w:rsidR="00EB593F" w:rsidRPr="00EB593F" w:rsidRDefault="00EB593F" w:rsidP="00EB593F">
      <w:pPr>
        <w:spacing w:after="0" w:line="240" w:lineRule="auto"/>
        <w:jc w:val="center"/>
        <w:rPr>
          <w:rFonts w:ascii="Times New Roman" w:eastAsia="Times New Roman" w:hAnsi="Times New Roman" w:cs="Times New Roman"/>
          <w:sz w:val="24"/>
          <w:szCs w:val="24"/>
          <w:lang w:val="ru-RU" w:eastAsia="ru-RU"/>
        </w:rPr>
      </w:pPr>
    </w:p>
    <w:p w:rsidR="00EB593F" w:rsidRPr="00EB593F" w:rsidRDefault="00EB593F" w:rsidP="00EB593F">
      <w:pPr>
        <w:spacing w:after="0" w:line="240" w:lineRule="auto"/>
        <w:jc w:val="center"/>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Основные затраты животноводства за год составили (тыс. руб.):</w:t>
      </w:r>
    </w:p>
    <w:tbl>
      <w:tblPr>
        <w:tblW w:w="0" w:type="auto"/>
        <w:jc w:val="center"/>
        <w:tblLayout w:type="fixed"/>
        <w:tblCellMar>
          <w:left w:w="40" w:type="dxa"/>
          <w:right w:w="40" w:type="dxa"/>
        </w:tblCellMar>
        <w:tblLook w:val="0000" w:firstRow="0" w:lastRow="0" w:firstColumn="0" w:lastColumn="0" w:noHBand="0" w:noVBand="0"/>
      </w:tblPr>
      <w:tblGrid>
        <w:gridCol w:w="379"/>
        <w:gridCol w:w="3290"/>
        <w:gridCol w:w="1121"/>
        <w:gridCol w:w="1262"/>
        <w:gridCol w:w="626"/>
        <w:gridCol w:w="594"/>
        <w:gridCol w:w="933"/>
        <w:gridCol w:w="1246"/>
      </w:tblGrid>
      <w:tr w:rsidR="00EB593F" w:rsidRPr="00EB593F" w:rsidTr="003F3365">
        <w:trPr>
          <w:trHeight w:hRule="exact" w:val="358"/>
          <w:jc w:val="center"/>
        </w:trPr>
        <w:tc>
          <w:tcPr>
            <w:tcW w:w="379" w:type="dxa"/>
            <w:tcBorders>
              <w:top w:val="single" w:sz="6" w:space="0" w:color="auto"/>
              <w:left w:val="single" w:sz="4" w:space="0" w:color="auto"/>
              <w:bottom w:val="nil"/>
              <w:right w:val="single" w:sz="6" w:space="0" w:color="auto"/>
            </w:tcBorders>
            <w:shd w:val="clear" w:color="auto" w:fill="FFFFFF"/>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w:t>
            </w:r>
          </w:p>
        </w:tc>
        <w:tc>
          <w:tcPr>
            <w:tcW w:w="3290" w:type="dxa"/>
            <w:tcBorders>
              <w:top w:val="single" w:sz="6" w:space="0" w:color="auto"/>
              <w:left w:val="single" w:sz="6" w:space="0" w:color="auto"/>
              <w:bottom w:val="nil"/>
              <w:right w:val="single" w:sz="6" w:space="0" w:color="auto"/>
            </w:tcBorders>
            <w:shd w:val="clear" w:color="auto" w:fill="FFFFFF"/>
          </w:tcPr>
          <w:p w:rsidR="00EB593F" w:rsidRPr="00EB593F" w:rsidRDefault="00EB593F" w:rsidP="00EB593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Статьи затрат</w:t>
            </w:r>
          </w:p>
        </w:tc>
        <w:tc>
          <w:tcPr>
            <w:tcW w:w="3603" w:type="dxa"/>
            <w:gridSpan w:val="4"/>
            <w:tcBorders>
              <w:top w:val="single" w:sz="6" w:space="0" w:color="auto"/>
              <w:left w:val="single" w:sz="6" w:space="0" w:color="auto"/>
              <w:bottom w:val="single" w:sz="6" w:space="0" w:color="auto"/>
              <w:right w:val="nil"/>
            </w:tcBorders>
            <w:shd w:val="clear" w:color="auto" w:fill="FFFFFF"/>
          </w:tcPr>
          <w:p w:rsidR="00EB593F" w:rsidRPr="00EB593F" w:rsidRDefault="00EB593F" w:rsidP="00EB593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Объекты учета</w:t>
            </w:r>
          </w:p>
        </w:tc>
        <w:tc>
          <w:tcPr>
            <w:tcW w:w="933" w:type="dxa"/>
            <w:tcBorders>
              <w:top w:val="single" w:sz="6" w:space="0" w:color="auto"/>
              <w:left w:val="nil"/>
              <w:bottom w:val="single" w:sz="6" w:space="0" w:color="auto"/>
              <w:right w:val="single" w:sz="6" w:space="0" w:color="auto"/>
            </w:tcBorders>
            <w:shd w:val="clear" w:color="auto" w:fill="FFFFFF"/>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246" w:type="dxa"/>
            <w:tcBorders>
              <w:top w:val="single" w:sz="6" w:space="0" w:color="auto"/>
              <w:left w:val="single" w:sz="6" w:space="0" w:color="auto"/>
              <w:bottom w:val="nil"/>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Итого</w:t>
            </w:r>
          </w:p>
        </w:tc>
      </w:tr>
      <w:tr w:rsidR="00EB593F" w:rsidRPr="00EB593F" w:rsidTr="003F3365">
        <w:trPr>
          <w:trHeight w:hRule="exact" w:val="1083"/>
          <w:jc w:val="center"/>
        </w:trPr>
        <w:tc>
          <w:tcPr>
            <w:tcW w:w="379" w:type="dxa"/>
            <w:tcBorders>
              <w:top w:val="nil"/>
              <w:left w:val="single" w:sz="4" w:space="0" w:color="auto"/>
              <w:bottom w:val="single" w:sz="6" w:space="0" w:color="auto"/>
              <w:right w:val="single" w:sz="6" w:space="0" w:color="auto"/>
            </w:tcBorders>
            <w:shd w:val="clear" w:color="auto" w:fill="FFFFFF"/>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п/п</w:t>
            </w:r>
          </w:p>
        </w:tc>
        <w:tc>
          <w:tcPr>
            <w:tcW w:w="3290" w:type="dxa"/>
            <w:tcBorders>
              <w:top w:val="nil"/>
              <w:left w:val="single" w:sz="6" w:space="0" w:color="auto"/>
              <w:bottom w:val="single" w:sz="6" w:space="0" w:color="auto"/>
              <w:right w:val="single" w:sz="4" w:space="0" w:color="auto"/>
            </w:tcBorders>
            <w:shd w:val="clear" w:color="auto" w:fill="FFFFFF"/>
          </w:tcPr>
          <w:p w:rsidR="00EB593F" w:rsidRPr="00EB593F" w:rsidRDefault="00EB593F" w:rsidP="00EB593F">
            <w:pPr>
              <w:spacing w:after="0" w:line="240" w:lineRule="auto"/>
              <w:jc w:val="both"/>
              <w:rPr>
                <w:rFonts w:ascii="Times New Roman" w:eastAsia="Times New Roman" w:hAnsi="Times New Roman" w:cs="Times New Roman"/>
                <w:sz w:val="24"/>
                <w:szCs w:val="24"/>
                <w:lang w:val="ru-RU" w:eastAsia="ru-RU"/>
              </w:rPr>
            </w:pPr>
          </w:p>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1" w:type="dxa"/>
            <w:tcBorders>
              <w:top w:val="single" w:sz="6" w:space="0" w:color="auto"/>
              <w:left w:val="single" w:sz="4" w:space="0" w:color="auto"/>
              <w:bottom w:val="single" w:sz="6" w:space="0" w:color="auto"/>
              <w:right w:val="single" w:sz="4" w:space="0" w:color="auto"/>
            </w:tcBorders>
            <w:shd w:val="clear" w:color="auto" w:fill="FFFFFF"/>
          </w:tcPr>
          <w:p w:rsidR="00EB593F" w:rsidRPr="00EB593F" w:rsidRDefault="00EB593F" w:rsidP="00EB593F">
            <w:pPr>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Основ</w:t>
            </w:r>
            <w:r w:rsidRPr="00EB593F">
              <w:rPr>
                <w:rFonts w:ascii="Times New Roman" w:eastAsia="Times New Roman" w:hAnsi="Times New Roman" w:cs="Times New Roman"/>
                <w:sz w:val="24"/>
                <w:szCs w:val="24"/>
                <w:lang w:val="ru-RU" w:eastAsia="ru-RU"/>
              </w:rPr>
              <w:softHyphen/>
              <w:t>ное мо</w:t>
            </w:r>
            <w:r w:rsidRPr="00EB593F">
              <w:rPr>
                <w:rFonts w:ascii="Times New Roman" w:eastAsia="Times New Roman" w:hAnsi="Times New Roman" w:cs="Times New Roman"/>
                <w:sz w:val="24"/>
                <w:szCs w:val="24"/>
                <w:lang w:val="ru-RU" w:eastAsia="ru-RU"/>
              </w:rPr>
              <w:softHyphen/>
              <w:t>лочное стадо</w:t>
            </w:r>
          </w:p>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КРС</w:t>
            </w:r>
          </w:p>
        </w:tc>
        <w:tc>
          <w:tcPr>
            <w:tcW w:w="1262" w:type="dxa"/>
            <w:tcBorders>
              <w:top w:val="single" w:sz="6" w:space="0" w:color="auto"/>
              <w:left w:val="single" w:sz="4" w:space="0" w:color="auto"/>
              <w:bottom w:val="single" w:sz="6"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Молодняк КРС на откорме</w:t>
            </w:r>
          </w:p>
        </w:tc>
        <w:tc>
          <w:tcPr>
            <w:tcW w:w="1220" w:type="dxa"/>
            <w:gridSpan w:val="2"/>
            <w:tcBorders>
              <w:top w:val="single" w:sz="6" w:space="0" w:color="auto"/>
              <w:left w:val="single" w:sz="4" w:space="0" w:color="auto"/>
              <w:bottom w:val="single" w:sz="6"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Свино</w:t>
            </w:r>
            <w:r w:rsidRPr="00EB593F">
              <w:rPr>
                <w:rFonts w:ascii="Times New Roman" w:eastAsia="Times New Roman" w:hAnsi="Times New Roman" w:cs="Times New Roman"/>
                <w:sz w:val="24"/>
                <w:szCs w:val="24"/>
                <w:lang w:val="ru-RU" w:eastAsia="ru-RU"/>
              </w:rPr>
              <w:softHyphen/>
              <w:t>водство</w:t>
            </w:r>
          </w:p>
        </w:tc>
        <w:tc>
          <w:tcPr>
            <w:tcW w:w="933" w:type="dxa"/>
            <w:tcBorders>
              <w:top w:val="single" w:sz="6" w:space="0" w:color="auto"/>
              <w:left w:val="single" w:sz="4" w:space="0" w:color="auto"/>
              <w:bottom w:val="single" w:sz="6" w:space="0" w:color="auto"/>
              <w:right w:val="single" w:sz="6" w:space="0" w:color="auto"/>
            </w:tcBorders>
            <w:shd w:val="clear" w:color="auto" w:fill="FFFFFF"/>
          </w:tcPr>
          <w:p w:rsidR="00EB593F" w:rsidRPr="00EB593F" w:rsidRDefault="00EB593F" w:rsidP="00EB593F">
            <w:pPr>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Птице -</w:t>
            </w:r>
            <w:proofErr w:type="spellStart"/>
            <w:r w:rsidRPr="00EB593F">
              <w:rPr>
                <w:rFonts w:ascii="Times New Roman" w:eastAsia="Times New Roman" w:hAnsi="Times New Roman" w:cs="Times New Roman"/>
                <w:sz w:val="24"/>
                <w:szCs w:val="24"/>
                <w:lang w:val="ru-RU" w:eastAsia="ru-RU"/>
              </w:rPr>
              <w:t>водство</w:t>
            </w:r>
            <w:proofErr w:type="spellEnd"/>
          </w:p>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246" w:type="dxa"/>
            <w:tcBorders>
              <w:top w:val="nil"/>
              <w:left w:val="single" w:sz="6" w:space="0" w:color="auto"/>
              <w:bottom w:val="single" w:sz="6" w:space="0" w:color="auto"/>
              <w:right w:val="single" w:sz="4" w:space="0" w:color="auto"/>
            </w:tcBorders>
            <w:shd w:val="clear" w:color="auto" w:fill="FFFFFF"/>
          </w:tcPr>
          <w:p w:rsidR="00EB593F" w:rsidRPr="00EB593F" w:rsidRDefault="00EB593F" w:rsidP="00EB593F">
            <w:pPr>
              <w:spacing w:after="0" w:line="240" w:lineRule="auto"/>
              <w:jc w:val="both"/>
              <w:rPr>
                <w:rFonts w:ascii="Times New Roman" w:eastAsia="Times New Roman" w:hAnsi="Times New Roman" w:cs="Times New Roman"/>
                <w:sz w:val="24"/>
                <w:szCs w:val="24"/>
                <w:lang w:val="ru-RU" w:eastAsia="ru-RU"/>
              </w:rPr>
            </w:pPr>
          </w:p>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EB593F" w:rsidRPr="00EB593F" w:rsidTr="003F3365">
        <w:trPr>
          <w:trHeight w:val="420"/>
          <w:jc w:val="center"/>
        </w:trPr>
        <w:tc>
          <w:tcPr>
            <w:tcW w:w="379" w:type="dxa"/>
            <w:tcBorders>
              <w:top w:val="single" w:sz="6" w:space="0" w:color="auto"/>
              <w:left w:val="single" w:sz="4"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1.</w:t>
            </w:r>
          </w:p>
        </w:tc>
        <w:tc>
          <w:tcPr>
            <w:tcW w:w="3290" w:type="dxa"/>
            <w:tcBorders>
              <w:top w:val="single" w:sz="6" w:space="0" w:color="auto"/>
              <w:left w:val="single" w:sz="4"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Оплата труда с отчис</w:t>
            </w:r>
            <w:r w:rsidRPr="00EB593F">
              <w:rPr>
                <w:rFonts w:ascii="Times New Roman" w:eastAsia="Times New Roman" w:hAnsi="Times New Roman" w:cs="Times New Roman"/>
                <w:sz w:val="24"/>
                <w:szCs w:val="24"/>
                <w:lang w:val="ru-RU" w:eastAsia="ru-RU"/>
              </w:rPr>
              <w:softHyphen/>
              <w:t>лениями на социальные нужды</w:t>
            </w:r>
          </w:p>
        </w:tc>
        <w:tc>
          <w:tcPr>
            <w:tcW w:w="1121" w:type="dxa"/>
            <w:tcBorders>
              <w:top w:val="single" w:sz="6" w:space="0" w:color="auto"/>
              <w:left w:val="single" w:sz="4"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9500</w:t>
            </w:r>
          </w:p>
        </w:tc>
        <w:tc>
          <w:tcPr>
            <w:tcW w:w="1262" w:type="dxa"/>
            <w:tcBorders>
              <w:top w:val="single" w:sz="6" w:space="0" w:color="auto"/>
              <w:left w:val="single" w:sz="4" w:space="0" w:color="auto"/>
              <w:right w:val="nil"/>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4070</w:t>
            </w:r>
          </w:p>
        </w:tc>
        <w:tc>
          <w:tcPr>
            <w:tcW w:w="626" w:type="dxa"/>
            <w:tcBorders>
              <w:top w:val="single" w:sz="6" w:space="0" w:color="auto"/>
              <w:left w:val="single" w:sz="4" w:space="0" w:color="auto"/>
              <w:right w:val="nil"/>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5040</w:t>
            </w:r>
          </w:p>
        </w:tc>
        <w:tc>
          <w:tcPr>
            <w:tcW w:w="594" w:type="dxa"/>
            <w:tcBorders>
              <w:top w:val="single" w:sz="6" w:space="0" w:color="auto"/>
              <w:left w:val="nil"/>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933" w:type="dxa"/>
            <w:tcBorders>
              <w:top w:val="single" w:sz="6" w:space="0" w:color="auto"/>
              <w:left w:val="single" w:sz="4"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5700</w:t>
            </w:r>
          </w:p>
        </w:tc>
        <w:tc>
          <w:tcPr>
            <w:tcW w:w="1246" w:type="dxa"/>
            <w:tcBorders>
              <w:top w:val="single" w:sz="6" w:space="0" w:color="auto"/>
              <w:left w:val="single" w:sz="4"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24310</w:t>
            </w:r>
          </w:p>
        </w:tc>
      </w:tr>
      <w:tr w:rsidR="00EB593F" w:rsidRPr="00EB593F" w:rsidTr="003F3365">
        <w:trPr>
          <w:trHeight w:hRule="exact" w:val="256"/>
          <w:jc w:val="center"/>
        </w:trPr>
        <w:tc>
          <w:tcPr>
            <w:tcW w:w="379" w:type="dxa"/>
            <w:tcBorders>
              <w:top w:val="single" w:sz="4" w:space="0" w:color="auto"/>
              <w:left w:val="single" w:sz="4"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2.</w:t>
            </w:r>
          </w:p>
        </w:tc>
        <w:tc>
          <w:tcPr>
            <w:tcW w:w="3290" w:type="dxa"/>
            <w:tcBorders>
              <w:top w:val="single" w:sz="4" w:space="0" w:color="auto"/>
              <w:left w:val="single" w:sz="4"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Средства защиты</w:t>
            </w:r>
          </w:p>
        </w:tc>
        <w:tc>
          <w:tcPr>
            <w:tcW w:w="1121" w:type="dxa"/>
            <w:tcBorders>
              <w:top w:val="single" w:sz="4" w:space="0" w:color="auto"/>
              <w:left w:val="single" w:sz="4"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1262" w:type="dxa"/>
            <w:tcBorders>
              <w:top w:val="single" w:sz="4" w:space="0" w:color="auto"/>
              <w:lef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626" w:type="dxa"/>
            <w:tcBorders>
              <w:top w:val="single" w:sz="4" w:space="0" w:color="auto"/>
              <w:lef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594" w:type="dxa"/>
            <w:tcBorders>
              <w:top w:val="single" w:sz="4"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933" w:type="dxa"/>
            <w:tcBorders>
              <w:top w:val="single" w:sz="4" w:space="0" w:color="auto"/>
              <w:left w:val="single" w:sz="4"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1246" w:type="dxa"/>
            <w:tcBorders>
              <w:top w:val="single" w:sz="4" w:space="0" w:color="auto"/>
              <w:left w:val="single" w:sz="4"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EB593F" w:rsidRPr="00EB593F" w:rsidTr="003F3365">
        <w:trPr>
          <w:trHeight w:hRule="exact" w:val="246"/>
          <w:jc w:val="center"/>
        </w:trPr>
        <w:tc>
          <w:tcPr>
            <w:tcW w:w="379" w:type="dxa"/>
            <w:tcBorders>
              <w:left w:val="single" w:sz="4" w:space="0" w:color="auto"/>
              <w:bottom w:val="single" w:sz="4"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3290" w:type="dxa"/>
            <w:tcBorders>
              <w:left w:val="single" w:sz="4" w:space="0" w:color="auto"/>
              <w:bottom w:val="single" w:sz="4"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животных</w:t>
            </w:r>
          </w:p>
        </w:tc>
        <w:tc>
          <w:tcPr>
            <w:tcW w:w="1121" w:type="dxa"/>
            <w:tcBorders>
              <w:left w:val="single" w:sz="4" w:space="0" w:color="auto"/>
              <w:bottom w:val="single" w:sz="4"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470</w:t>
            </w:r>
          </w:p>
        </w:tc>
        <w:tc>
          <w:tcPr>
            <w:tcW w:w="1262" w:type="dxa"/>
            <w:tcBorders>
              <w:left w:val="single" w:sz="4" w:space="0" w:color="auto"/>
              <w:bottom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530</w:t>
            </w:r>
          </w:p>
        </w:tc>
        <w:tc>
          <w:tcPr>
            <w:tcW w:w="626" w:type="dxa"/>
            <w:tcBorders>
              <w:left w:val="single" w:sz="4" w:space="0" w:color="auto"/>
              <w:bottom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260</w:t>
            </w:r>
          </w:p>
        </w:tc>
        <w:tc>
          <w:tcPr>
            <w:tcW w:w="594" w:type="dxa"/>
            <w:tcBorders>
              <w:bottom w:val="single" w:sz="4"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933" w:type="dxa"/>
            <w:tcBorders>
              <w:left w:val="single" w:sz="4" w:space="0" w:color="auto"/>
              <w:bottom w:val="single" w:sz="4"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380</w:t>
            </w:r>
          </w:p>
        </w:tc>
        <w:tc>
          <w:tcPr>
            <w:tcW w:w="1246" w:type="dxa"/>
            <w:tcBorders>
              <w:left w:val="single" w:sz="4" w:space="0" w:color="auto"/>
              <w:bottom w:val="single" w:sz="4"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1610</w:t>
            </w:r>
          </w:p>
        </w:tc>
      </w:tr>
      <w:tr w:rsidR="00EB593F" w:rsidRPr="00EB593F" w:rsidTr="003F3365">
        <w:trPr>
          <w:trHeight w:hRule="exact" w:val="256"/>
          <w:jc w:val="center"/>
        </w:trPr>
        <w:tc>
          <w:tcPr>
            <w:tcW w:w="379" w:type="dxa"/>
            <w:tcBorders>
              <w:top w:val="single" w:sz="4" w:space="0" w:color="auto"/>
              <w:left w:val="single" w:sz="4" w:space="0" w:color="auto"/>
              <w:bottom w:val="single" w:sz="4"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3.</w:t>
            </w:r>
          </w:p>
        </w:tc>
        <w:tc>
          <w:tcPr>
            <w:tcW w:w="3290" w:type="dxa"/>
            <w:tcBorders>
              <w:top w:val="single" w:sz="4" w:space="0" w:color="auto"/>
              <w:left w:val="single" w:sz="4" w:space="0" w:color="auto"/>
              <w:bottom w:val="single" w:sz="4"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Корма</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23000</w:t>
            </w:r>
          </w:p>
        </w:tc>
        <w:tc>
          <w:tcPr>
            <w:tcW w:w="1262" w:type="dxa"/>
            <w:tcBorders>
              <w:top w:val="single" w:sz="4" w:space="0" w:color="auto"/>
              <w:left w:val="single" w:sz="4" w:space="0" w:color="auto"/>
              <w:bottom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10700</w:t>
            </w:r>
          </w:p>
        </w:tc>
        <w:tc>
          <w:tcPr>
            <w:tcW w:w="626" w:type="dxa"/>
            <w:tcBorders>
              <w:top w:val="single" w:sz="4" w:space="0" w:color="auto"/>
              <w:left w:val="single" w:sz="4" w:space="0" w:color="auto"/>
              <w:bottom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9030</w:t>
            </w:r>
          </w:p>
        </w:tc>
        <w:tc>
          <w:tcPr>
            <w:tcW w:w="594" w:type="dxa"/>
            <w:tcBorders>
              <w:top w:val="single" w:sz="4" w:space="0" w:color="auto"/>
              <w:bottom w:val="single" w:sz="4"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933" w:type="dxa"/>
            <w:tcBorders>
              <w:top w:val="single" w:sz="4" w:space="0" w:color="auto"/>
              <w:left w:val="single" w:sz="4" w:space="0" w:color="auto"/>
              <w:bottom w:val="single" w:sz="4"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9430</w:t>
            </w:r>
          </w:p>
        </w:tc>
        <w:tc>
          <w:tcPr>
            <w:tcW w:w="1246" w:type="dxa"/>
            <w:tcBorders>
              <w:top w:val="single" w:sz="4" w:space="0" w:color="auto"/>
              <w:left w:val="single" w:sz="4" w:space="0" w:color="auto"/>
              <w:bottom w:val="single" w:sz="4"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52160</w:t>
            </w:r>
          </w:p>
        </w:tc>
      </w:tr>
      <w:tr w:rsidR="00EB593F" w:rsidRPr="00EB593F" w:rsidTr="003F3365">
        <w:trPr>
          <w:trHeight w:hRule="exact" w:val="261"/>
          <w:jc w:val="center"/>
        </w:trPr>
        <w:tc>
          <w:tcPr>
            <w:tcW w:w="379" w:type="dxa"/>
            <w:tcBorders>
              <w:top w:val="single" w:sz="4" w:space="0" w:color="auto"/>
              <w:left w:val="single" w:sz="4" w:space="0" w:color="auto"/>
              <w:bottom w:val="single" w:sz="4"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4.</w:t>
            </w:r>
          </w:p>
        </w:tc>
        <w:tc>
          <w:tcPr>
            <w:tcW w:w="3290" w:type="dxa"/>
            <w:tcBorders>
              <w:top w:val="single" w:sz="4" w:space="0" w:color="auto"/>
              <w:left w:val="single" w:sz="4" w:space="0" w:color="auto"/>
              <w:bottom w:val="single" w:sz="4"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Работы и услуги</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2000</w:t>
            </w:r>
          </w:p>
        </w:tc>
        <w:tc>
          <w:tcPr>
            <w:tcW w:w="1262" w:type="dxa"/>
            <w:tcBorders>
              <w:top w:val="single" w:sz="4" w:space="0" w:color="auto"/>
              <w:left w:val="single" w:sz="4" w:space="0" w:color="auto"/>
              <w:bottom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900</w:t>
            </w:r>
          </w:p>
        </w:tc>
        <w:tc>
          <w:tcPr>
            <w:tcW w:w="626" w:type="dxa"/>
            <w:tcBorders>
              <w:top w:val="single" w:sz="4" w:space="0" w:color="auto"/>
              <w:left w:val="single" w:sz="4" w:space="0" w:color="auto"/>
              <w:bottom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700</w:t>
            </w:r>
          </w:p>
        </w:tc>
        <w:tc>
          <w:tcPr>
            <w:tcW w:w="594" w:type="dxa"/>
            <w:tcBorders>
              <w:top w:val="single" w:sz="4" w:space="0" w:color="auto"/>
              <w:bottom w:val="single" w:sz="4"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933" w:type="dxa"/>
            <w:tcBorders>
              <w:top w:val="single" w:sz="4" w:space="0" w:color="auto"/>
              <w:left w:val="single" w:sz="4" w:space="0" w:color="auto"/>
              <w:bottom w:val="single" w:sz="4"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2000</w:t>
            </w:r>
          </w:p>
        </w:tc>
        <w:tc>
          <w:tcPr>
            <w:tcW w:w="1246" w:type="dxa"/>
            <w:tcBorders>
              <w:top w:val="single" w:sz="4" w:space="0" w:color="auto"/>
              <w:left w:val="single" w:sz="4" w:space="0" w:color="auto"/>
              <w:bottom w:val="single" w:sz="4"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5600</w:t>
            </w:r>
          </w:p>
        </w:tc>
      </w:tr>
      <w:tr w:rsidR="00EB593F" w:rsidRPr="00EB593F" w:rsidTr="003F3365">
        <w:trPr>
          <w:trHeight w:hRule="exact" w:val="637"/>
          <w:jc w:val="center"/>
        </w:trPr>
        <w:tc>
          <w:tcPr>
            <w:tcW w:w="379" w:type="dxa"/>
            <w:tcBorders>
              <w:top w:val="single" w:sz="4" w:space="0" w:color="auto"/>
              <w:left w:val="single" w:sz="4" w:space="0" w:color="auto"/>
              <w:bottom w:val="single" w:sz="4"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5.</w:t>
            </w:r>
          </w:p>
        </w:tc>
        <w:tc>
          <w:tcPr>
            <w:tcW w:w="3290" w:type="dxa"/>
            <w:tcBorders>
              <w:top w:val="single" w:sz="4" w:space="0" w:color="auto"/>
              <w:left w:val="single" w:sz="4" w:space="0" w:color="auto"/>
              <w:bottom w:val="single" w:sz="4"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Затраты на содержание основных</w:t>
            </w:r>
          </w:p>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 </w:t>
            </w:r>
            <w:proofErr w:type="spellStart"/>
            <w:r w:rsidRPr="00EB593F">
              <w:rPr>
                <w:rFonts w:ascii="Times New Roman" w:eastAsia="Times New Roman" w:hAnsi="Times New Roman" w:cs="Times New Roman"/>
                <w:sz w:val="24"/>
                <w:szCs w:val="24"/>
                <w:lang w:val="ru-RU" w:eastAsia="ru-RU"/>
              </w:rPr>
              <w:t>средтств</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3020</w:t>
            </w:r>
          </w:p>
        </w:tc>
        <w:tc>
          <w:tcPr>
            <w:tcW w:w="1262" w:type="dxa"/>
            <w:tcBorders>
              <w:top w:val="single" w:sz="4" w:space="0" w:color="auto"/>
              <w:left w:val="single" w:sz="4" w:space="0" w:color="auto"/>
              <w:bottom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1940</w:t>
            </w:r>
          </w:p>
        </w:tc>
        <w:tc>
          <w:tcPr>
            <w:tcW w:w="626" w:type="dxa"/>
            <w:tcBorders>
              <w:top w:val="single" w:sz="4" w:space="0" w:color="auto"/>
              <w:left w:val="single" w:sz="4" w:space="0" w:color="auto"/>
              <w:bottom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594" w:type="dxa"/>
            <w:tcBorders>
              <w:top w:val="single" w:sz="4" w:space="0" w:color="auto"/>
              <w:bottom w:val="single" w:sz="4"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933" w:type="dxa"/>
            <w:tcBorders>
              <w:top w:val="single" w:sz="4" w:space="0" w:color="auto"/>
              <w:left w:val="single" w:sz="4" w:space="0" w:color="auto"/>
              <w:bottom w:val="single" w:sz="4"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3880</w:t>
            </w:r>
          </w:p>
        </w:tc>
        <w:tc>
          <w:tcPr>
            <w:tcW w:w="1246" w:type="dxa"/>
            <w:tcBorders>
              <w:top w:val="single" w:sz="4" w:space="0" w:color="auto"/>
              <w:left w:val="single" w:sz="4" w:space="0" w:color="auto"/>
              <w:bottom w:val="single" w:sz="4"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9940</w:t>
            </w:r>
          </w:p>
        </w:tc>
      </w:tr>
      <w:tr w:rsidR="00EB593F" w:rsidRPr="00EB593F" w:rsidTr="003F3365">
        <w:trPr>
          <w:trHeight w:hRule="exact" w:val="261"/>
          <w:jc w:val="center"/>
        </w:trPr>
        <w:tc>
          <w:tcPr>
            <w:tcW w:w="379" w:type="dxa"/>
            <w:tcBorders>
              <w:top w:val="single" w:sz="4" w:space="0" w:color="auto"/>
              <w:left w:val="single" w:sz="4"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6.</w:t>
            </w:r>
          </w:p>
        </w:tc>
        <w:tc>
          <w:tcPr>
            <w:tcW w:w="3290" w:type="dxa"/>
            <w:tcBorders>
              <w:top w:val="single" w:sz="4" w:space="0" w:color="auto"/>
              <w:left w:val="single" w:sz="4"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Потери от падежа</w:t>
            </w:r>
          </w:p>
        </w:tc>
        <w:tc>
          <w:tcPr>
            <w:tcW w:w="1121" w:type="dxa"/>
            <w:tcBorders>
              <w:top w:val="single" w:sz="4" w:space="0" w:color="auto"/>
              <w:left w:val="single" w:sz="4"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1262" w:type="dxa"/>
            <w:tcBorders>
              <w:top w:val="single" w:sz="4" w:space="0" w:color="auto"/>
              <w:lef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626" w:type="dxa"/>
            <w:tcBorders>
              <w:top w:val="single" w:sz="4" w:space="0" w:color="auto"/>
              <w:lef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594" w:type="dxa"/>
            <w:tcBorders>
              <w:top w:val="single" w:sz="4"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933" w:type="dxa"/>
            <w:tcBorders>
              <w:top w:val="single" w:sz="4" w:space="0" w:color="auto"/>
              <w:left w:val="single" w:sz="4"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1246" w:type="dxa"/>
            <w:tcBorders>
              <w:top w:val="single" w:sz="4" w:space="0" w:color="auto"/>
              <w:left w:val="single" w:sz="4"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EB593F" w:rsidRPr="00EB593F" w:rsidTr="003F3365">
        <w:trPr>
          <w:trHeight w:hRule="exact" w:val="246"/>
          <w:jc w:val="center"/>
        </w:trPr>
        <w:tc>
          <w:tcPr>
            <w:tcW w:w="379" w:type="dxa"/>
            <w:tcBorders>
              <w:left w:val="single" w:sz="4" w:space="0" w:color="auto"/>
              <w:bottom w:val="single" w:sz="4"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3290" w:type="dxa"/>
            <w:tcBorders>
              <w:left w:val="single" w:sz="4" w:space="0" w:color="auto"/>
              <w:bottom w:val="single" w:sz="4"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животных</w:t>
            </w:r>
          </w:p>
        </w:tc>
        <w:tc>
          <w:tcPr>
            <w:tcW w:w="1121" w:type="dxa"/>
            <w:tcBorders>
              <w:left w:val="single" w:sz="4" w:space="0" w:color="auto"/>
              <w:bottom w:val="single" w:sz="4"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30</w:t>
            </w:r>
          </w:p>
        </w:tc>
        <w:tc>
          <w:tcPr>
            <w:tcW w:w="1262" w:type="dxa"/>
            <w:tcBorders>
              <w:left w:val="single" w:sz="4" w:space="0" w:color="auto"/>
              <w:bottom w:val="single" w:sz="4"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10</w:t>
            </w:r>
          </w:p>
        </w:tc>
        <w:tc>
          <w:tcPr>
            <w:tcW w:w="626" w:type="dxa"/>
            <w:tcBorders>
              <w:left w:val="single" w:sz="4" w:space="0" w:color="auto"/>
              <w:bottom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20</w:t>
            </w:r>
          </w:p>
        </w:tc>
        <w:tc>
          <w:tcPr>
            <w:tcW w:w="594" w:type="dxa"/>
            <w:tcBorders>
              <w:bottom w:val="single" w:sz="4"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933" w:type="dxa"/>
            <w:tcBorders>
              <w:left w:val="single" w:sz="4" w:space="0" w:color="auto"/>
              <w:bottom w:val="single" w:sz="4"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10</w:t>
            </w:r>
          </w:p>
        </w:tc>
        <w:tc>
          <w:tcPr>
            <w:tcW w:w="1246" w:type="dxa"/>
            <w:tcBorders>
              <w:left w:val="single" w:sz="4" w:space="0" w:color="auto"/>
              <w:bottom w:val="single" w:sz="4"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70</w:t>
            </w:r>
          </w:p>
        </w:tc>
      </w:tr>
      <w:tr w:rsidR="00EB593F" w:rsidRPr="00EB593F" w:rsidTr="003F3365">
        <w:trPr>
          <w:trHeight w:hRule="exact" w:val="397"/>
          <w:jc w:val="center"/>
        </w:trPr>
        <w:tc>
          <w:tcPr>
            <w:tcW w:w="379" w:type="dxa"/>
            <w:tcBorders>
              <w:top w:val="single" w:sz="4" w:space="0" w:color="auto"/>
              <w:left w:val="single" w:sz="4" w:space="0" w:color="auto"/>
              <w:bottom w:val="single" w:sz="4"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7.</w:t>
            </w:r>
          </w:p>
        </w:tc>
        <w:tc>
          <w:tcPr>
            <w:tcW w:w="3290" w:type="dxa"/>
            <w:tcBorders>
              <w:top w:val="single" w:sz="4" w:space="0" w:color="auto"/>
              <w:left w:val="single" w:sz="4" w:space="0" w:color="auto"/>
              <w:bottom w:val="single" w:sz="4"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Прочие затраты</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20107</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550</w:t>
            </w:r>
          </w:p>
        </w:tc>
        <w:tc>
          <w:tcPr>
            <w:tcW w:w="626" w:type="dxa"/>
            <w:tcBorders>
              <w:top w:val="single" w:sz="4" w:space="0" w:color="auto"/>
              <w:left w:val="single" w:sz="4" w:space="0" w:color="auto"/>
              <w:bottom w:val="single" w:sz="4" w:space="0" w:color="auto"/>
              <w:right w:val="nil"/>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380</w:t>
            </w:r>
          </w:p>
        </w:tc>
        <w:tc>
          <w:tcPr>
            <w:tcW w:w="594" w:type="dxa"/>
            <w:tcBorders>
              <w:top w:val="single" w:sz="4" w:space="0" w:color="auto"/>
              <w:left w:val="nil"/>
              <w:bottom w:val="single" w:sz="4"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933" w:type="dxa"/>
            <w:tcBorders>
              <w:top w:val="single" w:sz="4" w:space="0" w:color="auto"/>
              <w:left w:val="single" w:sz="4" w:space="0" w:color="auto"/>
              <w:bottom w:val="single" w:sz="4"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530</w:t>
            </w:r>
          </w:p>
        </w:tc>
        <w:tc>
          <w:tcPr>
            <w:tcW w:w="1246" w:type="dxa"/>
            <w:tcBorders>
              <w:top w:val="single" w:sz="4" w:space="0" w:color="auto"/>
              <w:left w:val="single" w:sz="4" w:space="0" w:color="auto"/>
              <w:bottom w:val="single" w:sz="4"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3470</w:t>
            </w:r>
          </w:p>
        </w:tc>
      </w:tr>
      <w:tr w:rsidR="00EB593F" w:rsidRPr="00EB593F" w:rsidTr="003F3365">
        <w:trPr>
          <w:trHeight w:hRule="exact" w:val="397"/>
          <w:jc w:val="center"/>
        </w:trPr>
        <w:tc>
          <w:tcPr>
            <w:tcW w:w="379" w:type="dxa"/>
            <w:tcBorders>
              <w:top w:val="single" w:sz="4" w:space="0" w:color="auto"/>
              <w:left w:val="single" w:sz="4" w:space="0" w:color="auto"/>
              <w:bottom w:val="single" w:sz="6"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8.</w:t>
            </w:r>
          </w:p>
        </w:tc>
        <w:tc>
          <w:tcPr>
            <w:tcW w:w="3290" w:type="dxa"/>
            <w:tcBorders>
              <w:top w:val="single" w:sz="4" w:space="0" w:color="auto"/>
              <w:left w:val="single" w:sz="4" w:space="0" w:color="auto"/>
              <w:bottom w:val="single" w:sz="6"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Итого</w:t>
            </w:r>
          </w:p>
        </w:tc>
        <w:tc>
          <w:tcPr>
            <w:tcW w:w="1121" w:type="dxa"/>
            <w:tcBorders>
              <w:top w:val="single" w:sz="4" w:space="0" w:color="auto"/>
              <w:left w:val="single" w:sz="4" w:space="0" w:color="auto"/>
              <w:bottom w:val="single" w:sz="6"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40000</w:t>
            </w:r>
          </w:p>
        </w:tc>
        <w:tc>
          <w:tcPr>
            <w:tcW w:w="1262" w:type="dxa"/>
            <w:tcBorders>
              <w:top w:val="single" w:sz="4" w:space="0" w:color="auto"/>
              <w:left w:val="single" w:sz="4" w:space="0" w:color="auto"/>
              <w:bottom w:val="single" w:sz="6"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18700</w:t>
            </w:r>
          </w:p>
        </w:tc>
        <w:tc>
          <w:tcPr>
            <w:tcW w:w="626" w:type="dxa"/>
            <w:tcBorders>
              <w:top w:val="single" w:sz="4" w:space="0" w:color="auto"/>
              <w:left w:val="single" w:sz="4" w:space="0" w:color="auto"/>
              <w:bottom w:val="single" w:sz="6" w:space="0" w:color="auto"/>
              <w:right w:val="nil"/>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594" w:type="dxa"/>
            <w:tcBorders>
              <w:top w:val="single" w:sz="4" w:space="0" w:color="auto"/>
              <w:left w:val="nil"/>
              <w:bottom w:val="single" w:sz="6"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933" w:type="dxa"/>
            <w:tcBorders>
              <w:top w:val="single" w:sz="4" w:space="0" w:color="auto"/>
              <w:left w:val="single" w:sz="4" w:space="0" w:color="auto"/>
              <w:bottom w:val="single" w:sz="6"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21930</w:t>
            </w:r>
          </w:p>
        </w:tc>
        <w:tc>
          <w:tcPr>
            <w:tcW w:w="1246" w:type="dxa"/>
            <w:tcBorders>
              <w:top w:val="single" w:sz="4" w:space="0" w:color="auto"/>
              <w:left w:val="single" w:sz="4" w:space="0" w:color="auto"/>
              <w:bottom w:val="single" w:sz="6" w:space="0" w:color="auto"/>
              <w:right w:val="single" w:sz="4" w:space="0" w:color="auto"/>
            </w:tcBorders>
            <w:shd w:val="clear" w:color="auto" w:fill="FFFFFF"/>
          </w:tcPr>
          <w:p w:rsidR="00EB593F" w:rsidRPr="00EB593F" w:rsidRDefault="00EB593F" w:rsidP="00EB593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97160</w:t>
            </w:r>
          </w:p>
        </w:tc>
      </w:tr>
    </w:tbl>
    <w:p w:rsidR="00EB593F" w:rsidRPr="00EB593F" w:rsidRDefault="00EB593F" w:rsidP="00EB593F">
      <w:pPr>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        </w:t>
      </w:r>
    </w:p>
    <w:p w:rsidR="00EB593F" w:rsidRPr="00EB593F" w:rsidRDefault="00EB593F" w:rsidP="00EB593F">
      <w:pPr>
        <w:tabs>
          <w:tab w:val="center" w:pos="7371"/>
        </w:tabs>
        <w:spacing w:after="0" w:line="240" w:lineRule="auto"/>
        <w:ind w:firstLine="567"/>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4. Составить бухгалтерские проводки по учёту затрат и выходу продукции животноводства в сельскохозяйственной организации, определить себестоимость молока и приплода, выявить калькуляционную разницу, составить корректировочные бухгалтерские записи и закрыть аналитический счет «Основное стадо крупного рогатого скота» (молочного направления) счета 20.2 «Животноводство».</w:t>
      </w:r>
    </w:p>
    <w:p w:rsidR="00EB593F" w:rsidRPr="00EB593F" w:rsidRDefault="00EB593F" w:rsidP="00EB593F">
      <w:pPr>
        <w:spacing w:after="0" w:line="240" w:lineRule="auto"/>
        <w:ind w:firstLine="567"/>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Условие: </w:t>
      </w:r>
      <w:proofErr w:type="gramStart"/>
      <w:r w:rsidRPr="00EB593F">
        <w:rPr>
          <w:rFonts w:ascii="Times New Roman" w:eastAsia="Times New Roman" w:hAnsi="Times New Roman" w:cs="Times New Roman"/>
          <w:sz w:val="24"/>
          <w:szCs w:val="24"/>
          <w:lang w:val="ru-RU" w:eastAsia="ru-RU"/>
        </w:rPr>
        <w:t>за  отчётный</w:t>
      </w:r>
      <w:proofErr w:type="gramEnd"/>
      <w:r w:rsidRPr="00EB593F">
        <w:rPr>
          <w:rFonts w:ascii="Times New Roman" w:eastAsia="Times New Roman" w:hAnsi="Times New Roman" w:cs="Times New Roman"/>
          <w:sz w:val="24"/>
          <w:szCs w:val="24"/>
          <w:lang w:val="ru-RU" w:eastAsia="ru-RU"/>
        </w:rPr>
        <w:t xml:space="preserve"> год фактические затраты по содержанию животных составили 3080 </w:t>
      </w:r>
      <w:proofErr w:type="spellStart"/>
      <w:r w:rsidRPr="00EB593F">
        <w:rPr>
          <w:rFonts w:ascii="Times New Roman" w:eastAsia="Times New Roman" w:hAnsi="Times New Roman" w:cs="Times New Roman"/>
          <w:sz w:val="24"/>
          <w:szCs w:val="24"/>
          <w:lang w:val="ru-RU" w:eastAsia="ru-RU"/>
        </w:rPr>
        <w:t>тыс.руб</w:t>
      </w:r>
      <w:proofErr w:type="spellEnd"/>
      <w:r w:rsidRPr="00EB593F">
        <w:rPr>
          <w:rFonts w:ascii="Times New Roman" w:eastAsia="Times New Roman" w:hAnsi="Times New Roman" w:cs="Times New Roman"/>
          <w:sz w:val="24"/>
          <w:szCs w:val="24"/>
          <w:lang w:val="ru-RU" w:eastAsia="ru-RU"/>
        </w:rPr>
        <w:t xml:space="preserve">., получено молока от  надоя 1200 ц, оприходован приплод в количестве 100 голов и навоз на сумму 30 </w:t>
      </w:r>
      <w:proofErr w:type="spellStart"/>
      <w:r w:rsidRPr="00EB593F">
        <w:rPr>
          <w:rFonts w:ascii="Times New Roman" w:eastAsia="Times New Roman" w:hAnsi="Times New Roman" w:cs="Times New Roman"/>
          <w:sz w:val="24"/>
          <w:szCs w:val="24"/>
          <w:lang w:val="ru-RU" w:eastAsia="ru-RU"/>
        </w:rPr>
        <w:t>тыс.руб</w:t>
      </w:r>
      <w:proofErr w:type="spellEnd"/>
      <w:r w:rsidRPr="00EB593F">
        <w:rPr>
          <w:rFonts w:ascii="Times New Roman" w:eastAsia="Times New Roman" w:hAnsi="Times New Roman" w:cs="Times New Roman"/>
          <w:sz w:val="24"/>
          <w:szCs w:val="24"/>
          <w:lang w:val="ru-RU" w:eastAsia="ru-RU"/>
        </w:rPr>
        <w:t xml:space="preserve">. Плановая себестоимость 1 ц молока 2 </w:t>
      </w:r>
      <w:proofErr w:type="spellStart"/>
      <w:r w:rsidRPr="00EB593F">
        <w:rPr>
          <w:rFonts w:ascii="Times New Roman" w:eastAsia="Times New Roman" w:hAnsi="Times New Roman" w:cs="Times New Roman"/>
          <w:sz w:val="24"/>
          <w:szCs w:val="24"/>
          <w:lang w:val="ru-RU" w:eastAsia="ru-RU"/>
        </w:rPr>
        <w:t>тыс.руб</w:t>
      </w:r>
      <w:proofErr w:type="spellEnd"/>
      <w:r w:rsidRPr="00EB593F">
        <w:rPr>
          <w:rFonts w:ascii="Times New Roman" w:eastAsia="Times New Roman" w:hAnsi="Times New Roman" w:cs="Times New Roman"/>
          <w:sz w:val="24"/>
          <w:szCs w:val="24"/>
          <w:lang w:val="ru-RU" w:eastAsia="ru-RU"/>
        </w:rPr>
        <w:t xml:space="preserve">., 1 головы приплода 3тыс.руб. В течение года продукция использована: 1000 ц молока продано, 150 ц молока отправлено в переработку на собственный   </w:t>
      </w:r>
      <w:proofErr w:type="spellStart"/>
      <w:proofErr w:type="gramStart"/>
      <w:r w:rsidRPr="00EB593F">
        <w:rPr>
          <w:rFonts w:ascii="Times New Roman" w:eastAsia="Times New Roman" w:hAnsi="Times New Roman" w:cs="Times New Roman"/>
          <w:sz w:val="24"/>
          <w:szCs w:val="24"/>
          <w:lang w:val="ru-RU" w:eastAsia="ru-RU"/>
        </w:rPr>
        <w:t>молзавод</w:t>
      </w:r>
      <w:proofErr w:type="spellEnd"/>
      <w:r w:rsidRPr="00EB593F">
        <w:rPr>
          <w:rFonts w:ascii="Times New Roman" w:eastAsia="Times New Roman" w:hAnsi="Times New Roman" w:cs="Times New Roman"/>
          <w:sz w:val="24"/>
          <w:szCs w:val="24"/>
          <w:lang w:val="ru-RU" w:eastAsia="ru-RU"/>
        </w:rPr>
        <w:t xml:space="preserve"> ,</w:t>
      </w:r>
      <w:proofErr w:type="gramEnd"/>
      <w:r w:rsidRPr="00EB593F">
        <w:rPr>
          <w:rFonts w:ascii="Times New Roman" w:eastAsia="Times New Roman" w:hAnsi="Times New Roman" w:cs="Times New Roman"/>
          <w:sz w:val="24"/>
          <w:szCs w:val="24"/>
          <w:lang w:val="ru-RU" w:eastAsia="ru-RU"/>
        </w:rPr>
        <w:t xml:space="preserve"> 30ц молока использовано на выпойку телятам, 20 ц молока - на общественное питание в собственную столовую , 90 голов приплода оставлено в хозяйстве на </w:t>
      </w:r>
      <w:proofErr w:type="spellStart"/>
      <w:r w:rsidRPr="00EB593F">
        <w:rPr>
          <w:rFonts w:ascii="Times New Roman" w:eastAsia="Times New Roman" w:hAnsi="Times New Roman" w:cs="Times New Roman"/>
          <w:sz w:val="24"/>
          <w:szCs w:val="24"/>
          <w:lang w:val="ru-RU" w:eastAsia="ru-RU"/>
        </w:rPr>
        <w:t>доращивание</w:t>
      </w:r>
      <w:proofErr w:type="spellEnd"/>
      <w:r w:rsidRPr="00EB593F">
        <w:rPr>
          <w:rFonts w:ascii="Times New Roman" w:eastAsia="Times New Roman" w:hAnsi="Times New Roman" w:cs="Times New Roman"/>
          <w:sz w:val="24"/>
          <w:szCs w:val="24"/>
          <w:lang w:val="ru-RU" w:eastAsia="ru-RU"/>
        </w:rPr>
        <w:t xml:space="preserve">, 10 голов приплода отнесено на виновное лицо. </w:t>
      </w:r>
    </w:p>
    <w:p w:rsidR="00EB593F" w:rsidRPr="00EB593F" w:rsidRDefault="00EB593F" w:rsidP="00EB593F">
      <w:pPr>
        <w:spacing w:after="0" w:line="240" w:lineRule="auto"/>
        <w:ind w:firstLine="539"/>
        <w:jc w:val="both"/>
        <w:rPr>
          <w:rFonts w:ascii="Times New Roman" w:eastAsia="Times New Roman" w:hAnsi="Times New Roman" w:cs="Times New Roman"/>
          <w:sz w:val="24"/>
          <w:szCs w:val="24"/>
          <w:lang w:val="ru-RU" w:eastAsia="ru-RU"/>
        </w:rPr>
      </w:pPr>
    </w:p>
    <w:p w:rsidR="00EB593F" w:rsidRPr="00EB593F" w:rsidRDefault="00EB593F" w:rsidP="00EB593F">
      <w:pPr>
        <w:spacing w:after="0" w:line="240" w:lineRule="auto"/>
        <w:ind w:left="-42"/>
        <w:jc w:val="center"/>
        <w:rPr>
          <w:rFonts w:ascii="Times New Roman" w:eastAsia="Times New Roman" w:hAnsi="Times New Roman" w:cs="Times New Roman"/>
          <w:b/>
          <w:sz w:val="24"/>
          <w:szCs w:val="24"/>
          <w:lang w:val="ru-RU" w:eastAsia="ru-RU"/>
        </w:rPr>
      </w:pPr>
      <w:r w:rsidRPr="00EB593F">
        <w:rPr>
          <w:rFonts w:ascii="Times New Roman" w:eastAsia="Times New Roman" w:hAnsi="Times New Roman" w:cs="Times New Roman"/>
          <w:b/>
          <w:sz w:val="24"/>
          <w:szCs w:val="24"/>
          <w:lang w:val="ru-RU" w:eastAsia="ru-RU"/>
        </w:rPr>
        <w:t>ВАРИАНТ 3</w:t>
      </w:r>
    </w:p>
    <w:p w:rsidR="00EB593F" w:rsidRPr="00EB593F" w:rsidRDefault="00EB593F" w:rsidP="00EB593F">
      <w:pPr>
        <w:spacing w:after="0" w:line="240" w:lineRule="auto"/>
        <w:ind w:firstLine="540"/>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1. Раскройте особенности функционирования торговых организаций и их влияние на организацию учёта</w:t>
      </w:r>
    </w:p>
    <w:p w:rsidR="00EB593F" w:rsidRPr="00EB593F" w:rsidRDefault="00EB593F" w:rsidP="00EB593F">
      <w:pPr>
        <w:spacing w:after="0" w:line="240" w:lineRule="auto"/>
        <w:ind w:firstLine="540"/>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2. Осветите методику учёта затрат на выполнение строительно-монтажных работ в строительных организациях.</w:t>
      </w:r>
    </w:p>
    <w:p w:rsidR="00EB593F" w:rsidRPr="00EB593F" w:rsidRDefault="00EB593F" w:rsidP="00EB593F">
      <w:pPr>
        <w:spacing w:after="0" w:line="240" w:lineRule="auto"/>
        <w:ind w:firstLine="540"/>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3. Составить бухгалтерские проводки по учёту затрат и выходу услуг вспомогательного производства консервного завода - грузового автотранспорта. Рассчитать фактическую себестоимость 1 т/</w:t>
      </w:r>
      <w:proofErr w:type="gramStart"/>
      <w:r w:rsidRPr="00EB593F">
        <w:rPr>
          <w:rFonts w:ascii="Times New Roman" w:eastAsia="Times New Roman" w:hAnsi="Times New Roman" w:cs="Times New Roman"/>
          <w:sz w:val="24"/>
          <w:szCs w:val="24"/>
          <w:lang w:val="ru-RU" w:eastAsia="ru-RU"/>
        </w:rPr>
        <w:t>км,  определить</w:t>
      </w:r>
      <w:proofErr w:type="gramEnd"/>
      <w:r w:rsidRPr="00EB593F">
        <w:rPr>
          <w:rFonts w:ascii="Times New Roman" w:eastAsia="Times New Roman" w:hAnsi="Times New Roman" w:cs="Times New Roman"/>
          <w:sz w:val="24"/>
          <w:szCs w:val="24"/>
          <w:lang w:val="ru-RU" w:eastAsia="ru-RU"/>
        </w:rPr>
        <w:t xml:space="preserve"> калькуляционную разницу, составить корректировочные бухгалтерские записи, после чего закрыть аналитический счёт «Грузовой автотранспорт» </w:t>
      </w:r>
      <w:proofErr w:type="spellStart"/>
      <w:r w:rsidRPr="00EB593F">
        <w:rPr>
          <w:rFonts w:ascii="Times New Roman" w:eastAsia="Times New Roman" w:hAnsi="Times New Roman" w:cs="Times New Roman"/>
          <w:sz w:val="24"/>
          <w:szCs w:val="24"/>
          <w:lang w:val="ru-RU" w:eastAsia="ru-RU"/>
        </w:rPr>
        <w:t>субсчета</w:t>
      </w:r>
      <w:proofErr w:type="spellEnd"/>
      <w:r w:rsidRPr="00EB593F">
        <w:rPr>
          <w:rFonts w:ascii="Times New Roman" w:eastAsia="Times New Roman" w:hAnsi="Times New Roman" w:cs="Times New Roman"/>
          <w:sz w:val="24"/>
          <w:szCs w:val="24"/>
          <w:lang w:val="ru-RU" w:eastAsia="ru-RU"/>
        </w:rPr>
        <w:t xml:space="preserve">  23.4 «Автомобильный автотранспорт».</w:t>
      </w:r>
    </w:p>
    <w:p w:rsidR="00EB593F" w:rsidRPr="00EB593F" w:rsidRDefault="00EB593F" w:rsidP="00EB593F">
      <w:pPr>
        <w:spacing w:after="0" w:line="240" w:lineRule="auto"/>
        <w:ind w:firstLine="540"/>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Условие: фактические затраты по обслуживанию грузовых автомашин составили 49200 тыс. руб. В течение отчётного периода оказаны услуги в объёме 600 тыс. тонно-километров по плановой себестоимости 1 т/км 100 руб. следующим </w:t>
      </w:r>
      <w:proofErr w:type="gramStart"/>
      <w:r w:rsidRPr="00EB593F">
        <w:rPr>
          <w:rFonts w:ascii="Times New Roman" w:eastAsia="Times New Roman" w:hAnsi="Times New Roman" w:cs="Times New Roman"/>
          <w:sz w:val="24"/>
          <w:szCs w:val="24"/>
          <w:lang w:val="ru-RU" w:eastAsia="ru-RU"/>
        </w:rPr>
        <w:t>производствам  завода</w:t>
      </w:r>
      <w:proofErr w:type="gramEnd"/>
      <w:r w:rsidRPr="00EB593F">
        <w:rPr>
          <w:rFonts w:ascii="Times New Roman" w:eastAsia="Times New Roman" w:hAnsi="Times New Roman" w:cs="Times New Roman"/>
          <w:sz w:val="24"/>
          <w:szCs w:val="24"/>
          <w:lang w:val="ru-RU" w:eastAsia="ru-RU"/>
        </w:rPr>
        <w:t xml:space="preserve"> (т/км): </w:t>
      </w:r>
    </w:p>
    <w:p w:rsidR="00EB593F" w:rsidRPr="00EB593F" w:rsidRDefault="00EB593F" w:rsidP="00EB593F">
      <w:pPr>
        <w:spacing w:after="0" w:line="240" w:lineRule="auto"/>
        <w:ind w:firstLine="540"/>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Ремонтной </w:t>
      </w:r>
      <w:proofErr w:type="gramStart"/>
      <w:r w:rsidRPr="00EB593F">
        <w:rPr>
          <w:rFonts w:ascii="Times New Roman" w:eastAsia="Times New Roman" w:hAnsi="Times New Roman" w:cs="Times New Roman"/>
          <w:sz w:val="24"/>
          <w:szCs w:val="24"/>
          <w:lang w:val="ru-RU" w:eastAsia="ru-RU"/>
        </w:rPr>
        <w:t>мастерской  (</w:t>
      </w:r>
      <w:proofErr w:type="gramEnd"/>
      <w:r w:rsidRPr="00EB593F">
        <w:rPr>
          <w:rFonts w:ascii="Times New Roman" w:eastAsia="Times New Roman" w:hAnsi="Times New Roman" w:cs="Times New Roman"/>
          <w:sz w:val="24"/>
          <w:szCs w:val="24"/>
          <w:lang w:val="ru-RU" w:eastAsia="ru-RU"/>
        </w:rPr>
        <w:t>цеховые расходы)      - 10 тыс.</w:t>
      </w:r>
    </w:p>
    <w:p w:rsidR="00EB593F" w:rsidRPr="00EB593F" w:rsidRDefault="00EB593F" w:rsidP="00EB593F">
      <w:pPr>
        <w:spacing w:after="0" w:line="240" w:lineRule="auto"/>
        <w:ind w:firstLine="540"/>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Теплоснабжению                                                -   5 тыс.</w:t>
      </w:r>
    </w:p>
    <w:p w:rsidR="00EB593F" w:rsidRPr="00EB593F" w:rsidRDefault="00EB593F" w:rsidP="00EB593F">
      <w:pPr>
        <w:spacing w:after="0" w:line="240" w:lineRule="auto"/>
        <w:ind w:firstLine="540"/>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Электроснабжению                                            -   3 тыс.</w:t>
      </w:r>
    </w:p>
    <w:p w:rsidR="00EB593F" w:rsidRPr="00EB593F" w:rsidRDefault="00EB593F" w:rsidP="00EB593F">
      <w:pPr>
        <w:spacing w:after="0" w:line="240" w:lineRule="auto"/>
        <w:ind w:firstLine="540"/>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Водоснабжению                                                 -   2 тыс.</w:t>
      </w:r>
    </w:p>
    <w:p w:rsidR="00EB593F" w:rsidRPr="00EB593F" w:rsidRDefault="00EB593F" w:rsidP="00EB593F">
      <w:pPr>
        <w:spacing w:after="0" w:line="240" w:lineRule="auto"/>
        <w:ind w:firstLine="540"/>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Соковому цеху                                                 -  200 тыс.</w:t>
      </w:r>
    </w:p>
    <w:p w:rsidR="00EB593F" w:rsidRPr="00EB593F" w:rsidRDefault="00EB593F" w:rsidP="00EB593F">
      <w:pPr>
        <w:spacing w:after="0" w:line="240" w:lineRule="auto"/>
        <w:ind w:firstLine="540"/>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Тарному цеху                                                   -  160 тыс.</w:t>
      </w:r>
    </w:p>
    <w:p w:rsidR="00EB593F" w:rsidRPr="00EB593F" w:rsidRDefault="00EB593F" w:rsidP="00EB593F">
      <w:pPr>
        <w:spacing w:after="0" w:line="240" w:lineRule="auto"/>
        <w:ind w:firstLine="540"/>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По заготовке сырья                                             - 40 тыс.</w:t>
      </w:r>
    </w:p>
    <w:p w:rsidR="00EB593F" w:rsidRPr="00EB593F" w:rsidRDefault="00EB593F" w:rsidP="00EB593F">
      <w:pPr>
        <w:spacing w:after="0" w:line="240" w:lineRule="auto"/>
        <w:ind w:firstLine="540"/>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По реализации продукции                                - 100 тыс.</w:t>
      </w:r>
    </w:p>
    <w:p w:rsidR="00EB593F" w:rsidRPr="00EB593F" w:rsidRDefault="00EB593F" w:rsidP="00EB593F">
      <w:pPr>
        <w:spacing w:after="0" w:line="240" w:lineRule="auto"/>
        <w:ind w:firstLine="540"/>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По ликвидации основных средств                     - 50 тыс.</w:t>
      </w:r>
    </w:p>
    <w:p w:rsidR="00EB593F" w:rsidRPr="00EB593F" w:rsidRDefault="00EB593F" w:rsidP="00EB593F">
      <w:pPr>
        <w:spacing w:after="0" w:line="240" w:lineRule="auto"/>
        <w:ind w:firstLine="540"/>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На общехозяйственные расходы                        - 30 тыс.</w:t>
      </w:r>
    </w:p>
    <w:p w:rsidR="00EB593F" w:rsidRPr="00EB593F" w:rsidRDefault="00EB593F" w:rsidP="00EB593F">
      <w:pPr>
        <w:spacing w:after="0" w:line="240" w:lineRule="auto"/>
        <w:ind w:firstLine="540"/>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4. Составить бухгалтерские проводки по учёту затрат и выпуска из производства колбасы «Докторской» по нормативной себестоимости на колбасном заводе. Рассчитать фактическую себестоимость 1 тонны колбасы, выявить калькуляционную разницу и закрыть </w:t>
      </w:r>
      <w:proofErr w:type="gramStart"/>
      <w:r w:rsidRPr="00EB593F">
        <w:rPr>
          <w:rFonts w:ascii="Times New Roman" w:eastAsia="Times New Roman" w:hAnsi="Times New Roman" w:cs="Times New Roman"/>
          <w:sz w:val="24"/>
          <w:szCs w:val="24"/>
          <w:lang w:val="ru-RU" w:eastAsia="ru-RU"/>
        </w:rPr>
        <w:t>счёт  40</w:t>
      </w:r>
      <w:proofErr w:type="gramEnd"/>
      <w:r w:rsidRPr="00EB593F">
        <w:rPr>
          <w:rFonts w:ascii="Times New Roman" w:eastAsia="Times New Roman" w:hAnsi="Times New Roman" w:cs="Times New Roman"/>
          <w:sz w:val="24"/>
          <w:szCs w:val="24"/>
          <w:lang w:val="ru-RU" w:eastAsia="ru-RU"/>
        </w:rPr>
        <w:t xml:space="preserve"> «Выпуск продукции (работ, услуг).</w:t>
      </w:r>
    </w:p>
    <w:p w:rsidR="00EB593F" w:rsidRPr="00EB593F" w:rsidRDefault="00EB593F" w:rsidP="00EB593F">
      <w:pPr>
        <w:spacing w:after="0" w:line="240" w:lineRule="auto"/>
        <w:ind w:firstLine="540"/>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 xml:space="preserve">Условие: из производства выпущено 18 тонн продукции по </w:t>
      </w:r>
      <w:proofErr w:type="gramStart"/>
      <w:r w:rsidRPr="00EB593F">
        <w:rPr>
          <w:rFonts w:ascii="Times New Roman" w:eastAsia="Times New Roman" w:hAnsi="Times New Roman" w:cs="Times New Roman"/>
          <w:sz w:val="24"/>
          <w:szCs w:val="24"/>
          <w:lang w:val="ru-RU" w:eastAsia="ru-RU"/>
        </w:rPr>
        <w:t>нормативной  себестоимости</w:t>
      </w:r>
      <w:proofErr w:type="gramEnd"/>
      <w:r w:rsidRPr="00EB593F">
        <w:rPr>
          <w:rFonts w:ascii="Times New Roman" w:eastAsia="Times New Roman" w:hAnsi="Times New Roman" w:cs="Times New Roman"/>
          <w:sz w:val="24"/>
          <w:szCs w:val="24"/>
          <w:lang w:val="ru-RU" w:eastAsia="ru-RU"/>
        </w:rPr>
        <w:t xml:space="preserve">  1 т колбасы - 160 тыс. руб., в том числе по статьям затрат (в тыс. руб.):</w:t>
      </w:r>
    </w:p>
    <w:p w:rsidR="00EB593F" w:rsidRPr="00EB593F" w:rsidRDefault="00EB593F" w:rsidP="00EB593F">
      <w:pPr>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сырье и основные материалы                       150</w:t>
      </w:r>
    </w:p>
    <w:p w:rsidR="00EB593F" w:rsidRPr="00EB593F" w:rsidRDefault="00EB593F" w:rsidP="00EB593F">
      <w:pPr>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вспомогательные материалы                            2</w:t>
      </w:r>
    </w:p>
    <w:p w:rsidR="00EB593F" w:rsidRPr="00EB593F" w:rsidRDefault="00EB593F" w:rsidP="00EB593F">
      <w:pPr>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топливо и энергия</w:t>
      </w:r>
      <w:r w:rsidRPr="00EB593F">
        <w:rPr>
          <w:rFonts w:ascii="Times New Roman" w:eastAsia="Times New Roman" w:hAnsi="Times New Roman" w:cs="Times New Roman"/>
          <w:sz w:val="24"/>
          <w:szCs w:val="24"/>
          <w:lang w:val="ru-RU" w:eastAsia="ru-RU"/>
        </w:rPr>
        <w:tab/>
        <w:t xml:space="preserve">                                      1</w:t>
      </w:r>
    </w:p>
    <w:p w:rsidR="00EB593F" w:rsidRPr="00EB593F" w:rsidRDefault="00EB593F" w:rsidP="00EB593F">
      <w:pPr>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основная зарплата рабочих                              2</w:t>
      </w:r>
    </w:p>
    <w:p w:rsidR="00EB593F" w:rsidRPr="00EB593F" w:rsidRDefault="00EB593F" w:rsidP="00EB593F">
      <w:pPr>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дополнительная зарплата рабочих               0,5</w:t>
      </w:r>
    </w:p>
    <w:p w:rsidR="00EB593F" w:rsidRPr="00EB593F" w:rsidRDefault="00EB593F" w:rsidP="00EB593F">
      <w:pPr>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отчисления на социальные нужды                 0,8</w:t>
      </w:r>
    </w:p>
    <w:p w:rsidR="00EB593F" w:rsidRPr="00EB593F" w:rsidRDefault="00EB593F" w:rsidP="00EB593F">
      <w:pPr>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содержание и эксплуатация оборудования     1</w:t>
      </w:r>
    </w:p>
    <w:p w:rsidR="00EB593F" w:rsidRPr="00EB593F" w:rsidRDefault="00EB593F" w:rsidP="00EB593F">
      <w:pPr>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цеховые расходы                                           1,7</w:t>
      </w:r>
    </w:p>
    <w:p w:rsidR="00EB593F" w:rsidRPr="00EB593F" w:rsidRDefault="00EB593F" w:rsidP="00EB593F">
      <w:pPr>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общезаводские расходы</w:t>
      </w:r>
      <w:r w:rsidRPr="00EB593F">
        <w:rPr>
          <w:rFonts w:ascii="Times New Roman" w:eastAsia="Times New Roman" w:hAnsi="Times New Roman" w:cs="Times New Roman"/>
          <w:sz w:val="24"/>
          <w:szCs w:val="24"/>
          <w:lang w:val="ru-RU" w:eastAsia="ru-RU"/>
        </w:rPr>
        <w:tab/>
        <w:t xml:space="preserve">                         0,7</w:t>
      </w:r>
    </w:p>
    <w:p w:rsidR="00EB593F" w:rsidRPr="00EB593F" w:rsidRDefault="00EB593F" w:rsidP="00EB593F">
      <w:pPr>
        <w:spacing w:after="0" w:line="240" w:lineRule="auto"/>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потери от брака</w:t>
      </w:r>
      <w:r w:rsidRPr="00EB593F">
        <w:rPr>
          <w:rFonts w:ascii="Times New Roman" w:eastAsia="Times New Roman" w:hAnsi="Times New Roman" w:cs="Times New Roman"/>
          <w:sz w:val="24"/>
          <w:szCs w:val="24"/>
          <w:lang w:val="ru-RU" w:eastAsia="ru-RU"/>
        </w:rPr>
        <w:tab/>
        <w:t xml:space="preserve">                                              0,3.</w:t>
      </w:r>
    </w:p>
    <w:p w:rsidR="00EB593F" w:rsidRPr="00EB593F" w:rsidRDefault="00EB593F" w:rsidP="00EB593F">
      <w:pPr>
        <w:spacing w:after="0" w:line="240" w:lineRule="auto"/>
        <w:ind w:firstLine="709"/>
        <w:jc w:val="both"/>
        <w:rPr>
          <w:rFonts w:ascii="Times New Roman" w:eastAsia="Times New Roman" w:hAnsi="Times New Roman" w:cs="Times New Roman"/>
          <w:sz w:val="24"/>
          <w:szCs w:val="24"/>
          <w:lang w:val="ru-RU" w:eastAsia="ru-RU"/>
        </w:rPr>
      </w:pPr>
      <w:r w:rsidRPr="00EB593F">
        <w:rPr>
          <w:rFonts w:ascii="Times New Roman" w:eastAsia="Times New Roman" w:hAnsi="Times New Roman" w:cs="Times New Roman"/>
          <w:sz w:val="24"/>
          <w:szCs w:val="24"/>
          <w:lang w:val="ru-RU" w:eastAsia="ru-RU"/>
        </w:rPr>
        <w:t>Вся продукция отпущена на продажу. Индекс отклонения нормативных затрат по статьям: сырье и основные материалы + 10%, топливо и энергия ― 1%, цеховые расходы + 2%. Индекс изменения норматива: содержание и эксплуатация оборудования – 3%, коммерческие расходы +1%.</w:t>
      </w:r>
    </w:p>
    <w:p w:rsidR="00EB593F" w:rsidRPr="00EB593F" w:rsidRDefault="00EB593F" w:rsidP="00EB593F">
      <w:pPr>
        <w:spacing w:after="0" w:line="240" w:lineRule="auto"/>
        <w:textAlignment w:val="baseline"/>
        <w:rPr>
          <w:rFonts w:ascii="Times New Roman" w:eastAsia="Calibri" w:hAnsi="Times New Roman" w:cs="Times New Roman"/>
          <w:b/>
          <w:bCs/>
          <w:sz w:val="24"/>
          <w:szCs w:val="24"/>
          <w:lang w:val="ru-RU" w:eastAsia="ru-RU"/>
        </w:rPr>
      </w:pPr>
    </w:p>
    <w:p w:rsidR="00EB593F" w:rsidRPr="00EB593F" w:rsidRDefault="00EB593F" w:rsidP="00EB593F">
      <w:pPr>
        <w:spacing w:after="0" w:line="360" w:lineRule="auto"/>
        <w:ind w:firstLine="540"/>
        <w:jc w:val="both"/>
        <w:rPr>
          <w:rFonts w:ascii="Times New Roman" w:eastAsia="Times New Roman" w:hAnsi="Times New Roman" w:cs="Times New Roman"/>
          <w:sz w:val="24"/>
          <w:szCs w:val="24"/>
          <w:lang w:val="ru-RU" w:eastAsia="ru-RU"/>
        </w:rPr>
      </w:pPr>
      <w:r w:rsidRPr="00EB593F">
        <w:rPr>
          <w:rFonts w:ascii="Times New Roman" w:eastAsia="Calibri" w:hAnsi="Times New Roman" w:cs="Times New Roman"/>
          <w:b/>
          <w:bCs/>
          <w:sz w:val="24"/>
          <w:szCs w:val="24"/>
          <w:lang w:val="ru-RU" w:eastAsia="ru-RU"/>
        </w:rPr>
        <w:t>Критерии оценки:</w:t>
      </w:r>
    </w:p>
    <w:p w:rsidR="00EB593F" w:rsidRPr="00EB593F" w:rsidRDefault="00EB593F" w:rsidP="00EB593F">
      <w:pPr>
        <w:widowControl w:val="0"/>
        <w:tabs>
          <w:tab w:val="num" w:pos="1069"/>
          <w:tab w:val="num" w:pos="1440"/>
        </w:tabs>
        <w:spacing w:after="0" w:line="240" w:lineRule="auto"/>
        <w:ind w:firstLine="708"/>
        <w:jc w:val="both"/>
        <w:rPr>
          <w:rFonts w:ascii="Times New Roman" w:eastAsia="Times New Roman" w:hAnsi="Times New Roman" w:cs="Times New Roman"/>
          <w:color w:val="000000"/>
          <w:sz w:val="24"/>
          <w:szCs w:val="24"/>
          <w:lang w:val="ru-RU" w:eastAsia="ru-RU"/>
        </w:rPr>
      </w:pPr>
      <w:r w:rsidRPr="00EB593F">
        <w:rPr>
          <w:rFonts w:ascii="Times New Roman" w:eastAsia="Times New Roman" w:hAnsi="Times New Roman" w:cs="Times New Roman"/>
          <w:color w:val="000000"/>
          <w:sz w:val="24"/>
          <w:szCs w:val="24"/>
          <w:lang w:val="ru-RU" w:eastAsia="ru-RU"/>
        </w:rPr>
        <w:t xml:space="preserve">84-100 баллов – </w:t>
      </w:r>
      <w:r w:rsidRPr="00EB593F">
        <w:rPr>
          <w:rFonts w:ascii="Times New Roman" w:eastAsia="Times New Roman" w:hAnsi="Times New Roman" w:cs="Times New Roman"/>
          <w:iCs/>
          <w:color w:val="000000"/>
          <w:spacing w:val="-1"/>
          <w:sz w:val="24"/>
          <w:szCs w:val="24"/>
          <w:lang w:val="ru-RU" w:eastAsia="ru-RU"/>
        </w:rPr>
        <w:t>изложенный теоретический</w:t>
      </w:r>
      <w:r w:rsidRPr="00EB593F">
        <w:rPr>
          <w:rFonts w:ascii="Times New Roman" w:eastAsia="Times New Roman" w:hAnsi="Times New Roman" w:cs="Times New Roman"/>
          <w:i/>
          <w:iCs/>
          <w:color w:val="000000"/>
          <w:spacing w:val="-1"/>
          <w:sz w:val="24"/>
          <w:szCs w:val="24"/>
          <w:lang w:val="ru-RU" w:eastAsia="ru-RU"/>
        </w:rPr>
        <w:t xml:space="preserve"> </w:t>
      </w:r>
      <w:r w:rsidRPr="00EB593F">
        <w:rPr>
          <w:rFonts w:ascii="Times New Roman" w:eastAsia="Times New Roman" w:hAnsi="Times New Roman" w:cs="Times New Roman"/>
          <w:iCs/>
          <w:color w:val="000000"/>
          <w:spacing w:val="-1"/>
          <w:sz w:val="24"/>
          <w:szCs w:val="24"/>
          <w:lang w:val="ru-RU" w:eastAsia="ru-RU"/>
        </w:rPr>
        <w:t xml:space="preserve">материал при ответе на вопросы фактически верен, </w:t>
      </w:r>
      <w:r w:rsidRPr="00EB593F">
        <w:rPr>
          <w:rFonts w:ascii="Times New Roman" w:eastAsia="Times New Roman" w:hAnsi="Times New Roman" w:cs="Times New Roman"/>
          <w:color w:val="000000"/>
          <w:spacing w:val="-1"/>
          <w:sz w:val="24"/>
          <w:szCs w:val="24"/>
          <w:lang w:val="ru-RU" w:eastAsia="ru-RU"/>
        </w:rPr>
        <w:t>наличие у обучающегося глубоких исчерпывающих знаний в области изучаемой дисциплины,</w:t>
      </w:r>
      <w:r w:rsidRPr="00EB593F">
        <w:rPr>
          <w:rFonts w:ascii="Times New Roman" w:eastAsia="Times New Roman" w:hAnsi="Times New Roman" w:cs="Times New Roman"/>
          <w:color w:val="000000"/>
          <w:sz w:val="24"/>
          <w:szCs w:val="24"/>
          <w:lang w:val="ru-RU" w:eastAsia="ru-RU"/>
        </w:rPr>
        <w:t xml:space="preserve"> правильные, уверенные действия по применению получен</w:t>
      </w:r>
      <w:r w:rsidRPr="00EB593F">
        <w:rPr>
          <w:rFonts w:ascii="Times New Roman" w:eastAsia="Times New Roman" w:hAnsi="Times New Roman" w:cs="Times New Roman"/>
          <w:color w:val="000000"/>
          <w:spacing w:val="-1"/>
          <w:sz w:val="24"/>
          <w:szCs w:val="24"/>
          <w:lang w:val="ru-RU" w:eastAsia="ru-RU"/>
        </w:rPr>
        <w:t xml:space="preserve">ных знаний при решении практического задания, грамотное и логически стройное изложение материала </w:t>
      </w:r>
      <w:r w:rsidRPr="00EB593F">
        <w:rPr>
          <w:rFonts w:ascii="Times New Roman" w:eastAsia="Times New Roman" w:hAnsi="Times New Roman" w:cs="Times New Roman"/>
          <w:color w:val="000000"/>
          <w:sz w:val="24"/>
          <w:szCs w:val="24"/>
          <w:lang w:val="ru-RU" w:eastAsia="ru-RU"/>
        </w:rPr>
        <w:t>при ответе;</w:t>
      </w:r>
    </w:p>
    <w:p w:rsidR="00EB593F" w:rsidRPr="00EB593F" w:rsidRDefault="00EB593F" w:rsidP="00EB593F">
      <w:pPr>
        <w:widowControl w:val="0"/>
        <w:spacing w:after="0" w:line="240" w:lineRule="auto"/>
        <w:ind w:firstLine="851"/>
        <w:jc w:val="both"/>
        <w:rPr>
          <w:rFonts w:ascii="Times New Roman" w:eastAsia="Times New Roman" w:hAnsi="Times New Roman" w:cs="Times New Roman"/>
          <w:sz w:val="24"/>
          <w:szCs w:val="24"/>
          <w:lang w:val="ru-RU"/>
        </w:rPr>
      </w:pPr>
      <w:r w:rsidRPr="00EB593F">
        <w:rPr>
          <w:rFonts w:ascii="Times New Roman" w:eastAsia="Times New Roman" w:hAnsi="Times New Roman" w:cs="Times New Roman"/>
          <w:color w:val="000000"/>
          <w:sz w:val="24"/>
          <w:szCs w:val="24"/>
          <w:lang w:val="ru-RU"/>
        </w:rPr>
        <w:t xml:space="preserve">- 67-83 баллов </w:t>
      </w:r>
      <w:r w:rsidRPr="00EB593F">
        <w:rPr>
          <w:rFonts w:ascii="Times New Roman" w:eastAsia="Times New Roman" w:hAnsi="Times New Roman" w:cs="Times New Roman"/>
          <w:i/>
          <w:iCs/>
          <w:spacing w:val="-1"/>
          <w:sz w:val="24"/>
          <w:szCs w:val="24"/>
          <w:lang w:val="ru-RU"/>
        </w:rPr>
        <w:t xml:space="preserve">- </w:t>
      </w:r>
      <w:r w:rsidRPr="00EB593F">
        <w:rPr>
          <w:rFonts w:ascii="Times New Roman" w:eastAsia="Times New Roman" w:hAnsi="Times New Roman" w:cs="Times New Roman"/>
          <w:spacing w:val="-1"/>
          <w:sz w:val="24"/>
          <w:szCs w:val="24"/>
          <w:lang w:val="ru-RU"/>
        </w:rPr>
        <w:t xml:space="preserve">наличие твердых и достаточно полных знаний </w:t>
      </w:r>
      <w:proofErr w:type="gramStart"/>
      <w:r w:rsidRPr="00EB593F">
        <w:rPr>
          <w:rFonts w:ascii="Times New Roman" w:eastAsia="Times New Roman" w:hAnsi="Times New Roman" w:cs="Times New Roman"/>
          <w:spacing w:val="-1"/>
          <w:sz w:val="24"/>
          <w:szCs w:val="24"/>
          <w:lang w:val="ru-RU"/>
        </w:rPr>
        <w:t>в  области</w:t>
      </w:r>
      <w:proofErr w:type="gramEnd"/>
      <w:r w:rsidRPr="00EB593F">
        <w:rPr>
          <w:rFonts w:ascii="Times New Roman" w:eastAsia="Times New Roman" w:hAnsi="Times New Roman" w:cs="Times New Roman"/>
          <w:spacing w:val="-1"/>
          <w:sz w:val="24"/>
          <w:szCs w:val="24"/>
          <w:lang w:val="ru-RU"/>
        </w:rPr>
        <w:t xml:space="preserve"> изучаемой дисциплины, правильные действия по применению теоретических знаний при выполнении практического  задания, четкое изложение</w:t>
      </w:r>
      <w:r w:rsidRPr="00EB593F">
        <w:rPr>
          <w:rFonts w:ascii="Times New Roman" w:eastAsia="Times New Roman" w:hAnsi="Times New Roman" w:cs="Times New Roman"/>
          <w:sz w:val="24"/>
          <w:szCs w:val="24"/>
          <w:lang w:val="ru-RU"/>
        </w:rPr>
        <w:t xml:space="preserve"> материала, допускаются отдельные логические и методические  погрешности;</w:t>
      </w:r>
    </w:p>
    <w:p w:rsidR="00EB593F" w:rsidRPr="00EB593F" w:rsidRDefault="00EB593F" w:rsidP="00EB593F">
      <w:pPr>
        <w:widowControl w:val="0"/>
        <w:spacing w:after="0" w:line="240" w:lineRule="auto"/>
        <w:ind w:firstLine="708"/>
        <w:jc w:val="both"/>
        <w:rPr>
          <w:rFonts w:ascii="Times New Roman" w:eastAsia="Times New Roman" w:hAnsi="Times New Roman" w:cs="Times New Roman"/>
          <w:color w:val="000000"/>
          <w:sz w:val="24"/>
          <w:szCs w:val="24"/>
          <w:lang w:val="ru-RU" w:eastAsia="ru-RU"/>
        </w:rPr>
      </w:pPr>
      <w:r w:rsidRPr="00EB593F">
        <w:rPr>
          <w:rFonts w:ascii="Times New Roman" w:eastAsia="Times New Roman" w:hAnsi="Times New Roman" w:cs="Times New Roman"/>
          <w:color w:val="000000"/>
          <w:sz w:val="24"/>
          <w:szCs w:val="24"/>
          <w:lang w:val="ru-RU" w:eastAsia="ru-RU"/>
        </w:rPr>
        <w:t xml:space="preserve">-  50-66 баллов - наличие твердых знаний в </w:t>
      </w:r>
      <w:r w:rsidRPr="00EB593F">
        <w:rPr>
          <w:rFonts w:ascii="Times New Roman" w:eastAsia="Times New Roman" w:hAnsi="Times New Roman" w:cs="Times New Roman"/>
          <w:color w:val="000000"/>
          <w:spacing w:val="-1"/>
          <w:sz w:val="24"/>
          <w:szCs w:val="24"/>
          <w:lang w:val="ru-RU" w:eastAsia="ru-RU"/>
        </w:rPr>
        <w:t xml:space="preserve">области изучаемой дисциплины, изложение ответов с отдельными ошибками, уверенно исправленными после дополнительных вопросов; правильные в целом </w:t>
      </w:r>
      <w:r w:rsidRPr="00EB593F">
        <w:rPr>
          <w:rFonts w:ascii="Times New Roman" w:eastAsia="Times New Roman" w:hAnsi="Times New Roman" w:cs="Times New Roman"/>
          <w:color w:val="000000"/>
          <w:sz w:val="24"/>
          <w:szCs w:val="24"/>
          <w:lang w:val="ru-RU" w:eastAsia="ru-RU"/>
        </w:rPr>
        <w:t xml:space="preserve">действия по применению знаний </w:t>
      </w:r>
      <w:r w:rsidRPr="00EB593F">
        <w:rPr>
          <w:rFonts w:ascii="Times New Roman" w:eastAsia="Times New Roman" w:hAnsi="Times New Roman" w:cs="Times New Roman"/>
          <w:color w:val="000000"/>
          <w:spacing w:val="-1"/>
          <w:sz w:val="24"/>
          <w:szCs w:val="24"/>
          <w:lang w:val="ru-RU" w:eastAsia="ru-RU"/>
        </w:rPr>
        <w:t xml:space="preserve">при выполнении </w:t>
      </w:r>
      <w:proofErr w:type="gramStart"/>
      <w:r w:rsidRPr="00EB593F">
        <w:rPr>
          <w:rFonts w:ascii="Times New Roman" w:eastAsia="Times New Roman" w:hAnsi="Times New Roman" w:cs="Times New Roman"/>
          <w:color w:val="000000"/>
          <w:spacing w:val="-1"/>
          <w:sz w:val="24"/>
          <w:szCs w:val="24"/>
          <w:lang w:val="ru-RU" w:eastAsia="ru-RU"/>
        </w:rPr>
        <w:t>практического  задания</w:t>
      </w:r>
      <w:proofErr w:type="gramEnd"/>
      <w:r w:rsidRPr="00EB593F">
        <w:rPr>
          <w:rFonts w:ascii="Times New Roman" w:eastAsia="Times New Roman" w:hAnsi="Times New Roman" w:cs="Times New Roman"/>
          <w:color w:val="000000"/>
          <w:sz w:val="24"/>
          <w:szCs w:val="24"/>
          <w:lang w:val="ru-RU" w:eastAsia="ru-RU"/>
        </w:rPr>
        <w:t>;</w:t>
      </w:r>
    </w:p>
    <w:p w:rsidR="00EB593F" w:rsidRPr="00EB593F" w:rsidRDefault="00EB593F" w:rsidP="00EB593F">
      <w:pPr>
        <w:widowControl w:val="0"/>
        <w:spacing w:after="0" w:line="240" w:lineRule="auto"/>
        <w:ind w:firstLine="851"/>
        <w:jc w:val="both"/>
        <w:rPr>
          <w:rFonts w:ascii="Times New Roman" w:eastAsia="Times New Roman" w:hAnsi="Times New Roman" w:cs="Times New Roman"/>
          <w:sz w:val="24"/>
          <w:szCs w:val="24"/>
          <w:lang w:val="ru-RU"/>
        </w:rPr>
      </w:pPr>
      <w:r w:rsidRPr="00EB593F">
        <w:rPr>
          <w:rFonts w:ascii="Times New Roman" w:eastAsia="Times New Roman" w:hAnsi="Times New Roman" w:cs="Times New Roman"/>
          <w:color w:val="000000"/>
          <w:sz w:val="24"/>
          <w:szCs w:val="24"/>
          <w:lang w:val="ru-RU"/>
        </w:rPr>
        <w:t xml:space="preserve">- 0-49 баллов - </w:t>
      </w:r>
      <w:r w:rsidRPr="00EB593F">
        <w:rPr>
          <w:rFonts w:ascii="Times New Roman" w:eastAsia="Times New Roman" w:hAnsi="Times New Roman" w:cs="Times New Roman"/>
          <w:iCs/>
          <w:sz w:val="24"/>
          <w:szCs w:val="24"/>
          <w:lang w:val="ru-RU"/>
        </w:rPr>
        <w:t>ответы не связаны с вопросами</w:t>
      </w:r>
      <w:r w:rsidRPr="00EB593F">
        <w:rPr>
          <w:rFonts w:ascii="Times New Roman" w:eastAsia="Times New Roman" w:hAnsi="Times New Roman" w:cs="Times New Roman"/>
          <w:i/>
          <w:iCs/>
          <w:sz w:val="24"/>
          <w:szCs w:val="24"/>
          <w:lang w:val="ru-RU"/>
        </w:rPr>
        <w:t xml:space="preserve">, </w:t>
      </w:r>
      <w:r w:rsidRPr="00EB593F">
        <w:rPr>
          <w:rFonts w:ascii="Times New Roman" w:eastAsia="Times New Roman" w:hAnsi="Times New Roman" w:cs="Times New Roman"/>
          <w:sz w:val="24"/>
          <w:szCs w:val="24"/>
          <w:lang w:val="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EB593F" w:rsidRPr="00EB593F" w:rsidRDefault="00EB593F" w:rsidP="00EB593F">
      <w:pPr>
        <w:spacing w:after="0" w:line="240" w:lineRule="auto"/>
        <w:jc w:val="both"/>
        <w:rPr>
          <w:rFonts w:ascii="Times New Roman" w:eastAsia="Calibri" w:hAnsi="Times New Roman" w:cs="Times New Roman"/>
          <w:sz w:val="24"/>
          <w:szCs w:val="24"/>
          <w:lang w:val="ru-RU" w:eastAsia="ru-RU"/>
        </w:rPr>
      </w:pPr>
    </w:p>
    <w:p w:rsidR="00EB593F" w:rsidRPr="00EB593F" w:rsidRDefault="00EB593F" w:rsidP="00EB593F">
      <w:pPr>
        <w:spacing w:after="0" w:line="240" w:lineRule="auto"/>
        <w:ind w:firstLine="851"/>
        <w:jc w:val="both"/>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В зависимости от количества набранных балов:</w:t>
      </w:r>
    </w:p>
    <w:p w:rsidR="00EB593F" w:rsidRPr="00EB593F" w:rsidRDefault="00EB593F" w:rsidP="00EB593F">
      <w:pPr>
        <w:spacing w:after="0" w:line="240" w:lineRule="auto"/>
        <w:ind w:firstLine="709"/>
        <w:textAlignment w:val="baseline"/>
        <w:rPr>
          <w:rFonts w:ascii="Calibri" w:eastAsia="Calibri" w:hAnsi="Calibri" w:cs="Times New Roman"/>
          <w:sz w:val="24"/>
          <w:szCs w:val="24"/>
          <w:lang w:val="ru-RU"/>
        </w:rPr>
      </w:pPr>
      <w:r w:rsidRPr="00EB593F">
        <w:rPr>
          <w:rFonts w:ascii="Times New Roman" w:eastAsia="Calibri" w:hAnsi="Times New Roman" w:cs="Times New Roman"/>
          <w:sz w:val="24"/>
          <w:szCs w:val="24"/>
          <w:lang w:val="ru-RU" w:eastAsia="ru-RU"/>
        </w:rPr>
        <w:t>50-100     - зачтено</w:t>
      </w:r>
    </w:p>
    <w:p w:rsidR="00EB593F" w:rsidRPr="00EB593F" w:rsidRDefault="00EB593F" w:rsidP="00EB593F">
      <w:pPr>
        <w:spacing w:after="0" w:line="240" w:lineRule="auto"/>
        <w:ind w:firstLine="709"/>
        <w:jc w:val="both"/>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менее </w:t>
      </w:r>
      <w:proofErr w:type="gramStart"/>
      <w:r w:rsidRPr="00EB593F">
        <w:rPr>
          <w:rFonts w:ascii="Times New Roman" w:eastAsia="Calibri" w:hAnsi="Times New Roman" w:cs="Times New Roman"/>
          <w:sz w:val="24"/>
          <w:szCs w:val="24"/>
          <w:lang w:val="ru-RU" w:eastAsia="ru-RU"/>
        </w:rPr>
        <w:t>50  -</w:t>
      </w:r>
      <w:proofErr w:type="gramEnd"/>
      <w:r w:rsidRPr="00EB593F">
        <w:rPr>
          <w:rFonts w:ascii="Times New Roman" w:eastAsia="Calibri" w:hAnsi="Times New Roman" w:cs="Times New Roman"/>
          <w:sz w:val="24"/>
          <w:szCs w:val="24"/>
          <w:lang w:val="ru-RU" w:eastAsia="ru-RU"/>
        </w:rPr>
        <w:t xml:space="preserve">  не зачтено </w:t>
      </w:r>
    </w:p>
    <w:p w:rsidR="00EB593F" w:rsidRPr="00EB593F" w:rsidRDefault="00EB593F" w:rsidP="00EB593F">
      <w:pPr>
        <w:widowControl w:val="0"/>
        <w:spacing w:after="0" w:line="240" w:lineRule="auto"/>
        <w:ind w:firstLine="851"/>
        <w:jc w:val="both"/>
        <w:rPr>
          <w:rFonts w:ascii="Times New Roman" w:eastAsia="Times New Roman" w:hAnsi="Times New Roman" w:cs="Times New Roman"/>
          <w:sz w:val="24"/>
          <w:szCs w:val="24"/>
          <w:lang w:val="ru-RU"/>
        </w:rPr>
      </w:pPr>
      <w:r w:rsidRPr="00EB593F">
        <w:rPr>
          <w:rFonts w:ascii="Times New Roman" w:eastAsia="Times New Roman" w:hAnsi="Times New Roman" w:cs="Times New Roman"/>
          <w:sz w:val="24"/>
          <w:szCs w:val="24"/>
          <w:lang w:val="ru-RU"/>
        </w:rPr>
        <w:t xml:space="preserve">Для успешной защиты контрольной работы необходимо набрать не </w:t>
      </w:r>
      <w:proofErr w:type="gramStart"/>
      <w:r w:rsidRPr="00EB593F">
        <w:rPr>
          <w:rFonts w:ascii="Times New Roman" w:eastAsia="Times New Roman" w:hAnsi="Times New Roman" w:cs="Times New Roman"/>
          <w:sz w:val="24"/>
          <w:szCs w:val="24"/>
          <w:lang w:val="ru-RU"/>
        </w:rPr>
        <w:t>менее  50</w:t>
      </w:r>
      <w:proofErr w:type="gramEnd"/>
      <w:r w:rsidRPr="00EB593F">
        <w:rPr>
          <w:rFonts w:ascii="Times New Roman" w:eastAsia="Times New Roman" w:hAnsi="Times New Roman" w:cs="Times New Roman"/>
          <w:sz w:val="24"/>
          <w:szCs w:val="24"/>
          <w:lang w:val="ru-RU"/>
        </w:rPr>
        <w:t xml:space="preserve"> баллов -зачет.</w:t>
      </w:r>
    </w:p>
    <w:p w:rsidR="00EB593F" w:rsidRPr="00EB593F" w:rsidRDefault="00EB593F" w:rsidP="00EB593F">
      <w:pPr>
        <w:spacing w:after="0" w:line="240" w:lineRule="auto"/>
        <w:ind w:firstLine="851"/>
        <w:jc w:val="both"/>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Составитель ________________________ И.Ю. Ткаченко</w:t>
      </w:r>
    </w:p>
    <w:p w:rsidR="00EB593F" w:rsidRPr="00EB593F" w:rsidRDefault="00EB593F" w:rsidP="00EB593F">
      <w:pPr>
        <w:spacing w:after="0" w:line="240" w:lineRule="auto"/>
        <w:ind w:firstLine="851"/>
        <w:jc w:val="both"/>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 «____»__________________2018г.</w:t>
      </w:r>
    </w:p>
    <w:p w:rsidR="00EB593F" w:rsidRPr="00EB593F" w:rsidRDefault="00EB593F" w:rsidP="00EB593F">
      <w:pPr>
        <w:keepNext/>
        <w:keepLines/>
        <w:spacing w:before="480" w:after="0" w:line="240" w:lineRule="auto"/>
        <w:jc w:val="both"/>
        <w:outlineLvl w:val="0"/>
        <w:rPr>
          <w:rFonts w:ascii="Times New Roman" w:eastAsia="Calibri" w:hAnsi="Times New Roman" w:cs="Times New Roman"/>
          <w:b/>
          <w:sz w:val="24"/>
          <w:szCs w:val="24"/>
          <w:lang w:val="ru-RU" w:eastAsia="ru-RU"/>
        </w:rPr>
      </w:pPr>
      <w:r w:rsidRPr="00EB593F">
        <w:rPr>
          <w:rFonts w:ascii="Times New Roman" w:eastAsia="Calibri" w:hAnsi="Times New Roman" w:cs="Times New Roman"/>
          <w:b/>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EB593F" w:rsidRPr="00EB593F" w:rsidRDefault="00EB593F" w:rsidP="00EB593F">
      <w:pPr>
        <w:spacing w:after="0" w:line="240" w:lineRule="auto"/>
        <w:rPr>
          <w:rFonts w:ascii="Times New Roman" w:eastAsia="Calibri" w:hAnsi="Times New Roman" w:cs="Times New Roman"/>
          <w:sz w:val="24"/>
          <w:szCs w:val="24"/>
          <w:lang w:val="ru-RU" w:eastAsia="ru-RU"/>
        </w:rPr>
      </w:pPr>
    </w:p>
    <w:p w:rsidR="00EB593F" w:rsidRPr="00EB593F" w:rsidRDefault="00EB593F" w:rsidP="00EB593F">
      <w:pPr>
        <w:spacing w:after="0" w:line="240" w:lineRule="auto"/>
        <w:ind w:firstLine="851"/>
        <w:jc w:val="both"/>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Процедуры оценивания включают в себя текущий контроль и промежуточную аттестацию.</w:t>
      </w:r>
    </w:p>
    <w:p w:rsidR="00EB593F" w:rsidRPr="00EB593F" w:rsidRDefault="00EB593F" w:rsidP="00EB593F">
      <w:pPr>
        <w:spacing w:after="0" w:line="240" w:lineRule="auto"/>
        <w:ind w:firstLine="851"/>
        <w:jc w:val="both"/>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Текущий контроль 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EB593F" w:rsidRPr="00EB593F" w:rsidRDefault="00EB593F" w:rsidP="00EB593F">
      <w:pPr>
        <w:spacing w:after="0" w:line="240" w:lineRule="auto"/>
        <w:ind w:firstLine="851"/>
        <w:jc w:val="both"/>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Промежуточная аттестация проводится в форме зачета,</w:t>
      </w:r>
      <w:r w:rsidRPr="00EB593F">
        <w:rPr>
          <w:rFonts w:ascii="Calibri" w:eastAsia="Calibri" w:hAnsi="Calibri" w:cs="Times New Roman"/>
          <w:sz w:val="24"/>
          <w:szCs w:val="24"/>
          <w:lang w:val="ru-RU" w:eastAsia="ru-RU"/>
        </w:rPr>
        <w:t xml:space="preserve"> </w:t>
      </w:r>
      <w:r w:rsidRPr="00EB593F">
        <w:rPr>
          <w:rFonts w:ascii="Times New Roman" w:eastAsia="Calibri" w:hAnsi="Times New Roman" w:cs="Times New Roman"/>
          <w:sz w:val="24"/>
          <w:szCs w:val="24"/>
          <w:lang w:val="ru-RU" w:eastAsia="ru-RU"/>
        </w:rPr>
        <w:t xml:space="preserve">сдачи контрольной работы (для заочной формы обучения). </w:t>
      </w:r>
    </w:p>
    <w:p w:rsidR="00EB593F" w:rsidRPr="00EB593F" w:rsidRDefault="00EB593F" w:rsidP="00EB593F">
      <w:pPr>
        <w:spacing w:after="0" w:line="240" w:lineRule="auto"/>
        <w:ind w:firstLine="851"/>
        <w:jc w:val="both"/>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Зачет проводится по расписанию экзаменационной сессии в письменном виде.  Количество вопросов в зачетном задании – 3.  Проверка ответов и объявление результатов производится в день зачета.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EB593F" w:rsidRPr="00EB593F" w:rsidRDefault="00EB593F" w:rsidP="00EB593F">
      <w:pPr>
        <w:spacing w:after="0" w:line="240" w:lineRule="auto"/>
        <w:ind w:firstLine="851"/>
        <w:jc w:val="both"/>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Выполнение контрольной работы проводится за счет времени, отведенного на освоение дисциплины.</w:t>
      </w:r>
    </w:p>
    <w:p w:rsidR="00EB593F" w:rsidRPr="00EB593F" w:rsidRDefault="00EB593F" w:rsidP="00EB593F">
      <w:pPr>
        <w:spacing w:after="0" w:line="240" w:lineRule="auto"/>
        <w:ind w:firstLine="851"/>
        <w:jc w:val="both"/>
        <w:rPr>
          <w:rFonts w:ascii="Times New Roman" w:eastAsia="Calibri" w:hAnsi="Times New Roman" w:cs="Times New Roman"/>
          <w:sz w:val="24"/>
          <w:szCs w:val="24"/>
          <w:lang w:val="ru-RU" w:eastAsia="ru-RU"/>
        </w:rPr>
      </w:pPr>
    </w:p>
    <w:p w:rsidR="00EB593F" w:rsidRPr="00EB593F" w:rsidRDefault="00EB593F" w:rsidP="00EB593F">
      <w:pPr>
        <w:rPr>
          <w:lang w:val="ru-RU"/>
        </w:rPr>
      </w:pPr>
      <w:r w:rsidRPr="00EB593F">
        <w:rPr>
          <w:lang w:val="ru-RU"/>
        </w:rPr>
        <w:br w:type="page"/>
      </w:r>
    </w:p>
    <w:p w:rsidR="00EB593F" w:rsidRPr="00EB593F" w:rsidRDefault="00EB593F" w:rsidP="00EB593F">
      <w:pPr>
        <w:rPr>
          <w:lang w:val="ru-RU"/>
        </w:rPr>
      </w:pPr>
      <w:r w:rsidRPr="00EB593F">
        <w:rPr>
          <w:lang w:val="ru-RU"/>
        </w:rPr>
        <w:t xml:space="preserve"> </w:t>
      </w:r>
      <w:bookmarkStart w:id="3" w:name="_GoBack"/>
      <w:r w:rsidR="00BE1CC9">
        <w:rPr>
          <w:noProof/>
          <w:lang w:val="ru-RU" w:eastAsia="ru-RU"/>
        </w:rPr>
        <w:drawing>
          <wp:inline distT="0" distB="0" distL="0" distR="0">
            <wp:extent cx="6480810" cy="89128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риложение 2.jpg"/>
                    <pic:cNvPicPr/>
                  </pic:nvPicPr>
                  <pic:blipFill>
                    <a:blip r:embed="rId9">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bookmarkEnd w:id="3"/>
    </w:p>
    <w:p w:rsidR="00EB593F" w:rsidRPr="00EB593F" w:rsidRDefault="00EB593F" w:rsidP="00EB593F">
      <w:pPr>
        <w:rPr>
          <w:lang w:val="ru-RU"/>
        </w:rPr>
      </w:pPr>
      <w:r w:rsidRPr="00EB593F">
        <w:rPr>
          <w:lang w:val="ru-RU"/>
        </w:rPr>
        <w:br w:type="page"/>
      </w:r>
    </w:p>
    <w:p w:rsidR="00EB593F" w:rsidRPr="00EB593F" w:rsidRDefault="00EB593F" w:rsidP="00EB593F">
      <w:pPr>
        <w:shd w:val="clear" w:color="auto" w:fill="FFFFFF"/>
        <w:spacing w:after="0" w:line="240" w:lineRule="auto"/>
        <w:ind w:firstLine="709"/>
        <w:jc w:val="both"/>
        <w:rPr>
          <w:rFonts w:ascii="Times New Roman" w:eastAsia="Calibri" w:hAnsi="Times New Roman" w:cs="Times New Roman"/>
          <w:sz w:val="24"/>
          <w:szCs w:val="24"/>
          <w:lang w:val="ru-RU" w:eastAsia="ru-RU"/>
        </w:rPr>
      </w:pPr>
      <w:proofErr w:type="gramStart"/>
      <w:r w:rsidRPr="00EB593F">
        <w:rPr>
          <w:rFonts w:ascii="Times New Roman" w:eastAsia="Calibri" w:hAnsi="Times New Roman" w:cs="Times New Roman"/>
          <w:sz w:val="24"/>
          <w:szCs w:val="24"/>
          <w:lang w:val="ru-RU" w:eastAsia="ru-RU"/>
        </w:rPr>
        <w:t>Методические  указания</w:t>
      </w:r>
      <w:proofErr w:type="gramEnd"/>
      <w:r w:rsidRPr="00EB593F">
        <w:rPr>
          <w:rFonts w:ascii="Times New Roman" w:eastAsia="Calibri" w:hAnsi="Times New Roman" w:cs="Times New Roman"/>
          <w:sz w:val="24"/>
          <w:szCs w:val="24"/>
          <w:lang w:val="ru-RU" w:eastAsia="ru-RU"/>
        </w:rPr>
        <w:t xml:space="preserve">  по  освоению  дисциплины  Особенности бухгалтерского учета в различных секторах экономики  адресованы  студентам всех форм обучения.  </w:t>
      </w:r>
    </w:p>
    <w:p w:rsidR="00EB593F" w:rsidRPr="00EB593F" w:rsidRDefault="00EB593F" w:rsidP="00EB593F">
      <w:pPr>
        <w:shd w:val="clear" w:color="auto" w:fill="FFFFFF"/>
        <w:spacing w:after="0" w:line="240" w:lineRule="auto"/>
        <w:ind w:firstLine="709"/>
        <w:jc w:val="both"/>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Учебным планом по направлению подготовки 38.03.01«Экономика» профиль 38.03.01.01 «Бухгалтерский учет, анализ и аудит» предусмотрены следующие виды </w:t>
      </w:r>
      <w:proofErr w:type="gramStart"/>
      <w:r w:rsidRPr="00EB593F">
        <w:rPr>
          <w:rFonts w:ascii="Times New Roman" w:eastAsia="Calibri" w:hAnsi="Times New Roman" w:cs="Times New Roman"/>
          <w:sz w:val="24"/>
          <w:szCs w:val="24"/>
          <w:lang w:val="ru-RU" w:eastAsia="ru-RU"/>
        </w:rPr>
        <w:t>занятий  по</w:t>
      </w:r>
      <w:proofErr w:type="gramEnd"/>
      <w:r w:rsidRPr="00EB593F">
        <w:rPr>
          <w:rFonts w:ascii="Times New Roman" w:eastAsia="Calibri" w:hAnsi="Times New Roman" w:cs="Times New Roman"/>
          <w:sz w:val="24"/>
          <w:szCs w:val="24"/>
          <w:lang w:val="ru-RU" w:eastAsia="ru-RU"/>
        </w:rPr>
        <w:t xml:space="preserve"> указанной дисциплине:</w:t>
      </w:r>
    </w:p>
    <w:p w:rsidR="00EB593F" w:rsidRPr="00EB593F" w:rsidRDefault="00EB593F" w:rsidP="00EB593F">
      <w:pPr>
        <w:numPr>
          <w:ilvl w:val="0"/>
          <w:numId w:val="20"/>
        </w:numPr>
        <w:shd w:val="clear" w:color="auto" w:fill="FFFFFF"/>
        <w:spacing w:after="0" w:line="240" w:lineRule="auto"/>
        <w:jc w:val="both"/>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лекции:</w:t>
      </w:r>
    </w:p>
    <w:p w:rsidR="00EB593F" w:rsidRPr="00EB593F" w:rsidRDefault="00EB593F" w:rsidP="00EB593F">
      <w:pPr>
        <w:shd w:val="clear" w:color="auto" w:fill="FFFFFF"/>
        <w:spacing w:after="0" w:line="240" w:lineRule="auto"/>
        <w:ind w:firstLine="709"/>
        <w:jc w:val="both"/>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2 - практические занятия</w:t>
      </w:r>
    </w:p>
    <w:p w:rsidR="00EB593F" w:rsidRPr="00EB593F" w:rsidRDefault="00EB593F" w:rsidP="00EB593F">
      <w:pPr>
        <w:shd w:val="clear" w:color="auto" w:fill="FFFFFF"/>
        <w:spacing w:after="0" w:line="240" w:lineRule="auto"/>
        <w:ind w:firstLine="709"/>
        <w:jc w:val="both"/>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3 - самостоятельная работа.</w:t>
      </w:r>
    </w:p>
    <w:p w:rsidR="00EB593F" w:rsidRPr="00EB593F" w:rsidRDefault="00EB593F" w:rsidP="00EB593F">
      <w:pPr>
        <w:shd w:val="clear" w:color="auto" w:fill="FFFFFF"/>
        <w:spacing w:after="0" w:line="240" w:lineRule="auto"/>
        <w:ind w:firstLine="709"/>
        <w:jc w:val="both"/>
        <w:rPr>
          <w:rFonts w:ascii="Times New Roman" w:eastAsia="Calibri" w:hAnsi="Times New Roman" w:cs="Times New Roman"/>
          <w:sz w:val="24"/>
          <w:szCs w:val="24"/>
          <w:lang w:val="ru-RU" w:eastAsia="ru-RU"/>
        </w:rPr>
      </w:pPr>
      <w:r w:rsidRPr="00EB593F">
        <w:rPr>
          <w:rFonts w:ascii="Times New Roman" w:eastAsia="Calibri" w:hAnsi="Times New Roman" w:cs="Times New Roman"/>
          <w:sz w:val="24"/>
          <w:szCs w:val="24"/>
          <w:lang w:val="ru-RU" w:eastAsia="ru-RU"/>
        </w:rPr>
        <w:t xml:space="preserve">В ходе лекционных занятий рассматриваются основные вопросы дисциплины, </w:t>
      </w:r>
      <w:proofErr w:type="gramStart"/>
      <w:r w:rsidRPr="00EB593F">
        <w:rPr>
          <w:rFonts w:ascii="Times New Roman" w:eastAsia="Calibri" w:hAnsi="Times New Roman" w:cs="Times New Roman"/>
          <w:sz w:val="24"/>
          <w:szCs w:val="24"/>
          <w:lang w:val="ru-RU" w:eastAsia="ru-RU"/>
        </w:rPr>
        <w:t>даются  рекомендации</w:t>
      </w:r>
      <w:proofErr w:type="gramEnd"/>
      <w:r w:rsidRPr="00EB593F">
        <w:rPr>
          <w:rFonts w:ascii="Times New Roman" w:eastAsia="Calibri" w:hAnsi="Times New Roman" w:cs="Times New Roman"/>
          <w:sz w:val="24"/>
          <w:szCs w:val="24"/>
          <w:lang w:val="ru-RU" w:eastAsia="ru-RU"/>
        </w:rPr>
        <w:t xml:space="preserve"> для самостоятельной работы и подготовке к практическим занятиям. </w:t>
      </w:r>
    </w:p>
    <w:p w:rsidR="00EB593F" w:rsidRPr="00EB593F" w:rsidRDefault="00EB593F" w:rsidP="00EB593F">
      <w:pPr>
        <w:widowControl w:val="0"/>
        <w:spacing w:after="0" w:line="240" w:lineRule="auto"/>
        <w:ind w:firstLine="709"/>
        <w:jc w:val="both"/>
        <w:rPr>
          <w:rFonts w:ascii="Times New Roman" w:eastAsia="Calibri" w:hAnsi="Times New Roman" w:cs="Times New Roman"/>
          <w:sz w:val="24"/>
          <w:szCs w:val="24"/>
          <w:lang w:val="ru-RU" w:eastAsia="ru-RU"/>
        </w:rPr>
      </w:pPr>
      <w:r w:rsidRPr="00EB593F">
        <w:rPr>
          <w:rFonts w:ascii="Times New Roman" w:eastAsia="Calibri" w:hAnsi="Times New Roman" w:cs="Times New Roman"/>
          <w:bCs/>
          <w:sz w:val="24"/>
          <w:szCs w:val="24"/>
          <w:lang w:val="ru-RU" w:eastAsia="ru-RU"/>
        </w:rPr>
        <w:t xml:space="preserve">В ходе практических занятий углубляются и закрепляются знания </w:t>
      </w:r>
      <w:proofErr w:type="gramStart"/>
      <w:r w:rsidRPr="00EB593F">
        <w:rPr>
          <w:rFonts w:ascii="Times New Roman" w:eastAsia="Calibri" w:hAnsi="Times New Roman" w:cs="Times New Roman"/>
          <w:bCs/>
          <w:sz w:val="24"/>
          <w:szCs w:val="24"/>
          <w:lang w:val="ru-RU" w:eastAsia="ru-RU"/>
        </w:rPr>
        <w:t>студентов  по</w:t>
      </w:r>
      <w:proofErr w:type="gramEnd"/>
      <w:r w:rsidRPr="00EB593F">
        <w:rPr>
          <w:rFonts w:ascii="Times New Roman" w:eastAsia="Calibri" w:hAnsi="Times New Roman" w:cs="Times New Roman"/>
          <w:bCs/>
          <w:sz w:val="24"/>
          <w:szCs w:val="24"/>
          <w:lang w:val="ru-RU" w:eastAsia="ru-RU"/>
        </w:rPr>
        <w:t xml:space="preserve">  ряду  рассмотренных  на  лекциях  вопросов,  развиваются профессиональные навыки. </w:t>
      </w:r>
      <w:r w:rsidRPr="00EB593F">
        <w:rPr>
          <w:rFonts w:ascii="Times New Roman" w:eastAsia="Calibri" w:hAnsi="Times New Roman" w:cs="Times New Roman"/>
          <w:sz w:val="24"/>
          <w:szCs w:val="24"/>
          <w:lang w:val="ru-RU" w:eastAsia="ru-RU"/>
        </w:rPr>
        <w:t>На практических занятиях в процессе опроса, собеседования, решения ситуационных задач и тестов, осуществляется оценка уровня изучения материала по соответствующим критериям оценивания компетенций.</w:t>
      </w:r>
    </w:p>
    <w:p w:rsidR="00EB593F" w:rsidRPr="00EB593F" w:rsidRDefault="00EB593F" w:rsidP="00EB593F">
      <w:pPr>
        <w:widowControl w:val="0"/>
        <w:spacing w:after="0" w:line="240" w:lineRule="auto"/>
        <w:ind w:firstLine="709"/>
        <w:jc w:val="both"/>
        <w:rPr>
          <w:rFonts w:ascii="Times New Roman" w:eastAsia="Calibri" w:hAnsi="Times New Roman" w:cs="Times New Roman"/>
          <w:bCs/>
          <w:sz w:val="24"/>
          <w:szCs w:val="24"/>
          <w:lang w:val="ru-RU" w:eastAsia="ru-RU"/>
        </w:rPr>
      </w:pPr>
      <w:r w:rsidRPr="00EB593F">
        <w:rPr>
          <w:rFonts w:ascii="Times New Roman" w:eastAsia="Calibri" w:hAnsi="Times New Roman" w:cs="Times New Roman"/>
          <w:bCs/>
          <w:sz w:val="24"/>
          <w:szCs w:val="24"/>
          <w:lang w:val="ru-RU" w:eastAsia="ru-RU"/>
        </w:rPr>
        <w:t xml:space="preserve">При подготовке к практическим занятиям каждый студент должен:  </w:t>
      </w:r>
    </w:p>
    <w:p w:rsidR="00EB593F" w:rsidRPr="00EB593F" w:rsidRDefault="00EB593F" w:rsidP="00EB593F">
      <w:pPr>
        <w:widowControl w:val="0"/>
        <w:spacing w:after="0" w:line="240" w:lineRule="auto"/>
        <w:ind w:firstLine="709"/>
        <w:jc w:val="both"/>
        <w:rPr>
          <w:rFonts w:ascii="Times New Roman" w:eastAsia="Calibri" w:hAnsi="Times New Roman" w:cs="Times New Roman"/>
          <w:bCs/>
          <w:sz w:val="24"/>
          <w:szCs w:val="24"/>
          <w:lang w:val="ru-RU" w:eastAsia="ru-RU"/>
        </w:rPr>
      </w:pPr>
      <w:r w:rsidRPr="00EB593F">
        <w:rPr>
          <w:rFonts w:ascii="Times New Roman" w:eastAsia="Calibri" w:hAnsi="Times New Roman" w:cs="Times New Roman"/>
          <w:bCs/>
          <w:sz w:val="24"/>
          <w:szCs w:val="24"/>
          <w:lang w:val="ru-RU" w:eastAsia="ru-RU"/>
        </w:rPr>
        <w:t xml:space="preserve">– изучить рекомендованную учебную литературу;  </w:t>
      </w:r>
    </w:p>
    <w:p w:rsidR="00EB593F" w:rsidRPr="00EB593F" w:rsidRDefault="00EB593F" w:rsidP="00EB593F">
      <w:pPr>
        <w:widowControl w:val="0"/>
        <w:spacing w:after="0" w:line="240" w:lineRule="auto"/>
        <w:ind w:firstLine="709"/>
        <w:jc w:val="both"/>
        <w:rPr>
          <w:rFonts w:ascii="Times New Roman" w:eastAsia="Calibri" w:hAnsi="Times New Roman" w:cs="Times New Roman"/>
          <w:bCs/>
          <w:sz w:val="24"/>
          <w:szCs w:val="24"/>
          <w:lang w:val="ru-RU" w:eastAsia="ru-RU"/>
        </w:rPr>
      </w:pPr>
      <w:r w:rsidRPr="00EB593F">
        <w:rPr>
          <w:rFonts w:ascii="Times New Roman" w:eastAsia="Calibri" w:hAnsi="Times New Roman" w:cs="Times New Roman"/>
          <w:bCs/>
          <w:sz w:val="24"/>
          <w:szCs w:val="24"/>
          <w:lang w:val="ru-RU" w:eastAsia="ru-RU"/>
        </w:rPr>
        <w:t xml:space="preserve">– изучить конспекты лекций;  </w:t>
      </w:r>
    </w:p>
    <w:p w:rsidR="00EB593F" w:rsidRPr="00EB593F" w:rsidRDefault="00EB593F" w:rsidP="00EB593F">
      <w:pPr>
        <w:widowControl w:val="0"/>
        <w:spacing w:after="0" w:line="240" w:lineRule="auto"/>
        <w:ind w:firstLine="709"/>
        <w:jc w:val="both"/>
        <w:rPr>
          <w:rFonts w:ascii="Times New Roman" w:eastAsia="Calibri" w:hAnsi="Times New Roman" w:cs="Times New Roman"/>
          <w:bCs/>
          <w:sz w:val="24"/>
          <w:szCs w:val="24"/>
          <w:lang w:val="ru-RU" w:eastAsia="ru-RU"/>
        </w:rPr>
      </w:pPr>
      <w:r w:rsidRPr="00EB593F">
        <w:rPr>
          <w:rFonts w:ascii="Times New Roman" w:eastAsia="Calibri" w:hAnsi="Times New Roman" w:cs="Times New Roman"/>
          <w:bCs/>
          <w:sz w:val="24"/>
          <w:szCs w:val="24"/>
          <w:lang w:val="ru-RU" w:eastAsia="ru-RU"/>
        </w:rPr>
        <w:t xml:space="preserve">– подготовить ответы на все вопросы по изучаемой теме;  </w:t>
      </w:r>
    </w:p>
    <w:p w:rsidR="00EB593F" w:rsidRPr="00EB593F" w:rsidRDefault="00EB593F" w:rsidP="00EB593F">
      <w:pPr>
        <w:widowControl w:val="0"/>
        <w:spacing w:after="0" w:line="240" w:lineRule="auto"/>
        <w:ind w:firstLine="705"/>
        <w:jc w:val="both"/>
        <w:rPr>
          <w:rFonts w:ascii="Times New Roman" w:eastAsia="Calibri" w:hAnsi="Times New Roman" w:cs="Times New Roman"/>
          <w:bCs/>
          <w:sz w:val="24"/>
          <w:szCs w:val="24"/>
          <w:lang w:val="ru-RU" w:eastAsia="ru-RU"/>
        </w:rPr>
      </w:pPr>
      <w:r w:rsidRPr="00EB593F">
        <w:rPr>
          <w:rFonts w:ascii="Times New Roman" w:eastAsia="Calibri" w:hAnsi="Times New Roman" w:cs="Times New Roman"/>
          <w:bCs/>
          <w:sz w:val="24"/>
          <w:szCs w:val="24"/>
          <w:lang w:val="ru-RU" w:eastAsia="ru-RU"/>
        </w:rPr>
        <w:t xml:space="preserve">- подготовить реферат или сообщение по теме занятия. </w:t>
      </w:r>
    </w:p>
    <w:p w:rsidR="00EB593F" w:rsidRPr="00EB593F" w:rsidRDefault="00EB593F" w:rsidP="00EB593F">
      <w:pPr>
        <w:widowControl w:val="0"/>
        <w:spacing w:after="0" w:line="240" w:lineRule="auto"/>
        <w:ind w:firstLine="703"/>
        <w:jc w:val="both"/>
        <w:rPr>
          <w:rFonts w:ascii="Times New Roman" w:eastAsia="Calibri" w:hAnsi="Times New Roman" w:cs="Times New Roman"/>
          <w:bCs/>
          <w:sz w:val="24"/>
          <w:szCs w:val="24"/>
          <w:lang w:val="ru-RU" w:eastAsia="ru-RU"/>
        </w:rPr>
      </w:pPr>
      <w:r w:rsidRPr="00EB593F">
        <w:rPr>
          <w:rFonts w:ascii="Times New Roman" w:eastAsia="Calibri" w:hAnsi="Times New Roman" w:cs="Times New Roman"/>
          <w:bCs/>
          <w:sz w:val="24"/>
          <w:szCs w:val="24"/>
          <w:lang w:val="ru-RU" w:eastAsia="ru-RU"/>
        </w:rPr>
        <w:t xml:space="preserve">В процессе подготовки к практическим занятиям </w:t>
      </w:r>
      <w:proofErr w:type="gramStart"/>
      <w:r w:rsidRPr="00EB593F">
        <w:rPr>
          <w:rFonts w:ascii="Times New Roman" w:eastAsia="Calibri" w:hAnsi="Times New Roman" w:cs="Times New Roman"/>
          <w:bCs/>
          <w:sz w:val="24"/>
          <w:szCs w:val="24"/>
          <w:lang w:val="ru-RU" w:eastAsia="ru-RU"/>
        </w:rPr>
        <w:t>студенты  могут</w:t>
      </w:r>
      <w:proofErr w:type="gramEnd"/>
      <w:r w:rsidRPr="00EB593F">
        <w:rPr>
          <w:rFonts w:ascii="Times New Roman" w:eastAsia="Calibri" w:hAnsi="Times New Roman" w:cs="Times New Roman"/>
          <w:bCs/>
          <w:sz w:val="24"/>
          <w:szCs w:val="24"/>
          <w:lang w:val="ru-RU" w:eastAsia="ru-RU"/>
        </w:rPr>
        <w:t xml:space="preserve">  воспользоваться  консультациями преподавателя. Вопросы, </w:t>
      </w:r>
      <w:proofErr w:type="gramStart"/>
      <w:r w:rsidRPr="00EB593F">
        <w:rPr>
          <w:rFonts w:ascii="Times New Roman" w:eastAsia="Calibri" w:hAnsi="Times New Roman" w:cs="Times New Roman"/>
          <w:bCs/>
          <w:sz w:val="24"/>
          <w:szCs w:val="24"/>
          <w:lang w:val="ru-RU" w:eastAsia="ru-RU"/>
        </w:rPr>
        <w:t>не  рассмотренные</w:t>
      </w:r>
      <w:proofErr w:type="gramEnd"/>
      <w:r w:rsidRPr="00EB593F">
        <w:rPr>
          <w:rFonts w:ascii="Times New Roman" w:eastAsia="Calibri" w:hAnsi="Times New Roman" w:cs="Times New Roman"/>
          <w:bCs/>
          <w:sz w:val="24"/>
          <w:szCs w:val="24"/>
          <w:lang w:val="ru-RU" w:eastAsia="ru-RU"/>
        </w:rPr>
        <w:t xml:space="preserve">  на  лекциях  и  практических занятиях, должны  быть  изучены  студентами  в  ходе  самостоятельной  работы. </w:t>
      </w:r>
      <w:proofErr w:type="gramStart"/>
      <w:r w:rsidRPr="00EB593F">
        <w:rPr>
          <w:rFonts w:ascii="Times New Roman" w:eastAsia="Calibri" w:hAnsi="Times New Roman" w:cs="Times New Roman"/>
          <w:bCs/>
          <w:sz w:val="24"/>
          <w:szCs w:val="24"/>
          <w:lang w:val="ru-RU" w:eastAsia="ru-RU"/>
        </w:rPr>
        <w:t>Контроль  самостоятельной</w:t>
      </w:r>
      <w:proofErr w:type="gramEnd"/>
      <w:r w:rsidRPr="00EB593F">
        <w:rPr>
          <w:rFonts w:ascii="Times New Roman" w:eastAsia="Calibri" w:hAnsi="Times New Roman" w:cs="Times New Roman"/>
          <w:bCs/>
          <w:sz w:val="24"/>
          <w:szCs w:val="24"/>
          <w:lang w:val="ru-RU" w:eastAsia="ru-RU"/>
        </w:rPr>
        <w:t xml:space="preserve">  работы  студентов  над  учебной  программой курса  осуществляется в  ходе  занятий методом устного опроса  или  посредством  тестирования.  </w:t>
      </w:r>
      <w:proofErr w:type="gramStart"/>
      <w:r w:rsidRPr="00EB593F">
        <w:rPr>
          <w:rFonts w:ascii="Times New Roman" w:eastAsia="Calibri" w:hAnsi="Times New Roman" w:cs="Times New Roman"/>
          <w:bCs/>
          <w:sz w:val="24"/>
          <w:szCs w:val="24"/>
          <w:lang w:val="ru-RU" w:eastAsia="ru-RU"/>
        </w:rPr>
        <w:t>В  ходе</w:t>
      </w:r>
      <w:proofErr w:type="gramEnd"/>
      <w:r w:rsidRPr="00EB593F">
        <w:rPr>
          <w:rFonts w:ascii="Times New Roman" w:eastAsia="Calibri" w:hAnsi="Times New Roman" w:cs="Times New Roman"/>
          <w:bCs/>
          <w:sz w:val="24"/>
          <w:szCs w:val="24"/>
          <w:lang w:val="ru-RU" w:eastAsia="ru-RU"/>
        </w:rPr>
        <w:t xml:space="preserve">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w:t>
      </w:r>
      <w:proofErr w:type="gramStart"/>
      <w:r w:rsidRPr="00EB593F">
        <w:rPr>
          <w:rFonts w:ascii="Times New Roman" w:eastAsia="Calibri" w:hAnsi="Times New Roman" w:cs="Times New Roman"/>
          <w:bCs/>
          <w:sz w:val="24"/>
          <w:szCs w:val="24"/>
          <w:lang w:val="ru-RU" w:eastAsia="ru-RU"/>
        </w:rPr>
        <w:t>Выделить  непонятные</w:t>
      </w:r>
      <w:proofErr w:type="gramEnd"/>
      <w:r w:rsidRPr="00EB593F">
        <w:rPr>
          <w:rFonts w:ascii="Times New Roman" w:eastAsia="Calibri" w:hAnsi="Times New Roman" w:cs="Times New Roman"/>
          <w:bCs/>
          <w:sz w:val="24"/>
          <w:szCs w:val="24"/>
          <w:lang w:val="ru-RU" w:eastAsia="ru-RU"/>
        </w:rPr>
        <w:t xml:space="preserve">  термины,  найти  их  значение  в энциклопедических словарях.  </w:t>
      </w:r>
    </w:p>
    <w:p w:rsidR="00EB593F" w:rsidRPr="00EB593F" w:rsidRDefault="00EB593F" w:rsidP="00EB593F">
      <w:pPr>
        <w:widowControl w:val="0"/>
        <w:spacing w:after="0" w:line="240" w:lineRule="auto"/>
        <w:ind w:firstLine="703"/>
        <w:jc w:val="both"/>
        <w:rPr>
          <w:rFonts w:ascii="Times New Roman" w:eastAsia="Calibri" w:hAnsi="Times New Roman" w:cs="Times New Roman"/>
          <w:bCs/>
          <w:sz w:val="24"/>
          <w:szCs w:val="24"/>
          <w:lang w:val="ru-RU" w:eastAsia="ru-RU"/>
        </w:rPr>
      </w:pPr>
      <w:r w:rsidRPr="00EB593F">
        <w:rPr>
          <w:rFonts w:ascii="Times New Roman" w:eastAsia="Calibri" w:hAnsi="Times New Roman" w:cs="Times New Roman"/>
          <w:bCs/>
          <w:sz w:val="24"/>
          <w:szCs w:val="24"/>
          <w:lang w:val="ru-RU" w:eastAsia="ru-RU"/>
        </w:rPr>
        <w:t xml:space="preserve">Контроль </w:t>
      </w:r>
      <w:proofErr w:type="gramStart"/>
      <w:r w:rsidRPr="00EB593F">
        <w:rPr>
          <w:rFonts w:ascii="Times New Roman" w:eastAsia="Calibri" w:hAnsi="Times New Roman" w:cs="Times New Roman"/>
          <w:bCs/>
          <w:sz w:val="24"/>
          <w:szCs w:val="24"/>
          <w:lang w:val="ru-RU" w:eastAsia="ru-RU"/>
        </w:rPr>
        <w:t>самостоятельной  работы</w:t>
      </w:r>
      <w:proofErr w:type="gramEnd"/>
      <w:r w:rsidRPr="00EB593F">
        <w:rPr>
          <w:rFonts w:ascii="Times New Roman" w:eastAsia="Calibri" w:hAnsi="Times New Roman" w:cs="Times New Roman"/>
          <w:bCs/>
          <w:sz w:val="24"/>
          <w:szCs w:val="24"/>
          <w:lang w:val="ru-RU" w:eastAsia="ru-RU"/>
        </w:rPr>
        <w:t xml:space="preserve"> студентов над учебной программой курса осуществляется в ходе </w:t>
      </w:r>
      <w:r w:rsidRPr="00EB593F">
        <w:rPr>
          <w:rFonts w:ascii="Times New Roman" w:eastAsia="Calibri" w:hAnsi="Times New Roman" w:cs="Times New Roman"/>
          <w:sz w:val="24"/>
          <w:szCs w:val="24"/>
          <w:lang w:val="ru-RU" w:eastAsia="ru-RU"/>
        </w:rPr>
        <w:t xml:space="preserve">практических </w:t>
      </w:r>
      <w:r w:rsidRPr="00EB593F">
        <w:rPr>
          <w:rFonts w:ascii="Times New Roman" w:eastAsia="Calibri" w:hAnsi="Times New Roman" w:cs="Times New Roman"/>
          <w:bCs/>
          <w:sz w:val="24"/>
          <w:szCs w:val="24"/>
          <w:lang w:val="ru-RU" w:eastAsia="ru-RU"/>
        </w:rPr>
        <w:t xml:space="preserve">занятий методом  устного опроса или посредством тестирования. </w:t>
      </w:r>
      <w:r w:rsidRPr="00EB593F">
        <w:rPr>
          <w:rFonts w:ascii="Times New Roman" w:eastAsia="Calibri" w:hAnsi="Times New Roman" w:cs="Times New Roman"/>
          <w:sz w:val="24"/>
          <w:szCs w:val="24"/>
          <w:lang w:val="ru-RU" w:eastAsia="ru-RU"/>
        </w:rPr>
        <w:t xml:space="preserve">В качестве форм и методов контроля самостоятельной работы обучающихся могут быть также использованы выступления с рефератами, </w:t>
      </w:r>
      <w:r w:rsidRPr="00EB593F">
        <w:rPr>
          <w:rFonts w:ascii="Times New Roman" w:eastAsia="Calibri" w:hAnsi="Times New Roman" w:cs="Times New Roman"/>
          <w:bCs/>
          <w:sz w:val="24"/>
          <w:szCs w:val="24"/>
          <w:lang w:val="ru-RU" w:eastAsia="ru-RU"/>
        </w:rPr>
        <w:t xml:space="preserve">контрольная работа. </w:t>
      </w:r>
    </w:p>
    <w:p w:rsidR="00EB593F" w:rsidRPr="00EB593F" w:rsidRDefault="00EB593F" w:rsidP="00EB593F">
      <w:pPr>
        <w:widowControl w:val="0"/>
        <w:spacing w:after="0" w:line="240" w:lineRule="auto"/>
        <w:ind w:firstLine="703"/>
        <w:jc w:val="both"/>
        <w:rPr>
          <w:rFonts w:ascii="Times New Roman" w:eastAsia="Calibri" w:hAnsi="Times New Roman" w:cs="Times New Roman"/>
          <w:bCs/>
          <w:sz w:val="24"/>
          <w:szCs w:val="24"/>
          <w:lang w:val="ru-RU" w:eastAsia="ru-RU"/>
        </w:rPr>
      </w:pPr>
      <w:r w:rsidRPr="00EB593F">
        <w:rPr>
          <w:rFonts w:ascii="Times New Roman" w:eastAsia="Calibri" w:hAnsi="Times New Roman" w:cs="Times New Roman"/>
          <w:bCs/>
          <w:sz w:val="24"/>
          <w:szCs w:val="24"/>
          <w:lang w:val="ru-RU" w:eastAsia="ru-RU"/>
        </w:rPr>
        <w:t xml:space="preserve">На основании изученного материала студентам необходимо выполнить контрольную работу по одному из трёх вариантов. Каждый вариант контрольной работы содержит четыре задания: два теоретических вопроса и два практических задания. </w:t>
      </w:r>
    </w:p>
    <w:p w:rsidR="00EB593F" w:rsidRPr="00EB593F" w:rsidRDefault="00EB593F" w:rsidP="00EB593F">
      <w:pPr>
        <w:widowControl w:val="0"/>
        <w:spacing w:after="0" w:line="240" w:lineRule="auto"/>
        <w:ind w:firstLine="703"/>
        <w:jc w:val="both"/>
        <w:rPr>
          <w:rFonts w:ascii="Times New Roman" w:eastAsia="Calibri" w:hAnsi="Times New Roman" w:cs="Times New Roman"/>
          <w:bCs/>
          <w:sz w:val="24"/>
          <w:szCs w:val="24"/>
          <w:lang w:val="ru-RU" w:eastAsia="ru-RU"/>
        </w:rPr>
      </w:pPr>
      <w:r w:rsidRPr="00EB593F">
        <w:rPr>
          <w:rFonts w:ascii="Times New Roman" w:eastAsia="Calibri" w:hAnsi="Times New Roman" w:cs="Times New Roman"/>
          <w:bCs/>
          <w:sz w:val="24"/>
          <w:szCs w:val="24"/>
          <w:lang w:val="ru-RU" w:eastAsia="ru-RU"/>
        </w:rPr>
        <w:t xml:space="preserve">По теоретическим вопросам необходимо представить конспект, в </w:t>
      </w:r>
      <w:proofErr w:type="gramStart"/>
      <w:r w:rsidRPr="00EB593F">
        <w:rPr>
          <w:rFonts w:ascii="Times New Roman" w:eastAsia="Calibri" w:hAnsi="Times New Roman" w:cs="Times New Roman"/>
          <w:bCs/>
          <w:sz w:val="24"/>
          <w:szCs w:val="24"/>
          <w:lang w:val="ru-RU" w:eastAsia="ru-RU"/>
        </w:rPr>
        <w:t>котором  должна</w:t>
      </w:r>
      <w:proofErr w:type="gramEnd"/>
      <w:r w:rsidRPr="00EB593F">
        <w:rPr>
          <w:rFonts w:ascii="Times New Roman" w:eastAsia="Calibri" w:hAnsi="Times New Roman" w:cs="Times New Roman"/>
          <w:bCs/>
          <w:sz w:val="24"/>
          <w:szCs w:val="24"/>
          <w:lang w:val="ru-RU" w:eastAsia="ru-RU"/>
        </w:rPr>
        <w:t xml:space="preserve">   быть освещена  и полностью раскрыта поставленная  тема. Для раскрытия теоретических вопросов контрольного </w:t>
      </w:r>
      <w:proofErr w:type="gramStart"/>
      <w:r w:rsidRPr="00EB593F">
        <w:rPr>
          <w:rFonts w:ascii="Times New Roman" w:eastAsia="Calibri" w:hAnsi="Times New Roman" w:cs="Times New Roman"/>
          <w:bCs/>
          <w:sz w:val="24"/>
          <w:szCs w:val="24"/>
          <w:lang w:val="ru-RU" w:eastAsia="ru-RU"/>
        </w:rPr>
        <w:t>задания  могут</w:t>
      </w:r>
      <w:proofErr w:type="gramEnd"/>
      <w:r w:rsidRPr="00EB593F">
        <w:rPr>
          <w:rFonts w:ascii="Times New Roman" w:eastAsia="Calibri" w:hAnsi="Times New Roman" w:cs="Times New Roman"/>
          <w:bCs/>
          <w:sz w:val="24"/>
          <w:szCs w:val="24"/>
          <w:lang w:val="ru-RU" w:eastAsia="ru-RU"/>
        </w:rPr>
        <w:t xml:space="preserve"> применяться таблицы, рисунки, схемы, графики, диаграммы, которые можно располагать как по тексту, так и  оформлять в виде  отдельных приложений и выносить за текст. </w:t>
      </w:r>
      <w:proofErr w:type="gramStart"/>
      <w:r w:rsidRPr="00EB593F">
        <w:rPr>
          <w:rFonts w:ascii="Times New Roman" w:eastAsia="Calibri" w:hAnsi="Times New Roman" w:cs="Times New Roman"/>
          <w:bCs/>
          <w:sz w:val="24"/>
          <w:szCs w:val="24"/>
          <w:lang w:val="ru-RU" w:eastAsia="ru-RU"/>
        </w:rPr>
        <w:t>Если  оформляется</w:t>
      </w:r>
      <w:proofErr w:type="gramEnd"/>
      <w:r w:rsidRPr="00EB593F">
        <w:rPr>
          <w:rFonts w:ascii="Times New Roman" w:eastAsia="Calibri" w:hAnsi="Times New Roman" w:cs="Times New Roman"/>
          <w:bCs/>
          <w:sz w:val="24"/>
          <w:szCs w:val="24"/>
          <w:lang w:val="ru-RU" w:eastAsia="ru-RU"/>
        </w:rPr>
        <w:t xml:space="preserve">  отдельное приложение, в тексте необходимо делать на него ссылку. После выполнения теоретического задания студентам необходимо выполнить практическое задание.</w:t>
      </w:r>
    </w:p>
    <w:p w:rsidR="00EB593F" w:rsidRPr="00EB593F" w:rsidRDefault="00EB593F" w:rsidP="00EB593F">
      <w:pPr>
        <w:widowControl w:val="0"/>
        <w:spacing w:after="0" w:line="240" w:lineRule="auto"/>
        <w:ind w:firstLine="703"/>
        <w:jc w:val="both"/>
        <w:rPr>
          <w:rFonts w:ascii="Times New Roman" w:eastAsia="Calibri" w:hAnsi="Times New Roman" w:cs="Times New Roman"/>
          <w:bCs/>
          <w:sz w:val="24"/>
          <w:szCs w:val="24"/>
          <w:lang w:val="ru-RU" w:eastAsia="ru-RU"/>
        </w:rPr>
      </w:pPr>
      <w:proofErr w:type="gramStart"/>
      <w:r w:rsidRPr="00EB593F">
        <w:rPr>
          <w:rFonts w:ascii="Times New Roman" w:eastAsia="Calibri" w:hAnsi="Times New Roman" w:cs="Times New Roman"/>
          <w:bCs/>
          <w:sz w:val="24"/>
          <w:szCs w:val="24"/>
          <w:lang w:val="ru-RU" w:eastAsia="ru-RU"/>
        </w:rPr>
        <w:t>При  реализации</w:t>
      </w:r>
      <w:proofErr w:type="gramEnd"/>
      <w:r w:rsidRPr="00EB593F">
        <w:rPr>
          <w:rFonts w:ascii="Times New Roman" w:eastAsia="Calibri" w:hAnsi="Times New Roman" w:cs="Times New Roman"/>
          <w:bCs/>
          <w:sz w:val="24"/>
          <w:szCs w:val="24"/>
          <w:lang w:val="ru-RU" w:eastAsia="ru-RU"/>
        </w:rPr>
        <w:t xml:space="preserve">  различных  видов  учебной  работы  используются разнообразные (в </w:t>
      </w:r>
      <w:proofErr w:type="spellStart"/>
      <w:r w:rsidRPr="00EB593F">
        <w:rPr>
          <w:rFonts w:ascii="Times New Roman" w:eastAsia="Calibri" w:hAnsi="Times New Roman" w:cs="Times New Roman"/>
          <w:bCs/>
          <w:sz w:val="24"/>
          <w:szCs w:val="24"/>
          <w:lang w:val="ru-RU" w:eastAsia="ru-RU"/>
        </w:rPr>
        <w:t>т.ч</w:t>
      </w:r>
      <w:proofErr w:type="spellEnd"/>
      <w:r w:rsidRPr="00EB593F">
        <w:rPr>
          <w:rFonts w:ascii="Times New Roman" w:eastAsia="Calibri" w:hAnsi="Times New Roman" w:cs="Times New Roman"/>
          <w:bCs/>
          <w:sz w:val="24"/>
          <w:szCs w:val="24"/>
          <w:lang w:val="ru-RU" w:eastAsia="ru-RU"/>
        </w:rPr>
        <w:t>. интерактивные) методы обучения, в частности:</w:t>
      </w:r>
    </w:p>
    <w:p w:rsidR="00EB593F" w:rsidRPr="00EB593F" w:rsidRDefault="00EB593F" w:rsidP="00EB593F">
      <w:pPr>
        <w:widowControl w:val="0"/>
        <w:spacing w:after="0" w:line="240" w:lineRule="auto"/>
        <w:ind w:firstLine="705"/>
        <w:jc w:val="both"/>
        <w:rPr>
          <w:rFonts w:ascii="Times New Roman" w:eastAsia="Calibri" w:hAnsi="Times New Roman" w:cs="Times New Roman"/>
          <w:bCs/>
          <w:sz w:val="24"/>
          <w:szCs w:val="24"/>
          <w:lang w:val="ru-RU" w:eastAsia="ru-RU"/>
        </w:rPr>
      </w:pPr>
      <w:r w:rsidRPr="00EB593F">
        <w:rPr>
          <w:rFonts w:ascii="Times New Roman" w:eastAsia="Calibri" w:hAnsi="Times New Roman" w:cs="Times New Roman"/>
          <w:bCs/>
          <w:sz w:val="24"/>
          <w:szCs w:val="24"/>
          <w:lang w:val="ru-RU" w:eastAsia="ru-RU"/>
        </w:rPr>
        <w:t xml:space="preserve">- интерактивная доска для подготовки и проведения лекционных и семинарских занятий;  </w:t>
      </w:r>
    </w:p>
    <w:p w:rsidR="00EB593F" w:rsidRPr="00EB593F" w:rsidRDefault="00EB593F" w:rsidP="00EB593F">
      <w:pPr>
        <w:widowControl w:val="0"/>
        <w:spacing w:after="0" w:line="240" w:lineRule="auto"/>
        <w:jc w:val="both"/>
        <w:rPr>
          <w:rFonts w:ascii="Times New Roman" w:eastAsia="Calibri" w:hAnsi="Times New Roman" w:cs="Times New Roman"/>
          <w:bCs/>
          <w:color w:val="000000"/>
          <w:sz w:val="24"/>
          <w:szCs w:val="24"/>
          <w:lang w:val="ru-RU" w:eastAsia="ru-RU"/>
        </w:rPr>
      </w:pPr>
      <w:r w:rsidRPr="00EB593F">
        <w:rPr>
          <w:rFonts w:ascii="Times New Roman" w:eastAsia="Calibri" w:hAnsi="Times New Roman" w:cs="Times New Roman"/>
          <w:bCs/>
          <w:sz w:val="24"/>
          <w:szCs w:val="24"/>
          <w:lang w:val="ru-RU" w:eastAsia="ru-RU"/>
        </w:rPr>
        <w:t xml:space="preserve">- </w:t>
      </w:r>
      <w:r w:rsidRPr="00EB593F">
        <w:rPr>
          <w:rFonts w:ascii="Times New Roman" w:eastAsia="Calibri" w:hAnsi="Times New Roman" w:cs="Times New Roman"/>
          <w:sz w:val="24"/>
          <w:szCs w:val="24"/>
          <w:lang w:val="ru-RU" w:eastAsia="ru-RU"/>
        </w:rPr>
        <w:t>использование информационных ресурсов и баз данных.</w:t>
      </w:r>
    </w:p>
    <w:p w:rsidR="00EB593F" w:rsidRPr="00EB593F" w:rsidRDefault="00EB593F" w:rsidP="00EB593F">
      <w:pPr>
        <w:widowControl w:val="0"/>
        <w:spacing w:after="0" w:line="240" w:lineRule="auto"/>
        <w:ind w:firstLine="705"/>
        <w:jc w:val="both"/>
        <w:rPr>
          <w:rFonts w:ascii="Times New Roman" w:eastAsia="Calibri" w:hAnsi="Times New Roman" w:cs="Times New Roman"/>
          <w:i/>
          <w:color w:val="808080"/>
          <w:sz w:val="24"/>
          <w:szCs w:val="24"/>
          <w:lang w:val="ru-RU" w:eastAsia="ru-RU"/>
        </w:rPr>
      </w:pPr>
      <w:r w:rsidRPr="00EB593F">
        <w:rPr>
          <w:rFonts w:ascii="Times New Roman" w:eastAsia="Calibri" w:hAnsi="Times New Roman" w:cs="Times New Roman"/>
          <w:bCs/>
          <w:sz w:val="24"/>
          <w:szCs w:val="24"/>
          <w:lang w:val="ru-RU" w:eastAsia="ru-RU"/>
        </w:rPr>
        <w:t xml:space="preserve">Для подготовки к занятиям, текущему контролю и промежуточной </w:t>
      </w:r>
      <w:proofErr w:type="gramStart"/>
      <w:r w:rsidRPr="00EB593F">
        <w:rPr>
          <w:rFonts w:ascii="Times New Roman" w:eastAsia="Calibri" w:hAnsi="Times New Roman" w:cs="Times New Roman"/>
          <w:bCs/>
          <w:sz w:val="24"/>
          <w:szCs w:val="24"/>
          <w:lang w:val="ru-RU" w:eastAsia="ru-RU"/>
        </w:rPr>
        <w:t>аттестации  студенты</w:t>
      </w:r>
      <w:proofErr w:type="gramEnd"/>
      <w:r w:rsidRPr="00EB593F">
        <w:rPr>
          <w:rFonts w:ascii="Times New Roman" w:eastAsia="Calibri" w:hAnsi="Times New Roman" w:cs="Times New Roman"/>
          <w:bCs/>
          <w:sz w:val="24"/>
          <w:szCs w:val="24"/>
          <w:lang w:val="ru-RU" w:eastAsia="ru-RU"/>
        </w:rPr>
        <w:t xml:space="preserve">  могут  воспользоваться электронной библиотекой ВУЗа </w:t>
      </w:r>
      <w:hyperlink r:id="rId10" w:history="1">
        <w:r w:rsidRPr="00EB593F">
          <w:rPr>
            <w:rFonts w:ascii="Times New Roman" w:eastAsia="Calibri" w:hAnsi="Times New Roman" w:cs="Times New Roman"/>
            <w:sz w:val="24"/>
            <w:szCs w:val="24"/>
            <w:lang w:val="ru-RU" w:eastAsia="ru-RU"/>
          </w:rPr>
          <w:t>http://library.rsue.ru/</w:t>
        </w:r>
      </w:hyperlink>
      <w:r w:rsidRPr="00EB593F">
        <w:rPr>
          <w:rFonts w:ascii="Times New Roman" w:eastAsia="Calibri" w:hAnsi="Times New Roman" w:cs="Times New Roman"/>
          <w:bCs/>
          <w:sz w:val="24"/>
          <w:szCs w:val="24"/>
          <w:lang w:val="ru-RU" w:eastAsia="ru-RU"/>
        </w:rPr>
        <w:t xml:space="preserve"> http://biblioclub.ru/. Также обучающиеся </w:t>
      </w:r>
      <w:proofErr w:type="gramStart"/>
      <w:r w:rsidRPr="00EB593F">
        <w:rPr>
          <w:rFonts w:ascii="Times New Roman" w:eastAsia="Calibri" w:hAnsi="Times New Roman" w:cs="Times New Roman"/>
          <w:bCs/>
          <w:sz w:val="24"/>
          <w:szCs w:val="24"/>
          <w:lang w:val="ru-RU" w:eastAsia="ru-RU"/>
        </w:rPr>
        <w:t>могут  взять</w:t>
      </w:r>
      <w:proofErr w:type="gramEnd"/>
      <w:r w:rsidRPr="00EB593F">
        <w:rPr>
          <w:rFonts w:ascii="Times New Roman" w:eastAsia="Calibri" w:hAnsi="Times New Roman" w:cs="Times New Roman"/>
          <w:bCs/>
          <w:sz w:val="24"/>
          <w:szCs w:val="24"/>
          <w:lang w:val="ru-RU" w:eastAsia="ru-RU"/>
        </w:rPr>
        <w:t xml:space="preserve">  на  дом необходимую  литературу  на  абонементе  вузовской библиотеки или воспользоваться читальными залами вуза</w:t>
      </w:r>
    </w:p>
    <w:p w:rsidR="00730DA9" w:rsidRPr="00F60C95" w:rsidRDefault="00730DA9">
      <w:pPr>
        <w:rPr>
          <w:lang w:val="ru-RU"/>
        </w:rPr>
      </w:pPr>
    </w:p>
    <w:sectPr w:rsidR="00730DA9" w:rsidRPr="00F60C95">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F6BF2"/>
    <w:multiLevelType w:val="hybridMultilevel"/>
    <w:tmpl w:val="019C24EE"/>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
    <w:nsid w:val="063432B3"/>
    <w:multiLevelType w:val="hybridMultilevel"/>
    <w:tmpl w:val="6A30453C"/>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21414A"/>
    <w:multiLevelType w:val="hybridMultilevel"/>
    <w:tmpl w:val="996EA288"/>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4">
    <w:nsid w:val="0B993172"/>
    <w:multiLevelType w:val="hybridMultilevel"/>
    <w:tmpl w:val="8D383D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54E7DFE"/>
    <w:multiLevelType w:val="hybridMultilevel"/>
    <w:tmpl w:val="DD06DD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67E25D6"/>
    <w:multiLevelType w:val="hybridMultilevel"/>
    <w:tmpl w:val="0682EFC0"/>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7">
    <w:nsid w:val="20C83FFA"/>
    <w:multiLevelType w:val="hybridMultilevel"/>
    <w:tmpl w:val="481A8C48"/>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8">
    <w:nsid w:val="223C1A66"/>
    <w:multiLevelType w:val="hybridMultilevel"/>
    <w:tmpl w:val="DD06DD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65A04C8"/>
    <w:multiLevelType w:val="hybridMultilevel"/>
    <w:tmpl w:val="1A78C1E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B047F84"/>
    <w:multiLevelType w:val="hybridMultilevel"/>
    <w:tmpl w:val="4CAE2B30"/>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1">
    <w:nsid w:val="2EF8128B"/>
    <w:multiLevelType w:val="hybridMultilevel"/>
    <w:tmpl w:val="75E66D4C"/>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2">
    <w:nsid w:val="3BF0370E"/>
    <w:multiLevelType w:val="multilevel"/>
    <w:tmpl w:val="B148A05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nsid w:val="4370570D"/>
    <w:multiLevelType w:val="hybridMultilevel"/>
    <w:tmpl w:val="E62CA162"/>
    <w:lvl w:ilvl="0" w:tplc="211EF988">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D9E70B9"/>
    <w:multiLevelType w:val="multilevel"/>
    <w:tmpl w:val="87CC3D04"/>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nsid w:val="5431109C"/>
    <w:multiLevelType w:val="hybridMultilevel"/>
    <w:tmpl w:val="FE327B34"/>
    <w:lvl w:ilvl="0" w:tplc="E74286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54655FD4"/>
    <w:multiLevelType w:val="hybridMultilevel"/>
    <w:tmpl w:val="996EA288"/>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7">
    <w:nsid w:val="612E7DC9"/>
    <w:multiLevelType w:val="hybridMultilevel"/>
    <w:tmpl w:val="E62CA162"/>
    <w:lvl w:ilvl="0" w:tplc="211EF988">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4CE42CF"/>
    <w:multiLevelType w:val="hybridMultilevel"/>
    <w:tmpl w:val="4378BD1E"/>
    <w:lvl w:ilvl="0" w:tplc="3174BE4E">
      <w:start w:val="1"/>
      <w:numFmt w:val="decimal"/>
      <w:lvlText w:val="%1."/>
      <w:lvlJc w:val="left"/>
      <w:pPr>
        <w:ind w:left="1429" w:hanging="360"/>
      </w:pPr>
      <w:rPr>
        <w:rFonts w:hint="default"/>
        <w:b w:val="0"/>
        <w:color w:val="00000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78A22701"/>
    <w:multiLevelType w:val="hybridMultilevel"/>
    <w:tmpl w:val="1D6E72E8"/>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num w:numId="1">
    <w:abstractNumId w:val="17"/>
  </w:num>
  <w:num w:numId="2">
    <w:abstractNumId w:val="16"/>
  </w:num>
  <w:num w:numId="3">
    <w:abstractNumId w:val="8"/>
  </w:num>
  <w:num w:numId="4">
    <w:abstractNumId w:val="4"/>
  </w:num>
  <w:num w:numId="5">
    <w:abstractNumId w:val="13"/>
  </w:num>
  <w:num w:numId="6">
    <w:abstractNumId w:val="5"/>
  </w:num>
  <w:num w:numId="7">
    <w:abstractNumId w:val="14"/>
  </w:num>
  <w:num w:numId="8">
    <w:abstractNumId w:val="18"/>
  </w:num>
  <w:num w:numId="9">
    <w:abstractNumId w:val="12"/>
  </w:num>
  <w:num w:numId="10">
    <w:abstractNumId w:val="7"/>
  </w:num>
  <w:num w:numId="11">
    <w:abstractNumId w:val="10"/>
  </w:num>
  <w:num w:numId="12">
    <w:abstractNumId w:val="11"/>
  </w:num>
  <w:num w:numId="13">
    <w:abstractNumId w:val="6"/>
  </w:num>
  <w:num w:numId="14">
    <w:abstractNumId w:val="1"/>
  </w:num>
  <w:num w:numId="15">
    <w:abstractNumId w:val="19"/>
  </w:num>
  <w:num w:numId="16">
    <w:abstractNumId w:val="0"/>
  </w:num>
  <w:num w:numId="17">
    <w:abstractNumId w:val="3"/>
  </w:num>
  <w:num w:numId="18">
    <w:abstractNumId w:val="9"/>
  </w:num>
  <w:num w:numId="19">
    <w:abstractNumId w:val="2"/>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158F1"/>
    <w:rsid w:val="00231F16"/>
    <w:rsid w:val="005E5F01"/>
    <w:rsid w:val="00730DA9"/>
    <w:rsid w:val="00BE1CC9"/>
    <w:rsid w:val="00D31453"/>
    <w:rsid w:val="00E209E2"/>
    <w:rsid w:val="00EB593F"/>
    <w:rsid w:val="00F60C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610D2BEF-5951-4E4F-B72F-CD1EB930C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EB593F"/>
    <w:pPr>
      <w:keepNext/>
      <w:keepLines/>
      <w:spacing w:before="480" w:after="0" w:line="240" w:lineRule="auto"/>
      <w:outlineLvl w:val="0"/>
    </w:pPr>
    <w:rPr>
      <w:rFonts w:ascii="Cambria" w:eastAsia="Calibri" w:hAnsi="Cambria" w:cs="Times New Roman"/>
      <w:b/>
      <w:bCs/>
      <w:color w:val="365F91"/>
      <w:sz w:val="28"/>
      <w:szCs w:val="28"/>
      <w:lang w:val="ru-RU" w:eastAsia="ru-RU"/>
    </w:rPr>
  </w:style>
  <w:style w:type="paragraph" w:styleId="2">
    <w:name w:val="heading 2"/>
    <w:basedOn w:val="a"/>
    <w:next w:val="a"/>
    <w:link w:val="20"/>
    <w:qFormat/>
    <w:rsid w:val="00EB593F"/>
    <w:pPr>
      <w:keepNext/>
      <w:keepLines/>
      <w:spacing w:before="200" w:after="0" w:line="240" w:lineRule="auto"/>
      <w:outlineLvl w:val="1"/>
    </w:pPr>
    <w:rPr>
      <w:rFonts w:ascii="Cambria" w:eastAsia="Calibri" w:hAnsi="Cambria" w:cs="Times New Roman"/>
      <w:b/>
      <w:bCs/>
      <w:color w:val="4F81BD"/>
      <w:sz w:val="26"/>
      <w:szCs w:val="26"/>
      <w:lang w:val="ru-RU" w:eastAsia="ru-RU"/>
    </w:rPr>
  </w:style>
  <w:style w:type="paragraph" w:styleId="6">
    <w:name w:val="heading 6"/>
    <w:basedOn w:val="a"/>
    <w:next w:val="a"/>
    <w:link w:val="60"/>
    <w:qFormat/>
    <w:rsid w:val="00EB593F"/>
    <w:pPr>
      <w:keepNext/>
      <w:keepLines/>
      <w:spacing w:before="200" w:after="0" w:line="240" w:lineRule="auto"/>
      <w:outlineLvl w:val="5"/>
    </w:pPr>
    <w:rPr>
      <w:rFonts w:ascii="Cambria" w:eastAsia="Calibri" w:hAnsi="Cambria" w:cs="Times New Roman"/>
      <w:i/>
      <w:iCs/>
      <w:color w:val="243F6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B593F"/>
    <w:rPr>
      <w:rFonts w:ascii="Cambria" w:eastAsia="Calibri" w:hAnsi="Cambria" w:cs="Times New Roman"/>
      <w:b/>
      <w:bCs/>
      <w:color w:val="365F91"/>
      <w:sz w:val="28"/>
      <w:szCs w:val="28"/>
      <w:lang w:val="ru-RU" w:eastAsia="ru-RU"/>
    </w:rPr>
  </w:style>
  <w:style w:type="character" w:customStyle="1" w:styleId="20">
    <w:name w:val="Заголовок 2 Знак"/>
    <w:basedOn w:val="a0"/>
    <w:link w:val="2"/>
    <w:rsid w:val="00EB593F"/>
    <w:rPr>
      <w:rFonts w:ascii="Cambria" w:eastAsia="Calibri" w:hAnsi="Cambria" w:cs="Times New Roman"/>
      <w:b/>
      <w:bCs/>
      <w:color w:val="4F81BD"/>
      <w:sz w:val="26"/>
      <w:szCs w:val="26"/>
      <w:lang w:val="ru-RU" w:eastAsia="ru-RU"/>
    </w:rPr>
  </w:style>
  <w:style w:type="character" w:customStyle="1" w:styleId="60">
    <w:name w:val="Заголовок 6 Знак"/>
    <w:basedOn w:val="a0"/>
    <w:link w:val="6"/>
    <w:rsid w:val="00EB593F"/>
    <w:rPr>
      <w:rFonts w:ascii="Cambria" w:eastAsia="Calibri" w:hAnsi="Cambria" w:cs="Times New Roman"/>
      <w:i/>
      <w:iCs/>
      <w:color w:val="243F60"/>
      <w:sz w:val="24"/>
      <w:szCs w:val="24"/>
      <w:lang w:val="ru-RU" w:eastAsia="ru-RU"/>
    </w:rPr>
  </w:style>
  <w:style w:type="numbering" w:customStyle="1" w:styleId="11">
    <w:name w:val="Нет списка1"/>
    <w:next w:val="a2"/>
    <w:uiPriority w:val="99"/>
    <w:semiHidden/>
    <w:unhideWhenUsed/>
    <w:rsid w:val="00EB593F"/>
  </w:style>
  <w:style w:type="numbering" w:customStyle="1" w:styleId="110">
    <w:name w:val="Нет списка11"/>
    <w:next w:val="a2"/>
    <w:semiHidden/>
    <w:rsid w:val="00EB593F"/>
  </w:style>
  <w:style w:type="paragraph" w:customStyle="1" w:styleId="Default">
    <w:name w:val="Default"/>
    <w:rsid w:val="00EB593F"/>
    <w:pPr>
      <w:autoSpaceDE w:val="0"/>
      <w:autoSpaceDN w:val="0"/>
      <w:adjustRightInd w:val="0"/>
      <w:spacing w:after="0" w:line="240" w:lineRule="auto"/>
    </w:pPr>
    <w:rPr>
      <w:rFonts w:ascii="Times New Roman" w:eastAsia="Times New Roman" w:hAnsi="Times New Roman" w:cs="Times New Roman"/>
      <w:color w:val="000000"/>
      <w:sz w:val="24"/>
      <w:szCs w:val="24"/>
      <w:lang w:val="ru-RU"/>
    </w:rPr>
  </w:style>
  <w:style w:type="paragraph" w:styleId="a3">
    <w:name w:val="Body Text Indent"/>
    <w:basedOn w:val="a"/>
    <w:link w:val="a4"/>
    <w:rsid w:val="00EB593F"/>
    <w:pPr>
      <w:spacing w:after="120" w:line="240" w:lineRule="auto"/>
      <w:ind w:left="283"/>
    </w:pPr>
    <w:rPr>
      <w:rFonts w:ascii="Times New Roman" w:eastAsia="Calibri" w:hAnsi="Times New Roman" w:cs="Times New Roman"/>
      <w:sz w:val="24"/>
      <w:szCs w:val="24"/>
      <w:lang w:val="ru-RU" w:eastAsia="ru-RU"/>
    </w:rPr>
  </w:style>
  <w:style w:type="character" w:customStyle="1" w:styleId="a4">
    <w:name w:val="Основной текст с отступом Знак"/>
    <w:basedOn w:val="a0"/>
    <w:link w:val="a3"/>
    <w:rsid w:val="00EB593F"/>
    <w:rPr>
      <w:rFonts w:ascii="Times New Roman" w:eastAsia="Calibri" w:hAnsi="Times New Roman" w:cs="Times New Roman"/>
      <w:sz w:val="24"/>
      <w:szCs w:val="24"/>
      <w:lang w:val="ru-RU" w:eastAsia="ru-RU"/>
    </w:rPr>
  </w:style>
  <w:style w:type="paragraph" w:customStyle="1" w:styleId="12">
    <w:name w:val="заголовок 1"/>
    <w:basedOn w:val="a"/>
    <w:next w:val="a"/>
    <w:rsid w:val="00EB593F"/>
    <w:pPr>
      <w:keepNext/>
      <w:spacing w:after="0" w:line="240" w:lineRule="auto"/>
      <w:jc w:val="center"/>
    </w:pPr>
    <w:rPr>
      <w:rFonts w:ascii="TimesET" w:eastAsia="Times New Roman" w:hAnsi="TimesET" w:cs="Times New Roman"/>
      <w:sz w:val="24"/>
      <w:szCs w:val="20"/>
      <w:lang w:val="ru-RU" w:eastAsia="ru-RU"/>
    </w:rPr>
  </w:style>
  <w:style w:type="paragraph" w:customStyle="1" w:styleId="13">
    <w:name w:val="Обычный1"/>
    <w:rsid w:val="00EB593F"/>
    <w:pPr>
      <w:spacing w:after="0" w:line="240" w:lineRule="auto"/>
      <w:ind w:firstLine="567"/>
      <w:jc w:val="both"/>
    </w:pPr>
    <w:rPr>
      <w:rFonts w:ascii="Times New Roman" w:eastAsia="Calibri" w:hAnsi="Times New Roman" w:cs="Times New Roman"/>
      <w:sz w:val="28"/>
      <w:szCs w:val="20"/>
      <w:lang w:val="ru-RU" w:eastAsia="ko-KR"/>
    </w:rPr>
  </w:style>
  <w:style w:type="paragraph" w:customStyle="1" w:styleId="14">
    <w:name w:val="Стиль Маркерованый + 14 пт Полож"/>
    <w:basedOn w:val="a"/>
    <w:link w:val="140"/>
    <w:rsid w:val="00EB593F"/>
    <w:pPr>
      <w:tabs>
        <w:tab w:val="num" w:pos="720"/>
        <w:tab w:val="num" w:pos="1440"/>
      </w:tabs>
      <w:spacing w:after="0" w:line="240" w:lineRule="auto"/>
      <w:ind w:left="1440" w:hanging="360"/>
    </w:pPr>
    <w:rPr>
      <w:rFonts w:ascii="Times New Roman" w:eastAsia="Calibri" w:hAnsi="Times New Roman" w:cs="Times New Roman"/>
      <w:color w:val="000000"/>
      <w:sz w:val="28"/>
      <w:szCs w:val="24"/>
      <w:lang w:val="ru-RU" w:eastAsia="ru-RU"/>
    </w:rPr>
  </w:style>
  <w:style w:type="character" w:customStyle="1" w:styleId="140">
    <w:name w:val="Стиль Маркерованый + 14 пт Полож Знак Знак"/>
    <w:link w:val="14"/>
    <w:locked/>
    <w:rsid w:val="00EB593F"/>
    <w:rPr>
      <w:rFonts w:ascii="Times New Roman" w:eastAsia="Calibri" w:hAnsi="Times New Roman" w:cs="Times New Roman"/>
      <w:color w:val="000000"/>
      <w:sz w:val="28"/>
      <w:szCs w:val="24"/>
      <w:lang w:val="ru-RU" w:eastAsia="ru-RU"/>
    </w:rPr>
  </w:style>
  <w:style w:type="paragraph" w:customStyle="1" w:styleId="15">
    <w:name w:val="Заголовок оглавления1"/>
    <w:basedOn w:val="1"/>
    <w:next w:val="a"/>
    <w:semiHidden/>
    <w:rsid w:val="00EB593F"/>
    <w:pPr>
      <w:spacing w:line="276" w:lineRule="auto"/>
      <w:outlineLvl w:val="9"/>
    </w:pPr>
  </w:style>
  <w:style w:type="paragraph" w:styleId="16">
    <w:name w:val="toc 1"/>
    <w:basedOn w:val="a"/>
    <w:next w:val="a"/>
    <w:autoRedefine/>
    <w:rsid w:val="00EB593F"/>
    <w:pPr>
      <w:spacing w:after="100" w:line="240" w:lineRule="auto"/>
    </w:pPr>
    <w:rPr>
      <w:rFonts w:ascii="Times New Roman" w:eastAsia="Calibri" w:hAnsi="Times New Roman" w:cs="Times New Roman"/>
      <w:sz w:val="24"/>
      <w:szCs w:val="24"/>
      <w:lang w:val="ru-RU" w:eastAsia="ru-RU"/>
    </w:rPr>
  </w:style>
  <w:style w:type="character" w:styleId="a5">
    <w:name w:val="Hyperlink"/>
    <w:rsid w:val="00EB593F"/>
    <w:rPr>
      <w:rFonts w:cs="Times New Roman"/>
      <w:color w:val="0000FF"/>
      <w:u w:val="single"/>
    </w:rPr>
  </w:style>
  <w:style w:type="paragraph" w:styleId="a6">
    <w:name w:val="Body Text"/>
    <w:basedOn w:val="a"/>
    <w:link w:val="a7"/>
    <w:rsid w:val="00EB593F"/>
    <w:pPr>
      <w:spacing w:after="120" w:line="240" w:lineRule="auto"/>
    </w:pPr>
    <w:rPr>
      <w:rFonts w:ascii="Times New Roman" w:eastAsia="Calibri" w:hAnsi="Times New Roman" w:cs="Times New Roman"/>
      <w:sz w:val="24"/>
      <w:szCs w:val="24"/>
      <w:lang w:val="ru-RU" w:eastAsia="ru-RU"/>
    </w:rPr>
  </w:style>
  <w:style w:type="character" w:customStyle="1" w:styleId="a7">
    <w:name w:val="Основной текст Знак"/>
    <w:basedOn w:val="a0"/>
    <w:link w:val="a6"/>
    <w:rsid w:val="00EB593F"/>
    <w:rPr>
      <w:rFonts w:ascii="Times New Roman" w:eastAsia="Calibri" w:hAnsi="Times New Roman" w:cs="Times New Roman"/>
      <w:sz w:val="24"/>
      <w:szCs w:val="24"/>
      <w:lang w:val="ru-RU" w:eastAsia="ru-RU"/>
    </w:rPr>
  </w:style>
  <w:style w:type="paragraph" w:styleId="3">
    <w:name w:val="Body Text Indent 3"/>
    <w:basedOn w:val="a"/>
    <w:link w:val="30"/>
    <w:rsid w:val="00EB593F"/>
    <w:pPr>
      <w:spacing w:after="120" w:line="240" w:lineRule="auto"/>
      <w:ind w:left="283"/>
    </w:pPr>
    <w:rPr>
      <w:rFonts w:ascii="Times New Roman" w:eastAsia="Calibri" w:hAnsi="Times New Roman" w:cs="Times New Roman"/>
      <w:sz w:val="16"/>
      <w:szCs w:val="16"/>
      <w:lang w:val="ru-RU" w:eastAsia="ru-RU"/>
    </w:rPr>
  </w:style>
  <w:style w:type="character" w:customStyle="1" w:styleId="30">
    <w:name w:val="Основной текст с отступом 3 Знак"/>
    <w:basedOn w:val="a0"/>
    <w:link w:val="3"/>
    <w:rsid w:val="00EB593F"/>
    <w:rPr>
      <w:rFonts w:ascii="Times New Roman" w:eastAsia="Calibri" w:hAnsi="Times New Roman" w:cs="Times New Roman"/>
      <w:sz w:val="16"/>
      <w:szCs w:val="16"/>
      <w:lang w:val="ru-RU" w:eastAsia="ru-RU"/>
    </w:rPr>
  </w:style>
  <w:style w:type="paragraph" w:styleId="a8">
    <w:name w:val="Title"/>
    <w:basedOn w:val="a"/>
    <w:link w:val="a9"/>
    <w:qFormat/>
    <w:rsid w:val="00EB593F"/>
    <w:pPr>
      <w:widowControl w:val="0"/>
      <w:spacing w:after="0" w:line="280" w:lineRule="exact"/>
      <w:jc w:val="center"/>
    </w:pPr>
    <w:rPr>
      <w:rFonts w:ascii="Times New Roman" w:eastAsia="Times New Roman" w:hAnsi="Times New Roman" w:cs="Times New Roman"/>
      <w:b/>
      <w:snapToGrid w:val="0"/>
      <w:sz w:val="28"/>
      <w:szCs w:val="20"/>
      <w:lang w:val="ru-RU" w:eastAsia="ru-RU"/>
    </w:rPr>
  </w:style>
  <w:style w:type="character" w:customStyle="1" w:styleId="a9">
    <w:name w:val="Название Знак"/>
    <w:basedOn w:val="a0"/>
    <w:link w:val="a8"/>
    <w:rsid w:val="00EB593F"/>
    <w:rPr>
      <w:rFonts w:ascii="Times New Roman" w:eastAsia="Times New Roman" w:hAnsi="Times New Roman" w:cs="Times New Roman"/>
      <w:b/>
      <w:snapToGrid w:val="0"/>
      <w:sz w:val="28"/>
      <w:szCs w:val="20"/>
      <w:lang w:val="ru-RU" w:eastAsia="ru-RU"/>
    </w:rPr>
  </w:style>
  <w:style w:type="table" w:styleId="aa">
    <w:name w:val="Table Grid"/>
    <w:basedOn w:val="a1"/>
    <w:rsid w:val="00EB593F"/>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basedOn w:val="a"/>
    <w:link w:val="ac"/>
    <w:unhideWhenUsed/>
    <w:rsid w:val="00EB593F"/>
    <w:pPr>
      <w:spacing w:after="0" w:line="240" w:lineRule="auto"/>
    </w:pPr>
    <w:rPr>
      <w:rFonts w:ascii="Times New Roman" w:eastAsia="Times New Roman" w:hAnsi="Times New Roman" w:cs="Times New Roman"/>
      <w:sz w:val="20"/>
      <w:szCs w:val="20"/>
      <w:lang w:val="ru-RU" w:eastAsia="ru-RU"/>
    </w:rPr>
  </w:style>
  <w:style w:type="character" w:customStyle="1" w:styleId="ac">
    <w:name w:val="Текст сноски Знак"/>
    <w:basedOn w:val="a0"/>
    <w:link w:val="ab"/>
    <w:rsid w:val="00EB593F"/>
    <w:rPr>
      <w:rFonts w:ascii="Times New Roman" w:eastAsia="Times New Roman" w:hAnsi="Times New Roman" w:cs="Times New Roman"/>
      <w:sz w:val="20"/>
      <w:szCs w:val="20"/>
      <w:lang w:val="ru-RU" w:eastAsia="ru-RU"/>
    </w:rPr>
  </w:style>
  <w:style w:type="character" w:styleId="ad">
    <w:name w:val="footnote reference"/>
    <w:unhideWhenUsed/>
    <w:rsid w:val="00EB593F"/>
    <w:rPr>
      <w:vertAlign w:val="superscript"/>
    </w:rPr>
  </w:style>
  <w:style w:type="paragraph" w:styleId="ae">
    <w:name w:val="Normal (Web)"/>
    <w:basedOn w:val="a"/>
    <w:rsid w:val="00EB593F"/>
    <w:pPr>
      <w:spacing w:before="100" w:beforeAutospacing="1" w:after="100" w:afterAutospacing="1" w:line="240" w:lineRule="auto"/>
      <w:ind w:firstLine="300"/>
    </w:pPr>
    <w:rPr>
      <w:rFonts w:ascii="Times New Roman" w:eastAsia="Times New Roman" w:hAnsi="Times New Roman" w:cs="Times New Roman"/>
      <w:sz w:val="24"/>
      <w:szCs w:val="24"/>
      <w:lang w:val="ru-RU" w:eastAsia="ru-RU"/>
    </w:rPr>
  </w:style>
  <w:style w:type="paragraph" w:styleId="21">
    <w:name w:val="Body Text 2"/>
    <w:basedOn w:val="a"/>
    <w:link w:val="22"/>
    <w:rsid w:val="00EB593F"/>
    <w:pPr>
      <w:spacing w:after="120" w:line="480" w:lineRule="auto"/>
    </w:pPr>
    <w:rPr>
      <w:rFonts w:ascii="Calibri" w:eastAsia="Times New Roman" w:hAnsi="Calibri" w:cs="Times New Roman"/>
      <w:lang w:val="ru-RU"/>
    </w:rPr>
  </w:style>
  <w:style w:type="character" w:customStyle="1" w:styleId="22">
    <w:name w:val="Основной текст 2 Знак"/>
    <w:basedOn w:val="a0"/>
    <w:link w:val="21"/>
    <w:rsid w:val="00EB593F"/>
    <w:rPr>
      <w:rFonts w:ascii="Calibri" w:eastAsia="Times New Roman" w:hAnsi="Calibri" w:cs="Times New Roman"/>
      <w:lang w:val="ru-RU"/>
    </w:rPr>
  </w:style>
  <w:style w:type="paragraph" w:customStyle="1" w:styleId="ConsPlusNormal">
    <w:name w:val="ConsPlusNormal"/>
    <w:rsid w:val="00EB593F"/>
    <w:pPr>
      <w:widowControl w:val="0"/>
      <w:spacing w:after="0" w:line="240" w:lineRule="auto"/>
      <w:ind w:firstLine="720"/>
    </w:pPr>
    <w:rPr>
      <w:rFonts w:ascii="Arial" w:eastAsia="Times New Roman" w:hAnsi="Arial" w:cs="Times New Roman"/>
      <w:snapToGrid w:val="0"/>
      <w:sz w:val="20"/>
      <w:szCs w:val="20"/>
      <w:lang w:val="ru-RU" w:eastAsia="ru-RU"/>
    </w:rPr>
  </w:style>
  <w:style w:type="paragraph" w:styleId="31">
    <w:name w:val="Body Text 3"/>
    <w:basedOn w:val="a"/>
    <w:link w:val="32"/>
    <w:rsid w:val="00EB593F"/>
    <w:pPr>
      <w:spacing w:after="120" w:line="240" w:lineRule="auto"/>
    </w:pPr>
    <w:rPr>
      <w:rFonts w:ascii="Times New Roman" w:eastAsia="Times New Roman" w:hAnsi="Times New Roman" w:cs="Times New Roman"/>
      <w:sz w:val="16"/>
      <w:szCs w:val="16"/>
      <w:lang w:val="ru-RU" w:eastAsia="ru-RU"/>
    </w:rPr>
  </w:style>
  <w:style w:type="character" w:customStyle="1" w:styleId="32">
    <w:name w:val="Основной текст 3 Знак"/>
    <w:basedOn w:val="a0"/>
    <w:link w:val="31"/>
    <w:rsid w:val="00EB593F"/>
    <w:rPr>
      <w:rFonts w:ascii="Times New Roman" w:eastAsia="Times New Roman" w:hAnsi="Times New Roman" w:cs="Times New Roman"/>
      <w:sz w:val="16"/>
      <w:szCs w:val="16"/>
      <w:lang w:val="ru-RU" w:eastAsia="ru-RU"/>
    </w:rPr>
  </w:style>
  <w:style w:type="paragraph" w:customStyle="1" w:styleId="17">
    <w:name w:val="Абзац списка1"/>
    <w:basedOn w:val="a"/>
    <w:rsid w:val="00EB593F"/>
    <w:pPr>
      <w:ind w:left="720"/>
      <w:contextualSpacing/>
    </w:pPr>
    <w:rPr>
      <w:rFonts w:ascii="Calibri" w:eastAsia="Times New Roman" w:hAnsi="Calibri" w:cs="Times New Roman"/>
      <w:lang w:val="ru-RU"/>
    </w:rPr>
  </w:style>
  <w:style w:type="paragraph" w:customStyle="1" w:styleId="FR1">
    <w:name w:val="FR1"/>
    <w:rsid w:val="00EB593F"/>
    <w:pPr>
      <w:widowControl w:val="0"/>
      <w:autoSpaceDE w:val="0"/>
      <w:autoSpaceDN w:val="0"/>
      <w:adjustRightInd w:val="0"/>
      <w:spacing w:after="0" w:line="240" w:lineRule="auto"/>
      <w:jc w:val="center"/>
    </w:pPr>
    <w:rPr>
      <w:rFonts w:ascii="Arial" w:eastAsia="Times New Roman" w:hAnsi="Arial" w:cs="Times New Roman"/>
      <w:b/>
      <w:sz w:val="18"/>
      <w:szCs w:val="20"/>
      <w:lang w:val="ru-RU" w:eastAsia="ru-RU"/>
    </w:rPr>
  </w:style>
  <w:style w:type="paragraph" w:customStyle="1" w:styleId="ConsPlusNonformat">
    <w:name w:val="ConsPlusNonformat"/>
    <w:rsid w:val="00EB593F"/>
    <w:pPr>
      <w:widowControl w:val="0"/>
      <w:spacing w:after="0" w:line="240" w:lineRule="auto"/>
    </w:pPr>
    <w:rPr>
      <w:rFonts w:ascii="Courier New" w:eastAsia="Times New Roman" w:hAnsi="Courier New" w:cs="Times New Roman"/>
      <w:snapToGrid w:val="0"/>
      <w:sz w:val="20"/>
      <w:szCs w:val="20"/>
      <w:lang w:val="ru-RU" w:eastAsia="ru-RU"/>
    </w:rPr>
  </w:style>
  <w:style w:type="paragraph" w:customStyle="1" w:styleId="23">
    <w:name w:val="Обычный2"/>
    <w:rsid w:val="00EB593F"/>
    <w:pPr>
      <w:widowControl w:val="0"/>
      <w:spacing w:after="0" w:line="280" w:lineRule="auto"/>
      <w:ind w:firstLine="300"/>
      <w:jc w:val="both"/>
    </w:pPr>
    <w:rPr>
      <w:rFonts w:ascii="Times New Roman" w:eastAsia="Times New Roman" w:hAnsi="Times New Roman" w:cs="Times New Roman"/>
      <w:snapToGrid w:val="0"/>
      <w:sz w:val="20"/>
      <w:szCs w:val="20"/>
      <w:lang w:val="ru-RU" w:eastAsia="ru-RU"/>
    </w:rPr>
  </w:style>
  <w:style w:type="paragraph" w:styleId="af">
    <w:name w:val="header"/>
    <w:basedOn w:val="a"/>
    <w:link w:val="af0"/>
    <w:rsid w:val="00EB593F"/>
    <w:pPr>
      <w:tabs>
        <w:tab w:val="center" w:pos="4677"/>
        <w:tab w:val="right" w:pos="9355"/>
      </w:tabs>
      <w:spacing w:after="0" w:line="240" w:lineRule="auto"/>
    </w:pPr>
    <w:rPr>
      <w:rFonts w:ascii="Times New Roman" w:eastAsia="Calibri" w:hAnsi="Times New Roman" w:cs="Times New Roman"/>
      <w:sz w:val="24"/>
      <w:szCs w:val="24"/>
      <w:lang w:val="ru-RU" w:eastAsia="ru-RU"/>
    </w:rPr>
  </w:style>
  <w:style w:type="character" w:customStyle="1" w:styleId="af0">
    <w:name w:val="Верхний колонтитул Знак"/>
    <w:basedOn w:val="a0"/>
    <w:link w:val="af"/>
    <w:rsid w:val="00EB593F"/>
    <w:rPr>
      <w:rFonts w:ascii="Times New Roman" w:eastAsia="Calibri" w:hAnsi="Times New Roman" w:cs="Times New Roman"/>
      <w:sz w:val="24"/>
      <w:szCs w:val="24"/>
      <w:lang w:val="ru-RU" w:eastAsia="ru-RU"/>
    </w:rPr>
  </w:style>
  <w:style w:type="character" w:styleId="af1">
    <w:name w:val="page number"/>
    <w:basedOn w:val="a0"/>
    <w:rsid w:val="00EB593F"/>
  </w:style>
  <w:style w:type="paragraph" w:styleId="af2">
    <w:name w:val="footer"/>
    <w:basedOn w:val="a"/>
    <w:link w:val="af3"/>
    <w:rsid w:val="00EB593F"/>
    <w:pPr>
      <w:tabs>
        <w:tab w:val="center" w:pos="4677"/>
        <w:tab w:val="right" w:pos="9355"/>
      </w:tabs>
      <w:spacing w:after="0" w:line="240" w:lineRule="auto"/>
    </w:pPr>
    <w:rPr>
      <w:rFonts w:ascii="Times New Roman" w:eastAsia="Calibri" w:hAnsi="Times New Roman" w:cs="Times New Roman"/>
      <w:sz w:val="24"/>
      <w:szCs w:val="24"/>
      <w:lang w:val="ru-RU" w:eastAsia="ru-RU"/>
    </w:rPr>
  </w:style>
  <w:style w:type="character" w:customStyle="1" w:styleId="af3">
    <w:name w:val="Нижний колонтитул Знак"/>
    <w:basedOn w:val="a0"/>
    <w:link w:val="af2"/>
    <w:rsid w:val="00EB593F"/>
    <w:rPr>
      <w:rFonts w:ascii="Times New Roman" w:eastAsia="Calibri" w:hAnsi="Times New Roman" w:cs="Times New Roman"/>
      <w:sz w:val="24"/>
      <w:szCs w:val="24"/>
      <w:lang w:val="ru-RU" w:eastAsia="ru-RU"/>
    </w:rPr>
  </w:style>
  <w:style w:type="character" w:styleId="af4">
    <w:name w:val="Emphasis"/>
    <w:uiPriority w:val="20"/>
    <w:qFormat/>
    <w:rsid w:val="00EB593F"/>
    <w:rPr>
      <w:i/>
      <w:iCs/>
    </w:rPr>
  </w:style>
  <w:style w:type="paragraph" w:styleId="af5">
    <w:name w:val="List Paragraph"/>
    <w:basedOn w:val="a"/>
    <w:uiPriority w:val="34"/>
    <w:qFormat/>
    <w:rsid w:val="00EB593F"/>
    <w:pPr>
      <w:ind w:left="720"/>
      <w:contextualSpacing/>
    </w:pPr>
    <w:rPr>
      <w:rFonts w:ascii="Calibri" w:eastAsia="Calibri" w:hAnsi="Calibri" w:cs="Times New Roman"/>
      <w:lang w:val="ru-RU"/>
    </w:rPr>
  </w:style>
  <w:style w:type="character" w:customStyle="1" w:styleId="4">
    <w:name w:val="Основной текст (4)_"/>
    <w:link w:val="40"/>
    <w:rsid w:val="00EB593F"/>
    <w:rPr>
      <w:sz w:val="8"/>
      <w:szCs w:val="8"/>
      <w:shd w:val="clear" w:color="auto" w:fill="FFFFFF"/>
    </w:rPr>
  </w:style>
  <w:style w:type="paragraph" w:customStyle="1" w:styleId="40">
    <w:name w:val="Основной текст (4)"/>
    <w:basedOn w:val="a"/>
    <w:link w:val="4"/>
    <w:rsid w:val="00EB593F"/>
    <w:pPr>
      <w:shd w:val="clear" w:color="auto" w:fill="FFFFFF"/>
      <w:spacing w:after="0" w:line="0" w:lineRule="atLeast"/>
    </w:pPr>
    <w:rPr>
      <w:sz w:val="8"/>
      <w:szCs w:val="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hyperlink" Target="http://library.rsue.ru/" TargetMode="Externa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12235</Words>
  <Characters>69745</Characters>
  <Application>Microsoft Office Word</Application>
  <DocSecurity>0</DocSecurity>
  <Lines>581</Lines>
  <Paragraphs>163</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2018-2019_38_03_01_01_1_plx_Особенности бухгалтерского учета в различных секторах экономики</vt:lpstr>
      <vt:lpstr>Лист1</vt:lpstr>
    </vt:vector>
  </TitlesOfParts>
  <Company/>
  <LinksUpToDate>false</LinksUpToDate>
  <CharactersWithSpaces>81817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2018-2019_38_03_01_01_1_plx_Особенности бухгалтерского учета в различных секторах экономики</dc:title>
  <dc:creator>FastReport.NET</dc:creator>
  <cp:lastModifiedBy>Елена В. Кузьмичева</cp:lastModifiedBy>
  <cp:revision>7</cp:revision>
  <dcterms:created xsi:type="dcterms:W3CDTF">2018-07-21T09:18:00Z</dcterms:created>
  <dcterms:modified xsi:type="dcterms:W3CDTF">2018-10-09T06:26:00Z</dcterms:modified>
</cp:coreProperties>
</file>